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C36C" w14:textId="77777777" w:rsidR="00167AF6" w:rsidRDefault="00167AF6" w:rsidP="00167AF6">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снабженческо-сбытовых сельскохозяйственных потребительских кооперативов на основе релевантной учетной информации</w:t>
      </w:r>
    </w:p>
    <w:p w14:paraId="652B204D" w14:textId="77777777" w:rsidR="00167AF6" w:rsidRDefault="00167AF6" w:rsidP="00167AF6">
      <w:pPr>
        <w:rPr>
          <w:rFonts w:ascii="Verdana" w:hAnsi="Verdana"/>
          <w:color w:val="000000"/>
          <w:sz w:val="18"/>
          <w:szCs w:val="18"/>
          <w:shd w:val="clear" w:color="auto" w:fill="FFFFFF"/>
        </w:rPr>
      </w:pPr>
    </w:p>
    <w:p w14:paraId="42830529" w14:textId="77777777" w:rsidR="00167AF6" w:rsidRDefault="00167AF6" w:rsidP="00167AF6">
      <w:pPr>
        <w:rPr>
          <w:rFonts w:ascii="Verdana" w:hAnsi="Verdana"/>
          <w:color w:val="000000"/>
          <w:sz w:val="18"/>
          <w:szCs w:val="18"/>
          <w:shd w:val="clear" w:color="auto" w:fill="FFFFFF"/>
        </w:rPr>
      </w:pPr>
    </w:p>
    <w:p w14:paraId="51C4FF3F" w14:textId="77777777" w:rsidR="00167AF6" w:rsidRDefault="00167AF6" w:rsidP="00167AF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08.00.05, 08.00.12, кандидат экономических наук Кателикова, Таисия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80F586"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2010</w:t>
      </w:r>
    </w:p>
    <w:p w14:paraId="2757BCCB"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F28A8A"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Кателикова, Таисия Ивановна</w:t>
      </w:r>
    </w:p>
    <w:p w14:paraId="52B9C552"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BD3B7ED"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43D078"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A16F78"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Воронеж</w:t>
      </w:r>
    </w:p>
    <w:p w14:paraId="643E53AA"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61C9160"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08.00.05, 08.00.12</w:t>
      </w:r>
    </w:p>
    <w:p w14:paraId="5101E9F0"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7882C3"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w:t>
      </w:r>
    </w:p>
    <w:p w14:paraId="173D663B" w14:textId="77777777" w:rsidR="00167AF6" w:rsidRDefault="00167AF6" w:rsidP="00167AF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87B4C9" w14:textId="77777777" w:rsidR="00167AF6" w:rsidRDefault="00167AF6" w:rsidP="00167AF6">
      <w:pPr>
        <w:spacing w:line="270" w:lineRule="atLeast"/>
        <w:rPr>
          <w:rFonts w:ascii="Verdana" w:hAnsi="Verdana"/>
          <w:color w:val="000000"/>
          <w:sz w:val="18"/>
          <w:szCs w:val="18"/>
        </w:rPr>
      </w:pPr>
      <w:r>
        <w:rPr>
          <w:rFonts w:ascii="Verdana" w:hAnsi="Verdana"/>
          <w:color w:val="000000"/>
          <w:sz w:val="18"/>
          <w:szCs w:val="18"/>
        </w:rPr>
        <w:t>188</w:t>
      </w:r>
    </w:p>
    <w:p w14:paraId="562F4435" w14:textId="77777777" w:rsidR="00167AF6" w:rsidRDefault="00167AF6" w:rsidP="00167A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Кателикова, Таисия Ивановна</w:t>
      </w:r>
    </w:p>
    <w:p w14:paraId="6E58802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38CB9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ФУНКЦИОНИРОВАНИЯ 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СНАБЖЕНЧЕСКО-СБЫТОВЫХ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p>
    <w:p w14:paraId="21E6D93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функциональная роль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современных условиях.</w:t>
      </w:r>
    </w:p>
    <w:p w14:paraId="3026D9E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снабженческо-сбытовых</w:t>
      </w:r>
      <w:r>
        <w:rPr>
          <w:rStyle w:val="WW8Num2z0"/>
          <w:rFonts w:ascii="Verdana" w:hAnsi="Verdana"/>
          <w:color w:val="000000"/>
          <w:sz w:val="18"/>
          <w:szCs w:val="18"/>
        </w:rPr>
        <w:t> </w:t>
      </w:r>
      <w:r>
        <w:rPr>
          <w:rFonts w:ascii="Verdana" w:hAnsi="Verdana"/>
          <w:color w:val="000000"/>
          <w:sz w:val="18"/>
          <w:szCs w:val="18"/>
        </w:rPr>
        <w:t>сельскохозяйственных потребительских кооперативов.</w:t>
      </w:r>
    </w:p>
    <w:p w14:paraId="5D82807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проблемы учетного обеспечения снабженческо-сбытовых</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w:t>
      </w:r>
    </w:p>
    <w:p w14:paraId="7286E6E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ТЕНДЕНЦИИ РАЗВИТИЯ И</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СНАБЖЕНЧЕСКО-СБЫТОВЫХ СЕЛЬСКОХОЗЯЙСТВЕННЫХ ПОТРЕБИТЕЛЬСКИХ КООПЕРАТИВОВ БЕЛГОРОДСКОЙ ОБЛАСТИ.</w:t>
      </w:r>
    </w:p>
    <w:p w14:paraId="3C5573C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тенденции развития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Белгородской области.</w:t>
      </w:r>
    </w:p>
    <w:p w14:paraId="3546776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Основные направления деятельности снабженческо-сбытовых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Белгородской области.</w:t>
      </w:r>
    </w:p>
    <w:p w14:paraId="6B5E638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экономических отношений,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отчётности в снабженческо-сбытовых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Белгородской области.</w:t>
      </w:r>
    </w:p>
    <w:p w14:paraId="1F1E3BF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НАПРАВЛЕНИЯ РАЗВИТИЯ СНАБЖЕНЧЕСКО-СБЫТОВЫХ СЕЛЬСКОХОЗЯЙСТВЕННЫХ ПОТРЕБИТЕЛЬСКИХ КООПЕРАТИВОВ НА БАЗЕ АДЕКВАТНОГО УЧЕТНОГО ОБЕСПЕЧЕНИЯ.</w:t>
      </w:r>
    </w:p>
    <w:p w14:paraId="65EE620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системы экономических отношений в снабженческо-сбытовых сельскохозяйственных потребительских кооперативах.</w:t>
      </w:r>
    </w:p>
    <w:p w14:paraId="0534238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аспекты оптимизации затрат снабженческо-сбытовых сельскохозяйственных потребительских кооперативов.</w:t>
      </w:r>
    </w:p>
    <w:p w14:paraId="3C42C7B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учетного обеспечения снабженческо-сбытовых сельскохозяйственных потребительских кооперативов.</w:t>
      </w:r>
    </w:p>
    <w:p w14:paraId="68F52FCA" w14:textId="77777777" w:rsidR="00167AF6" w:rsidRDefault="00167AF6" w:rsidP="00167A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снабженческо-сбытовых сельскохозяйственных потребительских кооперативов на основе релевантной учетной информации"</w:t>
      </w:r>
    </w:p>
    <w:p w14:paraId="213756F0"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Широкое развитие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на современном этапе является одним из направлений вывода</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из глубокого кризиса, дальнейшего развития и повышения эффективности его функционирования.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заключает в себе большие потенциальные возможности роста</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производства и является связующим звеном между различными сферами агропромышленного комплекса. v</w:t>
      </w:r>
    </w:p>
    <w:p w14:paraId="630F0702"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всех видов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снабженческо-сбытовые сельскохозяйственные потребительские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оказывают наиболее существенное влияние на рост объемов производства и реализации сельскохозяйственной продукции малыми формами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как следствие, на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сельского населения, эффективное и стабильное функционирование отечественного</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w:t>
      </w:r>
    </w:p>
    <w:p w14:paraId="528CBF0D"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Кооперативы снабженческо-сбытового профиля являются тем необходимым звеном, которое обеспечивает</w:t>
      </w:r>
      <w:r>
        <w:rPr>
          <w:rStyle w:val="WW8Num2z0"/>
          <w:rFonts w:ascii="Verdana" w:hAnsi="Verdana"/>
          <w:color w:val="000000"/>
          <w:sz w:val="18"/>
          <w:szCs w:val="18"/>
        </w:rPr>
        <w:t> </w:t>
      </w:r>
      <w:r>
        <w:rPr>
          <w:rStyle w:val="WW8Num3z0"/>
          <w:rFonts w:ascii="Verdana" w:hAnsi="Verdana"/>
          <w:color w:val="4682B4"/>
          <w:sz w:val="18"/>
          <w:szCs w:val="18"/>
        </w:rPr>
        <w:t>бесперебойное</w:t>
      </w:r>
      <w:r>
        <w:rPr>
          <w:rStyle w:val="WW8Num2z0"/>
          <w:rFonts w:ascii="Verdana" w:hAnsi="Verdana"/>
          <w:color w:val="000000"/>
          <w:sz w:val="18"/>
          <w:szCs w:val="18"/>
        </w:rPr>
        <w:t> </w:t>
      </w:r>
      <w:r>
        <w:rPr>
          <w:rFonts w:ascii="Verdana" w:hAnsi="Verdana"/>
          <w:color w:val="000000"/>
          <w:sz w:val="18"/>
          <w:szCs w:val="18"/>
        </w:rPr>
        <w:t>снабжение крестьянских подворий материально-техническими ресурсами и расширяет возможности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При этом основной целью их деятельности является не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максимальное удовлетворение потребностей своих членов.</w:t>
      </w:r>
    </w:p>
    <w:p w14:paraId="7C8A4211"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хозяйств-членов во многом зависит от полноты реализации социальной миссии</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рациональной организации его внутренних экономических отношений и политики в области затрат. В этой связи особую актуальность приобретают вопросы развития снабженческо-сбытовых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как социально ориентированной формы хозяйствования.</w:t>
      </w:r>
    </w:p>
    <w:p w14:paraId="5F15790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функциональное многообразие и социальная природа деятельности снабженческо-сбытовых сельскохозяйственных потребительских кооперативов порождают необходимость формирования полноценной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отвечающей целям их создания и развития. Актуальность исследований в данном направлении обусловлена недостаточностью теоретических и методических разработок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отражающих социально-экономическую направленность деятельности снабженческо-сбытовых сельскохозяйственных потребительских кооперативов.</w:t>
      </w:r>
    </w:p>
    <w:p w14:paraId="55D16001"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Исследованию теоретических и практических вопросов развития сельскохозяйственной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посвящены труды таких ученых как А. И.</w:t>
      </w:r>
      <w:r>
        <w:rPr>
          <w:rStyle w:val="WW8Num2z0"/>
          <w:rFonts w:ascii="Verdana" w:hAnsi="Verdana"/>
          <w:color w:val="000000"/>
          <w:sz w:val="18"/>
          <w:szCs w:val="18"/>
        </w:rPr>
        <w:t> </w:t>
      </w:r>
      <w:r>
        <w:rPr>
          <w:rStyle w:val="WW8Num3z0"/>
          <w:rFonts w:ascii="Verdana" w:hAnsi="Verdana"/>
          <w:color w:val="4682B4"/>
          <w:sz w:val="18"/>
          <w:szCs w:val="18"/>
        </w:rPr>
        <w:t>Аллахвердиев</w:t>
      </w:r>
      <w:r>
        <w:rPr>
          <w:rFonts w:ascii="Verdana" w:hAnsi="Verdana"/>
          <w:color w:val="000000"/>
          <w:sz w:val="18"/>
          <w:szCs w:val="18"/>
        </w:rPr>
        <w:t>, Н. В. Бондаренко, А. М.</w:t>
      </w:r>
      <w:r>
        <w:rPr>
          <w:rStyle w:val="WW8Num2z0"/>
          <w:rFonts w:ascii="Verdana" w:hAnsi="Verdana"/>
          <w:color w:val="000000"/>
          <w:sz w:val="18"/>
          <w:szCs w:val="18"/>
        </w:rPr>
        <w:t> </w:t>
      </w:r>
      <w:r>
        <w:rPr>
          <w:rStyle w:val="WW8Num3z0"/>
          <w:rFonts w:ascii="Verdana" w:hAnsi="Verdana"/>
          <w:color w:val="4682B4"/>
          <w:sz w:val="18"/>
          <w:szCs w:val="18"/>
        </w:rPr>
        <w:t>Гатаулин</w:t>
      </w:r>
      <w:r>
        <w:rPr>
          <w:rFonts w:ascii="Verdana" w:hAnsi="Verdana"/>
          <w:color w:val="000000"/>
          <w:sz w:val="18"/>
          <w:szCs w:val="18"/>
        </w:rPr>
        <w:t>, И. В. Захаров, Н. 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А. П. Курносов, А. П.</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3. П. Меделяева, И. В.</w:t>
      </w:r>
      <w:r>
        <w:rPr>
          <w:rStyle w:val="WW8Num2z0"/>
          <w:rFonts w:ascii="Verdana" w:hAnsi="Verdana"/>
          <w:color w:val="000000"/>
          <w:sz w:val="18"/>
          <w:szCs w:val="18"/>
        </w:rPr>
        <w:t> </w:t>
      </w:r>
      <w:r>
        <w:rPr>
          <w:rStyle w:val="WW8Num3z0"/>
          <w:rFonts w:ascii="Verdana" w:hAnsi="Verdana"/>
          <w:color w:val="4682B4"/>
          <w:sz w:val="18"/>
          <w:szCs w:val="18"/>
        </w:rPr>
        <w:t>Палаткин</w:t>
      </w:r>
      <w:r>
        <w:rPr>
          <w:rFonts w:ascii="Verdana" w:hAnsi="Verdana"/>
          <w:color w:val="000000"/>
          <w:sz w:val="18"/>
          <w:szCs w:val="18"/>
        </w:rPr>
        <w:t>, С. А. Пахомчик, А.В.Петриков, А. 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И. Туган-Барановский, JI. В.</w:t>
      </w:r>
      <w:r>
        <w:rPr>
          <w:rStyle w:val="WW8Num2z0"/>
          <w:rFonts w:ascii="Verdana" w:hAnsi="Verdana"/>
          <w:color w:val="000000"/>
          <w:sz w:val="18"/>
          <w:szCs w:val="18"/>
        </w:rPr>
        <w:t> </w:t>
      </w:r>
      <w:r>
        <w:rPr>
          <w:rStyle w:val="WW8Num3z0"/>
          <w:rFonts w:ascii="Verdana" w:hAnsi="Verdana"/>
          <w:color w:val="4682B4"/>
          <w:sz w:val="18"/>
          <w:szCs w:val="18"/>
        </w:rPr>
        <w:t>Уколова</w:t>
      </w:r>
      <w:r>
        <w:rPr>
          <w:rFonts w:ascii="Verdana" w:hAnsi="Verdana"/>
          <w:color w:val="000000"/>
          <w:sz w:val="18"/>
          <w:szCs w:val="18"/>
        </w:rPr>
        <w:t>, А. В. Чаянов, С. А.</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и др.</w:t>
      </w:r>
    </w:p>
    <w:p w14:paraId="5C5CEB5D"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аспекты формирования системы бухгалтерского учета и отчетности в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нашли отражение в работах Н. П. Аркатьева, С. Ф.</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Н. В. Елисеевой, 3. Н. Козенко, А. А.</w:t>
      </w:r>
      <w:r>
        <w:rPr>
          <w:rStyle w:val="WW8Num2z0"/>
          <w:rFonts w:ascii="Verdana" w:hAnsi="Verdana"/>
          <w:color w:val="000000"/>
          <w:sz w:val="18"/>
          <w:szCs w:val="18"/>
        </w:rPr>
        <w:t> </w:t>
      </w:r>
      <w:r>
        <w:rPr>
          <w:rStyle w:val="WW8Num3z0"/>
          <w:rFonts w:ascii="Verdana" w:hAnsi="Verdana"/>
          <w:color w:val="4682B4"/>
          <w:sz w:val="18"/>
          <w:szCs w:val="18"/>
        </w:rPr>
        <w:t>Кудрявцевой</w:t>
      </w:r>
      <w:r>
        <w:rPr>
          <w:rFonts w:ascii="Verdana" w:hAnsi="Verdana"/>
          <w:color w:val="000000"/>
          <w:sz w:val="18"/>
          <w:szCs w:val="18"/>
        </w:rPr>
        <w:t>, А. А. Литвиновой, М. 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JI. А. Овчинниковой, И. С.</w:t>
      </w:r>
      <w:r>
        <w:rPr>
          <w:rStyle w:val="WW8Num2z0"/>
          <w:rFonts w:ascii="Verdana" w:hAnsi="Verdana"/>
          <w:color w:val="000000"/>
          <w:sz w:val="18"/>
          <w:szCs w:val="18"/>
        </w:rPr>
        <w:t> </w:t>
      </w:r>
      <w:r>
        <w:rPr>
          <w:rStyle w:val="WW8Num3z0"/>
          <w:rFonts w:ascii="Verdana" w:hAnsi="Verdana"/>
          <w:color w:val="4682B4"/>
          <w:sz w:val="18"/>
          <w:szCs w:val="18"/>
        </w:rPr>
        <w:t>Санду</w:t>
      </w:r>
      <w:r>
        <w:rPr>
          <w:rFonts w:ascii="Verdana" w:hAnsi="Verdana"/>
          <w:color w:val="000000"/>
          <w:sz w:val="18"/>
          <w:szCs w:val="18"/>
        </w:rPr>
        <w:t>, М. В. Сероштан, А. 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xml:space="preserve">, Е. В. Фастовой, Т. Н. </w:t>
      </w:r>
      <w:r>
        <w:rPr>
          <w:rFonts w:ascii="Verdana" w:hAnsi="Verdana"/>
          <w:color w:val="000000"/>
          <w:sz w:val="18"/>
          <w:szCs w:val="18"/>
        </w:rPr>
        <w:lastRenderedPageBreak/>
        <w:t>Чемровой, В. Г.</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и др.</w:t>
      </w:r>
    </w:p>
    <w:p w14:paraId="73BE494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не до конца проработанными остаются вопросы, посвященные социальным аспектам развития снабженческо-сбытовых сельскохозяйственных потребительских кооперативов. Особую остроту приобретают проблемы, связанные с рациональной организацией экономических отношений между снабженческо-сбытовыми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кооперативами и их членами и оптимизацией затрат кооперативов. Дискуссионными являются вопросы о необходимости и порядке формирования системы социально ориентированного бухгалтерского учета и социальной компоненты отчетности в кооперативах данного профиля.</w:t>
      </w:r>
    </w:p>
    <w:p w14:paraId="660E9B6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развитии снабженческо-сбытовых сельскохозяйственных потребительских кооперативов и системы их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предопределила цель и задачи диссертационного исследования.</w:t>
      </w:r>
    </w:p>
    <w:p w14:paraId="596CEAF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концептуальных, научно-практических и методических рекомендаций по развитию снабженческо-сбытовых сельскохозяйственных потребительских кооперативов на основе рёлевантной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427F5ED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Реалйзацйя поставленной цели исследования обусловила необходимость решения следующих задач: раскрыть сущность и функциональную роль сельскохозяйственной потребительской кооперации в современных условиях хозяйствования; изучить эволюцию развития снабженческо-сбытовых сельскохозяйственных потребительских кооперативов в России; обосновать необходимость и порядок формирования системы социально ориентированного бухгалтерского учета и социальной компоненты отчетности в кооперативах снабженческо-сбытового профиля; оценить состояние и перспективы развития малых форм хозяйствования и формируемых ими снабженческо-сбытовых сельскохозяйственных потребительских кооперативов в Белгородской области; предложить системный подход к регулированию экономических отношений в снабженческо-сбытовых сельскохозяйственных потребительских кооперативах; обосновать методику оптимизации затрат снабженческо-сбытовых сельскохозяйственных потребительских кооперативов; уточнить систему счетов и</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отражения расчетов между снабженческо-сбытовыми сельскохозяйственными потребительскими</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Style w:val="WW8Num2z0"/>
          <w:rFonts w:ascii="Verdana" w:hAnsi="Verdana"/>
          <w:color w:val="000000"/>
          <w:sz w:val="18"/>
          <w:szCs w:val="18"/>
        </w:rPr>
        <w:t> </w:t>
      </w:r>
      <w:r>
        <w:rPr>
          <w:rFonts w:ascii="Verdana" w:hAnsi="Verdana"/>
          <w:color w:val="000000"/>
          <w:sz w:val="18"/>
          <w:szCs w:val="18"/>
        </w:rPr>
        <w:t>и их членами;</w:t>
      </w:r>
    </w:p>
    <w:p w14:paraId="2B6779FD"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учетно-отчетные формы для формирования и раскрытия информации о социальной составляющей деятельности снабженческо-сбытовых сельскохозяйственных потребительских кооперативов.</w:t>
      </w:r>
    </w:p>
    <w:p w14:paraId="3BBFA4BE"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экономических отношений, возникающих между снабженче-ско-сбытовыми сельскохозяйственными потребительскими кооперативами и их членами, и комплекс теоретических и методических положений, связанных со становлением системы социально ориентированного бухгалтерского учета и выделением социальной компоненты отчетности, обеспечивающих развитие снабженческо-сбытовых сельскохозяйственных потребительских кооперативов.</w:t>
      </w:r>
    </w:p>
    <w:p w14:paraId="421FF1F4"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выбраны снабженческо-сбытовые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функционирующие на территории Белгородской области. Более детальные исследования проводились на базе снабженческо-сбытового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w:t>
      </w:r>
      <w:r>
        <w:rPr>
          <w:rStyle w:val="WW8Num3z0"/>
          <w:rFonts w:ascii="Verdana" w:hAnsi="Verdana"/>
          <w:color w:val="4682B4"/>
          <w:sz w:val="18"/>
          <w:szCs w:val="18"/>
        </w:rPr>
        <w:t>Алексеевское Молоко</w:t>
      </w:r>
      <w:r>
        <w:rPr>
          <w:rFonts w:ascii="Verdana" w:hAnsi="Verdana"/>
          <w:color w:val="000000"/>
          <w:sz w:val="18"/>
          <w:szCs w:val="18"/>
        </w:rPr>
        <w:t>».</w:t>
      </w:r>
    </w:p>
    <w:p w14:paraId="5E91EAD1"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теоретическая и эмпирическая база исследования. Методологическую и теоретическую основу исследования составили научные труды и рекомендации отечественных и зарубежных ученых, посвященные проблемам функционирования и учетного обеспечения сельскохозяйственных потребительских кооперативов, законодательные и нормативные акты, регламентирующие деятельность сельскохозяйственных потребительских кооперативов и порядок ведения бухгалтерского учета, постановления правительства и государственные программы, затрагивающие вопросы развития сельскохозяйственных потребительских кооперативов и системы бухгалтерского учета.</w:t>
      </w:r>
    </w:p>
    <w:p w14:paraId="1EEA3137"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Эмпирической базой исследования, обеспечивающей достоверность выводов и предложений, </w:t>
      </w:r>
      <w:r>
        <w:rPr>
          <w:rFonts w:ascii="Verdana" w:hAnsi="Verdana"/>
          <w:color w:val="000000"/>
          <w:sz w:val="18"/>
          <w:szCs w:val="18"/>
        </w:rPr>
        <w:lastRenderedPageBreak/>
        <w:t>послужили материалы Департамента агропромышленного комплекса Белгородской области,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Белгородской области, первичные документы, регистры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снабженческо-сбытовых сельскохозяйственных потребительских кооперативов Белгородской области.</w:t>
      </w:r>
    </w:p>
    <w:p w14:paraId="196EC3EE"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следующие методы исследований: диалектический, абстрактно-логический, исторический, монографический, расчетно-конструктивный, статистико-экономический, экономико-математический,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и др.</w:t>
      </w:r>
    </w:p>
    <w:p w14:paraId="495F36BC"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выносимые на защиту. В работе защищаются наиболее существенные научные результаты, полученные автором: выявленные функции и</w:t>
      </w:r>
      <w:r>
        <w:rPr>
          <w:rStyle w:val="WW8Num2z0"/>
          <w:rFonts w:ascii="Verdana" w:hAnsi="Verdana"/>
          <w:color w:val="000000"/>
          <w:sz w:val="18"/>
          <w:szCs w:val="18"/>
        </w:rPr>
        <w:t> </w:t>
      </w:r>
      <w:r>
        <w:rPr>
          <w:rStyle w:val="WW8Num3z0"/>
          <w:rFonts w:ascii="Verdana" w:hAnsi="Verdana"/>
          <w:color w:val="4682B4"/>
          <w:sz w:val="18"/>
          <w:szCs w:val="18"/>
        </w:rPr>
        <w:t>подфункции</w:t>
      </w:r>
      <w:r>
        <w:rPr>
          <w:rStyle w:val="WW8Num2z0"/>
          <w:rFonts w:ascii="Verdana" w:hAnsi="Verdana"/>
          <w:color w:val="000000"/>
          <w:sz w:val="18"/>
          <w:szCs w:val="18"/>
        </w:rPr>
        <w:t> </w:t>
      </w:r>
      <w:r>
        <w:rPr>
          <w:rFonts w:ascii="Verdana" w:hAnsi="Verdana"/>
          <w:color w:val="000000"/>
          <w:sz w:val="18"/>
          <w:szCs w:val="18"/>
        </w:rPr>
        <w:t>сельскохозяйственных потребительских кооперативов в современных условиях хозяйствования; выделенные и охарактеризованные этапы развития снабженческо-сбытовых сельскохозяйственных потребительских кооперативов в России; состав системы социально ориентированного бухгалтерского учета и содержание подсистем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и социально-экономического учета в снабженческо-сбытовых сельскохозяйственных потребительских кооперативах;</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эффективности социально-экономической деятельности снабженческо-сбытовых сельскохозяйственных потребительских кооперативов; предложенная система регулирования экономических отношений в снабженческо-сбытовых сельскохозяйственных потребительских кооперативах; методический подход к оптимизации затрат на</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молока в снабженческо-сбытовых сельскохозяйственных потребительских кооперативах; уточненная система счетов и субсчетов для учета расчетов с членами снабженческо-сбытовых сельскохозяйственных потребительских кооперативов;</w:t>
      </w:r>
    </w:p>
    <w:p w14:paraId="64C3A9C1"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разработанный комплекс учетно-отчетных форм, предназначенных для отражения социальной составляющей деятельности снабженческо-сбытовых сельскохозяйственных потребительских кооперативов.</w:t>
      </w:r>
    </w:p>
    <w:p w14:paraId="41543AB0"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концептуальных, научно-практических и методических рекомендаций по развитию снабженческо-сбытовых сельскохозяйственных потребительских кооперативов на базе адекватного учетного обеспечения.</w:t>
      </w:r>
    </w:p>
    <w:p w14:paraId="575C4927"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обосновываются следующие положения, имеющие элементы научной новизны: выявлены и раскрыты функции сельскохозяйственных потребительских кооперативов как социально ориентированной формы хозяйствования: экономическая функция, реализующаяся через</w:t>
      </w:r>
      <w:r>
        <w:rPr>
          <w:rStyle w:val="WW8Num2z0"/>
          <w:rFonts w:ascii="Verdana" w:hAnsi="Verdana"/>
          <w:color w:val="000000"/>
          <w:sz w:val="18"/>
          <w:szCs w:val="18"/>
        </w:rPr>
        <w:t> </w:t>
      </w:r>
      <w:r>
        <w:rPr>
          <w:rStyle w:val="WW8Num3z0"/>
          <w:rFonts w:ascii="Verdana" w:hAnsi="Verdana"/>
          <w:color w:val="4682B4"/>
          <w:sz w:val="18"/>
          <w:szCs w:val="18"/>
        </w:rPr>
        <w:t>обслуживающую</w:t>
      </w:r>
      <w:r>
        <w:rPr>
          <w:rFonts w:ascii="Verdana" w:hAnsi="Verdana"/>
          <w:color w:val="000000"/>
          <w:sz w:val="18"/>
          <w:szCs w:val="18"/>
        </w:rPr>
        <w:t>, мобилизующую, активизирующую, стимулирующую, координирующую, информационную,</w:t>
      </w:r>
      <w:r>
        <w:rPr>
          <w:rStyle w:val="WW8Num2z0"/>
          <w:rFonts w:ascii="Verdana" w:hAnsi="Verdana"/>
          <w:color w:val="000000"/>
          <w:sz w:val="18"/>
          <w:szCs w:val="18"/>
        </w:rPr>
        <w:t> </w:t>
      </w:r>
      <w:r>
        <w:rPr>
          <w:rStyle w:val="WW8Num3z0"/>
          <w:rFonts w:ascii="Verdana" w:hAnsi="Verdana"/>
          <w:color w:val="4682B4"/>
          <w:sz w:val="18"/>
          <w:szCs w:val="18"/>
        </w:rPr>
        <w:t>консультационную</w:t>
      </w:r>
      <w:r>
        <w:rPr>
          <w:rFonts w:ascii="Verdana" w:hAnsi="Verdana"/>
          <w:color w:val="000000"/>
          <w:sz w:val="18"/>
          <w:szCs w:val="18"/>
        </w:rPr>
        <w:t>, маркетинговую, взаимопомощи, альтернативную, защитную, демонополизирующую,</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 инвестиционную, диверсификационную, мультипликативную, распределительную подфункции; социальная функция, реализующаяся через</w:t>
      </w:r>
      <w:r>
        <w:rPr>
          <w:rStyle w:val="WW8Num2z0"/>
          <w:rFonts w:ascii="Verdana" w:hAnsi="Verdana"/>
          <w:color w:val="000000"/>
          <w:sz w:val="18"/>
          <w:szCs w:val="18"/>
        </w:rPr>
        <w:t> </w:t>
      </w:r>
      <w:r>
        <w:rPr>
          <w:rStyle w:val="WW8Num3z0"/>
          <w:rFonts w:ascii="Verdana" w:hAnsi="Verdana"/>
          <w:color w:val="4682B4"/>
          <w:sz w:val="18"/>
          <w:szCs w:val="18"/>
        </w:rPr>
        <w:t>селообразующую</w:t>
      </w:r>
      <w:r>
        <w:rPr>
          <w:rFonts w:ascii="Verdana" w:hAnsi="Verdana"/>
          <w:color w:val="000000"/>
          <w:sz w:val="18"/>
          <w:szCs w:val="18"/>
        </w:rPr>
        <w:t>, антими-граци'онную,' стабилизирующую, развивающую, демографическую, сберегающую, восстановительную, воспитательную, контрольную, общественную подфункции (08.00.05); выделены и охарактеризованы этапы развития снабженческо-сбытовых сельскохозяйственных потребительских кооперативов в России, определены условия их эффективного функционирования на современном этапе развития (08.00.05);</w:t>
      </w:r>
    </w:p>
    <w:p w14:paraId="0A6F477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создания системы социально ориентированного бухгалтерского учета в снабженческо-сбытовых сельскохозяйственных потребительских кооперативах, предусматривающей повышение аналитичности подсистем финансового, управленческого и налогового учета путем детального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имеющих социальную значимость для членов кооператива, и выделение качественно новой подсистемы социально-экономического учета (08.00.12); аргументирована целесообразность формирования социальной компоненты отчетности снабженческо-сбытовых сельскохозяйственных потребительских кооперативов, предложены прямые и косвенные индикаторы эффективности их социально-экономической деятельности (08.00.12); проведена диагностика состояния и тенденций развития малых форм хозяйствования и формируемых ими снабженческо-сбытовых сельскохозяйственных потребительских кооперативов в Белгородской области, позволившая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приоритетную</w:t>
      </w:r>
      <w:r>
        <w:rPr>
          <w:rStyle w:val="WW8Num2z0"/>
          <w:rFonts w:ascii="Verdana" w:hAnsi="Verdana"/>
          <w:color w:val="000000"/>
          <w:sz w:val="18"/>
          <w:szCs w:val="18"/>
        </w:rPr>
        <w:t> </w:t>
      </w:r>
      <w:r>
        <w:rPr>
          <w:rFonts w:ascii="Verdana" w:hAnsi="Verdana"/>
          <w:color w:val="000000"/>
          <w:sz w:val="18"/>
          <w:szCs w:val="18"/>
        </w:rPr>
        <w:t xml:space="preserve">роль </w:t>
      </w:r>
      <w:r>
        <w:rPr>
          <w:rFonts w:ascii="Verdana" w:hAnsi="Verdana"/>
          <w:color w:val="000000"/>
          <w:sz w:val="18"/>
          <w:szCs w:val="18"/>
        </w:rPr>
        <w:lastRenderedPageBreak/>
        <w:t>снабженческо-сбытовых сельскохозяйственных потребительских кооперативов в</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развития личных подсобных 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(08.00.05); предложена система регулирования экономических отношений между снабженческо-сбытовыми сельскохозяйственными потребительскими кооперативами и их членами, основанная на взаимодействии положений устава и внутреннего регламента; раскрыты состав, содержание, характер и взаимосвязь основных положений устава и внутреннего регламента; разработан проект внутреннего регламента для снабженческо-сбытового сельскохозяйственного потребительского кооператива «</w:t>
      </w:r>
      <w:r>
        <w:rPr>
          <w:rStyle w:val="WW8Num3z0"/>
          <w:rFonts w:ascii="Verdana" w:hAnsi="Verdana"/>
          <w:color w:val="4682B4"/>
          <w:sz w:val="18"/>
          <w:szCs w:val="18"/>
        </w:rPr>
        <w:t>Алексеевское Молоко</w:t>
      </w:r>
      <w:r>
        <w:rPr>
          <w:rFonts w:ascii="Verdana" w:hAnsi="Verdana"/>
          <w:color w:val="000000"/>
          <w:sz w:val="18"/>
          <w:szCs w:val="18"/>
        </w:rPr>
        <w:t>» (08.00.05); обоснован методический подход к оптимизации затрат на перевозку молока в снабженческо-сбытовых сельскохозяйственных потребительских кооперативах, базирующийся на</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интересов всех членов кооператива в зависимости от пропускной способности</w:t>
      </w:r>
      <w:r>
        <w:rPr>
          <w:rStyle w:val="WW8Num2z0"/>
          <w:rFonts w:ascii="Verdana" w:hAnsi="Verdana"/>
          <w:color w:val="000000"/>
          <w:sz w:val="18"/>
          <w:szCs w:val="18"/>
        </w:rPr>
        <w:t> </w:t>
      </w:r>
      <w:r>
        <w:rPr>
          <w:rStyle w:val="WW8Num3z0"/>
          <w:rFonts w:ascii="Verdana" w:hAnsi="Verdana"/>
          <w:color w:val="4682B4"/>
          <w:sz w:val="18"/>
          <w:szCs w:val="18"/>
        </w:rPr>
        <w:t>молокоприемных</w:t>
      </w:r>
      <w:r>
        <w:rPr>
          <w:rStyle w:val="WW8Num2z0"/>
          <w:rFonts w:ascii="Verdana" w:hAnsi="Verdana"/>
          <w:color w:val="000000"/>
          <w:sz w:val="18"/>
          <w:szCs w:val="18"/>
        </w:rPr>
        <w:t> </w:t>
      </w:r>
      <w:r>
        <w:rPr>
          <w:rFonts w:ascii="Verdana" w:hAnsi="Verdana"/>
          <w:color w:val="000000"/>
          <w:sz w:val="18"/>
          <w:szCs w:val="18"/>
        </w:rPr>
        <w:t>пунктов; ' на использовании экономико-математической модели по оптимизации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по результатам реализации которой определяются зоны</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каждого из молокоприемных пунктов; сетевой экономико-математической модели, позволяющей проложить оптимальные маршруты движения</w:t>
      </w:r>
      <w:r>
        <w:rPr>
          <w:rStyle w:val="WW8Num2z0"/>
          <w:rFonts w:ascii="Verdana" w:hAnsi="Verdana"/>
          <w:color w:val="000000"/>
          <w:sz w:val="18"/>
          <w:szCs w:val="18"/>
        </w:rPr>
        <w:t> </w:t>
      </w:r>
      <w:r>
        <w:rPr>
          <w:rStyle w:val="WW8Num3z0"/>
          <w:rFonts w:ascii="Verdana" w:hAnsi="Verdana"/>
          <w:color w:val="4682B4"/>
          <w:sz w:val="18"/>
          <w:szCs w:val="18"/>
        </w:rPr>
        <w:t>молоковозов</w:t>
      </w:r>
      <w:r>
        <w:rPr>
          <w:rStyle w:val="WW8Num2z0"/>
          <w:rFonts w:ascii="Verdana" w:hAnsi="Verdana"/>
          <w:color w:val="000000"/>
          <w:sz w:val="18"/>
          <w:szCs w:val="18"/>
        </w:rPr>
        <w:t> </w:t>
      </w:r>
      <w:r>
        <w:rPr>
          <w:rFonts w:ascii="Verdana" w:hAnsi="Verdana"/>
          <w:color w:val="000000"/>
          <w:sz w:val="18"/>
          <w:szCs w:val="18"/>
        </w:rPr>
        <w:t>по пунктам сбора молока (08.00.05); уточнена система счетов и субсчетов для учета операций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фонда, оказанию снабженческих и</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услуг, определению и распределению финансового результата в снабженческо-сбытовых сельскохозяйственных потребительских кооперативах (08.00.12);</w:t>
      </w:r>
    </w:p>
    <w:p w14:paraId="6A167CF2"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учетно-отчетные формы для отражения и раскрытия информации о порядке формирования паевого фонда и распределения финансового результата кооператива; об</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потребностях членов, степени их выполнения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Fonts w:ascii="Verdana" w:hAnsi="Verdana"/>
          <w:color w:val="000000"/>
          <w:sz w:val="18"/>
          <w:szCs w:val="18"/>
        </w:rPr>
        <w:t>; о количестве, половозрастном составе, объемах, направлениях и результатах деятельности членов и</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их участия в снабженческих и сбытовых операциях кооператива;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снабженческой и сбытовой политики, социальных мероприятиях, итогах деятельности кооператива и его влиянии на развитие сельских территорий в зоне присутствия (08.00.12).</w:t>
      </w:r>
    </w:p>
    <w:p w14:paraId="7BC43763"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Теоретическое значение диссертации состоит в определении сущности и функциональной роли сельскохозяйственных потребительских кооперативов в современных условиях хозяйствования, выделении этапов развития снабженческо-сбытовых сельскохозяйственных потребительских кооперативов в России, обосновании необходимости, состава и содержания системы социально ориентированною бухгалтерского учета и социальной компоненты отчетности в снабженческо-сбытовых сельскохозяйственных потребительских кооперативах.</w:t>
      </w:r>
    </w:p>
    <w:p w14:paraId="318DCB40"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выражается в разработке и внедрении системы регулирования экономических отношений, методического подхода к оптимизации затрат на перевозку молока, модифицированной системы счетов и субсчетов для учета операций по формированию паевого фонда, оказанию</w:t>
      </w:r>
      <w:r>
        <w:rPr>
          <w:rStyle w:val="WW8Num2z0"/>
          <w:rFonts w:ascii="Verdana" w:hAnsi="Verdana"/>
          <w:color w:val="000000"/>
          <w:sz w:val="18"/>
          <w:szCs w:val="18"/>
        </w:rPr>
        <w:t> </w:t>
      </w:r>
      <w:r>
        <w:rPr>
          <w:rStyle w:val="WW8Num3z0"/>
          <w:rFonts w:ascii="Verdana" w:hAnsi="Verdana"/>
          <w:color w:val="4682B4"/>
          <w:sz w:val="18"/>
          <w:szCs w:val="18"/>
        </w:rPr>
        <w:t>снабженческих</w:t>
      </w:r>
      <w:r>
        <w:rPr>
          <w:rStyle w:val="WW8Num2z0"/>
          <w:rFonts w:ascii="Verdana" w:hAnsi="Verdana"/>
          <w:color w:val="000000"/>
          <w:sz w:val="18"/>
          <w:szCs w:val="18"/>
        </w:rPr>
        <w:t> </w:t>
      </w:r>
      <w:r>
        <w:rPr>
          <w:rFonts w:ascii="Verdana" w:hAnsi="Verdana"/>
          <w:color w:val="000000"/>
          <w:sz w:val="18"/>
          <w:szCs w:val="18"/>
        </w:rPr>
        <w:t>и сбытовых услуг, распределению финансового результата, учетно-отчетных форм для отражения информации о социальной составляющей деятельности снабженческо-сбытовых сельскохозяйственных потребительских кооперативов.</w:t>
      </w:r>
    </w:p>
    <w:p w14:paraId="27BB1A83"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u -: ч, t</w:t>
      </w:r>
    </w:p>
    <w:p w14:paraId="4FF4D946"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руководителями и специалистами сельскохозяйственных потребительских кооперативов, районными и областными органами управления при обосновании программ развития сельскохозяйственной потребительской кооперации.</w:t>
      </w:r>
    </w:p>
    <w:p w14:paraId="7F40296B"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теоретические и методические положения диссертации могут найти применение в учебном процессе при преподавании курсов «Организация производства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w:t>
      </w:r>
      <w:r>
        <w:rPr>
          <w:rStyle w:val="WW8Num3z0"/>
          <w:rFonts w:ascii="Verdana" w:hAnsi="Verdana"/>
          <w:color w:val="4682B4"/>
          <w:sz w:val="18"/>
          <w:szCs w:val="18"/>
        </w:rPr>
        <w:t>Бухгалтерский учет в некоммерческих организациях</w:t>
      </w:r>
      <w:r>
        <w:rPr>
          <w:rFonts w:ascii="Verdana" w:hAnsi="Verdana"/>
          <w:color w:val="000000"/>
          <w:sz w:val="18"/>
          <w:szCs w:val="18"/>
        </w:rPr>
        <w:t>».</w:t>
      </w:r>
    </w:p>
    <w:p w14:paraId="5B81E9A7"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Соответствие диссертации паспорту научной специальности. Диссертационное исследование по своей актуальности, теоретической и практической значимости находится в рамках специальностей: 08.00.05 — экономика и управление народным хозяйством (экономика, организация и управление предприятиями, отраслями, комплексами - АПК и сельское хозяйство), а </w:t>
      </w:r>
      <w:r>
        <w:rPr>
          <w:rFonts w:ascii="Verdana" w:hAnsi="Verdana"/>
          <w:color w:val="000000"/>
          <w:sz w:val="18"/>
          <w:szCs w:val="18"/>
        </w:rPr>
        <w:lastRenderedPageBreak/>
        <w:t>предметная область исследования соответствует п. 15.50 «Экономический механизм хозяйствования на предприятиях различных организационно-правовых форм и в крестьянских (фермерских) хозяйствах;</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и коммерческий расчет»;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а предметная область исследования соответствует п. 1.8. «Бухгалтерский учет в организациях различных организационно-правовых форм, всех сфер и отраслей».</w:t>
      </w:r>
    </w:p>
    <w:p w14:paraId="21ED8835"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Научно-практические рекомендации по регулированию экономических отношений, оптимизации затрат, формированию системы социально ориентированного учета и отчетности апробированы и приняты к внедрению в снабженческо-сбытовом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кооперативе «</w:t>
      </w:r>
      <w:r>
        <w:rPr>
          <w:rStyle w:val="WW8Num3z0"/>
          <w:rFonts w:ascii="Verdana" w:hAnsi="Verdana"/>
          <w:color w:val="4682B4"/>
          <w:sz w:val="18"/>
          <w:szCs w:val="18"/>
        </w:rPr>
        <w:t>Алексеевское Молоко</w:t>
      </w:r>
      <w:r>
        <w:rPr>
          <w:rFonts w:ascii="Verdana" w:hAnsi="Verdana"/>
          <w:color w:val="000000"/>
          <w:sz w:val="18"/>
          <w:szCs w:val="18"/>
        </w:rPr>
        <w:t>», ряд предложений принят к внедрению органами управления Белгородской области, что отражено в актах внедрения и справках о применении авторских научных разработок.</w:t>
      </w:r>
    </w:p>
    <w:p w14:paraId="308F193E"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результаты исследования докладывались на международных,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межвузовских, вузовских научно-практических конференциях в 2007-2010 гг.</w:t>
      </w:r>
    </w:p>
    <w:p w14:paraId="7CC83E01"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14 работ общим объемом 4,4 п.л. (авторских 3,6 п.л.), в том числе 3 работы - в ведущих рецензируемых научных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8FFAE71"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включающего 151 наименование. Работа изложена на 171 странице компьютерного текста, содержит 30 таблиц, 28 рисунков, 10 приложений.</w:t>
      </w:r>
    </w:p>
    <w:p w14:paraId="73D3E51D" w14:textId="77777777" w:rsidR="00167AF6" w:rsidRDefault="00167AF6" w:rsidP="00167AF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и управление народным хозяйством (по отраслям и сферам деятельности, в т.ч.: экономика, организация и управление предприятиями, отраслями, комплексами; управление инновациями; региональная экономика; логистика; экономика труда; экономика народонаселения и демография; экономика природопользования; экономика предпринимательства; маркетинг; менеджмент; ценообразование; экономическая безопасность; стандартизация и управление качеством продукции; землеустройство; рекреация и туризм)", Кателикова, Таисия Ивановна</w:t>
      </w:r>
    </w:p>
    <w:p w14:paraId="23096EFD"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BF3B7A7"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аграрной сферы России важная роль отводится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кооперативам, которые обеспечивают полноправный доступ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 рынкам снабжения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финансовым, информационным и другим рынкам. Изучение теоретических основ функционирования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позволило сделать вывод, что они являются социально ориентированной формой хозяйствования и выполняют одновременно две основные функции - экономическую и социальную, которые реализуются через ряд</w:t>
      </w:r>
      <w:r>
        <w:rPr>
          <w:rStyle w:val="WW8Num2z0"/>
          <w:rFonts w:ascii="Verdana" w:hAnsi="Verdana"/>
          <w:color w:val="000000"/>
          <w:sz w:val="18"/>
          <w:szCs w:val="18"/>
        </w:rPr>
        <w:t> </w:t>
      </w:r>
      <w:r>
        <w:rPr>
          <w:rStyle w:val="WW8Num3z0"/>
          <w:rFonts w:ascii="Verdana" w:hAnsi="Verdana"/>
          <w:color w:val="4682B4"/>
          <w:sz w:val="18"/>
          <w:szCs w:val="18"/>
        </w:rPr>
        <w:t>подфункций</w:t>
      </w:r>
      <w:r>
        <w:rPr>
          <w:rFonts w:ascii="Verdana" w:hAnsi="Verdana"/>
          <w:color w:val="000000"/>
          <w:sz w:val="18"/>
          <w:szCs w:val="18"/>
        </w:rPr>
        <w:t>.</w:t>
      </w:r>
    </w:p>
    <w:p w14:paraId="0FD9500C"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функция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проявляется в таких подфункциях как:</w:t>
      </w:r>
      <w:r>
        <w:rPr>
          <w:rStyle w:val="WW8Num2z0"/>
          <w:rFonts w:ascii="Verdana" w:hAnsi="Verdana"/>
          <w:color w:val="000000"/>
          <w:sz w:val="18"/>
          <w:szCs w:val="18"/>
        </w:rPr>
        <w:t> </w:t>
      </w:r>
      <w:r>
        <w:rPr>
          <w:rStyle w:val="WW8Num3z0"/>
          <w:rFonts w:ascii="Verdana" w:hAnsi="Verdana"/>
          <w:color w:val="4682B4"/>
          <w:sz w:val="18"/>
          <w:szCs w:val="18"/>
        </w:rPr>
        <w:t>обслуживающая</w:t>
      </w:r>
      <w:r>
        <w:rPr>
          <w:rFonts w:ascii="Verdana" w:hAnsi="Verdana"/>
          <w:color w:val="000000"/>
          <w:sz w:val="18"/>
          <w:szCs w:val="18"/>
        </w:rPr>
        <w:t>, мобилизующая, активизирующая, стимулирующая, координирующая, информационная,</w:t>
      </w:r>
      <w:r>
        <w:rPr>
          <w:rStyle w:val="WW8Num2z0"/>
          <w:rFonts w:ascii="Verdana" w:hAnsi="Verdana"/>
          <w:color w:val="000000"/>
          <w:sz w:val="18"/>
          <w:szCs w:val="18"/>
        </w:rPr>
        <w:t> </w:t>
      </w:r>
      <w:r>
        <w:rPr>
          <w:rStyle w:val="WW8Num3z0"/>
          <w:rFonts w:ascii="Verdana" w:hAnsi="Verdana"/>
          <w:color w:val="4682B4"/>
          <w:sz w:val="18"/>
          <w:szCs w:val="18"/>
        </w:rPr>
        <w:t>консультационная</w:t>
      </w:r>
      <w:r>
        <w:rPr>
          <w:rFonts w:ascii="Verdana" w:hAnsi="Verdana"/>
          <w:color w:val="000000"/>
          <w:sz w:val="18"/>
          <w:szCs w:val="18"/>
        </w:rPr>
        <w:t>, маркетинговая, взаимопомощи, альтернативная, защитная,</w:t>
      </w:r>
      <w:r>
        <w:rPr>
          <w:rStyle w:val="WW8Num2z0"/>
          <w:rFonts w:ascii="Verdana" w:hAnsi="Verdana"/>
          <w:color w:val="000000"/>
          <w:sz w:val="18"/>
          <w:szCs w:val="18"/>
        </w:rPr>
        <w:t> </w:t>
      </w:r>
      <w:r>
        <w:rPr>
          <w:rStyle w:val="WW8Num3z0"/>
          <w:rFonts w:ascii="Verdana" w:hAnsi="Verdana"/>
          <w:color w:val="4682B4"/>
          <w:sz w:val="18"/>
          <w:szCs w:val="18"/>
        </w:rPr>
        <w:t>демонополизирующая</w:t>
      </w:r>
      <w:r>
        <w:rPr>
          <w:rFonts w:ascii="Verdana" w:hAnsi="Verdana"/>
          <w:color w:val="000000"/>
          <w:sz w:val="18"/>
          <w:szCs w:val="18"/>
        </w:rPr>
        <w:t>, инновационная, инвестиционная, диверси-фикационная, мультипликативная.</w:t>
      </w:r>
    </w:p>
    <w:p w14:paraId="1EE08FB0"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w:t>
      </w:r>
    </w:p>
    <w:p w14:paraId="27F516AD"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Социальная функция сельскохозяйственных потребительских кооперативов выражается через</w:t>
      </w:r>
      <w:r>
        <w:rPr>
          <w:rStyle w:val="WW8Num2z0"/>
          <w:rFonts w:ascii="Verdana" w:hAnsi="Verdana"/>
          <w:color w:val="000000"/>
          <w:sz w:val="18"/>
          <w:szCs w:val="18"/>
        </w:rPr>
        <w:t> </w:t>
      </w:r>
      <w:r>
        <w:rPr>
          <w:rStyle w:val="WW8Num3z0"/>
          <w:rFonts w:ascii="Verdana" w:hAnsi="Verdana"/>
          <w:color w:val="4682B4"/>
          <w:sz w:val="18"/>
          <w:szCs w:val="18"/>
        </w:rPr>
        <w:t>селообразующую</w:t>
      </w:r>
      <w:r>
        <w:rPr>
          <w:rFonts w:ascii="Verdana" w:hAnsi="Verdana"/>
          <w:color w:val="000000"/>
          <w:sz w:val="18"/>
          <w:szCs w:val="18"/>
        </w:rPr>
        <w:t>, антимиграционную, стабилизирующую, развивающую, демографическую, сберегающую, восстановительную, воспитательную, контрольную, общественную</w:t>
      </w:r>
      <w:r>
        <w:rPr>
          <w:rStyle w:val="WW8Num2z0"/>
          <w:rFonts w:ascii="Verdana" w:hAnsi="Verdana"/>
          <w:color w:val="000000"/>
          <w:sz w:val="18"/>
          <w:szCs w:val="18"/>
        </w:rPr>
        <w:t> </w:t>
      </w:r>
      <w:r>
        <w:rPr>
          <w:rStyle w:val="WW8Num3z0"/>
          <w:rFonts w:ascii="Verdana" w:hAnsi="Verdana"/>
          <w:color w:val="4682B4"/>
          <w:sz w:val="18"/>
          <w:szCs w:val="18"/>
        </w:rPr>
        <w:t>подфункции</w:t>
      </w:r>
      <w:r>
        <w:rPr>
          <w:rFonts w:ascii="Verdana" w:hAnsi="Verdana"/>
          <w:color w:val="000000"/>
          <w:sz w:val="18"/>
          <w:szCs w:val="18"/>
        </w:rPr>
        <w:t>.</w:t>
      </w:r>
    </w:p>
    <w:p w14:paraId="0073A61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 всех видов сельскохозяйственных потребительских кооперативов снабженческо-сбытовые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кооперативы оказывают наиболее существенное влияние на рост объемов производства и реализации сельскохозяйственной продукции малыми формами хозяйствования и, как следствие, на эффективное и стабильное функционирование отечественного</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Fonts w:ascii="Verdana" w:hAnsi="Verdana"/>
          <w:color w:val="000000"/>
          <w:sz w:val="18"/>
          <w:szCs w:val="18"/>
        </w:rPr>
        <w:t>рынка.</w:t>
      </w:r>
    </w:p>
    <w:p w14:paraId="6FB89A5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социально-экономическую природу сельскохозяйственных потребительских кооперативов, особенности деятельности в сфере</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сбыта, в диссертации было сформулировано следующее определение снабженческо-сбытового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некоммерческая организация граждан-владельцев крестьянских (</w:t>
      </w:r>
      <w:r>
        <w:rPr>
          <w:rStyle w:val="WW8Num3z0"/>
          <w:rFonts w:ascii="Verdana" w:hAnsi="Verdana"/>
          <w:color w:val="4682B4"/>
          <w:sz w:val="18"/>
          <w:szCs w:val="18"/>
        </w:rPr>
        <w:t>фермерских</w:t>
      </w:r>
      <w:r>
        <w:rPr>
          <w:rFonts w:ascii="Verdana" w:hAnsi="Verdana"/>
          <w:color w:val="000000"/>
          <w:sz w:val="18"/>
          <w:szCs w:val="18"/>
        </w:rPr>
        <w:t xml:space="preserve">), личных подсобных хозяйств и юридических лиц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созданная для снижения их затрат и получения ими дополнительных доходов путем передачи</w:t>
      </w:r>
      <w:r>
        <w:rPr>
          <w:rStyle w:val="WW8Num2z0"/>
          <w:rFonts w:ascii="Verdana" w:hAnsi="Verdana"/>
          <w:color w:val="000000"/>
          <w:sz w:val="18"/>
          <w:szCs w:val="18"/>
        </w:rPr>
        <w:t> </w:t>
      </w:r>
      <w:r>
        <w:rPr>
          <w:rStyle w:val="WW8Num3z0"/>
          <w:rFonts w:ascii="Verdana" w:hAnsi="Verdana"/>
          <w:color w:val="4682B4"/>
          <w:sz w:val="18"/>
          <w:szCs w:val="18"/>
        </w:rPr>
        <w:t>кооперативу</w:t>
      </w:r>
      <w:r>
        <w:rPr>
          <w:rStyle w:val="WW8Num2z0"/>
          <w:rFonts w:ascii="Verdana" w:hAnsi="Verdana"/>
          <w:color w:val="000000"/>
          <w:sz w:val="18"/>
          <w:szCs w:val="18"/>
        </w:rPr>
        <w:t> </w:t>
      </w:r>
      <w:r>
        <w:rPr>
          <w:rFonts w:ascii="Verdana" w:hAnsi="Verdana"/>
          <w:color w:val="000000"/>
          <w:sz w:val="18"/>
          <w:szCs w:val="18"/>
        </w:rPr>
        <w:t>функций по снабжению и</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продукции и оказанию сопутствующих услуг.</w:t>
      </w:r>
    </w:p>
    <w:p w14:paraId="180727AD"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Ретроспективный подход к изучению систем позволил выделить семь основных этапов в развитии снабженческо-сбытовых сельскохозяйственных потребительских кооперативов, которые были обусловлены коренными изменениями в жизни страны: 1. Отмена крепостного права (1866-1917 годы); 2. Февральская буржуазно-демократическая революция (1917-1921 годы); 3. Новая экономическая политика (1921-1927 годы); 4. Коллективизация (1927-1985 годы); 5. Перестройка (1985-1990 годы); 6. Рыночные преобразования (1990-2005 годы); 7. Формирование национальной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доктрины (с 2005 года по настоящее время).</w:t>
      </w:r>
    </w:p>
    <w:p w14:paraId="6589CBEC"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активно ведется</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развития малых форм хозяйствования и формируемых ими снабженческо-сбытовых сельскохозяйственных потребительских кооперативов как наиболее перспективного направления повышения эффективности и стабильности функционирования отечественного продовольственного рынка. Однако результаты проведенного исследования эволюционных процессов свидетельствуют, что для достижения положительных результатов недостаточно одной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со стороны государства, необходима рациональная система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Style w:val="WW8Num2z0"/>
          <w:rFonts w:ascii="Verdana" w:hAnsi="Verdana"/>
          <w:color w:val="000000"/>
          <w:sz w:val="18"/>
          <w:szCs w:val="18"/>
        </w:rPr>
        <w:t> </w:t>
      </w:r>
      <w:r>
        <w:rPr>
          <w:rFonts w:ascii="Verdana" w:hAnsi="Verdana"/>
          <w:color w:val="000000"/>
          <w:sz w:val="18"/>
          <w:szCs w:val="18"/>
        </w:rPr>
        <w:t>и их членами, грамотная политика кооперативов в области затрат и полноценная система их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w:t>
      </w:r>
    </w:p>
    <w:p w14:paraId="7260FFC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Как субъект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снабженческо-сбытовой сельскохозяйственный потребительский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имеет ряд специфических особенностей, которые были обобщены в диссертационном исследовании: учет затрат по основной</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и коммерческой деятельности ведется раздельно; по основным средствам и</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формируемым и используемым в рамках уставной деятельности,</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 начисляется; в случае, если</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за услуги устанавливается равным затратам на их оказание, то поступления,</w:t>
      </w:r>
      <w:r>
        <w:rPr>
          <w:rStyle w:val="WW8Num2z0"/>
          <w:rFonts w:ascii="Verdana" w:hAnsi="Verdana"/>
          <w:color w:val="000000"/>
          <w:sz w:val="18"/>
          <w:szCs w:val="18"/>
        </w:rPr>
        <w:t> </w:t>
      </w:r>
      <w:r>
        <w:rPr>
          <w:rStyle w:val="WW8Num3z0"/>
          <w:rFonts w:ascii="Verdana" w:hAnsi="Verdana"/>
          <w:color w:val="4682B4"/>
          <w:sz w:val="18"/>
          <w:szCs w:val="18"/>
        </w:rPr>
        <w:t>причитающееся</w:t>
      </w:r>
      <w:r>
        <w:rPr>
          <w:rStyle w:val="WW8Num2z0"/>
          <w:rFonts w:ascii="Verdana" w:hAnsi="Verdana"/>
          <w:color w:val="000000"/>
          <w:sz w:val="18"/>
          <w:szCs w:val="18"/>
        </w:rPr>
        <w:t> </w:t>
      </w:r>
      <w:r>
        <w:rPr>
          <w:rFonts w:ascii="Verdana" w:hAnsi="Verdana"/>
          <w:color w:val="000000"/>
          <w:sz w:val="18"/>
          <w:szCs w:val="18"/>
        </w:rPr>
        <w:t>кооперативу по договору, учитываются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86 «</w:t>
      </w:r>
      <w:r>
        <w:rPr>
          <w:rStyle w:val="WW8Num3z0"/>
          <w:rFonts w:ascii="Verdana" w:hAnsi="Verdana"/>
          <w:color w:val="4682B4"/>
          <w:sz w:val="18"/>
          <w:szCs w:val="18"/>
        </w:rPr>
        <w:t>Целевое финансирование</w:t>
      </w:r>
      <w:r>
        <w:rPr>
          <w:rFonts w:ascii="Verdana" w:hAnsi="Verdana"/>
          <w:color w:val="000000"/>
          <w:sz w:val="18"/>
          <w:szCs w:val="18"/>
        </w:rPr>
        <w:t>»; в случае, если вознаграждение за услуги включает дополнительный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сверх себестоимости, то поступления, причитающееся кооперативу по договору, являются для него доходом от обычных видов деятельности и отражается по кредиту счета 90 «</w:t>
      </w:r>
      <w:r>
        <w:rPr>
          <w:rStyle w:val="WW8Num3z0"/>
          <w:rFonts w:ascii="Verdana" w:hAnsi="Verdana"/>
          <w:color w:val="4682B4"/>
          <w:sz w:val="18"/>
          <w:szCs w:val="18"/>
        </w:rPr>
        <w:t>Продажи</w:t>
      </w:r>
      <w:r>
        <w:rPr>
          <w:rFonts w:ascii="Verdana" w:hAnsi="Verdana"/>
          <w:color w:val="000000"/>
          <w:sz w:val="18"/>
          <w:szCs w:val="18"/>
        </w:rPr>
        <w:t>»; имущество, приобретаемое кооперативом для членов или поступившее от них для продажи, не отражается им на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счетах в составе его собственного имущества, а учитывается в системе</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в оценке, предусмотренной в договоре.</w:t>
      </w:r>
    </w:p>
    <w:p w14:paraId="0E41C72C"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совокупности выявленные особенности позволяют сформировать достоверную информацию о результатах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однако не дают возможности судить об эффективности социальной ее составляющей.</w:t>
      </w:r>
    </w:p>
    <w:p w14:paraId="0C828DEC"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Единство экономической деятельности и социальной миссии снаб-женческо-сбытовых сельскохозяйственных потребительских кооперативов позволило сделать вывод о целесообразности формирования системы социально ориентированного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78B4D4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выполнения поставленной цели были определены основные задачи учета, в соответствии с которыми в снабженческо-сбытовых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рекомендуется повысить степень аналитичности подсистем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путем детального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имеющих социальную значимость для членов кооператива, и выделить качественно новую подсистему социально-экономического учета.</w:t>
      </w:r>
    </w:p>
    <w:p w14:paraId="0620A5FE"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Социально-экономический учет как составная часть социально ориентированного бухгалтерского учета должен быть направлен на сбор учетной информации, позволяющей оценить влияние</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на эффективность производства и реализации продукции у</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Style w:val="WW8Num2z0"/>
          <w:rFonts w:ascii="Verdana" w:hAnsi="Verdana"/>
          <w:color w:val="000000"/>
          <w:sz w:val="18"/>
          <w:szCs w:val="18"/>
        </w:rPr>
        <w:t> </w:t>
      </w:r>
      <w:r>
        <w:rPr>
          <w:rFonts w:ascii="Verdana" w:hAnsi="Verdana"/>
          <w:color w:val="000000"/>
          <w:sz w:val="18"/>
          <w:szCs w:val="18"/>
        </w:rPr>
        <w:t>при условии безубыточной работы самого кооператива, а также на формирование информации обо всех социально значимых мероприятия кооператива, способствующих повышению уровня и качества жизни сельского населения.</w:t>
      </w:r>
    </w:p>
    <w:p w14:paraId="2D8CA4C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С целью обеспечения внутренних и внешних пользователей информацией о социальной составляющей деятельности снабженческо-сбытовых сельскохозяйственных потребительских </w:t>
      </w:r>
      <w:r>
        <w:rPr>
          <w:rFonts w:ascii="Verdana" w:hAnsi="Verdana"/>
          <w:color w:val="000000"/>
          <w:sz w:val="18"/>
          <w:szCs w:val="18"/>
        </w:rPr>
        <w:lastRenderedPageBreak/>
        <w:t>кооперативов в диссертационном исследовании рекомендуется добавить в состав формируемой ими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социальную компоненту.</w:t>
      </w:r>
    </w:p>
    <w:p w14:paraId="079AB6F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международной практике ведения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компаний наибольшее распространение получили два стандарта «Ответственность 1000» (АА 1000) и «</w:t>
      </w:r>
      <w:r>
        <w:rPr>
          <w:rStyle w:val="WW8Num3z0"/>
          <w:rFonts w:ascii="Verdana" w:hAnsi="Verdana"/>
          <w:color w:val="4682B4"/>
          <w:sz w:val="18"/>
          <w:szCs w:val="18"/>
        </w:rPr>
        <w:t>Глобальные инициативы отчетности</w:t>
      </w:r>
      <w:r>
        <w:rPr>
          <w:rFonts w:ascii="Verdana" w:hAnsi="Verdana"/>
          <w:color w:val="000000"/>
          <w:sz w:val="18"/>
          <w:szCs w:val="18"/>
        </w:rPr>
        <w:t>» (GRI), которые предусматривают базовые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для раскрытия социальных итогов работы компаний. Учитывая характер и особенности деятельности снабженческо-сбытовых сельскохозяйственных потребительских кооперативов, в диссертационной работе были разработаны прямые и косвенные индикаторы качества их функционирования, а также определены основные принципы подготовки социально ориентированной отчетности: принцип</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нейтральности, сопоставимости, периодичности, полноты, объективности, идентификации, внешнего контроля.</w:t>
      </w:r>
    </w:p>
    <w:p w14:paraId="556A1CE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Результаты анализа состояния и тенденций развития малых форм хозяйствования в Белгородской области свидетельствуют, что крестьянские (</w:t>
      </w:r>
      <w:r>
        <w:rPr>
          <w:rStyle w:val="WW8Num3z0"/>
          <w:rFonts w:ascii="Verdana" w:hAnsi="Verdana"/>
          <w:color w:val="4682B4"/>
          <w:sz w:val="18"/>
          <w:szCs w:val="18"/>
        </w:rPr>
        <w:t>фермерские</w:t>
      </w:r>
      <w:r>
        <w:rPr>
          <w:rFonts w:ascii="Verdana" w:hAnsi="Verdana"/>
          <w:color w:val="000000"/>
          <w:sz w:val="18"/>
          <w:szCs w:val="18"/>
        </w:rPr>
        <w:t>) и личные подсобные хозяйства в Белгородской области играют значительную роль в производстве основных продуктов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продовольственном</w:t>
      </w:r>
      <w:r>
        <w:rPr>
          <w:rStyle w:val="WW8Num2z0"/>
          <w:rFonts w:ascii="Verdana" w:hAnsi="Verdana"/>
          <w:color w:val="000000"/>
          <w:sz w:val="18"/>
          <w:szCs w:val="18"/>
        </w:rPr>
        <w:t> </w:t>
      </w:r>
      <w:r>
        <w:rPr>
          <w:rFonts w:ascii="Verdana" w:hAnsi="Verdana"/>
          <w:color w:val="000000"/>
          <w:sz w:val="18"/>
          <w:szCs w:val="18"/>
        </w:rPr>
        <w:t>обеспечении сельских семей, формировании предложения на региональных и локальных</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рынках. В 2008 году на их долю приходилось 21,0 % произведенной в целом по области продукции сель&gt; ского хозяйства;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Fonts w:ascii="Verdana" w:hAnsi="Verdana"/>
          <w:color w:val="000000"/>
          <w:sz w:val="18"/>
          <w:szCs w:val="18"/>
        </w:rPr>
        <w:t>: 98,8 % - картофеля, 89,5 % -</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22,0 % — семян подсолнечника, 10,8 % - зерна, 6,3 % - сахарной свеклы;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98,9 % - меда, 94,6 % - шерсти, 41,5 % - молока, 11,9 % - яиц,</w:t>
      </w:r>
    </w:p>
    <w:p w14:paraId="62E4082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7,8 % — скота и птицы на убой. При этом отмечалась положительная динамика производства основных продуктов</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и отдельных продуктов отрасли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w:t>
      </w:r>
    </w:p>
    <w:p w14:paraId="6119EDD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позволило сделать вывод, что положительные изменения были вызваны активной реализацией в области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и особенно такого его направления как создание и развитие снабженческо-сбытовых сельскохозяйственных потребительских кооперативов.</w:t>
      </w:r>
    </w:p>
    <w:p w14:paraId="3AC69FA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1 января 2010 года в Белгородской области насчитывалось 182 кооператива снабженческо-сбытового профиля, в том числе: 108 кооперативов, объединивших крестьянские</w:t>
      </w:r>
      <w:r>
        <w:rPr>
          <w:rStyle w:val="WW8Num2z0"/>
          <w:rFonts w:ascii="Verdana" w:hAnsi="Verdana"/>
          <w:color w:val="000000"/>
          <w:sz w:val="18"/>
          <w:szCs w:val="18"/>
        </w:rPr>
        <w:t> </w:t>
      </w:r>
      <w:r>
        <w:rPr>
          <w:rStyle w:val="WW8Num3z0"/>
          <w:rFonts w:ascii="Verdana" w:hAnsi="Verdana"/>
          <w:color w:val="4682B4"/>
          <w:sz w:val="18"/>
          <w:szCs w:val="18"/>
        </w:rPr>
        <w:t>подворья</w:t>
      </w:r>
      <w:r>
        <w:rPr>
          <w:rFonts w:ascii="Verdana" w:hAnsi="Verdana"/>
          <w:color w:val="000000"/>
          <w:sz w:val="18"/>
          <w:szCs w:val="18"/>
        </w:rPr>
        <w:t>, специализирующиеся на выращивании нетелей; 21 кооператив — на производстве молока; 21 кооператив — на выращивании фруктов и овощей; 21 кооператив — на оказании услуг; 8 кооперативов — на производстве мяса уток; 2 кооператива — на производстве мяса кроликов;' 1 кооператив - на выращивании овец.</w:t>
      </w:r>
    </w:p>
    <w:p w14:paraId="70E8CE18"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порядка функционирования снабженческо-сбытовых сельскохозяйственных потребительских кооперативов выявило ряд недостатков в системе экономических отношений между кооперативами и их членами: не устанавливаются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членов по участию в деятельности ч кооператива и обязательства кооператива по оптимизации затрат на оказание услуг членам; при определении размера обязательного</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взноса и кооперативных выплат в расчет не берется объем участия членов в</w:t>
      </w:r>
      <w:r>
        <w:rPr>
          <w:rStyle w:val="WW8Num2z0"/>
          <w:rFonts w:ascii="Verdana" w:hAnsi="Verdana"/>
          <w:color w:val="000000"/>
          <w:sz w:val="18"/>
          <w:szCs w:val="18"/>
        </w:rPr>
        <w:t> </w:t>
      </w:r>
      <w:r>
        <w:rPr>
          <w:rStyle w:val="WW8Num3z0"/>
          <w:rFonts w:ascii="Verdana" w:hAnsi="Verdana"/>
          <w:color w:val="4682B4"/>
          <w:sz w:val="18"/>
          <w:szCs w:val="18"/>
        </w:rPr>
        <w:t>снабженческих</w:t>
      </w:r>
      <w:r>
        <w:rPr>
          <w:rStyle w:val="WW8Num2z0"/>
          <w:rFonts w:ascii="Verdana" w:hAnsi="Verdana"/>
          <w:color w:val="000000"/>
          <w:sz w:val="18"/>
          <w:szCs w:val="18"/>
        </w:rPr>
        <w:t> </w:t>
      </w:r>
      <w:r>
        <w:rPr>
          <w:rFonts w:ascii="Verdana" w:hAnsi="Verdana"/>
          <w:color w:val="000000"/>
          <w:sz w:val="18"/>
          <w:szCs w:val="18"/>
        </w:rPr>
        <w:t>и сбытовых операциях кооператива; выбранная форма</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предполагает переход права собственности на поставляемые средства производства и реализуемую продукцию; при расчетах с членами кооператива не учитываются сроки подачи, заявки на оказание услуг и степень удаленности хозяйств.</w:t>
      </w:r>
    </w:p>
    <w:p w14:paraId="2E37608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состояния учетно-информационного обеспечения снабженческо-сбытовых сельскохозяйственных потребительских кооперативов показало, что операции по формированию паевого фонда, оказанию снабженческих и</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услуг, распределению финансового результата находят отражение на счетах бухгалтерского учета, однако принятая методика не позволяет получить детальную информацию об объеме и характере участия каждого члена в деятельности кооператива,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снабженческой, сбытовой и социальной политики кооператива.</w:t>
      </w:r>
    </w:p>
    <w:p w14:paraId="1D7F3E50"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 С целью совершенствования экономических отношений в снабженческо-сбытовых сельскохозяйственных потребительских кооперативах в диссертационном исследовании была предложена система их регулирования, основанная на взаимодействии положений устава и внутреннего регламента. Исходя из специфики снабженческо-сбытовой деятельности наряду с основными положениями, предусмотренными законодательством, в уставы кооперативов </w:t>
      </w:r>
      <w:r>
        <w:rPr>
          <w:rFonts w:ascii="Verdana" w:hAnsi="Verdana"/>
          <w:color w:val="000000"/>
          <w:sz w:val="18"/>
          <w:szCs w:val="18"/>
        </w:rPr>
        <w:lastRenderedPageBreak/>
        <w:t>рекомендуется внести дополнительные сведения об условиях приема в члены кооператива и исключения из него, а также условиях оказания услуг.</w:t>
      </w:r>
    </w:p>
    <w:p w14:paraId="35865509"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основных и дополнительных требований уставов следует разработать и утвердить внутренние регламенты кооперативов, где закрепить: обязательства членов по ведению деятельности; состав информации предоставляемой членами для контроля над соблюдением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ответственность за невыполнение обязательств; срок подачи заявления о выходе из кооператива; срок</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паевых взносов; правило определения размера обязательного</w:t>
      </w:r>
      <w:r>
        <w:rPr>
          <w:rStyle w:val="WW8Num2z0"/>
          <w:rFonts w:ascii="Verdana" w:hAnsi="Verdana"/>
          <w:color w:val="000000"/>
          <w:sz w:val="18"/>
          <w:szCs w:val="18"/>
        </w:rPr>
        <w:t> </w:t>
      </w:r>
      <w:r>
        <w:rPr>
          <w:rStyle w:val="WW8Num3z0"/>
          <w:rFonts w:ascii="Verdana" w:hAnsi="Verdana"/>
          <w:color w:val="4682B4"/>
          <w:sz w:val="18"/>
          <w:szCs w:val="18"/>
        </w:rPr>
        <w:t>пая</w:t>
      </w:r>
      <w:r>
        <w:rPr>
          <w:rFonts w:ascii="Verdana" w:hAnsi="Verdana"/>
          <w:color w:val="000000"/>
          <w:sz w:val="18"/>
          <w:szCs w:val="18"/>
        </w:rPr>
        <w:t>; ограничение доли дополнительных паев и</w:t>
      </w:r>
      <w:r>
        <w:rPr>
          <w:rStyle w:val="WW8Num2z0"/>
          <w:rFonts w:ascii="Verdana" w:hAnsi="Verdana"/>
          <w:color w:val="000000"/>
          <w:sz w:val="18"/>
          <w:szCs w:val="18"/>
        </w:rPr>
        <w:t> </w:t>
      </w:r>
      <w:r>
        <w:rPr>
          <w:rStyle w:val="WW8Num3z0"/>
          <w:rFonts w:ascii="Verdana" w:hAnsi="Verdana"/>
          <w:color w:val="4682B4"/>
          <w:sz w:val="18"/>
          <w:szCs w:val="18"/>
        </w:rPr>
        <w:t>паев</w:t>
      </w:r>
      <w:r>
        <w:rPr>
          <w:rStyle w:val="WW8Num2z0"/>
          <w:rFonts w:ascii="Verdana" w:hAnsi="Verdana"/>
          <w:color w:val="000000"/>
          <w:sz w:val="18"/>
          <w:szCs w:val="18"/>
        </w:rPr>
        <w:t> </w:t>
      </w:r>
      <w:r>
        <w:rPr>
          <w:rFonts w:ascii="Verdana" w:hAnsi="Verdana"/>
          <w:color w:val="000000"/>
          <w:sz w:val="18"/>
          <w:szCs w:val="18"/>
        </w:rPr>
        <w:t>ассоциированных членов в паевом фонде кооператива; условия и график</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средств производства и передачи продукции;</w:t>
      </w:r>
      <w:r>
        <w:rPr>
          <w:rStyle w:val="WW8Num2z0"/>
          <w:rFonts w:ascii="Verdana" w:hAnsi="Verdana"/>
          <w:color w:val="000000"/>
          <w:sz w:val="18"/>
          <w:szCs w:val="18"/>
        </w:rPr>
        <w:t>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обеспечение; требования, предъявляемые к качеству продукции; система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ограничение общей суммы</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причитающейся членам и ассоциированным членам кооператива; база для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дивидендов; правило распределения кооперативных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(убытка) между членами кооператива; удельный вес</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выплат, зачисленных в приращенные</w:t>
      </w:r>
      <w:r>
        <w:rPr>
          <w:rStyle w:val="WW8Num2z0"/>
          <w:rFonts w:ascii="Verdana" w:hAnsi="Verdana"/>
          <w:color w:val="000000"/>
          <w:sz w:val="18"/>
          <w:szCs w:val="18"/>
        </w:rPr>
        <w:t> </w:t>
      </w:r>
      <w:r>
        <w:rPr>
          <w:rStyle w:val="WW8Num3z0"/>
          <w:rFonts w:ascii="Verdana" w:hAnsi="Verdana"/>
          <w:color w:val="4682B4"/>
          <w:sz w:val="18"/>
          <w:szCs w:val="18"/>
        </w:rPr>
        <w:t>паи</w:t>
      </w:r>
      <w:r>
        <w:rPr>
          <w:rFonts w:ascii="Verdana" w:hAnsi="Verdana"/>
          <w:color w:val="000000"/>
          <w:sz w:val="18"/>
          <w:szCs w:val="18"/>
        </w:rPr>
        <w:t>; условия погашения приращенных паев.</w:t>
      </w:r>
    </w:p>
    <w:p w14:paraId="7D79092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 обоснован порядок установления и закрепления положений внутреннего регламента и разработан проект внутреннего регламента для снабженческо-сбытового сельскохозяйственного потребительского кооператива «</w:t>
      </w:r>
      <w:r>
        <w:rPr>
          <w:rStyle w:val="WW8Num3z0"/>
          <w:rFonts w:ascii="Verdana" w:hAnsi="Verdana"/>
          <w:color w:val="4682B4"/>
          <w:sz w:val="18"/>
          <w:szCs w:val="18"/>
        </w:rPr>
        <w:t>Алексеевское Молоко</w:t>
      </w:r>
      <w:r>
        <w:rPr>
          <w:rFonts w:ascii="Verdana" w:hAnsi="Verdana"/>
          <w:color w:val="000000"/>
          <w:sz w:val="18"/>
          <w:szCs w:val="18"/>
        </w:rPr>
        <w:t>».</w:t>
      </w:r>
    </w:p>
    <w:p w14:paraId="27619AB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Увеличение количества членов снабженческо-сбытовых сельскохозяйственных потребительских кооперативов и отсутствие единой упорядоченной системы распределения их по зонам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предопределили необходимость разработки методического подхода к оптимизации затрат на оказание услуг, в частности на</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молока.</w:t>
      </w:r>
    </w:p>
    <w:p w14:paraId="66799ED2"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предлагаемого методического подхода определяется возможность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потребности всех членов кооператива в</w:t>
      </w:r>
      <w:r>
        <w:rPr>
          <w:rStyle w:val="WW8Num2z0"/>
          <w:rFonts w:ascii="Verdana" w:hAnsi="Verdana"/>
          <w:color w:val="000000"/>
          <w:sz w:val="18"/>
          <w:szCs w:val="18"/>
        </w:rPr>
        <w:t> </w:t>
      </w:r>
      <w:r>
        <w:rPr>
          <w:rStyle w:val="WW8Num3z0"/>
          <w:rFonts w:ascii="Verdana" w:hAnsi="Verdana"/>
          <w:color w:val="4682B4"/>
          <w:sz w:val="18"/>
          <w:szCs w:val="18"/>
        </w:rPr>
        <w:t>сбыте</w:t>
      </w:r>
      <w:r>
        <w:rPr>
          <w:rStyle w:val="WW8Num2z0"/>
          <w:rFonts w:ascii="Verdana" w:hAnsi="Verdana"/>
          <w:color w:val="000000"/>
          <w:sz w:val="18"/>
          <w:szCs w:val="18"/>
        </w:rPr>
        <w:t> </w:t>
      </w:r>
      <w:r>
        <w:rPr>
          <w:rFonts w:ascii="Verdana" w:hAnsi="Verdana"/>
          <w:color w:val="000000"/>
          <w:sz w:val="18"/>
          <w:szCs w:val="18"/>
        </w:rPr>
        <w:t>молока. На втором этапе происходит распределение членов кооператива по</w:t>
      </w:r>
      <w:r>
        <w:rPr>
          <w:rStyle w:val="WW8Num2z0"/>
          <w:rFonts w:ascii="Verdana" w:hAnsi="Verdana"/>
          <w:color w:val="000000"/>
          <w:sz w:val="18"/>
          <w:szCs w:val="18"/>
        </w:rPr>
        <w:t> </w:t>
      </w:r>
      <w:r>
        <w:rPr>
          <w:rStyle w:val="WW8Num3z0"/>
          <w:rFonts w:ascii="Verdana" w:hAnsi="Verdana"/>
          <w:color w:val="4682B4"/>
          <w:sz w:val="18"/>
          <w:szCs w:val="18"/>
        </w:rPr>
        <w:t>обслуживающим</w:t>
      </w:r>
      <w:r>
        <w:rPr>
          <w:rStyle w:val="WW8Num2z0"/>
          <w:rFonts w:ascii="Verdana" w:hAnsi="Verdana"/>
          <w:color w:val="000000"/>
          <w:sz w:val="18"/>
          <w:szCs w:val="18"/>
        </w:rPr>
        <w:t> </w:t>
      </w:r>
      <w:r>
        <w:rPr>
          <w:rFonts w:ascii="Verdana" w:hAnsi="Verdana"/>
          <w:color w:val="000000"/>
          <w:sz w:val="18"/>
          <w:szCs w:val="18"/>
        </w:rPr>
        <w:t>их молокоприемным пунктам. Инструментом реализации данной задачи является экономико-математическая модель по оптимизации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На третьем этапе происходит определение маршру тов движения</w:t>
      </w:r>
      <w:r>
        <w:rPr>
          <w:rStyle w:val="WW8Num2z0"/>
          <w:rFonts w:ascii="Verdana" w:hAnsi="Verdana"/>
          <w:color w:val="000000"/>
          <w:sz w:val="18"/>
          <w:szCs w:val="18"/>
        </w:rPr>
        <w:t> </w:t>
      </w:r>
      <w:r>
        <w:rPr>
          <w:rStyle w:val="WW8Num3z0"/>
          <w:rFonts w:ascii="Verdana" w:hAnsi="Verdana"/>
          <w:color w:val="4682B4"/>
          <w:sz w:val="18"/>
          <w:szCs w:val="18"/>
        </w:rPr>
        <w:t>молоковозов</w:t>
      </w:r>
      <w:r>
        <w:rPr>
          <w:rStyle w:val="WW8Num2z0"/>
          <w:rFonts w:ascii="Verdana" w:hAnsi="Verdana"/>
          <w:color w:val="000000"/>
          <w:sz w:val="18"/>
          <w:szCs w:val="18"/>
        </w:rPr>
        <w:t> </w:t>
      </w:r>
      <w:r>
        <w:rPr>
          <w:rFonts w:ascii="Verdana" w:hAnsi="Verdana"/>
          <w:color w:val="000000"/>
          <w:sz w:val="18"/>
          <w:szCs w:val="18"/>
        </w:rPr>
        <w:t>по зонам обслуживания молокоприемных пунктов, обеспечивающих своевременную и в полном объеме</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молока. Прокладка маршрутов осуществляется посредством решения сетевой модели, имеющей блочно-диагональную структуру.</w:t>
      </w:r>
    </w:p>
    <w:p w14:paraId="62CEC28B"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повышения качества учетной информации в рабочем плане счетов снабженческо-сбытового сельскохозяйственного потребительского кооператива рекомендуется выделить счет 80 «</w:t>
      </w:r>
      <w:r>
        <w:rPr>
          <w:rStyle w:val="WW8Num3z0"/>
          <w:rFonts w:ascii="Verdana" w:hAnsi="Verdana"/>
          <w:color w:val="4682B4"/>
          <w:sz w:val="18"/>
          <w:szCs w:val="18"/>
        </w:rPr>
        <w:t>Паевой</w:t>
      </w:r>
      <w:r>
        <w:rPr>
          <w:rStyle w:val="WW8Num2z0"/>
          <w:rFonts w:ascii="Verdana" w:hAnsi="Verdana"/>
          <w:color w:val="000000"/>
          <w:sz w:val="18"/>
          <w:szCs w:val="18"/>
        </w:rPr>
        <w:t> </w:t>
      </w:r>
      <w:r>
        <w:rPr>
          <w:rFonts w:ascii="Verdana" w:hAnsi="Verdana"/>
          <w:color w:val="000000"/>
          <w:sz w:val="18"/>
          <w:szCs w:val="18"/>
        </w:rPr>
        <w:t>фонд» взамен существующего счета 80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открыть к нему ряд</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отражающих долю участия в</w:t>
      </w:r>
      <w:r>
        <w:rPr>
          <w:rStyle w:val="WW8Num2z0"/>
          <w:rFonts w:ascii="Verdana" w:hAnsi="Verdana"/>
          <w:color w:val="000000"/>
          <w:sz w:val="18"/>
          <w:szCs w:val="18"/>
        </w:rPr>
        <w:t> </w:t>
      </w:r>
      <w:r>
        <w:rPr>
          <w:rStyle w:val="WW8Num3z0"/>
          <w:rFonts w:ascii="Verdana" w:hAnsi="Verdana"/>
          <w:color w:val="4682B4"/>
          <w:sz w:val="18"/>
          <w:szCs w:val="18"/>
        </w:rPr>
        <w:t>паевом</w:t>
      </w:r>
      <w:r>
        <w:rPr>
          <w:rStyle w:val="WW8Num2z0"/>
          <w:rFonts w:ascii="Verdana" w:hAnsi="Verdana"/>
          <w:color w:val="000000"/>
          <w:sz w:val="18"/>
          <w:szCs w:val="18"/>
        </w:rPr>
        <w:t> </w:t>
      </w:r>
      <w:r>
        <w:rPr>
          <w:rFonts w:ascii="Verdana" w:hAnsi="Verdana"/>
          <w:color w:val="000000"/>
          <w:sz w:val="18"/>
          <w:szCs w:val="18"/>
        </w:rPr>
        <w:t>фонде кооператива членов и ассоциированных членов, величину обязательных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членов кооператива, размер приращенных паев членов и части средств паевого фонда, отнесенной к неделимому фонду.</w:t>
      </w:r>
    </w:p>
    <w:p w14:paraId="310A29AF"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определения объема и характера участия членов в</w:t>
      </w:r>
      <w:r>
        <w:rPr>
          <w:rStyle w:val="WW8Num2z0"/>
          <w:rFonts w:ascii="Verdana" w:hAnsi="Verdana"/>
          <w:color w:val="000000"/>
          <w:sz w:val="18"/>
          <w:szCs w:val="18"/>
        </w:rPr>
        <w:t> </w:t>
      </w:r>
      <w:r>
        <w:rPr>
          <w:rStyle w:val="WW8Num3z0"/>
          <w:rFonts w:ascii="Verdana" w:hAnsi="Verdana"/>
          <w:color w:val="4682B4"/>
          <w:sz w:val="18"/>
          <w:szCs w:val="18"/>
        </w:rPr>
        <w:t>снабженческой</w:t>
      </w:r>
      <w:r>
        <w:rPr>
          <w:rStyle w:val="WW8Num2z0"/>
          <w:rFonts w:ascii="Verdana" w:hAnsi="Verdana"/>
          <w:color w:val="000000"/>
          <w:sz w:val="18"/>
          <w:szCs w:val="18"/>
        </w:rPr>
        <w:t> </w:t>
      </w:r>
      <w:r>
        <w:rPr>
          <w:rFonts w:ascii="Verdana" w:hAnsi="Verdana"/>
          <w:color w:val="000000"/>
          <w:sz w:val="18"/>
          <w:szCs w:val="18"/>
        </w:rPr>
        <w:t>и сбытовой деятельности в плане счетов кооператива счет 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Fonts w:ascii="Verdana" w:hAnsi="Verdana"/>
          <w:color w:val="000000"/>
          <w:sz w:val="18"/>
          <w:szCs w:val="18"/>
        </w:rPr>
        <w:t>» следует переименовать в «</w:t>
      </w:r>
      <w:r>
        <w:rPr>
          <w:rStyle w:val="WW8Num3z0"/>
          <w:rFonts w:ascii="Verdana" w:hAnsi="Verdana"/>
          <w:color w:val="4682B4"/>
          <w:sz w:val="18"/>
          <w:szCs w:val="18"/>
        </w:rPr>
        <w:t>Расчеты с членами кооператива</w:t>
      </w:r>
      <w:r>
        <w:rPr>
          <w:rFonts w:ascii="Verdana" w:hAnsi="Verdana"/>
          <w:color w:val="000000"/>
          <w:sz w:val="18"/>
          <w:szCs w:val="18"/>
        </w:rPr>
        <w:t>» и вести учет на данном счете по каждому члену кооператива с применением следующих субсчетов первого и второго порядка: 75.1 «Расчеты по</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в паевой фонд»; 75.1.1 «Расчеты по обязательным</w:t>
      </w:r>
      <w:r>
        <w:rPr>
          <w:rStyle w:val="WW8Num2z0"/>
          <w:rFonts w:ascii="Verdana" w:hAnsi="Verdana"/>
          <w:color w:val="000000"/>
          <w:sz w:val="18"/>
          <w:szCs w:val="18"/>
        </w:rPr>
        <w:t> </w:t>
      </w:r>
      <w:r>
        <w:rPr>
          <w:rStyle w:val="WW8Num3z0"/>
          <w:rFonts w:ascii="Verdana" w:hAnsi="Verdana"/>
          <w:color w:val="4682B4"/>
          <w:sz w:val="18"/>
          <w:szCs w:val="18"/>
        </w:rPr>
        <w:t>паевым</w:t>
      </w:r>
      <w:r>
        <w:rPr>
          <w:rStyle w:val="WW8Num2z0"/>
          <w:rFonts w:ascii="Verdana" w:hAnsi="Verdana"/>
          <w:color w:val="000000"/>
          <w:sz w:val="18"/>
          <w:szCs w:val="18"/>
        </w:rPr>
        <w:t> </w:t>
      </w:r>
      <w:r>
        <w:rPr>
          <w:rFonts w:ascii="Verdana" w:hAnsi="Verdana"/>
          <w:color w:val="000000"/>
          <w:sz w:val="18"/>
          <w:szCs w:val="18"/>
        </w:rPr>
        <w:t>взносам членов»; 75.1.2 «</w:t>
      </w:r>
      <w:r>
        <w:rPr>
          <w:rStyle w:val="WW8Num3z0"/>
          <w:rFonts w:ascii="Verdana" w:hAnsi="Verdana"/>
          <w:color w:val="4682B4"/>
          <w:sz w:val="18"/>
          <w:szCs w:val="18"/>
        </w:rPr>
        <w:t>Расчеты по дополнительным паевым взносам членов</w:t>
      </w:r>
      <w:r>
        <w:rPr>
          <w:rFonts w:ascii="Verdana" w:hAnsi="Verdana"/>
          <w:color w:val="000000"/>
          <w:sz w:val="18"/>
          <w:szCs w:val="18"/>
        </w:rPr>
        <w:t>»; 75.1.3 «</w:t>
      </w:r>
      <w:r>
        <w:rPr>
          <w:rStyle w:val="WW8Num3z0"/>
          <w:rFonts w:ascii="Verdana" w:hAnsi="Verdana"/>
          <w:color w:val="4682B4"/>
          <w:sz w:val="18"/>
          <w:szCs w:val="18"/>
        </w:rPr>
        <w:t>Расчеты по паевым взносам ассоциированных членов</w:t>
      </w:r>
      <w:r>
        <w:rPr>
          <w:rFonts w:ascii="Verdana" w:hAnsi="Verdana"/>
          <w:color w:val="000000"/>
          <w:sz w:val="18"/>
          <w:szCs w:val="18"/>
        </w:rPr>
        <w:t>»; 75.1.4 «Расчеты по</w:t>
      </w:r>
      <w:r>
        <w:rPr>
          <w:rStyle w:val="WW8Num2z0"/>
          <w:rFonts w:ascii="Verdana" w:hAnsi="Verdana"/>
          <w:color w:val="000000"/>
          <w:sz w:val="18"/>
          <w:szCs w:val="18"/>
        </w:rPr>
        <w:t> </w:t>
      </w:r>
      <w:r>
        <w:rPr>
          <w:rStyle w:val="WW8Num3z0"/>
          <w:rFonts w:ascii="Verdana" w:hAnsi="Verdana"/>
          <w:color w:val="4682B4"/>
          <w:sz w:val="18"/>
          <w:szCs w:val="18"/>
        </w:rPr>
        <w:t>приращенным</w:t>
      </w:r>
      <w:r>
        <w:rPr>
          <w:rStyle w:val="WW8Num2z0"/>
          <w:rFonts w:ascii="Verdana" w:hAnsi="Verdana"/>
          <w:color w:val="000000"/>
          <w:sz w:val="18"/>
          <w:szCs w:val="18"/>
        </w:rPr>
        <w:t> </w:t>
      </w:r>
      <w:r>
        <w:rPr>
          <w:rFonts w:ascii="Verdana" w:hAnsi="Verdana"/>
          <w:color w:val="000000"/>
          <w:sz w:val="18"/>
          <w:szCs w:val="18"/>
        </w:rPr>
        <w:t>паям»; 75.2 «Расчеты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убытка»; 75.3 «Расчеты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75.4 «Расчеты по</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выплатам»; 75.5 «Расчеты по</w:t>
      </w:r>
      <w:r>
        <w:rPr>
          <w:rStyle w:val="WW8Num2z0"/>
          <w:rFonts w:ascii="Verdana" w:hAnsi="Verdana"/>
          <w:color w:val="000000"/>
          <w:sz w:val="18"/>
          <w:szCs w:val="18"/>
        </w:rPr>
        <w:t> </w:t>
      </w:r>
      <w:r>
        <w:rPr>
          <w:rStyle w:val="WW8Num3z0"/>
          <w:rFonts w:ascii="Verdana" w:hAnsi="Verdana"/>
          <w:color w:val="4682B4"/>
          <w:sz w:val="18"/>
          <w:szCs w:val="18"/>
        </w:rPr>
        <w:t>снабженческим</w:t>
      </w:r>
      <w:r>
        <w:rPr>
          <w:rStyle w:val="WW8Num2z0"/>
          <w:rFonts w:ascii="Verdana" w:hAnsi="Verdana"/>
          <w:color w:val="000000"/>
          <w:sz w:val="18"/>
          <w:szCs w:val="18"/>
        </w:rPr>
        <w:t> </w:t>
      </w:r>
      <w:r>
        <w:rPr>
          <w:rFonts w:ascii="Verdana" w:hAnsi="Verdana"/>
          <w:color w:val="000000"/>
          <w:sz w:val="18"/>
          <w:szCs w:val="18"/>
        </w:rPr>
        <w:t>операциям»; 75.6 «Расчеты по</w:t>
      </w:r>
      <w:r>
        <w:rPr>
          <w:rStyle w:val="WW8Num2z0"/>
          <w:rFonts w:ascii="Verdana" w:hAnsi="Verdana"/>
          <w:color w:val="000000"/>
          <w:sz w:val="18"/>
          <w:szCs w:val="18"/>
        </w:rPr>
        <w:t> </w:t>
      </w:r>
      <w:r>
        <w:rPr>
          <w:rStyle w:val="WW8Num3z0"/>
          <w:rFonts w:ascii="Verdana" w:hAnsi="Verdana"/>
          <w:color w:val="4682B4"/>
          <w:sz w:val="18"/>
          <w:szCs w:val="18"/>
        </w:rPr>
        <w:t>сбытовым</w:t>
      </w:r>
      <w:r>
        <w:rPr>
          <w:rFonts w:ascii="Verdana" w:hAnsi="Verdana"/>
          <w:color w:val="000000"/>
          <w:sz w:val="18"/>
          <w:szCs w:val="18"/>
        </w:rPr>
        <w:t>операциям»; 75.7 «Расчеты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w:t>
      </w:r>
    </w:p>
    <w:p w14:paraId="6DEDFA95"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в организации учета расчетов с членами кооператива является вопрос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затрат кооператива. В рамках уставной деятельности рационально использовать договор</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для отражения поступления и использования средств применять счет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В соответствии со спецификой деятельности снабженческо-сбытовых сельскохозяйственных потребительских кооперативов к данному счету предлагается открыть следующие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86.1 «</w:t>
      </w:r>
      <w:r>
        <w:rPr>
          <w:rStyle w:val="WW8Num3z0"/>
          <w:rFonts w:ascii="Verdana" w:hAnsi="Verdana"/>
          <w:color w:val="4682B4"/>
          <w:sz w:val="18"/>
          <w:szCs w:val="18"/>
        </w:rPr>
        <w:t>Целевое финансирование снабженческих операций</w:t>
      </w:r>
      <w:r>
        <w:rPr>
          <w:rFonts w:ascii="Verdana" w:hAnsi="Verdana"/>
          <w:color w:val="000000"/>
          <w:sz w:val="18"/>
          <w:szCs w:val="18"/>
        </w:rPr>
        <w:t>»; 86.2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сбытовых операций»; 86.3 «Субсидии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xml:space="preserve">»; 86.4 </w:t>
      </w:r>
      <w:r>
        <w:rPr>
          <w:rFonts w:ascii="Verdana" w:hAnsi="Verdana"/>
          <w:color w:val="000000"/>
          <w:sz w:val="18"/>
          <w:szCs w:val="18"/>
        </w:rPr>
        <w:lastRenderedPageBreak/>
        <w:t>«</w:t>
      </w:r>
      <w:r>
        <w:rPr>
          <w:rStyle w:val="WW8Num3z0"/>
          <w:rFonts w:ascii="Verdana" w:hAnsi="Verdana"/>
          <w:color w:val="4682B4"/>
          <w:sz w:val="18"/>
          <w:szCs w:val="18"/>
        </w:rPr>
        <w:t>Субсидии из областного бюджета</w:t>
      </w:r>
      <w:r>
        <w:rPr>
          <w:rFonts w:ascii="Verdana" w:hAnsi="Verdana"/>
          <w:color w:val="000000"/>
          <w:sz w:val="18"/>
          <w:szCs w:val="18"/>
        </w:rPr>
        <w:t>»; 86.5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целевые поступления».</w:t>
      </w:r>
    </w:p>
    <w:p w14:paraId="5DB3286D"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оформления снабженческих и сбытовых операций в рамках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целесообразно использовать договор комиссии, 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и себестоимость услуг отражать на счете 90 «</w:t>
      </w:r>
      <w:r>
        <w:rPr>
          <w:rStyle w:val="WW8Num3z0"/>
          <w:rFonts w:ascii="Verdana" w:hAnsi="Verdana"/>
          <w:color w:val="4682B4"/>
          <w:sz w:val="18"/>
          <w:szCs w:val="18"/>
        </w:rPr>
        <w:t>Продажи</w:t>
      </w:r>
      <w:r>
        <w:rPr>
          <w:rFonts w:ascii="Verdana" w:hAnsi="Verdana"/>
          <w:color w:val="000000"/>
          <w:sz w:val="18"/>
          <w:szCs w:val="18"/>
        </w:rPr>
        <w:t>». С позиции облегчения порядка распределения финансового результата от каждого вида коммерческой (</w:t>
      </w:r>
      <w:r>
        <w:rPr>
          <w:rStyle w:val="WW8Num3z0"/>
          <w:rFonts w:ascii="Verdana" w:hAnsi="Verdana"/>
          <w:color w:val="4682B4"/>
          <w:sz w:val="18"/>
          <w:szCs w:val="18"/>
        </w:rPr>
        <w:t>посреднической</w:t>
      </w:r>
      <w:r>
        <w:rPr>
          <w:rFonts w:ascii="Verdana" w:hAnsi="Verdana"/>
          <w:color w:val="000000"/>
          <w:sz w:val="18"/>
          <w:szCs w:val="18"/>
        </w:rPr>
        <w:t>) деятельности необходимо организовать обособленный учет финансовых результатов от снабженческой и</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кооператива посредством открытия к счету 90 «</w:t>
      </w:r>
      <w:r>
        <w:rPr>
          <w:rStyle w:val="WW8Num3z0"/>
          <w:rFonts w:ascii="Verdana" w:hAnsi="Verdana"/>
          <w:color w:val="4682B4"/>
          <w:sz w:val="18"/>
          <w:szCs w:val="18"/>
        </w:rPr>
        <w:t>Продажи</w:t>
      </w:r>
      <w:r>
        <w:rPr>
          <w:rFonts w:ascii="Verdana" w:hAnsi="Verdana"/>
          <w:color w:val="000000"/>
          <w:sz w:val="18"/>
          <w:szCs w:val="18"/>
        </w:rPr>
        <w:t>» соответствующих субсчетов: 90.1 «</w:t>
      </w:r>
      <w:r>
        <w:rPr>
          <w:rStyle w:val="WW8Num3z0"/>
          <w:rFonts w:ascii="Verdana" w:hAnsi="Verdana"/>
          <w:color w:val="4682B4"/>
          <w:sz w:val="18"/>
          <w:szCs w:val="18"/>
        </w:rPr>
        <w:t>Снабженческие</w:t>
      </w:r>
      <w:r>
        <w:rPr>
          <w:rStyle w:val="WW8Num2z0"/>
          <w:rFonts w:ascii="Verdana" w:hAnsi="Verdana"/>
          <w:color w:val="000000"/>
          <w:sz w:val="18"/>
          <w:szCs w:val="18"/>
        </w:rPr>
        <w:t> </w:t>
      </w:r>
      <w:r>
        <w:rPr>
          <w:rFonts w:ascii="Verdana" w:hAnsi="Verdana"/>
          <w:color w:val="000000"/>
          <w:sz w:val="18"/>
          <w:szCs w:val="18"/>
        </w:rPr>
        <w:t>услуги»; 90.2 «</w:t>
      </w:r>
      <w:r>
        <w:rPr>
          <w:rStyle w:val="WW8Num3z0"/>
          <w:rFonts w:ascii="Verdana" w:hAnsi="Verdana"/>
          <w:color w:val="4682B4"/>
          <w:sz w:val="18"/>
          <w:szCs w:val="18"/>
        </w:rPr>
        <w:t>Сбытовые услуги</w:t>
      </w:r>
      <w:r>
        <w:rPr>
          <w:rFonts w:ascii="Verdana" w:hAnsi="Verdana"/>
          <w:color w:val="000000"/>
          <w:sz w:val="18"/>
          <w:szCs w:val="18"/>
        </w:rPr>
        <w:t>»; 90.9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продаж».</w:t>
      </w:r>
    </w:p>
    <w:p w14:paraId="3D22D901"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для отражения расходов кооператива,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рабочем плане счетов следует предусмотреть счет 44 «</w:t>
      </w:r>
      <w:r>
        <w:rPr>
          <w:rStyle w:val="WW8Num3z0"/>
          <w:rFonts w:ascii="Verdana" w:hAnsi="Verdana"/>
          <w:color w:val="4682B4"/>
          <w:sz w:val="18"/>
          <w:szCs w:val="18"/>
        </w:rPr>
        <w:t>Расходы, связанные с оказанием услуг</w:t>
      </w:r>
      <w:r>
        <w:rPr>
          <w:rFonts w:ascii="Verdana" w:hAnsi="Verdana"/>
          <w:color w:val="000000"/>
          <w:sz w:val="18"/>
          <w:szCs w:val="18"/>
        </w:rPr>
        <w:t>». Кроме того, с целью упрощения порядка распределения затрат в рамках уставной и коммерческой деятельности к данному счету, целесообразно открыть следующие субсчета: 44.1 «</w:t>
      </w:r>
      <w:r>
        <w:rPr>
          <w:rStyle w:val="WW8Num3z0"/>
          <w:rFonts w:ascii="Verdana" w:hAnsi="Verdana"/>
          <w:color w:val="4682B4"/>
          <w:sz w:val="18"/>
          <w:szCs w:val="18"/>
        </w:rPr>
        <w:t>Расходы, связанные с оказанием снабженческих услуг</w:t>
      </w:r>
      <w:r>
        <w:rPr>
          <w:rFonts w:ascii="Verdana" w:hAnsi="Verdana"/>
          <w:color w:val="000000"/>
          <w:sz w:val="18"/>
          <w:szCs w:val="18"/>
        </w:rPr>
        <w:t>»;</w:t>
      </w:r>
    </w:p>
    <w:p w14:paraId="7CEBDB6B"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44.1.1 «Расходы, связанные с оказанием снабженческих услуг в рамках уставной деятельности»; 44.1.2 «Расходы, связанные с оказанием снабженческих услуг в рамках коммерческой деятельности»; 44.2 «</w:t>
      </w:r>
      <w:r>
        <w:rPr>
          <w:rStyle w:val="WW8Num3z0"/>
          <w:rFonts w:ascii="Verdana" w:hAnsi="Verdana"/>
          <w:color w:val="4682B4"/>
          <w:sz w:val="18"/>
          <w:szCs w:val="18"/>
        </w:rPr>
        <w:t>Расходы, связанные с оказанием сбытовых услуг</w:t>
      </w:r>
      <w:r>
        <w:rPr>
          <w:rFonts w:ascii="Verdana" w:hAnsi="Verdana"/>
          <w:color w:val="000000"/>
          <w:sz w:val="18"/>
          <w:szCs w:val="18"/>
        </w:rPr>
        <w:t>»; 44.2.1 «</w:t>
      </w:r>
      <w:r>
        <w:rPr>
          <w:rStyle w:val="WW8Num3z0"/>
          <w:rFonts w:ascii="Verdana" w:hAnsi="Verdana"/>
          <w:color w:val="4682B4"/>
          <w:sz w:val="18"/>
          <w:szCs w:val="18"/>
        </w:rPr>
        <w:t>Расходы, связанные с оказанием сбытовых услуг в рамках уставной деятельности</w:t>
      </w:r>
      <w:r>
        <w:rPr>
          <w:rFonts w:ascii="Verdana" w:hAnsi="Verdana"/>
          <w:color w:val="000000"/>
          <w:sz w:val="18"/>
          <w:szCs w:val="18"/>
        </w:rPr>
        <w:t>»; 44.2.2 «</w:t>
      </w:r>
      <w:r>
        <w:rPr>
          <w:rStyle w:val="WW8Num3z0"/>
          <w:rFonts w:ascii="Verdana" w:hAnsi="Verdana"/>
          <w:color w:val="4682B4"/>
          <w:sz w:val="18"/>
          <w:szCs w:val="18"/>
        </w:rPr>
        <w:t>Расходы, связанные с оказанием сбытовых услуг в рамках коммерческой деятельности</w:t>
      </w:r>
      <w:r>
        <w:rPr>
          <w:rFonts w:ascii="Verdana" w:hAnsi="Verdana"/>
          <w:color w:val="000000"/>
          <w:sz w:val="18"/>
          <w:szCs w:val="18"/>
        </w:rPr>
        <w:t>».</w:t>
      </w:r>
    </w:p>
    <w:p w14:paraId="7F4D92D3"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Поступление 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имущества по снабженческим операциям рационально отражать с использованием счет 002 «Товарно-материальные ценности принятые на ответственное хранение», при этом переименовав его в «</w:t>
      </w:r>
      <w:r>
        <w:rPr>
          <w:rStyle w:val="WW8Num3z0"/>
          <w:rFonts w:ascii="Verdana" w:hAnsi="Verdana"/>
          <w:color w:val="4682B4"/>
          <w:sz w:val="18"/>
          <w:szCs w:val="18"/>
        </w:rPr>
        <w:t>Товары</w:t>
      </w:r>
      <w:r>
        <w:rPr>
          <w:rFonts w:ascii="Verdana" w:hAnsi="Verdana"/>
          <w:color w:val="000000"/>
          <w:sz w:val="18"/>
          <w:szCs w:val="18"/>
        </w:rPr>
        <w:t>, поступившее в рамках снабженческой деятельности». Движение имущества по сбытовым операциям следует показывать на счете 004 «</w:t>
      </w:r>
      <w:r>
        <w:rPr>
          <w:rStyle w:val="WW8Num3z0"/>
          <w:rFonts w:ascii="Verdana" w:hAnsi="Verdana"/>
          <w:color w:val="4682B4"/>
          <w:sz w:val="18"/>
          <w:szCs w:val="18"/>
        </w:rPr>
        <w:t>Товары, принятые на комиссию</w:t>
      </w:r>
      <w:r>
        <w:rPr>
          <w:rFonts w:ascii="Verdana" w:hAnsi="Verdana"/>
          <w:color w:val="000000"/>
          <w:sz w:val="18"/>
          <w:szCs w:val="18"/>
        </w:rPr>
        <w:t>», изменив название «</w:t>
      </w:r>
      <w:r>
        <w:rPr>
          <w:rStyle w:val="WW8Num3z0"/>
          <w:rFonts w:ascii="Verdana" w:hAnsi="Verdana"/>
          <w:color w:val="4682B4"/>
          <w:sz w:val="18"/>
          <w:szCs w:val="18"/>
        </w:rPr>
        <w:t>Продукция, поступившая в рамках сбытовой деятельности</w:t>
      </w:r>
      <w:r>
        <w:rPr>
          <w:rFonts w:ascii="Verdana" w:hAnsi="Verdana"/>
          <w:color w:val="000000"/>
          <w:sz w:val="18"/>
          <w:szCs w:val="18"/>
        </w:rPr>
        <w:t>».</w:t>
      </w:r>
    </w:p>
    <w:p w14:paraId="5E06ABB3" w14:textId="77777777" w:rsidR="00167AF6" w:rsidRDefault="00167AF6" w:rsidP="00167AF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представлен порядок отражения хозяйственных операций с использованием системы предлагаемых счетов и субсчетов.</w:t>
      </w:r>
    </w:p>
    <w:p w14:paraId="40F5E664"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Исходя из необходимости повышения аналитичности подсистем финансового, управленческого и налогового учета в снабженческо-сбытовых сельскохозяйственных потребительских кооперативах в диссертационном исследовании был представлен ряд разработанных форм, ведение которых позволит осуществлять контроль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формирования паевого фонда кооператива и долей участия в нем ассоциированных членов, правильностью определения размера обязательного пая, соблюдением хозяйственных обязательств членов, правомерностью и правильностью распределения финансового результата. В частности, были разработаны и рекомендованы к использованию: «Реестр подписки на</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взносы», «</w:t>
      </w:r>
      <w:r>
        <w:rPr>
          <w:rStyle w:val="WW8Num3z0"/>
          <w:rFonts w:ascii="Verdana" w:hAnsi="Verdana"/>
          <w:color w:val="4682B4"/>
          <w:sz w:val="18"/>
          <w:szCs w:val="18"/>
        </w:rPr>
        <w:t>Реестр обязательств членов</w:t>
      </w:r>
      <w:r>
        <w:rPr>
          <w:rFonts w:ascii="Verdana" w:hAnsi="Verdana"/>
          <w:color w:val="000000"/>
          <w:sz w:val="18"/>
          <w:szCs w:val="18"/>
        </w:rPr>
        <w:t>», «</w:t>
      </w:r>
      <w:r>
        <w:rPr>
          <w:rStyle w:val="WW8Num3z0"/>
          <w:rFonts w:ascii="Verdana" w:hAnsi="Verdana"/>
          <w:color w:val="4682B4"/>
          <w:sz w:val="18"/>
          <w:szCs w:val="18"/>
        </w:rPr>
        <w:t>Отчет об участии членов в деятельности кооператива</w:t>
      </w:r>
      <w:r>
        <w:rPr>
          <w:rFonts w:ascii="Verdana" w:hAnsi="Verdana"/>
          <w:color w:val="000000"/>
          <w:sz w:val="18"/>
          <w:szCs w:val="18"/>
        </w:rPr>
        <w:t>», «Реестр распределения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кооператива».</w:t>
      </w:r>
    </w:p>
    <w:p w14:paraId="3494678A" w14:textId="77777777" w:rsidR="00167AF6" w:rsidRDefault="00167AF6" w:rsidP="00167AF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для отражения информации в подсистеме социально-экономического учета и формирования социальной компоненты отчетности были разработаны и представлены в диссертации следующие учетно-отчетные формы: «Информация об</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хозяйственных потребностей членов», «Информация о хозяйствах-членах», «Информация о доходах и расходах хозяйств-членов», «</w:t>
      </w:r>
      <w:r>
        <w:rPr>
          <w:rStyle w:val="WW8Num3z0"/>
          <w:rFonts w:ascii="Verdana" w:hAnsi="Verdana"/>
          <w:color w:val="4682B4"/>
          <w:sz w:val="18"/>
          <w:szCs w:val="18"/>
        </w:rPr>
        <w:t>Информация о результативности снабженческой и сбытовой политики кооператива</w:t>
      </w:r>
      <w:r>
        <w:rPr>
          <w:rFonts w:ascii="Verdana" w:hAnsi="Verdana"/>
          <w:color w:val="000000"/>
          <w:sz w:val="18"/>
          <w:szCs w:val="18"/>
        </w:rPr>
        <w:t>», «</w:t>
      </w:r>
      <w:r>
        <w:rPr>
          <w:rStyle w:val="WW8Num3z0"/>
          <w:rFonts w:ascii="Verdana" w:hAnsi="Verdana"/>
          <w:color w:val="4682B4"/>
          <w:sz w:val="18"/>
          <w:szCs w:val="18"/>
        </w:rPr>
        <w:t>Информация о социальных мероприятиях кооператива</w:t>
      </w:r>
      <w:r>
        <w:rPr>
          <w:rFonts w:ascii="Verdana" w:hAnsi="Verdana"/>
          <w:color w:val="000000"/>
          <w:sz w:val="18"/>
          <w:szCs w:val="18"/>
        </w:rPr>
        <w:t>», «</w:t>
      </w:r>
      <w:r>
        <w:rPr>
          <w:rStyle w:val="WW8Num3z0"/>
          <w:rFonts w:ascii="Verdana" w:hAnsi="Verdana"/>
          <w:color w:val="4682B4"/>
          <w:sz w:val="18"/>
          <w:szCs w:val="18"/>
        </w:rPr>
        <w:t>Информация об итогах деятельности кооператива</w:t>
      </w:r>
      <w:r>
        <w:rPr>
          <w:rFonts w:ascii="Verdana" w:hAnsi="Verdana"/>
          <w:color w:val="000000"/>
          <w:sz w:val="18"/>
          <w:szCs w:val="18"/>
        </w:rPr>
        <w:t>», «Информация о влиянии кооператива на развитие сельских территорий в зоне присутствия».</w:t>
      </w:r>
    </w:p>
    <w:p w14:paraId="3C54F179" w14:textId="77777777" w:rsidR="00167AF6" w:rsidRDefault="00167AF6" w:rsidP="00167A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Кателикова, Таисия Ивановна, 2010 год</w:t>
      </w:r>
    </w:p>
    <w:p w14:paraId="21C08EB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Агеев А.</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агробизнеса и хозяйств населения / А. Агеев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2006 . - № 9. - С. 39-40.</w:t>
      </w:r>
    </w:p>
    <w:p w14:paraId="732FE19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Антология экономической классики. Т. 1. —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1991. — 475 с.</w:t>
      </w:r>
    </w:p>
    <w:p w14:paraId="0EED3E6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Арашуков</w:t>
      </w:r>
      <w:r>
        <w:rPr>
          <w:rStyle w:val="WW8Num2z0"/>
          <w:rFonts w:ascii="Verdana" w:hAnsi="Verdana"/>
          <w:color w:val="000000"/>
          <w:sz w:val="18"/>
          <w:szCs w:val="18"/>
        </w:rPr>
        <w:t> </w:t>
      </w:r>
      <w:r>
        <w:rPr>
          <w:rFonts w:ascii="Verdana" w:hAnsi="Verdana"/>
          <w:color w:val="000000"/>
          <w:sz w:val="18"/>
          <w:szCs w:val="18"/>
        </w:rPr>
        <w:t>В. Кооперативный сектор агропроизводства России / В. Арашуков // Экономика сельского хозяйства России. 2005. - № 7. - С. 16.</w:t>
      </w:r>
    </w:p>
    <w:p w14:paraId="3E80079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Астанкова Е. Потенциал</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xml:space="preserve">аграрного сектора / Е. Астан-кова // Экономика </w:t>
      </w:r>
      <w:r>
        <w:rPr>
          <w:rFonts w:ascii="Verdana" w:hAnsi="Verdana"/>
          <w:color w:val="000000"/>
          <w:sz w:val="18"/>
          <w:szCs w:val="18"/>
        </w:rPr>
        <w:lastRenderedPageBreak/>
        <w:t>сельского хозяйства России. — 2006. — № 12. С. 34.</w:t>
      </w:r>
    </w:p>
    <w:p w14:paraId="50B0876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Ашихмина</w:t>
      </w:r>
      <w:r>
        <w:rPr>
          <w:rStyle w:val="WW8Num2z0"/>
          <w:rFonts w:ascii="Verdana" w:hAnsi="Verdana"/>
          <w:color w:val="000000"/>
          <w:sz w:val="18"/>
          <w:szCs w:val="18"/>
        </w:rPr>
        <w:t> </w:t>
      </w:r>
      <w:r>
        <w:rPr>
          <w:rFonts w:ascii="Verdana" w:hAnsi="Verdana"/>
          <w:color w:val="000000"/>
          <w:sz w:val="18"/>
          <w:szCs w:val="18"/>
        </w:rPr>
        <w:t>О. А. Импульс для сельскохозяйственной кооперации / О. А. Ашихмина // Агробизнес-Россия. 2006 .- №1. - С. 52-57.</w:t>
      </w:r>
    </w:p>
    <w:p w14:paraId="1F470F7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Бухгалтерский учет / Ю. А. Бабаев, И. 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В. А. Бородин; под ред. Ю. 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И. П. Комиссаровой. М.: ЮНИТИ-ДАНА, 2005.-527 с.</w:t>
      </w:r>
    </w:p>
    <w:p w14:paraId="0429706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 А. Бухгалтерский учет / Ю. А. Бабаева, Л. 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Ю. А. Оболенская и др.; под ред. Ю. А. Бабаевой. М.: ТК Велби, Изд-во Проспект, 2005. - 392 с.</w:t>
      </w:r>
    </w:p>
    <w:p w14:paraId="44C8B71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 М.А. Бахрушина. М.: Омега-Л, 2002. - 528 с.</w:t>
      </w:r>
    </w:p>
    <w:p w14:paraId="6323D6B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Ю.Белгородская область в цифрах и фактах:</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Белгородстат. -2005.-80 с.</w:t>
      </w:r>
    </w:p>
    <w:p w14:paraId="70F259D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 В. История и теория кооперации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вузов / Н. В. Бондаренко, Р. М.</w:t>
      </w:r>
      <w:r>
        <w:rPr>
          <w:rStyle w:val="WW8Num2z0"/>
          <w:rFonts w:ascii="Verdana" w:hAnsi="Verdana"/>
          <w:color w:val="000000"/>
          <w:sz w:val="18"/>
          <w:szCs w:val="18"/>
        </w:rPr>
        <w:t> </w:t>
      </w:r>
      <w:r>
        <w:rPr>
          <w:rStyle w:val="WW8Num3z0"/>
          <w:rFonts w:ascii="Verdana" w:hAnsi="Verdana"/>
          <w:color w:val="4682B4"/>
          <w:sz w:val="18"/>
          <w:szCs w:val="18"/>
        </w:rPr>
        <w:t>Кущетеров</w:t>
      </w:r>
      <w:r>
        <w:rPr>
          <w:rFonts w:ascii="Verdana" w:hAnsi="Verdana"/>
          <w:color w:val="000000"/>
          <w:sz w:val="18"/>
          <w:szCs w:val="18"/>
        </w:rPr>
        <w:t>, 3. Р. Коч-карова. Ставрополь, 1998. - 312 с.</w:t>
      </w:r>
    </w:p>
    <w:p w14:paraId="1C6D81F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Бурлаков</w:t>
      </w:r>
      <w:r>
        <w:rPr>
          <w:rStyle w:val="WW8Num2z0"/>
          <w:rFonts w:ascii="Verdana" w:hAnsi="Verdana"/>
          <w:color w:val="000000"/>
          <w:sz w:val="18"/>
          <w:szCs w:val="18"/>
        </w:rPr>
        <w:t> </w:t>
      </w:r>
      <w:r>
        <w:rPr>
          <w:rFonts w:ascii="Verdana" w:hAnsi="Verdana"/>
          <w:color w:val="000000"/>
          <w:sz w:val="18"/>
          <w:szCs w:val="18"/>
        </w:rPr>
        <w:t>В. Б. Роль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инвестиционном развитии АПК / В. Б. Бурлаков // Региональные</w:t>
      </w:r>
      <w:r>
        <w:rPr>
          <w:rStyle w:val="WW8Num2z0"/>
          <w:rFonts w:ascii="Verdana" w:hAnsi="Verdana"/>
          <w:color w:val="000000"/>
          <w:sz w:val="18"/>
          <w:szCs w:val="18"/>
        </w:rPr>
        <w:t> </w:t>
      </w:r>
      <w:r>
        <w:rPr>
          <w:rStyle w:val="WW8Num3z0"/>
          <w:rFonts w:ascii="Verdana" w:hAnsi="Verdana"/>
          <w:color w:val="4682B4"/>
          <w:sz w:val="18"/>
          <w:szCs w:val="18"/>
        </w:rPr>
        <w:t>агросистемы</w:t>
      </w:r>
      <w:r>
        <w:rPr>
          <w:rFonts w:ascii="Verdana" w:hAnsi="Verdana"/>
          <w:color w:val="000000"/>
          <w:sz w:val="18"/>
          <w:szCs w:val="18"/>
        </w:rPr>
        <w:t>: экономика и социология. 2009. — №1. — С. 3-4.</w:t>
      </w:r>
    </w:p>
    <w:p w14:paraId="3020D4E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Бутылина</w:t>
      </w:r>
      <w:r>
        <w:rPr>
          <w:rStyle w:val="WW8Num2z0"/>
          <w:rFonts w:ascii="Verdana" w:hAnsi="Verdana"/>
          <w:color w:val="000000"/>
          <w:sz w:val="18"/>
          <w:szCs w:val="18"/>
        </w:rPr>
        <w:t> </w:t>
      </w:r>
      <w:r>
        <w:rPr>
          <w:rFonts w:ascii="Verdana" w:hAnsi="Verdana"/>
          <w:color w:val="000000"/>
          <w:sz w:val="18"/>
          <w:szCs w:val="18"/>
        </w:rPr>
        <w:t>М. П. Проблемы и перспективы развития кооперации в АПК / М. П. Бутылина // Достижения науки и техники АПК. 2006. - №8. - С. 37-39.</w:t>
      </w:r>
    </w:p>
    <w:p w14:paraId="76945D6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 Ф. Теоретические и методологические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М. Ф. Бычков, А. К.</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Волгоград, 2005. - 140 с.</w:t>
      </w:r>
    </w:p>
    <w:p w14:paraId="34D0678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Васильева О. Рыночный потенциал потребительской кооперации / О. Васильева // АПК: экономика, управление. — 2006 . — № 8. — С. 29-30.</w:t>
      </w:r>
    </w:p>
    <w:p w14:paraId="3A206C8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Водяников</w:t>
      </w:r>
      <w:r>
        <w:rPr>
          <w:rStyle w:val="WW8Num2z0"/>
          <w:rFonts w:ascii="Verdana" w:hAnsi="Verdana"/>
          <w:color w:val="000000"/>
          <w:sz w:val="18"/>
          <w:szCs w:val="18"/>
        </w:rPr>
        <w:t> </w:t>
      </w:r>
      <w:r>
        <w:rPr>
          <w:rFonts w:ascii="Verdana" w:hAnsi="Verdana"/>
          <w:color w:val="000000"/>
          <w:sz w:val="18"/>
          <w:szCs w:val="18"/>
        </w:rPr>
        <w:t>В. Т. Реализация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сельскохозяйственных потребительских кооперативах / В. Т. Водяников, Е. В.</w:t>
      </w:r>
      <w:r>
        <w:rPr>
          <w:rStyle w:val="WW8Num2z0"/>
          <w:rFonts w:ascii="Verdana" w:hAnsi="Verdana"/>
          <w:color w:val="000000"/>
          <w:sz w:val="18"/>
          <w:szCs w:val="18"/>
        </w:rPr>
        <w:t> </w:t>
      </w:r>
      <w:r>
        <w:rPr>
          <w:rStyle w:val="WW8Num3z0"/>
          <w:rFonts w:ascii="Verdana" w:hAnsi="Verdana"/>
          <w:color w:val="4682B4"/>
          <w:sz w:val="18"/>
          <w:szCs w:val="18"/>
        </w:rPr>
        <w:t>Худякова</w:t>
      </w:r>
      <w:r>
        <w:rPr>
          <w:rStyle w:val="WW8Num2z0"/>
          <w:rFonts w:ascii="Verdana" w:hAnsi="Verdana"/>
          <w:color w:val="000000"/>
          <w:sz w:val="18"/>
          <w:szCs w:val="18"/>
        </w:rPr>
        <w:t> </w:t>
      </w:r>
      <w:r>
        <w:rPr>
          <w:rFonts w:ascii="Verdana" w:hAnsi="Verdana"/>
          <w:color w:val="000000"/>
          <w:sz w:val="18"/>
          <w:szCs w:val="18"/>
        </w:rPr>
        <w:t>// Аграрная наука. 2003. - № 8. - С. 2-3.</w:t>
      </w:r>
    </w:p>
    <w:p w14:paraId="08F1342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В. М. Кооперация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АПК / В. М. Володин, JI. Н.</w:t>
      </w:r>
      <w:r>
        <w:rPr>
          <w:rStyle w:val="WW8Num2z0"/>
          <w:rFonts w:ascii="Verdana" w:hAnsi="Verdana"/>
          <w:color w:val="000000"/>
          <w:sz w:val="18"/>
          <w:szCs w:val="18"/>
        </w:rPr>
        <w:t> </w:t>
      </w:r>
      <w:r>
        <w:rPr>
          <w:rStyle w:val="WW8Num3z0"/>
          <w:rFonts w:ascii="Verdana" w:hAnsi="Verdana"/>
          <w:color w:val="4682B4"/>
          <w:sz w:val="18"/>
          <w:szCs w:val="18"/>
        </w:rPr>
        <w:t>Дубова</w:t>
      </w:r>
      <w:r>
        <w:rPr>
          <w:rFonts w:ascii="Verdana" w:hAnsi="Verdana"/>
          <w:color w:val="000000"/>
          <w:sz w:val="18"/>
          <w:szCs w:val="18"/>
        </w:rPr>
        <w:t>, Г. А. Баклаженко и др.. Пенза, 2005. - 244 с.</w:t>
      </w:r>
    </w:p>
    <w:p w14:paraId="286A178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В.В. Учет целевого финансирования в</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 В. В. Воробьева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 5. - С. 23-25.</w:t>
      </w:r>
    </w:p>
    <w:p w14:paraId="091576B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 Совершенствовать экономические взаимоотношения в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кооперативе / А. Гатаулин, А. Александров, С. Афанасьева // АПК: экономика, управление. 2008 . - № 1. - С. 41-44.</w:t>
      </w:r>
    </w:p>
    <w:p w14:paraId="1777970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 М. Математическое моделирование экономических процессов в сельском хозяйстве: Учебник для вузов / А. М. Гатаулин, Г. В.</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Т. М. Сорокина и др. М.: Агропромиздат, 1990. - 432с.</w:t>
      </w:r>
    </w:p>
    <w:p w14:paraId="61E8E35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Глебов И. Развивать сельскохозяйственную</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кооперацию / И. Глебов, В. Телегин // Экономика сельского хозяйства России. -2004.-№8.-С. 5.</w:t>
      </w:r>
    </w:p>
    <w:p w14:paraId="3E677D7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Голубев А. Экономическое моделирование эффективного агро-производства / А. Голубев // Экономика сельского хозяйства России. 2005. — № 10.-С. 14-16.</w:t>
      </w:r>
    </w:p>
    <w:p w14:paraId="234522C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Гончарова JI. Н. Кооперация как форма организации 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Л. Н. Гончарова // Социально-гуманитарные знания. 2004. - № 6. - С. 331-334.</w:t>
      </w:r>
    </w:p>
    <w:p w14:paraId="2E5449B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Гордеев А. АПК России — устойчивое развитие / А. Гордеев // Экономика сельского хозяйства России. 2008. — № 6. — С. 5-6.</w:t>
      </w:r>
    </w:p>
    <w:p w14:paraId="729CE35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Гордеев А. Перспективы обнадеживают / А. Гордеев // Экономика сельского хозяйства России. 2005. - № 12. — С. 3-4.</w:t>
      </w:r>
    </w:p>
    <w:p w14:paraId="07CB90F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 В. Приоритетный национальный проект «</w:t>
      </w:r>
      <w:r>
        <w:rPr>
          <w:rStyle w:val="WW8Num3z0"/>
          <w:rFonts w:ascii="Verdana" w:hAnsi="Verdana"/>
          <w:color w:val="4682B4"/>
          <w:sz w:val="18"/>
          <w:szCs w:val="18"/>
        </w:rPr>
        <w:t>Развитие АПК</w:t>
      </w:r>
      <w:r>
        <w:rPr>
          <w:rFonts w:ascii="Verdana" w:hAnsi="Verdana"/>
          <w:color w:val="000000"/>
          <w:sz w:val="18"/>
          <w:szCs w:val="18"/>
        </w:rPr>
        <w:t>»: итоги первого года работы / А. В. Гордеев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2007. - № 2. - С. 1-5.</w:t>
      </w:r>
    </w:p>
    <w:p w14:paraId="2784813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Горланов</w:t>
      </w:r>
      <w:r>
        <w:rPr>
          <w:rStyle w:val="WW8Num2z0"/>
          <w:rFonts w:ascii="Verdana" w:hAnsi="Verdana"/>
          <w:color w:val="000000"/>
          <w:sz w:val="18"/>
          <w:szCs w:val="18"/>
        </w:rPr>
        <w:t> </w:t>
      </w:r>
      <w:r>
        <w:rPr>
          <w:rFonts w:ascii="Verdana" w:hAnsi="Verdana"/>
          <w:color w:val="000000"/>
          <w:sz w:val="18"/>
          <w:szCs w:val="18"/>
        </w:rPr>
        <w:t>С. А. Основы рыночных отношений в сельском хозяйстве: Учеб. пособие / С. А.</w:t>
      </w:r>
      <w:r>
        <w:rPr>
          <w:rStyle w:val="WW8Num2z0"/>
          <w:rFonts w:ascii="Verdana" w:hAnsi="Verdana"/>
          <w:color w:val="000000"/>
          <w:sz w:val="18"/>
          <w:szCs w:val="18"/>
        </w:rPr>
        <w:t> </w:t>
      </w:r>
      <w:r>
        <w:rPr>
          <w:rStyle w:val="WW8Num3z0"/>
          <w:rFonts w:ascii="Verdana" w:hAnsi="Verdana"/>
          <w:color w:val="4682B4"/>
          <w:sz w:val="18"/>
          <w:szCs w:val="18"/>
        </w:rPr>
        <w:t>Горланов</w:t>
      </w:r>
      <w:r>
        <w:rPr>
          <w:rFonts w:ascii="Verdana" w:hAnsi="Verdana"/>
          <w:color w:val="000000"/>
          <w:sz w:val="18"/>
          <w:szCs w:val="18"/>
        </w:rPr>
        <w:t>, Н. Т. Назаренко. 2-е изд., сокр. -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2001.-232 с.</w:t>
      </w:r>
    </w:p>
    <w:p w14:paraId="215EB52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Г. Б. Предпринимательство / Г. Б.</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Г. Б. Поляк. М.: ЮНИТИ-ДАНА, 2009. - 687 с.</w:t>
      </w:r>
    </w:p>
    <w:p w14:paraId="4958C1F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Гражданский кодекс Российской Федерации (часть первая) от 30.11.1994 № 51-ФЗ // Сбор. </w:t>
      </w:r>
      <w:r>
        <w:rPr>
          <w:rFonts w:ascii="Verdana" w:hAnsi="Verdana"/>
          <w:color w:val="000000"/>
          <w:sz w:val="18"/>
          <w:szCs w:val="18"/>
        </w:rPr>
        <w:lastRenderedPageBreak/>
        <w:t>Законодательства Рос. Федерации. -1994. -№ 32. С. 3301.</w:t>
      </w:r>
    </w:p>
    <w:p w14:paraId="6D169D16"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 И. Предпринимательство в сельском хозяйстве / С. И.</w:t>
      </w:r>
      <w:r>
        <w:rPr>
          <w:rStyle w:val="WW8Num2z0"/>
          <w:rFonts w:ascii="Verdana" w:hAnsi="Verdana"/>
          <w:color w:val="000000"/>
          <w:sz w:val="18"/>
          <w:szCs w:val="18"/>
        </w:rPr>
        <w:t> </w:t>
      </w:r>
      <w:r>
        <w:rPr>
          <w:rStyle w:val="WW8Num3z0"/>
          <w:rFonts w:ascii="Verdana" w:hAnsi="Verdana"/>
          <w:color w:val="4682B4"/>
          <w:sz w:val="18"/>
          <w:szCs w:val="18"/>
        </w:rPr>
        <w:t>Грядов</w:t>
      </w:r>
      <w:r>
        <w:rPr>
          <w:rFonts w:ascii="Verdana" w:hAnsi="Verdana"/>
          <w:color w:val="000000"/>
          <w:sz w:val="18"/>
          <w:szCs w:val="18"/>
        </w:rPr>
        <w:t>, В. А. Удалов, Ю. М.</w:t>
      </w:r>
      <w:r>
        <w:rPr>
          <w:rStyle w:val="WW8Num2z0"/>
          <w:rFonts w:ascii="Verdana" w:hAnsi="Verdana"/>
          <w:color w:val="000000"/>
          <w:sz w:val="18"/>
          <w:szCs w:val="18"/>
        </w:rPr>
        <w:t> </w:t>
      </w:r>
      <w:r>
        <w:rPr>
          <w:rStyle w:val="WW8Num3z0"/>
          <w:rFonts w:ascii="Verdana" w:hAnsi="Verdana"/>
          <w:color w:val="4682B4"/>
          <w:sz w:val="18"/>
          <w:szCs w:val="18"/>
        </w:rPr>
        <w:t>Гурин</w:t>
      </w:r>
      <w:r>
        <w:rPr>
          <w:rStyle w:val="WW8Num2z0"/>
          <w:rFonts w:ascii="Verdana" w:hAnsi="Verdana"/>
          <w:color w:val="000000"/>
          <w:sz w:val="18"/>
          <w:szCs w:val="18"/>
        </w:rPr>
        <w:t> </w:t>
      </w:r>
      <w:r>
        <w:rPr>
          <w:rFonts w:ascii="Verdana" w:hAnsi="Verdana"/>
          <w:color w:val="000000"/>
          <w:sz w:val="18"/>
          <w:szCs w:val="18"/>
        </w:rPr>
        <w:t>и др.; под ред. С. И.</w:t>
      </w:r>
      <w:r>
        <w:rPr>
          <w:rStyle w:val="WW8Num2z0"/>
          <w:rFonts w:ascii="Verdana" w:hAnsi="Verdana"/>
          <w:color w:val="000000"/>
          <w:sz w:val="18"/>
          <w:szCs w:val="18"/>
        </w:rPr>
        <w:t> </w:t>
      </w:r>
      <w:r>
        <w:rPr>
          <w:rStyle w:val="WW8Num3z0"/>
          <w:rFonts w:ascii="Verdana" w:hAnsi="Verdana"/>
          <w:color w:val="4682B4"/>
          <w:sz w:val="18"/>
          <w:szCs w:val="18"/>
        </w:rPr>
        <w:t>Грядова</w:t>
      </w:r>
      <w:r>
        <w:rPr>
          <w:rFonts w:ascii="Verdana" w:hAnsi="Verdana"/>
          <w:color w:val="000000"/>
          <w:sz w:val="18"/>
          <w:szCs w:val="18"/>
        </w:rPr>
        <w:t>, В. А. Удалова.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Издательско-Консалтинговая Компания «ДеКА», 1998. - 344 с.</w:t>
      </w:r>
    </w:p>
    <w:p w14:paraId="17954C3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Докукин</w:t>
      </w:r>
      <w:r>
        <w:rPr>
          <w:rStyle w:val="WW8Num2z0"/>
          <w:rFonts w:ascii="Verdana" w:hAnsi="Verdana"/>
          <w:color w:val="000000"/>
          <w:sz w:val="18"/>
          <w:szCs w:val="18"/>
        </w:rPr>
        <w:t> </w:t>
      </w:r>
      <w:r>
        <w:rPr>
          <w:rFonts w:ascii="Verdana" w:hAnsi="Verdana"/>
          <w:color w:val="000000"/>
          <w:sz w:val="18"/>
          <w:szCs w:val="18"/>
        </w:rPr>
        <w:t>А. В. Совершенствование условий организации и функционирования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кооперативов / А. В. Докукин//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села. 2006. - №12. - С. 31-33.</w:t>
      </w:r>
    </w:p>
    <w:p w14:paraId="5599406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А. И. Система бухгалтерского учета: соответствие моменту и направлениям развития / А. И.</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 Бухгалтерский учет.- 2008. -№ 1.-С. 69-71.</w:t>
      </w:r>
    </w:p>
    <w:p w14:paraId="7349981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 И. Бухгалтерский управленческий учет / Л. И. Егорова. — М.: Московская финансово-промышленная академия, 2004. 52 с.</w:t>
      </w:r>
    </w:p>
    <w:p w14:paraId="695DC72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Едренкина</w:t>
      </w:r>
      <w:r>
        <w:rPr>
          <w:rStyle w:val="WW8Num2z0"/>
          <w:rFonts w:ascii="Verdana" w:hAnsi="Verdana"/>
          <w:color w:val="000000"/>
          <w:sz w:val="18"/>
          <w:szCs w:val="18"/>
        </w:rPr>
        <w:t> </w:t>
      </w:r>
      <w:r>
        <w:rPr>
          <w:rFonts w:ascii="Verdana" w:hAnsi="Verdana"/>
          <w:color w:val="000000"/>
          <w:sz w:val="18"/>
          <w:szCs w:val="18"/>
        </w:rPr>
        <w:t>Н. М. Потребительская кооперация на селе и</w:t>
      </w:r>
      <w:r>
        <w:rPr>
          <w:rStyle w:val="WW8Num2z0"/>
          <w:rFonts w:ascii="Verdana" w:hAnsi="Verdana"/>
          <w:color w:val="000000"/>
          <w:sz w:val="18"/>
          <w:szCs w:val="18"/>
        </w:rPr>
        <w:t> </w:t>
      </w:r>
      <w:r>
        <w:rPr>
          <w:rStyle w:val="WW8Num3z0"/>
          <w:rFonts w:ascii="Verdana" w:hAnsi="Verdana"/>
          <w:color w:val="4682B4"/>
          <w:sz w:val="18"/>
          <w:szCs w:val="18"/>
        </w:rPr>
        <w:t>ПНП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Развитие АПК</w:t>
      </w:r>
      <w:r>
        <w:rPr>
          <w:rFonts w:ascii="Verdana" w:hAnsi="Verdana"/>
          <w:color w:val="000000"/>
          <w:sz w:val="18"/>
          <w:szCs w:val="18"/>
        </w:rPr>
        <w:t>» в Сибири / Н. М. Едренкина, Т. М.</w:t>
      </w:r>
      <w:r>
        <w:rPr>
          <w:rStyle w:val="WW8Num2z0"/>
          <w:rFonts w:ascii="Verdana" w:hAnsi="Verdana"/>
          <w:color w:val="000000"/>
          <w:sz w:val="18"/>
          <w:szCs w:val="18"/>
        </w:rPr>
        <w:t> </w:t>
      </w:r>
      <w:r>
        <w:rPr>
          <w:rStyle w:val="WW8Num3z0"/>
          <w:rFonts w:ascii="Verdana" w:hAnsi="Verdana"/>
          <w:color w:val="4682B4"/>
          <w:sz w:val="18"/>
          <w:szCs w:val="18"/>
        </w:rPr>
        <w:t>Рябухина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2008. - № 3. — С. 56-59.</w:t>
      </w:r>
    </w:p>
    <w:p w14:paraId="4DAD568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А. Г. Методика взаиморасчетов в сельскохозяйственном потребительском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за корма с учетом их качества / А. Г. Елисеев,</w:t>
      </w:r>
    </w:p>
    <w:p w14:paraId="0DDCE6C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A. X. Александров // Экономика сельскохозяйственных и перерабатывающих предприятий. — 2008. — № 3. С. 65-66.</w:t>
      </w:r>
    </w:p>
    <w:p w14:paraId="6E8D946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Закшевский</w:t>
      </w:r>
      <w:r>
        <w:rPr>
          <w:rStyle w:val="WW8Num2z0"/>
          <w:rFonts w:ascii="Verdana" w:hAnsi="Verdana"/>
          <w:color w:val="000000"/>
          <w:sz w:val="18"/>
          <w:szCs w:val="18"/>
        </w:rPr>
        <w:t> </w:t>
      </w:r>
      <w:r>
        <w:rPr>
          <w:rFonts w:ascii="Verdana" w:hAnsi="Verdana"/>
          <w:color w:val="000000"/>
          <w:sz w:val="18"/>
          <w:szCs w:val="18"/>
        </w:rPr>
        <w:t>В. Г. Экономический механизм стабилизации и развития сельскохозяйственного производства / В. Г.</w:t>
      </w:r>
      <w:r>
        <w:rPr>
          <w:rStyle w:val="WW8Num2z0"/>
          <w:rFonts w:ascii="Verdana" w:hAnsi="Verdana"/>
          <w:color w:val="000000"/>
          <w:sz w:val="18"/>
          <w:szCs w:val="18"/>
        </w:rPr>
        <w:t> </w:t>
      </w:r>
      <w:r>
        <w:rPr>
          <w:rStyle w:val="WW8Num3z0"/>
          <w:rFonts w:ascii="Verdana" w:hAnsi="Verdana"/>
          <w:color w:val="4682B4"/>
          <w:sz w:val="18"/>
          <w:szCs w:val="18"/>
        </w:rPr>
        <w:t>Закшевский</w:t>
      </w:r>
      <w:r>
        <w:rPr>
          <w:rFonts w:ascii="Verdana" w:hAnsi="Verdana"/>
          <w:color w:val="000000"/>
          <w:sz w:val="18"/>
          <w:szCs w:val="18"/>
        </w:rPr>
        <w:t>. — Воронеж: НИИЭОАПК ЦЧР РФ, 1999. 165 с.</w:t>
      </w:r>
    </w:p>
    <w:p w14:paraId="48829A1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 В. Создание и организация деятельности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 И. В. Захаров, Н. А.</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-М.: ФГНУ «</w:t>
      </w:r>
      <w:r>
        <w:rPr>
          <w:rStyle w:val="WW8Num3z0"/>
          <w:rFonts w:ascii="Verdana" w:hAnsi="Verdana"/>
          <w:color w:val="4682B4"/>
          <w:sz w:val="18"/>
          <w:szCs w:val="18"/>
        </w:rPr>
        <w:t>Росинформагротех</w:t>
      </w:r>
      <w:r>
        <w:rPr>
          <w:rFonts w:ascii="Verdana" w:hAnsi="Verdana"/>
          <w:color w:val="000000"/>
          <w:sz w:val="18"/>
          <w:szCs w:val="18"/>
        </w:rPr>
        <w:t>», 2007. 224 с.</w:t>
      </w:r>
    </w:p>
    <w:p w14:paraId="555E559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Зеленев Н. Развивать потребительскую</w:t>
      </w:r>
      <w:r>
        <w:rPr>
          <w:rStyle w:val="WW8Num2z0"/>
          <w:rFonts w:ascii="Verdana" w:hAnsi="Verdana"/>
          <w:color w:val="000000"/>
          <w:sz w:val="18"/>
          <w:szCs w:val="18"/>
        </w:rPr>
        <w:t> </w:t>
      </w:r>
      <w:r>
        <w:rPr>
          <w:rStyle w:val="WW8Num3z0"/>
          <w:rFonts w:ascii="Verdana" w:hAnsi="Verdana"/>
          <w:color w:val="4682B4"/>
          <w:sz w:val="18"/>
          <w:szCs w:val="18"/>
        </w:rPr>
        <w:t>кооперацию</w:t>
      </w:r>
      <w:r>
        <w:rPr>
          <w:rStyle w:val="WW8Num2z0"/>
          <w:rFonts w:ascii="Verdana" w:hAnsi="Verdana"/>
          <w:color w:val="000000"/>
          <w:sz w:val="18"/>
          <w:szCs w:val="18"/>
        </w:rPr>
        <w:t> </w:t>
      </w:r>
      <w:r>
        <w:rPr>
          <w:rFonts w:ascii="Verdana" w:hAnsi="Verdana"/>
          <w:color w:val="000000"/>
          <w:sz w:val="18"/>
          <w:szCs w:val="18"/>
        </w:rPr>
        <w:t>/ Н. Зеленев // Экономика сельского хозяйства России. 2004. - № 1. - С. 8.</w:t>
      </w:r>
    </w:p>
    <w:p w14:paraId="1F05AD7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А. Сущность, классификация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их специфика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 Вестник НИСЦ</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права Сыктывкарского государственного университета. 2007. - Вып. 1.</w:t>
      </w:r>
    </w:p>
    <w:p w14:paraId="37DD5A0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Иванюсь Е. Учет в некоммерческих организациях. / Е. Иванюсь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2003. - № 8. - С. 12-14; № 9. - С. 6-8.</w:t>
      </w:r>
    </w:p>
    <w:p w14:paraId="41D341D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w:t>
      </w:r>
    </w:p>
    <w:p w14:paraId="6091AEA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B. 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618 с.</w:t>
      </w:r>
    </w:p>
    <w:p w14:paraId="4FE5CC1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В. С. Основные способы стандартизации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 В. С. Карагод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2006. - № 14. - С. 34-38.</w:t>
      </w:r>
    </w:p>
    <w:p w14:paraId="3DD3EB5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В. С. Принципы и стандарты корпоративного социального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 С. Карагод // Международный бухгалтерский учет. -2007.-№8.-С. 14-21.</w:t>
      </w:r>
    </w:p>
    <w:p w14:paraId="05F7758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Козенко 3. Н. Методические рекомендации по организации бухгалтерского учета в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3. Н. Козенко, А. А.</w:t>
      </w:r>
      <w:r>
        <w:rPr>
          <w:rStyle w:val="WW8Num2z0"/>
          <w:rFonts w:ascii="Verdana" w:hAnsi="Verdana"/>
          <w:color w:val="000000"/>
          <w:sz w:val="18"/>
          <w:szCs w:val="18"/>
        </w:rPr>
        <w:t> </w:t>
      </w:r>
      <w:r>
        <w:rPr>
          <w:rStyle w:val="WW8Num3z0"/>
          <w:rFonts w:ascii="Verdana" w:hAnsi="Verdana"/>
          <w:color w:val="4682B4"/>
          <w:sz w:val="18"/>
          <w:szCs w:val="18"/>
        </w:rPr>
        <w:t>Литвинова</w:t>
      </w:r>
      <w:r>
        <w:rPr>
          <w:rFonts w:ascii="Verdana" w:hAnsi="Verdana"/>
          <w:color w:val="000000"/>
          <w:sz w:val="18"/>
          <w:szCs w:val="18"/>
        </w:rPr>
        <w:t>, Н. Н. Балашова и др..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«Росин-формагротех», 2007. — 152 с.</w:t>
      </w:r>
    </w:p>
    <w:p w14:paraId="016422C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Самоучитель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2004. - 504 с.</w:t>
      </w:r>
    </w:p>
    <w:p w14:paraId="7997976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Концепция развития сельскохозяйственных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утв. Министерством сельского хозяйства 29 марта 2006 г. Режим доступа: http://base.consultant.ru/cons/cgi/online.</w:t>
      </w:r>
    </w:p>
    <w:p w14:paraId="4798BD4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 Б. Менеджмент в АПК / Ю. Б. Королев, В. Д. Корот-нев, Г. Н.</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и др.. М: КолосС, 2007. - 424с.</w:t>
      </w:r>
    </w:p>
    <w:p w14:paraId="49A18D2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 Общ. ред. Е. М. Пенькова. М.: Прогресс, 1992. - 736 с.</w:t>
      </w:r>
    </w:p>
    <w:p w14:paraId="55B1EF6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 А. Закон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и меры по его реализации / Кошолкина J1. А. // Экономика сельскохозяйственных и перерабатывающих предприятий. 2007. — № 4. - С. 8-12.</w:t>
      </w:r>
    </w:p>
    <w:p w14:paraId="26395BF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В. Экономика сельского хозяйства: Учебное пособие / В. В. Кузнецов. Ростов-на-Дону: «</w:t>
      </w:r>
      <w:r>
        <w:rPr>
          <w:rStyle w:val="WW8Num3z0"/>
          <w:rFonts w:ascii="Verdana" w:hAnsi="Verdana"/>
          <w:color w:val="4682B4"/>
          <w:sz w:val="18"/>
          <w:szCs w:val="18"/>
        </w:rPr>
        <w:t>Феникс</w:t>
      </w:r>
      <w:r>
        <w:rPr>
          <w:rFonts w:ascii="Verdana" w:hAnsi="Verdana"/>
          <w:color w:val="000000"/>
          <w:sz w:val="18"/>
          <w:szCs w:val="18"/>
        </w:rPr>
        <w:t>», 2005. - 346 с.</w:t>
      </w:r>
    </w:p>
    <w:p w14:paraId="018AED8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Кузнецова Н. Роль сельскохозяйственных потребительских снабженческо-сбытовых кооперативов в решении проблем производственной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АПК / Н. Кузнецова // АПК: экономика, управление. 2004. -№ 1.-С. 50-58.</w:t>
      </w:r>
    </w:p>
    <w:p w14:paraId="49C6134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 А. Развитие и эффективность деятельности сельскохозяйственных потребительских кооперативов / Н. А. Кузнецова // Экономика сельскохозяйственных и перерабатывающих предприятий. — 2004. — № 7. — С. 41-45.</w:t>
      </w:r>
    </w:p>
    <w:p w14:paraId="4EDD709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И. П. Кооперация в использовании и</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сельскохозяйственной техники / И. П. Кузьменко // Техника и оборудование для села. 2001. -№ 5. - С 32-33.</w:t>
      </w:r>
    </w:p>
    <w:p w14:paraId="20353D3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И. М. Кооперация и интеграция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в условиях рынка / И. М. Куликов // Экономика сельскохозяйственных и перерабатывающих предприятий. 2000. - № 5. - С. 47-48.</w:t>
      </w:r>
    </w:p>
    <w:p w14:paraId="3579C06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Курносов</w:t>
      </w:r>
      <w:r>
        <w:rPr>
          <w:rStyle w:val="WW8Num2z0"/>
          <w:rFonts w:ascii="Verdana" w:hAnsi="Verdana"/>
          <w:color w:val="000000"/>
          <w:sz w:val="18"/>
          <w:szCs w:val="18"/>
        </w:rPr>
        <w:t> </w:t>
      </w:r>
      <w:r>
        <w:rPr>
          <w:rFonts w:ascii="Verdana" w:hAnsi="Verdana"/>
          <w:color w:val="000000"/>
          <w:sz w:val="18"/>
          <w:szCs w:val="18"/>
        </w:rPr>
        <w:t>А. П. Вычислительная техника и экономико-математические методы в сельском хозяйстве / А. П. Курносов, И. А.</w:t>
      </w:r>
      <w:r>
        <w:rPr>
          <w:rStyle w:val="WW8Num2z0"/>
          <w:rFonts w:ascii="Verdana" w:hAnsi="Verdana"/>
          <w:color w:val="000000"/>
          <w:sz w:val="18"/>
          <w:szCs w:val="18"/>
        </w:rPr>
        <w:t> </w:t>
      </w:r>
      <w:r>
        <w:rPr>
          <w:rStyle w:val="WW8Num3z0"/>
          <w:rFonts w:ascii="Verdana" w:hAnsi="Verdana"/>
          <w:color w:val="4682B4"/>
          <w:sz w:val="18"/>
          <w:szCs w:val="18"/>
        </w:rPr>
        <w:t>Сысоев</w:t>
      </w:r>
      <w:r>
        <w:rPr>
          <w:rFonts w:ascii="Verdana" w:hAnsi="Verdana"/>
          <w:color w:val="000000"/>
          <w:sz w:val="18"/>
          <w:szCs w:val="18"/>
        </w:rPr>
        <w:t>. М.: Финансы и статистика, 1982. — 302 с.</w:t>
      </w:r>
    </w:p>
    <w:p w14:paraId="1AD6A7A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и принципы бухгалтерского учета: учеб. пособие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М.: Финансы и статистика, 2000. 554 с.</w:t>
      </w:r>
    </w:p>
    <w:p w14:paraId="37E9832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Аграрный вопрос и «</w:t>
      </w:r>
      <w:r>
        <w:rPr>
          <w:rStyle w:val="WW8Num3z0"/>
          <w:rFonts w:ascii="Verdana" w:hAnsi="Verdana"/>
          <w:color w:val="4682B4"/>
          <w:sz w:val="18"/>
          <w:szCs w:val="18"/>
        </w:rPr>
        <w:t>Критики Маркса</w:t>
      </w:r>
      <w:r>
        <w:rPr>
          <w:rFonts w:ascii="Verdana" w:hAnsi="Verdana"/>
          <w:color w:val="000000"/>
          <w:sz w:val="18"/>
          <w:szCs w:val="18"/>
        </w:rPr>
        <w:t>» // Полное собрание сочинений. Т. 05. М.: Издательство политической литературы, 1967. -С. 136-137.</w:t>
      </w:r>
    </w:p>
    <w:p w14:paraId="1459942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 В. История бухгалтерского учета / Е. В. Лупикова.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240 с.</w:t>
      </w:r>
    </w:p>
    <w:p w14:paraId="4B95C1A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Лутфуллин</w:t>
      </w:r>
      <w:r>
        <w:rPr>
          <w:rStyle w:val="WW8Num2z0"/>
          <w:rFonts w:ascii="Verdana" w:hAnsi="Verdana"/>
          <w:color w:val="000000"/>
          <w:sz w:val="18"/>
          <w:szCs w:val="18"/>
        </w:rPr>
        <w:t> </w:t>
      </w:r>
      <w:r>
        <w:rPr>
          <w:rFonts w:ascii="Verdana" w:hAnsi="Verdana"/>
          <w:color w:val="000000"/>
          <w:sz w:val="18"/>
          <w:szCs w:val="18"/>
        </w:rPr>
        <w:t>Ю. Р. Деятельность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 Ю. Р. Лутфуллин, Г. X.</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 Аграрная наука. -2006.-№4.-С. 2-3.</w:t>
      </w:r>
    </w:p>
    <w:p w14:paraId="4B3439C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 А. Бухгалтерский учет / Н. 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Л. И. Маляв-кина, Т. В.</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М.: ФОРУМ: ИНФРА-М, 2006. - 496 с.</w:t>
      </w:r>
    </w:p>
    <w:p w14:paraId="2D99740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 пособие для студентов кооперативных вузов / А. П. Макаренко.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1999. - 328 с.</w:t>
      </w:r>
    </w:p>
    <w:p w14:paraId="7304866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Маркс К. Сочинения / К. Маркс, Ф. Энгельс. 2-е изд. - Т. 23. -М.: Госполитиздат, 1960. - 910 с.</w:t>
      </w:r>
    </w:p>
    <w:p w14:paraId="0FA6270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Маркс К. Сочинения / К. Маркс, Ф. Энгельс. 2-е изд. - Т. 24. -М.: Госполитиздат, 1961. - 648 с.</w:t>
      </w:r>
    </w:p>
    <w:p w14:paraId="7433A46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Меделяева</w:t>
      </w:r>
      <w:r>
        <w:rPr>
          <w:rStyle w:val="WW8Num2z0"/>
          <w:rFonts w:ascii="Verdana" w:hAnsi="Verdana"/>
          <w:color w:val="000000"/>
          <w:sz w:val="18"/>
          <w:szCs w:val="18"/>
        </w:rPr>
        <w:t> </w:t>
      </w:r>
      <w:r>
        <w:rPr>
          <w:rFonts w:ascii="Verdana" w:hAnsi="Verdana"/>
          <w:color w:val="000000"/>
          <w:sz w:val="18"/>
          <w:szCs w:val="18"/>
        </w:rPr>
        <w:t>3. П. Экономические взаимоотношения в сельскохозяйственных предприятиях и их совершенствование в условиях рынка / 3. П. Меделяева. Воронеж: ВГАУ, 1997. - 77 с.</w:t>
      </w:r>
    </w:p>
    <w:p w14:paraId="7C382A4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 А. Экономика сельского хозяйства / И. А. Минаков, JI. А.</w:t>
      </w:r>
      <w:r>
        <w:rPr>
          <w:rStyle w:val="WW8Num2z0"/>
          <w:rFonts w:ascii="Verdana" w:hAnsi="Verdana"/>
          <w:color w:val="000000"/>
          <w:sz w:val="18"/>
          <w:szCs w:val="18"/>
        </w:rPr>
        <w:t> </w:t>
      </w:r>
      <w:r>
        <w:rPr>
          <w:rStyle w:val="WW8Num3z0"/>
          <w:rFonts w:ascii="Verdana" w:hAnsi="Verdana"/>
          <w:color w:val="4682B4"/>
          <w:sz w:val="18"/>
          <w:szCs w:val="18"/>
        </w:rPr>
        <w:t>Сабетова</w:t>
      </w:r>
      <w:r>
        <w:rPr>
          <w:rFonts w:ascii="Verdana" w:hAnsi="Verdana"/>
          <w:color w:val="000000"/>
          <w:sz w:val="18"/>
          <w:szCs w:val="18"/>
        </w:rPr>
        <w:t>, Н. И. Куликов и др.; под ред. И. А. Минакова. М.: КолосС, 2004. - 328 с.</w:t>
      </w:r>
    </w:p>
    <w:p w14:paraId="11BC1FC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Миронов С. Стимулировать развитие кооперации / С. Миронов // Экономика сельского хозяйства России. — 2005. — № 2. С. 3-4.</w:t>
      </w:r>
    </w:p>
    <w:p w14:paraId="791C9BC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Митин С. Развитие АПК России</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 С. Митин // Экономика сельского хозяйства России. — 2005. — № 12. - С. 5-6.</w:t>
      </w:r>
    </w:p>
    <w:p w14:paraId="5990930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С. Г. О национальном проекте развития сельского хозяйства / С. Г. Митин // Агробизнес-Россия. 2006 .- №10. - С. 3-8.</w:t>
      </w:r>
    </w:p>
    <w:p w14:paraId="1A666CC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 Б. Моделирование учета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сельскохозяйственных потребительских кооперативах / Н. Б. Морозова // Экономика сельскохозяйственных и перерабатывающих предприятий. — 2006. № 7. — С. 31-33.</w:t>
      </w:r>
    </w:p>
    <w:p w14:paraId="66690A2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правовое регулирование, бухгалтерский и налоговый учет в свете последних изменений законодательства / под. .1 I 'ред. Г. Ю. Касьяновой. М.: ИД «</w:t>
      </w:r>
      <w:r>
        <w:rPr>
          <w:rStyle w:val="WW8Num3z0"/>
          <w:rFonts w:ascii="Verdana" w:hAnsi="Verdana"/>
          <w:color w:val="4682B4"/>
          <w:sz w:val="18"/>
          <w:szCs w:val="18"/>
        </w:rPr>
        <w:t>Аргумент</w:t>
      </w:r>
      <w:r>
        <w:rPr>
          <w:rFonts w:ascii="Verdana" w:hAnsi="Verdana"/>
          <w:color w:val="000000"/>
          <w:sz w:val="18"/>
          <w:szCs w:val="18"/>
        </w:rPr>
        <w:t>», 2007. - 312 с.</w:t>
      </w:r>
    </w:p>
    <w:p w14:paraId="66B85D6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 И. Теория бухгалтерского учета / А. И. Нечитайло. — СПб.: Питер, 2005. 304 с.</w:t>
      </w:r>
    </w:p>
    <w:p w14:paraId="49E4185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 ноября 1996 г. № 129-ФЗ / Положения по бухгалтерскому учету. — М.: Юрайт-Издат, 2009. — С. 5-16.</w:t>
      </w:r>
    </w:p>
    <w:p w14:paraId="4E86152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 некоммерческих организациях: федер. закон от 12 января 1996 г. № 7-ФЗ. Режим доступа: http://www.consultant.ru/popular/nekomerz/.</w:t>
      </w:r>
    </w:p>
    <w:p w14:paraId="08E71DD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 О развитии сельского хозяйства: федер. закон от 29 декабря 2006 г. № 7-ФЗ. Режим доступа: http://base.consultant.ru/cons/cgi/online.</w:t>
      </w:r>
    </w:p>
    <w:p w14:paraId="2570875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 сельскохозяйственной кооперации: федер. закон от 8 декабря 1995 г."№ 193-Ф3. Режим доступа: http://nalog.consultant.ru/doc8572.html.</w:t>
      </w:r>
    </w:p>
    <w:p w14:paraId="6903E97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 областной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w:t>
      </w:r>
      <w:r>
        <w:rPr>
          <w:rStyle w:val="WW8Num3z0"/>
          <w:rFonts w:ascii="Verdana" w:hAnsi="Verdana"/>
          <w:color w:val="4682B4"/>
          <w:sz w:val="18"/>
          <w:szCs w:val="18"/>
        </w:rPr>
        <w:t>Семейные фермы Белогорья</w:t>
      </w:r>
      <w:r>
        <w:rPr>
          <w:rFonts w:ascii="Verdana" w:hAnsi="Verdana"/>
          <w:color w:val="000000"/>
          <w:sz w:val="18"/>
          <w:szCs w:val="18"/>
        </w:rPr>
        <w:t>»: утв. постановлением Правительства Белгородской области от 18 июня 2007 г. № 134-пп. Режим доступа: http://www.belregion.ru/department/part354/links329/.</w:t>
      </w:r>
    </w:p>
    <w:p w14:paraId="56207F8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JI. А. Учет собственных источников средств в сельскохозяйственных потребительских кооперативах / JI. А. Овчинникова, Т. Н.</w:t>
      </w:r>
      <w:r>
        <w:rPr>
          <w:rStyle w:val="WW8Num2z0"/>
          <w:rFonts w:ascii="Verdana" w:hAnsi="Verdana"/>
          <w:color w:val="000000"/>
          <w:sz w:val="18"/>
          <w:szCs w:val="18"/>
        </w:rPr>
        <w:t> </w:t>
      </w:r>
      <w:r>
        <w:rPr>
          <w:rStyle w:val="WW8Num3z0"/>
          <w:rFonts w:ascii="Verdana" w:hAnsi="Verdana"/>
          <w:color w:val="4682B4"/>
          <w:sz w:val="18"/>
          <w:szCs w:val="18"/>
        </w:rPr>
        <w:t>Чемрова</w:t>
      </w:r>
      <w:r>
        <w:rPr>
          <w:rStyle w:val="WW8Num2z0"/>
          <w:rFonts w:ascii="Verdana" w:hAnsi="Verdana"/>
          <w:color w:val="000000"/>
          <w:sz w:val="18"/>
          <w:szCs w:val="18"/>
        </w:rPr>
        <w:t> </w:t>
      </w:r>
      <w:r>
        <w:rPr>
          <w:rFonts w:ascii="Verdana" w:hAnsi="Verdana"/>
          <w:color w:val="000000"/>
          <w:sz w:val="18"/>
          <w:szCs w:val="18"/>
        </w:rPr>
        <w:t>// Бухучет в сельском хозяйстве. 2008. - № 1. - С. 15-19.</w:t>
      </w:r>
    </w:p>
    <w:p w14:paraId="37C93D3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Толковый словарь русского языка: 80 ООО слов и фразеологических выражений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2000. - 938с.</w:t>
      </w:r>
    </w:p>
    <w:p w14:paraId="3E3DC19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А.П. Роль и место сельскохозяйственных потребительских кооперативов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 А. Н. Осипов и др. // Экономика сельскохозяйственных и перерабатывающих предприятий. 2006. - № 1. - С. 8-11.</w:t>
      </w:r>
    </w:p>
    <w:p w14:paraId="6238A58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Основные показатели социально-экономического положения городов и районов Белгородской области: Стат. сб. / Белгородстат. — 2007. — 232 с.</w:t>
      </w:r>
    </w:p>
    <w:p w14:paraId="3234216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Павлова Г. О современной сельскохозяйственной кооперации / Г. Павлов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10. - С. 75-83.</w:t>
      </w:r>
    </w:p>
    <w:p w14:paraId="14F2976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Павцов А. Развитие сельскохозяйственной кооперации в Европейском союзе / А. Павцов // Экономика сельского хозяйства России. — 2007. — №3.-С. 19-20.</w:t>
      </w:r>
    </w:p>
    <w:p w14:paraId="39A7379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Палаткин</w:t>
      </w:r>
      <w:r>
        <w:rPr>
          <w:rStyle w:val="WW8Num2z0"/>
          <w:rFonts w:ascii="Verdana" w:hAnsi="Verdana"/>
          <w:color w:val="000000"/>
          <w:sz w:val="18"/>
          <w:szCs w:val="18"/>
        </w:rPr>
        <w:t> </w:t>
      </w:r>
      <w:r>
        <w:rPr>
          <w:rFonts w:ascii="Verdana" w:hAnsi="Verdana"/>
          <w:color w:val="000000"/>
          <w:sz w:val="18"/>
          <w:szCs w:val="18"/>
        </w:rPr>
        <w:t>В. И. Развитие сельскохозяйственной потребительской кооперации на региональном уровне / И. В. Палаткин, О. Б.</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А. В. Ко-карева // Экономика сельскохозяйственных и перерабатывающих предприятий. 2008. - № 9. - С. 45-48.</w:t>
      </w:r>
    </w:p>
    <w:p w14:paraId="5F0C684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Палаткин</w:t>
      </w:r>
      <w:r>
        <w:rPr>
          <w:rStyle w:val="WW8Num2z0"/>
          <w:rFonts w:ascii="Verdana" w:hAnsi="Verdana"/>
          <w:color w:val="000000"/>
          <w:sz w:val="18"/>
          <w:szCs w:val="18"/>
        </w:rPr>
        <w:t> </w:t>
      </w:r>
      <w:r>
        <w:rPr>
          <w:rFonts w:ascii="Verdana" w:hAnsi="Verdana"/>
          <w:color w:val="000000"/>
          <w:sz w:val="18"/>
          <w:szCs w:val="18"/>
        </w:rPr>
        <w:t>И. В. Методические рекомендации по организации практической деятельности сельскохозяйственных потребительских кооперативов /И. В. Палаткин, В. Б.</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Г. М. Антонов и др.. Пенза, 2006. - 214 с.</w:t>
      </w:r>
    </w:p>
    <w:p w14:paraId="7A09767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Папцов</w:t>
      </w:r>
      <w:r>
        <w:rPr>
          <w:rStyle w:val="WW8Num2z0"/>
          <w:rFonts w:ascii="Verdana" w:hAnsi="Verdana"/>
          <w:color w:val="000000"/>
          <w:sz w:val="18"/>
          <w:szCs w:val="18"/>
        </w:rPr>
        <w:t> </w:t>
      </w:r>
      <w:r>
        <w:rPr>
          <w:rFonts w:ascii="Verdana" w:hAnsi="Verdana"/>
          <w:color w:val="000000"/>
          <w:sz w:val="18"/>
          <w:szCs w:val="18"/>
        </w:rPr>
        <w:t>А. Контрактация и сбытовая кооперация в системе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отношений в аграрном секторе стран Европейского Союза / А. Папцов // АПК: экономика, управление. 2008. - № 9. - С.63-67.</w:t>
      </w:r>
    </w:p>
    <w:p w14:paraId="5813553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Пахомчик</w:t>
      </w:r>
      <w:r>
        <w:rPr>
          <w:rStyle w:val="WW8Num2z0"/>
          <w:rFonts w:ascii="Verdana" w:hAnsi="Verdana"/>
          <w:color w:val="000000"/>
          <w:sz w:val="18"/>
          <w:szCs w:val="18"/>
        </w:rPr>
        <w:t> </w:t>
      </w:r>
      <w:r>
        <w:rPr>
          <w:rFonts w:ascii="Verdana" w:hAnsi="Verdana"/>
          <w:color w:val="000000"/>
          <w:sz w:val="18"/>
          <w:szCs w:val="18"/>
        </w:rPr>
        <w:t>С. Кооперативные и интеграционные связи в молочном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Style w:val="WW8Num2z0"/>
          <w:rFonts w:ascii="Verdana" w:hAnsi="Verdana"/>
          <w:color w:val="000000"/>
          <w:sz w:val="18"/>
          <w:szCs w:val="18"/>
        </w:rPr>
        <w:t> </w:t>
      </w:r>
      <w:r>
        <w:rPr>
          <w:rFonts w:ascii="Verdana" w:hAnsi="Verdana"/>
          <w:color w:val="000000"/>
          <w:sz w:val="18"/>
          <w:szCs w:val="18"/>
        </w:rPr>
        <w:t>/ С. Пахомчик, Д. Вакорин // Экономика сельского хозяйства России. 2004. - № 3. - С. 5.</w:t>
      </w:r>
    </w:p>
    <w:p w14:paraId="78B883E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Пахомчик С. Формирование системы сельскохозяйственной кооперации в АПК региона / С. Пахомчик // АПК: экономика, управление. -2004. -№ 10.-С. 21-26.</w:t>
      </w:r>
    </w:p>
    <w:p w14:paraId="59AA2BB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 Внимание малым формам</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 А. Петриков // Экономика сельского хозяйства России. 2005. - № 12. - С. 7.</w:t>
      </w:r>
    </w:p>
    <w:p w14:paraId="705BAE7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Петриков А. Концепция развития сельскохозяйственных потребительских кооперативов / А. Петриков // Экономика сельскохозяйственных и перерабатывающих предприятий. 2006. - № 8. - С. 10-12.</w:t>
      </w:r>
    </w:p>
    <w:p w14:paraId="08412B2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 В. Творческое наследие А. В.</w:t>
      </w:r>
      <w:r>
        <w:rPr>
          <w:rStyle w:val="WW8Num2z0"/>
          <w:rFonts w:ascii="Verdana" w:hAnsi="Verdana"/>
          <w:color w:val="000000"/>
          <w:sz w:val="18"/>
          <w:szCs w:val="18"/>
        </w:rPr>
        <w:t> </w:t>
      </w:r>
      <w:r>
        <w:rPr>
          <w:rStyle w:val="WW8Num3z0"/>
          <w:rFonts w:ascii="Verdana" w:hAnsi="Verdana"/>
          <w:color w:val="4682B4"/>
          <w:sz w:val="18"/>
          <w:szCs w:val="18"/>
        </w:rPr>
        <w:t>Чаянова</w:t>
      </w:r>
      <w:r>
        <w:rPr>
          <w:rStyle w:val="WW8Num2z0"/>
          <w:rFonts w:ascii="Verdana" w:hAnsi="Verdana"/>
          <w:color w:val="000000"/>
          <w:sz w:val="18"/>
          <w:szCs w:val="18"/>
        </w:rPr>
        <w:t> </w:t>
      </w:r>
      <w:r>
        <w:rPr>
          <w:rFonts w:ascii="Verdana" w:hAnsi="Verdana"/>
          <w:color w:val="000000"/>
          <w:sz w:val="18"/>
          <w:szCs w:val="18"/>
        </w:rPr>
        <w:t>и направления совершенствования современной аграрной политики / А. В. Петриков // Экономика сельскохозяйственных и перерабатывающих предприятий.-2008.-№ 7.-С. 10-13.</w:t>
      </w:r>
    </w:p>
    <w:p w14:paraId="47205C7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Бухгалтерский учет в сельском хозяйстве / М. 3. Пизенгольц. Т. I. — М.: Финансы и статистика, 2003. 488 с.</w:t>
      </w:r>
    </w:p>
    <w:p w14:paraId="3F87318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Пизенгольц М. 3. Бухгалтерский учет в сельском хозяйстве / М. 3. Пизенгольц. Т. II. М.: Финансы и статистика, 2003. - 408 с.</w:t>
      </w:r>
    </w:p>
    <w:p w14:paraId="4083865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Рос. Федерации от 6 июля 1999 г. № 43н / Положения по бухгалтерскому учету. М.: Юрайт-Издат, 2009. - С. 57-70.</w:t>
      </w:r>
    </w:p>
    <w:p w14:paraId="10C4CAD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Министерства Финансов Рос. Федерации от 6 мая 1999 г. № 32н / Положения по бухгалтерскому учету. — М.: Юрайт-Издат, 2009. С. 102-109.</w:t>
      </w:r>
    </w:p>
    <w:p w14:paraId="68A54AE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Рос. Федерации от 6 мая 1999 г. № ЗЗн / Положения по бухгалтерскому учету. М.: Юрайт-Издат, 2009.-С. 110-117.</w:t>
      </w:r>
    </w:p>
    <w:p w14:paraId="28385D3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Рос. Федерации от 9 июня 2001 г. № 44н / Положения по бухгалтерскомуучету. М.: Юрайт-Издат, 2009. - С. 71-76.1 i</w:t>
      </w:r>
    </w:p>
    <w:p w14:paraId="155D994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1/08): утв. приказом Министерства Финансов Рос. Федерации от 6 октября 2008 г. № 106н / Положения по бухгалтерскому учету. М.: Юрайт-Издат, 2009. - С. 39-44.</w:t>
      </w:r>
    </w:p>
    <w:p w14:paraId="42CEAB9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Рос. Федерации от 29 июля 1998 г. № 34н. / Положения по бухгалтерскому учету. М.: Юрайт-Издат, 2009. - С. 18-38.</w:t>
      </w:r>
    </w:p>
    <w:p w14:paraId="0D987A9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Постникова JI. В. Организация учета в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хозяйствах / Л. В. Постникова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2008. -№1. - С. 20-25.</w:t>
      </w:r>
    </w:p>
    <w:p w14:paraId="2DA302E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 В. Бухгалтерский учет на современном предприятии / Н. 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М.: ТК Велби, Изд-во Проспект, 2007. - 552 с.</w:t>
      </w:r>
    </w:p>
    <w:p w14:paraId="61B3969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 И. Нововведения: стимулы и препятствия / А. И. Пригожин. М.: Политиздат, 1989. - 270 с.</w:t>
      </w:r>
    </w:p>
    <w:p w14:paraId="41A5C31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Производство продукции сельского хозяйства в Белгородской области: Стат. сб. / Белгородстат. 2009. - 76 с.</w:t>
      </w:r>
    </w:p>
    <w:p w14:paraId="0F39990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Производство продукции сельского хозяйства в Белгородской области: Стат. сб. / Белгородстат. 2008. - 80 с.</w:t>
      </w:r>
    </w:p>
    <w:p w14:paraId="2FB0755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Производство продукции сельского хозяйства в Белгородской области: Стат. сб. / Белгородстат. — 2007. — 80 с.</w:t>
      </w:r>
    </w:p>
    <w:p w14:paraId="1F915AC0"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Л. Зачем сегодня нужна теория бухгалтерского учета / М. 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Бухучет в сельском хозяйстве. 2008. - № 2. — С. 52-58.</w:t>
      </w:r>
    </w:p>
    <w:p w14:paraId="265345A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Рекомендации по ведению бухгалтерского учета и отчетности в сельскохозяйственных потребительских кооперативах: утв.</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Рос. Федерации от 25 января 2001 г. Режим доступа: http://base.consultant.ru/cons/cgi/online.cgi?req=doc;base=LAW;n=92065.</w:t>
      </w:r>
    </w:p>
    <w:p w14:paraId="63A4D41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Романова Ю. Развитие сельскохозяйственной кооперации в России / Ю. Романова // АПК: экономика, управление. 2006 . - № 6. — С. 16-18.</w:t>
      </w:r>
    </w:p>
    <w:p w14:paraId="456952D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Сельское хозяйство Белгородской области: Стат. сб. / Белгородстат. 2009. - 128 с.</w:t>
      </w:r>
    </w:p>
    <w:p w14:paraId="749AFB4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Сельское хозяйство Белгородской области: Стат. сб. / Белгородстат. 2008. - 123 с.</w:t>
      </w:r>
    </w:p>
    <w:p w14:paraId="78A7E84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Сельское хозяйство Белгородской области: Стат. сб. / Белгородстат. 2007. - 123 с.</w:t>
      </w:r>
    </w:p>
    <w:p w14:paraId="5C87D3A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Сероштан М.</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и интеграционные связи в молочном подкомплексе / М. Сероштан, 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 2006. - № 9. - С. 4-5.</w:t>
      </w:r>
    </w:p>
    <w:p w14:paraId="61D05782"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 А. Перспективы реализации приоритетного 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 А. А. // Экономика сельскохозяйственных и перерабатывающих предприятий. 2006. - № 7. - С. 12-14.</w:t>
      </w:r>
    </w:p>
    <w:p w14:paraId="10B9F0E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 Смит. -М.: Соцэкгиз, 1962. 684 с.</w:t>
      </w:r>
    </w:p>
    <w:p w14:paraId="485B2C6D"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История развития бухгалтерского учета / Я. В. Соколов. М.: Финансы и статистика, 1985. - 367 с.</w:t>
      </w:r>
    </w:p>
    <w:p w14:paraId="6CC4240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Очерки по истории бухгалтерского учета / Я. В. Соколов. -М.: Финансы и статистика, 1991. 400 с.</w:t>
      </w:r>
    </w:p>
    <w:p w14:paraId="3BA6A62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Этапы развития бухгалтерского учета / Я. В. Соколов // Бухгалтерский учет. 2008. - № 1. - С. 56-59.</w:t>
      </w:r>
    </w:p>
    <w:p w14:paraId="034164B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Строев</w:t>
      </w:r>
      <w:r>
        <w:rPr>
          <w:rStyle w:val="WW8Num2z0"/>
          <w:rFonts w:ascii="Verdana" w:hAnsi="Verdana"/>
          <w:color w:val="000000"/>
          <w:sz w:val="18"/>
          <w:szCs w:val="18"/>
        </w:rPr>
        <w:t> </w:t>
      </w:r>
      <w:r>
        <w:rPr>
          <w:rFonts w:ascii="Verdana" w:hAnsi="Verdana"/>
          <w:color w:val="000000"/>
          <w:sz w:val="18"/>
          <w:szCs w:val="18"/>
        </w:rPr>
        <w:t>Е. С. АПК Российского Черноземья: состояние, опыт, стратегия развития / Е. С. Строев, И. Ф.</w:t>
      </w:r>
      <w:r>
        <w:rPr>
          <w:rStyle w:val="WW8Num2z0"/>
          <w:rFonts w:ascii="Verdana" w:hAnsi="Verdana"/>
          <w:color w:val="000000"/>
          <w:sz w:val="18"/>
          <w:szCs w:val="18"/>
        </w:rPr>
        <w:t> </w:t>
      </w:r>
      <w:r>
        <w:rPr>
          <w:rStyle w:val="WW8Num3z0"/>
          <w:rFonts w:ascii="Verdana" w:hAnsi="Verdana"/>
          <w:color w:val="4682B4"/>
          <w:sz w:val="18"/>
          <w:szCs w:val="18"/>
        </w:rPr>
        <w:t>Хицков</w:t>
      </w:r>
      <w:r>
        <w:rPr>
          <w:rFonts w:ascii="Verdana" w:hAnsi="Verdana"/>
          <w:color w:val="000000"/>
          <w:sz w:val="18"/>
          <w:szCs w:val="18"/>
        </w:rPr>
        <w:t>, В. И. Авдеев и др. Воронеж: Центр духовного возрождения Черноземного края, 2004. - 608 с.</w:t>
      </w:r>
    </w:p>
    <w:p w14:paraId="7EC1709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 Е. Бухгалтерский учет и аудит / А. 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 Т. Жарьшгасова. М.: КНОРУС, 2005. - 496 с.</w:t>
      </w:r>
    </w:p>
    <w:p w14:paraId="5E08F57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 М. АПК в условиях перехода к рынку: Интенсификация сельского хозяйства / И. М. Сурков.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1994. - 132 с.</w:t>
      </w:r>
    </w:p>
    <w:p w14:paraId="18BEF32A"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 М. Резервы повышения эффективности сельскохозяйственного производства (методика расчета и мероприятия по их освоению) / И. М. Сурков, В. П.</w:t>
      </w:r>
      <w:r>
        <w:rPr>
          <w:rStyle w:val="WW8Num2z0"/>
          <w:rFonts w:ascii="Verdana" w:hAnsi="Verdana"/>
          <w:color w:val="000000"/>
          <w:sz w:val="18"/>
          <w:szCs w:val="18"/>
        </w:rPr>
        <w:t> </w:t>
      </w:r>
      <w:r>
        <w:rPr>
          <w:rStyle w:val="WW8Num3z0"/>
          <w:rFonts w:ascii="Verdana" w:hAnsi="Verdana"/>
          <w:color w:val="4682B4"/>
          <w:sz w:val="18"/>
          <w:szCs w:val="18"/>
        </w:rPr>
        <w:t>Коротеев</w:t>
      </w:r>
      <w:r>
        <w:rPr>
          <w:rFonts w:ascii="Verdana" w:hAnsi="Verdana"/>
          <w:color w:val="000000"/>
          <w:sz w:val="18"/>
          <w:szCs w:val="18"/>
        </w:rPr>
        <w:t>. Воронеж: ВГАУ, 2003. - 222 с.</w:t>
      </w:r>
    </w:p>
    <w:p w14:paraId="7083468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Суяргулов</w:t>
      </w:r>
      <w:r>
        <w:rPr>
          <w:rStyle w:val="WW8Num2z0"/>
          <w:rFonts w:ascii="Verdana" w:hAnsi="Verdana"/>
          <w:color w:val="000000"/>
          <w:sz w:val="18"/>
          <w:szCs w:val="18"/>
        </w:rPr>
        <w:t> </w:t>
      </w:r>
      <w:r>
        <w:rPr>
          <w:rFonts w:ascii="Verdana" w:hAnsi="Verdana"/>
          <w:color w:val="000000"/>
          <w:sz w:val="18"/>
          <w:szCs w:val="18"/>
        </w:rPr>
        <w:t>Р. Р. Роль потребительских кооперативов в развитии сельскохозяйственного производства и улучшении ситуации на селе / Р. Р. Суяргулов и др. // Экономика сельскохозяйственных и перерабатывающих предприятий. 2008. - № 3. - С. 1-7.</w:t>
      </w:r>
    </w:p>
    <w:p w14:paraId="7736AD8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Терновых</w:t>
      </w:r>
      <w:r>
        <w:rPr>
          <w:rStyle w:val="WW8Num2z0"/>
          <w:rFonts w:ascii="Verdana" w:hAnsi="Verdana"/>
          <w:color w:val="000000"/>
          <w:sz w:val="18"/>
          <w:szCs w:val="18"/>
        </w:rPr>
        <w:t> </w:t>
      </w:r>
      <w:r>
        <w:rPr>
          <w:rFonts w:ascii="Verdana" w:hAnsi="Verdana"/>
          <w:color w:val="000000"/>
          <w:sz w:val="18"/>
          <w:szCs w:val="18"/>
        </w:rPr>
        <w:t>К. С. Планирование на предприятии АПК / К. С.</w:t>
      </w:r>
      <w:r>
        <w:rPr>
          <w:rStyle w:val="WW8Num2z0"/>
          <w:rFonts w:ascii="Verdana" w:hAnsi="Verdana"/>
          <w:color w:val="000000"/>
          <w:sz w:val="18"/>
          <w:szCs w:val="18"/>
        </w:rPr>
        <w:t> </w:t>
      </w:r>
      <w:r>
        <w:rPr>
          <w:rStyle w:val="WW8Num3z0"/>
          <w:rFonts w:ascii="Verdana" w:hAnsi="Verdana"/>
          <w:color w:val="4682B4"/>
          <w:sz w:val="18"/>
          <w:szCs w:val="18"/>
        </w:rPr>
        <w:t>Терновых</w:t>
      </w:r>
      <w:r>
        <w:rPr>
          <w:rFonts w:ascii="Verdana" w:hAnsi="Verdana"/>
          <w:color w:val="000000"/>
          <w:sz w:val="18"/>
          <w:szCs w:val="18"/>
        </w:rPr>
        <w:t>, А. С. Алексеенко, А. С.</w:t>
      </w:r>
      <w:r>
        <w:rPr>
          <w:rStyle w:val="WW8Num2z0"/>
          <w:rFonts w:ascii="Verdana" w:hAnsi="Verdana"/>
          <w:color w:val="000000"/>
          <w:sz w:val="18"/>
          <w:szCs w:val="18"/>
        </w:rPr>
        <w:t> </w:t>
      </w:r>
      <w:r>
        <w:rPr>
          <w:rStyle w:val="WW8Num3z0"/>
          <w:rFonts w:ascii="Verdana" w:hAnsi="Verdana"/>
          <w:color w:val="4682B4"/>
          <w:sz w:val="18"/>
          <w:szCs w:val="18"/>
        </w:rPr>
        <w:t>Анненко</w:t>
      </w:r>
      <w:r>
        <w:rPr>
          <w:rStyle w:val="WW8Num2z0"/>
          <w:rFonts w:ascii="Verdana" w:hAnsi="Verdana"/>
          <w:color w:val="000000"/>
          <w:sz w:val="18"/>
          <w:szCs w:val="18"/>
        </w:rPr>
        <w:t> </w:t>
      </w:r>
      <w:r>
        <w:rPr>
          <w:rFonts w:ascii="Verdana" w:hAnsi="Verdana"/>
          <w:color w:val="000000"/>
          <w:sz w:val="18"/>
          <w:szCs w:val="18"/>
        </w:rPr>
        <w:t>и др. М. : КолосС, 2007. - 333 с.</w:t>
      </w:r>
    </w:p>
    <w:p w14:paraId="07ACA65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Ткач А. Развитие кооперации в АПК России / А. Ткач, А. Аноши-на // АПК: экономика, управление. 2006. - № 10. - С. 10-12.</w:t>
      </w:r>
    </w:p>
    <w:p w14:paraId="0576CA7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 В. Реальность и перспективы потребительской кооперации в России / А. В. Ткач // Агробизнес-Россия. 2006 .- №9. - С. 10-12.</w:t>
      </w:r>
    </w:p>
    <w:p w14:paraId="39416C0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Т31.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А. В. Сельскохозяйственная кооперация: учеб. пособие /</w:t>
      </w:r>
    </w:p>
    <w:p w14:paraId="1DD92E1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 В. Ткач.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- 304 с.</w:t>
      </w:r>
    </w:p>
    <w:p w14:paraId="2FCB00E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Ториков</w:t>
      </w:r>
      <w:r>
        <w:rPr>
          <w:rStyle w:val="WW8Num2z0"/>
          <w:rFonts w:ascii="Verdana" w:hAnsi="Verdana"/>
          <w:color w:val="000000"/>
          <w:sz w:val="18"/>
          <w:szCs w:val="18"/>
        </w:rPr>
        <w:t> </w:t>
      </w:r>
      <w:r>
        <w:rPr>
          <w:rFonts w:ascii="Verdana" w:hAnsi="Verdana"/>
          <w:color w:val="000000"/>
          <w:sz w:val="18"/>
          <w:szCs w:val="18"/>
        </w:rPr>
        <w:t>В. Е.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в Брянской области и их роль в обеспечении</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населения /</w:t>
      </w:r>
    </w:p>
    <w:p w14:paraId="19ED724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B. Е.</w:t>
      </w:r>
      <w:r>
        <w:rPr>
          <w:rStyle w:val="WW8Num2z0"/>
          <w:rFonts w:ascii="Verdana" w:hAnsi="Verdana"/>
          <w:color w:val="000000"/>
          <w:sz w:val="18"/>
          <w:szCs w:val="18"/>
        </w:rPr>
        <w:t> </w:t>
      </w:r>
      <w:r>
        <w:rPr>
          <w:rStyle w:val="WW8Num3z0"/>
          <w:rFonts w:ascii="Verdana" w:hAnsi="Verdana"/>
          <w:color w:val="4682B4"/>
          <w:sz w:val="18"/>
          <w:szCs w:val="18"/>
        </w:rPr>
        <w:t>Ториков</w:t>
      </w:r>
      <w:r>
        <w:rPr>
          <w:rFonts w:ascii="Verdana" w:hAnsi="Verdana"/>
          <w:color w:val="000000"/>
          <w:sz w:val="18"/>
          <w:szCs w:val="18"/>
        </w:rPr>
        <w:t>, А. А. Бондаренко // Экономика сельскохозяйственных и перерабатывающих предприятий. 2008. - № 4. — С. 48-50.</w:t>
      </w:r>
    </w:p>
    <w:p w14:paraId="4545227F"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Туган-Барановский М. И. Социальные основы кооперации / Пре-дисл., коммент.: JI. А.</w:t>
      </w:r>
      <w:r>
        <w:rPr>
          <w:rStyle w:val="WW8Num2z0"/>
          <w:rFonts w:ascii="Verdana" w:hAnsi="Verdana"/>
          <w:color w:val="000000"/>
          <w:sz w:val="18"/>
          <w:szCs w:val="18"/>
        </w:rPr>
        <w:t> </w:t>
      </w:r>
      <w:r>
        <w:rPr>
          <w:rStyle w:val="WW8Num3z0"/>
          <w:rFonts w:ascii="Verdana" w:hAnsi="Verdana"/>
          <w:color w:val="4682B4"/>
          <w:sz w:val="18"/>
          <w:szCs w:val="18"/>
        </w:rPr>
        <w:t>Булочникова</w:t>
      </w:r>
      <w:r>
        <w:rPr>
          <w:rFonts w:ascii="Verdana" w:hAnsi="Verdana"/>
          <w:color w:val="000000"/>
          <w:sz w:val="18"/>
          <w:szCs w:val="18"/>
        </w:rPr>
        <w:t>, Г. Н. Сорвина, Т. П.</w:t>
      </w:r>
      <w:r>
        <w:rPr>
          <w:rStyle w:val="WW8Num2z0"/>
          <w:rFonts w:ascii="Verdana" w:hAnsi="Verdana"/>
          <w:color w:val="000000"/>
          <w:sz w:val="18"/>
          <w:szCs w:val="18"/>
        </w:rPr>
        <w:t> </w:t>
      </w:r>
      <w:r>
        <w:rPr>
          <w:rStyle w:val="WW8Num3z0"/>
          <w:rFonts w:ascii="Verdana" w:hAnsi="Verdana"/>
          <w:color w:val="4682B4"/>
          <w:sz w:val="18"/>
          <w:szCs w:val="18"/>
        </w:rPr>
        <w:t>Субботина</w:t>
      </w:r>
      <w:r>
        <w:rPr>
          <w:rFonts w:ascii="Verdana" w:hAnsi="Verdana"/>
          <w:color w:val="000000"/>
          <w:sz w:val="18"/>
          <w:szCs w:val="18"/>
        </w:rPr>
        <w:t>. М.: Экономика, 1989. - 496 с.</w:t>
      </w:r>
    </w:p>
    <w:p w14:paraId="084937C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Уколова JL В. Сельскохозяйственная кооперация: учеб. пособие / JI. В. Уколова.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2002. - 232 с.</w:t>
      </w:r>
    </w:p>
    <w:p w14:paraId="7BEDBEBB"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Улезько</w:t>
      </w:r>
      <w:r>
        <w:rPr>
          <w:rStyle w:val="WW8Num2z0"/>
          <w:rFonts w:ascii="Verdana" w:hAnsi="Verdana"/>
          <w:color w:val="000000"/>
          <w:sz w:val="18"/>
          <w:szCs w:val="18"/>
        </w:rPr>
        <w:t> </w:t>
      </w:r>
      <w:r>
        <w:rPr>
          <w:rFonts w:ascii="Verdana" w:hAnsi="Verdana"/>
          <w:color w:val="000000"/>
          <w:sz w:val="18"/>
          <w:szCs w:val="18"/>
        </w:rPr>
        <w:t>А. В. Проблемы функционирования различных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аграрной сфере / А. В. Улезько, А. К.</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В. Н. Плаксин. М.:</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«Союз», 1998. - 192 с.</w:t>
      </w:r>
    </w:p>
    <w:p w14:paraId="6ABB0C4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 В. Об основных направлениях работы Минсехоза России по дальнейшему развитию бухгалтерского учета в сельском хозяйстве / Е. В.</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2005. - № 3. - С. 26-29.</w:t>
      </w:r>
    </w:p>
    <w:p w14:paraId="24D32C34"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 В. Сельскохозяйственные потребительские</w:t>
      </w:r>
      <w:r>
        <w:rPr>
          <w:rStyle w:val="WW8Num2z0"/>
          <w:rFonts w:ascii="Verdana" w:hAnsi="Verdana"/>
          <w:color w:val="000000"/>
          <w:sz w:val="18"/>
          <w:szCs w:val="18"/>
        </w:rPr>
        <w:t> </w:t>
      </w:r>
      <w:r>
        <w:rPr>
          <w:rStyle w:val="WW8Num3z0"/>
          <w:rFonts w:ascii="Verdana" w:hAnsi="Verdana"/>
          <w:color w:val="4682B4"/>
          <w:sz w:val="18"/>
          <w:szCs w:val="18"/>
        </w:rPr>
        <w:t>заготовительные</w:t>
      </w:r>
      <w:r>
        <w:rPr>
          <w:rStyle w:val="WW8Num2z0"/>
          <w:rFonts w:ascii="Verdana" w:hAnsi="Verdana"/>
          <w:color w:val="000000"/>
          <w:sz w:val="18"/>
          <w:szCs w:val="18"/>
        </w:rPr>
        <w:t> </w:t>
      </w:r>
      <w:r>
        <w:rPr>
          <w:rFonts w:ascii="Verdana" w:hAnsi="Verdana"/>
          <w:color w:val="000000"/>
          <w:sz w:val="18"/>
          <w:szCs w:val="18"/>
        </w:rPr>
        <w:t>и снабженческо-сбытовые кооперативы: бухгалтерский учет / Е. В. Фастова, Н. В.</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М. Ф. Овсийчук и др..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- 112 с.</w:t>
      </w:r>
    </w:p>
    <w:p w14:paraId="54539F01"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Д. Н. Кооперация как форма</w:t>
      </w:r>
      <w:r>
        <w:rPr>
          <w:rStyle w:val="WW8Num2z0"/>
          <w:rFonts w:ascii="Verdana" w:hAnsi="Verdana"/>
          <w:color w:val="000000"/>
          <w:sz w:val="18"/>
          <w:szCs w:val="18"/>
        </w:rPr>
        <w:t> </w:t>
      </w:r>
      <w:r>
        <w:rPr>
          <w:rStyle w:val="WW8Num3z0"/>
          <w:rFonts w:ascii="Verdana" w:hAnsi="Verdana"/>
          <w:color w:val="4682B4"/>
          <w:sz w:val="18"/>
          <w:szCs w:val="18"/>
        </w:rPr>
        <w:t>нетехнологических</w:t>
      </w:r>
      <w:r>
        <w:rPr>
          <w:rStyle w:val="WW8Num2z0"/>
          <w:rFonts w:ascii="Verdana" w:hAnsi="Verdana"/>
          <w:color w:val="000000"/>
          <w:sz w:val="18"/>
          <w:szCs w:val="18"/>
        </w:rPr>
        <w:t> </w:t>
      </w:r>
      <w:r>
        <w:rPr>
          <w:rFonts w:ascii="Verdana" w:hAnsi="Verdana"/>
          <w:color w:val="000000"/>
          <w:sz w:val="18"/>
          <w:szCs w:val="18"/>
        </w:rPr>
        <w:t>инноваций в развитии аграрного производства // Роль инноваций в развитии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(Никоновские чтения). 2008 - С. 204-206.</w:t>
      </w:r>
    </w:p>
    <w:p w14:paraId="2707DA9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Д. Н. Развитие потребительских кооперативов как условие увеличения производства мяса / Д. Н. Фетисов, Н. PL Оксачин // Экономика сельскохозяйственных и перерабатывающих предприятий. 2008. - № 10. - С. 63-65.</w:t>
      </w:r>
    </w:p>
    <w:p w14:paraId="73594B36"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 Ф. Методические основы системы ведения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административного района / И. Ф. Хицков, Н. В.Митина // Экономика сельскохозяйственных и перерабатывающих предприятий. 2001. -№3. - С. 6-9.</w:t>
      </w:r>
    </w:p>
    <w:p w14:paraId="43A7429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 Ф. Перспективы развития АПК региона в рыночных условиях / И. Ф. Хицков, И. Б</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В. Ф. Печеневский и др. // Экономика сель/скохозяйственных и перерабатывающих предприятий. — 2003. № 4. — С. 1-5.</w:t>
      </w:r>
    </w:p>
    <w:p w14:paraId="02B26AF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 В. Избранные труды / А.В.</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М.: Колос, 1993. - 590 с.</w:t>
      </w:r>
    </w:p>
    <w:p w14:paraId="11BDF327"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Чиназирова</w:t>
      </w:r>
      <w:r>
        <w:rPr>
          <w:rStyle w:val="WW8Num2z0"/>
          <w:rFonts w:ascii="Verdana" w:hAnsi="Verdana"/>
          <w:color w:val="000000"/>
          <w:sz w:val="18"/>
          <w:szCs w:val="18"/>
        </w:rPr>
        <w:t> </w:t>
      </w:r>
      <w:r>
        <w:rPr>
          <w:rFonts w:ascii="Verdana" w:hAnsi="Verdana"/>
          <w:color w:val="000000"/>
          <w:sz w:val="18"/>
          <w:szCs w:val="18"/>
        </w:rPr>
        <w:t>С. К. Развитие аграрных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преобразований агропромышленного комплекса / С. К. Чиназирова // Вестник</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2005. - № 2. - С. 95-100.</w:t>
      </w:r>
    </w:p>
    <w:p w14:paraId="3F25D0D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Шакиров</w:t>
      </w:r>
      <w:r>
        <w:rPr>
          <w:rStyle w:val="WW8Num2z0"/>
          <w:rFonts w:ascii="Verdana" w:hAnsi="Verdana"/>
          <w:color w:val="000000"/>
          <w:sz w:val="18"/>
          <w:szCs w:val="18"/>
        </w:rPr>
        <w:t> </w:t>
      </w:r>
      <w:r>
        <w:rPr>
          <w:rFonts w:ascii="Verdana" w:hAnsi="Verdana"/>
          <w:color w:val="000000"/>
          <w:sz w:val="18"/>
          <w:szCs w:val="18"/>
        </w:rPr>
        <w:t>Ф. К. Организация производства на предприятиях АПК / Ф. К. Шакиров, С. И.</w:t>
      </w:r>
      <w:r>
        <w:rPr>
          <w:rStyle w:val="WW8Num2z0"/>
          <w:rFonts w:ascii="Verdana" w:hAnsi="Verdana"/>
          <w:color w:val="000000"/>
          <w:sz w:val="18"/>
          <w:szCs w:val="18"/>
        </w:rPr>
        <w:t> </w:t>
      </w:r>
      <w:r>
        <w:rPr>
          <w:rStyle w:val="WW8Num3z0"/>
          <w:rFonts w:ascii="Verdana" w:hAnsi="Verdana"/>
          <w:color w:val="4682B4"/>
          <w:sz w:val="18"/>
          <w:szCs w:val="18"/>
        </w:rPr>
        <w:t>Грядов</w:t>
      </w:r>
      <w:r>
        <w:rPr>
          <w:rFonts w:ascii="Verdana" w:hAnsi="Verdana"/>
          <w:color w:val="000000"/>
          <w:sz w:val="18"/>
          <w:szCs w:val="18"/>
        </w:rPr>
        <w:t>, М. П. Тушканов и др.; под ред. Ф. К. Шакирова. М.: КолосС, 2007. - 520 с.</w:t>
      </w:r>
    </w:p>
    <w:p w14:paraId="28C9EFB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Шарипов С. Кооперация — основа социального развития сельских тен-рриторий / С. Шарипов // АПК: экономика, управление. 2008. - № 2. - С. 33-35.</w:t>
      </w:r>
    </w:p>
    <w:p w14:paraId="65FE4C58"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Вопросы теории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дисциплин / А. 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Бухгалтерский учет. 2008. - № 2. - С. 60-62.</w:t>
      </w:r>
    </w:p>
    <w:p w14:paraId="67C3B863"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Бухгалтерский финансовый учет / В. Г. Широбоков, 3. М. Грибанова, А. А.</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Ч. I. Воронеж, 2006. - 350 с.</w:t>
      </w:r>
    </w:p>
    <w:p w14:paraId="5A85A7CC"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Бухгалтерский финансовый учет / В. Г. Широбоков, 3. М. Грибанова, А. А.</w:t>
      </w:r>
      <w:r>
        <w:rPr>
          <w:rStyle w:val="WW8Num2z0"/>
          <w:rFonts w:ascii="Verdana" w:hAnsi="Verdana"/>
          <w:color w:val="000000"/>
          <w:sz w:val="18"/>
          <w:szCs w:val="18"/>
        </w:rPr>
        <w:t> </w:t>
      </w:r>
      <w:r>
        <w:rPr>
          <w:rStyle w:val="WW8Num3z0"/>
          <w:rFonts w:ascii="Verdana" w:hAnsi="Verdana"/>
          <w:color w:val="4682B4"/>
          <w:sz w:val="18"/>
          <w:szCs w:val="18"/>
        </w:rPr>
        <w:t>Грибанов</w:t>
      </w:r>
      <w:r>
        <w:rPr>
          <w:rFonts w:ascii="Verdana" w:hAnsi="Verdana"/>
          <w:color w:val="000000"/>
          <w:sz w:val="18"/>
          <w:szCs w:val="18"/>
        </w:rPr>
        <w:t>. Ч. П. Воронеж, 2006. - 330 с.</w:t>
      </w:r>
    </w:p>
    <w:p w14:paraId="54832449"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Шишкин, А. Ф. Экономическая "теория / А. Ф. Шишкин. Воронеж, 1995. - 519"с.</w:t>
      </w:r>
    </w:p>
    <w:p w14:paraId="4613E2EE"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С. Сельскохозяйственная кооперация: состояние и пути развития / С. Шутьков // АПК: экономика, управление. 2008. - № 1. - С. 65-67.</w:t>
      </w:r>
    </w:p>
    <w:p w14:paraId="03F59935" w14:textId="77777777" w:rsidR="00167AF6" w:rsidRDefault="00167AF6" w:rsidP="00167AF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Яковлева Е. А Кооперация и интеграция в АПК региона / Е. А. Яковлева. Воронеж: ВГУ, 2004. - 307с.</w:t>
      </w:r>
    </w:p>
    <w:p w14:paraId="059DBB01" w14:textId="194B8FC5" w:rsidR="00876E20" w:rsidRPr="00167AF6" w:rsidRDefault="00167AF6" w:rsidP="00167AF6">
      <w:r>
        <w:rPr>
          <w:rFonts w:ascii="Verdana" w:hAnsi="Verdana"/>
          <w:color w:val="000000"/>
          <w:sz w:val="18"/>
          <w:szCs w:val="18"/>
        </w:rPr>
        <w:br/>
      </w:r>
      <w:bookmarkStart w:id="0" w:name="_GoBack"/>
      <w:bookmarkEnd w:id="0"/>
    </w:p>
    <w:sectPr w:rsidR="00876E20" w:rsidRPr="00167A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26CDA" w14:textId="77777777" w:rsidR="00371189" w:rsidRDefault="00371189">
      <w:pPr>
        <w:spacing w:after="0" w:line="240" w:lineRule="auto"/>
      </w:pPr>
      <w:r>
        <w:separator/>
      </w:r>
    </w:p>
  </w:endnote>
  <w:endnote w:type="continuationSeparator" w:id="0">
    <w:p w14:paraId="528C98B2" w14:textId="77777777" w:rsidR="00371189" w:rsidRDefault="0037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1BA61" w14:textId="77777777" w:rsidR="00371189" w:rsidRDefault="00371189">
      <w:pPr>
        <w:spacing w:after="0" w:line="240" w:lineRule="auto"/>
      </w:pPr>
      <w:r>
        <w:separator/>
      </w:r>
    </w:p>
  </w:footnote>
  <w:footnote w:type="continuationSeparator" w:id="0">
    <w:p w14:paraId="74B4C6C3" w14:textId="77777777" w:rsidR="00371189" w:rsidRDefault="00371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189"/>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7979</TotalTime>
  <Pages>17</Pages>
  <Words>9127</Words>
  <Characters>52030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745</cp:revision>
  <cp:lastPrinted>2009-02-06T05:36:00Z</cp:lastPrinted>
  <dcterms:created xsi:type="dcterms:W3CDTF">2016-05-04T14:28:00Z</dcterms:created>
  <dcterms:modified xsi:type="dcterms:W3CDTF">2016-07-01T08:47:00Z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