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562FA" w:rsidRDefault="00F562FA" w:rsidP="00F562FA">
      <w:r w:rsidRPr="00DB2BAC">
        <w:rPr>
          <w:rFonts w:ascii="Times New Roman" w:eastAsia="Times New Roman" w:hAnsi="Times New Roman" w:cs="Times New Roman"/>
          <w:b/>
          <w:sz w:val="24"/>
          <w:szCs w:val="24"/>
          <w:lang w:eastAsia="ru-RU"/>
        </w:rPr>
        <w:t>Кушакова Надія Олексіївна</w:t>
      </w:r>
      <w:r w:rsidRPr="00DB2BAC">
        <w:rPr>
          <w:rFonts w:ascii="Times New Roman" w:eastAsia="Times New Roman" w:hAnsi="Times New Roman" w:cs="Times New Roman"/>
          <w:sz w:val="24"/>
          <w:szCs w:val="24"/>
          <w:lang w:eastAsia="ru-RU"/>
        </w:rPr>
        <w:t xml:space="preserve">, заступник директора, Дніпропетровський науково-дослідний інститут судових експертиз Міністерства юстиції України. Назва дисертації: «Управління інноваційним розвитком металургійної промисловості України». Шифр та назва спеціальності – </w:t>
      </w:r>
      <w:r w:rsidRPr="00DB2BAC">
        <w:rPr>
          <w:rFonts w:ascii="Times New Roman" w:eastAsia="Times New Roman" w:hAnsi="Times New Roman" w:cs="Times New Roman"/>
          <w:color w:val="1D1B11"/>
          <w:sz w:val="24"/>
          <w:szCs w:val="24"/>
          <w:lang w:eastAsia="ru-RU"/>
        </w:rPr>
        <w:t xml:space="preserve">08.00.03 – економіка та управління національним господарством. Спецрада </w:t>
      </w:r>
      <w:r w:rsidRPr="00DB2BAC">
        <w:rPr>
          <w:rFonts w:ascii="Times New Roman" w:eastAsia="Times New Roman" w:hAnsi="Times New Roman" w:cs="Times New Roman"/>
          <w:sz w:val="24"/>
          <w:szCs w:val="24"/>
          <w:lang w:eastAsia="ru-RU"/>
        </w:rPr>
        <w:t>К 41.119.01 Причорноморського науково-дослідного інституту економіки та інновацій</w:t>
      </w:r>
    </w:p>
    <w:sectPr w:rsidR="00925CD0" w:rsidRPr="00F562F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009EB-99E6-42A0-A7B0-A877D4B6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2020-06-27T11:22:00Z</dcterms:created>
  <dcterms:modified xsi:type="dcterms:W3CDTF">2020-07-01T19:49:00Z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