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04" w:rsidRDefault="00F15404" w:rsidP="00F15404">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Петровська Уляна Василівна</w:t>
      </w:r>
      <w:r>
        <w:rPr>
          <w:rFonts w:ascii="Arial" w:hAnsi="Arial" w:cs="Arial"/>
          <w:kern w:val="0"/>
          <w:sz w:val="28"/>
          <w:szCs w:val="28"/>
          <w:lang w:eastAsia="ru-RU"/>
        </w:rPr>
        <w:t>, тимчасово не працює, тема дисертації:</w:t>
      </w:r>
    </w:p>
    <w:p w:rsidR="00F15404" w:rsidRDefault="00F15404" w:rsidP="00F15404">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28"/>
          <w:szCs w:val="28"/>
          <w:lang w:eastAsia="ru-RU"/>
        </w:rPr>
      </w:pPr>
      <w:r>
        <w:rPr>
          <w:rFonts w:ascii="Arial" w:hAnsi="Arial" w:cs="Arial"/>
          <w:kern w:val="0"/>
          <w:sz w:val="28"/>
          <w:szCs w:val="28"/>
          <w:lang w:eastAsia="ru-RU"/>
        </w:rPr>
        <w:t>«Фармакогностичне вивчення шпинату городнього (</w:t>
      </w:r>
      <w:r>
        <w:rPr>
          <w:rFonts w:ascii="Arial" w:hAnsi="Arial" w:cs="Arial"/>
          <w:i/>
          <w:iCs/>
          <w:kern w:val="0"/>
          <w:sz w:val="28"/>
          <w:szCs w:val="28"/>
          <w:lang w:eastAsia="ru-RU"/>
        </w:rPr>
        <w:t>Spinacia oleracea</w:t>
      </w:r>
    </w:p>
    <w:p w:rsidR="00F15404" w:rsidRDefault="00F15404" w:rsidP="00F15404">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L.)», (226 Фармація, промислова фармація). Спеціалізована вчена рада</w:t>
      </w:r>
    </w:p>
    <w:p w:rsidR="00C26D80" w:rsidRPr="00F15404" w:rsidRDefault="00F15404" w:rsidP="00F15404">
      <w:r>
        <w:rPr>
          <w:rFonts w:ascii="Arial" w:hAnsi="Arial" w:cs="Arial"/>
          <w:kern w:val="0"/>
          <w:sz w:val="28"/>
          <w:szCs w:val="28"/>
          <w:lang w:eastAsia="ru-RU"/>
        </w:rPr>
        <w:t>ДФ 64.605.008 в Національному фармацевтичному університеті</w:t>
      </w:r>
    </w:p>
    <w:sectPr w:rsidR="00C26D80" w:rsidRPr="00F1540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A474D8">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A474D8">
                <w:pPr>
                  <w:spacing w:line="240" w:lineRule="auto"/>
                </w:pPr>
                <w:fldSimple w:instr=" PAGE \* MERGEFORMAT ">
                  <w:r w:rsidR="00F15404" w:rsidRPr="00F1540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A474D8">
      <w:pPr>
        <w:rPr>
          <w:sz w:val="2"/>
          <w:szCs w:val="2"/>
        </w:rPr>
      </w:pPr>
      <w:r w:rsidRPr="00A474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A474D8">
                  <w:pPr>
                    <w:spacing w:line="240" w:lineRule="auto"/>
                  </w:pPr>
                  <w:fldSimple w:instr=" PAGE \* MERGEFORMAT ">
                    <w:r w:rsidR="00BE3CDA"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A474D8">
      <w:pPr>
        <w:rPr>
          <w:sz w:val="2"/>
          <w:szCs w:val="2"/>
        </w:rPr>
      </w:pPr>
      <w:r w:rsidRPr="00A474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A474D8">
                  <w:pPr>
                    <w:pStyle w:val="1ffffff7"/>
                    <w:spacing w:line="240" w:lineRule="auto"/>
                  </w:pPr>
                  <w:fldSimple w:instr=" PAGE \* MERGEFORMAT ">
                    <w:r w:rsidR="00BE3CDA"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4557F-AB27-4B2C-BE97-3847FD77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221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2021-10-26T18:46:00Z</dcterms:created>
  <dcterms:modified xsi:type="dcterms:W3CDTF">2021-10-26T18:49:00Z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