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FB9A54" w14:textId="77777777" w:rsidR="0088189B" w:rsidRDefault="0088189B" w:rsidP="0088189B">
      <w:pPr>
        <w:pStyle w:val="afffffffffffffffffffffffffff5"/>
        <w:rPr>
          <w:rFonts w:ascii="Verdana" w:hAnsi="Verdana"/>
          <w:color w:val="000000"/>
          <w:sz w:val="21"/>
          <w:szCs w:val="21"/>
        </w:rPr>
      </w:pPr>
      <w:r>
        <w:rPr>
          <w:rFonts w:ascii="Helvetica" w:hAnsi="Helvetica" w:cs="Helvetica"/>
          <w:b/>
          <w:bCs w:val="0"/>
          <w:color w:val="222222"/>
          <w:sz w:val="21"/>
          <w:szCs w:val="21"/>
        </w:rPr>
        <w:t>Журавлев, Андрей Константинович.</w:t>
      </w:r>
      <w:r>
        <w:rPr>
          <w:rFonts w:ascii="Helvetica" w:hAnsi="Helvetica" w:cs="Helvetica"/>
          <w:color w:val="222222"/>
          <w:sz w:val="21"/>
          <w:szCs w:val="21"/>
        </w:rPr>
        <w:br/>
        <w:t>Электронные фазовые переходы в одномерной модели бесспиновых фермионов с конкурирующими взаимодействиями : диссертация ... кандидата физико-математических наук : 01.04.07. - Екатеринбург, 1998. - 100 с.</w:t>
      </w:r>
    </w:p>
    <w:p w14:paraId="035C6E7F" w14:textId="77777777" w:rsidR="0088189B" w:rsidRDefault="0088189B" w:rsidP="0088189B">
      <w:pPr>
        <w:pStyle w:val="20"/>
        <w:spacing w:before="0" w:after="312"/>
        <w:rPr>
          <w:rFonts w:ascii="Arial" w:hAnsi="Arial" w:cs="Arial"/>
          <w:caps/>
          <w:color w:val="333333"/>
          <w:sz w:val="27"/>
          <w:szCs w:val="27"/>
        </w:rPr>
      </w:pPr>
    </w:p>
    <w:p w14:paraId="0C07B9C8" w14:textId="77777777" w:rsidR="0088189B" w:rsidRDefault="0088189B" w:rsidP="0088189B">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физико-математических наук Журавлев, Андрей Константинович</w:t>
      </w:r>
    </w:p>
    <w:p w14:paraId="1F6EF79D" w14:textId="77777777" w:rsidR="0088189B" w:rsidRDefault="0088189B" w:rsidP="0088189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Введение</w:t>
      </w:r>
    </w:p>
    <w:p w14:paraId="7F1E0039" w14:textId="77777777" w:rsidR="0088189B" w:rsidRDefault="0088189B" w:rsidP="0088189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Общие свойства одномерных электронных систем</w:t>
      </w:r>
    </w:p>
    <w:p w14:paraId="3CFB81C5" w14:textId="77777777" w:rsidR="0088189B" w:rsidRDefault="0088189B" w:rsidP="0088189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Соли ТСКС^ как пример квазиодномерного проводника</w:t>
      </w:r>
    </w:p>
    <w:p w14:paraId="17AE2E2C" w14:textId="77777777" w:rsidR="0088189B" w:rsidRDefault="0088189B" w:rsidP="0088189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Одномерные проводники и "латтинжеровская жидкость" 7 1.3.1 Концепция латтинжеровской жидкости</w:t>
      </w:r>
    </w:p>
    <w:p w14:paraId="102E0C07" w14:textId="77777777" w:rsidR="0088189B" w:rsidRDefault="0088189B" w:rsidP="0088189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1.4 Методы теоретического исследования сильнокоррелированных систем</w:t>
      </w:r>
    </w:p>
    <w:p w14:paraId="51902B4E" w14:textId="77777777" w:rsidR="0088189B" w:rsidRDefault="0088189B" w:rsidP="0088189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Обоснование и формулировка используемой модели</w:t>
      </w:r>
    </w:p>
    <w:p w14:paraId="22DA231C" w14:textId="77777777" w:rsidR="0088189B" w:rsidRDefault="0088189B" w:rsidP="0088189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Заполнение /9 = 1/2.</w:t>
      </w:r>
    </w:p>
    <w:p w14:paraId="25819F7F" w14:textId="77777777" w:rsidR="0088189B" w:rsidRDefault="0088189B" w:rsidP="0088189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Заполнение р = 2/3.</w:t>
      </w:r>
    </w:p>
    <w:p w14:paraId="78D0990F" w14:textId="77777777" w:rsidR="0088189B" w:rsidRDefault="0088189B" w:rsidP="0088189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Заполнение р = 4/7. Гипотеза об отсутствии состояния латтинжеровской жидкости</w:t>
      </w:r>
    </w:p>
    <w:p w14:paraId="758CD10D" w14:textId="77777777" w:rsidR="0088189B" w:rsidRDefault="0088189B" w:rsidP="0088189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Методика расчета</w:t>
      </w:r>
    </w:p>
    <w:p w14:paraId="363CE2A0" w14:textId="77777777" w:rsidR="0088189B" w:rsidRDefault="0088189B" w:rsidP="0088189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Решение задачи на конечном кластере.</w:t>
      </w:r>
    </w:p>
    <w:p w14:paraId="58CED430" w14:textId="77777777" w:rsidR="0088189B" w:rsidRDefault="0088189B" w:rsidP="0088189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Экстраполяция для бесконечной цепочки.</w:t>
      </w:r>
    </w:p>
    <w:p w14:paraId="11AF1AE5" w14:textId="77777777" w:rsidR="0088189B" w:rsidRDefault="0088189B" w:rsidP="0088189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3.2.1 Энергия основного состояния.</w:t>
      </w:r>
    </w:p>
    <w:p w14:paraId="05A7746C" w14:textId="77777777" w:rsidR="0088189B" w:rsidRDefault="0088189B" w:rsidP="0088189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3.2.2 Критерии перехода металл-изолятор.</w:t>
      </w:r>
    </w:p>
    <w:p w14:paraId="042A13AD" w14:textId="77777777" w:rsidR="0088189B" w:rsidRDefault="0088189B" w:rsidP="0088189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3.2.3 Расчет параметров и г»£.</w:t>
      </w:r>
    </w:p>
    <w:p w14:paraId="5D418F6A" w14:textId="77777777" w:rsidR="0088189B" w:rsidRDefault="0088189B" w:rsidP="0088189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3.2.4 Расчет корреляционных показателей.</w:t>
      </w:r>
    </w:p>
    <w:p w14:paraId="3727BEDC" w14:textId="77777777" w:rsidR="0088189B" w:rsidRDefault="0088189B" w:rsidP="0088189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4 Результаты расчетов и их обсуждение</w:t>
      </w:r>
    </w:p>
    <w:p w14:paraId="0AD1C03D" w14:textId="77777777" w:rsidR="0088189B" w:rsidRDefault="0088189B" w:rsidP="0088189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 Заполнение р = 1/2.</w:t>
      </w:r>
    </w:p>
    <w:p w14:paraId="2BC88E1F" w14:textId="77777777" w:rsidR="0088189B" w:rsidRDefault="0088189B" w:rsidP="0088189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 Заполнение р = 2/3.</w:t>
      </w:r>
    </w:p>
    <w:p w14:paraId="48010A50" w14:textId="77777777" w:rsidR="0088189B" w:rsidRDefault="0088189B" w:rsidP="0088189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 Включение переноса между вторыми соседями.</w:t>
      </w:r>
    </w:p>
    <w:p w14:paraId="6AF56ABD" w14:textId="77777777" w:rsidR="0088189B" w:rsidRDefault="0088189B" w:rsidP="0088189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Топологический переход</w:t>
      </w:r>
    </w:p>
    <w:p w14:paraId="071EBB05" w14:textId="32D8A506" w:rsidR="00E67B85" w:rsidRPr="0088189B" w:rsidRDefault="00E67B85" w:rsidP="0088189B"/>
    <w:sectPr w:rsidR="00E67B85" w:rsidRPr="0088189B"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D1835C" w14:textId="77777777" w:rsidR="007E676B" w:rsidRDefault="007E676B">
      <w:pPr>
        <w:spacing w:after="0" w:line="240" w:lineRule="auto"/>
      </w:pPr>
      <w:r>
        <w:separator/>
      </w:r>
    </w:p>
  </w:endnote>
  <w:endnote w:type="continuationSeparator" w:id="0">
    <w:p w14:paraId="1182D31D" w14:textId="77777777" w:rsidR="007E676B" w:rsidRDefault="007E67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35AF30" w14:textId="77777777" w:rsidR="007E676B" w:rsidRDefault="007E676B"/>
    <w:p w14:paraId="388E90DD" w14:textId="77777777" w:rsidR="007E676B" w:rsidRDefault="007E676B"/>
    <w:p w14:paraId="5058529D" w14:textId="77777777" w:rsidR="007E676B" w:rsidRDefault="007E676B"/>
    <w:p w14:paraId="67663330" w14:textId="77777777" w:rsidR="007E676B" w:rsidRDefault="007E676B"/>
    <w:p w14:paraId="56C6B6B1" w14:textId="77777777" w:rsidR="007E676B" w:rsidRDefault="007E676B"/>
    <w:p w14:paraId="205B809D" w14:textId="77777777" w:rsidR="007E676B" w:rsidRDefault="007E676B"/>
    <w:p w14:paraId="7161D87B" w14:textId="77777777" w:rsidR="007E676B" w:rsidRDefault="007E676B">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1077874" wp14:editId="46A4DE05">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EBBBE2" w14:textId="77777777" w:rsidR="007E676B" w:rsidRDefault="007E676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1077874"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2EBBBE2" w14:textId="77777777" w:rsidR="007E676B" w:rsidRDefault="007E676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1BAD188" w14:textId="77777777" w:rsidR="007E676B" w:rsidRDefault="007E676B"/>
    <w:p w14:paraId="07052926" w14:textId="77777777" w:rsidR="007E676B" w:rsidRDefault="007E676B"/>
    <w:p w14:paraId="6C084901" w14:textId="77777777" w:rsidR="007E676B" w:rsidRDefault="007E676B">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DE6449A" wp14:editId="45E2992B">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55EA4A" w14:textId="77777777" w:rsidR="007E676B" w:rsidRDefault="007E676B"/>
                          <w:p w14:paraId="3509C624" w14:textId="77777777" w:rsidR="007E676B" w:rsidRDefault="007E676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DE6449A"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255EA4A" w14:textId="77777777" w:rsidR="007E676B" w:rsidRDefault="007E676B"/>
                    <w:p w14:paraId="3509C624" w14:textId="77777777" w:rsidR="007E676B" w:rsidRDefault="007E676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4E5A008" w14:textId="77777777" w:rsidR="007E676B" w:rsidRDefault="007E676B"/>
    <w:p w14:paraId="4838FF57" w14:textId="77777777" w:rsidR="007E676B" w:rsidRDefault="007E676B">
      <w:pPr>
        <w:rPr>
          <w:sz w:val="2"/>
          <w:szCs w:val="2"/>
        </w:rPr>
      </w:pPr>
    </w:p>
    <w:p w14:paraId="4DA87B6E" w14:textId="77777777" w:rsidR="007E676B" w:rsidRDefault="007E676B"/>
    <w:p w14:paraId="53940819" w14:textId="77777777" w:rsidR="007E676B" w:rsidRDefault="007E676B">
      <w:pPr>
        <w:spacing w:after="0" w:line="240" w:lineRule="auto"/>
      </w:pPr>
    </w:p>
  </w:footnote>
  <w:footnote w:type="continuationSeparator" w:id="0">
    <w:p w14:paraId="1E8C6744" w14:textId="77777777" w:rsidR="007E676B" w:rsidRDefault="007E67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DB1"/>
    <w:rsid w:val="00016F0C"/>
    <w:rsid w:val="00016FF5"/>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A8D"/>
    <w:rsid w:val="00031B58"/>
    <w:rsid w:val="00031B70"/>
    <w:rsid w:val="00031B89"/>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B7B"/>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CE2"/>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CEE"/>
    <w:rsid w:val="00124D0B"/>
    <w:rsid w:val="00124D1B"/>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2"/>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6F8"/>
    <w:rsid w:val="001B3744"/>
    <w:rsid w:val="001B3773"/>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C9B"/>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CA"/>
    <w:rsid w:val="002270A3"/>
    <w:rsid w:val="00227259"/>
    <w:rsid w:val="002272E8"/>
    <w:rsid w:val="002272FB"/>
    <w:rsid w:val="002274A1"/>
    <w:rsid w:val="002274D1"/>
    <w:rsid w:val="002274EC"/>
    <w:rsid w:val="002275F6"/>
    <w:rsid w:val="002277C4"/>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BBC"/>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66"/>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C9"/>
    <w:rsid w:val="002A37DC"/>
    <w:rsid w:val="002A37E3"/>
    <w:rsid w:val="002A3866"/>
    <w:rsid w:val="002A386A"/>
    <w:rsid w:val="002A38E1"/>
    <w:rsid w:val="002A38E8"/>
    <w:rsid w:val="002A398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D0"/>
    <w:rsid w:val="002E739B"/>
    <w:rsid w:val="002E73A8"/>
    <w:rsid w:val="002E73F2"/>
    <w:rsid w:val="002E7401"/>
    <w:rsid w:val="002E7416"/>
    <w:rsid w:val="002E746F"/>
    <w:rsid w:val="002E752A"/>
    <w:rsid w:val="002E767E"/>
    <w:rsid w:val="002E76D3"/>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BD"/>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28"/>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6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BB"/>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F1"/>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D"/>
    <w:rsid w:val="0042692C"/>
    <w:rsid w:val="00426931"/>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9E9"/>
    <w:rsid w:val="00427A23"/>
    <w:rsid w:val="00427ABA"/>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3"/>
    <w:rsid w:val="0045273F"/>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AF"/>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59"/>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7F"/>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C24"/>
    <w:rsid w:val="004C0D06"/>
    <w:rsid w:val="004C0D19"/>
    <w:rsid w:val="004C0D90"/>
    <w:rsid w:val="004C0DF6"/>
    <w:rsid w:val="004C0E89"/>
    <w:rsid w:val="004C0FE0"/>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91B"/>
    <w:rsid w:val="0050296F"/>
    <w:rsid w:val="00502C54"/>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9C"/>
    <w:rsid w:val="00513AD2"/>
    <w:rsid w:val="00513ADA"/>
    <w:rsid w:val="00513B2B"/>
    <w:rsid w:val="00513C02"/>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C6"/>
    <w:rsid w:val="005D57DF"/>
    <w:rsid w:val="005D582D"/>
    <w:rsid w:val="005D585D"/>
    <w:rsid w:val="005D587C"/>
    <w:rsid w:val="005D58C8"/>
    <w:rsid w:val="005D5A16"/>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4E"/>
    <w:rsid w:val="005E0195"/>
    <w:rsid w:val="005E01DF"/>
    <w:rsid w:val="005E0249"/>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D"/>
    <w:rsid w:val="006315DE"/>
    <w:rsid w:val="006315FF"/>
    <w:rsid w:val="00631624"/>
    <w:rsid w:val="00631776"/>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F9"/>
    <w:rsid w:val="00634009"/>
    <w:rsid w:val="00634093"/>
    <w:rsid w:val="00634198"/>
    <w:rsid w:val="006341A5"/>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39"/>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16"/>
    <w:rsid w:val="00666D9F"/>
    <w:rsid w:val="00666DA2"/>
    <w:rsid w:val="00666E43"/>
    <w:rsid w:val="00666E6C"/>
    <w:rsid w:val="00666EA5"/>
    <w:rsid w:val="00666EDD"/>
    <w:rsid w:val="00666F24"/>
    <w:rsid w:val="00666FC3"/>
    <w:rsid w:val="00666FC4"/>
    <w:rsid w:val="0066707B"/>
    <w:rsid w:val="006670D7"/>
    <w:rsid w:val="00667107"/>
    <w:rsid w:val="00667176"/>
    <w:rsid w:val="0066718C"/>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5FF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02E"/>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F2B"/>
    <w:rsid w:val="00782F6A"/>
    <w:rsid w:val="00782F8F"/>
    <w:rsid w:val="00782FDB"/>
    <w:rsid w:val="007830AA"/>
    <w:rsid w:val="007830B8"/>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6CA"/>
    <w:rsid w:val="007877E3"/>
    <w:rsid w:val="0078789A"/>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4AC"/>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473"/>
    <w:rsid w:val="007C65BB"/>
    <w:rsid w:val="007C65E8"/>
    <w:rsid w:val="007C666C"/>
    <w:rsid w:val="007C66D9"/>
    <w:rsid w:val="007C66EF"/>
    <w:rsid w:val="007C66FE"/>
    <w:rsid w:val="007C6745"/>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76B"/>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07"/>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69A"/>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6"/>
    <w:rsid w:val="00860ED0"/>
    <w:rsid w:val="00860EDD"/>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515"/>
    <w:rsid w:val="008A45A0"/>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05C"/>
    <w:rsid w:val="008A7128"/>
    <w:rsid w:val="008A71CA"/>
    <w:rsid w:val="008A72F4"/>
    <w:rsid w:val="008A73D9"/>
    <w:rsid w:val="008A73E9"/>
    <w:rsid w:val="008A73F1"/>
    <w:rsid w:val="008A74ED"/>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16"/>
    <w:rsid w:val="008D3742"/>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7F"/>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3"/>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8E9"/>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65F"/>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BB4"/>
    <w:rsid w:val="009B0DCF"/>
    <w:rsid w:val="009B0E81"/>
    <w:rsid w:val="009B0F0C"/>
    <w:rsid w:val="009B0F2D"/>
    <w:rsid w:val="009B0FFE"/>
    <w:rsid w:val="009B1058"/>
    <w:rsid w:val="009B10A5"/>
    <w:rsid w:val="009B1114"/>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866"/>
    <w:rsid w:val="009C3A26"/>
    <w:rsid w:val="009C3A68"/>
    <w:rsid w:val="009C3A79"/>
    <w:rsid w:val="009C3AB9"/>
    <w:rsid w:val="009C3B31"/>
    <w:rsid w:val="009C3B40"/>
    <w:rsid w:val="009C3BFA"/>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D48"/>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1A"/>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87"/>
    <w:rsid w:val="00A56EAA"/>
    <w:rsid w:val="00A56EDD"/>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A"/>
    <w:rsid w:val="00A802DC"/>
    <w:rsid w:val="00A802DE"/>
    <w:rsid w:val="00A80333"/>
    <w:rsid w:val="00A8033C"/>
    <w:rsid w:val="00A80416"/>
    <w:rsid w:val="00A80463"/>
    <w:rsid w:val="00A80491"/>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D62"/>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DFF"/>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880"/>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54"/>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8B"/>
    <w:rsid w:val="00BB7BDB"/>
    <w:rsid w:val="00BB7BF2"/>
    <w:rsid w:val="00BB7BFA"/>
    <w:rsid w:val="00BB7CD3"/>
    <w:rsid w:val="00BB7D0E"/>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6B"/>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8B"/>
    <w:rsid w:val="00BE57E5"/>
    <w:rsid w:val="00BE57ED"/>
    <w:rsid w:val="00BE5865"/>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3E"/>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06"/>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9F"/>
    <w:rsid w:val="00CB6A2A"/>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0FCA"/>
    <w:rsid w:val="00D510E4"/>
    <w:rsid w:val="00D51138"/>
    <w:rsid w:val="00D511C3"/>
    <w:rsid w:val="00D51334"/>
    <w:rsid w:val="00D513FE"/>
    <w:rsid w:val="00D51403"/>
    <w:rsid w:val="00D514BC"/>
    <w:rsid w:val="00D514F3"/>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1"/>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3E"/>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04"/>
    <w:rsid w:val="00DF124C"/>
    <w:rsid w:val="00DF1288"/>
    <w:rsid w:val="00DF1416"/>
    <w:rsid w:val="00DF1486"/>
    <w:rsid w:val="00DF1506"/>
    <w:rsid w:val="00DF15BA"/>
    <w:rsid w:val="00DF15F6"/>
    <w:rsid w:val="00DF161F"/>
    <w:rsid w:val="00DF1625"/>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500"/>
    <w:rsid w:val="00E12546"/>
    <w:rsid w:val="00E125C9"/>
    <w:rsid w:val="00E12623"/>
    <w:rsid w:val="00E12674"/>
    <w:rsid w:val="00E12681"/>
    <w:rsid w:val="00E126FE"/>
    <w:rsid w:val="00E1270C"/>
    <w:rsid w:val="00E1271A"/>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2C"/>
    <w:rsid w:val="00E563EE"/>
    <w:rsid w:val="00E563FF"/>
    <w:rsid w:val="00E56501"/>
    <w:rsid w:val="00E565BE"/>
    <w:rsid w:val="00E565E1"/>
    <w:rsid w:val="00E56639"/>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34E"/>
    <w:rsid w:val="00EF04BA"/>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5E"/>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6D9"/>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0C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C0"/>
    <w:rsid w:val="00FA081C"/>
    <w:rsid w:val="00FA0826"/>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268"/>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112584</TotalTime>
  <Pages>2</Pages>
  <Words>178</Words>
  <Characters>1015</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1191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1979</cp:revision>
  <cp:lastPrinted>2009-02-06T05:36:00Z</cp:lastPrinted>
  <dcterms:created xsi:type="dcterms:W3CDTF">2024-01-07T13:43:00Z</dcterms:created>
  <dcterms:modified xsi:type="dcterms:W3CDTF">2025-06-14T17:33:00Z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