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9A7BBC2" w:rsidR="00410372" w:rsidRPr="00B00217" w:rsidRDefault="00B00217" w:rsidP="00B00217">
      <w:r w:rsidRPr="00B00217">
        <w:rPr>
          <w:rFonts w:ascii="Helvetica" w:eastAsia="Symbol" w:hAnsi="Helvetica" w:cs="Helvetica"/>
          <w:b/>
          <w:color w:val="222222"/>
          <w:kern w:val="0"/>
          <w:sz w:val="21"/>
          <w:szCs w:val="21"/>
          <w:lang w:eastAsia="ru-RU"/>
        </w:rPr>
        <w:t>Куколевська Олена Сергіївна, тимчасово не працює. Назва дисертації: «Вплив структурних факторів на вивільнення біоактивних речовин з композитів на основі полі(2-гідроксіетилметакрилат)у». Шифр та назва спеціальності – 01.04.18 «Фізика і хімія поверхні». Докторська рада Д 26.210.01 Інституту хімії поверхні ім. О.О. Чуйка НАН України (вул. Олега Мудрака, 17, Київ-164, 03164, тел. (044) 424-35-67). Науковий керівник: Геращенко Ігор Іванович, доктор фармацевтичних наук, професор, провідний науковий співробітник відділу біомедичних проблем поверхні Інституту хімії поверхні ім. О.О. Чуйка НАН України. Опоненти: Рожнова Ріта Анатоліївна, доктор хімічних наук, старший науковий співробітник, завідувач відділу полімерів медичного призначення Інституту хімії високомолекулярних сполук НАН України, Алексєєв Сергій Олександрович, доктор хімічних наук, доцент, доцент кафедри аналітичної хімії Київського національного університету імені Тараса Шевченка.</w:t>
      </w:r>
    </w:p>
    <w:sectPr w:rsidR="00410372" w:rsidRPr="00B002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CE14" w14:textId="77777777" w:rsidR="001C2A62" w:rsidRDefault="001C2A62">
      <w:pPr>
        <w:spacing w:after="0" w:line="240" w:lineRule="auto"/>
      </w:pPr>
      <w:r>
        <w:separator/>
      </w:r>
    </w:p>
  </w:endnote>
  <w:endnote w:type="continuationSeparator" w:id="0">
    <w:p w14:paraId="22CB29F6" w14:textId="77777777" w:rsidR="001C2A62" w:rsidRDefault="001C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3D9A" w14:textId="77777777" w:rsidR="001C2A62" w:rsidRDefault="001C2A62"/>
    <w:p w14:paraId="0A9E0E05" w14:textId="77777777" w:rsidR="001C2A62" w:rsidRDefault="001C2A62"/>
    <w:p w14:paraId="6C8C9DD2" w14:textId="77777777" w:rsidR="001C2A62" w:rsidRDefault="001C2A62"/>
    <w:p w14:paraId="698F707B" w14:textId="77777777" w:rsidR="001C2A62" w:rsidRDefault="001C2A62"/>
    <w:p w14:paraId="3EDB0DCD" w14:textId="77777777" w:rsidR="001C2A62" w:rsidRDefault="001C2A62"/>
    <w:p w14:paraId="74AD599F" w14:textId="77777777" w:rsidR="001C2A62" w:rsidRDefault="001C2A62"/>
    <w:p w14:paraId="39541509" w14:textId="77777777" w:rsidR="001C2A62" w:rsidRDefault="001C2A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F0D678" wp14:editId="75606C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E8FF" w14:textId="77777777" w:rsidR="001C2A62" w:rsidRDefault="001C2A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0D6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A6E8FF" w14:textId="77777777" w:rsidR="001C2A62" w:rsidRDefault="001C2A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B7BFE0" w14:textId="77777777" w:rsidR="001C2A62" w:rsidRDefault="001C2A62"/>
    <w:p w14:paraId="4948EAC3" w14:textId="77777777" w:rsidR="001C2A62" w:rsidRDefault="001C2A62"/>
    <w:p w14:paraId="0D631462" w14:textId="77777777" w:rsidR="001C2A62" w:rsidRDefault="001C2A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33DDFD" wp14:editId="53D7FE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B8CA" w14:textId="77777777" w:rsidR="001C2A62" w:rsidRDefault="001C2A62"/>
                          <w:p w14:paraId="281AFF77" w14:textId="77777777" w:rsidR="001C2A62" w:rsidRDefault="001C2A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33DD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01B8CA" w14:textId="77777777" w:rsidR="001C2A62" w:rsidRDefault="001C2A62"/>
                    <w:p w14:paraId="281AFF77" w14:textId="77777777" w:rsidR="001C2A62" w:rsidRDefault="001C2A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11A967" w14:textId="77777777" w:rsidR="001C2A62" w:rsidRDefault="001C2A62"/>
    <w:p w14:paraId="199C97EE" w14:textId="77777777" w:rsidR="001C2A62" w:rsidRDefault="001C2A62">
      <w:pPr>
        <w:rPr>
          <w:sz w:val="2"/>
          <w:szCs w:val="2"/>
        </w:rPr>
      </w:pPr>
    </w:p>
    <w:p w14:paraId="277D5230" w14:textId="77777777" w:rsidR="001C2A62" w:rsidRDefault="001C2A62"/>
    <w:p w14:paraId="0DC6D548" w14:textId="77777777" w:rsidR="001C2A62" w:rsidRDefault="001C2A62">
      <w:pPr>
        <w:spacing w:after="0" w:line="240" w:lineRule="auto"/>
      </w:pPr>
    </w:p>
  </w:footnote>
  <w:footnote w:type="continuationSeparator" w:id="0">
    <w:p w14:paraId="736A8C2D" w14:textId="77777777" w:rsidR="001C2A62" w:rsidRDefault="001C2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62"/>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135144</TotalTime>
  <Pages>1</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3571</cp:revision>
  <cp:lastPrinted>2009-02-06T05:36:00Z</cp:lastPrinted>
  <dcterms:created xsi:type="dcterms:W3CDTF">2024-01-07T13:43:00Z</dcterms:created>
  <dcterms:modified xsi:type="dcterms:W3CDTF">2025-07-19T06:16:00Z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