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10969" w:rsidRDefault="00C10969" w:rsidP="00C10969">
      <w:r w:rsidRPr="001811DB">
        <w:rPr>
          <w:rFonts w:ascii="Times New Roman" w:eastAsia="Times New Roman" w:hAnsi="Times New Roman" w:cs="Times New Roman"/>
          <w:b/>
          <w:bCs/>
          <w:sz w:val="24"/>
          <w:szCs w:val="24"/>
          <w:lang w:eastAsia="ru-RU"/>
        </w:rPr>
        <w:t>БЕГЕЗА Людмила Євгенівна,</w:t>
      </w:r>
      <w:r w:rsidRPr="001811DB">
        <w:rPr>
          <w:rFonts w:ascii="Times New Roman" w:eastAsia="Times New Roman" w:hAnsi="Times New Roman" w:cs="Times New Roman"/>
          <w:bCs/>
          <w:sz w:val="24"/>
          <w:szCs w:val="24"/>
          <w:lang w:eastAsia="ru-RU"/>
        </w:rPr>
        <w:t xml:space="preserve"> </w:t>
      </w:r>
      <w:r w:rsidRPr="001811DB">
        <w:rPr>
          <w:rFonts w:ascii="Times New Roman" w:eastAsia="Times New Roman" w:hAnsi="Times New Roman" w:cs="Times New Roman"/>
          <w:sz w:val="24"/>
          <w:szCs w:val="24"/>
          <w:lang w:eastAsia="ru-RU"/>
        </w:rPr>
        <w:t>професор кафедри психології Інституту підготовки кадрів державної служби зайнятості України. Назва дисертації «Психологія професійної аутоідентифікація лікаря (інтеріоризація дефензивність, психопрофілактичні виміри)». Шифр та назва спеціальності – 19.00.04 – медична психологія. Спецрада – Д 64.609.03 Харківської медичної академії післядипломної освіти</w:t>
      </w:r>
    </w:p>
    <w:sectPr w:rsidR="0064656E" w:rsidRPr="00C109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C10969" w:rsidRPr="00C109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384F7-4E71-416C-8BC4-C239A5A4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2021-05-09T08:44:00Z</dcterms:created>
  <dcterms:modified xsi:type="dcterms:W3CDTF">2021-05-09T09:03:00Z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