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914" w:rsidRPr="006C2914" w:rsidRDefault="006C2914" w:rsidP="006C2914">
      <w:pPr>
        <w:rPr>
          <w:rFonts w:ascii="Times New Roman" w:eastAsia="Times New Roman" w:hAnsi="Times New Roman" w:cs="Times New Roman"/>
          <w:kern w:val="0"/>
          <w:sz w:val="28"/>
          <w:szCs w:val="28"/>
          <w:lang w:eastAsia="ru-RU"/>
        </w:rPr>
      </w:pPr>
      <w:r w:rsidRPr="006C2914">
        <w:rPr>
          <w:rFonts w:ascii="Times New Roman" w:eastAsia="Times New Roman" w:hAnsi="Times New Roman" w:cs="Times New Roman" w:hint="eastAsia"/>
          <w:kern w:val="0"/>
          <w:sz w:val="28"/>
          <w:szCs w:val="28"/>
          <w:lang w:eastAsia="ru-RU"/>
        </w:rPr>
        <w:t>Чекригін</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Олександр</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Миколайович</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директор</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департаменту</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запобігання</w:t>
      </w:r>
    </w:p>
    <w:p w:rsidR="006C2914" w:rsidRPr="006C2914" w:rsidRDefault="006C2914" w:rsidP="006C2914">
      <w:pPr>
        <w:rPr>
          <w:rFonts w:ascii="Times New Roman" w:eastAsia="Times New Roman" w:hAnsi="Times New Roman" w:cs="Times New Roman"/>
          <w:kern w:val="0"/>
          <w:sz w:val="28"/>
          <w:szCs w:val="28"/>
          <w:lang w:eastAsia="ru-RU"/>
        </w:rPr>
      </w:pPr>
      <w:r w:rsidRPr="006C2914">
        <w:rPr>
          <w:rFonts w:ascii="Times New Roman" w:eastAsia="Times New Roman" w:hAnsi="Times New Roman" w:cs="Times New Roman" w:hint="eastAsia"/>
          <w:kern w:val="0"/>
          <w:sz w:val="28"/>
          <w:szCs w:val="28"/>
          <w:lang w:eastAsia="ru-RU"/>
        </w:rPr>
        <w:t>надзвичайним</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ситуаціям</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Державної</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служби</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з</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надзвичайних</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ситуацій</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Назва</w:t>
      </w:r>
    </w:p>
    <w:p w:rsidR="006C2914" w:rsidRPr="006C2914" w:rsidRDefault="006C2914" w:rsidP="006C2914">
      <w:pPr>
        <w:rPr>
          <w:rFonts w:ascii="Times New Roman" w:eastAsia="Times New Roman" w:hAnsi="Times New Roman" w:cs="Times New Roman"/>
          <w:kern w:val="0"/>
          <w:sz w:val="28"/>
          <w:szCs w:val="28"/>
          <w:lang w:eastAsia="ru-RU"/>
        </w:rPr>
      </w:pPr>
      <w:r w:rsidRPr="006C2914">
        <w:rPr>
          <w:rFonts w:ascii="Times New Roman" w:eastAsia="Times New Roman" w:hAnsi="Times New Roman" w:cs="Times New Roman" w:hint="eastAsia"/>
          <w:kern w:val="0"/>
          <w:sz w:val="28"/>
          <w:szCs w:val="28"/>
          <w:lang w:eastAsia="ru-RU"/>
        </w:rPr>
        <w:t>дисертації</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«Адміністративно</w:t>
      </w:r>
      <w:r w:rsidRPr="006C2914">
        <w:rPr>
          <w:rFonts w:ascii="Times New Roman" w:eastAsia="Times New Roman" w:hAnsi="Times New Roman" w:cs="Times New Roman"/>
          <w:kern w:val="0"/>
          <w:sz w:val="28"/>
          <w:szCs w:val="28"/>
          <w:lang w:eastAsia="ru-RU"/>
        </w:rPr>
        <w:t>-</w:t>
      </w:r>
      <w:r w:rsidRPr="006C2914">
        <w:rPr>
          <w:rFonts w:ascii="Times New Roman" w:eastAsia="Times New Roman" w:hAnsi="Times New Roman" w:cs="Times New Roman" w:hint="eastAsia"/>
          <w:kern w:val="0"/>
          <w:sz w:val="28"/>
          <w:szCs w:val="28"/>
          <w:lang w:eastAsia="ru-RU"/>
        </w:rPr>
        <w:t>правові</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засади</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запобігання</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надзвичайним</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ситуаціям</w:t>
      </w:r>
    </w:p>
    <w:p w:rsidR="006C2914" w:rsidRPr="006C2914" w:rsidRDefault="006C2914" w:rsidP="006C2914">
      <w:pPr>
        <w:rPr>
          <w:rFonts w:ascii="Times New Roman" w:eastAsia="Times New Roman" w:hAnsi="Times New Roman" w:cs="Times New Roman"/>
          <w:kern w:val="0"/>
          <w:sz w:val="28"/>
          <w:szCs w:val="28"/>
          <w:lang w:eastAsia="ru-RU"/>
        </w:rPr>
      </w:pPr>
      <w:r w:rsidRPr="006C2914">
        <w:rPr>
          <w:rFonts w:ascii="Times New Roman" w:eastAsia="Times New Roman" w:hAnsi="Times New Roman" w:cs="Times New Roman" w:hint="eastAsia"/>
          <w:kern w:val="0"/>
          <w:sz w:val="28"/>
          <w:szCs w:val="28"/>
          <w:lang w:eastAsia="ru-RU"/>
        </w:rPr>
        <w:t>Державною</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службою</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України</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з</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надзвичайних</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ситуацій»</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Шифр</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та</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назва</w:t>
      </w:r>
    </w:p>
    <w:p w:rsidR="006C2914" w:rsidRPr="006C2914" w:rsidRDefault="006C2914" w:rsidP="006C2914">
      <w:pPr>
        <w:rPr>
          <w:rFonts w:ascii="Times New Roman" w:eastAsia="Times New Roman" w:hAnsi="Times New Roman" w:cs="Times New Roman"/>
          <w:kern w:val="0"/>
          <w:sz w:val="28"/>
          <w:szCs w:val="28"/>
          <w:lang w:eastAsia="ru-RU"/>
        </w:rPr>
      </w:pPr>
      <w:r w:rsidRPr="006C2914">
        <w:rPr>
          <w:rFonts w:ascii="Times New Roman" w:eastAsia="Times New Roman" w:hAnsi="Times New Roman" w:cs="Times New Roman" w:hint="eastAsia"/>
          <w:kern w:val="0"/>
          <w:sz w:val="28"/>
          <w:szCs w:val="28"/>
          <w:lang w:eastAsia="ru-RU"/>
        </w:rPr>
        <w:t>спеціальності</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w:t>
      </w:r>
      <w:r w:rsidRPr="006C2914">
        <w:rPr>
          <w:rFonts w:ascii="Times New Roman" w:eastAsia="Times New Roman" w:hAnsi="Times New Roman" w:cs="Times New Roman"/>
          <w:kern w:val="0"/>
          <w:sz w:val="28"/>
          <w:szCs w:val="28"/>
          <w:lang w:eastAsia="ru-RU"/>
        </w:rPr>
        <w:t xml:space="preserve"> 12.00.07 </w:t>
      </w:r>
      <w:r w:rsidRPr="006C2914">
        <w:rPr>
          <w:rFonts w:ascii="Times New Roman" w:eastAsia="Times New Roman" w:hAnsi="Times New Roman" w:cs="Times New Roman" w:hint="eastAsia"/>
          <w:kern w:val="0"/>
          <w:sz w:val="28"/>
          <w:szCs w:val="28"/>
          <w:lang w:eastAsia="ru-RU"/>
        </w:rPr>
        <w:t>–</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адміністративне</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право</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і</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процес</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фінансове</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право</w:t>
      </w:r>
      <w:r w:rsidRPr="006C2914">
        <w:rPr>
          <w:rFonts w:ascii="Times New Roman" w:eastAsia="Times New Roman" w:hAnsi="Times New Roman" w:cs="Times New Roman"/>
          <w:kern w:val="0"/>
          <w:sz w:val="28"/>
          <w:szCs w:val="28"/>
          <w:lang w:eastAsia="ru-RU"/>
        </w:rPr>
        <w:t>;</w:t>
      </w:r>
    </w:p>
    <w:p w:rsidR="006C2914" w:rsidRPr="006C2914" w:rsidRDefault="006C2914" w:rsidP="006C2914">
      <w:pPr>
        <w:rPr>
          <w:rFonts w:ascii="Times New Roman" w:eastAsia="Times New Roman" w:hAnsi="Times New Roman" w:cs="Times New Roman"/>
          <w:kern w:val="0"/>
          <w:sz w:val="28"/>
          <w:szCs w:val="28"/>
          <w:lang w:eastAsia="ru-RU"/>
        </w:rPr>
      </w:pPr>
      <w:r w:rsidRPr="006C2914">
        <w:rPr>
          <w:rFonts w:ascii="Times New Roman" w:eastAsia="Times New Roman" w:hAnsi="Times New Roman" w:cs="Times New Roman" w:hint="eastAsia"/>
          <w:kern w:val="0"/>
          <w:sz w:val="28"/>
          <w:szCs w:val="28"/>
          <w:lang w:eastAsia="ru-RU"/>
        </w:rPr>
        <w:t>інформаційне</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право</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Спецрада</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Д</w:t>
      </w:r>
      <w:r w:rsidRPr="006C2914">
        <w:rPr>
          <w:rFonts w:ascii="Times New Roman" w:eastAsia="Times New Roman" w:hAnsi="Times New Roman" w:cs="Times New Roman"/>
          <w:kern w:val="0"/>
          <w:sz w:val="28"/>
          <w:szCs w:val="28"/>
          <w:lang w:eastAsia="ru-RU"/>
        </w:rPr>
        <w:t xml:space="preserve"> 26.503.01 </w:t>
      </w:r>
      <w:r w:rsidRPr="006C2914">
        <w:rPr>
          <w:rFonts w:ascii="Times New Roman" w:eastAsia="Times New Roman" w:hAnsi="Times New Roman" w:cs="Times New Roman" w:hint="eastAsia"/>
          <w:kern w:val="0"/>
          <w:sz w:val="28"/>
          <w:szCs w:val="28"/>
          <w:lang w:eastAsia="ru-RU"/>
        </w:rPr>
        <w:t>Науково</w:t>
      </w:r>
      <w:r w:rsidRPr="006C2914">
        <w:rPr>
          <w:rFonts w:ascii="Times New Roman" w:eastAsia="Times New Roman" w:hAnsi="Times New Roman" w:cs="Times New Roman"/>
          <w:kern w:val="0"/>
          <w:sz w:val="28"/>
          <w:szCs w:val="28"/>
          <w:lang w:eastAsia="ru-RU"/>
        </w:rPr>
        <w:t>-</w:t>
      </w:r>
      <w:r w:rsidRPr="006C2914">
        <w:rPr>
          <w:rFonts w:ascii="Times New Roman" w:eastAsia="Times New Roman" w:hAnsi="Times New Roman" w:cs="Times New Roman" w:hint="eastAsia"/>
          <w:kern w:val="0"/>
          <w:sz w:val="28"/>
          <w:szCs w:val="28"/>
          <w:lang w:eastAsia="ru-RU"/>
        </w:rPr>
        <w:t>дослідного</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інституту</w:t>
      </w:r>
    </w:p>
    <w:p w:rsidR="00CF378E" w:rsidRPr="006C2914" w:rsidRDefault="006C2914" w:rsidP="006C2914">
      <w:r w:rsidRPr="006C2914">
        <w:rPr>
          <w:rFonts w:ascii="Times New Roman" w:eastAsia="Times New Roman" w:hAnsi="Times New Roman" w:cs="Times New Roman" w:hint="eastAsia"/>
          <w:kern w:val="0"/>
          <w:sz w:val="28"/>
          <w:szCs w:val="28"/>
          <w:lang w:eastAsia="ru-RU"/>
        </w:rPr>
        <w:t>публічного</w:t>
      </w:r>
      <w:r w:rsidRPr="006C2914">
        <w:rPr>
          <w:rFonts w:ascii="Times New Roman" w:eastAsia="Times New Roman" w:hAnsi="Times New Roman" w:cs="Times New Roman"/>
          <w:kern w:val="0"/>
          <w:sz w:val="28"/>
          <w:szCs w:val="28"/>
          <w:lang w:eastAsia="ru-RU"/>
        </w:rPr>
        <w:t xml:space="preserve"> </w:t>
      </w:r>
      <w:r w:rsidRPr="006C2914">
        <w:rPr>
          <w:rFonts w:ascii="Times New Roman" w:eastAsia="Times New Roman" w:hAnsi="Times New Roman" w:cs="Times New Roman" w:hint="eastAsia"/>
          <w:kern w:val="0"/>
          <w:sz w:val="28"/>
          <w:szCs w:val="28"/>
          <w:lang w:eastAsia="ru-RU"/>
        </w:rPr>
        <w:t>права</w:t>
      </w:r>
      <w:bookmarkStart w:id="0" w:name="_GoBack"/>
      <w:bookmarkEnd w:id="0"/>
    </w:p>
    <w:sectPr w:rsidR="00CF378E" w:rsidRPr="006C291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5FD" w:rsidRDefault="00B255FD">
      <w:pPr>
        <w:spacing w:after="0" w:line="240" w:lineRule="auto"/>
      </w:pPr>
      <w:r>
        <w:separator/>
      </w:r>
    </w:p>
  </w:endnote>
  <w:endnote w:type="continuationSeparator" w:id="0">
    <w:p w:rsidR="00B255FD" w:rsidRDefault="00B2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5FD" w:rsidRDefault="00B255FD"/>
    <w:p w:rsidR="00B255FD" w:rsidRDefault="00B255FD"/>
    <w:p w:rsidR="00B255FD" w:rsidRDefault="00B255FD"/>
    <w:p w:rsidR="00B255FD" w:rsidRDefault="00B255FD"/>
    <w:p w:rsidR="00B255FD" w:rsidRDefault="00B255FD"/>
    <w:p w:rsidR="00B255FD" w:rsidRDefault="00B255FD"/>
    <w:p w:rsidR="00B255FD" w:rsidRDefault="00B255F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5FD" w:rsidRDefault="00B255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255FD" w:rsidRDefault="00B255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255FD" w:rsidRDefault="00B255FD"/>
    <w:p w:rsidR="00B255FD" w:rsidRDefault="00B255FD"/>
    <w:p w:rsidR="00B255FD" w:rsidRDefault="00B255F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5FD" w:rsidRDefault="00B255FD"/>
                          <w:p w:rsidR="00B255FD" w:rsidRDefault="00B255F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255FD" w:rsidRDefault="00B255FD"/>
                    <w:p w:rsidR="00B255FD" w:rsidRDefault="00B255F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255FD" w:rsidRDefault="00B255FD"/>
    <w:p w:rsidR="00B255FD" w:rsidRDefault="00B255FD">
      <w:pPr>
        <w:rPr>
          <w:sz w:val="2"/>
          <w:szCs w:val="2"/>
        </w:rPr>
      </w:pPr>
    </w:p>
    <w:p w:rsidR="00B255FD" w:rsidRDefault="00B255FD"/>
    <w:p w:rsidR="00B255FD" w:rsidRDefault="00B255FD">
      <w:pPr>
        <w:spacing w:after="0" w:line="240" w:lineRule="auto"/>
      </w:pPr>
    </w:p>
  </w:footnote>
  <w:footnote w:type="continuationSeparator" w:id="0">
    <w:p w:rsidR="00B255FD" w:rsidRDefault="00B25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5FD"/>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252B6-2F02-4832-B4EB-024B335F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Pages>
  <Words>66</Words>
  <Characters>379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37</cp:revision>
  <cp:lastPrinted>2009-02-06T05:36:00Z</cp:lastPrinted>
  <dcterms:created xsi:type="dcterms:W3CDTF">2023-07-11T13:30:00Z</dcterms:created>
  <dcterms:modified xsi:type="dcterms:W3CDTF">2023-07-12T08:45:00Z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