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BA2792" w:rsidRDefault="00BA2792" w:rsidP="00BA2792">
      <w:r w:rsidRPr="00BA2792">
        <w:rPr>
          <w:rFonts w:ascii="Times New Roman" w:eastAsia="Arial Narrow" w:hAnsi="Times New Roman" w:cs="Times New Roman"/>
          <w:b/>
          <w:bCs/>
          <w:color w:val="000000"/>
          <w:kern w:val="0"/>
          <w:sz w:val="24"/>
          <w:lang w:val="uk-UA" w:eastAsia="uk-UA" w:bidi="uk-UA"/>
        </w:rPr>
        <w:t>Кушнірецька Ірина Ігорівна</w:t>
      </w:r>
      <w:r w:rsidRPr="00BA2792">
        <w:rPr>
          <w:rFonts w:ascii="Times New Roman" w:hAnsi="Times New Roman" w:cs="Times New Roman"/>
          <w:color w:val="000000"/>
          <w:kern w:val="0"/>
          <w:sz w:val="24"/>
          <w:szCs w:val="24"/>
          <w:lang w:val="uk-UA" w:eastAsia="uk-UA" w:bidi="uk-UA"/>
        </w:rPr>
        <w:t>, асистент кафедри інфор</w:t>
      </w:r>
      <w:r w:rsidRPr="00BA2792">
        <w:rPr>
          <w:rFonts w:ascii="Times New Roman" w:hAnsi="Times New Roman" w:cs="Times New Roman"/>
          <w:color w:val="000000"/>
          <w:kern w:val="0"/>
          <w:sz w:val="24"/>
          <w:szCs w:val="24"/>
          <w:lang w:val="uk-UA" w:eastAsia="uk-UA" w:bidi="uk-UA"/>
        </w:rPr>
        <w:softHyphen/>
        <w:t>маційних систем та мереж Національного університету «Львівська політехніка»: «Інформаційна технологія динаміч</w:t>
      </w:r>
      <w:r w:rsidRPr="00BA2792">
        <w:rPr>
          <w:rFonts w:ascii="Times New Roman" w:hAnsi="Times New Roman" w:cs="Times New Roman"/>
          <w:color w:val="000000"/>
          <w:kern w:val="0"/>
          <w:sz w:val="24"/>
          <w:szCs w:val="24"/>
          <w:lang w:val="uk-UA" w:eastAsia="uk-UA" w:bidi="uk-UA"/>
        </w:rPr>
        <w:softHyphen/>
        <w:t xml:space="preserve">ної інтеграції слабоструктурованих даних у </w:t>
      </w:r>
      <w:r w:rsidRPr="00BA2792">
        <w:rPr>
          <w:rFonts w:ascii="Times New Roman" w:hAnsi="Times New Roman" w:cs="Times New Roman"/>
          <w:color w:val="000000"/>
          <w:kern w:val="0"/>
          <w:sz w:val="24"/>
          <w:szCs w:val="24"/>
          <w:lang w:val="en-US" w:eastAsia="en-US" w:bidi="en-US"/>
        </w:rPr>
        <w:t>web</w:t>
      </w:r>
      <w:r w:rsidRPr="00BA2792">
        <w:rPr>
          <w:rFonts w:ascii="Times New Roman" w:hAnsi="Times New Roman" w:cs="Times New Roman"/>
          <w:color w:val="000000"/>
          <w:kern w:val="0"/>
          <w:sz w:val="24"/>
          <w:szCs w:val="24"/>
          <w:lang w:val="uk-UA" w:eastAsia="ru-RU" w:bidi="ru-RU"/>
        </w:rPr>
        <w:t xml:space="preserve">-системах» </w:t>
      </w:r>
      <w:r w:rsidRPr="00BA2792">
        <w:rPr>
          <w:rFonts w:ascii="Times New Roman" w:hAnsi="Times New Roman" w:cs="Times New Roman"/>
          <w:color w:val="000000"/>
          <w:kern w:val="0"/>
          <w:sz w:val="24"/>
          <w:szCs w:val="24"/>
          <w:lang w:val="uk-UA" w:eastAsia="uk-UA" w:bidi="uk-UA"/>
        </w:rPr>
        <w:t>(05.13.06 - інформаційні технології). Спецрада Д 35.052.14 у Національному університеті «Львівська політехніка»</w:t>
      </w:r>
    </w:p>
    <w:sectPr w:rsidR="00086D61" w:rsidRPr="00BA279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1902A-8634-49A4-B836-BD614AD9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2020-05-14T12:20:00Z</dcterms:created>
  <dcterms:modified xsi:type="dcterms:W3CDTF">2020-05-18T21:56:00Z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