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200725" w:rsidRDefault="00200725" w:rsidP="00200725">
      <w:r w:rsidRPr="0054048A">
        <w:rPr>
          <w:rFonts w:ascii="Times New Roman" w:hAnsi="Times New Roman"/>
          <w:b/>
          <w:bCs/>
          <w:kern w:val="24"/>
          <w:sz w:val="24"/>
          <w:szCs w:val="28"/>
        </w:rPr>
        <w:t>Рогачевський</w:t>
      </w:r>
      <w:r w:rsidRPr="0054048A">
        <w:rPr>
          <w:rFonts w:ascii="Times New Roman" w:hAnsi="Times New Roman"/>
          <w:b/>
          <w:kern w:val="24"/>
          <w:sz w:val="24"/>
          <w:szCs w:val="28"/>
        </w:rPr>
        <w:t xml:space="preserve"> Олександр Петрович</w:t>
      </w:r>
      <w:r w:rsidRPr="00D4601B">
        <w:rPr>
          <w:rFonts w:ascii="Times New Roman" w:hAnsi="Times New Roman"/>
          <w:b/>
          <w:kern w:val="24"/>
          <w:sz w:val="24"/>
          <w:szCs w:val="28"/>
        </w:rPr>
        <w:t>,</w:t>
      </w:r>
      <w:r>
        <w:rPr>
          <w:rFonts w:ascii="Times New Roman" w:hAnsi="Times New Roman"/>
          <w:kern w:val="24"/>
          <w:sz w:val="24"/>
          <w:szCs w:val="28"/>
        </w:rPr>
        <w:t xml:space="preserve"> виконуючитй обов</w:t>
      </w:r>
      <w:r w:rsidRPr="00D4601B">
        <w:rPr>
          <w:rFonts w:ascii="Times New Roman" w:hAnsi="Times New Roman"/>
          <w:kern w:val="24"/>
          <w:sz w:val="24"/>
          <w:szCs w:val="28"/>
        </w:rPr>
        <w:t>’</w:t>
      </w:r>
      <w:r>
        <w:rPr>
          <w:rFonts w:ascii="Times New Roman" w:hAnsi="Times New Roman"/>
          <w:kern w:val="24"/>
          <w:sz w:val="24"/>
          <w:szCs w:val="28"/>
        </w:rPr>
        <w:t>язки</w:t>
      </w:r>
      <w:r w:rsidRPr="0054048A">
        <w:rPr>
          <w:rFonts w:ascii="Times New Roman" w:hAnsi="Times New Roman"/>
          <w:kern w:val="24"/>
          <w:sz w:val="24"/>
          <w:szCs w:val="28"/>
        </w:rPr>
        <w:t xml:space="preserve"> керівника Навчально-виробничого комплексу інноваційних технологій навчання, інформ</w:t>
      </w:r>
      <w:r>
        <w:rPr>
          <w:rFonts w:ascii="Times New Roman" w:hAnsi="Times New Roman"/>
          <w:kern w:val="24"/>
          <w:sz w:val="24"/>
          <w:szCs w:val="28"/>
        </w:rPr>
        <w:t xml:space="preserve">атизації та безперервної освіти, </w:t>
      </w:r>
      <w:r w:rsidRPr="0054048A">
        <w:rPr>
          <w:rFonts w:ascii="Times New Roman" w:hAnsi="Times New Roman"/>
          <w:kern w:val="24"/>
          <w:sz w:val="24"/>
          <w:szCs w:val="28"/>
        </w:rPr>
        <w:t>Одеськ</w:t>
      </w:r>
      <w:r>
        <w:rPr>
          <w:rFonts w:ascii="Times New Roman" w:hAnsi="Times New Roman"/>
          <w:kern w:val="24"/>
          <w:sz w:val="24"/>
          <w:szCs w:val="28"/>
        </w:rPr>
        <w:t>ий</w:t>
      </w:r>
      <w:r w:rsidRPr="0054048A">
        <w:rPr>
          <w:rFonts w:ascii="Times New Roman" w:hAnsi="Times New Roman"/>
          <w:kern w:val="24"/>
          <w:sz w:val="24"/>
          <w:szCs w:val="28"/>
        </w:rPr>
        <w:t xml:space="preserve"> національн</w:t>
      </w:r>
      <w:r>
        <w:rPr>
          <w:rFonts w:ascii="Times New Roman" w:hAnsi="Times New Roman"/>
          <w:kern w:val="24"/>
          <w:sz w:val="24"/>
          <w:szCs w:val="28"/>
        </w:rPr>
        <w:t>ий</w:t>
      </w:r>
      <w:r w:rsidRPr="0054048A">
        <w:rPr>
          <w:rFonts w:ascii="Times New Roman" w:hAnsi="Times New Roman"/>
          <w:kern w:val="24"/>
          <w:sz w:val="24"/>
          <w:szCs w:val="28"/>
        </w:rPr>
        <w:t xml:space="preserve"> медичн</w:t>
      </w:r>
      <w:r>
        <w:rPr>
          <w:rFonts w:ascii="Times New Roman" w:hAnsi="Times New Roman"/>
          <w:kern w:val="24"/>
          <w:sz w:val="24"/>
          <w:szCs w:val="28"/>
        </w:rPr>
        <w:t>ий університет МОЗ України</w:t>
      </w:r>
      <w:r w:rsidRPr="0054048A">
        <w:rPr>
          <w:rFonts w:ascii="Times New Roman" w:hAnsi="Times New Roman"/>
          <w:kern w:val="24"/>
          <w:sz w:val="24"/>
          <w:szCs w:val="28"/>
        </w:rPr>
        <w:t>. Назва дисертації: «Забезпечення стратегічного управління у</w:t>
      </w:r>
      <w:r w:rsidRPr="008C0F34">
        <w:rPr>
          <w:rFonts w:ascii="Times New Roman" w:hAnsi="Times New Roman"/>
          <w:kern w:val="24"/>
          <w:sz w:val="24"/>
          <w:szCs w:val="28"/>
        </w:rPr>
        <w:t xml:space="preserve"> </w:t>
      </w:r>
      <w:r w:rsidRPr="0054048A">
        <w:rPr>
          <w:rFonts w:ascii="Times New Roman" w:hAnsi="Times New Roman"/>
          <w:kern w:val="24"/>
          <w:sz w:val="24"/>
          <w:szCs w:val="28"/>
        </w:rPr>
        <w:t>системі охорони здоров’я в умовах глобальних викликів: теорія і методологія». Шифр та назва спеціальності – 08.00.03 – економіка та управління національним господарством. Спецрада Д 41.051.11</w:t>
      </w:r>
      <w:r w:rsidRPr="008C0F34">
        <w:rPr>
          <w:rFonts w:ascii="Times New Roman" w:hAnsi="Times New Roman"/>
          <w:kern w:val="24"/>
          <w:sz w:val="24"/>
          <w:szCs w:val="28"/>
        </w:rPr>
        <w:t xml:space="preserve"> </w:t>
      </w:r>
      <w:r w:rsidRPr="0054048A">
        <w:rPr>
          <w:rFonts w:ascii="Times New Roman" w:hAnsi="Times New Roman"/>
          <w:kern w:val="24"/>
          <w:sz w:val="24"/>
          <w:szCs w:val="28"/>
        </w:rPr>
        <w:t>Одеського національного університету імені І. І. Мечникова</w:t>
      </w:r>
    </w:p>
    <w:sectPr w:rsidR="00A11521" w:rsidRPr="0020072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200725" w:rsidRPr="0020072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FB60B-41E4-4121-B148-C109077D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2021-06-19T15:02:00Z</dcterms:created>
  <dcterms:modified xsi:type="dcterms:W3CDTF">2021-06-19T18:51:00Z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