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9F25" w14:textId="17330869" w:rsidR="00EE1BE9" w:rsidRPr="00695017" w:rsidRDefault="00695017" w:rsidP="00695017">
      <w:r>
        <w:rPr>
          <w:rFonts w:ascii="Verdana" w:hAnsi="Verdana"/>
          <w:b/>
          <w:bCs/>
          <w:color w:val="000000"/>
          <w:shd w:val="clear" w:color="auto" w:fill="FFFFFF"/>
        </w:rPr>
        <w:t>Колот Андрей Васильевич. Совершенствование скоростно-силовых качеств высококвалифицированных легкоатлетов в годичном тренировочном цикле (на примере тройного прыжка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физ. воспитанию и спорту: 24.00.01 / Национальный ун-т физического воспитания и спорта Украины. — К., 2006. — 227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190-215</w:t>
      </w:r>
    </w:p>
    <w:sectPr w:rsidR="00EE1BE9" w:rsidRPr="006950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5B0" w14:textId="77777777" w:rsidR="00CC7606" w:rsidRDefault="00CC7606">
      <w:pPr>
        <w:spacing w:after="0" w:line="240" w:lineRule="auto"/>
      </w:pPr>
      <w:r>
        <w:separator/>
      </w:r>
    </w:p>
  </w:endnote>
  <w:endnote w:type="continuationSeparator" w:id="0">
    <w:p w14:paraId="78B3F808" w14:textId="77777777" w:rsidR="00CC7606" w:rsidRDefault="00CC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D869" w14:textId="77777777" w:rsidR="00CC7606" w:rsidRDefault="00CC7606">
      <w:pPr>
        <w:spacing w:after="0" w:line="240" w:lineRule="auto"/>
      </w:pPr>
      <w:r>
        <w:separator/>
      </w:r>
    </w:p>
  </w:footnote>
  <w:footnote w:type="continuationSeparator" w:id="0">
    <w:p w14:paraId="25B03E97" w14:textId="77777777" w:rsidR="00CC7606" w:rsidRDefault="00CC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606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9876</cp:revision>
  <dcterms:created xsi:type="dcterms:W3CDTF">2024-06-20T08:51:00Z</dcterms:created>
  <dcterms:modified xsi:type="dcterms:W3CDTF">2024-08-11T18:59:00Z</dcterms:modified>
  <cp:category/>
</cp:coreProperties>
</file>