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4224A4" w:rsidRDefault="004224A4" w:rsidP="00F57B92">
      <w:pPr>
        <w:jc w:val="both"/>
        <w:rPr>
          <w:b/>
          <w:bCs/>
          <w:sz w:val="28"/>
          <w:szCs w:val="28"/>
          <w:lang w:val="uk-UA"/>
        </w:rPr>
      </w:pPr>
    </w:p>
    <w:p w:rsidR="003D1FB8" w:rsidRDefault="003D1FB8" w:rsidP="00F57B92">
      <w:pPr>
        <w:jc w:val="both"/>
        <w:rPr>
          <w:b/>
          <w:bCs/>
          <w:sz w:val="28"/>
          <w:szCs w:val="28"/>
          <w:lang w:val="uk-UA"/>
        </w:rPr>
      </w:pPr>
    </w:p>
    <w:p w:rsidR="00B63DB5" w:rsidRDefault="00B63DB5" w:rsidP="00B63DB5">
      <w:pPr>
        <w:suppressLineNumbers/>
        <w:jc w:val="center"/>
        <w:rPr>
          <w:b/>
          <w:sz w:val="28"/>
          <w:lang w:val="uk-UA"/>
        </w:rPr>
      </w:pPr>
      <w:r>
        <w:rPr>
          <w:b/>
          <w:sz w:val="28"/>
          <w:szCs w:val="28"/>
          <w:lang w:val="uk-UA"/>
        </w:rPr>
        <w:t>МІНІСТЕРСТВО  ОСВІТИ  І  НАУКИ  УКРАЇНИ</w: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3098165</wp:posOffset>
                </wp:positionH>
                <wp:positionV relativeFrom="paragraph">
                  <wp:posOffset>-476250</wp:posOffset>
                </wp:positionV>
                <wp:extent cx="340360" cy="30861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086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F7C83" id="Прямоугольник 1" o:spid="_x0000_s1026" style="position:absolute;margin-left:243.95pt;margin-top:-37.5pt;width:26.8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" stroked="f" strokeweight="2pt"/>
            </w:pict>
          </mc:Fallback>
        </mc:AlternateContent>
      </w:r>
    </w:p>
    <w:p w:rsidR="00B63DB5" w:rsidRDefault="00B63DB5" w:rsidP="00B63DB5">
      <w:pPr>
        <w:widowControl w:val="0"/>
        <w:suppressLineNumbers/>
        <w:spacing w:line="360" w:lineRule="auto"/>
        <w:jc w:val="center"/>
        <w:rPr>
          <w:b/>
          <w:sz w:val="28"/>
          <w:szCs w:val="28"/>
          <w:lang w:val="uk-UA"/>
        </w:rPr>
      </w:pPr>
      <w:r>
        <w:rPr>
          <w:b/>
          <w:sz w:val="28"/>
          <w:lang w:val="uk-UA"/>
        </w:rPr>
        <w:t xml:space="preserve"> </w:t>
      </w:r>
      <w:r>
        <w:rPr>
          <w:b/>
          <w:noProof/>
          <w:sz w:val="28"/>
          <w:szCs w:val="28"/>
        </w:rPr>
        <w:t>ОДЕСЬКА НАЦІОНАЛЬНА АКАДЕМІЯ ХАРЧОВИХ ТЕХНОЛОГІЙ</w:t>
      </w:r>
    </w:p>
    <w:p w:rsidR="00B63DB5" w:rsidRDefault="00B63DB5" w:rsidP="00B63DB5">
      <w:pPr>
        <w:widowControl w:val="0"/>
        <w:suppressLineNumbers/>
        <w:spacing w:line="360" w:lineRule="auto"/>
        <w:jc w:val="center"/>
        <w:rPr>
          <w:b/>
          <w:sz w:val="28"/>
          <w:szCs w:val="28"/>
          <w:lang w:val="uk-UA"/>
        </w:rPr>
      </w:pPr>
    </w:p>
    <w:p w:rsidR="00B63DB5" w:rsidRDefault="00B63DB5" w:rsidP="00B63DB5">
      <w:pPr>
        <w:widowControl w:val="0"/>
        <w:suppressLineNumbers/>
        <w:spacing w:line="360" w:lineRule="auto"/>
        <w:jc w:val="center"/>
        <w:rPr>
          <w:b/>
          <w:sz w:val="28"/>
          <w:szCs w:val="28"/>
          <w:lang w:val="uk-UA"/>
        </w:rPr>
      </w:pPr>
    </w:p>
    <w:p w:rsidR="00B63DB5" w:rsidRDefault="00B63DB5" w:rsidP="00B63DB5">
      <w:pPr>
        <w:widowControl w:val="0"/>
        <w:suppressLineNumbers/>
        <w:spacing w:line="360" w:lineRule="auto"/>
        <w:jc w:val="center"/>
        <w:rPr>
          <w:b/>
          <w:sz w:val="28"/>
          <w:szCs w:val="28"/>
          <w:lang w:val="uk-UA"/>
        </w:rPr>
      </w:pPr>
    </w:p>
    <w:p w:rsidR="00B63DB5" w:rsidRPr="001617AA" w:rsidRDefault="00B63DB5" w:rsidP="00B63DB5">
      <w:pPr>
        <w:widowControl w:val="0"/>
        <w:suppressLineNumbers/>
        <w:spacing w:line="360" w:lineRule="auto"/>
        <w:jc w:val="center"/>
        <w:rPr>
          <w:b/>
          <w:sz w:val="28"/>
          <w:szCs w:val="28"/>
          <w:lang w:val="uk-UA"/>
        </w:rPr>
      </w:pPr>
      <w:r w:rsidRPr="001617AA">
        <w:rPr>
          <w:b/>
          <w:sz w:val="28"/>
          <w:szCs w:val="28"/>
          <w:lang w:val="uk-UA"/>
        </w:rPr>
        <w:t>Однолько Вікторія Олександрівна</w:t>
      </w:r>
    </w:p>
    <w:p w:rsidR="00B63DB5" w:rsidRPr="001617AA" w:rsidRDefault="00B63DB5" w:rsidP="00B63DB5">
      <w:pPr>
        <w:widowControl w:val="0"/>
        <w:suppressLineNumbers/>
        <w:spacing w:line="360" w:lineRule="auto"/>
        <w:jc w:val="both"/>
        <w:rPr>
          <w:b/>
          <w:bCs/>
          <w:sz w:val="28"/>
          <w:szCs w:val="28"/>
          <w:shd w:val="clear" w:color="auto" w:fill="FFFFFF"/>
          <w:lang w:val="uk-UA"/>
        </w:rPr>
      </w:pPr>
    </w:p>
    <w:p w:rsidR="00B63DB5" w:rsidRPr="001617AA" w:rsidRDefault="00B63DB5" w:rsidP="00B63DB5">
      <w:pPr>
        <w:widowControl w:val="0"/>
        <w:suppressLineNumbers/>
        <w:spacing w:line="360" w:lineRule="auto"/>
        <w:jc w:val="right"/>
        <w:rPr>
          <w:b/>
          <w:sz w:val="28"/>
          <w:szCs w:val="28"/>
          <w:lang w:val="uk-UA"/>
        </w:rPr>
      </w:pPr>
      <w:r w:rsidRPr="001617AA">
        <w:rPr>
          <w:b/>
          <w:bCs/>
          <w:sz w:val="28"/>
          <w:szCs w:val="28"/>
          <w:shd w:val="clear" w:color="auto" w:fill="FFFFFF"/>
          <w:lang w:val="uk-UA"/>
        </w:rPr>
        <w:t>УДК</w:t>
      </w:r>
      <w:r w:rsidRPr="001617AA">
        <w:rPr>
          <w:rStyle w:val="apple-converted-space"/>
          <w:b/>
          <w:sz w:val="28"/>
          <w:szCs w:val="28"/>
          <w:shd w:val="clear" w:color="auto" w:fill="FFFFFF"/>
          <w:lang w:val="uk-UA"/>
        </w:rPr>
        <w:t> </w:t>
      </w:r>
      <w:r w:rsidRPr="001617AA">
        <w:rPr>
          <w:b/>
          <w:sz w:val="28"/>
          <w:szCs w:val="28"/>
          <w:shd w:val="clear" w:color="auto" w:fill="FFFFFF"/>
          <w:lang w:val="uk-UA"/>
        </w:rPr>
        <w:t>330.342:657.471:664</w:t>
      </w:r>
    </w:p>
    <w:p w:rsidR="00B63DB5" w:rsidRPr="001617AA" w:rsidRDefault="00B63DB5" w:rsidP="00B63DB5">
      <w:pPr>
        <w:widowControl w:val="0"/>
        <w:suppressLineNumbers/>
        <w:spacing w:line="360" w:lineRule="auto"/>
        <w:jc w:val="center"/>
        <w:rPr>
          <w:b/>
          <w:sz w:val="28"/>
          <w:szCs w:val="28"/>
          <w:lang w:val="uk-UA"/>
        </w:rPr>
      </w:pPr>
    </w:p>
    <w:p w:rsidR="00B63DB5" w:rsidRPr="001617AA" w:rsidRDefault="00B63DB5" w:rsidP="00B63DB5">
      <w:pPr>
        <w:widowControl w:val="0"/>
        <w:suppressLineNumbers/>
        <w:spacing w:line="360" w:lineRule="auto"/>
        <w:jc w:val="center"/>
        <w:rPr>
          <w:b/>
          <w:caps/>
          <w:sz w:val="28"/>
          <w:szCs w:val="28"/>
          <w:lang w:val="uk-UA"/>
        </w:rPr>
      </w:pPr>
      <w:r w:rsidRPr="001617AA">
        <w:rPr>
          <w:b/>
          <w:caps/>
          <w:sz w:val="28"/>
          <w:szCs w:val="28"/>
          <w:lang w:val="uk-UA"/>
        </w:rPr>
        <w:t>Механізми та інструменти управління витратами підприємств харчової промисловості</w:t>
      </w:r>
    </w:p>
    <w:p w:rsidR="00B63DB5" w:rsidRPr="001617AA" w:rsidRDefault="00B63DB5" w:rsidP="00B63DB5">
      <w:pPr>
        <w:widowControl w:val="0"/>
        <w:suppressLineNumbers/>
        <w:tabs>
          <w:tab w:val="left" w:pos="142"/>
        </w:tabs>
        <w:spacing w:line="360" w:lineRule="auto"/>
        <w:jc w:val="center"/>
        <w:rPr>
          <w:sz w:val="28"/>
          <w:szCs w:val="28"/>
          <w:lang w:val="uk-UA"/>
        </w:rPr>
      </w:pPr>
    </w:p>
    <w:p w:rsidR="00B63DB5" w:rsidRPr="001617AA" w:rsidRDefault="00B63DB5" w:rsidP="00B63DB5">
      <w:pPr>
        <w:widowControl w:val="0"/>
        <w:suppressLineNumbers/>
        <w:tabs>
          <w:tab w:val="left" w:pos="142"/>
        </w:tabs>
        <w:spacing w:line="360" w:lineRule="auto"/>
        <w:jc w:val="center"/>
        <w:rPr>
          <w:sz w:val="28"/>
          <w:szCs w:val="28"/>
          <w:lang w:val="uk-UA"/>
        </w:rPr>
      </w:pPr>
      <w:r w:rsidRPr="001617AA">
        <w:rPr>
          <w:sz w:val="28"/>
          <w:szCs w:val="28"/>
          <w:lang w:val="uk-UA"/>
        </w:rPr>
        <w:t>08.00.04 – економіка та управління підприємствами (за видами економічної діяльності)</w:t>
      </w:r>
    </w:p>
    <w:p w:rsidR="00B63DB5" w:rsidRPr="001617AA" w:rsidRDefault="00B63DB5" w:rsidP="00B63DB5">
      <w:pPr>
        <w:widowControl w:val="0"/>
        <w:suppressLineNumbers/>
        <w:tabs>
          <w:tab w:val="left" w:pos="142"/>
        </w:tabs>
        <w:spacing w:line="360" w:lineRule="auto"/>
        <w:jc w:val="both"/>
        <w:rPr>
          <w:sz w:val="28"/>
          <w:szCs w:val="28"/>
          <w:lang w:val="uk-UA"/>
        </w:rPr>
      </w:pPr>
    </w:p>
    <w:p w:rsidR="00B63DB5" w:rsidRPr="00686EAA" w:rsidRDefault="00B63DB5" w:rsidP="00B63DB5">
      <w:pPr>
        <w:widowControl w:val="0"/>
        <w:suppressLineNumbers/>
        <w:autoSpaceDE w:val="0"/>
        <w:autoSpaceDN w:val="0"/>
        <w:adjustRightInd w:val="0"/>
        <w:spacing w:line="360" w:lineRule="auto"/>
        <w:ind w:firstLine="540"/>
        <w:jc w:val="center"/>
        <w:rPr>
          <w:b/>
          <w:sz w:val="28"/>
          <w:szCs w:val="28"/>
          <w:lang w:val="uk-UA"/>
        </w:rPr>
      </w:pPr>
    </w:p>
    <w:p w:rsidR="00B63DB5" w:rsidRPr="008F5617" w:rsidRDefault="00B63DB5" w:rsidP="00B63DB5">
      <w:pPr>
        <w:spacing w:line="360" w:lineRule="auto"/>
        <w:jc w:val="center"/>
        <w:rPr>
          <w:sz w:val="28"/>
          <w:szCs w:val="28"/>
          <w:lang w:val="uk-UA"/>
        </w:rPr>
      </w:pPr>
      <w:r>
        <w:rPr>
          <w:sz w:val="28"/>
          <w:szCs w:val="28"/>
        </w:rPr>
        <w:t>Дисертації</w:t>
      </w:r>
      <w:r>
        <w:rPr>
          <w:sz w:val="28"/>
          <w:szCs w:val="28"/>
          <w:lang w:val="uk-UA"/>
        </w:rPr>
        <w:t>я</w:t>
      </w:r>
    </w:p>
    <w:p w:rsidR="00B63DB5" w:rsidRDefault="00B63DB5" w:rsidP="00B63DB5">
      <w:pPr>
        <w:spacing w:line="360" w:lineRule="auto"/>
        <w:jc w:val="center"/>
        <w:rPr>
          <w:sz w:val="28"/>
          <w:szCs w:val="28"/>
        </w:rPr>
      </w:pPr>
      <w:r>
        <w:rPr>
          <w:sz w:val="28"/>
          <w:szCs w:val="28"/>
        </w:rPr>
        <w:t>на здобуття наукового ступеня</w:t>
      </w:r>
    </w:p>
    <w:p w:rsidR="00B63DB5" w:rsidRDefault="00B63DB5" w:rsidP="00B63DB5">
      <w:pPr>
        <w:spacing w:line="360" w:lineRule="auto"/>
        <w:jc w:val="center"/>
        <w:rPr>
          <w:sz w:val="28"/>
          <w:szCs w:val="28"/>
        </w:rPr>
      </w:pPr>
      <w:r>
        <w:rPr>
          <w:sz w:val="28"/>
          <w:szCs w:val="28"/>
        </w:rPr>
        <w:t>кандидата економічних наук</w:t>
      </w:r>
    </w:p>
    <w:p w:rsidR="00B63DB5" w:rsidRDefault="00B63DB5" w:rsidP="00B63DB5">
      <w:pPr>
        <w:jc w:val="center"/>
        <w:rPr>
          <w:sz w:val="28"/>
          <w:szCs w:val="28"/>
        </w:rPr>
      </w:pPr>
    </w:p>
    <w:p w:rsidR="00B63DB5" w:rsidRDefault="00B63DB5" w:rsidP="00B63DB5">
      <w:pPr>
        <w:jc w:val="center"/>
        <w:rPr>
          <w:b/>
          <w:sz w:val="28"/>
          <w:szCs w:val="28"/>
        </w:rPr>
      </w:pPr>
    </w:p>
    <w:p w:rsidR="00B63DB5" w:rsidRDefault="00B63DB5" w:rsidP="00B63DB5">
      <w:pPr>
        <w:jc w:val="center"/>
        <w:rPr>
          <w:b/>
          <w:sz w:val="28"/>
          <w:szCs w:val="28"/>
        </w:rPr>
      </w:pPr>
    </w:p>
    <w:p w:rsidR="00B63DB5" w:rsidRDefault="00B63DB5" w:rsidP="00B63DB5">
      <w:pPr>
        <w:jc w:val="center"/>
        <w:rPr>
          <w:b/>
          <w:sz w:val="28"/>
          <w:szCs w:val="28"/>
        </w:rPr>
      </w:pPr>
    </w:p>
    <w:p w:rsidR="00B63DB5" w:rsidRPr="008F5617" w:rsidRDefault="00B63DB5" w:rsidP="00B63DB5">
      <w:pPr>
        <w:ind w:left="4680"/>
        <w:rPr>
          <w:sz w:val="28"/>
          <w:szCs w:val="28"/>
          <w:lang w:val="uk-UA"/>
        </w:rPr>
      </w:pPr>
      <w:r w:rsidRPr="008F5617">
        <w:rPr>
          <w:sz w:val="28"/>
          <w:szCs w:val="28"/>
          <w:lang w:val="uk-UA"/>
        </w:rPr>
        <w:t>Науковий керівник:</w:t>
      </w:r>
    </w:p>
    <w:p w:rsidR="00B63DB5" w:rsidRPr="00686EAA" w:rsidRDefault="00B63DB5" w:rsidP="00B63DB5">
      <w:pPr>
        <w:ind w:left="4680"/>
        <w:rPr>
          <w:b/>
          <w:sz w:val="28"/>
          <w:szCs w:val="28"/>
          <w:lang w:val="uk-UA"/>
        </w:rPr>
      </w:pPr>
      <w:r>
        <w:rPr>
          <w:sz w:val="28"/>
          <w:szCs w:val="28"/>
          <w:lang w:val="uk-UA"/>
        </w:rPr>
        <w:t xml:space="preserve">Савенко Валерій Вікторович, </w:t>
      </w:r>
      <w:r w:rsidRPr="008F5617">
        <w:rPr>
          <w:sz w:val="28"/>
          <w:szCs w:val="28"/>
          <w:lang w:val="uk-UA"/>
        </w:rPr>
        <w:t>доктор економічних наук, профсор</w:t>
      </w:r>
    </w:p>
    <w:p w:rsidR="00B63DB5" w:rsidRPr="00686EAA" w:rsidRDefault="00B63DB5" w:rsidP="00B63DB5">
      <w:pPr>
        <w:widowControl w:val="0"/>
        <w:suppressLineNumbers/>
        <w:autoSpaceDE w:val="0"/>
        <w:autoSpaceDN w:val="0"/>
        <w:adjustRightInd w:val="0"/>
        <w:spacing w:line="360" w:lineRule="auto"/>
        <w:ind w:firstLine="540"/>
        <w:jc w:val="center"/>
        <w:rPr>
          <w:b/>
          <w:sz w:val="28"/>
          <w:szCs w:val="28"/>
          <w:lang w:val="uk-UA"/>
        </w:rPr>
      </w:pPr>
    </w:p>
    <w:p w:rsidR="00B63DB5" w:rsidRDefault="00B63DB5" w:rsidP="00B63DB5">
      <w:pPr>
        <w:widowControl w:val="0"/>
        <w:suppressLineNumbers/>
        <w:autoSpaceDE w:val="0"/>
        <w:autoSpaceDN w:val="0"/>
        <w:adjustRightInd w:val="0"/>
        <w:spacing w:line="360" w:lineRule="auto"/>
        <w:jc w:val="center"/>
        <w:rPr>
          <w:b/>
          <w:sz w:val="28"/>
          <w:szCs w:val="28"/>
          <w:lang w:val="uk-UA"/>
        </w:rPr>
      </w:pPr>
    </w:p>
    <w:p w:rsidR="00B63DB5" w:rsidRDefault="00B63DB5" w:rsidP="00B63DB5">
      <w:pPr>
        <w:widowControl w:val="0"/>
        <w:suppressLineNumbers/>
        <w:autoSpaceDE w:val="0"/>
        <w:autoSpaceDN w:val="0"/>
        <w:adjustRightInd w:val="0"/>
        <w:spacing w:line="360" w:lineRule="auto"/>
        <w:jc w:val="center"/>
        <w:rPr>
          <w:b/>
          <w:sz w:val="28"/>
          <w:szCs w:val="28"/>
          <w:lang w:val="uk-UA"/>
        </w:rPr>
      </w:pPr>
    </w:p>
    <w:p w:rsidR="00B63DB5" w:rsidRDefault="00B63DB5" w:rsidP="00B63DB5">
      <w:pPr>
        <w:widowControl w:val="0"/>
        <w:suppressLineNumbers/>
        <w:autoSpaceDE w:val="0"/>
        <w:autoSpaceDN w:val="0"/>
        <w:adjustRightInd w:val="0"/>
        <w:spacing w:line="360" w:lineRule="auto"/>
        <w:jc w:val="center"/>
        <w:rPr>
          <w:b/>
          <w:sz w:val="28"/>
          <w:szCs w:val="28"/>
          <w:lang w:val="uk-UA"/>
        </w:rPr>
      </w:pPr>
    </w:p>
    <w:p w:rsidR="00B63DB5" w:rsidRPr="00686EAA" w:rsidRDefault="00B63DB5" w:rsidP="00B63DB5">
      <w:pPr>
        <w:widowControl w:val="0"/>
        <w:suppressLineNumbers/>
        <w:autoSpaceDE w:val="0"/>
        <w:autoSpaceDN w:val="0"/>
        <w:adjustRightInd w:val="0"/>
        <w:spacing w:line="360" w:lineRule="auto"/>
        <w:jc w:val="center"/>
        <w:rPr>
          <w:b/>
          <w:sz w:val="28"/>
          <w:szCs w:val="28"/>
          <w:lang w:val="uk-UA"/>
        </w:rPr>
      </w:pPr>
      <w:r>
        <w:rPr>
          <w:b/>
          <w:sz w:val="28"/>
          <w:szCs w:val="28"/>
          <w:lang w:val="uk-UA"/>
        </w:rPr>
        <w:t>Одеса</w:t>
      </w:r>
      <w:r w:rsidRPr="00B63DB5">
        <w:rPr>
          <w:b/>
          <w:sz w:val="28"/>
          <w:szCs w:val="28"/>
          <w:lang w:val="uk-UA"/>
        </w:rPr>
        <w:t xml:space="preserve"> – 2014</w:t>
      </w:r>
    </w:p>
    <w:p w:rsidR="00B63DB5" w:rsidRPr="001617AA" w:rsidRDefault="00B63DB5" w:rsidP="00B63DB5">
      <w:pPr>
        <w:widowControl w:val="0"/>
        <w:suppressLineNumbers/>
        <w:tabs>
          <w:tab w:val="left" w:pos="142"/>
        </w:tabs>
        <w:spacing w:line="360" w:lineRule="auto"/>
        <w:ind w:firstLine="720"/>
        <w:jc w:val="both"/>
        <w:rPr>
          <w:sz w:val="28"/>
          <w:szCs w:val="28"/>
          <w:lang w:val="uk-UA"/>
        </w:rPr>
      </w:pPr>
    </w:p>
    <w:p w:rsidR="00B63DB5" w:rsidRPr="001617AA" w:rsidRDefault="00B63DB5" w:rsidP="00B63DB5">
      <w:pPr>
        <w:widowControl w:val="0"/>
        <w:suppressLineNumbers/>
        <w:tabs>
          <w:tab w:val="left" w:pos="142"/>
        </w:tabs>
        <w:spacing w:line="360" w:lineRule="auto"/>
        <w:ind w:firstLine="720"/>
        <w:jc w:val="both"/>
        <w:rPr>
          <w:sz w:val="28"/>
          <w:szCs w:val="28"/>
          <w:lang w:val="uk-UA"/>
        </w:rPr>
      </w:pPr>
    </w:p>
    <w:p w:rsidR="00B63DB5" w:rsidRPr="001617AA" w:rsidRDefault="00B63DB5" w:rsidP="00B63DB5">
      <w:pPr>
        <w:tabs>
          <w:tab w:val="left" w:pos="142"/>
        </w:tabs>
        <w:spacing w:line="360" w:lineRule="auto"/>
        <w:jc w:val="center"/>
        <w:rPr>
          <w:b/>
          <w:sz w:val="28"/>
          <w:szCs w:val="28"/>
          <w:lang w:val="uk-UA"/>
        </w:rPr>
      </w:pPr>
      <w:r w:rsidRPr="001617AA">
        <w:rPr>
          <w:b/>
          <w:sz w:val="28"/>
          <w:szCs w:val="28"/>
          <w:lang w:val="uk-UA"/>
        </w:rPr>
        <w:t>ЗМІСТ</w:t>
      </w:r>
    </w:p>
    <w:p w:rsidR="00B63DB5" w:rsidRPr="001617AA" w:rsidRDefault="00B63DB5" w:rsidP="00B63DB5">
      <w:pPr>
        <w:tabs>
          <w:tab w:val="left" w:pos="142"/>
        </w:tabs>
        <w:spacing w:line="360" w:lineRule="auto"/>
        <w:ind w:firstLine="709"/>
        <w:jc w:val="both"/>
        <w:rPr>
          <w:b/>
          <w:sz w:val="28"/>
          <w:szCs w:val="28"/>
          <w:lang w:val="uk-UA"/>
        </w:rPr>
      </w:pPr>
      <w:r w:rsidRPr="001617AA">
        <w:rPr>
          <w:b/>
          <w:sz w:val="28"/>
          <w:szCs w:val="28"/>
          <w:lang w:val="uk-UA"/>
        </w:rPr>
        <w:t>Вступ</w:t>
      </w:r>
      <w:r w:rsidRPr="001617AA">
        <w:rPr>
          <w:b/>
          <w:sz w:val="28"/>
          <w:szCs w:val="28"/>
          <w:lang w:val="uk-UA"/>
        </w:rPr>
        <w:tab/>
      </w:r>
    </w:p>
    <w:p w:rsidR="00B63DB5" w:rsidRPr="001617AA" w:rsidRDefault="00B63DB5" w:rsidP="00B63DB5">
      <w:pPr>
        <w:tabs>
          <w:tab w:val="left" w:pos="142"/>
        </w:tabs>
        <w:spacing w:line="360" w:lineRule="auto"/>
        <w:ind w:firstLine="709"/>
        <w:jc w:val="both"/>
        <w:rPr>
          <w:b/>
          <w:sz w:val="28"/>
          <w:szCs w:val="28"/>
          <w:lang w:val="uk-UA"/>
        </w:rPr>
      </w:pPr>
      <w:r w:rsidRPr="001617AA">
        <w:rPr>
          <w:b/>
          <w:sz w:val="28"/>
          <w:szCs w:val="28"/>
          <w:lang w:val="uk-UA"/>
        </w:rPr>
        <w:t>Розділ 1. Теоретичні засади управління витратами підприємств харчової промисловості</w:t>
      </w:r>
    </w:p>
    <w:p w:rsidR="00B63DB5" w:rsidRPr="001617AA" w:rsidRDefault="00B63DB5" w:rsidP="00B63DB5">
      <w:pPr>
        <w:pStyle w:val="2"/>
        <w:spacing w:before="0" w:after="0" w:line="360" w:lineRule="auto"/>
        <w:ind w:firstLine="709"/>
        <w:jc w:val="both"/>
        <w:rPr>
          <w:rFonts w:ascii="Times New Roman" w:hAnsi="Times New Roman" w:cs="Times New Roman"/>
          <w:b w:val="0"/>
          <w:i w:val="0"/>
          <w:lang w:val="uk-UA"/>
        </w:rPr>
      </w:pPr>
      <w:r w:rsidRPr="001617AA">
        <w:rPr>
          <w:rFonts w:ascii="Times New Roman" w:hAnsi="Times New Roman" w:cs="Times New Roman"/>
          <w:b w:val="0"/>
          <w:i w:val="0"/>
          <w:lang w:val="uk-UA"/>
        </w:rPr>
        <w:t>1.1. Витрати, як економічна категорія, їх зміст і класифікація</w:t>
      </w:r>
    </w:p>
    <w:p w:rsidR="00B63DB5" w:rsidRPr="001617AA" w:rsidRDefault="00B63DB5" w:rsidP="00B63DB5">
      <w:pPr>
        <w:widowControl w:val="0"/>
        <w:suppressLineNumbers/>
        <w:spacing w:line="360" w:lineRule="auto"/>
        <w:ind w:firstLine="709"/>
        <w:jc w:val="both"/>
        <w:rPr>
          <w:sz w:val="28"/>
          <w:szCs w:val="28"/>
          <w:lang w:val="uk-UA"/>
        </w:rPr>
      </w:pPr>
      <w:r w:rsidRPr="001617AA">
        <w:rPr>
          <w:sz w:val="28"/>
          <w:szCs w:val="28"/>
          <w:lang w:val="uk-UA"/>
        </w:rPr>
        <w:t>1.2. Організаційно-управлінські аспекти управління витратами підприємств харчової промисловості</w:t>
      </w:r>
    </w:p>
    <w:p w:rsidR="00B63DB5" w:rsidRPr="001617AA" w:rsidRDefault="00B63DB5" w:rsidP="00B63DB5">
      <w:pPr>
        <w:widowControl w:val="0"/>
        <w:suppressLineNumbers/>
        <w:autoSpaceDE w:val="0"/>
        <w:autoSpaceDN w:val="0"/>
        <w:adjustRightInd w:val="0"/>
        <w:spacing w:line="360" w:lineRule="auto"/>
        <w:ind w:firstLine="709"/>
        <w:jc w:val="both"/>
        <w:rPr>
          <w:sz w:val="28"/>
          <w:szCs w:val="28"/>
          <w:lang w:val="uk-UA"/>
        </w:rPr>
      </w:pPr>
      <w:r w:rsidRPr="001617AA">
        <w:rPr>
          <w:sz w:val="28"/>
          <w:szCs w:val="28"/>
          <w:lang w:val="uk-UA"/>
        </w:rPr>
        <w:t xml:space="preserve">1.3. Наукові засади організації процесу управління витратами харчових підприємств </w:t>
      </w:r>
    </w:p>
    <w:p w:rsidR="00B63DB5" w:rsidRPr="001617AA" w:rsidRDefault="00B63DB5" w:rsidP="00B63DB5">
      <w:pPr>
        <w:widowControl w:val="0"/>
        <w:suppressLineNumbers/>
        <w:autoSpaceDE w:val="0"/>
        <w:autoSpaceDN w:val="0"/>
        <w:adjustRightInd w:val="0"/>
        <w:spacing w:line="360" w:lineRule="auto"/>
        <w:ind w:firstLine="709"/>
        <w:jc w:val="both"/>
        <w:rPr>
          <w:sz w:val="28"/>
          <w:szCs w:val="28"/>
          <w:lang w:val="uk-UA"/>
        </w:rPr>
      </w:pPr>
      <w:r w:rsidRPr="001617AA">
        <w:rPr>
          <w:sz w:val="28"/>
          <w:szCs w:val="28"/>
          <w:lang w:val="uk-UA"/>
        </w:rPr>
        <w:t>Висновки до розділу 1</w:t>
      </w:r>
    </w:p>
    <w:p w:rsidR="00B63DB5" w:rsidRPr="001617AA" w:rsidRDefault="00B63DB5" w:rsidP="00B63DB5">
      <w:pPr>
        <w:widowControl w:val="0"/>
        <w:suppressLineNumbers/>
        <w:tabs>
          <w:tab w:val="left" w:pos="142"/>
        </w:tabs>
        <w:spacing w:line="360" w:lineRule="auto"/>
        <w:ind w:firstLine="709"/>
        <w:jc w:val="both"/>
        <w:rPr>
          <w:b/>
          <w:sz w:val="28"/>
          <w:szCs w:val="28"/>
          <w:lang w:val="uk-UA"/>
        </w:rPr>
      </w:pPr>
      <w:r w:rsidRPr="001617AA">
        <w:rPr>
          <w:b/>
          <w:sz w:val="28"/>
          <w:szCs w:val="28"/>
          <w:lang w:val="uk-UA"/>
        </w:rPr>
        <w:t>Розділ 2. Методичні засади управління витратами підприємств харчової промисловості</w:t>
      </w:r>
    </w:p>
    <w:p w:rsidR="00B63DB5" w:rsidRPr="001617AA" w:rsidRDefault="00B63DB5" w:rsidP="00B63DB5">
      <w:pPr>
        <w:pStyle w:val="afffffff8"/>
        <w:widowControl w:val="0"/>
        <w:suppressLineNumbers/>
        <w:spacing w:after="0" w:line="360" w:lineRule="auto"/>
        <w:ind w:firstLine="709"/>
        <w:jc w:val="both"/>
        <w:rPr>
          <w:szCs w:val="28"/>
          <w:lang w:val="uk-UA"/>
        </w:rPr>
      </w:pPr>
      <w:r w:rsidRPr="001617AA">
        <w:rPr>
          <w:szCs w:val="28"/>
          <w:lang w:val="uk-UA"/>
        </w:rPr>
        <w:t xml:space="preserve">2.1. Науково-методичні засади управління витратами в харчовому виробництві </w:t>
      </w:r>
    </w:p>
    <w:p w:rsidR="00B63DB5" w:rsidRPr="001617AA" w:rsidRDefault="00B63DB5" w:rsidP="00B63DB5">
      <w:pPr>
        <w:pStyle w:val="37"/>
        <w:widowControl w:val="0"/>
        <w:suppressLineNumbers/>
        <w:autoSpaceDE w:val="0"/>
        <w:autoSpaceDN w:val="0"/>
        <w:adjustRightInd w:val="0"/>
        <w:ind w:left="0" w:firstLine="709"/>
        <w:rPr>
          <w:szCs w:val="28"/>
          <w:lang w:val="uk-UA"/>
        </w:rPr>
      </w:pPr>
      <w:r w:rsidRPr="001617AA">
        <w:rPr>
          <w:szCs w:val="28"/>
          <w:lang w:val="uk-UA"/>
        </w:rPr>
        <w:t>2.2. Методичний інструментарій управління витратами і результатами діяльності підприємств харчової промисловості</w:t>
      </w:r>
    </w:p>
    <w:p w:rsidR="00B63DB5" w:rsidRPr="001617AA" w:rsidRDefault="00B63DB5" w:rsidP="00B63DB5">
      <w:pPr>
        <w:widowControl w:val="0"/>
        <w:suppressLineNumbers/>
        <w:spacing w:line="360" w:lineRule="auto"/>
        <w:ind w:firstLine="709"/>
        <w:jc w:val="both"/>
        <w:rPr>
          <w:sz w:val="28"/>
          <w:szCs w:val="28"/>
          <w:lang w:val="uk-UA"/>
        </w:rPr>
      </w:pPr>
      <w:r w:rsidRPr="001617AA">
        <w:rPr>
          <w:sz w:val="28"/>
          <w:szCs w:val="28"/>
          <w:lang w:val="uk-UA"/>
        </w:rPr>
        <w:t>2.3. Методичні засади оптимізації витрат харчового виробництва</w:t>
      </w:r>
    </w:p>
    <w:p w:rsidR="00B63DB5" w:rsidRPr="001617AA" w:rsidRDefault="00B63DB5" w:rsidP="00B63DB5">
      <w:pPr>
        <w:spacing w:line="360" w:lineRule="auto"/>
        <w:ind w:firstLine="709"/>
        <w:jc w:val="both"/>
        <w:rPr>
          <w:sz w:val="28"/>
          <w:szCs w:val="28"/>
          <w:lang w:val="uk-UA"/>
        </w:rPr>
      </w:pPr>
      <w:r w:rsidRPr="001617AA">
        <w:rPr>
          <w:sz w:val="28"/>
          <w:szCs w:val="28"/>
          <w:lang w:val="uk-UA"/>
        </w:rPr>
        <w:t>Висновки до розділу 2</w:t>
      </w:r>
    </w:p>
    <w:p w:rsidR="00B63DB5" w:rsidRPr="001617AA" w:rsidRDefault="00B63DB5" w:rsidP="00B63DB5">
      <w:pPr>
        <w:widowControl w:val="0"/>
        <w:suppressLineNumbers/>
        <w:tabs>
          <w:tab w:val="left" w:pos="142"/>
        </w:tabs>
        <w:spacing w:line="360" w:lineRule="auto"/>
        <w:ind w:firstLine="709"/>
        <w:jc w:val="both"/>
        <w:rPr>
          <w:b/>
          <w:sz w:val="28"/>
          <w:szCs w:val="28"/>
          <w:lang w:val="uk-UA"/>
        </w:rPr>
      </w:pPr>
      <w:r w:rsidRPr="001617AA">
        <w:rPr>
          <w:b/>
          <w:sz w:val="28"/>
          <w:szCs w:val="28"/>
          <w:lang w:val="uk-UA"/>
        </w:rPr>
        <w:t>Розділ 3. Формування механізмів управління витратами підприємств харчової промисловості</w:t>
      </w:r>
    </w:p>
    <w:p w:rsidR="00B63DB5" w:rsidRPr="001617AA" w:rsidRDefault="00B63DB5" w:rsidP="00B63DB5">
      <w:pPr>
        <w:pStyle w:val="2"/>
        <w:keepNext w:val="0"/>
        <w:widowControl w:val="0"/>
        <w:suppressLineNumbers/>
        <w:spacing w:before="0" w:after="0" w:line="360" w:lineRule="auto"/>
        <w:ind w:firstLine="709"/>
        <w:jc w:val="both"/>
        <w:rPr>
          <w:rFonts w:ascii="Times New Roman" w:hAnsi="Times New Roman" w:cs="Times New Roman"/>
          <w:b w:val="0"/>
          <w:i w:val="0"/>
          <w:lang w:val="uk-UA"/>
        </w:rPr>
      </w:pPr>
      <w:r w:rsidRPr="001617AA">
        <w:rPr>
          <w:rFonts w:ascii="Times New Roman" w:hAnsi="Times New Roman" w:cs="Times New Roman"/>
          <w:b w:val="0"/>
          <w:i w:val="0"/>
          <w:lang w:val="uk-UA"/>
        </w:rPr>
        <w:t>3.1. Механізми розробки та впровадження системи управління витратами на харчовому підприємстві</w:t>
      </w:r>
    </w:p>
    <w:p w:rsidR="00B63DB5" w:rsidRPr="001617AA" w:rsidRDefault="00B63DB5" w:rsidP="00B63DB5">
      <w:pPr>
        <w:widowControl w:val="0"/>
        <w:suppressLineNumbers/>
        <w:spacing w:line="360" w:lineRule="auto"/>
        <w:ind w:firstLine="709"/>
        <w:jc w:val="both"/>
        <w:rPr>
          <w:sz w:val="28"/>
          <w:szCs w:val="28"/>
          <w:lang w:val="uk-UA"/>
        </w:rPr>
      </w:pPr>
      <w:r w:rsidRPr="001617AA">
        <w:rPr>
          <w:sz w:val="28"/>
          <w:szCs w:val="28"/>
          <w:lang w:val="uk-UA"/>
        </w:rPr>
        <w:t>3.2. Формування механізму стратегічного управління витратами на харчових підприємствах</w:t>
      </w:r>
    </w:p>
    <w:p w:rsidR="00B63DB5" w:rsidRPr="001617AA" w:rsidRDefault="00B63DB5" w:rsidP="00B63DB5">
      <w:pPr>
        <w:widowControl w:val="0"/>
        <w:suppressLineNumbers/>
        <w:tabs>
          <w:tab w:val="left" w:pos="1134"/>
        </w:tabs>
        <w:spacing w:line="360" w:lineRule="auto"/>
        <w:ind w:firstLine="709"/>
        <w:jc w:val="both"/>
        <w:rPr>
          <w:sz w:val="28"/>
          <w:szCs w:val="28"/>
          <w:lang w:val="uk-UA"/>
        </w:rPr>
      </w:pPr>
      <w:r w:rsidRPr="001617AA">
        <w:rPr>
          <w:sz w:val="28"/>
          <w:szCs w:val="28"/>
          <w:lang w:val="uk-UA"/>
        </w:rPr>
        <w:t xml:space="preserve">3.3. Моніторинг і контроль в системі управління витратами харчового </w:t>
      </w:r>
      <w:r w:rsidRPr="001617AA">
        <w:rPr>
          <w:sz w:val="28"/>
          <w:szCs w:val="28"/>
          <w:lang w:val="uk-UA"/>
        </w:rPr>
        <w:lastRenderedPageBreak/>
        <w:t>виробництва</w:t>
      </w:r>
    </w:p>
    <w:p w:rsidR="00B63DB5" w:rsidRPr="001617AA" w:rsidRDefault="00B63DB5" w:rsidP="00B63DB5">
      <w:pPr>
        <w:spacing w:line="360" w:lineRule="auto"/>
        <w:ind w:firstLine="709"/>
        <w:jc w:val="both"/>
        <w:rPr>
          <w:sz w:val="28"/>
          <w:szCs w:val="28"/>
          <w:lang w:val="uk-UA"/>
        </w:rPr>
      </w:pPr>
      <w:r w:rsidRPr="001617AA">
        <w:rPr>
          <w:sz w:val="28"/>
          <w:szCs w:val="28"/>
          <w:lang w:val="uk-UA"/>
        </w:rPr>
        <w:t>Висновки до розділу 3</w:t>
      </w:r>
    </w:p>
    <w:p w:rsidR="00B63DB5" w:rsidRPr="001617AA" w:rsidRDefault="00B63DB5" w:rsidP="00B63DB5">
      <w:pPr>
        <w:spacing w:line="360" w:lineRule="auto"/>
        <w:ind w:firstLine="709"/>
        <w:jc w:val="both"/>
        <w:rPr>
          <w:b/>
          <w:sz w:val="28"/>
          <w:szCs w:val="28"/>
          <w:lang w:val="uk-UA"/>
        </w:rPr>
      </w:pPr>
      <w:r w:rsidRPr="001617AA">
        <w:rPr>
          <w:b/>
          <w:sz w:val="28"/>
          <w:szCs w:val="28"/>
          <w:lang w:val="uk-UA"/>
        </w:rPr>
        <w:t>Висновки</w:t>
      </w:r>
    </w:p>
    <w:p w:rsidR="00B63DB5" w:rsidRPr="001617AA" w:rsidRDefault="00B63DB5" w:rsidP="00B63DB5">
      <w:pPr>
        <w:spacing w:line="360" w:lineRule="auto"/>
        <w:ind w:firstLine="709"/>
        <w:jc w:val="both"/>
        <w:rPr>
          <w:b/>
          <w:sz w:val="28"/>
          <w:szCs w:val="28"/>
          <w:lang w:val="uk-UA"/>
        </w:rPr>
      </w:pPr>
      <w:r w:rsidRPr="001617AA">
        <w:rPr>
          <w:b/>
          <w:sz w:val="28"/>
          <w:szCs w:val="28"/>
          <w:lang w:val="uk-UA"/>
        </w:rPr>
        <w:t>Список використаних джерел</w:t>
      </w:r>
    </w:p>
    <w:p w:rsidR="00B63DB5" w:rsidRPr="001617AA" w:rsidRDefault="00B63DB5" w:rsidP="00B63DB5">
      <w:pPr>
        <w:spacing w:line="360" w:lineRule="auto"/>
        <w:ind w:firstLine="709"/>
        <w:rPr>
          <w:lang w:val="uk-UA"/>
        </w:rPr>
      </w:pPr>
      <w:r w:rsidRPr="001617AA">
        <w:rPr>
          <w:b/>
          <w:sz w:val="28"/>
          <w:szCs w:val="28"/>
          <w:lang w:val="uk-UA"/>
        </w:rPr>
        <w:t>Додатки</w:t>
      </w:r>
    </w:p>
    <w:p w:rsidR="00B63DB5" w:rsidRPr="001617AA" w:rsidRDefault="00B63DB5" w:rsidP="00B63DB5">
      <w:pPr>
        <w:pStyle w:val="afffffff8"/>
        <w:spacing w:after="0" w:line="360" w:lineRule="auto"/>
        <w:jc w:val="center"/>
        <w:rPr>
          <w:b/>
          <w:bCs/>
          <w:szCs w:val="28"/>
          <w:lang w:val="uk-UA"/>
        </w:rPr>
      </w:pPr>
      <w:r w:rsidRPr="001617AA">
        <w:rPr>
          <w:b/>
          <w:bCs/>
          <w:szCs w:val="28"/>
          <w:lang w:val="uk-UA"/>
        </w:rPr>
        <w:t>ВСТУП</w:t>
      </w:r>
    </w:p>
    <w:p w:rsidR="00B63DB5" w:rsidRPr="001617AA" w:rsidRDefault="00B63DB5" w:rsidP="00B63DB5">
      <w:pPr>
        <w:pStyle w:val="afffffff8"/>
        <w:spacing w:after="0" w:line="360" w:lineRule="auto"/>
        <w:jc w:val="center"/>
        <w:rPr>
          <w:b/>
          <w:bCs/>
          <w:szCs w:val="28"/>
          <w:lang w:val="uk-UA"/>
        </w:rPr>
      </w:pPr>
    </w:p>
    <w:p w:rsidR="00B63DB5" w:rsidRPr="001617AA" w:rsidRDefault="00B63DB5" w:rsidP="00B63DB5">
      <w:pPr>
        <w:widowControl w:val="0"/>
        <w:suppressLineNumbers/>
        <w:tabs>
          <w:tab w:val="left" w:pos="142"/>
        </w:tabs>
        <w:spacing w:line="360" w:lineRule="auto"/>
        <w:ind w:firstLine="720"/>
        <w:jc w:val="both"/>
        <w:rPr>
          <w:sz w:val="28"/>
          <w:szCs w:val="28"/>
          <w:lang w:val="uk-UA"/>
        </w:rPr>
      </w:pPr>
      <w:r w:rsidRPr="001617AA">
        <w:rPr>
          <w:b/>
          <w:bCs/>
          <w:sz w:val="28"/>
          <w:szCs w:val="28"/>
          <w:lang w:val="uk-UA"/>
        </w:rPr>
        <w:t>Актуальність теми.</w:t>
      </w:r>
      <w:r w:rsidRPr="001617AA">
        <w:rPr>
          <w:sz w:val="28"/>
          <w:szCs w:val="28"/>
          <w:lang w:val="uk-UA"/>
        </w:rPr>
        <w:t xml:space="preserve"> Інтенсифікація виробництва, оптимізація витрат і пошук раціональних шляхів розвитку виробничо-господарської діяльності харчових підприємств потребують переосмислення форм управління з точки зору ефективності споживання використовуваних ресурсів. Управління виробництвом на сучасному етапі ринкових перетворень в умовах кризи потребує доповнень, і оптимізація витрат стає однією з найважливіших домінант вітчизняної економіки.</w:t>
      </w:r>
    </w:p>
    <w:p w:rsidR="00B63DB5" w:rsidRPr="001617AA" w:rsidRDefault="00B63DB5" w:rsidP="00B63DB5">
      <w:pPr>
        <w:widowControl w:val="0"/>
        <w:suppressLineNumbers/>
        <w:tabs>
          <w:tab w:val="left" w:pos="142"/>
        </w:tabs>
        <w:spacing w:line="360" w:lineRule="auto"/>
        <w:ind w:firstLine="720"/>
        <w:jc w:val="both"/>
        <w:rPr>
          <w:sz w:val="28"/>
          <w:szCs w:val="28"/>
          <w:lang w:val="uk-UA"/>
        </w:rPr>
      </w:pPr>
      <w:r w:rsidRPr="001617AA">
        <w:rPr>
          <w:sz w:val="28"/>
          <w:szCs w:val="28"/>
          <w:lang w:val="uk-UA"/>
        </w:rPr>
        <w:t>Проблема управління витратами і впливу структури витрат на виробничо-господарську діяльність харчових підприємств з метою підвищення ефективного споживання ресурсів залишається, як і раніше, недостатньо вивченою, а, між тим, вона визначає напрямки ефективного розвитку системи харчової промисловості і формує основу відтворювального процесу по оптимуму витрат на виробництво в майбутньому.</w:t>
      </w:r>
    </w:p>
    <w:p w:rsidR="00B63DB5" w:rsidRPr="001617AA" w:rsidRDefault="00B63DB5" w:rsidP="00B63DB5">
      <w:pPr>
        <w:widowControl w:val="0"/>
        <w:suppressLineNumbers/>
        <w:tabs>
          <w:tab w:val="left" w:pos="142"/>
        </w:tabs>
        <w:spacing w:line="360" w:lineRule="auto"/>
        <w:ind w:firstLine="720"/>
        <w:jc w:val="both"/>
        <w:rPr>
          <w:sz w:val="28"/>
          <w:szCs w:val="28"/>
          <w:lang w:val="uk-UA"/>
        </w:rPr>
      </w:pPr>
      <w:r w:rsidRPr="001617AA">
        <w:rPr>
          <w:sz w:val="28"/>
          <w:szCs w:val="28"/>
          <w:lang w:val="uk-UA"/>
        </w:rPr>
        <w:t>У цьому зв'язку дослідження форм управління витратами є багатоплановим процесом, у зв'язку з чим, дана проблема зумовлює необхідність вирішення ряду теоретичних і науково-прикладних завдань і носить актуальний характер. Методичні підходи, що застосовуються в сучасній системі управління витратами, не повною мірою враховують організаційний оптимум господарської діяльності, і, як наслідок, не відповідають сучасним вимогам інтенсифікації та оптимальності створених витрат у харчовому виробництві.</w:t>
      </w:r>
    </w:p>
    <w:p w:rsidR="00B63DB5" w:rsidRPr="001617AA" w:rsidRDefault="00B63DB5" w:rsidP="00B63DB5">
      <w:pPr>
        <w:spacing w:line="360" w:lineRule="auto"/>
        <w:ind w:firstLine="708"/>
        <w:jc w:val="both"/>
        <w:rPr>
          <w:sz w:val="28"/>
          <w:szCs w:val="28"/>
          <w:lang w:val="uk-UA"/>
        </w:rPr>
      </w:pPr>
      <w:r w:rsidRPr="001617AA">
        <w:rPr>
          <w:sz w:val="28"/>
          <w:szCs w:val="28"/>
          <w:lang w:val="uk-UA"/>
        </w:rPr>
        <w:t xml:space="preserve">Проблема управління витратами підприємств харчової промисловості розроблялася відомими вченими-економістами, серед яких: </w:t>
      </w:r>
      <w:r w:rsidRPr="001617AA">
        <w:rPr>
          <w:sz w:val="28"/>
          <w:szCs w:val="28"/>
          <w:shd w:val="clear" w:color="auto" w:fill="FFFFFF"/>
          <w:lang w:val="uk-UA"/>
        </w:rPr>
        <w:t xml:space="preserve">П.Й. Атамас, І.А. Бланк, І.Ю. Бондар, Т.А. Бурова, Ф.Ф. Бутинець, С.І. Дем’яненко, Й.С. Завадський, О.О. Заїнчковський, Г.Г. Кірейцев, В.О. Ластовецький, Р.В. Левкіна, </w:t>
      </w:r>
      <w:r w:rsidRPr="001617AA">
        <w:rPr>
          <w:sz w:val="28"/>
          <w:szCs w:val="28"/>
          <w:shd w:val="clear" w:color="auto" w:fill="FFFFFF"/>
          <w:lang w:val="uk-UA"/>
        </w:rPr>
        <w:lastRenderedPageBreak/>
        <w:t>А.М. Марочкін, Л.В. Нападовська, В.В. Немченко, В.М. Нелеп, М.С. Пушкар, П.Т. Саблук, П.Л.Сук, Ю. С. Цал-Цалко та ін.</w:t>
      </w:r>
      <w:r w:rsidRPr="001617AA">
        <w:rPr>
          <w:sz w:val="28"/>
          <w:szCs w:val="28"/>
          <w:lang w:val="uk-UA"/>
        </w:rPr>
        <w:t xml:space="preserve"> Частина дослідників акцентують увагу на управлінському аспекті (управлінський облік, економічний аналіз, контролінг, бюджетування та ін.), а інша частина тяжіє до облікового аспекту.</w:t>
      </w:r>
    </w:p>
    <w:p w:rsidR="00B63DB5" w:rsidRPr="001617AA" w:rsidRDefault="00B63DB5" w:rsidP="00B63DB5">
      <w:pPr>
        <w:widowControl w:val="0"/>
        <w:suppressLineNumbers/>
        <w:tabs>
          <w:tab w:val="left" w:pos="142"/>
        </w:tabs>
        <w:spacing w:line="360" w:lineRule="auto"/>
        <w:ind w:firstLine="720"/>
        <w:jc w:val="both"/>
        <w:rPr>
          <w:sz w:val="28"/>
          <w:szCs w:val="28"/>
          <w:lang w:val="uk-UA"/>
        </w:rPr>
      </w:pPr>
      <w:r w:rsidRPr="001617AA">
        <w:rPr>
          <w:sz w:val="28"/>
          <w:szCs w:val="28"/>
          <w:lang w:val="uk-UA"/>
        </w:rPr>
        <w:t>У той же час, недостатньо розробленими є такі питання, як порівняльний аналіз категорій собівартості продукції, витрат виробництва і економічних витрат, взаємозв'язок змістовно-структурного підходу до витрат з темою управління витратами, власне тема економічних витрат вивчається фрагментарно і не вистачає цілісності та панорамності у її вивченні, немає розробок щодо структурування поняття «управління витратами».</w:t>
      </w:r>
    </w:p>
    <w:p w:rsidR="00B63DB5" w:rsidRPr="001617AA" w:rsidRDefault="00B63DB5" w:rsidP="00B63DB5">
      <w:pPr>
        <w:widowControl w:val="0"/>
        <w:suppressLineNumbers/>
        <w:tabs>
          <w:tab w:val="left" w:pos="142"/>
        </w:tabs>
        <w:spacing w:line="360" w:lineRule="auto"/>
        <w:ind w:firstLine="720"/>
        <w:jc w:val="both"/>
        <w:rPr>
          <w:sz w:val="28"/>
          <w:szCs w:val="28"/>
          <w:lang w:val="uk-UA"/>
        </w:rPr>
      </w:pPr>
      <w:r w:rsidRPr="001617AA">
        <w:rPr>
          <w:sz w:val="28"/>
          <w:szCs w:val="28"/>
          <w:lang w:val="uk-UA"/>
        </w:rPr>
        <w:t>В умовах фінансової кризи особливо необхідне стратегічне бачення перспектив розвитку підприємств харчової промисловості, що вимагає формування якісно нових підходів до процесу управління ефективністю їх функціонування. У цих обставинах організація дієвого управління витратами, як одного із засобів досягнення харчовим підприємством високих економічних результатів, є пріоритетним напрямком в його діяльності, завданням стратегічного характеру, вирішення якого забезпечить його подальший розвиток.</w:t>
      </w:r>
    </w:p>
    <w:p w:rsidR="00B63DB5" w:rsidRPr="001617AA" w:rsidRDefault="00B63DB5" w:rsidP="00B63DB5">
      <w:pPr>
        <w:pStyle w:val="777"/>
        <w:spacing w:line="360" w:lineRule="auto"/>
        <w:ind w:firstLine="709"/>
        <w:rPr>
          <w:iCs/>
        </w:rPr>
      </w:pPr>
      <w:r w:rsidRPr="001617AA">
        <w:rPr>
          <w:iCs/>
        </w:rPr>
        <w:t>Важливість і значимість означених проблем зумовили вибір теми, постановку мети і завдань дослідження.</w:t>
      </w:r>
    </w:p>
    <w:p w:rsidR="00B63DB5" w:rsidRPr="001617AA" w:rsidRDefault="00B63DB5" w:rsidP="00B63DB5">
      <w:pPr>
        <w:pStyle w:val="777"/>
        <w:spacing w:line="360" w:lineRule="auto"/>
        <w:ind w:firstLine="709"/>
      </w:pPr>
      <w:r w:rsidRPr="001617AA">
        <w:rPr>
          <w:b/>
          <w:bCs/>
          <w:iCs/>
        </w:rPr>
        <w:t xml:space="preserve">Зв’язок роботи з науковими програмами, планами, темами. </w:t>
      </w:r>
      <w:r w:rsidRPr="001617AA">
        <w:t>Тема дисертації є складовою частиною програми наукових досліджень (номер державної реєстрації 0109U002937). Внесок автора полягає у розробці наукових положень та методичних рекомендацій щодо формування систем управління витратами на підприємствах харчової промисловості.</w:t>
      </w:r>
    </w:p>
    <w:p w:rsidR="00B63DB5" w:rsidRPr="001617AA" w:rsidRDefault="00B63DB5" w:rsidP="00B63DB5">
      <w:pPr>
        <w:pStyle w:val="777"/>
        <w:spacing w:line="360" w:lineRule="auto"/>
        <w:ind w:firstLine="709"/>
        <w:rPr>
          <w:spacing w:val="-4"/>
        </w:rPr>
      </w:pPr>
      <w:r w:rsidRPr="001617AA">
        <w:rPr>
          <w:b/>
        </w:rPr>
        <w:t xml:space="preserve">Мета і завдання дослідження. </w:t>
      </w:r>
      <w:r w:rsidRPr="001617AA">
        <w:t xml:space="preserve">Метою дисертаційного дослідження є </w:t>
      </w:r>
      <w:r w:rsidRPr="001617AA">
        <w:rPr>
          <w:spacing w:val="-4"/>
        </w:rPr>
        <w:t xml:space="preserve">обґрунтування теоретико-методичних засад і розробка практичних рекомендацій з формування системи </w:t>
      </w:r>
      <w:r w:rsidRPr="001617AA">
        <w:t>механізмів та інструментів управління витратами підприємств харчової промисловості.</w:t>
      </w:r>
    </w:p>
    <w:p w:rsidR="00B63DB5" w:rsidRPr="001617AA" w:rsidRDefault="00B63DB5" w:rsidP="00B63DB5">
      <w:pPr>
        <w:autoSpaceDE w:val="0"/>
        <w:autoSpaceDN w:val="0"/>
        <w:adjustRightInd w:val="0"/>
        <w:spacing w:line="360" w:lineRule="auto"/>
        <w:ind w:firstLine="709"/>
        <w:jc w:val="both"/>
        <w:rPr>
          <w:sz w:val="28"/>
          <w:szCs w:val="28"/>
          <w:lang w:val="uk-UA"/>
        </w:rPr>
      </w:pPr>
      <w:r w:rsidRPr="001617AA">
        <w:rPr>
          <w:sz w:val="28"/>
          <w:szCs w:val="28"/>
          <w:lang w:val="uk-UA"/>
        </w:rPr>
        <w:t>Для досягнення поставленої мети були поставлені і вирішені наступні завдання:</w:t>
      </w:r>
    </w:p>
    <w:p w:rsidR="00B63DB5" w:rsidRPr="001617AA" w:rsidRDefault="00B63DB5" w:rsidP="00B63DB5">
      <w:pPr>
        <w:pStyle w:val="afffffff8"/>
        <w:spacing w:after="0" w:line="360" w:lineRule="auto"/>
        <w:ind w:firstLine="709"/>
        <w:jc w:val="both"/>
        <w:rPr>
          <w:szCs w:val="28"/>
          <w:lang w:val="uk-UA"/>
        </w:rPr>
      </w:pPr>
      <w:r w:rsidRPr="001617AA">
        <w:rPr>
          <w:szCs w:val="28"/>
          <w:lang w:val="uk-UA"/>
        </w:rPr>
        <w:lastRenderedPageBreak/>
        <w:t xml:space="preserve">- дослідити теоретичні аспекти теми та уточними класифікацію витрат харчового виробництва; </w:t>
      </w:r>
    </w:p>
    <w:p w:rsidR="00B63DB5" w:rsidRPr="001617AA" w:rsidRDefault="00B63DB5" w:rsidP="00B63DB5">
      <w:pPr>
        <w:pStyle w:val="afffffffc"/>
        <w:ind w:firstLine="708"/>
        <w:jc w:val="both"/>
        <w:rPr>
          <w:lang w:val="uk-UA"/>
        </w:rPr>
      </w:pPr>
      <w:r w:rsidRPr="001617AA">
        <w:rPr>
          <w:lang w:val="uk-UA"/>
        </w:rPr>
        <w:t>- розробити адаптивний механізм управління витратами харчового підприємства;</w:t>
      </w:r>
    </w:p>
    <w:p w:rsidR="00B63DB5" w:rsidRPr="001617AA" w:rsidRDefault="00B63DB5" w:rsidP="00B63DB5">
      <w:pPr>
        <w:widowControl w:val="0"/>
        <w:suppressLineNumbers/>
        <w:spacing w:line="360" w:lineRule="auto"/>
        <w:ind w:firstLine="720"/>
        <w:jc w:val="both"/>
        <w:rPr>
          <w:sz w:val="28"/>
          <w:szCs w:val="28"/>
          <w:lang w:val="uk-UA"/>
        </w:rPr>
      </w:pPr>
      <w:r w:rsidRPr="001617AA">
        <w:rPr>
          <w:sz w:val="28"/>
          <w:szCs w:val="28"/>
          <w:lang w:val="uk-UA"/>
        </w:rPr>
        <w:t>- удосконалити методичні засади оцінки витрат харчового підприємства;</w:t>
      </w:r>
    </w:p>
    <w:p w:rsidR="00B63DB5" w:rsidRPr="001617AA" w:rsidRDefault="00B63DB5" w:rsidP="00B63DB5">
      <w:pPr>
        <w:pStyle w:val="777"/>
        <w:spacing w:line="360" w:lineRule="auto"/>
        <w:ind w:firstLine="709"/>
      </w:pPr>
      <w:r w:rsidRPr="001617AA">
        <w:t xml:space="preserve">- запропонувати модель оцінки економічної стабільності харчового підприємства; </w:t>
      </w:r>
    </w:p>
    <w:p w:rsidR="00B63DB5" w:rsidRPr="001617AA" w:rsidRDefault="00B63DB5" w:rsidP="00B63DB5">
      <w:pPr>
        <w:pStyle w:val="777"/>
        <w:spacing w:line="360" w:lineRule="auto"/>
        <w:ind w:firstLine="709"/>
        <w:rPr>
          <w:b/>
        </w:rPr>
      </w:pPr>
      <w:r w:rsidRPr="001617AA">
        <w:t>- розробити методичний підхід до управління витратами в харчовій промисловості;</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 xml:space="preserve">- обґрунтувати методичні засади формування стратегії управління витратами й результатами харчових підприємств; </w:t>
      </w:r>
    </w:p>
    <w:p w:rsidR="00B63DB5" w:rsidRPr="001617AA" w:rsidRDefault="00B63DB5" w:rsidP="00B63DB5">
      <w:pPr>
        <w:tabs>
          <w:tab w:val="left" w:pos="900"/>
        </w:tabs>
        <w:spacing w:line="360" w:lineRule="auto"/>
        <w:ind w:firstLine="709"/>
        <w:jc w:val="both"/>
        <w:rPr>
          <w:sz w:val="28"/>
          <w:szCs w:val="28"/>
          <w:lang w:val="uk-UA"/>
        </w:rPr>
      </w:pPr>
      <w:r w:rsidRPr="001617AA">
        <w:rPr>
          <w:sz w:val="28"/>
          <w:szCs w:val="28"/>
          <w:lang w:val="uk-UA"/>
        </w:rPr>
        <w:t>-</w:t>
      </w:r>
      <w:r w:rsidRPr="001617AA">
        <w:rPr>
          <w:sz w:val="28"/>
          <w:szCs w:val="28"/>
          <w:lang w:val="uk-UA"/>
        </w:rPr>
        <w:tab/>
        <w:t>сформувати концепцію стратегічного управління витратами харчових підприємств;</w:t>
      </w:r>
    </w:p>
    <w:p w:rsidR="00B63DB5" w:rsidRPr="001617AA" w:rsidRDefault="00B63DB5" w:rsidP="00B63DB5">
      <w:pPr>
        <w:widowControl w:val="0"/>
        <w:tabs>
          <w:tab w:val="left" w:pos="1320"/>
          <w:tab w:val="left" w:pos="3080"/>
          <w:tab w:val="left" w:pos="5280"/>
          <w:tab w:val="left" w:pos="6520"/>
          <w:tab w:val="left" w:pos="8180"/>
        </w:tabs>
        <w:autoSpaceDE w:val="0"/>
        <w:autoSpaceDN w:val="0"/>
        <w:adjustRightInd w:val="0"/>
        <w:spacing w:line="360" w:lineRule="auto"/>
        <w:ind w:firstLine="709"/>
        <w:jc w:val="both"/>
        <w:rPr>
          <w:sz w:val="28"/>
          <w:szCs w:val="28"/>
          <w:lang w:val="uk-UA"/>
        </w:rPr>
      </w:pPr>
      <w:r w:rsidRPr="001617AA">
        <w:rPr>
          <w:bCs/>
          <w:sz w:val="28"/>
          <w:szCs w:val="28"/>
          <w:lang w:val="uk-UA"/>
        </w:rPr>
        <w:t>- обґрунтувати рекомендації з організації управлінського обліку витрат підприємств харчової промисловості</w:t>
      </w:r>
      <w:r w:rsidRPr="001617AA">
        <w:rPr>
          <w:sz w:val="28"/>
          <w:szCs w:val="28"/>
          <w:lang w:val="uk-UA"/>
        </w:rPr>
        <w:t>.</w:t>
      </w:r>
    </w:p>
    <w:p w:rsidR="00B63DB5" w:rsidRPr="001617AA" w:rsidRDefault="00B63DB5" w:rsidP="00B63DB5">
      <w:pPr>
        <w:spacing w:line="360" w:lineRule="auto"/>
        <w:ind w:firstLine="709"/>
        <w:jc w:val="both"/>
        <w:rPr>
          <w:sz w:val="28"/>
          <w:szCs w:val="28"/>
          <w:lang w:val="uk-UA"/>
        </w:rPr>
      </w:pPr>
      <w:r w:rsidRPr="001617AA">
        <w:rPr>
          <w:bCs/>
          <w:i/>
          <w:iCs/>
          <w:sz w:val="28"/>
          <w:szCs w:val="28"/>
          <w:lang w:val="uk-UA"/>
        </w:rPr>
        <w:t>Об’єктом дослідження</w:t>
      </w:r>
      <w:r w:rsidRPr="001617AA">
        <w:rPr>
          <w:sz w:val="28"/>
          <w:szCs w:val="28"/>
          <w:lang w:val="uk-UA"/>
        </w:rPr>
        <w:t xml:space="preserve"> є процеси управління витратами підприємств харчової промисловості</w:t>
      </w:r>
      <w:r w:rsidRPr="001617AA">
        <w:rPr>
          <w:sz w:val="28"/>
          <w:szCs w:val="28"/>
          <w:shd w:val="clear" w:color="auto" w:fill="FFFFFF"/>
          <w:lang w:val="uk-UA"/>
        </w:rPr>
        <w:t>.</w:t>
      </w:r>
    </w:p>
    <w:p w:rsidR="00B63DB5" w:rsidRPr="001617AA" w:rsidRDefault="00B63DB5" w:rsidP="00B63DB5">
      <w:pPr>
        <w:spacing w:line="360" w:lineRule="auto"/>
        <w:ind w:firstLine="709"/>
        <w:jc w:val="both"/>
        <w:rPr>
          <w:sz w:val="28"/>
          <w:szCs w:val="28"/>
          <w:lang w:val="uk-UA"/>
        </w:rPr>
      </w:pPr>
      <w:r w:rsidRPr="001617AA">
        <w:rPr>
          <w:bCs/>
          <w:i/>
          <w:iCs/>
          <w:sz w:val="28"/>
          <w:szCs w:val="28"/>
          <w:lang w:val="uk-UA"/>
        </w:rPr>
        <w:t>Предметом дослідження</w:t>
      </w:r>
      <w:r w:rsidRPr="001617AA">
        <w:rPr>
          <w:sz w:val="28"/>
          <w:szCs w:val="28"/>
          <w:lang w:val="uk-UA"/>
        </w:rPr>
        <w:t xml:space="preserve"> є теоретико-методичні та прикладні аспекти формування системи механізмів та інструментів управління витратами підприємств харчової промисловості</w:t>
      </w:r>
      <w:r w:rsidRPr="001617AA">
        <w:rPr>
          <w:sz w:val="28"/>
          <w:szCs w:val="28"/>
          <w:shd w:val="clear" w:color="auto" w:fill="FFFFFF"/>
          <w:lang w:val="uk-UA"/>
        </w:rPr>
        <w:t>.</w:t>
      </w:r>
    </w:p>
    <w:p w:rsidR="00B63DB5" w:rsidRPr="001617AA" w:rsidRDefault="00B63DB5" w:rsidP="00B63DB5">
      <w:pPr>
        <w:spacing w:line="360" w:lineRule="auto"/>
        <w:ind w:firstLine="709"/>
        <w:jc w:val="both"/>
        <w:rPr>
          <w:sz w:val="28"/>
          <w:szCs w:val="28"/>
          <w:shd w:val="clear" w:color="auto" w:fill="FFFFFF"/>
          <w:lang w:val="uk-UA"/>
        </w:rPr>
      </w:pPr>
      <w:r w:rsidRPr="001617AA">
        <w:rPr>
          <w:b/>
          <w:iCs/>
          <w:sz w:val="28"/>
          <w:szCs w:val="28"/>
          <w:lang w:val="uk-UA"/>
        </w:rPr>
        <w:t>Методи дослідження.</w:t>
      </w:r>
      <w:r w:rsidRPr="001617AA">
        <w:rPr>
          <w:sz w:val="28"/>
          <w:szCs w:val="28"/>
          <w:lang w:val="uk-UA"/>
        </w:rPr>
        <w:t xml:space="preserve"> Теоретичну і методологічну основу дослідження становили </w:t>
      </w:r>
      <w:r w:rsidRPr="001617AA">
        <w:rPr>
          <w:sz w:val="28"/>
          <w:szCs w:val="28"/>
          <w:shd w:val="clear" w:color="auto" w:fill="FFFFFF"/>
          <w:lang w:val="uk-UA"/>
        </w:rPr>
        <w:t xml:space="preserve">системний підхід до аналізу економічних явищ і процесів, базові положення сучасної економічної теорії та економіки підприємства. </w:t>
      </w:r>
    </w:p>
    <w:p w:rsidR="00B63DB5" w:rsidRPr="001617AA" w:rsidRDefault="00B63DB5" w:rsidP="00B63DB5">
      <w:pPr>
        <w:spacing w:line="360" w:lineRule="auto"/>
        <w:ind w:firstLine="709"/>
        <w:jc w:val="both"/>
        <w:rPr>
          <w:sz w:val="28"/>
          <w:szCs w:val="28"/>
          <w:lang w:val="uk-UA"/>
        </w:rPr>
      </w:pPr>
      <w:r w:rsidRPr="001617AA">
        <w:rPr>
          <w:sz w:val="28"/>
          <w:szCs w:val="28"/>
          <w:shd w:val="clear" w:color="auto" w:fill="FFFFFF"/>
          <w:lang w:val="uk-UA"/>
        </w:rPr>
        <w:t xml:space="preserve">Дослідження проводилось з використанням наступних методів дослідження: теоретичне узагальнення і порівняння – для визначення сутності понять «витрати», «управління витратами»; структурно-логічний аналіз – при дослідженні методів управління витратами та їх еволюції; порівняння – для характеристики систем управління витратами.; статистичний аналіз і синтез - при здійсненні аналізу структури та динаміки витрат підприємств харчової промисловості. </w:t>
      </w:r>
    </w:p>
    <w:p w:rsidR="00B63DB5" w:rsidRPr="001617AA" w:rsidRDefault="00B63DB5" w:rsidP="00B63DB5">
      <w:pPr>
        <w:spacing w:line="360" w:lineRule="auto"/>
        <w:ind w:firstLine="709"/>
        <w:jc w:val="both"/>
        <w:rPr>
          <w:sz w:val="28"/>
          <w:szCs w:val="28"/>
          <w:lang w:val="uk-UA" w:eastAsia="uk-UA"/>
        </w:rPr>
      </w:pPr>
      <w:r w:rsidRPr="001617AA">
        <w:rPr>
          <w:sz w:val="28"/>
          <w:szCs w:val="28"/>
          <w:shd w:val="clear" w:color="auto" w:fill="FFFFFF"/>
          <w:lang w:val="uk-UA"/>
        </w:rPr>
        <w:lastRenderedPageBreak/>
        <w:t xml:space="preserve">Інформаційну базу дослідження склали нормативні та законодавчі акти органів державної влади України, що регламентують господарську діяльність харчових підприємств, офіційні матеріали Державної служби статистики України, основні положення наукових праць вітчизняних і зарубіжних науковців з досліджуваної проблеми; планова, звітна й організаційно-методична документація підприємств харчової промисловості; матеріали періодичних видань, наукових конференцій та інші матеріали, оприлюднені в економічній пресі та розміщені в мережі </w:t>
      </w:r>
      <w:r w:rsidRPr="001617AA">
        <w:rPr>
          <w:sz w:val="28"/>
          <w:szCs w:val="28"/>
          <w:shd w:val="clear" w:color="auto" w:fill="FFFFFF"/>
        </w:rPr>
        <w:t>Internet</w:t>
      </w:r>
      <w:r w:rsidRPr="001617AA">
        <w:rPr>
          <w:sz w:val="28"/>
          <w:szCs w:val="28"/>
          <w:shd w:val="clear" w:color="auto" w:fill="FFFFFF"/>
          <w:lang w:val="uk-UA"/>
        </w:rPr>
        <w:t>.</w:t>
      </w:r>
    </w:p>
    <w:p w:rsidR="00B63DB5" w:rsidRPr="001617AA" w:rsidRDefault="00B63DB5" w:rsidP="00B63DB5">
      <w:pPr>
        <w:pStyle w:val="afffffff8"/>
        <w:spacing w:after="0" w:line="360" w:lineRule="auto"/>
        <w:ind w:firstLine="709"/>
        <w:jc w:val="both"/>
        <w:rPr>
          <w:szCs w:val="28"/>
          <w:lang w:val="uk-UA"/>
        </w:rPr>
      </w:pPr>
      <w:r w:rsidRPr="001617AA">
        <w:rPr>
          <w:b/>
          <w:bCs/>
          <w:iCs/>
          <w:szCs w:val="28"/>
          <w:lang w:val="uk-UA"/>
        </w:rPr>
        <w:t xml:space="preserve">Наукова новизна одержаних результатів </w:t>
      </w:r>
      <w:r w:rsidRPr="001617AA">
        <w:rPr>
          <w:bCs/>
          <w:iCs/>
          <w:szCs w:val="28"/>
          <w:lang w:val="uk-UA"/>
        </w:rPr>
        <w:t xml:space="preserve">дисертаційного дослідження </w:t>
      </w:r>
      <w:r w:rsidRPr="001617AA">
        <w:rPr>
          <w:szCs w:val="28"/>
          <w:lang w:val="uk-UA"/>
        </w:rPr>
        <w:t>полягає в обґрунтуванні теоретико-методичних засад і розробці практичних рекомендацій з формування системи механізмів та інструментів управління витратами підприємств харчової промисловості. Наукова новизна найважливіших результатів дослідження полягає у наступному:</w:t>
      </w:r>
    </w:p>
    <w:p w:rsidR="00B63DB5" w:rsidRPr="001617AA" w:rsidRDefault="00B63DB5" w:rsidP="00B63DB5">
      <w:pPr>
        <w:pStyle w:val="777"/>
        <w:spacing w:line="360" w:lineRule="auto"/>
        <w:ind w:firstLine="709"/>
        <w:rPr>
          <w:i/>
        </w:rPr>
      </w:pPr>
      <w:r w:rsidRPr="001617AA">
        <w:rPr>
          <w:i/>
        </w:rPr>
        <w:t>вперше:</w:t>
      </w:r>
    </w:p>
    <w:p w:rsidR="00B63DB5" w:rsidRPr="001617AA" w:rsidRDefault="00B63DB5" w:rsidP="00B63DB5">
      <w:pPr>
        <w:pStyle w:val="afffffffc"/>
        <w:ind w:firstLine="708"/>
        <w:jc w:val="both"/>
        <w:rPr>
          <w:lang w:val="uk-UA"/>
        </w:rPr>
      </w:pPr>
      <w:r w:rsidRPr="001617AA">
        <w:rPr>
          <w:lang w:val="uk-UA"/>
        </w:rPr>
        <w:t>- розроблено адаптивний механізм управління витратами харчового підприємства, заснований на логічному взаємозв'язку «результати – витрати – ресурси», що реалізує цільовий підхід до управління витратами й реалізацію його принципів у процесі ціноутворення, враховує радикальні зміни рівня витрат на основі проведення реорганізації й зміни структури виробничого процесу, а також поточної зміни в результаті безперервного вдосконалювання технології й організації виробництва;</w:t>
      </w:r>
    </w:p>
    <w:p w:rsidR="00B63DB5" w:rsidRPr="001617AA" w:rsidRDefault="00B63DB5" w:rsidP="00B63DB5">
      <w:pPr>
        <w:pStyle w:val="777"/>
        <w:spacing w:line="360" w:lineRule="auto"/>
        <w:ind w:firstLine="709"/>
        <w:rPr>
          <w:i/>
        </w:rPr>
      </w:pPr>
      <w:r w:rsidRPr="001617AA">
        <w:rPr>
          <w:i/>
        </w:rPr>
        <w:t>удосконалено:</w:t>
      </w:r>
    </w:p>
    <w:p w:rsidR="00B63DB5" w:rsidRPr="001617AA" w:rsidRDefault="00B63DB5" w:rsidP="00B63DB5">
      <w:pPr>
        <w:widowControl w:val="0"/>
        <w:suppressLineNumbers/>
        <w:spacing w:line="360" w:lineRule="auto"/>
        <w:ind w:firstLine="720"/>
        <w:jc w:val="both"/>
        <w:rPr>
          <w:sz w:val="28"/>
          <w:szCs w:val="28"/>
          <w:lang w:val="uk-UA"/>
        </w:rPr>
      </w:pPr>
      <w:r w:rsidRPr="001617AA">
        <w:rPr>
          <w:sz w:val="28"/>
          <w:szCs w:val="28"/>
          <w:lang w:val="uk-UA"/>
        </w:rPr>
        <w:t xml:space="preserve">- методичні засади оцінки витрат харчового підприємства, а саме: запропоновано інтегральний підхід до порівняльної оцінки витрат і результатів харчового підприємства на основі розрахунку коефіцієнта концентрації витрат і </w:t>
      </w:r>
      <w:r w:rsidRPr="001617AA">
        <w:rPr>
          <w:sz w:val="28"/>
          <w:szCs w:val="28"/>
          <w:lang w:val="uk-UA"/>
        </w:rPr>
        <w:lastRenderedPageBreak/>
        <w:t>результатів по видах діяльності, що враховує частку кожного виду в сукупних витратах і результатах;</w:t>
      </w:r>
    </w:p>
    <w:p w:rsidR="00B63DB5" w:rsidRPr="001617AA" w:rsidRDefault="00B63DB5" w:rsidP="00B63DB5">
      <w:pPr>
        <w:pStyle w:val="777"/>
        <w:spacing w:line="360" w:lineRule="auto"/>
        <w:ind w:firstLine="709"/>
      </w:pPr>
      <w:r w:rsidRPr="001617AA">
        <w:t xml:space="preserve">- модель оцінки економічної стабільності харчового підприємства на основі методу декомпозиції, використання якої дозволяє не тільки виявити й оптимізувати витрати підприємства, пов'язані з його основною діяльністю, але й диференціювати бізнес-процеси на окремі критерії, вибудувати функціональний взаємозв'язок бізнес-процесів підприємства із зовнішнім і внутрішнім середовищем; </w:t>
      </w:r>
    </w:p>
    <w:p w:rsidR="00B63DB5" w:rsidRPr="001617AA" w:rsidRDefault="00B63DB5" w:rsidP="00B63DB5">
      <w:pPr>
        <w:pStyle w:val="777"/>
        <w:spacing w:line="360" w:lineRule="auto"/>
        <w:ind w:firstLine="709"/>
        <w:rPr>
          <w:b/>
        </w:rPr>
      </w:pPr>
      <w:r w:rsidRPr="001617AA">
        <w:t>- методичний підхід до управління витратами в харчовій промисловості, в основі якого лежить класифікація витрат, що базується на методиці виявлення змін різних видів витрат залежно від управлінських рішень, що дає можливість додати управлінню витратами об'єктивний характер;</w:t>
      </w:r>
    </w:p>
    <w:p w:rsidR="00B63DB5" w:rsidRPr="001617AA" w:rsidRDefault="00B63DB5" w:rsidP="00B63DB5">
      <w:pPr>
        <w:pStyle w:val="777"/>
        <w:spacing w:line="360" w:lineRule="auto"/>
        <w:ind w:firstLine="709"/>
        <w:rPr>
          <w:i/>
        </w:rPr>
      </w:pPr>
      <w:r w:rsidRPr="001617AA">
        <w:rPr>
          <w:i/>
        </w:rPr>
        <w:t>дістали подальший розвиток:</w:t>
      </w:r>
    </w:p>
    <w:p w:rsidR="00B63DB5" w:rsidRPr="001617AA" w:rsidRDefault="00B63DB5" w:rsidP="00B63DB5">
      <w:pPr>
        <w:pStyle w:val="afffffff8"/>
        <w:spacing w:after="0" w:line="360" w:lineRule="auto"/>
        <w:ind w:firstLine="709"/>
        <w:jc w:val="both"/>
        <w:rPr>
          <w:szCs w:val="28"/>
          <w:lang w:val="uk-UA"/>
        </w:rPr>
      </w:pPr>
      <w:r w:rsidRPr="001617AA">
        <w:rPr>
          <w:szCs w:val="28"/>
          <w:lang w:val="uk-UA"/>
        </w:rPr>
        <w:t xml:space="preserve">- класифікація витрат харчового виробництва на основі виділення додаткових ознак з погляду управління: за можливістю управління, за відбиттям у обліку й звітності, за принципом прийнятих зобов'язань, за місцем формування, залежно від прийнятого управлінського рішення й за фактором стабільності; </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 xml:space="preserve">- методичні засади формування стратегії управління витратами й результатами харчових підприємств, зокрема визначені її концептуальні основи й запропоновано алгоритм розробки, що включає концептуальний, експертний, аналітичний і емпіричний етапи; </w:t>
      </w:r>
    </w:p>
    <w:p w:rsidR="00B63DB5" w:rsidRPr="001617AA" w:rsidRDefault="00B63DB5" w:rsidP="00B63DB5">
      <w:pPr>
        <w:tabs>
          <w:tab w:val="left" w:pos="900"/>
        </w:tabs>
        <w:spacing w:line="360" w:lineRule="auto"/>
        <w:ind w:firstLine="709"/>
        <w:jc w:val="both"/>
        <w:rPr>
          <w:sz w:val="28"/>
          <w:szCs w:val="28"/>
          <w:lang w:val="uk-UA"/>
        </w:rPr>
      </w:pPr>
      <w:r w:rsidRPr="001617AA">
        <w:rPr>
          <w:sz w:val="28"/>
          <w:szCs w:val="28"/>
          <w:lang w:val="uk-UA"/>
        </w:rPr>
        <w:t>-</w:t>
      </w:r>
      <w:r w:rsidRPr="001617AA">
        <w:rPr>
          <w:sz w:val="28"/>
          <w:szCs w:val="28"/>
          <w:lang w:val="uk-UA"/>
        </w:rPr>
        <w:tab/>
        <w:t>концепція стратегічного управління витратами харчових підприємств, а саме: запропонована в якості основної в стратегічному управлінні витратами модифікована концепція оптимізації доданої вартості на основі стейкхолдерської теорії фірми, що дозволяє погоджувати стратегію управління витратами зі стратегією підприємства й зі стратегічними інтересами стейкхолдерів;</w:t>
      </w:r>
    </w:p>
    <w:p w:rsidR="00B63DB5" w:rsidRPr="001617AA" w:rsidRDefault="00B63DB5" w:rsidP="00B63DB5">
      <w:pPr>
        <w:widowControl w:val="0"/>
        <w:tabs>
          <w:tab w:val="left" w:pos="1320"/>
          <w:tab w:val="left" w:pos="3080"/>
          <w:tab w:val="left" w:pos="5280"/>
          <w:tab w:val="left" w:pos="6520"/>
          <w:tab w:val="left" w:pos="8180"/>
        </w:tabs>
        <w:autoSpaceDE w:val="0"/>
        <w:autoSpaceDN w:val="0"/>
        <w:adjustRightInd w:val="0"/>
        <w:spacing w:line="360" w:lineRule="auto"/>
        <w:ind w:firstLine="709"/>
        <w:jc w:val="both"/>
        <w:rPr>
          <w:sz w:val="28"/>
          <w:szCs w:val="28"/>
          <w:lang w:val="uk-UA"/>
        </w:rPr>
      </w:pPr>
      <w:r w:rsidRPr="001617AA">
        <w:rPr>
          <w:bCs/>
          <w:sz w:val="28"/>
          <w:szCs w:val="28"/>
          <w:lang w:val="uk-UA"/>
        </w:rPr>
        <w:t xml:space="preserve">- рекомендації з організації управлінського обліку витрат підприємств харчової промисловості на основі маржинального підходу, а саме </w:t>
      </w:r>
      <w:r w:rsidRPr="001617AA">
        <w:rPr>
          <w:sz w:val="28"/>
          <w:szCs w:val="28"/>
          <w:lang w:val="uk-UA"/>
        </w:rPr>
        <w:t xml:space="preserve">запропоновано систему управлінського обліку витрат по центрах відповідальності із застосуванням принципів «стандарт-кост», що підвищує аналітичні можливості й </w:t>
      </w:r>
      <w:r w:rsidRPr="001617AA">
        <w:rPr>
          <w:sz w:val="28"/>
          <w:szCs w:val="28"/>
          <w:lang w:val="uk-UA"/>
        </w:rPr>
        <w:lastRenderedPageBreak/>
        <w:t>контрольну функцію управлінського обліку.</w:t>
      </w:r>
    </w:p>
    <w:p w:rsidR="00B63DB5" w:rsidRPr="001617AA" w:rsidRDefault="00B63DB5" w:rsidP="00B63DB5">
      <w:pPr>
        <w:spacing w:line="360" w:lineRule="auto"/>
        <w:ind w:firstLine="709"/>
        <w:jc w:val="both"/>
        <w:rPr>
          <w:sz w:val="28"/>
          <w:szCs w:val="28"/>
          <w:lang w:val="uk-UA"/>
        </w:rPr>
      </w:pPr>
      <w:r w:rsidRPr="001617AA">
        <w:rPr>
          <w:b/>
          <w:bCs/>
          <w:sz w:val="28"/>
          <w:szCs w:val="28"/>
          <w:lang w:val="uk-UA"/>
        </w:rPr>
        <w:t>Практичне значення одержаних результатів</w:t>
      </w:r>
      <w:r w:rsidRPr="001617AA">
        <w:rPr>
          <w:sz w:val="28"/>
          <w:szCs w:val="28"/>
          <w:lang w:val="uk-UA"/>
        </w:rPr>
        <w:t xml:space="preserve"> полягає у можливості використання теоретико-методичних розробок та практичних рекомендацій щодо формування системи механізмів та інструментів управління витратами підприємств харчової промисловості органами влади різних рівнів при розробці державних і галузевих стратегічних програмних документів, у діяльності підприємств і організацій харчової промисловості, у процесі підготовки фахівців з економіки підприємств.</w:t>
      </w:r>
    </w:p>
    <w:p w:rsidR="00B63DB5" w:rsidRPr="001617AA" w:rsidRDefault="00B63DB5" w:rsidP="00B63DB5">
      <w:pPr>
        <w:spacing w:line="360" w:lineRule="auto"/>
        <w:ind w:firstLine="709"/>
        <w:jc w:val="both"/>
        <w:rPr>
          <w:sz w:val="28"/>
          <w:szCs w:val="28"/>
          <w:lang w:val="uk-UA"/>
        </w:rPr>
      </w:pPr>
      <w:r w:rsidRPr="001617AA">
        <w:rPr>
          <w:sz w:val="28"/>
          <w:szCs w:val="28"/>
          <w:lang w:val="uk-UA"/>
        </w:rPr>
        <w:t>Вищезгадані рекомендації використовуються у практичній діяльності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DB5" w:rsidRPr="001617AA" w:rsidRDefault="00B63DB5" w:rsidP="00B63DB5">
      <w:pPr>
        <w:pStyle w:val="777"/>
        <w:spacing w:line="360" w:lineRule="auto"/>
        <w:ind w:firstLine="709"/>
      </w:pPr>
      <w:r w:rsidRPr="001617AA">
        <w:rPr>
          <w:b/>
          <w:bCs/>
        </w:rPr>
        <w:t>Особистий внесок здобувача.</w:t>
      </w:r>
      <w:r w:rsidRPr="001617AA">
        <w:rPr>
          <w:b/>
        </w:rPr>
        <w:t xml:space="preserve"> </w:t>
      </w:r>
      <w:r w:rsidRPr="001617AA">
        <w:t>Всі наукові результати, викладені в дисертації і винесені на захист, отримані автором особисто. З наукових праць, опублікованих у співавторстві, у дисертаційній роботі використані лише ті ідеї та положення, які є результатом особистої роботи здобувача.</w:t>
      </w:r>
    </w:p>
    <w:p w:rsidR="00B63DB5" w:rsidRPr="001617AA" w:rsidRDefault="00B63DB5" w:rsidP="00B63DB5">
      <w:pPr>
        <w:spacing w:line="360" w:lineRule="auto"/>
        <w:ind w:firstLine="709"/>
        <w:jc w:val="both"/>
        <w:rPr>
          <w:sz w:val="28"/>
          <w:szCs w:val="28"/>
          <w:lang w:val="uk-UA"/>
        </w:rPr>
      </w:pPr>
      <w:r w:rsidRPr="001617AA">
        <w:rPr>
          <w:b/>
          <w:sz w:val="28"/>
          <w:szCs w:val="28"/>
          <w:lang w:val="uk-UA"/>
        </w:rPr>
        <w:t>Апробація результатів дисертації.</w:t>
      </w:r>
      <w:r w:rsidRPr="001617AA">
        <w:rPr>
          <w:lang w:val="uk-UA"/>
        </w:rPr>
        <w:t xml:space="preserve"> </w:t>
      </w:r>
      <w:r w:rsidRPr="001617AA">
        <w:rPr>
          <w:sz w:val="28"/>
          <w:szCs w:val="28"/>
          <w:lang w:val="uk-UA"/>
        </w:rPr>
        <w:t xml:space="preserve">Основні положення та результати дисертаційного дослідження оприлюднені автором на міжнародних та всеукраїнських науково-практичних конференціях серед яких найбільш важливими були: </w:t>
      </w:r>
    </w:p>
    <w:p w:rsidR="00B63DB5" w:rsidRPr="001617AA" w:rsidRDefault="00B63DB5" w:rsidP="00B63DB5">
      <w:pPr>
        <w:spacing w:line="360" w:lineRule="auto"/>
        <w:ind w:firstLine="709"/>
        <w:jc w:val="both"/>
        <w:rPr>
          <w:sz w:val="28"/>
          <w:szCs w:val="28"/>
          <w:lang w:val="uk-UA"/>
        </w:rPr>
      </w:pPr>
      <w:r w:rsidRPr="001617AA">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617AA">
        <w:rPr>
          <w:sz w:val="28"/>
          <w:szCs w:val="28"/>
          <w:lang w:val="uk-UA"/>
        </w:rPr>
        <w:lastRenderedPageBreak/>
        <w:t>__________________________________________________________________________________________________________________________________________________________________________________________________________________________</w:t>
      </w:r>
    </w:p>
    <w:p w:rsidR="00B63DB5" w:rsidRPr="001617AA" w:rsidRDefault="00B63DB5" w:rsidP="00B63DB5">
      <w:pPr>
        <w:spacing w:line="360" w:lineRule="auto"/>
        <w:ind w:firstLine="709"/>
        <w:jc w:val="both"/>
        <w:rPr>
          <w:sz w:val="28"/>
          <w:szCs w:val="28"/>
          <w:lang w:val="uk-UA"/>
        </w:rPr>
      </w:pPr>
      <w:r w:rsidRPr="001617AA">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DB5" w:rsidRPr="001617AA" w:rsidRDefault="00B63DB5" w:rsidP="00B63DB5">
      <w:pPr>
        <w:pStyle w:val="777"/>
        <w:spacing w:line="360" w:lineRule="auto"/>
        <w:ind w:firstLine="709"/>
        <w:rPr>
          <w:b/>
          <w:bCs/>
        </w:rPr>
      </w:pPr>
    </w:p>
    <w:p w:rsidR="00B63DB5" w:rsidRPr="001617AA" w:rsidRDefault="00B63DB5" w:rsidP="00B63DB5">
      <w:pPr>
        <w:pStyle w:val="777"/>
        <w:spacing w:line="360" w:lineRule="auto"/>
        <w:ind w:firstLine="709"/>
        <w:rPr>
          <w:b/>
          <w:bCs/>
          <w:iCs/>
        </w:rPr>
      </w:pPr>
      <w:r w:rsidRPr="001617AA">
        <w:rPr>
          <w:b/>
          <w:bCs/>
        </w:rPr>
        <w:t>Публікації одержаних результатів.</w:t>
      </w:r>
      <w:r w:rsidRPr="001617AA">
        <w:t xml:space="preserve"> Основні результати дисертації висвітлено в 8 наукових працях, опублікованих автором, загальним обсягом 3,5 обл. вид. арк., в тому числі особисто автору належить 3,5 обл. вид. арк. У фахових наукових провідних виданнях опубліковано 8 статей обсягом 3,5 обл. вид. арк.</w:t>
      </w:r>
    </w:p>
    <w:p w:rsidR="00B63DB5" w:rsidRPr="001617AA" w:rsidRDefault="00B63DB5" w:rsidP="00B63DB5">
      <w:pPr>
        <w:pStyle w:val="777"/>
        <w:spacing w:line="360" w:lineRule="auto"/>
        <w:ind w:firstLine="709"/>
      </w:pPr>
      <w:r w:rsidRPr="001617AA">
        <w:rPr>
          <w:b/>
          <w:bCs/>
          <w:iCs/>
        </w:rPr>
        <w:t>Обсяг та структура дисертації.</w:t>
      </w:r>
      <w:r w:rsidRPr="001617AA">
        <w:t xml:space="preserve"> Робота складається із вступу, трьох розділів, висновків та пропозицій, викладена на 175 сторінках основного тексту, включає 13 таблиць, 18 рисунків. Список використаних літературних джерел містить 148 найменувань на 16 сторінках.</w:t>
      </w:r>
    </w:p>
    <w:p w:rsidR="00721CC2" w:rsidRDefault="00721CC2" w:rsidP="00F57B92">
      <w:pPr>
        <w:jc w:val="both"/>
        <w:rPr>
          <w:b/>
          <w:bCs/>
          <w:sz w:val="28"/>
          <w:szCs w:val="28"/>
        </w:rPr>
      </w:pPr>
    </w:p>
    <w:p w:rsidR="00B63DB5" w:rsidRDefault="00B63DB5" w:rsidP="00F57B92">
      <w:pPr>
        <w:jc w:val="both"/>
        <w:rPr>
          <w:b/>
          <w:bCs/>
          <w:sz w:val="28"/>
          <w:szCs w:val="28"/>
        </w:rPr>
      </w:pPr>
    </w:p>
    <w:p w:rsidR="00B63DB5" w:rsidRDefault="00B63DB5" w:rsidP="00F57B92">
      <w:pPr>
        <w:jc w:val="both"/>
        <w:rPr>
          <w:b/>
          <w:bCs/>
          <w:sz w:val="28"/>
          <w:szCs w:val="28"/>
        </w:rPr>
      </w:pPr>
    </w:p>
    <w:p w:rsidR="00B63DB5" w:rsidRPr="001617AA" w:rsidRDefault="00B63DB5" w:rsidP="00B63DB5">
      <w:pPr>
        <w:spacing w:line="360" w:lineRule="auto"/>
        <w:jc w:val="center"/>
        <w:rPr>
          <w:b/>
          <w:sz w:val="28"/>
          <w:szCs w:val="28"/>
          <w:lang w:val="uk-UA"/>
        </w:rPr>
      </w:pPr>
      <w:r w:rsidRPr="001617AA">
        <w:rPr>
          <w:b/>
          <w:sz w:val="28"/>
          <w:szCs w:val="28"/>
          <w:lang w:val="uk-UA"/>
        </w:rPr>
        <w:t>ВИСНОВКИ</w:t>
      </w:r>
    </w:p>
    <w:p w:rsidR="00B63DB5" w:rsidRPr="001617AA" w:rsidRDefault="00B63DB5" w:rsidP="00B63DB5">
      <w:pPr>
        <w:pStyle w:val="afffffff8"/>
        <w:spacing w:after="0" w:line="360" w:lineRule="auto"/>
        <w:ind w:firstLine="709"/>
        <w:jc w:val="both"/>
        <w:rPr>
          <w:szCs w:val="28"/>
          <w:lang w:val="uk-UA"/>
        </w:rPr>
      </w:pPr>
    </w:p>
    <w:p w:rsidR="00B63DB5" w:rsidRPr="001617AA" w:rsidRDefault="00B63DB5" w:rsidP="00B63DB5">
      <w:pPr>
        <w:pStyle w:val="afffffff8"/>
        <w:spacing w:after="0" w:line="360" w:lineRule="auto"/>
        <w:ind w:firstLine="709"/>
        <w:jc w:val="both"/>
        <w:rPr>
          <w:szCs w:val="28"/>
          <w:lang w:val="uk-UA"/>
        </w:rPr>
      </w:pPr>
      <w:r w:rsidRPr="001617AA">
        <w:rPr>
          <w:szCs w:val="28"/>
          <w:lang w:val="uk-UA"/>
        </w:rPr>
        <w:t xml:space="preserve">У дисертаційній роботі здійснено теоретичне узагальнення і розроблено новий підхід до вирішення важливого наукового і практичного завдання – формування системи механізмів та інструментів управління витратами </w:t>
      </w:r>
      <w:r w:rsidRPr="001617AA">
        <w:rPr>
          <w:szCs w:val="28"/>
          <w:lang w:val="uk-UA"/>
        </w:rPr>
        <w:lastRenderedPageBreak/>
        <w:t xml:space="preserve">підприємств харчової промисловості. Отримані наукові результати дають можливість зробити наступні висновки теоретичного, методичного та прикладного характеру: </w:t>
      </w:r>
    </w:p>
    <w:p w:rsidR="00B63DB5" w:rsidRPr="001617AA" w:rsidRDefault="00B63DB5" w:rsidP="00B63DB5">
      <w:pPr>
        <w:widowControl w:val="0"/>
        <w:tabs>
          <w:tab w:val="left" w:pos="1120"/>
          <w:tab w:val="left" w:pos="3420"/>
          <w:tab w:val="left" w:pos="4940"/>
          <w:tab w:val="left" w:pos="5340"/>
          <w:tab w:val="left" w:pos="6320"/>
          <w:tab w:val="left" w:pos="7420"/>
          <w:tab w:val="left" w:pos="9160"/>
        </w:tabs>
        <w:autoSpaceDE w:val="0"/>
        <w:autoSpaceDN w:val="0"/>
        <w:adjustRightInd w:val="0"/>
        <w:spacing w:line="360" w:lineRule="auto"/>
        <w:ind w:firstLine="709"/>
        <w:jc w:val="both"/>
        <w:rPr>
          <w:sz w:val="28"/>
          <w:szCs w:val="28"/>
          <w:lang w:val="uk-UA"/>
        </w:rPr>
      </w:pPr>
      <w:r w:rsidRPr="001617AA">
        <w:rPr>
          <w:sz w:val="28"/>
          <w:szCs w:val="28"/>
          <w:lang w:val="uk-UA"/>
        </w:rPr>
        <w:t xml:space="preserve">1. В результаті дослідження уточнено зміст поняття «витрати», що пропонується розглядати як виражені в грошовій формі ресурси підприємства, витрачені у зв'язку з регенерацією виробничої діяльності. Систематизовано підходи до класифікації витрат і результатів, визначені особливості їх формування в підприємствах харчової промисловості і уточнено класифікацію витрат харчового підприємства на основі виділення додаткових ознак з погляду управління: за можливістю управління, за відбиттям у обліку й звітності, за принципом прийнятих зобов'язань, за місцем формування, залежно від прийнятого управлінського рішення й за фактором стабільності. </w:t>
      </w:r>
    </w:p>
    <w:p w:rsidR="00B63DB5" w:rsidRPr="001617AA" w:rsidRDefault="00B63DB5" w:rsidP="00B63DB5">
      <w:pPr>
        <w:widowControl w:val="0"/>
        <w:suppressLineNumbers/>
        <w:spacing w:line="360" w:lineRule="auto"/>
        <w:ind w:firstLine="720"/>
        <w:jc w:val="both"/>
        <w:rPr>
          <w:sz w:val="28"/>
          <w:szCs w:val="28"/>
          <w:lang w:val="uk-UA"/>
        </w:rPr>
      </w:pPr>
      <w:r w:rsidRPr="001617AA">
        <w:rPr>
          <w:sz w:val="28"/>
          <w:szCs w:val="28"/>
          <w:lang w:val="uk-UA"/>
        </w:rPr>
        <w:t>2. Запропоновано інтегральний підхід до порівняльної оцінки витрат і результатів харчового підприємства на основі  розрахунку коефіцієнта концентрації витрат і результатів по видах діяльності, що враховує частку кожного виду в сукупних витратах і результатах. Реалізація запропонованого методичного підходу дозволить врахувати тенденції розвитку підприємств харчової промисловості, об'єктивно оцінити витратоутворюючі фактори на специфічному сегменті ринку і усунути суб'єктивізм в плануванні витрат і результатів.</w:t>
      </w:r>
    </w:p>
    <w:p w:rsidR="00B63DB5" w:rsidRPr="001617AA" w:rsidRDefault="00B63DB5" w:rsidP="00B63DB5">
      <w:pPr>
        <w:widowControl w:val="0"/>
        <w:tabs>
          <w:tab w:val="left" w:pos="1320"/>
          <w:tab w:val="left" w:pos="3080"/>
          <w:tab w:val="left" w:pos="5280"/>
          <w:tab w:val="left" w:pos="6520"/>
          <w:tab w:val="left" w:pos="8180"/>
        </w:tabs>
        <w:autoSpaceDE w:val="0"/>
        <w:autoSpaceDN w:val="0"/>
        <w:adjustRightInd w:val="0"/>
        <w:spacing w:line="360" w:lineRule="auto"/>
        <w:ind w:firstLine="709"/>
        <w:jc w:val="both"/>
        <w:rPr>
          <w:sz w:val="28"/>
          <w:szCs w:val="28"/>
          <w:lang w:val="uk-UA"/>
        </w:rPr>
      </w:pPr>
      <w:r w:rsidRPr="001617AA">
        <w:rPr>
          <w:sz w:val="28"/>
          <w:szCs w:val="28"/>
          <w:lang w:val="uk-UA"/>
        </w:rPr>
        <w:t xml:space="preserve">3. </w:t>
      </w:r>
      <w:r w:rsidRPr="001617AA">
        <w:rPr>
          <w:bCs/>
          <w:sz w:val="28"/>
          <w:szCs w:val="28"/>
          <w:lang w:val="uk-UA"/>
        </w:rPr>
        <w:t xml:space="preserve">Розроблено комплекс наукових і практичних рекомендацій з організації управлінського обліку витрат підприємств харчової промисловості на основі маржинального підходу. </w:t>
      </w:r>
      <w:r w:rsidRPr="001617AA">
        <w:rPr>
          <w:sz w:val="28"/>
          <w:szCs w:val="28"/>
          <w:lang w:val="uk-UA"/>
        </w:rPr>
        <w:t>Визначено об'єкти управлінського обліку витрат у харчовому виробництві, обґрунтовано інтегрований (структурно-факторний) підхід до виділення центрів відповідальності на харчовому підприємстві. Запропоновано систему управлінського обліку витрат харчового підприємства по центрах відповідальності із застосуванням принципів «стандарт-кост», що підвищує аналітичні можливості й контрольну функцію управлінського обліку, а також можливості застосування прогресивних систем управління витратами в забезпеченні конкурентоспроможності харчових підприємств.</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 xml:space="preserve">4. Встановлено, що оптимізація витрат підприємства пов'язана </w:t>
      </w:r>
      <w:r w:rsidRPr="001617AA">
        <w:rPr>
          <w:sz w:val="28"/>
          <w:szCs w:val="28"/>
          <w:lang w:val="uk-UA"/>
        </w:rPr>
        <w:lastRenderedPageBreak/>
        <w:t>безпосередньо з якістю його управління й впливає на його фінансову стабільність. На основі порівняльної оцінки застосовуваних у цей час методів оптимізації витрат підприємства, встановлено, що найбільш доцільно для цієї мети використовувати метод декомпозиції, що дозволяє враховувати внутрішні й зовнішні фактори, що впливають на його фінансову стабільність. Розроблено модель оцінки економічної стабільності харчового підприємства на основі методу декомпозиції, використання якої дозволяє не тільки виявити й оптимізувати витрати підприємства, пов'язані з його основною діяльністю, але й диференціювати бізнес-процеси на окремі критерії, вибудувати функціональний взаємозв'язок бізнес-процесів підприємства із зовнішнім і внутрішнім середовищем. Запропоновано модель оптимізації витрат і результатів харчового підприємства, яка побудована на основі використання цільової функції, критеріїв, що забезпечують її екстремум, і системи обмежень, що дозволяють здійснити її реалізацію за допомогою формування раціональної структури прогнозованого обігу при максимізації прибутку від реалізації продукції й маржинального доходу та мінімізацію змінних витрат.</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5. Виділено виробничо-функціональні, нормативні, диференційовані, стратегічний підходи до управління витратами й результатами діяльності харчових організацій, що базуються на узагальненні теоретичних концепцій управління витратами й результатами з позицій їх еволюції в контексті організаційних змін ринкової економіки. Розроблено узагальнену модель управління витратами підприємств харчової промисловості, що забезпечує вибір і застосування найважливіших методів і інструментів управління витратами, класифікацію й систематизацію масиву методів і інструментів управління витратами з позицій харчового виробництва. Запропоновано методичний підхід до управління витратами в харчовій промисловості, в основі якого лежить класифікація витрат, що базується на методиці виявлення змін різних видів витрат залежно від управлінських рішень. У результаті реалізації пропонованого підходу виникає можливість додати управлінню витратами об'єктивний характер.</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 xml:space="preserve">6. Сформовано концепцію стратегічного управління витратами й результатами харчового підприємства, у рамках якої визначені: принципи й </w:t>
      </w:r>
      <w:r w:rsidRPr="001617AA">
        <w:rPr>
          <w:sz w:val="28"/>
          <w:szCs w:val="28"/>
          <w:lang w:val="uk-UA"/>
        </w:rPr>
        <w:lastRenderedPageBreak/>
        <w:t xml:space="preserve">методи управління по виділених класифікаційних ознаках; здійснене групування управлінських впливів, виходячи із завдань, що постають перед суб'єктами управління, що дозволяє конкретизувати функції управління витратами й результатами й інструменти їх реалізації. Обґрунтовано сутність стратегії оптимізації витрат підприємства, основним завданням якої є контролінг управління витратами основних бізнес-процесів, а основним результатом застосування - істотне підвищення ефективності харчового підприємства й вивільнення грошових ресурсів для подальшого розвитку підприємства й підвищення його конкурентоспроможності на внутрішньому й зовнішньому ринках. </w:t>
      </w:r>
    </w:p>
    <w:p w:rsidR="00B63DB5" w:rsidRPr="001617AA" w:rsidRDefault="00B63DB5" w:rsidP="00B63DB5">
      <w:pPr>
        <w:widowControl w:val="0"/>
        <w:tabs>
          <w:tab w:val="left" w:pos="1520"/>
        </w:tabs>
        <w:autoSpaceDE w:val="0"/>
        <w:autoSpaceDN w:val="0"/>
        <w:adjustRightInd w:val="0"/>
        <w:spacing w:line="360" w:lineRule="auto"/>
        <w:ind w:firstLine="709"/>
        <w:jc w:val="both"/>
        <w:rPr>
          <w:sz w:val="28"/>
          <w:szCs w:val="28"/>
          <w:lang w:val="uk-UA"/>
        </w:rPr>
      </w:pPr>
      <w:r w:rsidRPr="001617AA">
        <w:rPr>
          <w:sz w:val="28"/>
          <w:szCs w:val="28"/>
          <w:lang w:val="uk-UA"/>
        </w:rPr>
        <w:t>7. Обґрунтовано й розроблено методичні засади формування стратегії управління витратами й результатами, зокрема визначені її концептуальні основи й запропоновано алгоритм розробки, що включає концептуальний, експертний, аналітичний і емпіричний етапи; визначені елементи стратегії (контролінг, індикативне планування, бюджетування). Обґрунтовані науково-методичні засади бюджетування як інструменту управління витратами й результатами діяльності підприємства харчової промисловості, що включають: характеристику основних принципів бюджетування, модель процесу бюджетування, технологію бюджетування, в основу якої покладена ітераційна процедура.</w:t>
      </w:r>
    </w:p>
    <w:p w:rsidR="00B63DB5" w:rsidRPr="001617AA" w:rsidRDefault="00B63DB5" w:rsidP="00B63DB5">
      <w:pPr>
        <w:pStyle w:val="afffffffc"/>
        <w:ind w:firstLine="708"/>
        <w:jc w:val="both"/>
        <w:rPr>
          <w:szCs w:val="28"/>
          <w:lang w:val="uk-UA"/>
        </w:rPr>
      </w:pPr>
      <w:r w:rsidRPr="001617AA">
        <w:rPr>
          <w:szCs w:val="28"/>
          <w:lang w:val="uk-UA"/>
        </w:rPr>
        <w:t xml:space="preserve">8. Обґрунтовано концепцію контролінгу як технології управління витратами й результатами в розрізі якісно й кількісно орієнтованої спрямованості, обґрунтовано його методичні основи, що включають: визначення цілей, їх декомпозицію й формалізацію за допомогою системи показників і інструментарію, що забезпечує реалізацію виділених цілей і оцінку операційного ризику; планування заходів і складання бюджетів для досягнення цілей; </w:t>
      </w:r>
      <w:r w:rsidRPr="001617AA">
        <w:rPr>
          <w:szCs w:val="28"/>
          <w:lang w:val="uk-UA"/>
        </w:rPr>
        <w:lastRenderedPageBreak/>
        <w:t>виконання планових заходів; контроль фактичних значень показників і аналіз відхилень із метою обґрунтування управлінських рішень.</w:t>
      </w:r>
    </w:p>
    <w:p w:rsidR="00B63DB5" w:rsidRPr="001617AA" w:rsidRDefault="00B63DB5" w:rsidP="00B63DB5">
      <w:pPr>
        <w:tabs>
          <w:tab w:val="left" w:pos="900"/>
        </w:tabs>
        <w:spacing w:line="360" w:lineRule="auto"/>
        <w:ind w:firstLine="709"/>
        <w:jc w:val="both"/>
        <w:rPr>
          <w:sz w:val="28"/>
          <w:szCs w:val="28"/>
          <w:lang w:val="uk-UA"/>
        </w:rPr>
      </w:pPr>
      <w:r w:rsidRPr="001617AA">
        <w:rPr>
          <w:sz w:val="28"/>
          <w:szCs w:val="28"/>
          <w:lang w:val="uk-UA"/>
        </w:rPr>
        <w:t>9.</w:t>
      </w:r>
      <w:r w:rsidRPr="001617AA">
        <w:rPr>
          <w:sz w:val="28"/>
          <w:szCs w:val="28"/>
          <w:lang w:val="uk-UA"/>
        </w:rPr>
        <w:tab/>
        <w:t>Запропонована в якості основної в стратегічному управлінні витратами модифікована концепція оптимізації доданої вартості на основі стейкхолдерської теорії фірми. Пропонується враховувати інтереси основних груп стейкхолдерів, погоджуючи стратегію управління витратами зі стратегією підприємства й зі стратегічними інтересами стейкхолдерів, виділяючи як пріоритетні ті з них, які узгоджуються із стратегічними цілями розвитку харчового підприємства. Розроблено алгоритми проведення ретроспективного й перспективного стратегічного аналізу діяльності харчового підприємства. За результатами ретроспективного стратегічного аналізу виявляється пріоритетна група стейкхолдерів, у чиїх інтересах фактично здійснюється діяльність підприємства. Результати перспективного стратегічного аналізу створюють можливість узгодити процес стратегічного управління витратами зі стратегією перспективного розвитку харчового підприємства й із пріоритетними інтересами стейкхолдерів. У якості одного з основних інструментів стратегічного управління витратами пропонується дерево kaizen-завдань, що представляє собою їх декомпозицію від стратегічного до оперативного рівнів управління харчовим підприємством з використанням деяких положень теорії безперервного вдосконалювання.</w:t>
      </w:r>
    </w:p>
    <w:p w:rsidR="00B63DB5" w:rsidRPr="001617AA" w:rsidRDefault="00B63DB5" w:rsidP="00B63DB5">
      <w:pPr>
        <w:widowControl w:val="0"/>
        <w:tabs>
          <w:tab w:val="left" w:pos="1320"/>
          <w:tab w:val="left" w:pos="3080"/>
          <w:tab w:val="left" w:pos="5280"/>
          <w:tab w:val="left" w:pos="6520"/>
          <w:tab w:val="left" w:pos="8180"/>
        </w:tabs>
        <w:autoSpaceDE w:val="0"/>
        <w:autoSpaceDN w:val="0"/>
        <w:adjustRightInd w:val="0"/>
        <w:spacing w:line="360" w:lineRule="auto"/>
        <w:ind w:firstLine="709"/>
        <w:jc w:val="both"/>
        <w:rPr>
          <w:sz w:val="28"/>
          <w:szCs w:val="28"/>
          <w:lang w:val="uk-UA"/>
        </w:rPr>
      </w:pPr>
      <w:r w:rsidRPr="001617AA">
        <w:rPr>
          <w:sz w:val="28"/>
          <w:szCs w:val="28"/>
          <w:lang w:val="uk-UA"/>
        </w:rPr>
        <w:t xml:space="preserve">10. В результаті дослідження розроблено адаптивний механізм управління витратами харчового підприємства, що включає в себе основні функції: встановлення цілей, аналіз зовнішніх і внутрішніх факторів, аналіз витрат у минулому періоді, планування, оптимізацію й контроль за ними, заснований на логічному взаємозв'язку «результати-витрати-ресурси», що реалізує цільовий підхід до управління витратами й реалізацію його принципів у процесі ціноутворення. Механізм ґрунтується на алгоритмі управління витратами харчового підприємства, що дозволяє поетапно приймати ефективні рішення в сфері управління і забезпечити взаємодію різних підрозділів підприємства в </w:t>
      </w:r>
      <w:r w:rsidRPr="001617AA">
        <w:rPr>
          <w:sz w:val="28"/>
          <w:szCs w:val="28"/>
          <w:lang w:val="uk-UA"/>
        </w:rPr>
        <w:lastRenderedPageBreak/>
        <w:t>цьому процесі. Покроковий алгоритм функціонування механізму управління витратами враховує радикальні зміни їх рівня на основі проведення реорганізації й зміни структури виробничого процесу, а також поточної зміни в результаті безперервного вдосконалювання технології й організації виробництва без проведення робіт капітального характеру.</w:t>
      </w: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widowControl w:val="0"/>
        <w:suppressLineNumbers/>
        <w:shd w:val="clear" w:color="auto" w:fill="FFFFFF"/>
        <w:spacing w:line="360" w:lineRule="auto"/>
        <w:ind w:firstLine="720"/>
        <w:jc w:val="both"/>
        <w:rPr>
          <w:sz w:val="28"/>
          <w:szCs w:val="28"/>
          <w:lang w:val="uk-UA"/>
        </w:rPr>
      </w:pPr>
    </w:p>
    <w:p w:rsidR="00B63DB5" w:rsidRPr="001617AA" w:rsidRDefault="00B63DB5" w:rsidP="00B63DB5">
      <w:pPr>
        <w:jc w:val="center"/>
        <w:rPr>
          <w:b/>
          <w:sz w:val="28"/>
          <w:szCs w:val="28"/>
          <w:shd w:val="clear" w:color="auto" w:fill="FFFFFF"/>
          <w:lang w:val="uk-UA"/>
        </w:rPr>
      </w:pPr>
      <w:r w:rsidRPr="001617AA">
        <w:rPr>
          <w:b/>
          <w:sz w:val="28"/>
          <w:szCs w:val="28"/>
          <w:shd w:val="clear" w:color="auto" w:fill="FFFFFF"/>
        </w:rPr>
        <w:t>СПИСОК ВИКОРИСТАНИХ ДЖЕРЕЛ</w:t>
      </w:r>
    </w:p>
    <w:p w:rsidR="00B63DB5" w:rsidRPr="001617AA" w:rsidRDefault="00B63DB5" w:rsidP="00B63DB5">
      <w:pPr>
        <w:rPr>
          <w:sz w:val="28"/>
          <w:szCs w:val="28"/>
          <w:shd w:val="clear" w:color="auto" w:fill="FFFFFF"/>
          <w:lang w:val="uk-UA"/>
        </w:rPr>
      </w:pPr>
      <w:r w:rsidRPr="001617AA">
        <w:rPr>
          <w:sz w:val="28"/>
          <w:szCs w:val="28"/>
          <w:shd w:val="clear" w:color="auto" w:fill="FFFFFF"/>
        </w:rPr>
        <w:t>1. Атамас П. Й. Управлінський облік: навч. посіб. / П. Й. Атамас. – Д. –К.: Центр навчальної літератури, 2006. – 440 с.</w:t>
      </w:r>
    </w:p>
    <w:p w:rsidR="00B63DB5" w:rsidRPr="001617AA" w:rsidRDefault="00B63DB5" w:rsidP="00B63DB5">
      <w:pPr>
        <w:rPr>
          <w:sz w:val="28"/>
          <w:szCs w:val="28"/>
          <w:shd w:val="clear" w:color="auto" w:fill="FFFFFF"/>
          <w:lang w:val="uk-UA"/>
        </w:rPr>
      </w:pPr>
      <w:r w:rsidRPr="001617AA">
        <w:rPr>
          <w:sz w:val="28"/>
          <w:szCs w:val="28"/>
          <w:lang w:val="uk-UA"/>
        </w:rPr>
        <w:lastRenderedPageBreak/>
        <w:t xml:space="preserve">2. </w:t>
      </w:r>
      <w:r w:rsidRPr="001617AA">
        <w:rPr>
          <w:sz w:val="28"/>
          <w:szCs w:val="28"/>
          <w:shd w:val="clear" w:color="auto" w:fill="FFFFFF"/>
        </w:rPr>
        <w:t>Банщиков П.Г., Задорожная Н.В., Азьмук Л.А. Издержки производства / П.Г. Банщиков, Н.В.Задорожная, Л.А.Азьмук // Экономика предприятия – 2000 – №4.</w:t>
      </w:r>
      <w:r w:rsidRPr="001617AA">
        <w:rPr>
          <w:sz w:val="28"/>
          <w:szCs w:val="28"/>
          <w:shd w:val="clear" w:color="auto" w:fill="FFFFFF"/>
          <w:lang w:val="uk-UA"/>
        </w:rPr>
        <w:t xml:space="preserve"> </w:t>
      </w:r>
    </w:p>
    <w:p w:rsidR="00B63DB5" w:rsidRPr="001617AA" w:rsidRDefault="00B63DB5" w:rsidP="00B63DB5">
      <w:pPr>
        <w:rPr>
          <w:sz w:val="28"/>
          <w:szCs w:val="28"/>
          <w:shd w:val="clear" w:color="auto" w:fill="FFFFFF"/>
          <w:lang w:val="uk-UA"/>
        </w:rPr>
      </w:pPr>
      <w:r w:rsidRPr="001617AA">
        <w:rPr>
          <w:sz w:val="28"/>
          <w:szCs w:val="28"/>
          <w:shd w:val="clear" w:color="auto" w:fill="FFFFFF"/>
          <w:lang w:val="uk-UA"/>
        </w:rPr>
        <w:t>3</w:t>
      </w:r>
      <w:r w:rsidRPr="001617AA">
        <w:rPr>
          <w:sz w:val="28"/>
          <w:szCs w:val="28"/>
          <w:shd w:val="clear" w:color="auto" w:fill="FFFFFF"/>
        </w:rPr>
        <w:t>. Беркович Л.А. Холдинговая приватизация: плюсы и минусы / Л.А.Беркович // ЭКО. – № 9, 2002, с.77.</w:t>
      </w:r>
    </w:p>
    <w:p w:rsidR="00B63DB5" w:rsidRPr="001617AA" w:rsidRDefault="00B63DB5" w:rsidP="00B63DB5">
      <w:pPr>
        <w:rPr>
          <w:sz w:val="28"/>
          <w:szCs w:val="28"/>
          <w:shd w:val="clear" w:color="auto" w:fill="FFFFFF"/>
          <w:lang w:val="uk-UA"/>
        </w:rPr>
      </w:pPr>
      <w:r w:rsidRPr="001617AA">
        <w:rPr>
          <w:sz w:val="28"/>
          <w:szCs w:val="28"/>
          <w:shd w:val="clear" w:color="auto" w:fill="FFFFFF"/>
          <w:lang w:val="uk-UA"/>
        </w:rPr>
        <w:t>4</w:t>
      </w:r>
      <w:r w:rsidRPr="001617AA">
        <w:rPr>
          <w:sz w:val="28"/>
          <w:szCs w:val="28"/>
          <w:shd w:val="clear" w:color="auto" w:fill="FFFFFF"/>
        </w:rPr>
        <w:t>. Бернстайн Л.А. Анализ финансовой отчетности: теория, практика и интепритация / Научн. ред. перев. И.И.Елисеева – М.: Финансы и статистика, 2003.- 624 с.</w:t>
      </w:r>
    </w:p>
    <w:p w:rsidR="00B63DB5" w:rsidRPr="001617AA" w:rsidRDefault="00B63DB5" w:rsidP="00B63DB5">
      <w:pPr>
        <w:rPr>
          <w:sz w:val="28"/>
          <w:szCs w:val="28"/>
          <w:shd w:val="clear" w:color="auto" w:fill="FFFFFF"/>
          <w:lang w:val="uk-UA"/>
        </w:rPr>
      </w:pPr>
      <w:r w:rsidRPr="001617AA">
        <w:rPr>
          <w:sz w:val="28"/>
          <w:szCs w:val="28"/>
          <w:shd w:val="clear" w:color="auto" w:fill="FFFFFF"/>
          <w:lang w:val="uk-UA"/>
        </w:rPr>
        <w:t>5</w:t>
      </w:r>
      <w:r w:rsidRPr="001617AA">
        <w:rPr>
          <w:sz w:val="28"/>
          <w:szCs w:val="28"/>
          <w:shd w:val="clear" w:color="auto" w:fill="FFFFFF"/>
        </w:rPr>
        <w:t>. Бланк И.А. Управление прибылью./ И.А. Бланк – К.: «Ника-центр», 1998. – 544 с.</w:t>
      </w:r>
    </w:p>
    <w:p w:rsidR="00B63DB5" w:rsidRPr="001617AA" w:rsidRDefault="00B63DB5" w:rsidP="00B63DB5">
      <w:pPr>
        <w:rPr>
          <w:sz w:val="28"/>
          <w:szCs w:val="28"/>
          <w:shd w:val="clear" w:color="auto" w:fill="FFFFFF"/>
          <w:lang w:val="uk-UA"/>
        </w:rPr>
      </w:pPr>
      <w:r w:rsidRPr="001617AA">
        <w:rPr>
          <w:sz w:val="28"/>
          <w:szCs w:val="28"/>
          <w:shd w:val="clear" w:color="auto" w:fill="FFFFFF"/>
          <w:lang w:val="uk-UA"/>
        </w:rPr>
        <w:t>6</w:t>
      </w:r>
      <w:r w:rsidRPr="001617AA">
        <w:rPr>
          <w:sz w:val="28"/>
          <w:szCs w:val="28"/>
          <w:shd w:val="clear" w:color="auto" w:fill="FFFFFF"/>
        </w:rPr>
        <w:t>. Бондар І. Ю. Управління витратами виробництва і собівартістю / І.Ю. Бондар – К, 2000.-273 с.</w:t>
      </w:r>
    </w:p>
    <w:p w:rsidR="00B63DB5" w:rsidRPr="001617AA" w:rsidRDefault="00B63DB5" w:rsidP="00B63DB5">
      <w:pPr>
        <w:rPr>
          <w:sz w:val="28"/>
          <w:szCs w:val="28"/>
          <w:shd w:val="clear" w:color="auto" w:fill="FFFFFF"/>
          <w:lang w:val="uk-UA"/>
        </w:rPr>
      </w:pPr>
      <w:r w:rsidRPr="001617AA">
        <w:rPr>
          <w:sz w:val="28"/>
          <w:szCs w:val="28"/>
          <w:shd w:val="clear" w:color="auto" w:fill="FFFFFF"/>
          <w:lang w:val="uk-UA"/>
        </w:rPr>
        <w:t>7</w:t>
      </w:r>
      <w:r w:rsidRPr="001617AA">
        <w:rPr>
          <w:sz w:val="28"/>
          <w:szCs w:val="28"/>
          <w:shd w:val="clear" w:color="auto" w:fill="FFFFFF"/>
        </w:rPr>
        <w:t>. Браун М.Г. Сбалансированая система показателей: на маршруте внедрения / М.Г.Браун - М.: Альпина Бизнес Букс, 2005 – 232 с.</w:t>
      </w:r>
    </w:p>
    <w:p w:rsidR="00B63DB5" w:rsidRPr="001617AA" w:rsidRDefault="00B63DB5" w:rsidP="00B63DB5">
      <w:pPr>
        <w:rPr>
          <w:sz w:val="28"/>
          <w:szCs w:val="28"/>
          <w:lang w:val="uk-UA"/>
        </w:rPr>
      </w:pPr>
      <w:r w:rsidRPr="001617AA">
        <w:rPr>
          <w:sz w:val="28"/>
          <w:szCs w:val="28"/>
          <w:shd w:val="clear" w:color="auto" w:fill="FFFFFF"/>
          <w:lang w:val="uk-UA"/>
        </w:rPr>
        <w:t>8</w:t>
      </w:r>
      <w:r w:rsidRPr="001617AA">
        <w:rPr>
          <w:sz w:val="28"/>
          <w:szCs w:val="28"/>
          <w:shd w:val="clear" w:color="auto" w:fill="FFFFFF"/>
        </w:rPr>
        <w:t>. Бутинець Ф.Ф. Бухгалтерський управлінський облік / Ред. Бутинця Ф.Ф., Давидюк Т.В., Канурна З.Ф. [та ін. ] 3-тє вид., доп. і перероб. – Житомир: ПП “Рута”, 2005. – 480 с.</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9</w:t>
      </w:r>
      <w:r w:rsidRPr="001617AA">
        <w:rPr>
          <w:sz w:val="28"/>
          <w:szCs w:val="28"/>
          <w:shd w:val="clear" w:color="auto" w:fill="FFFFFF"/>
        </w:rPr>
        <w:t>. Безруких П. С. Учет затрат и калькулирование в промышленности</w:t>
      </w:r>
      <w:r w:rsidRPr="001617AA">
        <w:rPr>
          <w:rStyle w:val="apple-converted-space"/>
          <w:sz w:val="28"/>
          <w:szCs w:val="28"/>
          <w:shd w:val="clear" w:color="auto" w:fill="FFFFFF"/>
        </w:rPr>
        <w:t> </w:t>
      </w:r>
      <w:r w:rsidRPr="001617AA">
        <w:rPr>
          <w:sz w:val="28"/>
          <w:szCs w:val="28"/>
          <w:shd w:val="clear" w:color="auto" w:fill="FFFFFF"/>
        </w:rPr>
        <w:t>/ П. С. Безруких, А. Н. Кашаев, И. П. Комиссарова. – М.: Финансы и статистика, 1989. – 223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10</w:t>
      </w:r>
      <w:r w:rsidRPr="001617AA">
        <w:rPr>
          <w:sz w:val="28"/>
          <w:szCs w:val="28"/>
          <w:shd w:val="clear" w:color="auto" w:fill="FFFFFF"/>
        </w:rPr>
        <w:t>. Білоусова І. А. Проблеми розвитку управлінського обліку в Україні</w:t>
      </w:r>
      <w:r w:rsidRPr="001617AA">
        <w:rPr>
          <w:rStyle w:val="apple-converted-space"/>
          <w:sz w:val="28"/>
          <w:szCs w:val="28"/>
          <w:shd w:val="clear" w:color="auto" w:fill="FFFFFF"/>
        </w:rPr>
        <w:t> </w:t>
      </w:r>
      <w:r w:rsidRPr="001617AA">
        <w:rPr>
          <w:rStyle w:val="apple-converted-space"/>
          <w:sz w:val="28"/>
          <w:szCs w:val="28"/>
          <w:shd w:val="clear" w:color="auto" w:fill="FFFFFF"/>
          <w:lang w:val="uk-UA"/>
        </w:rPr>
        <w:t xml:space="preserve"> </w:t>
      </w:r>
      <w:r w:rsidRPr="001617AA">
        <w:rPr>
          <w:sz w:val="28"/>
          <w:szCs w:val="28"/>
          <w:shd w:val="clear" w:color="auto" w:fill="FFFFFF"/>
        </w:rPr>
        <w:t>/ І. А. Білоусова // Бухгалтерський облік і аудит. – 2001. – № 2. – С. 39–51.</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11. Бородкін О. С. Внутрішньогосподарський (управлінський) облік: концепція і організація / О. С. Бородкін // Бухгалтерський облік і аудит. – 2001. – № 2. – С. 45–53.</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12. Бутинець Ф. Ф. Бухгалтерський управлінський облік / Ф. Ф. Бутинець. – Житомир: ЖІТІ, 2000. – 448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13. Бухгалтерський облік на підприємствах АПК : посіб. по застос. норм.-метод. док. з бух. обліку в Україні / за ред. В. М. Пархоменка та</w:t>
      </w:r>
      <w:r w:rsidRPr="001617AA">
        <w:rPr>
          <w:rStyle w:val="apple-converted-space"/>
          <w:sz w:val="28"/>
          <w:szCs w:val="28"/>
          <w:shd w:val="clear" w:color="auto" w:fill="FFFFFF"/>
        </w:rPr>
        <w:t> </w:t>
      </w:r>
      <w:r w:rsidRPr="001617AA">
        <w:rPr>
          <w:sz w:val="28"/>
          <w:szCs w:val="28"/>
          <w:shd w:val="clear" w:color="auto" w:fill="FFFFFF"/>
        </w:rPr>
        <w:t>В. М. Жука. Т. 1–3. – К.: ІАЕ, 2004. – 522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14. Бухгалтерський облік на підприємствах АПК: посіб. по застосуванню рекомендацій з управлінського обліку та визначення собівартості / [Жук В. М., Загоруй В. І., Шоцька І. В. та ін.]. – Т. 3. – К.: ІАЕ, 2004. – 856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15. Бухгалтерський облік на сільськогосподарських підприємствах : підруч. – [2-ге вид., перероб. і допов. ] / [Огійчук М. Ф., Плаксієнко В. Я., Панченко Л. Г. та ін.]. – К.: Вища освіта, 2003. – 800 с.</w:t>
      </w:r>
      <w:r w:rsidRPr="001617AA">
        <w:rPr>
          <w:rStyle w:val="apple-converted-space"/>
          <w:sz w:val="28"/>
          <w:szCs w:val="28"/>
          <w:shd w:val="clear" w:color="auto" w:fill="FFFFFF"/>
        </w:rPr>
        <w:t> </w:t>
      </w:r>
      <w:r w:rsidRPr="001617AA">
        <w:rPr>
          <w:rStyle w:val="apple-converted-space"/>
          <w:sz w:val="28"/>
          <w:szCs w:val="28"/>
          <w:shd w:val="clear" w:color="auto" w:fill="FFFFFF"/>
          <w:lang w:val="uk-UA"/>
        </w:rPr>
        <w:t xml:space="preserve">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16. Вербило О. Ф. Бухгалтерський облік у менеджменті: зміст та методика навчання : підруч. ; за ред. к.е.н. Вербило О. Ф. / О. Ф. Вербило,</w:t>
      </w:r>
      <w:r w:rsidRPr="001617AA">
        <w:rPr>
          <w:rStyle w:val="apple-converted-space"/>
          <w:sz w:val="28"/>
          <w:szCs w:val="28"/>
          <w:shd w:val="clear" w:color="auto" w:fill="FFFFFF"/>
        </w:rPr>
        <w:t> </w:t>
      </w:r>
      <w:r w:rsidRPr="001617AA">
        <w:rPr>
          <w:sz w:val="28"/>
          <w:szCs w:val="28"/>
          <w:shd w:val="clear" w:color="auto" w:fill="FFFFFF"/>
          <w:lang w:val="uk-UA"/>
        </w:rPr>
        <w:t xml:space="preserve">Т. П. Кондрицька, В. М. Ярошинська. </w:t>
      </w:r>
      <w:r w:rsidRPr="001617AA">
        <w:rPr>
          <w:sz w:val="28"/>
          <w:szCs w:val="28"/>
          <w:shd w:val="clear" w:color="auto" w:fill="FFFFFF"/>
        </w:rPr>
        <w:t>Ч. 3: Управлінський облік. – К.: НАУ, 2006. – 328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17. Голов С. Ф. Бухгалтерський облік в Україні: аналіз стану та перспективи розвитку : моногр. / С. Ф. Голов. – К.: Центр учбової літератури, 2007. – 552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18. Голов С. Ф. Сертифікація членів ФПБАУ (1-й рівень) / С. Ф. Голов,</w:t>
      </w:r>
      <w:r w:rsidRPr="001617AA">
        <w:rPr>
          <w:rStyle w:val="apple-converted-space"/>
          <w:sz w:val="28"/>
          <w:szCs w:val="28"/>
          <w:shd w:val="clear" w:color="auto" w:fill="FFFFFF"/>
        </w:rPr>
        <w:t> </w:t>
      </w:r>
      <w:r w:rsidRPr="001617AA">
        <w:rPr>
          <w:sz w:val="28"/>
          <w:szCs w:val="28"/>
          <w:shd w:val="clear" w:color="auto" w:fill="FFFFFF"/>
        </w:rPr>
        <w:t>І. Зубрицька, Л. Козякова. Ч. 2 : Управлінський облік. – К.: ФПБАУ, 1999. – 132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19. Голов С. Ф. Управленческий бухгалтерский учет / С. Ф. Голов. – К.: Скарби, 1998. – 384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lastRenderedPageBreak/>
        <w:t>20. Голов С. Ф. Управлінський облік: підруч. [3-тє вид.] / С. Ф. Голов. – К.: Лібра, 2006. – 704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21. Горячко Н. М. Себестоимость, рентабельность, цена / Н. М. Горячко. – М.: Урожай, 1970. – 192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22. Грачова Римма. Доходи, витрати та фінансові результати / Римма Грачова // Дебет. – Кредит. – 2002. – № 2. – 130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23. Гришова І. Ю. Принципи фінансової політики переробних підприємств АПК/ І. Ю. Гришова // Економіка АПК. – 2010. – № 11. – С. 93–96.</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24. Гудзенко Н. М. Організація управлінського обліку на підприємствах агропромислового виробництва / Н. М. Гудзенко, К. В. Бурю: зб. наук. праць Таврійського державного агротехнологічного університету (економічні науки)/ за ред. В.А. Рульєва. –Мелітополь, 2010. – № 3(11) . – С. 165-169</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25. Гуцаленко Л. В. Адаптивна система обліку і контролю результатів діяльності сільськогосподарських підприємств : моногр. / Л. В. Гуцаленко. – К.: ННЦ „ІАЕ”, 2010. – 372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26. Гуцаленко Л. В. Прогностична функція обліку при формуванні бюджету підприємства / Л. В. Гуцаленко // Економіка АПК. – 2010. –№ 8. – С. 63–67.</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27. Давидович І. Є. Управління витратами : навч. посіб. / І. Є. Давидович. –К.: Центр учбової літератури, 2008. – 320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28. Дарманська Г. О., Овод Л. В. Контролінг : навч. посіб.</w:t>
      </w:r>
      <w:r w:rsidRPr="001617AA">
        <w:rPr>
          <w:rStyle w:val="apple-converted-space"/>
          <w:sz w:val="28"/>
          <w:szCs w:val="28"/>
          <w:shd w:val="clear" w:color="auto" w:fill="FFFFFF"/>
        </w:rPr>
        <w:t> </w:t>
      </w:r>
      <w:r w:rsidRPr="001617AA">
        <w:rPr>
          <w:sz w:val="28"/>
          <w:szCs w:val="28"/>
          <w:shd w:val="clear" w:color="auto" w:fill="FFFFFF"/>
        </w:rPr>
        <w:t>/ Г. О. Дарманська, Л. В. Овод. – Хмельницький: ТУП, 2002. – 107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29. Дем’яненко С. І. Формування виробничих витрат в умовах ринкової економіки / С. І. Дем’яненко. – К., 1994. – 152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30. Друри К. Управленческий и производственный учет : учеб. / К. Друри; пер. с англ. – М.: ЮНИТИ-ДАНА, 2005. – 1071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31. Економіка виробничого підприємства : навч. посіб.; за ред.</w:t>
      </w:r>
      <w:r w:rsidRPr="001617AA">
        <w:rPr>
          <w:rStyle w:val="apple-converted-space"/>
          <w:sz w:val="28"/>
          <w:szCs w:val="28"/>
          <w:shd w:val="clear" w:color="auto" w:fill="FFFFFF"/>
        </w:rPr>
        <w:t> </w:t>
      </w:r>
      <w:r w:rsidRPr="001617AA">
        <w:rPr>
          <w:sz w:val="28"/>
          <w:szCs w:val="28"/>
          <w:shd w:val="clear" w:color="auto" w:fill="FFFFFF"/>
        </w:rPr>
        <w:t>Й. М. Петровича. – [3-тє вид., випр.] / [Петрович Й. М., Будіщева І. О., Устінова І. Г. та ін.]. – К.: Т-во «Знання», 2002. – 405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32. Жук Н. Л. Особливості та взаємозв’язок управлінського і фінансового аналізу / Н. Л. Жук, Л. С. Стецюк // Облік і фінанси АПК. – 2008. – № 2. – С. 147–151.</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33. Завадський Й. С. Управління сільськогосподарським виробництвом у системі АПК : підруч. / Й. С. Завадський. – К.: Вища школа, 1992. – 367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34. Завгородній А. Г. Фінансовий словник / А. Г. Завгородній,</w:t>
      </w:r>
      <w:r w:rsidRPr="001617AA">
        <w:rPr>
          <w:rStyle w:val="apple-converted-space"/>
          <w:sz w:val="28"/>
          <w:szCs w:val="28"/>
          <w:shd w:val="clear" w:color="auto" w:fill="FFFFFF"/>
        </w:rPr>
        <w:t> </w:t>
      </w:r>
      <w:r w:rsidRPr="001617AA">
        <w:rPr>
          <w:sz w:val="28"/>
          <w:szCs w:val="28"/>
          <w:shd w:val="clear" w:color="auto" w:fill="FFFFFF"/>
        </w:rPr>
        <w:t>Г. Л. Вознюк, Т. С. Смовженко. – Львів: Львів. політехніка, 1996. – 384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35. Задорожна Н. В. Мікроекономічна теорія виробництва і витрат : навч. посіб. / Н. В. Задорожна. – К.: КНЕУ, 2003. – 219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lang w:val="uk-UA"/>
        </w:rPr>
        <w:t>36. Заїнчковський О. О. Економіка підприємств харчової промисловості</w:t>
      </w:r>
      <w:r w:rsidRPr="001617AA">
        <w:rPr>
          <w:rStyle w:val="apple-converted-space"/>
          <w:sz w:val="28"/>
          <w:szCs w:val="28"/>
          <w:shd w:val="clear" w:color="auto" w:fill="FFFFFF"/>
        </w:rPr>
        <w:t> </w:t>
      </w:r>
      <w:r w:rsidRPr="001617AA">
        <w:rPr>
          <w:sz w:val="28"/>
          <w:szCs w:val="28"/>
          <w:shd w:val="clear" w:color="auto" w:fill="FFFFFF"/>
          <w:lang w:val="uk-UA"/>
        </w:rPr>
        <w:t>/ О. О. Заїнчковський, Г. М. Решетюк, Г. А. Болдуй. – К.: Урожай, 1998. – 272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37. Зайцев М. Г. Бухгалтерский учет в мясной и молочной промышленности : справ. пособ. / М. Г. Зайцев, В. М. Елкин,</w:t>
      </w:r>
      <w:r w:rsidRPr="001617AA">
        <w:rPr>
          <w:rStyle w:val="apple-converted-space"/>
          <w:sz w:val="28"/>
          <w:szCs w:val="28"/>
          <w:shd w:val="clear" w:color="auto" w:fill="FFFFFF"/>
        </w:rPr>
        <w:t> </w:t>
      </w:r>
      <w:r w:rsidRPr="001617AA">
        <w:rPr>
          <w:sz w:val="28"/>
          <w:szCs w:val="28"/>
          <w:shd w:val="clear" w:color="auto" w:fill="FFFFFF"/>
        </w:rPr>
        <w:t>С. М. Козлов. – М.: Агропромиздат, 1989. – 223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38. Збожна О. М. Основи технології : навч. посіб. / О. М. Збожна [Вид. 2-ге, змін. і доп.]. – Тернопіль: Карт-бланш, 2002. – 486 с.</w:t>
      </w:r>
      <w:r w:rsidRPr="001617AA">
        <w:rPr>
          <w:rStyle w:val="apple-converted-space"/>
          <w:sz w:val="28"/>
          <w:szCs w:val="28"/>
          <w:shd w:val="clear" w:color="auto" w:fill="FFFFFF"/>
        </w:rPr>
        <w:t> </w:t>
      </w:r>
    </w:p>
    <w:p w:rsidR="00B63DB5" w:rsidRPr="001617AA" w:rsidRDefault="00B63DB5" w:rsidP="00B63DB5">
      <w:pPr>
        <w:rPr>
          <w:rStyle w:val="apple-converted-space"/>
          <w:sz w:val="28"/>
          <w:szCs w:val="28"/>
          <w:shd w:val="clear" w:color="auto" w:fill="FFFFFF"/>
          <w:lang w:val="uk-UA"/>
        </w:rPr>
      </w:pPr>
      <w:r w:rsidRPr="001617AA">
        <w:rPr>
          <w:sz w:val="28"/>
          <w:szCs w:val="28"/>
          <w:shd w:val="clear" w:color="auto" w:fill="FFFFFF"/>
        </w:rPr>
        <w:t xml:space="preserve">39. Зверев В. А. Автоматизированная система управления предприятием пищевой промышленности / В. А. Зверев [2-изд., перераб. и доп.]. – М.: </w:t>
      </w:r>
      <w:r w:rsidRPr="001617AA">
        <w:rPr>
          <w:sz w:val="28"/>
          <w:szCs w:val="28"/>
          <w:shd w:val="clear" w:color="auto" w:fill="FFFFFF"/>
        </w:rPr>
        <w:lastRenderedPageBreak/>
        <w:t>Агропромиздат, 1989. – 175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40. Зверенчук Л. Ф. Учет готовой продукции и ее реализации</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Л. Ф. Зверенчук. – М.: Финансы и статистика, 1986. – 78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41. Звітність підприємств : навч. посіб. / [Верига Ю. А., Фесенко Д. М., Шевченко З. М. та ін.]; за ред. проф. Ю. А. Вериги. – К.: Центр навчальної літератури, 2005. – 656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42. Земельний кодекс України від 25 жовтня 2001р. № 2768-III, [Електронний ресурс]. – Режим доступу: http://zakon.rada.gov.ua/cgi-bin/laws/main.cgi?page=3&amp;nreg=2768-14.</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43. Ильенкова С. Д. Производственный менеджмент: учеб. для вузов</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С. Д. Ильенкова, А. В. Бандурин, Г. Я Горбовцов. – М.: ЮНИТИ-ДАНА, 2000. – 583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44. Инструкция по планированию, учету и калькулированию себестоимости продукции на предприятиях мясной, птицеперерабатывающей, клеежелатиновой и перопуховой промышленности. Утв. зам. министра мясной и молочной промышленности СССР 30 сентября 1975г. № 1-и.</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45. Івакіна І. Управлінський облік: стисло і доступно / І. Івакіна. –Х.: Фактор, 2009. – 320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46. Ізмайлова К. В. Фінансовий аналіз : навч. посіб. / К. В. Ізмайлова. – К.: МАУП, 2000. – 152 с.</w:t>
      </w:r>
      <w:r w:rsidRPr="001617AA">
        <w:rPr>
          <w:sz w:val="28"/>
          <w:szCs w:val="28"/>
        </w:rPr>
        <w:br/>
      </w:r>
      <w:r w:rsidRPr="001617AA">
        <w:rPr>
          <w:sz w:val="28"/>
          <w:szCs w:val="28"/>
          <w:shd w:val="clear" w:color="auto" w:fill="FFFFFF"/>
        </w:rPr>
        <w:t>47. Калупов В. Г. Бухгалтерский учет в общественном питании</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В. Г. Калупов, А. Н. Куприенко. – М.: Изд-во «Экономика», 1987. – 304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48. Камінська Т. Г. Управлінський облік, аналіз і контроль в системі менеджменту на підприємстві / Т. Г. Камінська //Облік і фінанси АПК. – 2009. – № 3. – С. 78–83.</w:t>
      </w:r>
      <w:r w:rsidRPr="001617AA">
        <w:rPr>
          <w:sz w:val="28"/>
          <w:szCs w:val="28"/>
        </w:rPr>
        <w:br/>
      </w:r>
      <w:r w:rsidRPr="001617AA">
        <w:rPr>
          <w:sz w:val="28"/>
          <w:szCs w:val="28"/>
          <w:shd w:val="clear" w:color="auto" w:fill="FFFFFF"/>
        </w:rPr>
        <w:t>49. Каримов А. К. Пути повышения эффективности производства в мясной промышленности : моногр. / А. К. Каримов. – М.: Пищевая пром-сть, 1979. – 167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50. Карпова Т. П. Основы управленческого учета : учеб. пособие. – М.: ИНФРА-М, 1997. – 392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51. Карпова Т. П. Управленческий учет : учеб. для вузов / Т. П. Карпова. – М.: ЮНИТИ, 2000. – 350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52. Керимов В. Э. Бухгалтерский учет на колбасных предприятиях : учеб. пособ. / В. Э. Керимов, М. С. Крятов, В. А. Сухов [Под ред. В. Е. Керимова; 2-е изд.] – М.: Издательско-торговая корпорация «Дашков и К», 2005. – 164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53. Кірейцев Г. Г. Регулювання розвитку бухгалтерського обліку в сільському господарстві України / Г. Г. Кірейцев : Зб. наук. праць / за ред. д.с.-г.н., проф., акад. АНВО України, засл. діяча науки і техніки України, ректора ун-ту М. І. Бахмата. – Кам'янець-Подільський, 2009. –Вип. 17, т. 2. – С. 22-29</w:t>
      </w:r>
      <w:r w:rsidRPr="001617AA">
        <w:rPr>
          <w:sz w:val="28"/>
          <w:szCs w:val="28"/>
        </w:rPr>
        <w:br/>
      </w:r>
      <w:r w:rsidRPr="001617AA">
        <w:rPr>
          <w:sz w:val="28"/>
          <w:szCs w:val="28"/>
          <w:shd w:val="clear" w:color="auto" w:fill="FFFFFF"/>
        </w:rPr>
        <w:t>54. Кобута І. В. Трансформація підтримки сільського господарства країн світу відповідно до домовленостей СОТ / І. В. Кобута. – К.: ННЦ „ІАЕ”, 2009. – 148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55. Ковальчук Т. М. Внутрішньогосподарський (Управлінський) оперативний аналіз: методика та організація : моногр. / Т. М. Ковальчук. – К.: ІАЕ, 2001. – 203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xml:space="preserve">56. Ковальчук Т. М. Оперативний економічний аналіз в управлінні </w:t>
      </w:r>
      <w:r w:rsidRPr="001617AA">
        <w:rPr>
          <w:sz w:val="28"/>
          <w:szCs w:val="28"/>
          <w:shd w:val="clear" w:color="auto" w:fill="FFFFFF"/>
        </w:rPr>
        <w:lastRenderedPageBreak/>
        <w:t>агропромисловим виробництвом : моногр. / Т. М. Ковальчук. – К.: ІАЕ, 2001. – 520 с.</w:t>
      </w:r>
      <w:r w:rsidRPr="001617AA">
        <w:rPr>
          <w:sz w:val="28"/>
          <w:szCs w:val="28"/>
        </w:rPr>
        <w:br/>
      </w:r>
      <w:r w:rsidRPr="001617AA">
        <w:rPr>
          <w:sz w:val="28"/>
          <w:szCs w:val="28"/>
          <w:shd w:val="clear" w:color="auto" w:fill="FFFFFF"/>
        </w:rPr>
        <w:t>57. Кондраков Н. П. Бухгалтерский учет в мясной и молочной промышленности / Н. П. Кондраков. – М.: Агропромиздат, 1991. – 415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58. Корецький М. Х. Управлінський облік : навч. посіб. / Корецький М. Х., Дацій Н. В., Пельтек Л. В. – К.: Центр учбової літератури, 2007. – 296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59. Корягін М. Система управлінського обліку (її використання на кондитерських підприємствах України) / Корягін М., Озеран А. // Бухгалтерський облік: проблеми та судження. – 2000. – № 9. – С. 57–59.</w:t>
      </w:r>
      <w:r w:rsidRPr="001617AA">
        <w:rPr>
          <w:sz w:val="28"/>
          <w:szCs w:val="28"/>
        </w:rPr>
        <w:br/>
      </w:r>
      <w:r w:rsidRPr="001617AA">
        <w:rPr>
          <w:sz w:val="28"/>
          <w:szCs w:val="28"/>
          <w:shd w:val="clear" w:color="auto" w:fill="FFFFFF"/>
        </w:rPr>
        <w:t>60. Кравчук В. І. Технічна політика АПК в контексті вступу України до СОТ / В. І. Кравчук // Техніка для АПК. – 2008. – № 5. – С. 11</w:t>
      </w:r>
      <w:r w:rsidRPr="001617AA">
        <w:rPr>
          <w:sz w:val="28"/>
          <w:szCs w:val="28"/>
        </w:rPr>
        <w:br/>
      </w:r>
      <w:r w:rsidRPr="001617AA">
        <w:rPr>
          <w:sz w:val="28"/>
          <w:szCs w:val="28"/>
          <w:shd w:val="clear" w:color="auto" w:fill="FFFFFF"/>
        </w:rPr>
        <w:t>61. Крайник О. П. Фінансовий менеджмент : навч. посіб. / О. П. Крайник, З. В. Клепикова. –Л.: Львівський ун-т; К.: Дакор, 2000. – 260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62. Крячкова Л. И. Издержки производства и их оптимизация в сельском хозяйстве / Л. И. Крячкова. – Курск: Изд-во КГСХА, 2000. – 160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63. Кужельний М. В. Теорія бухгалтерського обліку : підруч.</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М. В. Кужельний, В. Г. Лінник. – К.: КНЕУ, 2001. – 334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64. Кучерин А. П. О классификации производственных затрат в сельском хозяйстве // Экономика сельскохозяйственных и перерабатывающих предприятий. – 2000. № 10 – С. 43-45</w:t>
      </w:r>
      <w:r w:rsidRPr="001617AA">
        <w:rPr>
          <w:sz w:val="28"/>
          <w:szCs w:val="28"/>
        </w:rPr>
        <w:br/>
      </w:r>
      <w:r w:rsidRPr="001617AA">
        <w:rPr>
          <w:sz w:val="28"/>
          <w:szCs w:val="28"/>
          <w:shd w:val="clear" w:color="auto" w:fill="FFFFFF"/>
        </w:rPr>
        <w:t>65. Лаврова Л. П. Технология колбасных изделий / Л. П. Лаврова, В. В. Крылова. – М.: Пищевая промышленность, 1975. – 343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66. Лазарович Г. С. Бухгалтерский учет на предприятиях мясной и молочной промышленности / Лазарович Г. С., Яковлев К. К., Шелепкив Н. И. – М.: Пищевая промышленность, 1970. – 496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67. Ластовецький В. О. Виробничо-комерційний облік і внутрішньогосподарська (управлінська) звітність за центрами витрат і відповідальності : наук.-практ. посіб. / В. О. Ластовецький. – Чернівці: Місто, 2003. – 156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68. Малышев И. В. Теория бухгалтерского учета / И. В. Малышев. – М.: Финансы и статистика, 1981. – 263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69. Марочкін А. М. Бухгалтерський облік за національними стандартами / А. М. Марочкін. – Х., 2002. – 296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70. Месель-Веселяк В. Я. Аграрна-реформа і організаційно-економічні трансформації у сільському господарстві / В. Я. Месель-Веселяк : доп. до Дванадцятих річних зборів Всеукр. конгр. вчених економістів-аграрників. – К.: ННЦ ІАЕ, 2010. – 56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71. Методические указания по калькулированию себестоимости мяса и мясопродуктов / [Дардиков В. Б., Небурчилова Н. Ф. и др.]. –М.: ВНИИМП, 1992. – 87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72. Методические указания по калькулированию себестоимости мяса и мясопродуктов. Утв. приказом Комитета пищевой и перерабатывающей промышленности при Министерстве сельского хозяйства Российской Федерации от 05.05.1992 г.</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xml:space="preserve">73. Методические указания по применению нормативного метода учета затрат на производство и калькулирование нормативной (плановой) и фактической </w:t>
      </w:r>
      <w:r w:rsidRPr="001617AA">
        <w:rPr>
          <w:sz w:val="28"/>
          <w:szCs w:val="28"/>
          <w:shd w:val="clear" w:color="auto" w:fill="FFFFFF"/>
        </w:rPr>
        <w:lastRenderedPageBreak/>
        <w:t>себестоимости продукции (работ) в производственных объединениях и на предприятиях Министерства мясной и молочной промышленности СССР. Письмо Министерства мясной и молочной промышленности СССР от 29.12.84 № 01-10-7491.</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74. Методичні рекомендації з формування собівартості продукції (робіт, послуг) у промисловості / [Григор Н. М., Клименко М. І. та ін.]. – К.: КДІЕХП, 2001. – 168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75. Методичні рекомендації з формування собівартості продукції (робіт, послуг) у промисловості. Затв. наказом Держкомпромполітики України 02.02.01 р. № 47.</w:t>
      </w:r>
      <w:r w:rsidRPr="001617AA">
        <w:rPr>
          <w:sz w:val="28"/>
          <w:szCs w:val="28"/>
        </w:rPr>
        <w:br/>
      </w:r>
      <w:r w:rsidRPr="001617AA">
        <w:rPr>
          <w:sz w:val="28"/>
          <w:szCs w:val="28"/>
          <w:shd w:val="clear" w:color="auto" w:fill="FFFFFF"/>
        </w:rPr>
        <w:t>76. Михайлова М. Г., Мельник О. А., Теслюк В. М. Національні стандарти в бухгалтерському обліку. Питання використання : навч. посіб.</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М. Г. Михайлова, О. А. Мельник, В. М. Теслюк [2-ге вид. доп.] – К.: Вища освіта, 2002. – 400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77. Морозова-Герасимович Н. А. Облік витрат на забезпечення і підвищення якості продукції / Н. А. Морозова-Герасимович // Розвиток науки про бухгалтерський облік : зб. тез і текстів виступів на міжнар. наук. конф. Ч. 2. – Житомир: ЖІТІ, 2000. – С. 124.</w:t>
      </w:r>
      <w:r w:rsidRPr="001617AA">
        <w:rPr>
          <w:sz w:val="28"/>
          <w:szCs w:val="28"/>
        </w:rPr>
        <w:br/>
      </w:r>
      <w:r w:rsidRPr="001617AA">
        <w:rPr>
          <w:sz w:val="28"/>
          <w:szCs w:val="28"/>
          <w:shd w:val="clear" w:color="auto" w:fill="FFFFFF"/>
        </w:rPr>
        <w:t>78. Моссаковський В. Б. Види обліку в сучасних умовах та їх обґрунтування / В. Б. Моссаковський // Бухгалтерський облік і аудит. – 2002. – № 6. – С. 22–29.</w:t>
      </w:r>
      <w:r w:rsidRPr="001617AA">
        <w:rPr>
          <w:sz w:val="28"/>
          <w:szCs w:val="28"/>
        </w:rPr>
        <w:br/>
      </w:r>
      <w:r w:rsidRPr="001617AA">
        <w:rPr>
          <w:sz w:val="28"/>
          <w:szCs w:val="28"/>
          <w:shd w:val="clear" w:color="auto" w:fill="FFFFFF"/>
        </w:rPr>
        <w:t>79. Моссаковський В. Б. Про управлінський облік / В. Б. Моссаковський //Бухгалтерський облік і аудит, 2006. – № 10 – С. 37–44.</w:t>
      </w:r>
      <w:r w:rsidRPr="001617AA">
        <w:rPr>
          <w:sz w:val="28"/>
          <w:szCs w:val="28"/>
        </w:rPr>
        <w:br/>
      </w:r>
      <w:r w:rsidRPr="001617AA">
        <w:rPr>
          <w:sz w:val="28"/>
          <w:szCs w:val="28"/>
          <w:shd w:val="clear" w:color="auto" w:fill="FFFFFF"/>
        </w:rPr>
        <w:t>80. Моссаковський В. Б. Стан та перспективи розвитку бухгалтерського обліку в Україні : моногр. / В. Б. Моссаковський. – К.: Інтерпрес ЛТД, 2009. – 328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81. Надворняк Я. М. Аналіз беззбитковості у рентабельному виробництві яловичини / Я. М. Надворняк // Економіка АПК. – 2010. – № 9. – С. 37-39</w:t>
      </w:r>
      <w:r w:rsidRPr="001617AA">
        <w:rPr>
          <w:sz w:val="28"/>
          <w:szCs w:val="28"/>
        </w:rPr>
        <w:br/>
      </w:r>
      <w:r w:rsidRPr="001617AA">
        <w:rPr>
          <w:sz w:val="28"/>
          <w:szCs w:val="28"/>
          <w:shd w:val="clear" w:color="auto" w:fill="FFFFFF"/>
        </w:rPr>
        <w:t>82. Нападовська Л. В. Управлінський облік : моногр./ Л. В Нападовська. –Дніпропетровськ: Наука і освіта, 2000. – 450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83. Нелеп В. М. Планування на аграрному підприємстві / В. М. Нелеп. – К.: КНЕУ, 2000. – 370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84. Нидлз Б. Принципы бухгалтерского учета / Б. Нидлз, Х. Андерсон, Д. Кондуэлл : [пер. с англ. ; под ред. Я. В. Соколова]. – М.: Финансы и статистика, 1994. – 496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85. Никандрова Л. К. Бухгалтерский (управленческий) учет (конспект лекций) / Л. К. Никандрова. – М.: МГУ, 2000. – 55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86. Николаева О. Е. Управленческий учет / О. Е. Николаева,</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Т. В. Шишкова. – [Изд. 3-е, испр. и допол.]. –М.: Эдиториал УРСС, 2002. – 320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87. Остапюк М. Я. Історія бухгалтерського обліку : навч. посіб.</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Остапюк М. Я., Лучко М. Р., Даньків Й. Я. – К.: Знання, 2005. – 276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88. Охріменко І. В. Витрати та собівартість сільськогосподарської продукції в регулюванні економічних відносин сільськогосподарських підприємств : моногр. / І. В. Охріменко. –К.: ННЦ «ІАЕ», 2009. – 360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89. Палий В. Ф. Управленческий учет издержек и доходов (с элементами финансового учета) / В. Ф. Палий. – М.: Инфра-М, 2006. – 279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xml:space="preserve">90. Петрик Олена. Чи існує в Україні і чи потрібен управлінський облік: дві думки провідних фахівців / Олена Петрик // Бухгалтерський облік і аудит. – </w:t>
      </w:r>
      <w:r w:rsidRPr="001617AA">
        <w:rPr>
          <w:sz w:val="28"/>
          <w:szCs w:val="28"/>
          <w:shd w:val="clear" w:color="auto" w:fill="FFFFFF"/>
        </w:rPr>
        <w:lastRenderedPageBreak/>
        <w:t>2001. – № 2. – С. 38.</w:t>
      </w:r>
      <w:r w:rsidRPr="001617AA">
        <w:rPr>
          <w:sz w:val="28"/>
          <w:szCs w:val="28"/>
        </w:rPr>
        <w:br/>
      </w:r>
      <w:r w:rsidRPr="001617AA">
        <w:rPr>
          <w:sz w:val="28"/>
          <w:szCs w:val="28"/>
          <w:shd w:val="clear" w:color="auto" w:fill="FFFFFF"/>
        </w:rPr>
        <w:t>91. Петрук О. М. Гармонізація національних систем бухгалтерського обліку : моногр. / О. М. Петрук. – Житомир: ЖДТУ, 2005. – 420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92. Питання нарахування податку на додану вартість, що сплачується до державного бюджету переробними підприємствами за реалізовані ними молоко, молочну сировину та молочні продукти, м'ясо і м'ясопродукти, іншу продукцію переробки тварин, закуплених у живій вазі, а також виплати і використання коштів, що надійшли від його сплати: Постанова Кабінету Міністрів України від 2 березня 2011 р., № 246 [Електронний ресурс]. – Режим доступу: http://podatkova.tim.ua/index.php/2011-03-03-12-28-38/42-2011-03-03-11-47-03/767-2011-03-30-06-13-31</w:t>
      </w:r>
      <w:r w:rsidRPr="001617AA">
        <w:rPr>
          <w:sz w:val="28"/>
          <w:szCs w:val="28"/>
        </w:rPr>
        <w:br/>
      </w:r>
      <w:r w:rsidRPr="001617AA">
        <w:rPr>
          <w:sz w:val="28"/>
          <w:szCs w:val="28"/>
          <w:shd w:val="clear" w:color="auto" w:fill="FFFFFF"/>
        </w:rPr>
        <w:t>93. Податковий кодекс України від 2 грудня 2010 р. № 2756-VI // Налоговый кодекс Украины. Справочное пособие. – К., 2011. – 194 с. – (Спец. выпуск газеты «Аргументы недели»).</w:t>
      </w:r>
      <w:r w:rsidRPr="001617AA">
        <w:rPr>
          <w:sz w:val="28"/>
          <w:szCs w:val="28"/>
        </w:rPr>
        <w:br/>
      </w:r>
      <w:r w:rsidRPr="001617AA">
        <w:rPr>
          <w:sz w:val="28"/>
          <w:szCs w:val="28"/>
          <w:shd w:val="clear" w:color="auto" w:fill="FFFFFF"/>
        </w:rPr>
        <w:t>94. Про визнання такими, що втратили чинність, деяких указів Президента України : Указ Президента України від 13 червня 2009 р., № 434 [Електронний ресурс]. – Режим доступу: http://news.yurist-online.com/laws/4815/.</w:t>
      </w:r>
      <w:r w:rsidRPr="001617AA">
        <w:rPr>
          <w:sz w:val="28"/>
          <w:szCs w:val="28"/>
        </w:rPr>
        <w:br/>
      </w:r>
      <w:r w:rsidRPr="001617AA">
        <w:rPr>
          <w:sz w:val="28"/>
          <w:szCs w:val="28"/>
          <w:shd w:val="clear" w:color="auto" w:fill="FFFFFF"/>
        </w:rPr>
        <w:t>95. Про внесення змін до деяких законів України щодо запобігання негативних наслідків впливу світової фінансової кризи на розвиток агропромислового комплексу: Закон України від 4 лютого 2009 р. № 922-VI [Електронний ресурс]. – Режим доступу: http://search.ligazakon. ua/l_doc2.nsf/link1/gdpi9495.html.</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96. Про внесення змін до деяких законів України щодо підтримки агропромислового комплексу в умовах світової фінансової кризи: Закон України від 22 грудня 2009 р. № 1782 [Електронний ресурс]. – Режим доступу: http://www.nau.kiev.ua/index.php?page=hotline&amp;file=310791-22122009-0.txt&amp;code=1782-17.</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97. Про внесення змін до Закону України "Про безпечність та якість харчових продуктів" щодо інформування громадян про наявність у харчових продуктах генетично модифікованих організмів (ГМО): Закон України від 17 грудня 2009 р. № 1778-VI [Електронний ресурс]. – Режим доступу: http://zakon.rada.gov.ua/cgi-bin/laws/main.cgi?nreg=771%2F97-%E2%F0.</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98. Про внесення змін до Порядку декларування зміни оптово-відпускних цін на продовольчі товари : Постанова Кабінету Міністрів України від 6 серпня 2008р. №709 [Електронний ресурс] . – Режим доступу: http://search.ligazakon.ua/l_doc2.nsf/link1/ed_2008_08_06/KP080709. html.</w:t>
      </w:r>
      <w:r w:rsidRPr="001617AA">
        <w:rPr>
          <w:sz w:val="28"/>
          <w:szCs w:val="28"/>
        </w:rPr>
        <w:br/>
      </w:r>
      <w:r w:rsidRPr="001617AA">
        <w:rPr>
          <w:sz w:val="28"/>
          <w:szCs w:val="28"/>
          <w:shd w:val="clear" w:color="auto" w:fill="FFFFFF"/>
        </w:rPr>
        <w:t>99. Про внесення змін до постанов Кабінету Міністрів України від 18 березня 2009 р. № 283 і від 13 травня 2009 р. № 463 : Постанова Кабінету Міністрів України від 4 липня 2009 р. № 650 [Електронний ресурс]. – Режим доступу: http://zakon.rada.gov.ua/cgi-bin/laws/main.cgi?nreg=650-2009-%EF.</w:t>
      </w:r>
      <w:r w:rsidRPr="001617AA">
        <w:rPr>
          <w:sz w:val="28"/>
          <w:szCs w:val="28"/>
        </w:rPr>
        <w:br/>
      </w:r>
      <w:r w:rsidRPr="001617AA">
        <w:rPr>
          <w:sz w:val="28"/>
          <w:szCs w:val="28"/>
          <w:shd w:val="clear" w:color="auto" w:fill="FFFFFF"/>
        </w:rPr>
        <w:t>100. Про внесення змін у пункт 1 розділу XI «Прикінцеві положення» Закону України «Про безпечність та якість харчових продуктів: Закон України від 22 жовтня 2009 р. № 1665-VI [Електронний ресурс]. – Режим доступу: http://zakon.rada.gov.ua/cgi-bin/laws/main.cgi?nreg=771%2F97-%E2%F0.</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xml:space="preserve">101. Про затвердження мінімально допустимого рівня цін на продукцію тваринництва на 2010 рік : Постанова Кабінету Міністрів України від 04 листопада 2009 р. № 1248 [Електронний ресурс]. – Режим доступу: </w:t>
      </w:r>
      <w:r w:rsidRPr="001617AA">
        <w:rPr>
          <w:sz w:val="28"/>
          <w:szCs w:val="28"/>
          <w:shd w:val="clear" w:color="auto" w:fill="FFFFFF"/>
        </w:rPr>
        <w:lastRenderedPageBreak/>
        <w:t>http://search.ligazakon.ua/search/law/monitoring/MN012727. html.</w:t>
      </w:r>
      <w:r w:rsidRPr="001617AA">
        <w:rPr>
          <w:sz w:val="28"/>
          <w:szCs w:val="28"/>
        </w:rPr>
        <w:br/>
      </w:r>
      <w:r w:rsidRPr="001617AA">
        <w:rPr>
          <w:sz w:val="28"/>
          <w:szCs w:val="28"/>
          <w:shd w:val="clear" w:color="auto" w:fill="FFFFFF"/>
        </w:rPr>
        <w:t>102. Про затвердження норм витрат палива і мастильних матеріалів на автомобільному транспорті : Наказ Міністерства транспорту України № 43 від 10 лютого 1998. – 81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103. Про затвердження Порядку видачі довідки про право фізичної особи на отримання доходу від податкового агента без утримання податку та її форми : Постанова Кабінету Міністрів України від 1 серпня 2006 р. № 1063 [Електронний ресурс]. – Режим доступу: http://www.vl-sta.gov.ua/article/499.html.</w:t>
      </w:r>
      <w:r w:rsidRPr="001617AA">
        <w:rPr>
          <w:sz w:val="28"/>
          <w:szCs w:val="28"/>
        </w:rPr>
        <w:br/>
      </w:r>
      <w:r w:rsidRPr="001617AA">
        <w:rPr>
          <w:sz w:val="28"/>
          <w:szCs w:val="28"/>
          <w:shd w:val="clear" w:color="auto" w:fill="FFFFFF"/>
        </w:rPr>
        <w:t>104. Про ідентифікацію та реєстрацію тварин: Закон України від 04 червня 2009 р. № 1445-VI [Електронний ресурс]. – Режим доступу: http://www.ovu.com.ua/articles/1681-pro-identifikatsiyu-ta-reestratsiyu-tvarin.</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105. Про податок з доходів фізичних осіб: Закон України від 22 грудня 2003 р. №889-IV [Електронний ресурс]. – Режим доступу: http://glotix.forum-express.com/forum-f12/tema-t30.htm.</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106. Про податок на додану вартість: Закон України від 03 квітня 1997 р. № 168/ 97-ВР [Електронний ресурс]. – Режим доступу: http://zakon.rada.gov.ua/cgi-bin/laws/main.cgi?nreg=168%2F97-%E2%F0.</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107. Про порядок нарахування, виплат і використання коштів, спрямованих для виплати дотацій сільськогосподарським товаровиробникам за поставлені ними переробним підприємствам молоко та м'ясо в живій вазі : Постанова Кабінету Міністрів України від 12 травня 1999 р. № 805 [Електронний ресурс]. – Режим доступу: http://zakon.rada.gov.ua/cgi-bin/laws/main.cgi?nreg=805-99-</w:t>
      </w:r>
      <w:r w:rsidRPr="001617AA">
        <w:rPr>
          <w:sz w:val="28"/>
          <w:szCs w:val="28"/>
        </w:rPr>
        <w:br/>
      </w:r>
      <w:r w:rsidRPr="001617AA">
        <w:rPr>
          <w:sz w:val="28"/>
          <w:szCs w:val="28"/>
          <w:shd w:val="clear" w:color="auto" w:fill="FFFFFF"/>
        </w:rPr>
        <w:t>108. Про реалізацію пункту 11. 21 статті 11 Закону України «Про податок на додану вартість» : Постанова Кабінету Міністрів України від 2 квітня 2009 р. № 291 [Електронний ресурс]. – Режим доступу: http://pravo.levonevsky.org/search.htm.</w:t>
      </w:r>
      <w:r w:rsidRPr="001617AA">
        <w:rPr>
          <w:sz w:val="28"/>
          <w:szCs w:val="28"/>
        </w:rPr>
        <w:br/>
      </w:r>
      <w:r w:rsidRPr="001617AA">
        <w:rPr>
          <w:sz w:val="28"/>
          <w:szCs w:val="28"/>
          <w:shd w:val="clear" w:color="auto" w:fill="FFFFFF"/>
        </w:rPr>
        <w:t>109. Про розміри бюджетної тваринницької дотації на 2009 рік : Постанова Кабінету Міністрів України від 18 березня 2009 р. № 283 [Електронний ресурс]. – Режим доступу: http://news.yurist-online.com/laws/3232/.</w:t>
      </w:r>
      <w:r w:rsidRPr="001617AA">
        <w:rPr>
          <w:sz w:val="28"/>
          <w:szCs w:val="28"/>
        </w:rPr>
        <w:br/>
      </w:r>
      <w:r w:rsidRPr="001617AA">
        <w:rPr>
          <w:sz w:val="28"/>
          <w:szCs w:val="28"/>
          <w:shd w:val="clear" w:color="auto" w:fill="FFFFFF"/>
        </w:rPr>
        <w:t>110. Продажа программ: 1 С Предприятие, Бухгалтерия и Консолидация [Електронний ресурс]. – Режим доступу : http://www.1c-shop.ru/sectorial/1c-80-115.html</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111. Пушкар М. С. Креативний облік (створення інформації для менеджерів) : моногр. / М. С. Пушкар. – Тернопіль: Карт-бланш, 2006. – 334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112. Пушкар М. С. Метатеорія обліку або якою має стати теорія : моногр. / М. С. Пушкар. – Тернопіль: Карт-Бланш, 2007. – 359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113. Пушкар М. С. Наука про облік та можливість подолання її стереотипів / М. С. Пушкар : зб. наук. праць Подільської держ. аграрно-техн. акад. / за ред. д. с.-г. н., проф., акад. М. І. Бахмата. – Кам’янець-Подільський, 2009. – Вип. 17, т. 2. – С. 49–52.</w:t>
      </w:r>
      <w:r w:rsidRPr="001617AA">
        <w:rPr>
          <w:sz w:val="28"/>
          <w:szCs w:val="28"/>
        </w:rPr>
        <w:br/>
      </w:r>
      <w:r w:rsidRPr="001617AA">
        <w:rPr>
          <w:sz w:val="28"/>
          <w:szCs w:val="28"/>
          <w:shd w:val="clear" w:color="auto" w:fill="FFFFFF"/>
        </w:rPr>
        <w:t>114. Райен Боб. Стратегический учет для руководителя / Боб Райен ; пер. с англ. – [под. ред. Микрюкова В. А.]. – М.: Аудит, изд. объединение «Юнити», 1998. – 616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xml:space="preserve">115. Річна фінансова та виробнича звітність сільськогосподарських підприємств : посіб. [Гордієнко М. І., Дем’яненко М. Я., Жук В. М. та ін.]; за ред. М. Я. </w:t>
      </w:r>
      <w:r w:rsidRPr="001617AA">
        <w:rPr>
          <w:sz w:val="28"/>
          <w:szCs w:val="28"/>
          <w:shd w:val="clear" w:color="auto" w:fill="FFFFFF"/>
        </w:rPr>
        <w:lastRenderedPageBreak/>
        <w:t>Дем’яненка. – К.: ІАЕ, 2002. – 126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116. Рузавин Г. И. Курс рыночной экономики/ Рузавин Г. И., Мартынов В. Т. ; под ред. Г. И. Рузавина. – М.: Банки и биржи, ЮНИТИ, 1994. – 319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117. Саблук П. Т. Витратно-ціновий аналіз у системі агромаркетингу</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П. Т. Саблук, Д. Я. Карич, Ю. С. Коваленко. – К.: Знання, 1996. – 136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118. Саблук П. Т. Від постановки до вирішення… Вибрані статті з питань аграрної економіки / П. Т. Саблук [У 2-х кн. кн. 1]. – К.: ННЦ ІАЕ, 2009. – 636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119. Саблук П. Т. Концепція ціноутворення на сільськогосподарську продукцію / П. Т. Саблук, В. Я. Месель-Веселяк, М. Я. Дем’яненко (та ін.) // Економіка АПК. – 2008. – № 1. – С. 3–20.</w:t>
      </w:r>
      <w:r w:rsidRPr="001617AA">
        <w:rPr>
          <w:sz w:val="28"/>
          <w:szCs w:val="28"/>
        </w:rPr>
        <w:br/>
      </w:r>
      <w:r w:rsidRPr="001617AA">
        <w:rPr>
          <w:sz w:val="28"/>
          <w:szCs w:val="28"/>
          <w:shd w:val="clear" w:color="auto" w:fill="FFFFFF"/>
        </w:rPr>
        <w:t>120. Саблук П. Т. Облік у селянському (фермерському) господарстві</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посіб., за ред. М. Я. Дем’яненка / Саблук П. Т., Дем’яненко М. Я., Жук В. М. – К.: ІАЕ,2001. – 404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121. Саблук П. Т. Проблеми реформування бухгалтерського обліку та звітності в Україні / П. Т. Саблук : зб. наук. праць Подільської держ. аграрно-техн. акад. / за ред. д. с.-г. н., проф., акад. М. І. Бахмата. – Кам’янець-Подільський, 2009. – Вип. 17, т. 2. – С. 5–8.</w:t>
      </w:r>
      <w:r w:rsidRPr="001617AA">
        <w:rPr>
          <w:sz w:val="28"/>
          <w:szCs w:val="28"/>
        </w:rPr>
        <w:br/>
      </w:r>
      <w:r w:rsidRPr="001617AA">
        <w:rPr>
          <w:sz w:val="28"/>
          <w:szCs w:val="28"/>
          <w:shd w:val="clear" w:color="auto" w:fill="FFFFFF"/>
        </w:rPr>
        <w:t>122. Саблук П. Т. Рекомендації щодо забезпечення дохідності агропромислового виробництва в Україні в постіндустріальний період</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 П. Т. Саблук. – К: ННЦ «ІАЕ», 2008. – 32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123. Саблук П. Т. Роль обліку в забезпеченні аграрних перетворень / П. Т. Саблук // Матеріали П’ятої міжнар. наук.-практ. конф. (Київ,</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24–25 квіт. 2009 року) / Нац. наук. центр «Ін-т аграрної економіки». – К.: ННЦ «ІАЕ»,2009. – С. 6–9.</w:t>
      </w:r>
      <w:r w:rsidRPr="001617AA">
        <w:rPr>
          <w:sz w:val="28"/>
          <w:szCs w:val="28"/>
        </w:rPr>
        <w:br/>
      </w:r>
      <w:r w:rsidRPr="001617AA">
        <w:rPr>
          <w:sz w:val="28"/>
          <w:szCs w:val="28"/>
          <w:shd w:val="clear" w:color="auto" w:fill="FFFFFF"/>
        </w:rPr>
        <w:t>124. Саблук П.Т. Глобалізація і продовольство: моногр. / Саблук П.Т., Білорус О.Г., Власов В.І. – К.: ННЦ “ІАЕ”, 2008. – 632 с.</w:t>
      </w:r>
      <w:r w:rsidRPr="001617AA">
        <w:rPr>
          <w:sz w:val="28"/>
          <w:szCs w:val="28"/>
        </w:rPr>
        <w:br/>
      </w:r>
      <w:r w:rsidRPr="001617AA">
        <w:rPr>
          <w:sz w:val="28"/>
          <w:szCs w:val="28"/>
          <w:shd w:val="clear" w:color="auto" w:fill="FFFFFF"/>
        </w:rPr>
        <w:t>125. Савчук В. П. Финансовый менеджмент предприятий: прикладные вопросы с анализом деловых ситуаций / В. П. Савчук. – К.: Издательский дом «Максимум», 2001. – 600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126. Салаватулина Р. М. Рациональное использование сырья в колбасном производстве / Р. М. Салаватулина. – М.: Агропромиздат, 1985. – 256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127. Самсонов В. С. Автоматизированные системы управления : учеб. для учащихся энергетических спец. техникумов / В. С. Самсонов. – М.: Высшая школа, 1985. – 144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128. Сатубалдин С. С. Учет затрат на производство в промышленности США / С. С. Сатубалдин. – М.: Финансы, 1980. – 141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129. Сборник технологических инструкций по передубойной подготовке, переработке скота, обработке продуктов и производству технической продукции / за ред. В. И. Баратова. – М.: Пищевая промышленность, 1979. – 239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130. Сіненко М. І. Визначення нормативної собівартості виробництва продукції тваринництва методом економіко-математичного моделювання / М. І. Сіненко // Економіка АПК. – 2010. – № 12. – С. 53–56.</w:t>
      </w:r>
      <w:r w:rsidRPr="001617AA">
        <w:rPr>
          <w:sz w:val="28"/>
          <w:szCs w:val="28"/>
        </w:rPr>
        <w:br/>
      </w:r>
      <w:r w:rsidRPr="001617AA">
        <w:rPr>
          <w:sz w:val="28"/>
          <w:szCs w:val="28"/>
          <w:shd w:val="clear" w:color="auto" w:fill="FFFFFF"/>
        </w:rPr>
        <w:t>131. Скоун Т. Управленческий учет / Т. Скоун : пер. под. ред.</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Н. Д. Эриашвили. – М.: Аудит, ЮНИТИ, 1997. – 179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lastRenderedPageBreak/>
        <w:t>132. Скрипник М. І. Ідентифікація накладних витрат з метою визначення собівартості продукції / М. І. Скрипник // Облік і фінанси АПК. – 2010. – № 2. – С. 61–65.</w:t>
      </w:r>
      <w:r w:rsidRPr="001617AA">
        <w:rPr>
          <w:sz w:val="28"/>
          <w:szCs w:val="28"/>
        </w:rPr>
        <w:br/>
      </w:r>
      <w:r w:rsidRPr="001617AA">
        <w:rPr>
          <w:sz w:val="28"/>
          <w:szCs w:val="28"/>
          <w:shd w:val="clear" w:color="auto" w:fill="FFFFFF"/>
        </w:rPr>
        <w:t>133. Слуцкий М. Л. Управленческий анализ / М. Л. Слуцкий. – СПБ.: Питер, 2002. – 144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34</w:t>
      </w:r>
      <w:r w:rsidRPr="001617AA">
        <w:rPr>
          <w:sz w:val="28"/>
          <w:szCs w:val="28"/>
          <w:shd w:val="clear" w:color="auto" w:fill="FFFFFF"/>
        </w:rPr>
        <w:t>. Соколов Я. В. История развития бухгалтерського учета / Я. В. Соколов. – М.: Финансы и статистика, 1985. – 367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35</w:t>
      </w:r>
      <w:r w:rsidRPr="001617AA">
        <w:rPr>
          <w:sz w:val="28"/>
          <w:szCs w:val="28"/>
          <w:shd w:val="clear" w:color="auto" w:fill="FFFFFF"/>
        </w:rPr>
        <w:t>. Сопко В. В. Бухгалтерський облік в управлінні виробництвом : навч. посіб. / В. В. Сопко. – К.: КНЕУ, 2006. – 226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36</w:t>
      </w:r>
      <w:r w:rsidRPr="001617AA">
        <w:rPr>
          <w:sz w:val="28"/>
          <w:szCs w:val="28"/>
          <w:shd w:val="clear" w:color="auto" w:fill="FFFFFF"/>
        </w:rPr>
        <w:t>. Сук П. Л. Калькуляція собівартості сільськогосподарської продукції / П.Л.Сук : матеріали П’ятої міжнар. наук.-практ. конф. (Київ,</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24–25 квіт. 2009 року) / Нац. наук. центр «Ін-т аграрної економіки». – К.: ННЦ «ІАЕ», 2009. – С. 31-35.</w:t>
      </w:r>
      <w:r w:rsidRPr="001617AA">
        <w:rPr>
          <w:sz w:val="28"/>
          <w:szCs w:val="28"/>
        </w:rPr>
        <w:br/>
      </w:r>
      <w:r w:rsidRPr="001617AA">
        <w:rPr>
          <w:sz w:val="28"/>
          <w:szCs w:val="28"/>
          <w:shd w:val="clear" w:color="auto" w:fill="FFFFFF"/>
        </w:rPr>
        <w:t>1</w:t>
      </w:r>
      <w:r w:rsidRPr="001617AA">
        <w:rPr>
          <w:sz w:val="28"/>
          <w:szCs w:val="28"/>
          <w:shd w:val="clear" w:color="auto" w:fill="FFFFFF"/>
          <w:lang w:val="uk-UA"/>
        </w:rPr>
        <w:t>37</w:t>
      </w:r>
      <w:r w:rsidRPr="001617AA">
        <w:rPr>
          <w:sz w:val="28"/>
          <w:szCs w:val="28"/>
          <w:shd w:val="clear" w:color="auto" w:fill="FFFFFF"/>
        </w:rPr>
        <w:t>. Ткаченко Н. М. Бухгалтерський фінансовий облік. Оподаткування і звітність : підруч. / Н. М. Ткаченко. – 2-ге вид. допов. і перероб. – К.: Алерта, 2007. – 954 с.</w:t>
      </w:r>
      <w:r w:rsidRPr="001617AA">
        <w:rPr>
          <w:sz w:val="28"/>
          <w:szCs w:val="28"/>
        </w:rPr>
        <w:br/>
      </w:r>
      <w:r w:rsidRPr="001617AA">
        <w:rPr>
          <w:sz w:val="28"/>
          <w:szCs w:val="28"/>
          <w:shd w:val="clear" w:color="auto" w:fill="FFFFFF"/>
        </w:rPr>
        <w:t>1</w:t>
      </w:r>
      <w:r w:rsidRPr="001617AA">
        <w:rPr>
          <w:sz w:val="28"/>
          <w:szCs w:val="28"/>
          <w:shd w:val="clear" w:color="auto" w:fill="FFFFFF"/>
          <w:lang w:val="uk-UA"/>
        </w:rPr>
        <w:t>38</w:t>
      </w:r>
      <w:r w:rsidRPr="001617AA">
        <w:rPr>
          <w:sz w:val="28"/>
          <w:szCs w:val="28"/>
          <w:shd w:val="clear" w:color="auto" w:fill="FFFFFF"/>
        </w:rPr>
        <w:t>. Тулуш Л. Д. Моделі та механізми оподаткування ПДВ поставок сільськогосподарської продукції / Л. Д. Тулуш // Економіка АПК. – 2011. – № 1. – С. 101–109.</w:t>
      </w:r>
      <w:r w:rsidRPr="001617AA">
        <w:rPr>
          <w:sz w:val="28"/>
          <w:szCs w:val="28"/>
        </w:rPr>
        <w:br/>
      </w:r>
      <w:r w:rsidRPr="001617AA">
        <w:rPr>
          <w:sz w:val="28"/>
          <w:szCs w:val="28"/>
          <w:shd w:val="clear" w:color="auto" w:fill="FFFFFF"/>
        </w:rPr>
        <w:t>1</w:t>
      </w:r>
      <w:r w:rsidRPr="001617AA">
        <w:rPr>
          <w:sz w:val="28"/>
          <w:szCs w:val="28"/>
          <w:shd w:val="clear" w:color="auto" w:fill="FFFFFF"/>
          <w:lang w:val="uk-UA"/>
        </w:rPr>
        <w:t>39</w:t>
      </w:r>
      <w:r w:rsidRPr="001617AA">
        <w:rPr>
          <w:sz w:val="28"/>
          <w:szCs w:val="28"/>
          <w:shd w:val="clear" w:color="auto" w:fill="FFFFFF"/>
        </w:rPr>
        <w:t>. Уорд К. Стратегический управленческий учет / К. Уорд; пер. под. ред. Е. Осмоловского. –М.: Олимп-Бизнес, 2002. – 448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40</w:t>
      </w:r>
      <w:r w:rsidRPr="001617AA">
        <w:rPr>
          <w:sz w:val="28"/>
          <w:szCs w:val="28"/>
          <w:shd w:val="clear" w:color="auto" w:fill="FFFFFF"/>
        </w:rPr>
        <w:t>. Фінансовий облік і звітність на підприємствах різних галузей : навч. посібн. / [Гарасим П. М., Кізима А. Я., Забчук В. Д. та ін.]; за ред. Хомина П. Я. – Тернопіль: Астон, 2000. – 288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41</w:t>
      </w:r>
      <w:r w:rsidRPr="001617AA">
        <w:rPr>
          <w:sz w:val="28"/>
          <w:szCs w:val="28"/>
          <w:shd w:val="clear" w:color="auto" w:fill="FFFFFF"/>
        </w:rPr>
        <w:t>. Хендриксен Є. С. Теорія бухгалтерського обліку / Хендриксен Є. С., Ван Бред М. Ф. [пер. за ред. проф. Я. В.Соколова] – М.: Финансы и статистика, 1997. – 455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42</w:t>
      </w:r>
      <w:r w:rsidRPr="001617AA">
        <w:rPr>
          <w:sz w:val="28"/>
          <w:szCs w:val="28"/>
          <w:shd w:val="clear" w:color="auto" w:fill="FFFFFF"/>
        </w:rPr>
        <w:t>. Хорнгрен Ч. Г. Бухгалтерский учет: управленческий аспект / Хорнгрен Ч. Г., Фостер Дж. [под ред. Я. В. Соколова М.]. – М.: Финансы и статистика, 1995. – 415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43</w:t>
      </w:r>
      <w:r w:rsidRPr="001617AA">
        <w:rPr>
          <w:sz w:val="28"/>
          <w:szCs w:val="28"/>
          <w:shd w:val="clear" w:color="auto" w:fill="FFFFFF"/>
        </w:rPr>
        <w:t>. Цал-Цалко Ю. С. Витрати підприємства : навч. посіб.</w:t>
      </w:r>
      <w:r w:rsidRPr="001617AA">
        <w:rPr>
          <w:rStyle w:val="apple-converted-space"/>
          <w:sz w:val="28"/>
          <w:szCs w:val="28"/>
          <w:shd w:val="clear" w:color="auto" w:fill="FFFFFF"/>
        </w:rPr>
        <w:t> </w:t>
      </w:r>
      <w:r w:rsidRPr="001617AA">
        <w:rPr>
          <w:sz w:val="28"/>
          <w:szCs w:val="28"/>
          <w:shd w:val="clear" w:color="auto" w:fill="FFFFFF"/>
        </w:rPr>
        <w:t>/ Ю. С. Цал-Цалко. – К.: ЦУЛ, 2002. – 657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44</w:t>
      </w:r>
      <w:r w:rsidRPr="001617AA">
        <w:rPr>
          <w:sz w:val="28"/>
          <w:szCs w:val="28"/>
          <w:shd w:val="clear" w:color="auto" w:fill="FFFFFF"/>
        </w:rPr>
        <w:t>. Ціноутворення та нормативні витрати в сільському господарстві (теорія, методологія, практика) / [Саблук П. Т., Мельник Ю. Ф., Зубець М. В., Месель-Веселяк В. Я.]. Т. 1. – К.: ННЦ «ІАЕ» УААН, 2008. – 688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45</w:t>
      </w:r>
      <w:r w:rsidRPr="001617AA">
        <w:rPr>
          <w:sz w:val="28"/>
          <w:szCs w:val="28"/>
          <w:shd w:val="clear" w:color="auto" w:fill="FFFFFF"/>
        </w:rPr>
        <w:t>. Швець В. Г. Теорія бухгалтерського обліку : підруч. / В. Г. Швець. – 2-ге вид., перероб. і доп. – К.: Знання, 2006. – 525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46</w:t>
      </w:r>
      <w:r w:rsidRPr="001617AA">
        <w:rPr>
          <w:sz w:val="28"/>
          <w:szCs w:val="28"/>
          <w:shd w:val="clear" w:color="auto" w:fill="FFFFFF"/>
        </w:rPr>
        <w:t>. Шевчук В. Стратегічний управлінський облік : навч. посіб.; за ред. д.е.н., проф. Ковіалюк О. М. / В. Шевчук. – К.: Алерта, 2009. – 176 с.</w:t>
      </w:r>
      <w:r w:rsidRPr="001617AA">
        <w:rPr>
          <w:rStyle w:val="apple-converted-space"/>
          <w:sz w:val="28"/>
          <w:szCs w:val="28"/>
          <w:shd w:val="clear" w:color="auto" w:fill="FFFFFF"/>
        </w:rPr>
        <w:t> </w:t>
      </w:r>
      <w:r w:rsidRPr="001617AA">
        <w:rPr>
          <w:sz w:val="28"/>
          <w:szCs w:val="28"/>
        </w:rPr>
        <w:br/>
      </w:r>
      <w:r w:rsidRPr="001617AA">
        <w:rPr>
          <w:sz w:val="28"/>
          <w:szCs w:val="28"/>
          <w:shd w:val="clear" w:color="auto" w:fill="FFFFFF"/>
        </w:rPr>
        <w:t>1</w:t>
      </w:r>
      <w:r w:rsidRPr="001617AA">
        <w:rPr>
          <w:sz w:val="28"/>
          <w:szCs w:val="28"/>
          <w:shd w:val="clear" w:color="auto" w:fill="FFFFFF"/>
          <w:lang w:val="uk-UA"/>
        </w:rPr>
        <w:t>47</w:t>
      </w:r>
      <w:r w:rsidRPr="001617AA">
        <w:rPr>
          <w:sz w:val="28"/>
          <w:szCs w:val="28"/>
          <w:shd w:val="clear" w:color="auto" w:fill="FFFFFF"/>
        </w:rPr>
        <w:t>. Шеремет А. Д. Управленческий учет : учеб. пособ.</w:t>
      </w:r>
      <w:r w:rsidRPr="001617AA">
        <w:rPr>
          <w:rStyle w:val="apple-converted-space"/>
          <w:sz w:val="28"/>
          <w:szCs w:val="28"/>
          <w:shd w:val="clear" w:color="auto" w:fill="FFFFFF"/>
        </w:rPr>
        <w:t> </w:t>
      </w:r>
      <w:r w:rsidRPr="001617AA">
        <w:rPr>
          <w:sz w:val="28"/>
          <w:szCs w:val="28"/>
          <w:shd w:val="clear" w:color="auto" w:fill="FFFFFF"/>
        </w:rPr>
        <w:t>/ А. Д. Шеремет. – М.: ИД ФБК-ПРЕСС, 2000. – 512 с.</w:t>
      </w:r>
      <w:r w:rsidRPr="001617AA">
        <w:rPr>
          <w:rStyle w:val="apple-converted-space"/>
          <w:sz w:val="28"/>
          <w:szCs w:val="28"/>
          <w:shd w:val="clear" w:color="auto" w:fill="FFFFFF"/>
        </w:rPr>
        <w:t> </w:t>
      </w:r>
    </w:p>
    <w:p w:rsidR="00B63DB5" w:rsidRPr="00B63DB5" w:rsidRDefault="00B63DB5" w:rsidP="00B63DB5">
      <w:pPr>
        <w:jc w:val="both"/>
        <w:rPr>
          <w:b/>
          <w:bCs/>
          <w:sz w:val="28"/>
          <w:szCs w:val="28"/>
          <w:lang w:val="en-US"/>
        </w:rPr>
      </w:pPr>
      <w:r w:rsidRPr="001617AA">
        <w:rPr>
          <w:sz w:val="28"/>
          <w:szCs w:val="28"/>
          <w:shd w:val="clear" w:color="auto" w:fill="FFFFFF"/>
          <w:lang w:val="en-GB"/>
        </w:rPr>
        <w:t>1</w:t>
      </w:r>
      <w:r w:rsidRPr="001617AA">
        <w:rPr>
          <w:sz w:val="28"/>
          <w:szCs w:val="28"/>
          <w:shd w:val="clear" w:color="auto" w:fill="FFFFFF"/>
          <w:lang w:val="uk-UA"/>
        </w:rPr>
        <w:t>48</w:t>
      </w:r>
      <w:r w:rsidRPr="001617AA">
        <w:rPr>
          <w:sz w:val="28"/>
          <w:szCs w:val="28"/>
          <w:shd w:val="clear" w:color="auto" w:fill="FFFFFF"/>
          <w:lang w:val="en-GB"/>
        </w:rPr>
        <w:t>. Block, Stanly B. and Hirt, Geoffray A. Foundations of Financial Management - Homewood, Illinois, IRWIN, 2003. – 864 p.</w:t>
      </w:r>
      <w:r w:rsidRPr="001617AA">
        <w:rPr>
          <w:rStyle w:val="apple-converted-space"/>
          <w:sz w:val="28"/>
          <w:szCs w:val="28"/>
          <w:shd w:val="clear" w:color="auto" w:fill="FFFFFF"/>
          <w:lang w:val="en-GB"/>
        </w:rPr>
        <w:t> </w:t>
      </w:r>
      <w:r w:rsidRPr="001617AA">
        <w:rPr>
          <w:sz w:val="28"/>
          <w:szCs w:val="28"/>
          <w:lang w:val="en-GB"/>
        </w:rPr>
        <w:br/>
      </w:r>
      <w:r w:rsidRPr="001617AA">
        <w:rPr>
          <w:sz w:val="28"/>
          <w:szCs w:val="28"/>
          <w:shd w:val="clear" w:color="auto" w:fill="FFFFFF"/>
          <w:lang w:val="en-GB"/>
        </w:rPr>
        <w:t>1</w:t>
      </w:r>
      <w:r w:rsidRPr="001617AA">
        <w:rPr>
          <w:sz w:val="28"/>
          <w:szCs w:val="28"/>
          <w:shd w:val="clear" w:color="auto" w:fill="FFFFFF"/>
          <w:lang w:val="uk-UA"/>
        </w:rPr>
        <w:t>49</w:t>
      </w:r>
      <w:r w:rsidRPr="001617AA">
        <w:rPr>
          <w:sz w:val="28"/>
          <w:szCs w:val="28"/>
          <w:shd w:val="clear" w:color="auto" w:fill="FFFFFF"/>
          <w:lang w:val="en-GB"/>
        </w:rPr>
        <w:t>. Brealey R.A., Myers S.C. Principles of Corporate Finance. – McGraw-Hill, 2003, 1062 p.;</w:t>
      </w:r>
      <w:r w:rsidRPr="001617AA">
        <w:rPr>
          <w:rStyle w:val="apple-converted-space"/>
          <w:sz w:val="28"/>
          <w:szCs w:val="28"/>
          <w:shd w:val="clear" w:color="auto" w:fill="FFFFFF"/>
          <w:lang w:val="en-GB"/>
        </w:rPr>
        <w:t> </w:t>
      </w:r>
      <w:r w:rsidRPr="001617AA">
        <w:rPr>
          <w:sz w:val="28"/>
          <w:szCs w:val="28"/>
          <w:lang w:val="en-GB"/>
        </w:rPr>
        <w:br/>
      </w:r>
      <w:r w:rsidRPr="001617AA">
        <w:rPr>
          <w:sz w:val="28"/>
          <w:szCs w:val="28"/>
          <w:shd w:val="clear" w:color="auto" w:fill="FFFFFF"/>
          <w:lang w:val="en-GB"/>
        </w:rPr>
        <w:t>1</w:t>
      </w:r>
      <w:r w:rsidRPr="001617AA">
        <w:rPr>
          <w:sz w:val="28"/>
          <w:szCs w:val="28"/>
          <w:shd w:val="clear" w:color="auto" w:fill="FFFFFF"/>
          <w:lang w:val="uk-UA"/>
        </w:rPr>
        <w:t>50</w:t>
      </w:r>
      <w:r w:rsidRPr="001617AA">
        <w:rPr>
          <w:sz w:val="28"/>
          <w:szCs w:val="28"/>
          <w:shd w:val="clear" w:color="auto" w:fill="FFFFFF"/>
          <w:lang w:val="en-GB"/>
        </w:rPr>
        <w:t xml:space="preserve">. Buhner, Rolf. Management-Holding: Unternehmensstruktur der Zukunft.- </w:t>
      </w:r>
      <w:r w:rsidRPr="001617AA">
        <w:rPr>
          <w:sz w:val="28"/>
          <w:szCs w:val="28"/>
          <w:shd w:val="clear" w:color="auto" w:fill="FFFFFF"/>
          <w:lang w:val="en-GB"/>
        </w:rPr>
        <w:lastRenderedPageBreak/>
        <w:t>Landsberg/ Lech: Verl. Mosderne Industrie,2. Aufl., 1992.</w:t>
      </w:r>
      <w:r w:rsidRPr="001617AA">
        <w:rPr>
          <w:sz w:val="28"/>
          <w:szCs w:val="28"/>
          <w:lang w:val="en-GB"/>
        </w:rPr>
        <w:br/>
      </w:r>
      <w:r w:rsidRPr="001617AA">
        <w:rPr>
          <w:sz w:val="28"/>
          <w:szCs w:val="28"/>
          <w:shd w:val="clear" w:color="auto" w:fill="FFFFFF"/>
          <w:lang w:val="en-GB"/>
        </w:rPr>
        <w:t>1</w:t>
      </w:r>
      <w:r w:rsidRPr="001617AA">
        <w:rPr>
          <w:sz w:val="28"/>
          <w:szCs w:val="28"/>
          <w:shd w:val="clear" w:color="auto" w:fill="FFFFFF"/>
          <w:lang w:val="uk-UA"/>
        </w:rPr>
        <w:t>51</w:t>
      </w:r>
      <w:r w:rsidRPr="001617AA">
        <w:rPr>
          <w:sz w:val="28"/>
          <w:szCs w:val="28"/>
          <w:shd w:val="clear" w:color="auto" w:fill="FFFFFF"/>
          <w:lang w:val="en-GB"/>
        </w:rPr>
        <w:t>. Michael D. Dell'Isola. Architect's Essentials of Cost Management - United States, John Wiley and Sons, Inc., 323 p.</w:t>
      </w:r>
      <w:bookmarkStart w:id="0" w:name="_GoBack"/>
      <w:bookmarkEnd w:id="0"/>
    </w:p>
    <w:p w:rsidR="003D1FB8" w:rsidRDefault="003D1FB8" w:rsidP="00F57B92">
      <w:pPr>
        <w:jc w:val="both"/>
        <w:rPr>
          <w:b/>
          <w:bCs/>
          <w:sz w:val="28"/>
          <w:szCs w:val="28"/>
          <w:lang w:val="uk-UA"/>
        </w:rPr>
      </w:pPr>
    </w:p>
    <w:p w:rsidR="003D1FB8" w:rsidRPr="00D35F0F" w:rsidRDefault="003D1FB8" w:rsidP="00F57B92">
      <w:pPr>
        <w:jc w:val="both"/>
        <w:rPr>
          <w:lang w:val="uk-UA"/>
        </w:rPr>
      </w:pPr>
    </w:p>
    <w:p w:rsidR="00F57B92" w:rsidRPr="00460F0B" w:rsidRDefault="00F57B92" w:rsidP="00D11577">
      <w:pPr>
        <w:pStyle w:val="afffffff8"/>
        <w:rPr>
          <w:rFonts w:asciiTheme="minorHAnsi" w:hAnsiTheme="minorHAnsi"/>
          <w:lang w:val="uk-UA"/>
        </w:rPr>
      </w:pPr>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415" w:rsidRDefault="00342415">
      <w:r>
        <w:separator/>
      </w:r>
    </w:p>
  </w:endnote>
  <w:endnote w:type="continuationSeparator" w:id="0">
    <w:p w:rsidR="00342415" w:rsidRDefault="0034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415" w:rsidRDefault="00342415">
      <w:r>
        <w:separator/>
      </w:r>
    </w:p>
  </w:footnote>
  <w:footnote w:type="continuationSeparator" w:id="0">
    <w:p w:rsidR="00342415" w:rsidRDefault="0034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2">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F6D5650"/>
    <w:multiLevelType w:val="singleLevel"/>
    <w:tmpl w:val="D24E845E"/>
    <w:lvl w:ilvl="0">
      <w:start w:val="1"/>
      <w:numFmt w:val="decimal"/>
      <w:pStyle w:val="123"/>
      <w:lvlText w:val="%1."/>
      <w:lvlJc w:val="left"/>
      <w:pPr>
        <w:tabs>
          <w:tab w:val="num" w:pos="360"/>
        </w:tabs>
        <w:ind w:left="360" w:hanging="360"/>
      </w:pPr>
    </w:lvl>
  </w:abstractNum>
  <w:abstractNum w:abstractNumId="45">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6">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3"/>
  </w:num>
  <w:num w:numId="39">
    <w:abstractNumId w:val="0"/>
  </w:num>
  <w:num w:numId="40">
    <w:abstractNumId w:val="45"/>
  </w:num>
  <w:num w:numId="41">
    <w:abstractNumId w:val="47"/>
  </w:num>
  <w:num w:numId="42">
    <w:abstractNumId w:val="39"/>
  </w:num>
  <w:num w:numId="43">
    <w:abstractNumId w:val="46"/>
  </w:num>
  <w:num w:numId="44">
    <w:abstractNumId w:val="41"/>
  </w:num>
  <w:num w:numId="45">
    <w:abstractNumId w:val="44"/>
  </w:num>
  <w:num w:numId="46">
    <w:abstractNumId w:val="38"/>
  </w:num>
  <w:num w:numId="47">
    <w:abstractNumId w:val="40"/>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253D"/>
    <w:rsid w:val="0028418C"/>
    <w:rsid w:val="00292B3F"/>
    <w:rsid w:val="00297EC3"/>
    <w:rsid w:val="002A6528"/>
    <w:rsid w:val="002B2CE4"/>
    <w:rsid w:val="002C4796"/>
    <w:rsid w:val="002C4E2C"/>
    <w:rsid w:val="002C68E9"/>
    <w:rsid w:val="002D0973"/>
    <w:rsid w:val="002D11A8"/>
    <w:rsid w:val="002D4909"/>
    <w:rsid w:val="002E0109"/>
    <w:rsid w:val="002F142F"/>
    <w:rsid w:val="002F1BEC"/>
    <w:rsid w:val="0030185F"/>
    <w:rsid w:val="003038DF"/>
    <w:rsid w:val="00304F1E"/>
    <w:rsid w:val="00311AF5"/>
    <w:rsid w:val="00314A13"/>
    <w:rsid w:val="00315A36"/>
    <w:rsid w:val="00342415"/>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313DD"/>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2A7A"/>
    <w:rsid w:val="00917D67"/>
    <w:rsid w:val="00927323"/>
    <w:rsid w:val="00935F1E"/>
    <w:rsid w:val="00937513"/>
    <w:rsid w:val="00941BB0"/>
    <w:rsid w:val="00947CCC"/>
    <w:rsid w:val="00954FB0"/>
    <w:rsid w:val="009675F0"/>
    <w:rsid w:val="00985493"/>
    <w:rsid w:val="0099764D"/>
    <w:rsid w:val="009A27FE"/>
    <w:rsid w:val="009B3919"/>
    <w:rsid w:val="009B58A2"/>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1552"/>
    <w:rsid w:val="00B02945"/>
    <w:rsid w:val="00B03B32"/>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E1C"/>
    <w:rsid w:val="00E00292"/>
    <w:rsid w:val="00E00AC8"/>
    <w:rsid w:val="00E021D2"/>
    <w:rsid w:val="00E038A0"/>
    <w:rsid w:val="00E2353A"/>
    <w:rsid w:val="00E26F4E"/>
    <w:rsid w:val="00E3373F"/>
    <w:rsid w:val="00E36459"/>
    <w:rsid w:val="00E44EB3"/>
    <w:rsid w:val="00E5494D"/>
    <w:rsid w:val="00E56C0D"/>
    <w:rsid w:val="00E57281"/>
    <w:rsid w:val="00E63D91"/>
    <w:rsid w:val="00E73D4A"/>
    <w:rsid w:val="00E8063E"/>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uiPriority w:val="99"/>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e">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0">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1">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uiPriority w:val="99"/>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c"/>
    <w:rPr>
      <w:sz w:val="20"/>
      <w:szCs w:val="20"/>
    </w:rPr>
  </w:style>
  <w:style w:type="paragraph" w:styleId="affffffffb">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uiPriority w:val="99"/>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a">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c">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d">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e">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0">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1">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2">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4">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uiPriority w:val="99"/>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5">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6">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2"/>
    <w:next w:val="2ff2"/>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7">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9">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a">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b">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uiPriority w:val="9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0">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1">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2"/>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5">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uiPriority w:val="99"/>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8">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8"/>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uiPriority w:val="99"/>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9">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0">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c"/>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c"/>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c">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uiPriority w:val="99"/>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f"/>
    <w:uiPriority w:val="99"/>
    <w:semiHidden/>
    <w:unhideWhenUsed/>
    <w:rsid w:val="001731B9"/>
  </w:style>
  <w:style w:type="table" w:customStyle="1" w:styleId="2ffffff0">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8"/>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uiPriority w:val="99"/>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uiPriority w:val="99"/>
    <w:rsid w:val="00A30D04"/>
    <w:rPr>
      <w:rFonts w:ascii="Times New Roman" w:hAnsi="Times New Roman" w:cs="Times New Roman"/>
      <w:b/>
      <w:bCs/>
      <w:color w:val="000000"/>
      <w:sz w:val="20"/>
      <w:szCs w:val="20"/>
    </w:rPr>
  </w:style>
  <w:style w:type="character" w:customStyle="1" w:styleId="FontStyle229">
    <w:name w:val="Font Style229"/>
    <w:basedOn w:val="ad"/>
    <w:uiPriority w:val="99"/>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1">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2">
    <w:name w:val="Основний текст (2)_"/>
    <w:basedOn w:val="ad"/>
    <w:link w:val="2ffffff3"/>
    <w:rsid w:val="00051185"/>
    <w:rPr>
      <w:i/>
      <w:iCs/>
      <w:sz w:val="21"/>
      <w:szCs w:val="21"/>
      <w:shd w:val="clear" w:color="auto" w:fill="FFFFFF"/>
    </w:rPr>
  </w:style>
  <w:style w:type="paragraph" w:customStyle="1" w:styleId="2ffffff3">
    <w:name w:val="Основний текст (2)"/>
    <w:basedOn w:val="ac"/>
    <w:link w:val="2ffffff2"/>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4">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8"/>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uiPriority w:val="99"/>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5">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uiPriority w:val="99"/>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6">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7">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7"/>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8">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uiPriority w:val="99"/>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7"/>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7"/>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9">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 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 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 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Normal0">
    <w:name w:val="Normal"/>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ListParagraph">
    <w:name w:val="List Paragraph"/>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a">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 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 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 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 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24</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cp:revision>
  <cp:lastPrinted>2009-02-06T08:36:00Z</cp:lastPrinted>
  <dcterms:created xsi:type="dcterms:W3CDTF">2015-03-22T11:10:00Z</dcterms:created>
  <dcterms:modified xsi:type="dcterms:W3CDTF">2016-02-29T13:26:00Z</dcterms:modified>
</cp:coreProperties>
</file>