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72C8" w14:textId="77777777" w:rsidR="007D4E4B" w:rsidRPr="007D4E4B" w:rsidRDefault="007D4E4B" w:rsidP="007D4E4B">
      <w:pPr>
        <w:rPr>
          <w:rFonts w:ascii="Helvetica" w:eastAsia="Symbol" w:hAnsi="Helvetica" w:cs="Helvetica"/>
          <w:b/>
          <w:bCs/>
          <w:color w:val="222222"/>
          <w:kern w:val="0"/>
          <w:sz w:val="21"/>
          <w:szCs w:val="21"/>
          <w:lang w:eastAsia="ru-RU"/>
        </w:rPr>
      </w:pPr>
      <w:proofErr w:type="spellStart"/>
      <w:r w:rsidRPr="007D4E4B">
        <w:rPr>
          <w:rFonts w:ascii="Helvetica" w:eastAsia="Symbol" w:hAnsi="Helvetica" w:cs="Helvetica"/>
          <w:b/>
          <w:bCs/>
          <w:color w:val="222222"/>
          <w:kern w:val="0"/>
          <w:sz w:val="21"/>
          <w:szCs w:val="21"/>
          <w:lang w:eastAsia="ru-RU"/>
        </w:rPr>
        <w:t>Леушкин</w:t>
      </w:r>
      <w:proofErr w:type="spellEnd"/>
      <w:r w:rsidRPr="007D4E4B">
        <w:rPr>
          <w:rFonts w:ascii="Helvetica" w:eastAsia="Symbol" w:hAnsi="Helvetica" w:cs="Helvetica"/>
          <w:b/>
          <w:bCs/>
          <w:color w:val="222222"/>
          <w:kern w:val="0"/>
          <w:sz w:val="21"/>
          <w:szCs w:val="21"/>
          <w:lang w:eastAsia="ru-RU"/>
        </w:rPr>
        <w:t>, Денис Вячеславович.</w:t>
      </w:r>
    </w:p>
    <w:p w14:paraId="25E31E3A"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 xml:space="preserve">Особенности взаимоотношений России с Европейским Союзом и НАТО при разрешении проблем международной </w:t>
      </w:r>
      <w:proofErr w:type="gramStart"/>
      <w:r w:rsidRPr="007D4E4B">
        <w:rPr>
          <w:rFonts w:ascii="Helvetica" w:eastAsia="Symbol" w:hAnsi="Helvetica" w:cs="Helvetica"/>
          <w:b/>
          <w:bCs/>
          <w:color w:val="222222"/>
          <w:kern w:val="0"/>
          <w:sz w:val="21"/>
          <w:szCs w:val="21"/>
          <w:lang w:eastAsia="ru-RU"/>
        </w:rPr>
        <w:t>безопасности :</w:t>
      </w:r>
      <w:proofErr w:type="gramEnd"/>
      <w:r w:rsidRPr="007D4E4B">
        <w:rPr>
          <w:rFonts w:ascii="Helvetica" w:eastAsia="Symbol" w:hAnsi="Helvetica" w:cs="Helvetica"/>
          <w:b/>
          <w:bCs/>
          <w:color w:val="222222"/>
          <w:kern w:val="0"/>
          <w:sz w:val="21"/>
          <w:szCs w:val="21"/>
          <w:lang w:eastAsia="ru-RU"/>
        </w:rPr>
        <w:t xml:space="preserve"> диссертация ... кандидата политических наук : 23.00.04. - Нижний Новгород, 2003. - 176 с.</w:t>
      </w:r>
    </w:p>
    <w:p w14:paraId="150B5A0F"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 xml:space="preserve">Оглавление </w:t>
      </w:r>
      <w:proofErr w:type="spellStart"/>
      <w:r w:rsidRPr="007D4E4B">
        <w:rPr>
          <w:rFonts w:ascii="Helvetica" w:eastAsia="Symbol" w:hAnsi="Helvetica" w:cs="Helvetica"/>
          <w:b/>
          <w:bCs/>
          <w:color w:val="222222"/>
          <w:kern w:val="0"/>
          <w:sz w:val="21"/>
          <w:szCs w:val="21"/>
          <w:lang w:eastAsia="ru-RU"/>
        </w:rPr>
        <w:t>диссертациикандидат</w:t>
      </w:r>
      <w:proofErr w:type="spellEnd"/>
      <w:r w:rsidRPr="007D4E4B">
        <w:rPr>
          <w:rFonts w:ascii="Helvetica" w:eastAsia="Symbol" w:hAnsi="Helvetica" w:cs="Helvetica"/>
          <w:b/>
          <w:bCs/>
          <w:color w:val="222222"/>
          <w:kern w:val="0"/>
          <w:sz w:val="21"/>
          <w:szCs w:val="21"/>
          <w:lang w:eastAsia="ru-RU"/>
        </w:rPr>
        <w:t xml:space="preserve"> политических наук </w:t>
      </w:r>
      <w:proofErr w:type="spellStart"/>
      <w:r w:rsidRPr="007D4E4B">
        <w:rPr>
          <w:rFonts w:ascii="Helvetica" w:eastAsia="Symbol" w:hAnsi="Helvetica" w:cs="Helvetica"/>
          <w:b/>
          <w:bCs/>
          <w:color w:val="222222"/>
          <w:kern w:val="0"/>
          <w:sz w:val="21"/>
          <w:szCs w:val="21"/>
          <w:lang w:eastAsia="ru-RU"/>
        </w:rPr>
        <w:t>Леушкин</w:t>
      </w:r>
      <w:proofErr w:type="spellEnd"/>
      <w:r w:rsidRPr="007D4E4B">
        <w:rPr>
          <w:rFonts w:ascii="Helvetica" w:eastAsia="Symbol" w:hAnsi="Helvetica" w:cs="Helvetica"/>
          <w:b/>
          <w:bCs/>
          <w:color w:val="222222"/>
          <w:kern w:val="0"/>
          <w:sz w:val="21"/>
          <w:szCs w:val="21"/>
          <w:lang w:eastAsia="ru-RU"/>
        </w:rPr>
        <w:t>, Денис Вячеславович</w:t>
      </w:r>
    </w:p>
    <w:p w14:paraId="6F8AB3C2"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Введение</w:t>
      </w:r>
    </w:p>
    <w:p w14:paraId="371F102A"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Глава 1. Взаимоотношения России и Европейского союза в сфере безопасности.</w:t>
      </w:r>
    </w:p>
    <w:p w14:paraId="3DBBEA4F"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1.1. История формирования механизмов политического диалога и сотрудничества в сфере безопасности</w:t>
      </w:r>
    </w:p>
    <w:p w14:paraId="6D18A460"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1.2 Военно-политическое укрепление и расширение ЕС как фактор для развития сотрудничества Европейского союза и России</w:t>
      </w:r>
    </w:p>
    <w:p w14:paraId="6566E23F"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1.3 Сферы совместной деятельности России и Европейского союза</w:t>
      </w:r>
    </w:p>
    <w:p w14:paraId="37026FF7"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Глава 2. Взаимоотношения России и НАТО в рамках системы европейской безопасности.</w:t>
      </w:r>
    </w:p>
    <w:p w14:paraId="738E31D7"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2.1 Процесс установления двусторонних отношений России и НАТО</w:t>
      </w:r>
    </w:p>
    <w:p w14:paraId="311B0083"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2.2. Отношение России к трансформации НАТО</w:t>
      </w:r>
    </w:p>
    <w:p w14:paraId="73EF81B8"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2.3. Сферы совместной деятельности России и НАТО в области международной безопасности</w:t>
      </w:r>
    </w:p>
    <w:p w14:paraId="465071C5"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Глава 3. Сравнительный анализ взаимоотношений России и ЕС, России и НАТО.</w:t>
      </w:r>
    </w:p>
    <w:p w14:paraId="17296B36"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3.1 Сравнение процесса формирования механизмов сотрудничества между Россией и Европейским союзом, Россией и НАТО</w:t>
      </w:r>
    </w:p>
    <w:p w14:paraId="2B02A586"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3.2 Сравнительный анализ отношения России к трансформации ЕС и НАТО</w:t>
      </w:r>
    </w:p>
    <w:p w14:paraId="1F94D448" w14:textId="77777777" w:rsidR="007D4E4B" w:rsidRPr="007D4E4B" w:rsidRDefault="007D4E4B" w:rsidP="007D4E4B">
      <w:pPr>
        <w:rPr>
          <w:rFonts w:ascii="Helvetica" w:eastAsia="Symbol" w:hAnsi="Helvetica" w:cs="Helvetica"/>
          <w:b/>
          <w:bCs/>
          <w:color w:val="222222"/>
          <w:kern w:val="0"/>
          <w:sz w:val="21"/>
          <w:szCs w:val="21"/>
          <w:lang w:eastAsia="ru-RU"/>
        </w:rPr>
      </w:pPr>
      <w:r w:rsidRPr="007D4E4B">
        <w:rPr>
          <w:rFonts w:ascii="Helvetica" w:eastAsia="Symbol" w:hAnsi="Helvetica" w:cs="Helvetica"/>
          <w:b/>
          <w:bCs/>
          <w:color w:val="222222"/>
          <w:kern w:val="0"/>
          <w:sz w:val="21"/>
          <w:szCs w:val="21"/>
          <w:lang w:eastAsia="ru-RU"/>
        </w:rPr>
        <w:t>3.3. Возможные сферы сотрудничества России с ЕС и НАТО в области безопасности: сравнительный анализ Заключение</w:t>
      </w:r>
    </w:p>
    <w:p w14:paraId="4FDAD129" w14:textId="74BA4CFE" w:rsidR="00BD642D" w:rsidRPr="007D4E4B" w:rsidRDefault="00BD642D" w:rsidP="007D4E4B"/>
    <w:sectPr w:rsidR="00BD642D" w:rsidRPr="007D4E4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7D0A" w14:textId="77777777" w:rsidR="00DB678D" w:rsidRDefault="00DB678D">
      <w:pPr>
        <w:spacing w:after="0" w:line="240" w:lineRule="auto"/>
      </w:pPr>
      <w:r>
        <w:separator/>
      </w:r>
    </w:p>
  </w:endnote>
  <w:endnote w:type="continuationSeparator" w:id="0">
    <w:p w14:paraId="563670CA" w14:textId="77777777" w:rsidR="00DB678D" w:rsidRDefault="00DB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FA3C" w14:textId="77777777" w:rsidR="00DB678D" w:rsidRDefault="00DB678D"/>
    <w:p w14:paraId="6D009361" w14:textId="77777777" w:rsidR="00DB678D" w:rsidRDefault="00DB678D"/>
    <w:p w14:paraId="4A22EA4C" w14:textId="77777777" w:rsidR="00DB678D" w:rsidRDefault="00DB678D"/>
    <w:p w14:paraId="38833B67" w14:textId="77777777" w:rsidR="00DB678D" w:rsidRDefault="00DB678D"/>
    <w:p w14:paraId="1D8AB76F" w14:textId="77777777" w:rsidR="00DB678D" w:rsidRDefault="00DB678D"/>
    <w:p w14:paraId="6DABEF12" w14:textId="77777777" w:rsidR="00DB678D" w:rsidRDefault="00DB678D"/>
    <w:p w14:paraId="77FF65E5" w14:textId="77777777" w:rsidR="00DB678D" w:rsidRDefault="00DB67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9ECAD8" wp14:editId="4CD874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C397" w14:textId="77777777" w:rsidR="00DB678D" w:rsidRDefault="00DB6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ECA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C1C397" w14:textId="77777777" w:rsidR="00DB678D" w:rsidRDefault="00DB67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F4F2D0" w14:textId="77777777" w:rsidR="00DB678D" w:rsidRDefault="00DB678D"/>
    <w:p w14:paraId="1F13C957" w14:textId="77777777" w:rsidR="00DB678D" w:rsidRDefault="00DB678D"/>
    <w:p w14:paraId="551FD5C9" w14:textId="77777777" w:rsidR="00DB678D" w:rsidRDefault="00DB67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0D1AC7" wp14:editId="3CC90A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5AF54" w14:textId="77777777" w:rsidR="00DB678D" w:rsidRDefault="00DB678D"/>
                          <w:p w14:paraId="64D408E6" w14:textId="77777777" w:rsidR="00DB678D" w:rsidRDefault="00DB67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0D1A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375AF54" w14:textId="77777777" w:rsidR="00DB678D" w:rsidRDefault="00DB678D"/>
                    <w:p w14:paraId="64D408E6" w14:textId="77777777" w:rsidR="00DB678D" w:rsidRDefault="00DB67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596F4A" w14:textId="77777777" w:rsidR="00DB678D" w:rsidRDefault="00DB678D"/>
    <w:p w14:paraId="1F0F399C" w14:textId="77777777" w:rsidR="00DB678D" w:rsidRDefault="00DB678D">
      <w:pPr>
        <w:rPr>
          <w:sz w:val="2"/>
          <w:szCs w:val="2"/>
        </w:rPr>
      </w:pPr>
    </w:p>
    <w:p w14:paraId="2621D357" w14:textId="77777777" w:rsidR="00DB678D" w:rsidRDefault="00DB678D"/>
    <w:p w14:paraId="7AB576E3" w14:textId="77777777" w:rsidR="00DB678D" w:rsidRDefault="00DB678D">
      <w:pPr>
        <w:spacing w:after="0" w:line="240" w:lineRule="auto"/>
      </w:pPr>
    </w:p>
  </w:footnote>
  <w:footnote w:type="continuationSeparator" w:id="0">
    <w:p w14:paraId="77BD1C6E" w14:textId="77777777" w:rsidR="00DB678D" w:rsidRDefault="00DB6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78D"/>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91578</TotalTime>
  <Pages>1</Pages>
  <Words>195</Words>
  <Characters>1117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3568</cp:revision>
  <cp:lastPrinted>2009-02-06T05:36:00Z</cp:lastPrinted>
  <dcterms:created xsi:type="dcterms:W3CDTF">2024-01-07T13:43:00Z</dcterms:created>
  <dcterms:modified xsi:type="dcterms:W3CDTF">2025-05-08T10:17:00Z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