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C355"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Цебржинский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Олег</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Игоревич</w:t>
      </w:r>
      <w:r w:rsidRPr="005A291B">
        <w:rPr>
          <w:rFonts w:ascii="Helvetica" w:hAnsi="Helvetica" w:cs="Helvetica"/>
          <w:b/>
          <w:bCs/>
          <w:color w:val="222222"/>
          <w:sz w:val="21"/>
          <w:szCs w:val="21"/>
        </w:rPr>
        <w:t>.</w:t>
      </w:r>
    </w:p>
    <w:p w14:paraId="7CF57DE6"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антиоксидантный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гомеостаз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животных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норме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различных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воздействиях</w:t>
      </w:r>
      <w:r w:rsidRPr="005A291B">
        <w:rPr>
          <w:rFonts w:ascii="Helvetica" w:hAnsi="Helvetica" w:cs="Helvetica"/>
          <w:b/>
          <w:bCs/>
          <w:color w:val="222222"/>
          <w:sz w:val="21"/>
          <w:szCs w:val="21"/>
        </w:rPr>
        <w:t xml:space="preserve"> : </w:t>
      </w:r>
      <w:r w:rsidRPr="005A291B">
        <w:rPr>
          <w:rFonts w:ascii="Helvetica" w:hAnsi="Helvetica" w:cs="Helvetica" w:hint="eastAsia"/>
          <w:b/>
          <w:bCs/>
          <w:color w:val="222222"/>
          <w:sz w:val="21"/>
          <w:szCs w:val="21"/>
        </w:rPr>
        <w:t>диссертация</w:t>
      </w:r>
      <w:r w:rsidRPr="005A291B">
        <w:rPr>
          <w:rFonts w:ascii="Helvetica" w:hAnsi="Helvetica" w:cs="Helvetica"/>
          <w:b/>
          <w:bCs/>
          <w:color w:val="222222"/>
          <w:sz w:val="21"/>
          <w:szCs w:val="21"/>
        </w:rPr>
        <w:t xml:space="preserve"> ... </w:t>
      </w:r>
      <w:r w:rsidRPr="005A291B">
        <w:rPr>
          <w:rFonts w:ascii="Helvetica" w:hAnsi="Helvetica" w:cs="Helvetica" w:hint="eastAsia"/>
          <w:b/>
          <w:bCs/>
          <w:color w:val="222222"/>
          <w:sz w:val="21"/>
          <w:szCs w:val="21"/>
        </w:rPr>
        <w:t>доктора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биологических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наук</w:t>
      </w:r>
      <w:r w:rsidRPr="005A291B">
        <w:rPr>
          <w:rFonts w:ascii="Helvetica" w:hAnsi="Helvetica" w:cs="Helvetica"/>
          <w:b/>
          <w:bCs/>
          <w:color w:val="222222"/>
          <w:sz w:val="21"/>
          <w:szCs w:val="21"/>
        </w:rPr>
        <w:t xml:space="preserve"> : 03.00.13, 03.00.04. - </w:t>
      </w:r>
      <w:r w:rsidRPr="005A291B">
        <w:rPr>
          <w:rFonts w:ascii="Helvetica" w:hAnsi="Helvetica" w:cs="Helvetica" w:hint="eastAsia"/>
          <w:b/>
          <w:bCs/>
          <w:color w:val="222222"/>
          <w:sz w:val="21"/>
          <w:szCs w:val="21"/>
        </w:rPr>
        <w:t>Полтава</w:t>
      </w:r>
      <w:r w:rsidRPr="005A291B">
        <w:rPr>
          <w:rFonts w:ascii="Helvetica" w:hAnsi="Helvetica" w:cs="Helvetica"/>
          <w:b/>
          <w:bCs/>
          <w:color w:val="222222"/>
          <w:sz w:val="21"/>
          <w:szCs w:val="21"/>
        </w:rPr>
        <w:t xml:space="preserve">, 2001. - 357 </w:t>
      </w:r>
      <w:r w:rsidRPr="005A291B">
        <w:rPr>
          <w:rFonts w:ascii="Helvetica" w:hAnsi="Helvetica" w:cs="Helvetica" w:hint="eastAsia"/>
          <w:b/>
          <w:bCs/>
          <w:color w:val="222222"/>
          <w:sz w:val="21"/>
          <w:szCs w:val="21"/>
        </w:rPr>
        <w:t>с</w:t>
      </w:r>
      <w:r w:rsidRPr="005A291B">
        <w:rPr>
          <w:rFonts w:ascii="Helvetica" w:hAnsi="Helvetica" w:cs="Helvetica"/>
          <w:b/>
          <w:bCs/>
          <w:color w:val="222222"/>
          <w:sz w:val="21"/>
          <w:szCs w:val="21"/>
        </w:rPr>
        <w:t xml:space="preserve">. : </w:t>
      </w:r>
      <w:r w:rsidRPr="005A291B">
        <w:rPr>
          <w:rFonts w:ascii="Helvetica" w:hAnsi="Helvetica" w:cs="Helvetica" w:hint="eastAsia"/>
          <w:b/>
          <w:bCs/>
          <w:color w:val="222222"/>
          <w:sz w:val="21"/>
          <w:szCs w:val="21"/>
        </w:rPr>
        <w:t>ил</w:t>
      </w:r>
      <w:r w:rsidRPr="005A291B">
        <w:rPr>
          <w:rFonts w:ascii="Helvetica" w:hAnsi="Helvetica" w:cs="Helvetica"/>
          <w:b/>
          <w:bCs/>
          <w:color w:val="222222"/>
          <w:sz w:val="21"/>
          <w:szCs w:val="21"/>
        </w:rPr>
        <w:t>.</w:t>
      </w:r>
    </w:p>
    <w:p w14:paraId="70EBE194"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больше</w:t>
      </w:r>
    </w:p>
    <w:p w14:paraId="2439E2E1"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Цитаты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текста</w:t>
      </w:r>
      <w:r w:rsidRPr="005A291B">
        <w:rPr>
          <w:rFonts w:ascii="Helvetica" w:hAnsi="Helvetica" w:cs="Helvetica"/>
          <w:b/>
          <w:bCs/>
          <w:color w:val="222222"/>
          <w:sz w:val="21"/>
          <w:szCs w:val="21"/>
        </w:rPr>
        <w:t>:</w:t>
      </w:r>
    </w:p>
    <w:p w14:paraId="5BC18BCE"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стр</w:t>
      </w:r>
      <w:r w:rsidRPr="005A291B">
        <w:rPr>
          <w:rFonts w:ascii="Helvetica" w:hAnsi="Helvetica" w:cs="Helvetica"/>
          <w:b/>
          <w:bCs/>
          <w:color w:val="222222"/>
          <w:sz w:val="21"/>
          <w:szCs w:val="21"/>
        </w:rPr>
        <w:t>. 1</w:t>
      </w:r>
    </w:p>
    <w:p w14:paraId="2B1D5546"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УКРАИНСКАЯ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МЕДИЦИНСКАЯ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СТОМАТОЛОГИЧЕСКАЯ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АКАДЕМИЯ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правах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рукописи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Ц</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Б</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Ж</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Олег</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Игоревич</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УДК</w:t>
      </w:r>
      <w:r w:rsidRPr="005A291B">
        <w:rPr>
          <w:rFonts w:ascii="Helvetica" w:hAnsi="Helvetica" w:cs="Helvetica"/>
          <w:b/>
          <w:bCs/>
          <w:color w:val="222222"/>
          <w:sz w:val="21"/>
          <w:szCs w:val="21"/>
        </w:rPr>
        <w:t xml:space="preserve"> 612.015+616-003.725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АНТИОКСИДАНТНЫИ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МЕОСТАЗ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ЖИВОТНЫХ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НОРМЕ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РАЗЛИЧНЫХ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ВОЗДЕЙСТВИЯХ</w:t>
      </w:r>
      <w:r w:rsidRPr="005A291B">
        <w:rPr>
          <w:rFonts w:ascii="Helvetica" w:hAnsi="Helvetica" w:cs="Helvetica"/>
          <w:b/>
          <w:bCs/>
          <w:color w:val="222222"/>
          <w:sz w:val="21"/>
          <w:szCs w:val="21"/>
        </w:rPr>
        <w:t xml:space="preserve"> 03.00.13 - </w:t>
      </w:r>
      <w:r w:rsidRPr="005A291B">
        <w:rPr>
          <w:rFonts w:ascii="Helvetica" w:hAnsi="Helvetica" w:cs="Helvetica" w:hint="eastAsia"/>
          <w:b/>
          <w:bCs/>
          <w:color w:val="222222"/>
          <w:sz w:val="21"/>
          <w:szCs w:val="21"/>
        </w:rPr>
        <w:t>физиология</w:t>
      </w:r>
      <w:r w:rsidRPr="005A291B">
        <w:rPr>
          <w:rFonts w:ascii="Helvetica" w:hAnsi="Helvetica" w:cs="Helvetica"/>
          <w:b/>
          <w:bCs/>
          <w:color w:val="222222"/>
          <w:sz w:val="21"/>
          <w:szCs w:val="21"/>
        </w:rPr>
        <w:t xml:space="preserve"> 03.00.04 - </w:t>
      </w:r>
      <w:r w:rsidRPr="005A291B">
        <w:rPr>
          <w:rFonts w:ascii="Helvetica" w:hAnsi="Helvetica" w:cs="Helvetica" w:hint="eastAsia"/>
          <w:b/>
          <w:bCs/>
          <w:color w:val="222222"/>
          <w:sz w:val="21"/>
          <w:szCs w:val="21"/>
        </w:rPr>
        <w:t>биохимия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Диссертация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соискание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ученой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степени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доктора</w:t>
      </w:r>
    </w:p>
    <w:p w14:paraId="1F5D267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стр</w:t>
      </w:r>
      <w:r w:rsidRPr="005A291B">
        <w:rPr>
          <w:rFonts w:ascii="Helvetica" w:hAnsi="Helvetica" w:cs="Helvetica"/>
          <w:b/>
          <w:bCs/>
          <w:color w:val="222222"/>
          <w:sz w:val="21"/>
          <w:szCs w:val="21"/>
        </w:rPr>
        <w:t>. 6</w:t>
      </w:r>
    </w:p>
    <w:p w14:paraId="53985F84"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организма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животных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человека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ряда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регуляторных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организма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обеспечении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гомеостаза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норме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условиях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дисбаланса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различных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Для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достижения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цели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отобраны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следующие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задачи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работы</w:t>
      </w:r>
      <w:r w:rsidRPr="005A291B">
        <w:rPr>
          <w:rFonts w:ascii="Helvetica" w:hAnsi="Helvetica" w:cs="Helvetica"/>
          <w:b/>
          <w:bCs/>
          <w:color w:val="222222"/>
          <w:sz w:val="21"/>
          <w:szCs w:val="21"/>
        </w:rPr>
        <w:t xml:space="preserve">: 1. </w:t>
      </w:r>
      <w:r w:rsidRPr="005A291B">
        <w:rPr>
          <w:rFonts w:ascii="Helvetica" w:hAnsi="Helvetica" w:cs="Helvetica" w:hint="eastAsia"/>
          <w:b/>
          <w:bCs/>
          <w:color w:val="222222"/>
          <w:sz w:val="21"/>
          <w:szCs w:val="21"/>
        </w:rPr>
        <w:t>Исследовать</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состояние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раз­</w:t>
      </w:r>
    </w:p>
    <w:p w14:paraId="17953A13"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стр</w:t>
      </w:r>
      <w:r w:rsidRPr="005A291B">
        <w:rPr>
          <w:rFonts w:ascii="Helvetica" w:hAnsi="Helvetica" w:cs="Helvetica"/>
          <w:b/>
          <w:bCs/>
          <w:color w:val="222222"/>
          <w:sz w:val="21"/>
          <w:szCs w:val="21"/>
        </w:rPr>
        <w:t>. 293</w:t>
      </w:r>
    </w:p>
    <w:p w14:paraId="52E1ACB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жизненный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цикл</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клетки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онтогенез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филогенез</w:t>
      </w:r>
      <w:r w:rsidRPr="005A291B">
        <w:rPr>
          <w:rFonts w:ascii="Helvetica" w:hAnsi="Helvetica" w:cs="Helvetica"/>
          <w:b/>
          <w:bCs/>
          <w:color w:val="222222"/>
          <w:sz w:val="21"/>
          <w:szCs w:val="21"/>
        </w:rPr>
        <w:t xml:space="preserve">. 293 </w:t>
      </w:r>
      <w:r w:rsidRPr="005A291B">
        <w:rPr>
          <w:rFonts w:ascii="Helvetica" w:hAnsi="Helvetica" w:cs="Helvetica" w:hint="eastAsia"/>
          <w:b/>
          <w:bCs/>
          <w:color w:val="222222"/>
          <w:sz w:val="21"/>
          <w:szCs w:val="21"/>
        </w:rPr>
        <w:t>ВЫВОДЫ</w:t>
      </w:r>
      <w:r w:rsidRPr="005A291B">
        <w:rPr>
          <w:rFonts w:ascii="Helvetica" w:hAnsi="Helvetica" w:cs="Helvetica"/>
          <w:b/>
          <w:bCs/>
          <w:color w:val="222222"/>
          <w:sz w:val="21"/>
          <w:szCs w:val="21"/>
        </w:rPr>
        <w:t xml:space="preserve"> 1. </w:t>
      </w:r>
      <w:r w:rsidRPr="005A291B">
        <w:rPr>
          <w:rFonts w:ascii="Helvetica" w:hAnsi="Helvetica" w:cs="Helvetica" w:hint="eastAsia"/>
          <w:b/>
          <w:bCs/>
          <w:color w:val="222222"/>
          <w:sz w:val="21"/>
          <w:szCs w:val="21"/>
        </w:rPr>
        <w:t>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основании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проведенных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показана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важная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физиологическая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роль</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изменений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антиоксидантного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статуса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иаругиениях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гомеостаза</w:t>
      </w:r>
      <w:r w:rsidRPr="005A291B">
        <w:rPr>
          <w:rFonts w:ascii="Helvetica" w:hAnsi="Helvetica" w:cs="Helvetica"/>
          <w:b/>
          <w:bCs/>
          <w:color w:val="222222"/>
          <w:sz w:val="21"/>
          <w:szCs w:val="21"/>
        </w:rPr>
        <w:t xml:space="preserve">. 2.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результате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проведенных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установлено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что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состояние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меняется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различные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онтогенеза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репродукции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От</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периода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половой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охоты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периоды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окончания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лактации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отмечено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снижение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уровня</w:t>
      </w:r>
      <w:r w:rsidRPr="005A291B">
        <w:rPr>
          <w:rFonts w:ascii="Helvetica" w:hAnsi="Helvetica" w:cs="Helvetica"/>
          <w:b/>
          <w:bCs/>
          <w:color w:val="222222"/>
          <w:sz w:val="21"/>
          <w:szCs w:val="21"/>
        </w:rPr>
        <w:t>...</w:t>
      </w:r>
    </w:p>
    <w:p w14:paraId="36AAC836" w14:textId="77777777" w:rsidR="005A291B" w:rsidRPr="005A291B" w:rsidRDefault="005A291B" w:rsidP="005A291B">
      <w:pPr>
        <w:rPr>
          <w:rFonts w:ascii="Helvetica" w:hAnsi="Helvetica" w:cs="Helvetica"/>
          <w:b/>
          <w:bCs/>
          <w:color w:val="222222"/>
          <w:sz w:val="21"/>
          <w:szCs w:val="21"/>
        </w:rPr>
      </w:pPr>
    </w:p>
    <w:p w14:paraId="50CF8526"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lastRenderedPageBreak/>
        <w:t>Оглавление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диссертации</w:t>
      </w:r>
    </w:p>
    <w:p w14:paraId="4433F239"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доктор</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биологических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наук</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Цебржинский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Олег</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Игоревич</w:t>
      </w:r>
    </w:p>
    <w:p w14:paraId="17E0525F"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СПИСОК</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СОКРАЩЕНИЙ</w:t>
      </w:r>
      <w:r w:rsidRPr="005A291B">
        <w:rPr>
          <w:rFonts w:ascii="Helvetica" w:hAnsi="Helvetica" w:cs="Helvetica"/>
          <w:b/>
          <w:bCs/>
          <w:color w:val="222222"/>
          <w:sz w:val="21"/>
          <w:szCs w:val="21"/>
        </w:rPr>
        <w:t>.</w:t>
      </w:r>
    </w:p>
    <w:p w14:paraId="13C4BBF0" w14:textId="77777777" w:rsidR="005A291B" w:rsidRPr="005A291B" w:rsidRDefault="005A291B" w:rsidP="005A291B">
      <w:pPr>
        <w:rPr>
          <w:rFonts w:ascii="Helvetica" w:hAnsi="Helvetica" w:cs="Helvetica"/>
          <w:b/>
          <w:bCs/>
          <w:color w:val="222222"/>
          <w:sz w:val="21"/>
          <w:szCs w:val="21"/>
        </w:rPr>
      </w:pPr>
    </w:p>
    <w:p w14:paraId="7D6AAD37"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ВВЕДЕНИЕ</w:t>
      </w:r>
      <w:r w:rsidRPr="005A291B">
        <w:rPr>
          <w:rFonts w:ascii="Helvetica" w:hAnsi="Helvetica" w:cs="Helvetica"/>
          <w:b/>
          <w:bCs/>
          <w:color w:val="222222"/>
          <w:sz w:val="21"/>
          <w:szCs w:val="21"/>
        </w:rPr>
        <w:t>.</w:t>
      </w:r>
    </w:p>
    <w:p w14:paraId="00841EAE" w14:textId="77777777" w:rsidR="005A291B" w:rsidRPr="005A291B" w:rsidRDefault="005A291B" w:rsidP="005A291B">
      <w:pPr>
        <w:rPr>
          <w:rFonts w:ascii="Helvetica" w:hAnsi="Helvetica" w:cs="Helvetica"/>
          <w:b/>
          <w:bCs/>
          <w:color w:val="222222"/>
          <w:sz w:val="21"/>
          <w:szCs w:val="21"/>
        </w:rPr>
      </w:pPr>
    </w:p>
    <w:p w14:paraId="6799AAE3"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1.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ЖИВОТНЫХ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обзор</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литературы</w:t>
      </w:r>
      <w:r w:rsidRPr="005A291B">
        <w:rPr>
          <w:rFonts w:ascii="Helvetica" w:hAnsi="Helvetica" w:cs="Helvetica"/>
          <w:b/>
          <w:bCs/>
          <w:color w:val="222222"/>
          <w:sz w:val="21"/>
          <w:szCs w:val="21"/>
        </w:rPr>
        <w:t>).</w:t>
      </w:r>
    </w:p>
    <w:p w14:paraId="0D3DB0B8" w14:textId="77777777" w:rsidR="005A291B" w:rsidRPr="005A291B" w:rsidRDefault="005A291B" w:rsidP="005A291B">
      <w:pPr>
        <w:rPr>
          <w:rFonts w:ascii="Helvetica" w:hAnsi="Helvetica" w:cs="Helvetica"/>
          <w:b/>
          <w:bCs/>
          <w:color w:val="222222"/>
          <w:sz w:val="21"/>
          <w:szCs w:val="21"/>
        </w:rPr>
      </w:pPr>
    </w:p>
    <w:p w14:paraId="12B13127"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1.1. </w:t>
      </w:r>
      <w:r w:rsidRPr="005A291B">
        <w:rPr>
          <w:rFonts w:ascii="Helvetica" w:hAnsi="Helvetica" w:cs="Helvetica" w:hint="eastAsia"/>
          <w:b/>
          <w:bCs/>
          <w:color w:val="222222"/>
          <w:sz w:val="21"/>
          <w:szCs w:val="21"/>
        </w:rPr>
        <w:t>Компоненты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w:t>
      </w:r>
    </w:p>
    <w:p w14:paraId="32B76263" w14:textId="77777777" w:rsidR="005A291B" w:rsidRPr="005A291B" w:rsidRDefault="005A291B" w:rsidP="005A291B">
      <w:pPr>
        <w:rPr>
          <w:rFonts w:ascii="Helvetica" w:hAnsi="Helvetica" w:cs="Helvetica"/>
          <w:b/>
          <w:bCs/>
          <w:color w:val="222222"/>
          <w:sz w:val="21"/>
          <w:szCs w:val="21"/>
        </w:rPr>
      </w:pPr>
    </w:p>
    <w:p w14:paraId="404632CD"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1.2. </w:t>
      </w:r>
      <w:r w:rsidRPr="005A291B">
        <w:rPr>
          <w:rFonts w:ascii="Helvetica" w:hAnsi="Helvetica" w:cs="Helvetica" w:hint="eastAsia"/>
          <w:b/>
          <w:bCs/>
          <w:color w:val="222222"/>
          <w:sz w:val="21"/>
          <w:szCs w:val="21"/>
        </w:rPr>
        <w:t>Гемостаз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цитофизиология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печени</w:t>
      </w:r>
      <w:r w:rsidRPr="005A291B">
        <w:rPr>
          <w:rFonts w:ascii="Helvetica" w:hAnsi="Helvetica" w:cs="Helvetica"/>
          <w:b/>
          <w:bCs/>
          <w:color w:val="222222"/>
          <w:sz w:val="21"/>
          <w:szCs w:val="21"/>
        </w:rPr>
        <w:t>.</w:t>
      </w:r>
    </w:p>
    <w:p w14:paraId="6017BD36" w14:textId="77777777" w:rsidR="005A291B" w:rsidRPr="005A291B" w:rsidRDefault="005A291B" w:rsidP="005A291B">
      <w:pPr>
        <w:rPr>
          <w:rFonts w:ascii="Helvetica" w:hAnsi="Helvetica" w:cs="Helvetica"/>
          <w:b/>
          <w:bCs/>
          <w:color w:val="222222"/>
          <w:sz w:val="21"/>
          <w:szCs w:val="21"/>
        </w:rPr>
      </w:pPr>
    </w:p>
    <w:p w14:paraId="09C2993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1.3.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онтогенезе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репродукции</w:t>
      </w:r>
      <w:r w:rsidRPr="005A291B">
        <w:rPr>
          <w:rFonts w:ascii="Helvetica" w:hAnsi="Helvetica" w:cs="Helvetica"/>
          <w:b/>
          <w:bCs/>
          <w:color w:val="222222"/>
          <w:sz w:val="21"/>
          <w:szCs w:val="21"/>
        </w:rPr>
        <w:t>.</w:t>
      </w:r>
    </w:p>
    <w:p w14:paraId="097B6E61" w14:textId="77777777" w:rsidR="005A291B" w:rsidRPr="005A291B" w:rsidRDefault="005A291B" w:rsidP="005A291B">
      <w:pPr>
        <w:rPr>
          <w:rFonts w:ascii="Helvetica" w:hAnsi="Helvetica" w:cs="Helvetica"/>
          <w:b/>
          <w:bCs/>
          <w:color w:val="222222"/>
          <w:sz w:val="21"/>
          <w:szCs w:val="21"/>
        </w:rPr>
      </w:pPr>
    </w:p>
    <w:p w14:paraId="5F462B98"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1.4. </w:t>
      </w:r>
      <w:r w:rsidRPr="005A291B">
        <w:rPr>
          <w:rFonts w:ascii="Helvetica" w:hAnsi="Helvetica" w:cs="Helvetica" w:hint="eastAsia"/>
          <w:b/>
          <w:bCs/>
          <w:color w:val="222222"/>
          <w:sz w:val="21"/>
          <w:szCs w:val="21"/>
        </w:rPr>
        <w:t>Патологии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система</w:t>
      </w:r>
      <w:r w:rsidRPr="005A291B">
        <w:rPr>
          <w:rFonts w:ascii="Helvetica" w:hAnsi="Helvetica" w:cs="Helvetica"/>
          <w:b/>
          <w:bCs/>
          <w:color w:val="222222"/>
          <w:sz w:val="21"/>
          <w:szCs w:val="21"/>
        </w:rPr>
        <w:t>.</w:t>
      </w:r>
    </w:p>
    <w:p w14:paraId="22035471" w14:textId="77777777" w:rsidR="005A291B" w:rsidRPr="005A291B" w:rsidRDefault="005A291B" w:rsidP="005A291B">
      <w:pPr>
        <w:rPr>
          <w:rFonts w:ascii="Helvetica" w:hAnsi="Helvetica" w:cs="Helvetica"/>
          <w:b/>
          <w:bCs/>
          <w:color w:val="222222"/>
          <w:sz w:val="21"/>
          <w:szCs w:val="21"/>
        </w:rPr>
      </w:pPr>
    </w:p>
    <w:p w14:paraId="74CB2DF1"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1.5.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антиоксидантная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система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интоксикациях</w:t>
      </w:r>
      <w:r w:rsidRPr="005A291B">
        <w:rPr>
          <w:rFonts w:ascii="Helvetica" w:hAnsi="Helvetica" w:cs="Helvetica"/>
          <w:b/>
          <w:bCs/>
          <w:color w:val="222222"/>
          <w:sz w:val="21"/>
          <w:szCs w:val="21"/>
        </w:rPr>
        <w:t xml:space="preserve">.68 </w:t>
      </w: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2. </w:t>
      </w:r>
      <w:r w:rsidRPr="005A291B">
        <w:rPr>
          <w:rFonts w:ascii="Helvetica" w:hAnsi="Helvetica" w:cs="Helvetica" w:hint="eastAsia"/>
          <w:b/>
          <w:bCs/>
          <w:color w:val="222222"/>
          <w:sz w:val="21"/>
          <w:szCs w:val="21"/>
        </w:rPr>
        <w:t>МАТЕРИАЛЫ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МЕТОДЫ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ИССЛЕДОВАНИЯ</w:t>
      </w:r>
      <w:r w:rsidRPr="005A291B">
        <w:rPr>
          <w:rFonts w:ascii="Helvetica" w:hAnsi="Helvetica" w:cs="Helvetica"/>
          <w:b/>
          <w:bCs/>
          <w:color w:val="222222"/>
          <w:sz w:val="21"/>
          <w:szCs w:val="21"/>
        </w:rPr>
        <w:t>.</w:t>
      </w:r>
    </w:p>
    <w:p w14:paraId="31AE6DEA" w14:textId="77777777" w:rsidR="005A291B" w:rsidRPr="005A291B" w:rsidRDefault="005A291B" w:rsidP="005A291B">
      <w:pPr>
        <w:rPr>
          <w:rFonts w:ascii="Helvetica" w:hAnsi="Helvetica" w:cs="Helvetica"/>
          <w:b/>
          <w:bCs/>
          <w:color w:val="222222"/>
          <w:sz w:val="21"/>
          <w:szCs w:val="21"/>
        </w:rPr>
      </w:pPr>
    </w:p>
    <w:p w14:paraId="0BBB6B2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2.1. </w:t>
      </w:r>
      <w:r w:rsidRPr="005A291B">
        <w:rPr>
          <w:rFonts w:ascii="Helvetica" w:hAnsi="Helvetica" w:cs="Helvetica" w:hint="eastAsia"/>
          <w:b/>
          <w:bCs/>
          <w:color w:val="222222"/>
          <w:sz w:val="21"/>
          <w:szCs w:val="21"/>
        </w:rPr>
        <w:t>Обоснование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выбранного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направления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роботы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Особенности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методического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подхода</w:t>
      </w:r>
      <w:r w:rsidRPr="005A291B">
        <w:rPr>
          <w:rFonts w:ascii="Helvetica" w:hAnsi="Helvetica" w:cs="Helvetica"/>
          <w:b/>
          <w:bCs/>
          <w:color w:val="222222"/>
          <w:sz w:val="21"/>
          <w:szCs w:val="21"/>
        </w:rPr>
        <w:t>.</w:t>
      </w:r>
    </w:p>
    <w:p w14:paraId="3009582F" w14:textId="77777777" w:rsidR="005A291B" w:rsidRPr="005A291B" w:rsidRDefault="005A291B" w:rsidP="005A291B">
      <w:pPr>
        <w:rPr>
          <w:rFonts w:ascii="Helvetica" w:hAnsi="Helvetica" w:cs="Helvetica"/>
          <w:b/>
          <w:bCs/>
          <w:color w:val="222222"/>
          <w:sz w:val="21"/>
          <w:szCs w:val="21"/>
        </w:rPr>
      </w:pPr>
    </w:p>
    <w:p w14:paraId="7188C755"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2.2. </w:t>
      </w:r>
      <w:r w:rsidRPr="005A291B">
        <w:rPr>
          <w:rFonts w:ascii="Helvetica" w:hAnsi="Helvetica" w:cs="Helvetica" w:hint="eastAsia"/>
          <w:b/>
          <w:bCs/>
          <w:color w:val="222222"/>
          <w:sz w:val="21"/>
          <w:szCs w:val="21"/>
        </w:rPr>
        <w:t>Группировка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опытов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наблюдений</w:t>
      </w:r>
      <w:r w:rsidRPr="005A291B">
        <w:rPr>
          <w:rFonts w:ascii="Helvetica" w:hAnsi="Helvetica" w:cs="Helvetica"/>
          <w:b/>
          <w:bCs/>
          <w:color w:val="222222"/>
          <w:sz w:val="21"/>
          <w:szCs w:val="21"/>
        </w:rPr>
        <w:t>.</w:t>
      </w:r>
    </w:p>
    <w:p w14:paraId="2753F3ED" w14:textId="77777777" w:rsidR="005A291B" w:rsidRPr="005A291B" w:rsidRDefault="005A291B" w:rsidP="005A291B">
      <w:pPr>
        <w:rPr>
          <w:rFonts w:ascii="Helvetica" w:hAnsi="Helvetica" w:cs="Helvetica"/>
          <w:b/>
          <w:bCs/>
          <w:color w:val="222222"/>
          <w:sz w:val="21"/>
          <w:szCs w:val="21"/>
        </w:rPr>
      </w:pPr>
    </w:p>
    <w:p w14:paraId="5AC1A23D"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lastRenderedPageBreak/>
        <w:t xml:space="preserve">2.3. </w:t>
      </w:r>
      <w:r w:rsidRPr="005A291B">
        <w:rPr>
          <w:rFonts w:ascii="Helvetica" w:hAnsi="Helvetica" w:cs="Helvetica" w:hint="eastAsia"/>
          <w:b/>
          <w:bCs/>
          <w:color w:val="222222"/>
          <w:sz w:val="21"/>
          <w:szCs w:val="21"/>
        </w:rPr>
        <w:t>Методы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исследования</w:t>
      </w:r>
      <w:r w:rsidRPr="005A291B">
        <w:rPr>
          <w:rFonts w:ascii="Helvetica" w:hAnsi="Helvetica" w:cs="Helvetica"/>
          <w:b/>
          <w:bCs/>
          <w:color w:val="222222"/>
          <w:sz w:val="21"/>
          <w:szCs w:val="21"/>
        </w:rPr>
        <w:t>.</w:t>
      </w:r>
    </w:p>
    <w:p w14:paraId="5179E184" w14:textId="77777777" w:rsidR="005A291B" w:rsidRPr="005A291B" w:rsidRDefault="005A291B" w:rsidP="005A291B">
      <w:pPr>
        <w:rPr>
          <w:rFonts w:ascii="Helvetica" w:hAnsi="Helvetica" w:cs="Helvetica"/>
          <w:b/>
          <w:bCs/>
          <w:color w:val="222222"/>
          <w:sz w:val="21"/>
          <w:szCs w:val="21"/>
        </w:rPr>
      </w:pPr>
    </w:p>
    <w:p w14:paraId="4BCD593F"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РЕЗУЛЬТАТЫ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ОБСУЖДЕНИЕ</w:t>
      </w:r>
      <w:r w:rsidRPr="005A291B">
        <w:rPr>
          <w:rFonts w:ascii="Helvetica" w:hAnsi="Helvetica" w:cs="Helvetica"/>
          <w:b/>
          <w:bCs/>
          <w:color w:val="222222"/>
          <w:sz w:val="21"/>
          <w:szCs w:val="21"/>
        </w:rPr>
        <w:t>.</w:t>
      </w:r>
    </w:p>
    <w:p w14:paraId="1FE5ACFE" w14:textId="77777777" w:rsidR="005A291B" w:rsidRPr="005A291B" w:rsidRDefault="005A291B" w:rsidP="005A291B">
      <w:pPr>
        <w:rPr>
          <w:rFonts w:ascii="Helvetica" w:hAnsi="Helvetica" w:cs="Helvetica"/>
          <w:b/>
          <w:bCs/>
          <w:color w:val="222222"/>
          <w:sz w:val="21"/>
          <w:szCs w:val="21"/>
        </w:rPr>
      </w:pPr>
    </w:p>
    <w:p w14:paraId="492A3D5A"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3. </w:t>
      </w:r>
      <w:r w:rsidRPr="005A291B">
        <w:rPr>
          <w:rFonts w:ascii="Helvetica" w:hAnsi="Helvetica" w:cs="Helvetica" w:hint="eastAsia"/>
          <w:b/>
          <w:bCs/>
          <w:color w:val="222222"/>
          <w:sz w:val="21"/>
          <w:szCs w:val="21"/>
        </w:rPr>
        <w:t>ИЗМЕНЕНИЯ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p>
    <w:p w14:paraId="74807E8F" w14:textId="77777777" w:rsidR="005A291B" w:rsidRPr="005A291B" w:rsidRDefault="005A291B" w:rsidP="005A291B">
      <w:pPr>
        <w:rPr>
          <w:rFonts w:ascii="Helvetica" w:hAnsi="Helvetica" w:cs="Helvetica"/>
          <w:b/>
          <w:bCs/>
          <w:color w:val="222222"/>
          <w:sz w:val="21"/>
          <w:szCs w:val="21"/>
        </w:rPr>
      </w:pPr>
    </w:p>
    <w:p w14:paraId="00841E2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ОНТОГЕНЕЗЕ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РЕПРОДУКЦИИ</w:t>
      </w:r>
      <w:r w:rsidRPr="005A291B">
        <w:rPr>
          <w:rFonts w:ascii="Helvetica" w:hAnsi="Helvetica" w:cs="Helvetica"/>
          <w:b/>
          <w:bCs/>
          <w:color w:val="222222"/>
          <w:sz w:val="21"/>
          <w:szCs w:val="21"/>
        </w:rPr>
        <w:t>.</w:t>
      </w:r>
    </w:p>
    <w:p w14:paraId="678473EF" w14:textId="77777777" w:rsidR="005A291B" w:rsidRPr="005A291B" w:rsidRDefault="005A291B" w:rsidP="005A291B">
      <w:pPr>
        <w:rPr>
          <w:rFonts w:ascii="Helvetica" w:hAnsi="Helvetica" w:cs="Helvetica"/>
          <w:b/>
          <w:bCs/>
          <w:color w:val="222222"/>
          <w:sz w:val="21"/>
          <w:szCs w:val="21"/>
        </w:rPr>
      </w:pPr>
    </w:p>
    <w:p w14:paraId="5F608E83"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3.1.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антиоксидантный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гомеостаз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крови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свиней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онтогенезе</w:t>
      </w:r>
      <w:r w:rsidRPr="005A291B">
        <w:rPr>
          <w:rFonts w:ascii="Helvetica" w:hAnsi="Helvetica" w:cs="Helvetica"/>
          <w:b/>
          <w:bCs/>
          <w:color w:val="222222"/>
          <w:sz w:val="21"/>
          <w:szCs w:val="21"/>
        </w:rPr>
        <w:t>.</w:t>
      </w:r>
    </w:p>
    <w:p w14:paraId="1648121B" w14:textId="77777777" w:rsidR="005A291B" w:rsidRPr="005A291B" w:rsidRDefault="005A291B" w:rsidP="005A291B">
      <w:pPr>
        <w:rPr>
          <w:rFonts w:ascii="Helvetica" w:hAnsi="Helvetica" w:cs="Helvetica"/>
          <w:b/>
          <w:bCs/>
          <w:color w:val="222222"/>
          <w:sz w:val="21"/>
          <w:szCs w:val="21"/>
        </w:rPr>
      </w:pPr>
    </w:p>
    <w:p w14:paraId="65EB5978"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3.2. </w:t>
      </w:r>
      <w:r w:rsidRPr="005A291B">
        <w:rPr>
          <w:rFonts w:ascii="Helvetica" w:hAnsi="Helvetica" w:cs="Helvetica" w:hint="eastAsia"/>
          <w:b/>
          <w:bCs/>
          <w:color w:val="222222"/>
          <w:sz w:val="21"/>
          <w:szCs w:val="21"/>
        </w:rPr>
        <w:t>Продукция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супероксида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старых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крыс</w:t>
      </w:r>
      <w:r w:rsidRPr="005A291B">
        <w:rPr>
          <w:rFonts w:ascii="Helvetica" w:hAnsi="Helvetica" w:cs="Helvetica"/>
          <w:b/>
          <w:bCs/>
          <w:color w:val="222222"/>
          <w:sz w:val="21"/>
          <w:szCs w:val="21"/>
        </w:rPr>
        <w:t>.</w:t>
      </w:r>
    </w:p>
    <w:p w14:paraId="10D42B43" w14:textId="77777777" w:rsidR="005A291B" w:rsidRPr="005A291B" w:rsidRDefault="005A291B" w:rsidP="005A291B">
      <w:pPr>
        <w:rPr>
          <w:rFonts w:ascii="Helvetica" w:hAnsi="Helvetica" w:cs="Helvetica"/>
          <w:b/>
          <w:bCs/>
          <w:color w:val="222222"/>
          <w:sz w:val="21"/>
          <w:szCs w:val="21"/>
        </w:rPr>
      </w:pPr>
    </w:p>
    <w:p w14:paraId="368C5493"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3.3. </w:t>
      </w:r>
      <w:r w:rsidRPr="005A291B">
        <w:rPr>
          <w:rFonts w:ascii="Helvetica" w:hAnsi="Helvetica" w:cs="Helvetica" w:hint="eastAsia"/>
          <w:b/>
          <w:bCs/>
          <w:color w:val="222222"/>
          <w:sz w:val="21"/>
          <w:szCs w:val="21"/>
        </w:rPr>
        <w:t>Сперма</w:t>
      </w:r>
      <w:r w:rsidRPr="005A291B">
        <w:rPr>
          <w:rFonts w:ascii="Helvetica" w:hAnsi="Helvetica" w:cs="Helvetica"/>
          <w:b/>
          <w:bCs/>
          <w:color w:val="222222"/>
          <w:sz w:val="21"/>
          <w:szCs w:val="21"/>
        </w:rPr>
        <w:t xml:space="preserve"> - </w:t>
      </w:r>
      <w:r w:rsidRPr="005A291B">
        <w:rPr>
          <w:rFonts w:ascii="Helvetica" w:hAnsi="Helvetica" w:cs="Helvetica" w:hint="eastAsia"/>
          <w:b/>
          <w:bCs/>
          <w:color w:val="222222"/>
          <w:sz w:val="21"/>
          <w:szCs w:val="21"/>
        </w:rPr>
        <w:t>антиоксиданты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прооксиданты</w:t>
      </w:r>
      <w:r w:rsidRPr="005A291B">
        <w:rPr>
          <w:rFonts w:ascii="Helvetica" w:hAnsi="Helvetica" w:cs="Helvetica"/>
          <w:b/>
          <w:bCs/>
          <w:color w:val="222222"/>
          <w:sz w:val="21"/>
          <w:szCs w:val="21"/>
        </w:rPr>
        <w:t>.</w:t>
      </w:r>
    </w:p>
    <w:p w14:paraId="40955DD3" w14:textId="77777777" w:rsidR="005A291B" w:rsidRPr="005A291B" w:rsidRDefault="005A291B" w:rsidP="005A291B">
      <w:pPr>
        <w:rPr>
          <w:rFonts w:ascii="Helvetica" w:hAnsi="Helvetica" w:cs="Helvetica"/>
          <w:b/>
          <w:bCs/>
          <w:color w:val="222222"/>
          <w:sz w:val="21"/>
          <w:szCs w:val="21"/>
        </w:rPr>
      </w:pPr>
    </w:p>
    <w:p w14:paraId="3D3D3A00"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4. </w:t>
      </w:r>
      <w:r w:rsidRPr="005A291B">
        <w:rPr>
          <w:rFonts w:ascii="Helvetica" w:hAnsi="Helvetica" w:cs="Helvetica" w:hint="eastAsia"/>
          <w:b/>
          <w:bCs/>
          <w:color w:val="222222"/>
          <w:sz w:val="21"/>
          <w:szCs w:val="21"/>
        </w:rPr>
        <w:t>ЛАБОРАТОРНЫЕ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ИССЛЕДОВАНИЯ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КРОВИ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ЛЮДЕЙ</w:t>
      </w:r>
      <w:r w:rsidRPr="005A291B">
        <w:rPr>
          <w:rFonts w:ascii="Helvetica" w:hAnsi="Helvetica" w:cs="Helvetica"/>
          <w:b/>
          <w:bCs/>
          <w:color w:val="222222"/>
          <w:sz w:val="21"/>
          <w:szCs w:val="21"/>
        </w:rPr>
        <w:t>.</w:t>
      </w:r>
    </w:p>
    <w:p w14:paraId="70E6DD60" w14:textId="77777777" w:rsidR="005A291B" w:rsidRPr="005A291B" w:rsidRDefault="005A291B" w:rsidP="005A291B">
      <w:pPr>
        <w:rPr>
          <w:rFonts w:ascii="Helvetica" w:hAnsi="Helvetica" w:cs="Helvetica"/>
          <w:b/>
          <w:bCs/>
          <w:color w:val="222222"/>
          <w:sz w:val="21"/>
          <w:szCs w:val="21"/>
        </w:rPr>
      </w:pPr>
    </w:p>
    <w:p w14:paraId="63C7A1BC"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4.1. </w:t>
      </w:r>
      <w:r w:rsidRPr="005A291B">
        <w:rPr>
          <w:rFonts w:ascii="Helvetica" w:hAnsi="Helvetica" w:cs="Helvetica" w:hint="eastAsia"/>
          <w:b/>
          <w:bCs/>
          <w:color w:val="222222"/>
          <w:sz w:val="21"/>
          <w:szCs w:val="21"/>
        </w:rPr>
        <w:t>Отдаленные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периоды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последействия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факторов</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аварии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w:t>
      </w:r>
    </w:p>
    <w:p w14:paraId="7C949EDB" w14:textId="77777777" w:rsidR="005A291B" w:rsidRPr="005A291B" w:rsidRDefault="005A291B" w:rsidP="005A291B">
      <w:pPr>
        <w:rPr>
          <w:rFonts w:ascii="Helvetica" w:hAnsi="Helvetica" w:cs="Helvetica"/>
          <w:b/>
          <w:bCs/>
          <w:color w:val="222222"/>
          <w:sz w:val="21"/>
          <w:szCs w:val="21"/>
        </w:rPr>
      </w:pPr>
    </w:p>
    <w:p w14:paraId="6C9F3789"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ЧАЭС</w:t>
      </w:r>
      <w:r w:rsidRPr="005A291B">
        <w:rPr>
          <w:rFonts w:ascii="Helvetica" w:hAnsi="Helvetica" w:cs="Helvetica"/>
          <w:b/>
          <w:bCs/>
          <w:color w:val="222222"/>
          <w:sz w:val="21"/>
          <w:szCs w:val="21"/>
        </w:rPr>
        <w:t>.</w:t>
      </w:r>
    </w:p>
    <w:p w14:paraId="332265E7" w14:textId="77777777" w:rsidR="005A291B" w:rsidRPr="005A291B" w:rsidRDefault="005A291B" w:rsidP="005A291B">
      <w:pPr>
        <w:rPr>
          <w:rFonts w:ascii="Helvetica" w:hAnsi="Helvetica" w:cs="Helvetica"/>
          <w:b/>
          <w:bCs/>
          <w:color w:val="222222"/>
          <w:sz w:val="21"/>
          <w:szCs w:val="21"/>
        </w:rPr>
      </w:pPr>
    </w:p>
    <w:p w14:paraId="49AC0E62"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4.2. </w:t>
      </w:r>
      <w:r w:rsidRPr="005A291B">
        <w:rPr>
          <w:rFonts w:ascii="Helvetica" w:hAnsi="Helvetica" w:cs="Helvetica" w:hint="eastAsia"/>
          <w:b/>
          <w:bCs/>
          <w:color w:val="222222"/>
          <w:sz w:val="21"/>
          <w:szCs w:val="21"/>
        </w:rPr>
        <w:t>Сахарный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диабет</w:t>
      </w:r>
      <w:r w:rsidRPr="005A291B">
        <w:rPr>
          <w:rFonts w:ascii="Helvetica" w:hAnsi="Helvetica" w:cs="Helvetica"/>
          <w:b/>
          <w:bCs/>
          <w:color w:val="222222"/>
          <w:sz w:val="21"/>
          <w:szCs w:val="21"/>
        </w:rPr>
        <w:t>.</w:t>
      </w:r>
    </w:p>
    <w:p w14:paraId="68B099AB" w14:textId="77777777" w:rsidR="005A291B" w:rsidRPr="005A291B" w:rsidRDefault="005A291B" w:rsidP="005A291B">
      <w:pPr>
        <w:rPr>
          <w:rFonts w:ascii="Helvetica" w:hAnsi="Helvetica" w:cs="Helvetica"/>
          <w:b/>
          <w:bCs/>
          <w:color w:val="222222"/>
          <w:sz w:val="21"/>
          <w:szCs w:val="21"/>
        </w:rPr>
      </w:pPr>
    </w:p>
    <w:p w14:paraId="5A042DAE"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4.3. </w:t>
      </w:r>
      <w:r w:rsidRPr="005A291B">
        <w:rPr>
          <w:rFonts w:ascii="Helvetica" w:hAnsi="Helvetica" w:cs="Helvetica" w:hint="eastAsia"/>
          <w:b/>
          <w:bCs/>
          <w:color w:val="222222"/>
          <w:sz w:val="21"/>
          <w:szCs w:val="21"/>
        </w:rPr>
        <w:t>Другие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заболевания</w:t>
      </w:r>
      <w:r w:rsidRPr="005A291B">
        <w:rPr>
          <w:rFonts w:ascii="Helvetica" w:hAnsi="Helvetica" w:cs="Helvetica"/>
          <w:b/>
          <w:bCs/>
          <w:color w:val="222222"/>
          <w:sz w:val="21"/>
          <w:szCs w:val="21"/>
        </w:rPr>
        <w:t>.</w:t>
      </w:r>
    </w:p>
    <w:p w14:paraId="6D595003" w14:textId="77777777" w:rsidR="005A291B" w:rsidRPr="005A291B" w:rsidRDefault="005A291B" w:rsidP="005A291B">
      <w:pPr>
        <w:rPr>
          <w:rFonts w:ascii="Helvetica" w:hAnsi="Helvetica" w:cs="Helvetica"/>
          <w:b/>
          <w:bCs/>
          <w:color w:val="222222"/>
          <w:sz w:val="21"/>
          <w:szCs w:val="21"/>
        </w:rPr>
      </w:pPr>
    </w:p>
    <w:p w14:paraId="165F8132"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lastRenderedPageBreak/>
        <w:t xml:space="preserve">4.4. </w:t>
      </w:r>
      <w:r w:rsidRPr="005A291B">
        <w:rPr>
          <w:rFonts w:ascii="Helvetica" w:hAnsi="Helvetica" w:cs="Helvetica" w:hint="eastAsia"/>
          <w:b/>
          <w:bCs/>
          <w:color w:val="222222"/>
          <w:sz w:val="21"/>
          <w:szCs w:val="21"/>
        </w:rPr>
        <w:t>Опыты</w:t>
      </w:r>
      <w:r w:rsidRPr="005A291B">
        <w:rPr>
          <w:rFonts w:ascii="Helvetica" w:hAnsi="Helvetica" w:cs="Helvetica"/>
          <w:b/>
          <w:bCs/>
          <w:color w:val="222222"/>
          <w:sz w:val="21"/>
          <w:szCs w:val="21"/>
        </w:rPr>
        <w:t xml:space="preserve"> in vitro </w:t>
      </w:r>
      <w:r w:rsidRPr="005A291B">
        <w:rPr>
          <w:rFonts w:ascii="Helvetica" w:hAnsi="Helvetica" w:cs="Helvetica" w:hint="eastAsia"/>
          <w:b/>
          <w:bCs/>
          <w:color w:val="222222"/>
          <w:sz w:val="21"/>
          <w:szCs w:val="21"/>
        </w:rPr>
        <w:t>с</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нейтрофилами</w:t>
      </w:r>
      <w:r w:rsidRPr="005A291B">
        <w:rPr>
          <w:rFonts w:ascii="Helvetica" w:hAnsi="Helvetica" w:cs="Helvetica"/>
          <w:b/>
          <w:bCs/>
          <w:color w:val="222222"/>
          <w:sz w:val="21"/>
          <w:szCs w:val="21"/>
        </w:rPr>
        <w:t>.</w:t>
      </w:r>
    </w:p>
    <w:p w14:paraId="68EC299D" w14:textId="77777777" w:rsidR="005A291B" w:rsidRPr="005A291B" w:rsidRDefault="005A291B" w:rsidP="005A291B">
      <w:pPr>
        <w:rPr>
          <w:rFonts w:ascii="Helvetica" w:hAnsi="Helvetica" w:cs="Helvetica"/>
          <w:b/>
          <w:bCs/>
          <w:color w:val="222222"/>
          <w:sz w:val="21"/>
          <w:szCs w:val="21"/>
        </w:rPr>
      </w:pPr>
    </w:p>
    <w:p w14:paraId="47054CB1"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5. </w:t>
      </w:r>
      <w:r w:rsidRPr="005A291B">
        <w:rPr>
          <w:rFonts w:ascii="Helvetica" w:hAnsi="Helvetica" w:cs="Helvetica" w:hint="eastAsia"/>
          <w:b/>
          <w:bCs/>
          <w:color w:val="222222"/>
          <w:sz w:val="21"/>
          <w:szCs w:val="21"/>
        </w:rPr>
        <w:t>ИЗМЕНЕНИЯ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p>
    <w:p w14:paraId="315C0848" w14:textId="77777777" w:rsidR="005A291B" w:rsidRPr="005A291B" w:rsidRDefault="005A291B" w:rsidP="005A291B">
      <w:pPr>
        <w:rPr>
          <w:rFonts w:ascii="Helvetica" w:hAnsi="Helvetica" w:cs="Helvetica"/>
          <w:b/>
          <w:bCs/>
          <w:color w:val="222222"/>
          <w:sz w:val="21"/>
          <w:szCs w:val="21"/>
        </w:rPr>
      </w:pPr>
    </w:p>
    <w:p w14:paraId="32B66DCD"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ЭКСПЕРИМЕНТАЛЬНЫХ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ПАТОЛОГИЧЕСКИХ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СОСТОЯНИЯХ</w:t>
      </w:r>
      <w:r w:rsidRPr="005A291B">
        <w:rPr>
          <w:rFonts w:ascii="Helvetica" w:hAnsi="Helvetica" w:cs="Helvetica"/>
          <w:b/>
          <w:bCs/>
          <w:color w:val="222222"/>
          <w:sz w:val="21"/>
          <w:szCs w:val="21"/>
        </w:rPr>
        <w:t>.</w:t>
      </w:r>
    </w:p>
    <w:p w14:paraId="1B9F1B6E" w14:textId="77777777" w:rsidR="005A291B" w:rsidRPr="005A291B" w:rsidRDefault="005A291B" w:rsidP="005A291B">
      <w:pPr>
        <w:rPr>
          <w:rFonts w:ascii="Helvetica" w:hAnsi="Helvetica" w:cs="Helvetica"/>
          <w:b/>
          <w:bCs/>
          <w:color w:val="222222"/>
          <w:sz w:val="21"/>
          <w:szCs w:val="21"/>
        </w:rPr>
      </w:pPr>
    </w:p>
    <w:p w14:paraId="41EC0927"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5.1. </w:t>
      </w:r>
      <w:r w:rsidRPr="005A291B">
        <w:rPr>
          <w:rFonts w:ascii="Helvetica" w:hAnsi="Helvetica" w:cs="Helvetica" w:hint="eastAsia"/>
          <w:b/>
          <w:bCs/>
          <w:color w:val="222222"/>
          <w:sz w:val="21"/>
          <w:szCs w:val="21"/>
        </w:rPr>
        <w:t>Стресс</w:t>
      </w:r>
      <w:r w:rsidRPr="005A291B">
        <w:rPr>
          <w:rFonts w:ascii="Helvetica" w:hAnsi="Helvetica" w:cs="Helvetica"/>
          <w:b/>
          <w:bCs/>
          <w:color w:val="222222"/>
          <w:sz w:val="21"/>
          <w:szCs w:val="21"/>
        </w:rPr>
        <w:t>.</w:t>
      </w:r>
    </w:p>
    <w:p w14:paraId="1727EDDE" w14:textId="77777777" w:rsidR="005A291B" w:rsidRPr="005A291B" w:rsidRDefault="005A291B" w:rsidP="005A291B">
      <w:pPr>
        <w:rPr>
          <w:rFonts w:ascii="Helvetica" w:hAnsi="Helvetica" w:cs="Helvetica"/>
          <w:b/>
          <w:bCs/>
          <w:color w:val="222222"/>
          <w:sz w:val="21"/>
          <w:szCs w:val="21"/>
        </w:rPr>
      </w:pPr>
    </w:p>
    <w:p w14:paraId="71DD292C"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5.2. </w:t>
      </w:r>
      <w:r w:rsidRPr="005A291B">
        <w:rPr>
          <w:rFonts w:ascii="Helvetica" w:hAnsi="Helvetica" w:cs="Helvetica" w:hint="eastAsia"/>
          <w:b/>
          <w:bCs/>
          <w:color w:val="222222"/>
          <w:sz w:val="21"/>
          <w:szCs w:val="21"/>
        </w:rPr>
        <w:t>Воспаление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его</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коррекция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антиоксидантами</w:t>
      </w:r>
      <w:r w:rsidRPr="005A291B">
        <w:rPr>
          <w:rFonts w:ascii="Helvetica" w:hAnsi="Helvetica" w:cs="Helvetica"/>
          <w:b/>
          <w:bCs/>
          <w:color w:val="222222"/>
          <w:sz w:val="21"/>
          <w:szCs w:val="21"/>
        </w:rPr>
        <w:t>.</w:t>
      </w:r>
    </w:p>
    <w:p w14:paraId="4C8180C8" w14:textId="77777777" w:rsidR="005A291B" w:rsidRPr="005A291B" w:rsidRDefault="005A291B" w:rsidP="005A291B">
      <w:pPr>
        <w:rPr>
          <w:rFonts w:ascii="Helvetica" w:hAnsi="Helvetica" w:cs="Helvetica"/>
          <w:b/>
          <w:bCs/>
          <w:color w:val="222222"/>
          <w:sz w:val="21"/>
          <w:szCs w:val="21"/>
        </w:rPr>
      </w:pPr>
    </w:p>
    <w:p w14:paraId="1F3665FB"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5.3. </w:t>
      </w:r>
      <w:r w:rsidRPr="005A291B">
        <w:rPr>
          <w:rFonts w:ascii="Helvetica" w:hAnsi="Helvetica" w:cs="Helvetica" w:hint="eastAsia"/>
          <w:b/>
          <w:bCs/>
          <w:color w:val="222222"/>
          <w:sz w:val="21"/>
          <w:szCs w:val="21"/>
        </w:rPr>
        <w:t>Воздействие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ионизирующей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радиации</w:t>
      </w:r>
      <w:r w:rsidRPr="005A291B">
        <w:rPr>
          <w:rFonts w:ascii="Helvetica" w:hAnsi="Helvetica" w:cs="Helvetica"/>
          <w:b/>
          <w:bCs/>
          <w:color w:val="222222"/>
          <w:sz w:val="21"/>
          <w:szCs w:val="21"/>
        </w:rPr>
        <w:t>.</w:t>
      </w:r>
    </w:p>
    <w:p w14:paraId="04F30230" w14:textId="77777777" w:rsidR="005A291B" w:rsidRPr="005A291B" w:rsidRDefault="005A291B" w:rsidP="005A291B">
      <w:pPr>
        <w:rPr>
          <w:rFonts w:ascii="Helvetica" w:hAnsi="Helvetica" w:cs="Helvetica"/>
          <w:b/>
          <w:bCs/>
          <w:color w:val="222222"/>
          <w:sz w:val="21"/>
          <w:szCs w:val="21"/>
        </w:rPr>
      </w:pPr>
    </w:p>
    <w:p w14:paraId="79A7A128"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5.4. </w:t>
      </w:r>
      <w:r w:rsidRPr="005A291B">
        <w:rPr>
          <w:rFonts w:ascii="Helvetica" w:hAnsi="Helvetica" w:cs="Helvetica" w:hint="eastAsia"/>
          <w:b/>
          <w:bCs/>
          <w:color w:val="222222"/>
          <w:sz w:val="21"/>
          <w:szCs w:val="21"/>
        </w:rPr>
        <w:t>Оксидативный</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стресс</w:t>
      </w:r>
      <w:r w:rsidRPr="005A291B">
        <w:rPr>
          <w:rFonts w:ascii="Helvetica" w:hAnsi="Helvetica" w:cs="Helvetica"/>
          <w:b/>
          <w:bCs/>
          <w:color w:val="222222"/>
          <w:sz w:val="21"/>
          <w:szCs w:val="21"/>
        </w:rPr>
        <w:t>.</w:t>
      </w:r>
    </w:p>
    <w:p w14:paraId="2EDE84CD" w14:textId="77777777" w:rsidR="005A291B" w:rsidRPr="005A291B" w:rsidRDefault="005A291B" w:rsidP="005A291B">
      <w:pPr>
        <w:rPr>
          <w:rFonts w:ascii="Helvetica" w:hAnsi="Helvetica" w:cs="Helvetica"/>
          <w:b/>
          <w:bCs/>
          <w:color w:val="222222"/>
          <w:sz w:val="21"/>
          <w:szCs w:val="21"/>
        </w:rPr>
      </w:pPr>
    </w:p>
    <w:p w14:paraId="29997D52"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РАЗДЕЛ</w:t>
      </w:r>
      <w:r w:rsidRPr="005A291B">
        <w:rPr>
          <w:rFonts w:ascii="Helvetica" w:hAnsi="Helvetica" w:cs="Helvetica"/>
          <w:b/>
          <w:bCs/>
          <w:color w:val="222222"/>
          <w:sz w:val="21"/>
          <w:szCs w:val="21"/>
        </w:rPr>
        <w:t xml:space="preserve"> 6. </w:t>
      </w:r>
      <w:r w:rsidRPr="005A291B">
        <w:rPr>
          <w:rFonts w:ascii="Helvetica" w:hAnsi="Helvetica" w:cs="Helvetica" w:hint="eastAsia"/>
          <w:b/>
          <w:bCs/>
          <w:color w:val="222222"/>
          <w:sz w:val="21"/>
          <w:szCs w:val="21"/>
        </w:rPr>
        <w:t>ИЗМЕНЕНИЯ</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ПРООКСИДАНТНО</w:t>
      </w:r>
      <w:r w:rsidRPr="005A291B">
        <w:rPr>
          <w:rFonts w:ascii="Helvetica" w:hAnsi="Helvetica" w:cs="Helvetica"/>
          <w:b/>
          <w:bCs/>
          <w:color w:val="222222"/>
          <w:sz w:val="21"/>
          <w:szCs w:val="21"/>
        </w:rPr>
        <w:t>-</w:t>
      </w:r>
      <w:r w:rsidRPr="005A291B">
        <w:rPr>
          <w:rFonts w:ascii="Helvetica" w:hAnsi="Helvetica" w:cs="Helvetica" w:hint="eastAsia"/>
          <w:b/>
          <w:bCs/>
          <w:color w:val="222222"/>
          <w:sz w:val="21"/>
          <w:szCs w:val="21"/>
        </w:rPr>
        <w:t>АНТИОКСИДАНТНОЙ</w:t>
      </w:r>
    </w:p>
    <w:p w14:paraId="00698C42" w14:textId="77777777" w:rsidR="005A291B" w:rsidRPr="005A291B" w:rsidRDefault="005A291B" w:rsidP="005A291B">
      <w:pPr>
        <w:rPr>
          <w:rFonts w:ascii="Helvetica" w:hAnsi="Helvetica" w:cs="Helvetica"/>
          <w:b/>
          <w:bCs/>
          <w:color w:val="222222"/>
          <w:sz w:val="21"/>
          <w:szCs w:val="21"/>
        </w:rPr>
      </w:pPr>
    </w:p>
    <w:p w14:paraId="6C366ECE"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hint="eastAsia"/>
          <w:b/>
          <w:bCs/>
          <w:color w:val="222222"/>
          <w:sz w:val="21"/>
          <w:szCs w:val="21"/>
        </w:rPr>
        <w:t>СИСТЕМЫ</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ПРИ</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ЭКСПЕРИМЕНТАЛЬНЫХ</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ИНТОКСИКАЦИЯХ</w:t>
      </w:r>
      <w:r w:rsidRPr="005A291B">
        <w:rPr>
          <w:rFonts w:ascii="Helvetica" w:hAnsi="Helvetica" w:cs="Helvetica"/>
          <w:b/>
          <w:bCs/>
          <w:color w:val="222222"/>
          <w:sz w:val="21"/>
          <w:szCs w:val="21"/>
        </w:rPr>
        <w:t>.</w:t>
      </w:r>
    </w:p>
    <w:p w14:paraId="7F45C2D4" w14:textId="77777777" w:rsidR="005A291B" w:rsidRPr="005A291B" w:rsidRDefault="005A291B" w:rsidP="005A291B">
      <w:pPr>
        <w:rPr>
          <w:rFonts w:ascii="Helvetica" w:hAnsi="Helvetica" w:cs="Helvetica"/>
          <w:b/>
          <w:bCs/>
          <w:color w:val="222222"/>
          <w:sz w:val="21"/>
          <w:szCs w:val="21"/>
        </w:rPr>
      </w:pPr>
    </w:p>
    <w:p w14:paraId="3250401E"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6.1. </w:t>
      </w:r>
      <w:r w:rsidRPr="005A291B">
        <w:rPr>
          <w:rFonts w:ascii="Helvetica" w:hAnsi="Helvetica" w:cs="Helvetica" w:hint="eastAsia"/>
          <w:b/>
          <w:bCs/>
          <w:color w:val="222222"/>
          <w:sz w:val="21"/>
          <w:szCs w:val="21"/>
        </w:rPr>
        <w:t>Гиперманганоз</w:t>
      </w:r>
      <w:r w:rsidRPr="005A291B">
        <w:rPr>
          <w:rFonts w:ascii="Helvetica" w:hAnsi="Helvetica" w:cs="Helvetica"/>
          <w:b/>
          <w:bCs/>
          <w:color w:val="222222"/>
          <w:sz w:val="21"/>
          <w:szCs w:val="21"/>
        </w:rPr>
        <w:t>.</w:t>
      </w:r>
    </w:p>
    <w:p w14:paraId="4BB8978A" w14:textId="77777777" w:rsidR="005A291B" w:rsidRPr="005A291B" w:rsidRDefault="005A291B" w:rsidP="005A291B">
      <w:pPr>
        <w:rPr>
          <w:rFonts w:ascii="Helvetica" w:hAnsi="Helvetica" w:cs="Helvetica"/>
          <w:b/>
          <w:bCs/>
          <w:color w:val="222222"/>
          <w:sz w:val="21"/>
          <w:szCs w:val="21"/>
        </w:rPr>
      </w:pPr>
    </w:p>
    <w:p w14:paraId="039A5E68"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6.2. </w:t>
      </w:r>
      <w:r w:rsidRPr="005A291B">
        <w:rPr>
          <w:rFonts w:ascii="Helvetica" w:hAnsi="Helvetica" w:cs="Helvetica" w:hint="eastAsia"/>
          <w:b/>
          <w:bCs/>
          <w:color w:val="222222"/>
          <w:sz w:val="21"/>
          <w:szCs w:val="21"/>
        </w:rPr>
        <w:t>Гиперникелез</w:t>
      </w:r>
      <w:r w:rsidRPr="005A291B">
        <w:rPr>
          <w:rFonts w:ascii="Helvetica" w:hAnsi="Helvetica" w:cs="Helvetica"/>
          <w:b/>
          <w:bCs/>
          <w:color w:val="222222"/>
          <w:sz w:val="21"/>
          <w:szCs w:val="21"/>
        </w:rPr>
        <w:t>.</w:t>
      </w:r>
    </w:p>
    <w:p w14:paraId="54246404" w14:textId="77777777" w:rsidR="005A291B" w:rsidRPr="005A291B" w:rsidRDefault="005A291B" w:rsidP="005A291B">
      <w:pPr>
        <w:rPr>
          <w:rFonts w:ascii="Helvetica" w:hAnsi="Helvetica" w:cs="Helvetica"/>
          <w:b/>
          <w:bCs/>
          <w:color w:val="222222"/>
          <w:sz w:val="21"/>
          <w:szCs w:val="21"/>
        </w:rPr>
      </w:pPr>
    </w:p>
    <w:p w14:paraId="131DDC0D"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6.3. </w:t>
      </w:r>
      <w:r w:rsidRPr="005A291B">
        <w:rPr>
          <w:rFonts w:ascii="Helvetica" w:hAnsi="Helvetica" w:cs="Helvetica" w:hint="eastAsia"/>
          <w:b/>
          <w:bCs/>
          <w:color w:val="222222"/>
          <w:sz w:val="21"/>
          <w:szCs w:val="21"/>
        </w:rPr>
        <w:t>Гиперталлоз</w:t>
      </w:r>
      <w:r w:rsidRPr="005A291B">
        <w:rPr>
          <w:rFonts w:ascii="Helvetica" w:hAnsi="Helvetica" w:cs="Helvetica"/>
          <w:b/>
          <w:bCs/>
          <w:color w:val="222222"/>
          <w:sz w:val="21"/>
          <w:szCs w:val="21"/>
        </w:rPr>
        <w:t>.'.</w:t>
      </w:r>
    </w:p>
    <w:p w14:paraId="7B8F9617" w14:textId="77777777" w:rsidR="005A291B" w:rsidRPr="005A291B" w:rsidRDefault="005A291B" w:rsidP="005A291B">
      <w:pPr>
        <w:rPr>
          <w:rFonts w:ascii="Helvetica" w:hAnsi="Helvetica" w:cs="Helvetica"/>
          <w:b/>
          <w:bCs/>
          <w:color w:val="222222"/>
          <w:sz w:val="21"/>
          <w:szCs w:val="21"/>
        </w:rPr>
      </w:pPr>
    </w:p>
    <w:p w14:paraId="4E7DF979"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6.4. </w:t>
      </w:r>
      <w:r w:rsidRPr="005A291B">
        <w:rPr>
          <w:rFonts w:ascii="Helvetica" w:hAnsi="Helvetica" w:cs="Helvetica" w:hint="eastAsia"/>
          <w:b/>
          <w:bCs/>
          <w:color w:val="222222"/>
          <w:sz w:val="21"/>
          <w:szCs w:val="21"/>
        </w:rPr>
        <w:t>Гипертеллуроз</w:t>
      </w:r>
      <w:r w:rsidRPr="005A291B">
        <w:rPr>
          <w:rFonts w:ascii="Helvetica" w:hAnsi="Helvetica" w:cs="Helvetica"/>
          <w:b/>
          <w:bCs/>
          <w:color w:val="222222"/>
          <w:sz w:val="21"/>
          <w:szCs w:val="21"/>
        </w:rPr>
        <w:t>.</w:t>
      </w:r>
    </w:p>
    <w:p w14:paraId="51D88061" w14:textId="77777777" w:rsidR="005A291B" w:rsidRPr="005A291B" w:rsidRDefault="005A291B" w:rsidP="005A291B">
      <w:pPr>
        <w:rPr>
          <w:rFonts w:ascii="Helvetica" w:hAnsi="Helvetica" w:cs="Helvetica"/>
          <w:b/>
          <w:bCs/>
          <w:color w:val="222222"/>
          <w:sz w:val="21"/>
          <w:szCs w:val="21"/>
        </w:rPr>
      </w:pPr>
    </w:p>
    <w:p w14:paraId="79C1F8E1"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6.5. </w:t>
      </w:r>
      <w:r w:rsidRPr="005A291B">
        <w:rPr>
          <w:rFonts w:ascii="Helvetica" w:hAnsi="Helvetica" w:cs="Helvetica" w:hint="eastAsia"/>
          <w:b/>
          <w:bCs/>
          <w:color w:val="222222"/>
          <w:sz w:val="21"/>
          <w:szCs w:val="21"/>
        </w:rPr>
        <w:t>Гиперванадоз</w:t>
      </w:r>
      <w:r w:rsidRPr="005A291B">
        <w:rPr>
          <w:rFonts w:ascii="Helvetica" w:hAnsi="Helvetica" w:cs="Helvetica"/>
          <w:b/>
          <w:bCs/>
          <w:color w:val="222222"/>
          <w:sz w:val="21"/>
          <w:szCs w:val="21"/>
        </w:rPr>
        <w:t>.</w:t>
      </w:r>
    </w:p>
    <w:p w14:paraId="2175C24E" w14:textId="77777777" w:rsidR="005A291B" w:rsidRPr="005A291B" w:rsidRDefault="005A291B" w:rsidP="005A291B">
      <w:pPr>
        <w:rPr>
          <w:rFonts w:ascii="Helvetica" w:hAnsi="Helvetica" w:cs="Helvetica"/>
          <w:b/>
          <w:bCs/>
          <w:color w:val="222222"/>
          <w:sz w:val="21"/>
          <w:szCs w:val="21"/>
        </w:rPr>
      </w:pPr>
    </w:p>
    <w:p w14:paraId="3DABF9D6"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6.6. </w:t>
      </w:r>
      <w:r w:rsidRPr="005A291B">
        <w:rPr>
          <w:rFonts w:ascii="Helvetica" w:hAnsi="Helvetica" w:cs="Helvetica" w:hint="eastAsia"/>
          <w:b/>
          <w:bCs/>
          <w:color w:val="222222"/>
          <w:sz w:val="21"/>
          <w:szCs w:val="21"/>
        </w:rPr>
        <w:t>Гипервольфрамоз</w:t>
      </w:r>
      <w:r w:rsidRPr="005A291B">
        <w:rPr>
          <w:rFonts w:ascii="Helvetica" w:hAnsi="Helvetica" w:cs="Helvetica"/>
          <w:b/>
          <w:bCs/>
          <w:color w:val="222222"/>
          <w:sz w:val="21"/>
          <w:szCs w:val="21"/>
        </w:rPr>
        <w:t>.</w:t>
      </w:r>
    </w:p>
    <w:p w14:paraId="099C55DF" w14:textId="77777777" w:rsidR="005A291B" w:rsidRPr="005A291B" w:rsidRDefault="005A291B" w:rsidP="005A291B">
      <w:pPr>
        <w:rPr>
          <w:rFonts w:ascii="Helvetica" w:hAnsi="Helvetica" w:cs="Helvetica"/>
          <w:b/>
          <w:bCs/>
          <w:color w:val="222222"/>
          <w:sz w:val="21"/>
          <w:szCs w:val="21"/>
        </w:rPr>
      </w:pPr>
    </w:p>
    <w:p w14:paraId="4D96F84B"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6.7. </w:t>
      </w:r>
      <w:r w:rsidRPr="005A291B">
        <w:rPr>
          <w:rFonts w:ascii="Helvetica" w:hAnsi="Helvetica" w:cs="Helvetica" w:hint="eastAsia"/>
          <w:b/>
          <w:bCs/>
          <w:color w:val="222222"/>
          <w:sz w:val="21"/>
          <w:szCs w:val="21"/>
        </w:rPr>
        <w:t>Гиперфтороз</w:t>
      </w:r>
      <w:r w:rsidRPr="005A291B">
        <w:rPr>
          <w:rFonts w:ascii="Helvetica" w:hAnsi="Helvetica" w:cs="Helvetica"/>
          <w:b/>
          <w:bCs/>
          <w:color w:val="222222"/>
          <w:sz w:val="21"/>
          <w:szCs w:val="21"/>
        </w:rPr>
        <w:t>.</w:t>
      </w:r>
    </w:p>
    <w:p w14:paraId="33C03C80" w14:textId="77777777" w:rsidR="005A291B" w:rsidRPr="005A291B" w:rsidRDefault="005A291B" w:rsidP="005A291B">
      <w:pPr>
        <w:rPr>
          <w:rFonts w:ascii="Helvetica" w:hAnsi="Helvetica" w:cs="Helvetica"/>
          <w:b/>
          <w:bCs/>
          <w:color w:val="222222"/>
          <w:sz w:val="21"/>
          <w:szCs w:val="21"/>
        </w:rPr>
      </w:pPr>
    </w:p>
    <w:p w14:paraId="70DDB983"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6.8. </w:t>
      </w:r>
      <w:r w:rsidRPr="005A291B">
        <w:rPr>
          <w:rFonts w:ascii="Helvetica" w:hAnsi="Helvetica" w:cs="Helvetica" w:hint="eastAsia"/>
          <w:b/>
          <w:bCs/>
          <w:color w:val="222222"/>
          <w:sz w:val="21"/>
          <w:szCs w:val="21"/>
        </w:rPr>
        <w:t>Гипервитаминоз</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Д</w:t>
      </w:r>
      <w:r w:rsidRPr="005A291B">
        <w:rPr>
          <w:rFonts w:ascii="Helvetica" w:hAnsi="Helvetica" w:cs="Helvetica"/>
          <w:b/>
          <w:bCs/>
          <w:color w:val="222222"/>
          <w:sz w:val="21"/>
          <w:szCs w:val="21"/>
        </w:rPr>
        <w:t>.</w:t>
      </w:r>
    </w:p>
    <w:p w14:paraId="0522CD94" w14:textId="77777777" w:rsidR="005A291B" w:rsidRPr="005A291B" w:rsidRDefault="005A291B" w:rsidP="005A291B">
      <w:pPr>
        <w:rPr>
          <w:rFonts w:ascii="Helvetica" w:hAnsi="Helvetica" w:cs="Helvetica"/>
          <w:b/>
          <w:bCs/>
          <w:color w:val="222222"/>
          <w:sz w:val="21"/>
          <w:szCs w:val="21"/>
        </w:rPr>
      </w:pPr>
    </w:p>
    <w:p w14:paraId="23356B54" w14:textId="77777777" w:rsidR="005A291B" w:rsidRPr="005A291B" w:rsidRDefault="005A291B" w:rsidP="005A291B">
      <w:pPr>
        <w:rPr>
          <w:rFonts w:ascii="Helvetica" w:hAnsi="Helvetica" w:cs="Helvetica"/>
          <w:b/>
          <w:bCs/>
          <w:color w:val="222222"/>
          <w:sz w:val="21"/>
          <w:szCs w:val="21"/>
        </w:rPr>
      </w:pPr>
      <w:r w:rsidRPr="005A291B">
        <w:rPr>
          <w:rFonts w:ascii="Helvetica" w:hAnsi="Helvetica" w:cs="Helvetica"/>
          <w:b/>
          <w:bCs/>
          <w:color w:val="222222"/>
          <w:sz w:val="21"/>
          <w:szCs w:val="21"/>
        </w:rPr>
        <w:t xml:space="preserve">6.9. </w:t>
      </w:r>
      <w:r w:rsidRPr="005A291B">
        <w:rPr>
          <w:rFonts w:ascii="Helvetica" w:hAnsi="Helvetica" w:cs="Helvetica" w:hint="eastAsia"/>
          <w:b/>
          <w:bCs/>
          <w:color w:val="222222"/>
          <w:sz w:val="21"/>
          <w:szCs w:val="21"/>
        </w:rPr>
        <w:t>Влияние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гепалина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на</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интоксикацию</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четыреххлористым</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углеродом</w:t>
      </w:r>
      <w:r w:rsidRPr="005A291B">
        <w:rPr>
          <w:rFonts w:ascii="Helvetica" w:hAnsi="Helvetica" w:cs="Helvetica"/>
          <w:b/>
          <w:bCs/>
          <w:color w:val="222222"/>
          <w:sz w:val="21"/>
          <w:szCs w:val="21"/>
        </w:rPr>
        <w:t>.</w:t>
      </w:r>
    </w:p>
    <w:p w14:paraId="536330B5" w14:textId="77777777" w:rsidR="005A291B" w:rsidRPr="005A291B" w:rsidRDefault="005A291B" w:rsidP="005A291B">
      <w:pPr>
        <w:rPr>
          <w:rFonts w:ascii="Helvetica" w:hAnsi="Helvetica" w:cs="Helvetica"/>
          <w:b/>
          <w:bCs/>
          <w:color w:val="222222"/>
          <w:sz w:val="21"/>
          <w:szCs w:val="21"/>
        </w:rPr>
      </w:pPr>
    </w:p>
    <w:p w14:paraId="0C1B29AA" w14:textId="1F507CA1" w:rsidR="008A0C40" w:rsidRPr="005A291B" w:rsidRDefault="005A291B" w:rsidP="005A291B">
      <w:r w:rsidRPr="005A291B">
        <w:rPr>
          <w:rFonts w:ascii="Helvetica" w:hAnsi="Helvetica" w:cs="Helvetica"/>
          <w:b/>
          <w:bCs/>
          <w:color w:val="222222"/>
          <w:sz w:val="21"/>
          <w:szCs w:val="21"/>
        </w:rPr>
        <w:t xml:space="preserve">6.10. </w:t>
      </w:r>
      <w:r w:rsidRPr="005A291B">
        <w:rPr>
          <w:rFonts w:ascii="Helvetica" w:hAnsi="Helvetica" w:cs="Helvetica" w:hint="eastAsia"/>
          <w:b/>
          <w:bCs/>
          <w:color w:val="222222"/>
          <w:sz w:val="21"/>
          <w:szCs w:val="21"/>
        </w:rPr>
        <w:t>Другие</w:t>
      </w:r>
      <w:r w:rsidRPr="005A291B">
        <w:rPr>
          <w:rFonts w:ascii="Helvetica" w:hAnsi="Helvetica" w:cs="Helvetica"/>
          <w:b/>
          <w:bCs/>
          <w:color w:val="222222"/>
          <w:sz w:val="21"/>
          <w:szCs w:val="21"/>
        </w:rPr>
        <w:t xml:space="preserve"> </w:t>
      </w:r>
      <w:r w:rsidRPr="005A291B">
        <w:rPr>
          <w:rFonts w:ascii="Helvetica" w:hAnsi="Helvetica" w:cs="Helvetica" w:hint="eastAsia"/>
          <w:b/>
          <w:bCs/>
          <w:color w:val="222222"/>
          <w:sz w:val="21"/>
          <w:szCs w:val="21"/>
        </w:rPr>
        <w:t>интоксикации</w:t>
      </w:r>
      <w:r w:rsidRPr="005A291B">
        <w:rPr>
          <w:rFonts w:ascii="Helvetica" w:hAnsi="Helvetica" w:cs="Helvetica"/>
          <w:b/>
          <w:bCs/>
          <w:color w:val="222222"/>
          <w:sz w:val="21"/>
          <w:szCs w:val="21"/>
        </w:rPr>
        <w:t>.</w:t>
      </w:r>
    </w:p>
    <w:sectPr w:rsidR="008A0C40" w:rsidRPr="005A29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3D33" w14:textId="77777777" w:rsidR="00E23509" w:rsidRDefault="00E23509">
      <w:pPr>
        <w:spacing w:after="0" w:line="240" w:lineRule="auto"/>
      </w:pPr>
      <w:r>
        <w:separator/>
      </w:r>
    </w:p>
  </w:endnote>
  <w:endnote w:type="continuationSeparator" w:id="0">
    <w:p w14:paraId="19B6D009" w14:textId="77777777" w:rsidR="00E23509" w:rsidRDefault="00E2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CD84" w14:textId="77777777" w:rsidR="00E23509" w:rsidRDefault="00E23509"/>
    <w:p w14:paraId="67C01CD0" w14:textId="77777777" w:rsidR="00E23509" w:rsidRDefault="00E23509"/>
    <w:p w14:paraId="501E4BED" w14:textId="77777777" w:rsidR="00E23509" w:rsidRDefault="00E23509"/>
    <w:p w14:paraId="3553A04F" w14:textId="77777777" w:rsidR="00E23509" w:rsidRDefault="00E23509"/>
    <w:p w14:paraId="6439CF0A" w14:textId="77777777" w:rsidR="00E23509" w:rsidRDefault="00E23509"/>
    <w:p w14:paraId="18C89265" w14:textId="77777777" w:rsidR="00E23509" w:rsidRDefault="00E23509"/>
    <w:p w14:paraId="61A4E569" w14:textId="77777777" w:rsidR="00E23509" w:rsidRDefault="00E235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7E6BEC" wp14:editId="62FF2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001B" w14:textId="77777777" w:rsidR="00E23509" w:rsidRDefault="00E23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E6B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67001B" w14:textId="77777777" w:rsidR="00E23509" w:rsidRDefault="00E23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1DA3E" w14:textId="77777777" w:rsidR="00E23509" w:rsidRDefault="00E23509"/>
    <w:p w14:paraId="781E41FB" w14:textId="77777777" w:rsidR="00E23509" w:rsidRDefault="00E23509"/>
    <w:p w14:paraId="3BD622A2" w14:textId="77777777" w:rsidR="00E23509" w:rsidRDefault="00E235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4346A" wp14:editId="0C2BA7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9E86" w14:textId="77777777" w:rsidR="00E23509" w:rsidRDefault="00E23509"/>
                          <w:p w14:paraId="3BEB4F93" w14:textId="77777777" w:rsidR="00E23509" w:rsidRDefault="00E23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434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C19E86" w14:textId="77777777" w:rsidR="00E23509" w:rsidRDefault="00E23509"/>
                    <w:p w14:paraId="3BEB4F93" w14:textId="77777777" w:rsidR="00E23509" w:rsidRDefault="00E23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FB82C9" w14:textId="77777777" w:rsidR="00E23509" w:rsidRDefault="00E23509"/>
    <w:p w14:paraId="6BD51C01" w14:textId="77777777" w:rsidR="00E23509" w:rsidRDefault="00E23509">
      <w:pPr>
        <w:rPr>
          <w:sz w:val="2"/>
          <w:szCs w:val="2"/>
        </w:rPr>
      </w:pPr>
    </w:p>
    <w:p w14:paraId="69A03B09" w14:textId="77777777" w:rsidR="00E23509" w:rsidRDefault="00E23509"/>
    <w:p w14:paraId="4305BF08" w14:textId="77777777" w:rsidR="00E23509" w:rsidRDefault="00E23509">
      <w:pPr>
        <w:spacing w:after="0" w:line="240" w:lineRule="auto"/>
      </w:pPr>
    </w:p>
  </w:footnote>
  <w:footnote w:type="continuationSeparator" w:id="0">
    <w:p w14:paraId="68EF3878" w14:textId="77777777" w:rsidR="00E23509" w:rsidRDefault="00E2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509"/>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9452</TotalTime>
  <Pages>5</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cp:revision>
  <cp:lastPrinted>2009-02-06T05:36:00Z</cp:lastPrinted>
  <dcterms:created xsi:type="dcterms:W3CDTF">2025-11-25T20:19:00Z</dcterms:created>
  <dcterms:modified xsi:type="dcterms:W3CDTF">2025-12-11T16:33:00Z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