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0C0D79" w:rsidRDefault="000C0D79" w:rsidP="000C0D79">
      <w:r w:rsidRPr="00F2256E">
        <w:rPr>
          <w:rFonts w:ascii="Times New Roman" w:hAnsi="Times New Roman"/>
          <w:b/>
          <w:bCs/>
          <w:sz w:val="24"/>
          <w:szCs w:val="24"/>
        </w:rPr>
        <w:t>Гоголь Наталія Валеріївна</w:t>
      </w:r>
      <w:r w:rsidRPr="00F2256E">
        <w:rPr>
          <w:rFonts w:ascii="Times New Roman" w:hAnsi="Times New Roman"/>
          <w:sz w:val="24"/>
          <w:szCs w:val="24"/>
        </w:rPr>
        <w:t>, доцент кафедри української мови, літератури та методики навчання, Глухівський національний педагогічний університет імені Олександра Довженка. Назва дисертації: «Культурологічні основи змісту шкільної літературної освіти в історико-педагогічному вимірі (друга половина ХХ – початок ХХІ століття)». Шифр та назва спеціальності – 13.00.01 – загальна педагогіка та історія педагогіки. Спецрада Д 26.452.01 Інституту педагогіки</w:t>
      </w:r>
    </w:p>
    <w:sectPr w:rsidR="00F239A4" w:rsidRPr="000C0D79"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FC6F9E">
                <w:pPr>
                  <w:spacing w:line="240" w:lineRule="auto"/>
                </w:pPr>
                <w:fldSimple w:instr=" PAGE \* MERGEFORMAT ">
                  <w:r w:rsidR="00AB0305"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FC6F9E">
                <w:pPr>
                  <w:spacing w:line="240" w:lineRule="auto"/>
                </w:pPr>
                <w:fldSimple w:instr=" PAGE \* MERGEFORMAT ">
                  <w:r w:rsidR="000C0D79" w:rsidRPr="000C0D7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FC6F9E">
      <w:pPr>
        <w:rPr>
          <w:sz w:val="2"/>
          <w:szCs w:val="2"/>
        </w:rPr>
      </w:pPr>
      <w:r w:rsidRPr="00FC6F9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FC6F9E">
                  <w:pPr>
                    <w:spacing w:line="240" w:lineRule="auto"/>
                  </w:pPr>
                  <w:fldSimple w:instr=" PAGE \* MERGEFORMAT ">
                    <w:r w:rsidR="00AB0305"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FC6F9E">
      <w:pPr>
        <w:rPr>
          <w:sz w:val="2"/>
          <w:szCs w:val="2"/>
        </w:rPr>
      </w:pPr>
      <w:r w:rsidRPr="00FC6F9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FC6F9E">
                  <w:pPr>
                    <w:pStyle w:val="1ffffff7"/>
                    <w:spacing w:line="240" w:lineRule="auto"/>
                  </w:pPr>
                  <w:fldSimple w:instr=" PAGE \* MERGEFORMAT ">
                    <w:r w:rsidR="00AB0305"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4BF"/>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C3C2D-E8EF-48A3-9460-21F81746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1</Pages>
  <Words>67</Words>
  <Characters>384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212</cp:revision>
  <cp:lastPrinted>2009-02-06T05:36:00Z</cp:lastPrinted>
  <dcterms:created xsi:type="dcterms:W3CDTF">2021-11-28T11:32:00Z</dcterms:created>
  <dcterms:modified xsi:type="dcterms:W3CDTF">2021-11-30T10:55:00Z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