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7"/>
            <w:color w:val="0070C0"/>
          </w:rPr>
          <w:t>http://www.mydisser.com/search.html</w:t>
        </w:r>
      </w:hyperlink>
    </w:p>
    <w:p w:rsidR="0040460E" w:rsidRPr="00797091" w:rsidRDefault="0040460E" w:rsidP="0040460E">
      <w:pPr>
        <w:pStyle w:val="affffffff"/>
        <w:outlineLvl w:val="0"/>
      </w:pPr>
      <w:bookmarkStart w:id="0" w:name="_Hlt159839706"/>
      <w:bookmarkEnd w:id="0"/>
    </w:p>
    <w:p w:rsidR="008F0F5E" w:rsidRDefault="008F0F5E" w:rsidP="008F0F5E">
      <w:pPr>
        <w:pStyle w:val="afffffffb"/>
        <w:rPr>
          <w:b/>
          <w:bCs/>
          <w:lang w:val="en-US"/>
        </w:rPr>
      </w:pPr>
    </w:p>
    <w:p w:rsidR="008F0F5E" w:rsidRDefault="008F0F5E" w:rsidP="008F0F5E">
      <w:pPr>
        <w:pStyle w:val="31"/>
        <w:spacing w:line="360" w:lineRule="auto"/>
      </w:pPr>
      <w:r>
        <w:t>Одесский государственный медицинский университет</w:t>
      </w:r>
    </w:p>
    <w:p w:rsidR="008F0F5E" w:rsidRDefault="008F0F5E" w:rsidP="008F0F5E">
      <w:pPr>
        <w:spacing w:line="360" w:lineRule="auto"/>
        <w:ind w:firstLine="709"/>
        <w:jc w:val="center"/>
        <w:rPr>
          <w:sz w:val="28"/>
        </w:rPr>
      </w:pPr>
      <w:r>
        <w:rPr>
          <w:sz w:val="28"/>
        </w:rPr>
        <w:t>Министерство охраны здоровья Украины</w:t>
      </w:r>
    </w:p>
    <w:p w:rsidR="008F0F5E" w:rsidRDefault="008F0F5E" w:rsidP="008F0F5E">
      <w:pPr>
        <w:spacing w:line="360" w:lineRule="auto"/>
        <w:jc w:val="center"/>
        <w:rPr>
          <w:sz w:val="28"/>
        </w:rPr>
      </w:pPr>
    </w:p>
    <w:p w:rsidR="008F0F5E" w:rsidRDefault="008F0F5E" w:rsidP="008F0F5E">
      <w:pPr>
        <w:pStyle w:val="40"/>
      </w:pPr>
      <w:r>
        <w:t>На правах рукописи</w:t>
      </w:r>
    </w:p>
    <w:p w:rsidR="008F0F5E" w:rsidRDefault="008F0F5E" w:rsidP="008F0F5E">
      <w:pPr>
        <w:spacing w:line="360" w:lineRule="auto"/>
        <w:jc w:val="center"/>
      </w:pPr>
    </w:p>
    <w:p w:rsidR="008F0F5E" w:rsidRDefault="008F0F5E" w:rsidP="008F0F5E">
      <w:pPr>
        <w:spacing w:line="360" w:lineRule="auto"/>
        <w:jc w:val="center"/>
      </w:pPr>
    </w:p>
    <w:p w:rsidR="008F0F5E" w:rsidRDefault="008F0F5E" w:rsidP="008F0F5E">
      <w:pPr>
        <w:pStyle w:val="50"/>
        <w:spacing w:line="360" w:lineRule="auto"/>
      </w:pPr>
      <w:r>
        <w:t>ДЕДИКОВА ИРИНА ВЛАДИМИРОВНА</w:t>
      </w:r>
    </w:p>
    <w:p w:rsidR="008F0F5E" w:rsidRDefault="008F0F5E" w:rsidP="008F0F5E">
      <w:pPr>
        <w:spacing w:line="360" w:lineRule="auto"/>
        <w:jc w:val="center"/>
      </w:pPr>
    </w:p>
    <w:p w:rsidR="008F0F5E" w:rsidRDefault="008F0F5E" w:rsidP="008F0F5E">
      <w:pPr>
        <w:spacing w:line="360" w:lineRule="auto"/>
        <w:jc w:val="center"/>
        <w:rPr>
          <w:b/>
          <w:bCs/>
          <w:sz w:val="28"/>
        </w:rPr>
      </w:pPr>
    </w:p>
    <w:p w:rsidR="008F0F5E" w:rsidRDefault="008F0F5E" w:rsidP="008F0F5E">
      <w:pPr>
        <w:pStyle w:val="6"/>
        <w:spacing w:line="360" w:lineRule="auto"/>
        <w:jc w:val="right"/>
      </w:pPr>
      <w:r>
        <w:t>УДК: 616.211-002+616-002.9(043.3)</w:t>
      </w:r>
    </w:p>
    <w:p w:rsidR="008F0F5E" w:rsidRDefault="008F0F5E" w:rsidP="008F0F5E">
      <w:pPr>
        <w:spacing w:line="360" w:lineRule="auto"/>
        <w:jc w:val="right"/>
        <w:rPr>
          <w:sz w:val="28"/>
        </w:rPr>
      </w:pPr>
    </w:p>
    <w:p w:rsidR="008F0F5E" w:rsidRDefault="008F0F5E" w:rsidP="008F0F5E">
      <w:pPr>
        <w:pStyle w:val="35"/>
        <w:spacing w:line="360" w:lineRule="auto"/>
        <w:rPr>
          <w:sz w:val="36"/>
        </w:rPr>
      </w:pPr>
      <w:bookmarkStart w:id="1" w:name="_GoBack"/>
      <w:r>
        <w:rPr>
          <w:sz w:val="36"/>
        </w:rPr>
        <w:t>КЛИНИЧЕСКИЕ ОСОБЕННОСТИ АЛЛЕРГИЧЕСКИХ РИНИТОВ, ВЫЗВАННЫХ ЭПИДЕРМАЛЬНЫМИ АЛЛЕРГЕНАМИ.</w:t>
      </w:r>
    </w:p>
    <w:bookmarkEnd w:id="1"/>
    <w:p w:rsidR="008F0F5E" w:rsidRDefault="008F0F5E" w:rsidP="008F0F5E">
      <w:pPr>
        <w:spacing w:line="360" w:lineRule="auto"/>
        <w:jc w:val="center"/>
        <w:rPr>
          <w:b/>
          <w:bCs/>
          <w:sz w:val="32"/>
        </w:rPr>
      </w:pPr>
    </w:p>
    <w:p w:rsidR="008F0F5E" w:rsidRDefault="008F0F5E" w:rsidP="008F0F5E">
      <w:pPr>
        <w:spacing w:line="360" w:lineRule="auto"/>
        <w:jc w:val="center"/>
        <w:rPr>
          <w:sz w:val="28"/>
        </w:rPr>
      </w:pPr>
      <w:r>
        <w:rPr>
          <w:sz w:val="28"/>
        </w:rPr>
        <w:t>14.01.19- оториноларингология</w:t>
      </w:r>
    </w:p>
    <w:p w:rsidR="008F0F5E" w:rsidRDefault="008F0F5E" w:rsidP="008F0F5E">
      <w:pPr>
        <w:spacing w:line="360" w:lineRule="auto"/>
        <w:jc w:val="center"/>
        <w:rPr>
          <w:sz w:val="28"/>
        </w:rPr>
      </w:pPr>
    </w:p>
    <w:p w:rsidR="008F0F5E" w:rsidRDefault="008F0F5E" w:rsidP="008F0F5E">
      <w:pPr>
        <w:pStyle w:val="50"/>
        <w:spacing w:line="360" w:lineRule="auto"/>
      </w:pPr>
      <w:r>
        <w:t>ДИССЕРТАЦИЯ</w:t>
      </w:r>
    </w:p>
    <w:p w:rsidR="008F0F5E" w:rsidRDefault="008F0F5E" w:rsidP="008F0F5E">
      <w:pPr>
        <w:spacing w:line="360" w:lineRule="auto"/>
        <w:jc w:val="center"/>
        <w:rPr>
          <w:sz w:val="28"/>
        </w:rPr>
      </w:pPr>
      <w:r>
        <w:rPr>
          <w:sz w:val="28"/>
        </w:rPr>
        <w:t>на соискание научной степени</w:t>
      </w:r>
    </w:p>
    <w:p w:rsidR="008F0F5E" w:rsidRDefault="008F0F5E" w:rsidP="008F0F5E">
      <w:pPr>
        <w:spacing w:line="360" w:lineRule="auto"/>
        <w:jc w:val="center"/>
        <w:rPr>
          <w:sz w:val="28"/>
        </w:rPr>
      </w:pPr>
      <w:r>
        <w:rPr>
          <w:sz w:val="28"/>
        </w:rPr>
        <w:t>кандидата медицинских наук</w:t>
      </w:r>
    </w:p>
    <w:p w:rsidR="008F0F5E" w:rsidRDefault="008F0F5E" w:rsidP="008F0F5E">
      <w:pPr>
        <w:spacing w:line="360" w:lineRule="auto"/>
        <w:jc w:val="center"/>
        <w:rPr>
          <w:sz w:val="28"/>
        </w:rPr>
      </w:pPr>
    </w:p>
    <w:p w:rsidR="008F0F5E" w:rsidRDefault="008F0F5E" w:rsidP="008F0F5E">
      <w:pPr>
        <w:spacing w:line="360" w:lineRule="auto"/>
        <w:jc w:val="center"/>
        <w:rPr>
          <w:sz w:val="28"/>
        </w:rPr>
      </w:pPr>
      <w:r>
        <w:rPr>
          <w:sz w:val="28"/>
        </w:rPr>
        <w:t>Научный руководитель</w:t>
      </w:r>
    </w:p>
    <w:p w:rsidR="008F0F5E" w:rsidRDefault="008F0F5E" w:rsidP="008F0F5E">
      <w:pPr>
        <w:spacing w:line="360" w:lineRule="auto"/>
        <w:jc w:val="center"/>
        <w:rPr>
          <w:sz w:val="28"/>
        </w:rPr>
      </w:pPr>
      <w:r>
        <w:rPr>
          <w:sz w:val="28"/>
        </w:rPr>
        <w:lastRenderedPageBreak/>
        <w:t>Пухлик Сергей Михайлович</w:t>
      </w:r>
    </w:p>
    <w:p w:rsidR="008F0F5E" w:rsidRDefault="008F0F5E" w:rsidP="008F0F5E">
      <w:pPr>
        <w:spacing w:line="360" w:lineRule="auto"/>
        <w:jc w:val="center"/>
        <w:rPr>
          <w:sz w:val="28"/>
        </w:rPr>
      </w:pPr>
      <w:r>
        <w:rPr>
          <w:sz w:val="28"/>
        </w:rPr>
        <w:t>доктор медицинских наук, профессор</w:t>
      </w:r>
    </w:p>
    <w:p w:rsidR="008F0F5E" w:rsidRDefault="008F0F5E" w:rsidP="008F0F5E">
      <w:pPr>
        <w:spacing w:line="360" w:lineRule="auto"/>
        <w:jc w:val="center"/>
        <w:rPr>
          <w:sz w:val="28"/>
        </w:rPr>
      </w:pPr>
    </w:p>
    <w:p w:rsidR="008F0F5E" w:rsidRDefault="008F0F5E" w:rsidP="008F0F5E">
      <w:pPr>
        <w:spacing w:line="360" w:lineRule="auto"/>
        <w:jc w:val="center"/>
        <w:rPr>
          <w:sz w:val="28"/>
        </w:rPr>
      </w:pPr>
    </w:p>
    <w:p w:rsidR="008F0F5E" w:rsidRDefault="008F0F5E" w:rsidP="008F0F5E">
      <w:pPr>
        <w:spacing w:line="360" w:lineRule="auto"/>
        <w:jc w:val="center"/>
        <w:rPr>
          <w:sz w:val="28"/>
        </w:rPr>
      </w:pPr>
    </w:p>
    <w:p w:rsidR="008F0F5E" w:rsidRDefault="008F0F5E" w:rsidP="008F0F5E">
      <w:pPr>
        <w:pStyle w:val="6"/>
        <w:spacing w:line="360" w:lineRule="auto"/>
      </w:pPr>
      <w:r>
        <w:t>Одесса- 2007</w:t>
      </w:r>
    </w:p>
    <w:p w:rsidR="008F0F5E" w:rsidRDefault="008F0F5E" w:rsidP="008F0F5E">
      <w:pPr>
        <w:jc w:val="both"/>
      </w:pPr>
    </w:p>
    <w:p w:rsidR="008F0F5E" w:rsidRDefault="008F0F5E" w:rsidP="008F0F5E">
      <w:pPr>
        <w:pStyle w:val="1"/>
        <w:spacing w:line="360" w:lineRule="auto"/>
        <w:rPr>
          <w:i/>
          <w:iCs/>
        </w:rPr>
      </w:pPr>
      <w:r>
        <w:rPr>
          <w:i/>
          <w:iCs/>
        </w:rPr>
        <w:t>СОДЕРЖАНИЕ</w:t>
      </w:r>
    </w:p>
    <w:p w:rsidR="008F0F5E" w:rsidRDefault="008F0F5E" w:rsidP="008F0F5E">
      <w:pPr>
        <w:spacing w:line="360" w:lineRule="auto"/>
        <w:jc w:val="both"/>
        <w:rPr>
          <w:sz w:val="28"/>
          <w:lang w:val="uk-UA"/>
        </w:rPr>
      </w:pPr>
    </w:p>
    <w:tbl>
      <w:tblPr>
        <w:tblW w:w="0" w:type="auto"/>
        <w:tblLook w:val="0000" w:firstRow="0" w:lastRow="0" w:firstColumn="0" w:lastColumn="0" w:noHBand="0" w:noVBand="0"/>
      </w:tblPr>
      <w:tblGrid>
        <w:gridCol w:w="989"/>
        <w:gridCol w:w="8077"/>
        <w:gridCol w:w="505"/>
      </w:tblGrid>
      <w:tr w:rsidR="008F0F5E" w:rsidTr="002B70D4">
        <w:tblPrEx>
          <w:tblCellMar>
            <w:top w:w="0" w:type="dxa"/>
            <w:bottom w:w="0" w:type="dxa"/>
          </w:tblCellMar>
        </w:tblPrEx>
        <w:tc>
          <w:tcPr>
            <w:tcW w:w="1526" w:type="dxa"/>
          </w:tcPr>
          <w:p w:rsidR="008F0F5E" w:rsidRDefault="008F0F5E" w:rsidP="002B70D4">
            <w:pPr>
              <w:spacing w:line="360" w:lineRule="auto"/>
              <w:jc w:val="both"/>
              <w:rPr>
                <w:sz w:val="28"/>
                <w:lang w:val="uk-UA"/>
              </w:rPr>
            </w:pPr>
          </w:p>
        </w:tc>
        <w:tc>
          <w:tcPr>
            <w:tcW w:w="7371" w:type="dxa"/>
          </w:tcPr>
          <w:p w:rsidR="008F0F5E" w:rsidRDefault="008F0F5E" w:rsidP="002B70D4">
            <w:pPr>
              <w:spacing w:line="360" w:lineRule="auto"/>
              <w:jc w:val="both"/>
              <w:rPr>
                <w:sz w:val="28"/>
                <w:lang w:val="uk-UA"/>
              </w:rPr>
            </w:pPr>
            <w:r>
              <w:rPr>
                <w:sz w:val="28"/>
                <w:lang w:val="uk-UA"/>
              </w:rPr>
              <w:t>ПЕРЕЧЕНЬ УСЛОВНЫХ СОКРАЩЕНИЙ</w:t>
            </w:r>
          </w:p>
        </w:tc>
        <w:tc>
          <w:tcPr>
            <w:tcW w:w="673" w:type="dxa"/>
            <w:vAlign w:val="center"/>
          </w:tcPr>
          <w:p w:rsidR="008F0F5E" w:rsidRDefault="008F0F5E" w:rsidP="002B70D4">
            <w:pPr>
              <w:spacing w:line="360" w:lineRule="auto"/>
              <w:jc w:val="both"/>
              <w:rPr>
                <w:sz w:val="28"/>
              </w:rPr>
            </w:pPr>
            <w:r>
              <w:rPr>
                <w:sz w:val="28"/>
              </w:rPr>
              <w:t>4</w:t>
            </w:r>
          </w:p>
        </w:tc>
      </w:tr>
      <w:tr w:rsidR="008F0F5E" w:rsidTr="002B70D4">
        <w:tblPrEx>
          <w:tblCellMar>
            <w:top w:w="0" w:type="dxa"/>
            <w:bottom w:w="0" w:type="dxa"/>
          </w:tblCellMar>
        </w:tblPrEx>
        <w:tc>
          <w:tcPr>
            <w:tcW w:w="1526" w:type="dxa"/>
          </w:tcPr>
          <w:p w:rsidR="008F0F5E" w:rsidRDefault="008F0F5E" w:rsidP="002B70D4">
            <w:pPr>
              <w:spacing w:line="360" w:lineRule="auto"/>
              <w:jc w:val="both"/>
              <w:rPr>
                <w:sz w:val="28"/>
                <w:lang w:val="uk-UA"/>
              </w:rPr>
            </w:pPr>
          </w:p>
        </w:tc>
        <w:tc>
          <w:tcPr>
            <w:tcW w:w="7371" w:type="dxa"/>
          </w:tcPr>
          <w:p w:rsidR="008F0F5E" w:rsidRDefault="008F0F5E" w:rsidP="002B70D4">
            <w:pPr>
              <w:spacing w:line="360" w:lineRule="auto"/>
              <w:jc w:val="both"/>
              <w:rPr>
                <w:sz w:val="28"/>
                <w:lang w:val="uk-UA"/>
              </w:rPr>
            </w:pPr>
            <w:r>
              <w:rPr>
                <w:sz w:val="28"/>
                <w:lang w:val="uk-UA"/>
              </w:rPr>
              <w:t>ВСТУПЛЕНИЕ</w:t>
            </w:r>
          </w:p>
        </w:tc>
        <w:tc>
          <w:tcPr>
            <w:tcW w:w="673" w:type="dxa"/>
            <w:vAlign w:val="center"/>
          </w:tcPr>
          <w:p w:rsidR="008F0F5E" w:rsidRDefault="008F0F5E" w:rsidP="002B70D4">
            <w:pPr>
              <w:spacing w:line="360" w:lineRule="auto"/>
              <w:jc w:val="both"/>
              <w:rPr>
                <w:sz w:val="28"/>
                <w:lang w:val="uk-UA"/>
              </w:rPr>
            </w:pPr>
            <w:r>
              <w:rPr>
                <w:sz w:val="28"/>
                <w:lang w:val="uk-UA"/>
              </w:rPr>
              <w:t>5</w:t>
            </w:r>
          </w:p>
        </w:tc>
      </w:tr>
      <w:tr w:rsidR="008F0F5E" w:rsidTr="002B70D4">
        <w:tblPrEx>
          <w:tblCellMar>
            <w:top w:w="0" w:type="dxa"/>
            <w:bottom w:w="0" w:type="dxa"/>
          </w:tblCellMar>
        </w:tblPrEx>
        <w:tc>
          <w:tcPr>
            <w:tcW w:w="1526" w:type="dxa"/>
          </w:tcPr>
          <w:p w:rsidR="008F0F5E" w:rsidRDefault="008F0F5E" w:rsidP="002B70D4">
            <w:pPr>
              <w:spacing w:line="360" w:lineRule="auto"/>
              <w:jc w:val="both"/>
              <w:rPr>
                <w:sz w:val="28"/>
                <w:lang w:val="uk-UA"/>
              </w:rPr>
            </w:pPr>
            <w:r>
              <w:rPr>
                <w:sz w:val="28"/>
                <w:lang w:val="uk-UA"/>
              </w:rPr>
              <w:t>РАЗДЕЛ 1</w:t>
            </w:r>
          </w:p>
        </w:tc>
        <w:tc>
          <w:tcPr>
            <w:tcW w:w="7371" w:type="dxa"/>
          </w:tcPr>
          <w:p w:rsidR="008F0F5E" w:rsidRDefault="008F0F5E" w:rsidP="002B70D4">
            <w:pPr>
              <w:spacing w:line="360" w:lineRule="auto"/>
              <w:jc w:val="both"/>
              <w:rPr>
                <w:sz w:val="28"/>
                <w:lang w:val="uk-UA"/>
              </w:rPr>
            </w:pPr>
            <w:r>
              <w:rPr>
                <w:caps/>
                <w:sz w:val="28"/>
                <w:lang w:val="uk-UA"/>
              </w:rPr>
              <w:t>АНАЛИТИЧЕСКИЙ ОБЗОР ПО ПРОБЛЕМЕ АЛЛЕРГИЧЕСКОГО РИНИТА, ВЫЗВАННОГО ЭПИДЕРМАЛЬНЫМИ АЛЛЕРГЕНАМИ</w:t>
            </w:r>
          </w:p>
        </w:tc>
        <w:tc>
          <w:tcPr>
            <w:tcW w:w="673" w:type="dxa"/>
            <w:vAlign w:val="center"/>
          </w:tcPr>
          <w:p w:rsidR="008F0F5E" w:rsidRDefault="008F0F5E" w:rsidP="002B70D4">
            <w:pPr>
              <w:spacing w:line="360" w:lineRule="auto"/>
              <w:jc w:val="both"/>
              <w:rPr>
                <w:sz w:val="28"/>
                <w:lang w:val="uk-UA"/>
              </w:rPr>
            </w:pPr>
            <w:r>
              <w:rPr>
                <w:sz w:val="28"/>
                <w:lang w:val="uk-UA"/>
              </w:rPr>
              <w:t>12</w:t>
            </w:r>
          </w:p>
        </w:tc>
      </w:tr>
      <w:tr w:rsidR="008F0F5E" w:rsidTr="002B70D4">
        <w:tblPrEx>
          <w:tblCellMar>
            <w:top w:w="0" w:type="dxa"/>
            <w:bottom w:w="0" w:type="dxa"/>
          </w:tblCellMar>
        </w:tblPrEx>
        <w:tc>
          <w:tcPr>
            <w:tcW w:w="1526" w:type="dxa"/>
          </w:tcPr>
          <w:p w:rsidR="008F0F5E" w:rsidRDefault="008F0F5E" w:rsidP="002B70D4">
            <w:pPr>
              <w:spacing w:line="360" w:lineRule="auto"/>
              <w:jc w:val="both"/>
              <w:rPr>
                <w:sz w:val="28"/>
                <w:lang w:val="uk-UA"/>
              </w:rPr>
            </w:pPr>
            <w:r>
              <w:rPr>
                <w:sz w:val="28"/>
                <w:lang w:val="uk-UA"/>
              </w:rPr>
              <w:t>1.1.</w:t>
            </w:r>
          </w:p>
        </w:tc>
        <w:tc>
          <w:tcPr>
            <w:tcW w:w="7371" w:type="dxa"/>
          </w:tcPr>
          <w:p w:rsidR="008F0F5E" w:rsidRDefault="008F0F5E" w:rsidP="002B70D4">
            <w:pPr>
              <w:pStyle w:val="afffffffb"/>
              <w:jc w:val="both"/>
              <w:rPr>
                <w:szCs w:val="28"/>
                <w:lang w:val="uk-UA"/>
              </w:rPr>
            </w:pPr>
            <w:r>
              <w:rPr>
                <w:szCs w:val="28"/>
                <w:lang w:val="uk-UA"/>
              </w:rPr>
              <w:t xml:space="preserve">Распространенность аллергического ринита, вызванного эпидермальными аллергенами и факторы обусловливающие его развитие </w:t>
            </w:r>
          </w:p>
        </w:tc>
        <w:tc>
          <w:tcPr>
            <w:tcW w:w="673" w:type="dxa"/>
            <w:vAlign w:val="center"/>
          </w:tcPr>
          <w:p w:rsidR="008F0F5E" w:rsidRDefault="008F0F5E" w:rsidP="002B70D4">
            <w:pPr>
              <w:spacing w:line="360" w:lineRule="auto"/>
              <w:jc w:val="both"/>
              <w:rPr>
                <w:sz w:val="28"/>
                <w:lang w:val="uk-UA"/>
              </w:rPr>
            </w:pPr>
            <w:r>
              <w:rPr>
                <w:sz w:val="28"/>
                <w:lang w:val="uk-UA"/>
              </w:rPr>
              <w:t>12</w:t>
            </w:r>
          </w:p>
        </w:tc>
      </w:tr>
      <w:tr w:rsidR="008F0F5E" w:rsidTr="002B70D4">
        <w:tblPrEx>
          <w:tblCellMar>
            <w:top w:w="0" w:type="dxa"/>
            <w:bottom w:w="0" w:type="dxa"/>
          </w:tblCellMar>
        </w:tblPrEx>
        <w:tc>
          <w:tcPr>
            <w:tcW w:w="1526" w:type="dxa"/>
          </w:tcPr>
          <w:p w:rsidR="008F0F5E" w:rsidRDefault="008F0F5E" w:rsidP="002B70D4">
            <w:pPr>
              <w:spacing w:line="360" w:lineRule="auto"/>
              <w:jc w:val="both"/>
              <w:rPr>
                <w:sz w:val="28"/>
                <w:lang w:val="uk-UA"/>
              </w:rPr>
            </w:pPr>
            <w:r>
              <w:rPr>
                <w:sz w:val="28"/>
                <w:lang w:val="uk-UA"/>
              </w:rPr>
              <w:t>1.2.</w:t>
            </w:r>
          </w:p>
        </w:tc>
        <w:tc>
          <w:tcPr>
            <w:tcW w:w="7371" w:type="dxa"/>
          </w:tcPr>
          <w:p w:rsidR="008F0F5E" w:rsidRDefault="008F0F5E" w:rsidP="002B70D4">
            <w:pPr>
              <w:spacing w:line="360" w:lineRule="auto"/>
              <w:jc w:val="both"/>
              <w:rPr>
                <w:sz w:val="28"/>
                <w:lang w:val="uk-UA"/>
              </w:rPr>
            </w:pPr>
            <w:r>
              <w:rPr>
                <w:sz w:val="28"/>
                <w:lang w:val="uk-UA"/>
              </w:rPr>
              <w:t>Этиология, патогенез и классификация аллергического ринита, вызванного эпидермальными аллергенами.</w:t>
            </w:r>
          </w:p>
        </w:tc>
        <w:tc>
          <w:tcPr>
            <w:tcW w:w="673" w:type="dxa"/>
            <w:vAlign w:val="center"/>
          </w:tcPr>
          <w:p w:rsidR="008F0F5E" w:rsidRDefault="008F0F5E" w:rsidP="002B70D4">
            <w:pPr>
              <w:spacing w:line="360" w:lineRule="auto"/>
              <w:jc w:val="both"/>
              <w:rPr>
                <w:sz w:val="28"/>
                <w:lang w:val="uk-UA"/>
              </w:rPr>
            </w:pPr>
            <w:r>
              <w:rPr>
                <w:sz w:val="28"/>
                <w:lang w:val="uk-UA"/>
              </w:rPr>
              <w:t>15</w:t>
            </w:r>
          </w:p>
        </w:tc>
      </w:tr>
      <w:tr w:rsidR="008F0F5E" w:rsidTr="002B70D4">
        <w:tblPrEx>
          <w:tblCellMar>
            <w:top w:w="0" w:type="dxa"/>
            <w:bottom w:w="0" w:type="dxa"/>
          </w:tblCellMar>
        </w:tblPrEx>
        <w:tc>
          <w:tcPr>
            <w:tcW w:w="1526" w:type="dxa"/>
          </w:tcPr>
          <w:p w:rsidR="008F0F5E" w:rsidRDefault="008F0F5E" w:rsidP="002B70D4">
            <w:pPr>
              <w:spacing w:line="360" w:lineRule="auto"/>
              <w:jc w:val="both"/>
              <w:rPr>
                <w:sz w:val="28"/>
                <w:lang w:val="uk-UA"/>
              </w:rPr>
            </w:pPr>
            <w:r>
              <w:rPr>
                <w:sz w:val="28"/>
                <w:lang w:val="uk-UA"/>
              </w:rPr>
              <w:t>1.3.</w:t>
            </w:r>
          </w:p>
        </w:tc>
        <w:tc>
          <w:tcPr>
            <w:tcW w:w="7371" w:type="dxa"/>
          </w:tcPr>
          <w:p w:rsidR="008F0F5E" w:rsidRDefault="008F0F5E" w:rsidP="002B70D4">
            <w:pPr>
              <w:spacing w:line="360" w:lineRule="auto"/>
              <w:jc w:val="both"/>
              <w:rPr>
                <w:sz w:val="28"/>
                <w:lang w:val="uk-UA"/>
              </w:rPr>
            </w:pPr>
            <w:r>
              <w:rPr>
                <w:sz w:val="28"/>
                <w:lang w:val="uk-UA"/>
              </w:rPr>
              <w:t>Диагностика аллергического ринита, вызванного эпидермальными аллергенами</w:t>
            </w:r>
          </w:p>
        </w:tc>
        <w:tc>
          <w:tcPr>
            <w:tcW w:w="673" w:type="dxa"/>
            <w:vAlign w:val="center"/>
          </w:tcPr>
          <w:p w:rsidR="008F0F5E" w:rsidRDefault="008F0F5E" w:rsidP="002B70D4">
            <w:pPr>
              <w:spacing w:line="360" w:lineRule="auto"/>
              <w:jc w:val="both"/>
              <w:rPr>
                <w:sz w:val="28"/>
                <w:lang w:val="uk-UA"/>
              </w:rPr>
            </w:pPr>
            <w:r>
              <w:rPr>
                <w:sz w:val="28"/>
                <w:lang w:val="uk-UA"/>
              </w:rPr>
              <w:t>18</w:t>
            </w:r>
          </w:p>
        </w:tc>
      </w:tr>
      <w:tr w:rsidR="008F0F5E" w:rsidTr="002B70D4">
        <w:tblPrEx>
          <w:tblCellMar>
            <w:top w:w="0" w:type="dxa"/>
            <w:bottom w:w="0" w:type="dxa"/>
          </w:tblCellMar>
        </w:tblPrEx>
        <w:tc>
          <w:tcPr>
            <w:tcW w:w="1526" w:type="dxa"/>
          </w:tcPr>
          <w:p w:rsidR="008F0F5E" w:rsidRDefault="008F0F5E" w:rsidP="002B70D4">
            <w:pPr>
              <w:spacing w:line="360" w:lineRule="auto"/>
              <w:jc w:val="both"/>
              <w:rPr>
                <w:sz w:val="28"/>
                <w:lang w:val="uk-UA"/>
              </w:rPr>
            </w:pPr>
            <w:r>
              <w:rPr>
                <w:sz w:val="28"/>
                <w:lang w:val="uk-UA"/>
              </w:rPr>
              <w:t>1.4.</w:t>
            </w:r>
          </w:p>
        </w:tc>
        <w:tc>
          <w:tcPr>
            <w:tcW w:w="7371" w:type="dxa"/>
          </w:tcPr>
          <w:p w:rsidR="008F0F5E" w:rsidRDefault="008F0F5E" w:rsidP="002B70D4">
            <w:pPr>
              <w:spacing w:line="360" w:lineRule="auto"/>
              <w:jc w:val="both"/>
              <w:rPr>
                <w:sz w:val="28"/>
                <w:lang w:val="uk-UA"/>
              </w:rPr>
            </w:pPr>
            <w:r>
              <w:rPr>
                <w:sz w:val="28"/>
                <w:lang w:val="uk-UA"/>
              </w:rPr>
              <w:t xml:space="preserve">Фармакотерапия аллергического ринита, вызванного эпидермальными аллергенами </w:t>
            </w:r>
          </w:p>
        </w:tc>
        <w:tc>
          <w:tcPr>
            <w:tcW w:w="673" w:type="dxa"/>
            <w:vAlign w:val="center"/>
          </w:tcPr>
          <w:p w:rsidR="008F0F5E" w:rsidRDefault="008F0F5E" w:rsidP="002B70D4">
            <w:pPr>
              <w:spacing w:line="360" w:lineRule="auto"/>
              <w:jc w:val="both"/>
              <w:rPr>
                <w:sz w:val="28"/>
                <w:lang w:val="uk-UA"/>
              </w:rPr>
            </w:pPr>
            <w:r>
              <w:rPr>
                <w:sz w:val="28"/>
                <w:lang w:val="uk-UA"/>
              </w:rPr>
              <w:t>24</w:t>
            </w:r>
          </w:p>
        </w:tc>
      </w:tr>
      <w:tr w:rsidR="008F0F5E" w:rsidTr="002B70D4">
        <w:tblPrEx>
          <w:tblCellMar>
            <w:top w:w="0" w:type="dxa"/>
            <w:bottom w:w="0" w:type="dxa"/>
          </w:tblCellMar>
        </w:tblPrEx>
        <w:tc>
          <w:tcPr>
            <w:tcW w:w="1526" w:type="dxa"/>
          </w:tcPr>
          <w:p w:rsidR="008F0F5E" w:rsidRDefault="008F0F5E" w:rsidP="002B70D4">
            <w:pPr>
              <w:spacing w:line="360" w:lineRule="auto"/>
              <w:jc w:val="both"/>
              <w:rPr>
                <w:sz w:val="28"/>
                <w:lang w:val="uk-UA"/>
              </w:rPr>
            </w:pPr>
            <w:r>
              <w:rPr>
                <w:sz w:val="28"/>
                <w:lang w:val="uk-UA"/>
              </w:rPr>
              <w:t>1.5.</w:t>
            </w:r>
          </w:p>
        </w:tc>
        <w:tc>
          <w:tcPr>
            <w:tcW w:w="7371" w:type="dxa"/>
          </w:tcPr>
          <w:p w:rsidR="008F0F5E" w:rsidRDefault="008F0F5E" w:rsidP="002B70D4">
            <w:pPr>
              <w:pStyle w:val="afffffffb"/>
              <w:jc w:val="both"/>
              <w:rPr>
                <w:szCs w:val="28"/>
                <w:lang w:val="uk-UA"/>
              </w:rPr>
            </w:pPr>
            <w:r>
              <w:rPr>
                <w:szCs w:val="28"/>
                <w:lang w:val="uk-UA"/>
              </w:rPr>
              <w:t xml:space="preserve">Специфическая иммунотерапия эпидермальными аллергенами при аллергическом рините </w:t>
            </w:r>
          </w:p>
        </w:tc>
        <w:tc>
          <w:tcPr>
            <w:tcW w:w="673" w:type="dxa"/>
            <w:vAlign w:val="center"/>
          </w:tcPr>
          <w:p w:rsidR="008F0F5E" w:rsidRDefault="008F0F5E" w:rsidP="002B70D4">
            <w:pPr>
              <w:spacing w:line="360" w:lineRule="auto"/>
              <w:jc w:val="both"/>
              <w:rPr>
                <w:sz w:val="28"/>
                <w:lang w:val="uk-UA"/>
              </w:rPr>
            </w:pPr>
            <w:r>
              <w:rPr>
                <w:sz w:val="28"/>
                <w:lang w:val="uk-UA"/>
              </w:rPr>
              <w:t>27</w:t>
            </w:r>
          </w:p>
        </w:tc>
      </w:tr>
      <w:tr w:rsidR="008F0F5E" w:rsidTr="002B70D4">
        <w:tblPrEx>
          <w:tblCellMar>
            <w:top w:w="0" w:type="dxa"/>
            <w:bottom w:w="0" w:type="dxa"/>
          </w:tblCellMar>
        </w:tblPrEx>
        <w:tc>
          <w:tcPr>
            <w:tcW w:w="1526" w:type="dxa"/>
          </w:tcPr>
          <w:p w:rsidR="008F0F5E" w:rsidRDefault="008F0F5E" w:rsidP="002B70D4">
            <w:pPr>
              <w:spacing w:line="360" w:lineRule="auto"/>
              <w:jc w:val="both"/>
              <w:rPr>
                <w:sz w:val="28"/>
                <w:lang w:val="uk-UA"/>
              </w:rPr>
            </w:pPr>
            <w:r>
              <w:rPr>
                <w:sz w:val="28"/>
                <w:lang w:val="uk-UA"/>
              </w:rPr>
              <w:t xml:space="preserve">РАЗДЕЛ 2 </w:t>
            </w:r>
          </w:p>
        </w:tc>
        <w:tc>
          <w:tcPr>
            <w:tcW w:w="7371" w:type="dxa"/>
          </w:tcPr>
          <w:p w:rsidR="008F0F5E" w:rsidRDefault="008F0F5E" w:rsidP="002B70D4">
            <w:pPr>
              <w:spacing w:line="360" w:lineRule="auto"/>
              <w:jc w:val="both"/>
              <w:rPr>
                <w:sz w:val="28"/>
                <w:lang w:val="uk-UA"/>
              </w:rPr>
            </w:pPr>
            <w:r>
              <w:rPr>
                <w:sz w:val="28"/>
                <w:lang w:val="uk-UA"/>
              </w:rPr>
              <w:t>МАТЕРИАЛЫ И МЕТОДЫ ИССЛЕДОВАНИЯ</w:t>
            </w:r>
          </w:p>
        </w:tc>
        <w:tc>
          <w:tcPr>
            <w:tcW w:w="673" w:type="dxa"/>
            <w:vAlign w:val="center"/>
          </w:tcPr>
          <w:p w:rsidR="008F0F5E" w:rsidRDefault="008F0F5E" w:rsidP="002B70D4">
            <w:pPr>
              <w:spacing w:line="360" w:lineRule="auto"/>
              <w:jc w:val="both"/>
              <w:rPr>
                <w:sz w:val="28"/>
                <w:lang w:val="uk-UA"/>
              </w:rPr>
            </w:pPr>
            <w:r>
              <w:rPr>
                <w:sz w:val="28"/>
                <w:lang w:val="uk-UA"/>
              </w:rPr>
              <w:t>33</w:t>
            </w:r>
          </w:p>
        </w:tc>
      </w:tr>
      <w:tr w:rsidR="008F0F5E" w:rsidTr="002B70D4">
        <w:tblPrEx>
          <w:tblCellMar>
            <w:top w:w="0" w:type="dxa"/>
            <w:bottom w:w="0" w:type="dxa"/>
          </w:tblCellMar>
        </w:tblPrEx>
        <w:tc>
          <w:tcPr>
            <w:tcW w:w="1526" w:type="dxa"/>
          </w:tcPr>
          <w:p w:rsidR="008F0F5E" w:rsidRDefault="008F0F5E" w:rsidP="002B70D4">
            <w:pPr>
              <w:spacing w:line="360" w:lineRule="auto"/>
              <w:jc w:val="both"/>
              <w:rPr>
                <w:sz w:val="28"/>
                <w:lang w:val="uk-UA"/>
              </w:rPr>
            </w:pPr>
            <w:r>
              <w:rPr>
                <w:sz w:val="28"/>
                <w:lang w:val="uk-UA"/>
              </w:rPr>
              <w:t>2.1.</w:t>
            </w:r>
          </w:p>
        </w:tc>
        <w:tc>
          <w:tcPr>
            <w:tcW w:w="7371" w:type="dxa"/>
          </w:tcPr>
          <w:p w:rsidR="008F0F5E" w:rsidRDefault="008F0F5E" w:rsidP="002B70D4">
            <w:pPr>
              <w:spacing w:line="360" w:lineRule="auto"/>
              <w:jc w:val="both"/>
              <w:rPr>
                <w:sz w:val="28"/>
                <w:lang w:val="uk-UA"/>
              </w:rPr>
            </w:pPr>
            <w:r>
              <w:rPr>
                <w:sz w:val="28"/>
                <w:lang w:val="uk-UA"/>
              </w:rPr>
              <w:t xml:space="preserve"> М</w:t>
            </w:r>
            <w:r>
              <w:rPr>
                <w:sz w:val="28"/>
              </w:rPr>
              <w:t>а</w:t>
            </w:r>
            <w:r>
              <w:rPr>
                <w:sz w:val="28"/>
                <w:lang w:val="uk-UA"/>
              </w:rPr>
              <w:t>териал</w:t>
            </w:r>
            <w:r>
              <w:rPr>
                <w:sz w:val="28"/>
              </w:rPr>
              <w:t>ы</w:t>
            </w:r>
            <w:r>
              <w:rPr>
                <w:sz w:val="28"/>
                <w:lang w:val="uk-UA"/>
              </w:rPr>
              <w:t xml:space="preserve"> исследования</w:t>
            </w:r>
          </w:p>
        </w:tc>
        <w:tc>
          <w:tcPr>
            <w:tcW w:w="673" w:type="dxa"/>
            <w:vAlign w:val="center"/>
          </w:tcPr>
          <w:p w:rsidR="008F0F5E" w:rsidRDefault="008F0F5E" w:rsidP="002B70D4">
            <w:pPr>
              <w:spacing w:line="360" w:lineRule="auto"/>
              <w:jc w:val="both"/>
              <w:rPr>
                <w:sz w:val="28"/>
                <w:lang w:val="uk-UA"/>
              </w:rPr>
            </w:pPr>
            <w:r>
              <w:rPr>
                <w:sz w:val="28"/>
                <w:lang w:val="uk-UA"/>
              </w:rPr>
              <w:t>33</w:t>
            </w:r>
          </w:p>
        </w:tc>
      </w:tr>
      <w:tr w:rsidR="008F0F5E" w:rsidTr="002B70D4">
        <w:tblPrEx>
          <w:tblCellMar>
            <w:top w:w="0" w:type="dxa"/>
            <w:bottom w:w="0" w:type="dxa"/>
          </w:tblCellMar>
        </w:tblPrEx>
        <w:tc>
          <w:tcPr>
            <w:tcW w:w="1526" w:type="dxa"/>
          </w:tcPr>
          <w:p w:rsidR="008F0F5E" w:rsidRDefault="008F0F5E" w:rsidP="002B70D4">
            <w:pPr>
              <w:spacing w:line="360" w:lineRule="auto"/>
              <w:jc w:val="both"/>
              <w:rPr>
                <w:sz w:val="28"/>
                <w:lang w:val="uk-UA"/>
              </w:rPr>
            </w:pPr>
            <w:r>
              <w:rPr>
                <w:sz w:val="28"/>
                <w:lang w:val="uk-UA"/>
              </w:rPr>
              <w:t>2.2.</w:t>
            </w:r>
          </w:p>
        </w:tc>
        <w:tc>
          <w:tcPr>
            <w:tcW w:w="7371" w:type="dxa"/>
          </w:tcPr>
          <w:p w:rsidR="008F0F5E" w:rsidRDefault="008F0F5E" w:rsidP="002B70D4">
            <w:pPr>
              <w:spacing w:line="360" w:lineRule="auto"/>
              <w:jc w:val="both"/>
              <w:rPr>
                <w:sz w:val="28"/>
                <w:lang w:val="uk-UA"/>
              </w:rPr>
            </w:pPr>
            <w:r>
              <w:rPr>
                <w:sz w:val="28"/>
                <w:lang w:val="uk-UA"/>
              </w:rPr>
              <w:t>Методы  исследования</w:t>
            </w:r>
          </w:p>
        </w:tc>
        <w:tc>
          <w:tcPr>
            <w:tcW w:w="673" w:type="dxa"/>
            <w:vAlign w:val="center"/>
          </w:tcPr>
          <w:p w:rsidR="008F0F5E" w:rsidRDefault="008F0F5E" w:rsidP="002B70D4">
            <w:pPr>
              <w:spacing w:line="360" w:lineRule="auto"/>
              <w:jc w:val="both"/>
              <w:rPr>
                <w:sz w:val="28"/>
                <w:lang w:val="uk-UA"/>
              </w:rPr>
            </w:pPr>
            <w:r>
              <w:rPr>
                <w:sz w:val="28"/>
                <w:lang w:val="uk-UA"/>
              </w:rPr>
              <w:t>37</w:t>
            </w:r>
          </w:p>
        </w:tc>
      </w:tr>
      <w:tr w:rsidR="008F0F5E" w:rsidTr="002B70D4">
        <w:tblPrEx>
          <w:tblCellMar>
            <w:top w:w="0" w:type="dxa"/>
            <w:bottom w:w="0" w:type="dxa"/>
          </w:tblCellMar>
        </w:tblPrEx>
        <w:tc>
          <w:tcPr>
            <w:tcW w:w="1526" w:type="dxa"/>
          </w:tcPr>
          <w:p w:rsidR="008F0F5E" w:rsidRDefault="008F0F5E" w:rsidP="002B70D4">
            <w:pPr>
              <w:spacing w:line="360" w:lineRule="auto"/>
              <w:jc w:val="both"/>
              <w:rPr>
                <w:sz w:val="28"/>
                <w:lang w:val="uk-UA"/>
              </w:rPr>
            </w:pPr>
            <w:r>
              <w:rPr>
                <w:sz w:val="28"/>
                <w:lang w:val="uk-UA"/>
              </w:rPr>
              <w:t xml:space="preserve">РАЗДЕЛ 3 </w:t>
            </w:r>
          </w:p>
        </w:tc>
        <w:tc>
          <w:tcPr>
            <w:tcW w:w="7371" w:type="dxa"/>
          </w:tcPr>
          <w:p w:rsidR="008F0F5E" w:rsidRDefault="008F0F5E" w:rsidP="002B70D4">
            <w:pPr>
              <w:spacing w:line="360" w:lineRule="auto"/>
              <w:jc w:val="both"/>
              <w:rPr>
                <w:sz w:val="28"/>
                <w:lang w:val="uk-UA"/>
              </w:rPr>
            </w:pPr>
            <w:r>
              <w:rPr>
                <w:caps/>
                <w:sz w:val="28"/>
                <w:lang w:val="uk-UA"/>
              </w:rPr>
              <w:t xml:space="preserve">Частота АЛЛЕРГИЧЕСКОГО РИНИТА, ВЫЗВАННОГО ЭПИДЕРМАЛЬНЫМИ АЛЛЕРГЕНАМИ СРЕДИ РАЗЛИЧНЫХ </w:t>
            </w:r>
            <w:r>
              <w:rPr>
                <w:caps/>
                <w:sz w:val="28"/>
                <w:lang w:val="uk-UA"/>
              </w:rPr>
              <w:lastRenderedPageBreak/>
              <w:t>ПРОФЕССИОНАЛЬНЫХ КАТЕГОРИЙ НАСЕЛЕНИЯ И ФАКТОРЫ, СПОСОБСТВУЮЩИЕ ЕГО РАЗВИТИЮ</w:t>
            </w:r>
          </w:p>
        </w:tc>
        <w:tc>
          <w:tcPr>
            <w:tcW w:w="673" w:type="dxa"/>
            <w:vAlign w:val="center"/>
          </w:tcPr>
          <w:p w:rsidR="008F0F5E" w:rsidRDefault="008F0F5E" w:rsidP="002B70D4">
            <w:pPr>
              <w:spacing w:line="360" w:lineRule="auto"/>
              <w:jc w:val="both"/>
              <w:rPr>
                <w:sz w:val="28"/>
              </w:rPr>
            </w:pPr>
            <w:r>
              <w:rPr>
                <w:sz w:val="28"/>
                <w:lang w:val="uk-UA"/>
              </w:rPr>
              <w:lastRenderedPageBreak/>
              <w:t>4</w:t>
            </w:r>
            <w:r>
              <w:rPr>
                <w:sz w:val="28"/>
              </w:rPr>
              <w:t>4</w:t>
            </w:r>
          </w:p>
        </w:tc>
      </w:tr>
      <w:tr w:rsidR="008F0F5E" w:rsidTr="002B70D4">
        <w:tblPrEx>
          <w:tblCellMar>
            <w:top w:w="0" w:type="dxa"/>
            <w:bottom w:w="0" w:type="dxa"/>
          </w:tblCellMar>
        </w:tblPrEx>
        <w:tc>
          <w:tcPr>
            <w:tcW w:w="1526" w:type="dxa"/>
          </w:tcPr>
          <w:p w:rsidR="008F0F5E" w:rsidRDefault="008F0F5E" w:rsidP="002B70D4">
            <w:pPr>
              <w:spacing w:line="360" w:lineRule="auto"/>
              <w:jc w:val="both"/>
              <w:rPr>
                <w:sz w:val="28"/>
                <w:lang w:val="uk-UA"/>
              </w:rPr>
            </w:pPr>
            <w:r>
              <w:rPr>
                <w:caps/>
                <w:sz w:val="28"/>
                <w:lang w:val="uk-UA"/>
              </w:rPr>
              <w:lastRenderedPageBreak/>
              <w:t xml:space="preserve">РАЗДЕЛ 4 </w:t>
            </w:r>
          </w:p>
        </w:tc>
        <w:tc>
          <w:tcPr>
            <w:tcW w:w="7371" w:type="dxa"/>
          </w:tcPr>
          <w:p w:rsidR="008F0F5E" w:rsidRDefault="008F0F5E" w:rsidP="002B70D4">
            <w:pPr>
              <w:spacing w:line="360" w:lineRule="auto"/>
              <w:jc w:val="both"/>
              <w:rPr>
                <w:sz w:val="28"/>
              </w:rPr>
            </w:pPr>
            <w:r>
              <w:rPr>
                <w:caps/>
                <w:sz w:val="28"/>
                <w:lang w:val="uk-UA"/>
              </w:rPr>
              <w:t xml:space="preserve"> ДИАГНОСТИКА АЛЛЕРГИЧЕСКОГО РИНИТА, ВЫЗВАННОГО ЭПИДЕРМАЛЬНЫМИ АЛЛЕРГЕНАМИ С ПОМОЩЬЮ КОЖНЫХ ТЕСТОВ</w:t>
            </w:r>
          </w:p>
        </w:tc>
        <w:tc>
          <w:tcPr>
            <w:tcW w:w="673" w:type="dxa"/>
            <w:vAlign w:val="center"/>
          </w:tcPr>
          <w:p w:rsidR="008F0F5E" w:rsidRDefault="008F0F5E" w:rsidP="002B70D4">
            <w:pPr>
              <w:spacing w:line="360" w:lineRule="auto"/>
              <w:jc w:val="both"/>
              <w:rPr>
                <w:sz w:val="28"/>
                <w:lang w:val="en-US"/>
              </w:rPr>
            </w:pPr>
            <w:r>
              <w:rPr>
                <w:sz w:val="28"/>
                <w:lang w:val="uk-UA"/>
              </w:rPr>
              <w:t>56</w:t>
            </w:r>
          </w:p>
        </w:tc>
      </w:tr>
      <w:tr w:rsidR="008F0F5E" w:rsidTr="002B70D4">
        <w:tblPrEx>
          <w:tblCellMar>
            <w:top w:w="0" w:type="dxa"/>
            <w:bottom w:w="0" w:type="dxa"/>
          </w:tblCellMar>
        </w:tblPrEx>
        <w:tc>
          <w:tcPr>
            <w:tcW w:w="1526" w:type="dxa"/>
          </w:tcPr>
          <w:p w:rsidR="008F0F5E" w:rsidRDefault="008F0F5E" w:rsidP="002B70D4">
            <w:pPr>
              <w:spacing w:line="360" w:lineRule="auto"/>
              <w:jc w:val="both"/>
              <w:rPr>
                <w:sz w:val="28"/>
                <w:lang w:val="uk-UA"/>
              </w:rPr>
            </w:pPr>
            <w:r>
              <w:rPr>
                <w:sz w:val="28"/>
                <w:lang w:val="uk-UA"/>
              </w:rPr>
              <w:t xml:space="preserve">РАЗДЕЛ 5 </w:t>
            </w:r>
          </w:p>
        </w:tc>
        <w:tc>
          <w:tcPr>
            <w:tcW w:w="7371" w:type="dxa"/>
          </w:tcPr>
          <w:p w:rsidR="008F0F5E" w:rsidRDefault="008F0F5E" w:rsidP="002B70D4">
            <w:pPr>
              <w:spacing w:line="360" w:lineRule="auto"/>
              <w:jc w:val="both"/>
              <w:rPr>
                <w:sz w:val="28"/>
                <w:lang w:val="uk-UA"/>
              </w:rPr>
            </w:pPr>
            <w:r>
              <w:rPr>
                <w:sz w:val="28"/>
                <w:lang w:val="uk-UA"/>
              </w:rPr>
              <w:t xml:space="preserve">ЭФФЕКТИВНОСТЬ СПЕЦИФИЧЕСКОЙ ИММУНОТЕРАПИИ ЭПИДЕРМАЛЬНЫМИ АЛЛЕРГЕНАМИ У ПАЦИЕНТОВ С АЛЛЕРГИЧЕСКИМ РИНИТОМ </w:t>
            </w:r>
          </w:p>
        </w:tc>
        <w:tc>
          <w:tcPr>
            <w:tcW w:w="673" w:type="dxa"/>
            <w:vAlign w:val="center"/>
          </w:tcPr>
          <w:p w:rsidR="008F0F5E" w:rsidRDefault="008F0F5E" w:rsidP="002B70D4">
            <w:pPr>
              <w:spacing w:line="360" w:lineRule="auto"/>
              <w:jc w:val="both"/>
              <w:rPr>
                <w:sz w:val="28"/>
                <w:lang w:val="uk-UA"/>
              </w:rPr>
            </w:pPr>
            <w:r>
              <w:rPr>
                <w:sz w:val="28"/>
                <w:lang w:val="uk-UA"/>
              </w:rPr>
              <w:t>69</w:t>
            </w:r>
          </w:p>
        </w:tc>
      </w:tr>
      <w:tr w:rsidR="008F0F5E" w:rsidTr="002B70D4">
        <w:tblPrEx>
          <w:tblCellMar>
            <w:top w:w="0" w:type="dxa"/>
            <w:bottom w:w="0" w:type="dxa"/>
          </w:tblCellMar>
        </w:tblPrEx>
        <w:tc>
          <w:tcPr>
            <w:tcW w:w="1526" w:type="dxa"/>
          </w:tcPr>
          <w:p w:rsidR="008F0F5E" w:rsidRDefault="008F0F5E" w:rsidP="002B70D4">
            <w:pPr>
              <w:spacing w:line="360" w:lineRule="auto"/>
              <w:jc w:val="both"/>
              <w:rPr>
                <w:sz w:val="28"/>
                <w:lang w:val="uk-UA"/>
              </w:rPr>
            </w:pPr>
            <w:r>
              <w:rPr>
                <w:sz w:val="28"/>
                <w:lang w:val="uk-UA"/>
              </w:rPr>
              <w:t xml:space="preserve">РАЗДЕЛ 6 </w:t>
            </w:r>
          </w:p>
        </w:tc>
        <w:tc>
          <w:tcPr>
            <w:tcW w:w="7371" w:type="dxa"/>
          </w:tcPr>
          <w:p w:rsidR="008F0F5E" w:rsidRDefault="008F0F5E" w:rsidP="002B70D4">
            <w:pPr>
              <w:spacing w:line="360" w:lineRule="auto"/>
              <w:jc w:val="both"/>
              <w:rPr>
                <w:sz w:val="28"/>
                <w:lang w:val="uk-UA"/>
              </w:rPr>
            </w:pPr>
            <w:r>
              <w:rPr>
                <w:sz w:val="28"/>
                <w:lang w:val="uk-UA"/>
              </w:rPr>
              <w:t xml:space="preserve">АНАЛИЗ И ОБОБЩЕНИЕ РЕЗУЛЬТАТОВ ИССЛЕДОВАНИЙ </w:t>
            </w:r>
          </w:p>
        </w:tc>
        <w:tc>
          <w:tcPr>
            <w:tcW w:w="673" w:type="dxa"/>
            <w:vAlign w:val="center"/>
          </w:tcPr>
          <w:p w:rsidR="008F0F5E" w:rsidRDefault="008F0F5E" w:rsidP="002B70D4">
            <w:pPr>
              <w:spacing w:line="360" w:lineRule="auto"/>
              <w:jc w:val="both"/>
              <w:rPr>
                <w:sz w:val="28"/>
                <w:lang w:val="uk-UA"/>
              </w:rPr>
            </w:pPr>
            <w:r>
              <w:rPr>
                <w:sz w:val="28"/>
                <w:lang w:val="uk-UA"/>
              </w:rPr>
              <w:t>86</w:t>
            </w:r>
          </w:p>
        </w:tc>
      </w:tr>
      <w:tr w:rsidR="008F0F5E" w:rsidTr="002B70D4">
        <w:tblPrEx>
          <w:tblCellMar>
            <w:top w:w="0" w:type="dxa"/>
            <w:bottom w:w="0" w:type="dxa"/>
          </w:tblCellMar>
        </w:tblPrEx>
        <w:tc>
          <w:tcPr>
            <w:tcW w:w="1526" w:type="dxa"/>
          </w:tcPr>
          <w:p w:rsidR="008F0F5E" w:rsidRDefault="008F0F5E" w:rsidP="002B70D4">
            <w:pPr>
              <w:spacing w:line="360" w:lineRule="auto"/>
              <w:jc w:val="both"/>
              <w:rPr>
                <w:sz w:val="28"/>
                <w:lang w:val="uk-UA"/>
              </w:rPr>
            </w:pPr>
          </w:p>
        </w:tc>
        <w:tc>
          <w:tcPr>
            <w:tcW w:w="7371" w:type="dxa"/>
          </w:tcPr>
          <w:p w:rsidR="008F0F5E" w:rsidRDefault="008F0F5E" w:rsidP="002B70D4">
            <w:pPr>
              <w:spacing w:line="360" w:lineRule="auto"/>
              <w:jc w:val="both"/>
              <w:rPr>
                <w:sz w:val="28"/>
                <w:lang w:val="uk-UA"/>
              </w:rPr>
            </w:pPr>
            <w:r>
              <w:rPr>
                <w:caps/>
                <w:sz w:val="28"/>
                <w:lang w:val="uk-UA"/>
              </w:rPr>
              <w:t>ВЫВОДЫ</w:t>
            </w:r>
          </w:p>
        </w:tc>
        <w:tc>
          <w:tcPr>
            <w:tcW w:w="673" w:type="dxa"/>
            <w:vAlign w:val="center"/>
          </w:tcPr>
          <w:p w:rsidR="008F0F5E" w:rsidRDefault="008F0F5E" w:rsidP="002B70D4">
            <w:pPr>
              <w:spacing w:line="360" w:lineRule="auto"/>
              <w:jc w:val="both"/>
              <w:rPr>
                <w:sz w:val="28"/>
                <w:lang w:val="uk-UA"/>
              </w:rPr>
            </w:pPr>
            <w:r>
              <w:rPr>
                <w:sz w:val="28"/>
                <w:lang w:val="uk-UA"/>
              </w:rPr>
              <w:t>112</w:t>
            </w:r>
          </w:p>
        </w:tc>
      </w:tr>
      <w:tr w:rsidR="008F0F5E" w:rsidTr="002B70D4">
        <w:tblPrEx>
          <w:tblCellMar>
            <w:top w:w="0" w:type="dxa"/>
            <w:bottom w:w="0" w:type="dxa"/>
          </w:tblCellMar>
        </w:tblPrEx>
        <w:tc>
          <w:tcPr>
            <w:tcW w:w="1526" w:type="dxa"/>
          </w:tcPr>
          <w:p w:rsidR="008F0F5E" w:rsidRDefault="008F0F5E" w:rsidP="002B70D4">
            <w:pPr>
              <w:spacing w:line="360" w:lineRule="auto"/>
              <w:jc w:val="both"/>
              <w:rPr>
                <w:sz w:val="28"/>
                <w:lang w:val="uk-UA"/>
              </w:rPr>
            </w:pPr>
          </w:p>
        </w:tc>
        <w:tc>
          <w:tcPr>
            <w:tcW w:w="7371" w:type="dxa"/>
          </w:tcPr>
          <w:p w:rsidR="008F0F5E" w:rsidRDefault="008F0F5E" w:rsidP="002B70D4">
            <w:pPr>
              <w:spacing w:line="360" w:lineRule="auto"/>
              <w:jc w:val="both"/>
              <w:rPr>
                <w:sz w:val="28"/>
                <w:lang w:val="uk-UA"/>
              </w:rPr>
            </w:pPr>
            <w:r>
              <w:rPr>
                <w:caps/>
                <w:sz w:val="28"/>
                <w:lang w:val="uk-UA"/>
              </w:rPr>
              <w:t>ПРАКТИЧЕСКИЕ РЕКОМЕНДАЦИИ</w:t>
            </w:r>
          </w:p>
        </w:tc>
        <w:tc>
          <w:tcPr>
            <w:tcW w:w="673" w:type="dxa"/>
            <w:vAlign w:val="center"/>
          </w:tcPr>
          <w:p w:rsidR="008F0F5E" w:rsidRDefault="008F0F5E" w:rsidP="002B70D4">
            <w:pPr>
              <w:spacing w:line="360" w:lineRule="auto"/>
              <w:jc w:val="both"/>
              <w:rPr>
                <w:sz w:val="28"/>
                <w:lang w:val="uk-UA"/>
              </w:rPr>
            </w:pPr>
            <w:r>
              <w:rPr>
                <w:sz w:val="28"/>
                <w:lang w:val="uk-UA"/>
              </w:rPr>
              <w:t>114</w:t>
            </w:r>
          </w:p>
        </w:tc>
      </w:tr>
      <w:tr w:rsidR="008F0F5E" w:rsidTr="002B70D4">
        <w:tblPrEx>
          <w:tblCellMar>
            <w:top w:w="0" w:type="dxa"/>
            <w:bottom w:w="0" w:type="dxa"/>
          </w:tblCellMar>
        </w:tblPrEx>
        <w:tc>
          <w:tcPr>
            <w:tcW w:w="1526" w:type="dxa"/>
          </w:tcPr>
          <w:p w:rsidR="008F0F5E" w:rsidRDefault="008F0F5E" w:rsidP="002B70D4">
            <w:pPr>
              <w:spacing w:line="360" w:lineRule="auto"/>
              <w:jc w:val="both"/>
              <w:rPr>
                <w:sz w:val="28"/>
                <w:lang w:val="uk-UA"/>
              </w:rPr>
            </w:pPr>
          </w:p>
        </w:tc>
        <w:tc>
          <w:tcPr>
            <w:tcW w:w="7371" w:type="dxa"/>
          </w:tcPr>
          <w:p w:rsidR="008F0F5E" w:rsidRDefault="008F0F5E" w:rsidP="002B70D4">
            <w:pPr>
              <w:pStyle w:val="7"/>
              <w:jc w:val="both"/>
            </w:pPr>
            <w:r>
              <w:t>СПИСОК ИСПОЛЬЗОВАННОЙ ЛИТЕРАТУРЫ</w:t>
            </w:r>
          </w:p>
        </w:tc>
        <w:tc>
          <w:tcPr>
            <w:tcW w:w="673" w:type="dxa"/>
            <w:vAlign w:val="center"/>
          </w:tcPr>
          <w:p w:rsidR="008F0F5E" w:rsidRDefault="008F0F5E" w:rsidP="002B70D4">
            <w:pPr>
              <w:spacing w:line="360" w:lineRule="auto"/>
              <w:jc w:val="both"/>
              <w:rPr>
                <w:sz w:val="28"/>
              </w:rPr>
            </w:pPr>
            <w:r>
              <w:rPr>
                <w:sz w:val="28"/>
                <w:lang w:val="uk-UA"/>
              </w:rPr>
              <w:t>11</w:t>
            </w:r>
            <w:r>
              <w:rPr>
                <w:sz w:val="28"/>
              </w:rPr>
              <w:t>6</w:t>
            </w:r>
          </w:p>
        </w:tc>
      </w:tr>
    </w:tbl>
    <w:p w:rsidR="008F0F5E" w:rsidRDefault="008F0F5E" w:rsidP="008F0F5E">
      <w:pPr>
        <w:pStyle w:val="50"/>
        <w:spacing w:line="360" w:lineRule="auto"/>
        <w:jc w:val="both"/>
        <w:rPr>
          <w:lang w:val="en-US"/>
        </w:rPr>
      </w:pPr>
    </w:p>
    <w:p w:rsidR="008F0F5E" w:rsidRDefault="008F0F5E" w:rsidP="008F0F5E">
      <w:pPr>
        <w:jc w:val="both"/>
        <w:rPr>
          <w:lang w:val="en-US"/>
        </w:rPr>
      </w:pPr>
    </w:p>
    <w:p w:rsidR="008F0F5E" w:rsidRDefault="008F0F5E" w:rsidP="008F0F5E">
      <w:pPr>
        <w:jc w:val="both"/>
        <w:rPr>
          <w:lang w:val="en-US"/>
        </w:rPr>
      </w:pPr>
    </w:p>
    <w:p w:rsidR="008F0F5E" w:rsidRDefault="008F0F5E" w:rsidP="008F0F5E">
      <w:pPr>
        <w:jc w:val="both"/>
        <w:rPr>
          <w:lang w:val="en-US"/>
        </w:rPr>
      </w:pPr>
    </w:p>
    <w:p w:rsidR="008F0F5E" w:rsidRDefault="008F0F5E" w:rsidP="008F0F5E">
      <w:pPr>
        <w:jc w:val="both"/>
        <w:rPr>
          <w:lang w:val="en-US"/>
        </w:rPr>
      </w:pPr>
    </w:p>
    <w:p w:rsidR="008F0F5E" w:rsidRDefault="008F0F5E" w:rsidP="008F0F5E">
      <w:pPr>
        <w:jc w:val="both"/>
        <w:rPr>
          <w:lang w:val="en-US"/>
        </w:rPr>
      </w:pPr>
    </w:p>
    <w:p w:rsidR="008F0F5E" w:rsidRDefault="008F0F5E" w:rsidP="008F0F5E">
      <w:pPr>
        <w:jc w:val="both"/>
        <w:rPr>
          <w:lang w:val="en-US"/>
        </w:rPr>
      </w:pPr>
    </w:p>
    <w:p w:rsidR="008F0F5E" w:rsidRDefault="008F0F5E" w:rsidP="008F0F5E">
      <w:pPr>
        <w:jc w:val="both"/>
        <w:rPr>
          <w:lang w:val="en-US"/>
        </w:rPr>
      </w:pPr>
    </w:p>
    <w:p w:rsidR="008F0F5E" w:rsidRDefault="008F0F5E" w:rsidP="008F0F5E">
      <w:pPr>
        <w:jc w:val="both"/>
        <w:rPr>
          <w:lang w:val="en-US"/>
        </w:rPr>
      </w:pPr>
    </w:p>
    <w:p w:rsidR="008F0F5E" w:rsidRDefault="008F0F5E" w:rsidP="008F0F5E">
      <w:pPr>
        <w:jc w:val="both"/>
        <w:rPr>
          <w:lang w:val="en-US"/>
        </w:rPr>
      </w:pPr>
    </w:p>
    <w:p w:rsidR="008F0F5E" w:rsidRDefault="008F0F5E" w:rsidP="008F0F5E">
      <w:pPr>
        <w:jc w:val="both"/>
        <w:rPr>
          <w:lang w:val="en-US"/>
        </w:rPr>
      </w:pPr>
    </w:p>
    <w:p w:rsidR="008F0F5E" w:rsidRDefault="008F0F5E" w:rsidP="008F0F5E">
      <w:pPr>
        <w:jc w:val="both"/>
        <w:rPr>
          <w:lang w:val="en-US"/>
        </w:rPr>
      </w:pPr>
    </w:p>
    <w:p w:rsidR="008F0F5E" w:rsidRDefault="008F0F5E" w:rsidP="008F0F5E">
      <w:pPr>
        <w:jc w:val="both"/>
        <w:rPr>
          <w:lang w:val="en-US"/>
        </w:rPr>
      </w:pPr>
    </w:p>
    <w:p w:rsidR="008F0F5E" w:rsidRDefault="008F0F5E" w:rsidP="008F0F5E">
      <w:pPr>
        <w:jc w:val="both"/>
        <w:rPr>
          <w:lang w:val="en-US"/>
        </w:rPr>
      </w:pPr>
    </w:p>
    <w:p w:rsidR="008F0F5E" w:rsidRDefault="008F0F5E" w:rsidP="008F0F5E">
      <w:pPr>
        <w:jc w:val="both"/>
        <w:rPr>
          <w:lang w:val="en-US"/>
        </w:rPr>
      </w:pPr>
    </w:p>
    <w:p w:rsidR="008F0F5E" w:rsidRDefault="008F0F5E" w:rsidP="008F0F5E">
      <w:pPr>
        <w:jc w:val="both"/>
        <w:rPr>
          <w:lang w:val="en-US"/>
        </w:rPr>
      </w:pPr>
    </w:p>
    <w:p w:rsidR="008F0F5E" w:rsidRDefault="008F0F5E" w:rsidP="008F0F5E">
      <w:pPr>
        <w:jc w:val="both"/>
        <w:rPr>
          <w:lang w:val="en-US"/>
        </w:rPr>
      </w:pPr>
    </w:p>
    <w:p w:rsidR="008F0F5E" w:rsidRDefault="008F0F5E" w:rsidP="008F0F5E">
      <w:pPr>
        <w:jc w:val="both"/>
        <w:rPr>
          <w:lang w:val="en-US"/>
        </w:rPr>
      </w:pPr>
    </w:p>
    <w:p w:rsidR="008F0F5E" w:rsidRDefault="008F0F5E" w:rsidP="008F0F5E">
      <w:pPr>
        <w:jc w:val="both"/>
        <w:rPr>
          <w:lang w:val="en-US"/>
        </w:rPr>
      </w:pPr>
    </w:p>
    <w:p w:rsidR="008F0F5E" w:rsidRDefault="008F0F5E" w:rsidP="008F0F5E">
      <w:pPr>
        <w:jc w:val="both"/>
        <w:rPr>
          <w:lang w:val="en-US"/>
        </w:rPr>
      </w:pPr>
    </w:p>
    <w:p w:rsidR="008F0F5E" w:rsidRDefault="008F0F5E" w:rsidP="008F0F5E">
      <w:pPr>
        <w:jc w:val="both"/>
        <w:rPr>
          <w:lang w:val="en-US"/>
        </w:rPr>
      </w:pPr>
    </w:p>
    <w:p w:rsidR="008F0F5E" w:rsidRDefault="008F0F5E" w:rsidP="008F0F5E">
      <w:pPr>
        <w:jc w:val="both"/>
      </w:pPr>
    </w:p>
    <w:p w:rsidR="008F0F5E" w:rsidRDefault="008F0F5E" w:rsidP="008F0F5E">
      <w:pPr>
        <w:jc w:val="both"/>
      </w:pPr>
    </w:p>
    <w:p w:rsidR="008F0F5E" w:rsidRDefault="008F0F5E" w:rsidP="008F0F5E">
      <w:pPr>
        <w:jc w:val="both"/>
      </w:pPr>
    </w:p>
    <w:p w:rsidR="008F0F5E" w:rsidRDefault="008F0F5E" w:rsidP="008F0F5E">
      <w:pPr>
        <w:jc w:val="both"/>
      </w:pPr>
    </w:p>
    <w:p w:rsidR="008F0F5E" w:rsidRDefault="008F0F5E" w:rsidP="008F0F5E">
      <w:pPr>
        <w:jc w:val="both"/>
      </w:pPr>
    </w:p>
    <w:p w:rsidR="008F0F5E" w:rsidRDefault="008F0F5E" w:rsidP="008F0F5E">
      <w:pPr>
        <w:jc w:val="both"/>
      </w:pPr>
    </w:p>
    <w:p w:rsidR="008F0F5E" w:rsidRDefault="008F0F5E" w:rsidP="008F0F5E">
      <w:pPr>
        <w:jc w:val="both"/>
      </w:pPr>
    </w:p>
    <w:p w:rsidR="008F0F5E" w:rsidRDefault="008F0F5E" w:rsidP="008F0F5E">
      <w:pPr>
        <w:jc w:val="both"/>
      </w:pPr>
    </w:p>
    <w:p w:rsidR="008F0F5E" w:rsidRDefault="008F0F5E" w:rsidP="008F0F5E">
      <w:pPr>
        <w:jc w:val="both"/>
      </w:pPr>
    </w:p>
    <w:p w:rsidR="008F0F5E" w:rsidRDefault="008F0F5E" w:rsidP="008F0F5E">
      <w:pPr>
        <w:jc w:val="both"/>
      </w:pPr>
    </w:p>
    <w:p w:rsidR="008F0F5E" w:rsidRDefault="008F0F5E" w:rsidP="008F0F5E">
      <w:pPr>
        <w:jc w:val="both"/>
      </w:pPr>
    </w:p>
    <w:p w:rsidR="008F0F5E" w:rsidRDefault="008F0F5E" w:rsidP="008F0F5E">
      <w:pPr>
        <w:jc w:val="both"/>
      </w:pPr>
    </w:p>
    <w:p w:rsidR="008F0F5E" w:rsidRDefault="008F0F5E" w:rsidP="008F0F5E">
      <w:pPr>
        <w:jc w:val="both"/>
      </w:pPr>
    </w:p>
    <w:p w:rsidR="008F0F5E" w:rsidRDefault="008F0F5E" w:rsidP="008F0F5E">
      <w:pPr>
        <w:spacing w:line="360" w:lineRule="auto"/>
        <w:jc w:val="both"/>
      </w:pPr>
    </w:p>
    <w:p w:rsidR="008F0F5E" w:rsidRDefault="008F0F5E" w:rsidP="008F0F5E">
      <w:pPr>
        <w:pStyle w:val="50"/>
        <w:spacing w:line="360" w:lineRule="auto"/>
      </w:pPr>
      <w:r>
        <w:t>ПЕРЕЧЕНЬ УСЛОВНЫХ СОКРАЩЕНИЙ</w:t>
      </w:r>
    </w:p>
    <w:p w:rsidR="008F0F5E" w:rsidRDefault="008F0F5E" w:rsidP="008F0F5E">
      <w:pPr>
        <w:spacing w:line="360" w:lineRule="auto"/>
        <w:jc w:val="both"/>
        <w:rPr>
          <w:b/>
          <w:bCs/>
          <w:sz w:val="28"/>
          <w:lang w:val="en-US"/>
        </w:rPr>
      </w:pPr>
    </w:p>
    <w:p w:rsidR="008F0F5E" w:rsidRDefault="008F0F5E" w:rsidP="008F0F5E">
      <w:pPr>
        <w:pStyle w:val="7"/>
        <w:jc w:val="both"/>
      </w:pPr>
      <w:r>
        <w:t>АГ - аллерген</w:t>
      </w:r>
    </w:p>
    <w:p w:rsidR="008F0F5E" w:rsidRDefault="008F0F5E" w:rsidP="008F0F5E">
      <w:pPr>
        <w:spacing w:line="360" w:lineRule="auto"/>
        <w:jc w:val="both"/>
        <w:rPr>
          <w:b/>
          <w:bCs/>
          <w:sz w:val="28"/>
        </w:rPr>
      </w:pPr>
    </w:p>
    <w:p w:rsidR="008F0F5E" w:rsidRDefault="008F0F5E" w:rsidP="008F0F5E">
      <w:pPr>
        <w:pStyle w:val="7"/>
        <w:jc w:val="both"/>
      </w:pPr>
      <w:r>
        <w:t>АЗ – аллергическое заболевание</w:t>
      </w:r>
    </w:p>
    <w:p w:rsidR="008F0F5E" w:rsidRDefault="008F0F5E" w:rsidP="008F0F5E">
      <w:pPr>
        <w:spacing w:line="360" w:lineRule="auto"/>
        <w:jc w:val="both"/>
      </w:pPr>
    </w:p>
    <w:p w:rsidR="008F0F5E" w:rsidRDefault="008F0F5E" w:rsidP="008F0F5E">
      <w:pPr>
        <w:pStyle w:val="7"/>
        <w:jc w:val="both"/>
      </w:pPr>
      <w:r>
        <w:t>АР – аллергический ринит</w:t>
      </w:r>
    </w:p>
    <w:p w:rsidR="008F0F5E" w:rsidRDefault="008F0F5E" w:rsidP="008F0F5E">
      <w:pPr>
        <w:spacing w:line="360" w:lineRule="auto"/>
        <w:jc w:val="both"/>
      </w:pPr>
    </w:p>
    <w:p w:rsidR="008F0F5E" w:rsidRDefault="008F0F5E" w:rsidP="008F0F5E">
      <w:pPr>
        <w:pStyle w:val="7"/>
        <w:jc w:val="both"/>
      </w:pPr>
      <w:r>
        <w:t>БА – бронхиальная астма</w:t>
      </w:r>
    </w:p>
    <w:p w:rsidR="008F0F5E" w:rsidRDefault="008F0F5E" w:rsidP="008F0F5E">
      <w:pPr>
        <w:spacing w:line="360" w:lineRule="auto"/>
        <w:jc w:val="both"/>
        <w:rPr>
          <w:sz w:val="28"/>
        </w:rPr>
      </w:pPr>
    </w:p>
    <w:p w:rsidR="008F0F5E" w:rsidRDefault="008F0F5E" w:rsidP="008F0F5E">
      <w:pPr>
        <w:spacing w:line="360" w:lineRule="auto"/>
        <w:jc w:val="both"/>
        <w:rPr>
          <w:sz w:val="28"/>
        </w:rPr>
      </w:pPr>
      <w:r>
        <w:rPr>
          <w:sz w:val="28"/>
        </w:rPr>
        <w:t>ИТМ – иммунотермистометрия</w:t>
      </w:r>
    </w:p>
    <w:p w:rsidR="008F0F5E" w:rsidRDefault="008F0F5E" w:rsidP="008F0F5E">
      <w:pPr>
        <w:spacing w:line="360" w:lineRule="auto"/>
        <w:jc w:val="both"/>
        <w:rPr>
          <w:sz w:val="28"/>
        </w:rPr>
      </w:pPr>
    </w:p>
    <w:p w:rsidR="008F0F5E" w:rsidRDefault="008F0F5E" w:rsidP="008F0F5E">
      <w:pPr>
        <w:spacing w:line="360" w:lineRule="auto"/>
        <w:jc w:val="both"/>
        <w:rPr>
          <w:sz w:val="28"/>
        </w:rPr>
      </w:pPr>
      <w:r>
        <w:rPr>
          <w:sz w:val="28"/>
        </w:rPr>
        <w:t>КАР – круглогодичный аллергический ринит</w:t>
      </w:r>
    </w:p>
    <w:p w:rsidR="008F0F5E" w:rsidRDefault="008F0F5E" w:rsidP="008F0F5E">
      <w:pPr>
        <w:spacing w:line="360" w:lineRule="auto"/>
        <w:jc w:val="both"/>
        <w:rPr>
          <w:sz w:val="28"/>
        </w:rPr>
      </w:pPr>
    </w:p>
    <w:p w:rsidR="008F0F5E" w:rsidRDefault="008F0F5E" w:rsidP="008F0F5E">
      <w:pPr>
        <w:spacing w:line="360" w:lineRule="auto"/>
        <w:jc w:val="both"/>
        <w:rPr>
          <w:sz w:val="28"/>
        </w:rPr>
      </w:pPr>
      <w:r>
        <w:rPr>
          <w:sz w:val="28"/>
        </w:rPr>
        <w:t>ПП – птичье перо</w:t>
      </w:r>
    </w:p>
    <w:p w:rsidR="008F0F5E" w:rsidRDefault="008F0F5E" w:rsidP="008F0F5E">
      <w:pPr>
        <w:spacing w:line="360" w:lineRule="auto"/>
        <w:jc w:val="both"/>
        <w:rPr>
          <w:sz w:val="28"/>
        </w:rPr>
      </w:pPr>
    </w:p>
    <w:p w:rsidR="008F0F5E" w:rsidRDefault="008F0F5E" w:rsidP="008F0F5E">
      <w:pPr>
        <w:spacing w:line="360" w:lineRule="auto"/>
        <w:jc w:val="both"/>
        <w:rPr>
          <w:sz w:val="28"/>
        </w:rPr>
      </w:pPr>
      <w:r>
        <w:rPr>
          <w:sz w:val="28"/>
        </w:rPr>
        <w:t>ПТ – прик-тест</w:t>
      </w:r>
    </w:p>
    <w:p w:rsidR="008F0F5E" w:rsidRDefault="008F0F5E" w:rsidP="008F0F5E">
      <w:pPr>
        <w:spacing w:line="360" w:lineRule="auto"/>
        <w:jc w:val="both"/>
        <w:rPr>
          <w:sz w:val="28"/>
        </w:rPr>
      </w:pPr>
    </w:p>
    <w:p w:rsidR="008F0F5E" w:rsidRDefault="008F0F5E" w:rsidP="008F0F5E">
      <w:pPr>
        <w:spacing w:line="360" w:lineRule="auto"/>
        <w:jc w:val="both"/>
        <w:rPr>
          <w:sz w:val="28"/>
        </w:rPr>
      </w:pPr>
      <w:r>
        <w:rPr>
          <w:sz w:val="28"/>
        </w:rPr>
        <w:t>СИТ – специфическая иммунотерапия</w:t>
      </w:r>
    </w:p>
    <w:p w:rsidR="008F0F5E" w:rsidRDefault="008F0F5E" w:rsidP="008F0F5E">
      <w:pPr>
        <w:spacing w:line="360" w:lineRule="auto"/>
        <w:jc w:val="both"/>
        <w:rPr>
          <w:sz w:val="28"/>
        </w:rPr>
      </w:pPr>
    </w:p>
    <w:p w:rsidR="008F0F5E" w:rsidRDefault="008F0F5E" w:rsidP="008F0F5E">
      <w:pPr>
        <w:spacing w:line="360" w:lineRule="auto"/>
        <w:jc w:val="both"/>
        <w:rPr>
          <w:sz w:val="28"/>
        </w:rPr>
      </w:pPr>
      <w:r>
        <w:rPr>
          <w:sz w:val="28"/>
        </w:rPr>
        <w:t>СП – скарификационная проба</w:t>
      </w:r>
    </w:p>
    <w:p w:rsidR="008F0F5E" w:rsidRDefault="008F0F5E" w:rsidP="008F0F5E">
      <w:pPr>
        <w:spacing w:line="360" w:lineRule="auto"/>
        <w:jc w:val="both"/>
        <w:rPr>
          <w:sz w:val="28"/>
        </w:rPr>
      </w:pPr>
    </w:p>
    <w:p w:rsidR="008F0F5E" w:rsidRDefault="008F0F5E" w:rsidP="008F0F5E">
      <w:pPr>
        <w:spacing w:line="360" w:lineRule="auto"/>
        <w:jc w:val="both"/>
        <w:rPr>
          <w:sz w:val="28"/>
        </w:rPr>
      </w:pPr>
      <w:r>
        <w:rPr>
          <w:sz w:val="28"/>
        </w:rPr>
        <w:t>ШК – шерсть кошки</w:t>
      </w:r>
    </w:p>
    <w:p w:rsidR="008F0F5E" w:rsidRDefault="008F0F5E" w:rsidP="008F0F5E">
      <w:pPr>
        <w:spacing w:line="360" w:lineRule="auto"/>
        <w:jc w:val="both"/>
        <w:rPr>
          <w:sz w:val="28"/>
        </w:rPr>
      </w:pPr>
    </w:p>
    <w:p w:rsidR="008F0F5E" w:rsidRDefault="008F0F5E" w:rsidP="008F0F5E">
      <w:pPr>
        <w:pStyle w:val="7"/>
        <w:jc w:val="both"/>
      </w:pPr>
      <w:r>
        <w:t>ШО – шерсть овцы</w:t>
      </w:r>
    </w:p>
    <w:p w:rsidR="008F0F5E" w:rsidRDefault="008F0F5E" w:rsidP="008F0F5E">
      <w:pPr>
        <w:spacing w:line="360" w:lineRule="auto"/>
        <w:jc w:val="both"/>
        <w:rPr>
          <w:sz w:val="28"/>
        </w:rPr>
      </w:pPr>
    </w:p>
    <w:p w:rsidR="008F0F5E" w:rsidRDefault="008F0F5E" w:rsidP="008F0F5E">
      <w:pPr>
        <w:spacing w:line="360" w:lineRule="auto"/>
        <w:jc w:val="both"/>
        <w:rPr>
          <w:sz w:val="28"/>
        </w:rPr>
      </w:pPr>
      <w:r>
        <w:rPr>
          <w:sz w:val="28"/>
        </w:rPr>
        <w:t>ШС – шерсть собаки</w:t>
      </w:r>
    </w:p>
    <w:p w:rsidR="008F0F5E" w:rsidRDefault="008F0F5E" w:rsidP="008F0F5E">
      <w:pPr>
        <w:spacing w:line="360" w:lineRule="auto"/>
        <w:jc w:val="both"/>
        <w:rPr>
          <w:sz w:val="28"/>
        </w:rPr>
      </w:pPr>
    </w:p>
    <w:p w:rsidR="008F0F5E" w:rsidRDefault="008F0F5E" w:rsidP="008F0F5E">
      <w:pPr>
        <w:spacing w:line="360" w:lineRule="auto"/>
        <w:jc w:val="both"/>
        <w:rPr>
          <w:sz w:val="28"/>
        </w:rPr>
      </w:pPr>
      <w:r>
        <w:rPr>
          <w:sz w:val="28"/>
        </w:rPr>
        <w:t>ЭА – эпидермальный аллерген</w:t>
      </w:r>
    </w:p>
    <w:p w:rsidR="008F0F5E" w:rsidRDefault="008F0F5E" w:rsidP="008F0F5E">
      <w:pPr>
        <w:spacing w:line="360" w:lineRule="auto"/>
        <w:jc w:val="both"/>
        <w:rPr>
          <w:sz w:val="28"/>
        </w:rPr>
      </w:pPr>
    </w:p>
    <w:p w:rsidR="008F0F5E" w:rsidRDefault="008F0F5E" w:rsidP="008F0F5E">
      <w:pPr>
        <w:pStyle w:val="50"/>
        <w:spacing w:line="360" w:lineRule="auto"/>
      </w:pPr>
      <w:r>
        <w:t>ВСТУПЛЕНИЕ</w:t>
      </w:r>
    </w:p>
    <w:p w:rsidR="008F0F5E" w:rsidRDefault="008F0F5E" w:rsidP="008F0F5E">
      <w:pPr>
        <w:spacing w:line="360" w:lineRule="auto"/>
        <w:jc w:val="both"/>
        <w:rPr>
          <w:b/>
          <w:bCs/>
        </w:rPr>
      </w:pPr>
    </w:p>
    <w:p w:rsidR="008F0F5E" w:rsidRDefault="008F0F5E" w:rsidP="008F0F5E">
      <w:pPr>
        <w:spacing w:line="360" w:lineRule="auto"/>
        <w:ind w:firstLine="709"/>
        <w:jc w:val="both"/>
        <w:rPr>
          <w:sz w:val="28"/>
        </w:rPr>
      </w:pPr>
      <w:r>
        <w:rPr>
          <w:sz w:val="28"/>
        </w:rPr>
        <w:tab/>
      </w:r>
      <w:r>
        <w:rPr>
          <w:b/>
          <w:bCs/>
          <w:sz w:val="28"/>
        </w:rPr>
        <w:t>Актуальность темы</w:t>
      </w:r>
      <w:r>
        <w:rPr>
          <w:sz w:val="28"/>
        </w:rPr>
        <w:t xml:space="preserve">. Проблема аллергических заболеваний (АЗ) является важнейшей </w:t>
      </w:r>
      <w:proofErr w:type="gramStart"/>
      <w:r>
        <w:rPr>
          <w:sz w:val="28"/>
        </w:rPr>
        <w:t>медико-социальной</w:t>
      </w:r>
      <w:proofErr w:type="gramEnd"/>
      <w:r>
        <w:rPr>
          <w:sz w:val="28"/>
        </w:rPr>
        <w:t xml:space="preserve"> проблемой современности, значение которой будет возрастать в последующие годы [29,45,215]. Аллергический ринит (АР) остается весомой нерешенной проблемой медицины. Его частота во всем мире возрастает и в большинстве развитых стран поражает около 10-20% населения</w:t>
      </w:r>
      <w:r>
        <w:rPr>
          <w:sz w:val="28"/>
          <w:lang w:val="uk-UA"/>
        </w:rPr>
        <w:t xml:space="preserve"> </w:t>
      </w:r>
      <w:r>
        <w:rPr>
          <w:sz w:val="28"/>
        </w:rPr>
        <w:t>[81,99,103].</w:t>
      </w:r>
    </w:p>
    <w:p w:rsidR="008F0F5E" w:rsidRDefault="008F0F5E" w:rsidP="008F0F5E">
      <w:pPr>
        <w:spacing w:line="360" w:lineRule="auto"/>
        <w:ind w:firstLine="709"/>
        <w:jc w:val="both"/>
        <w:rPr>
          <w:sz w:val="28"/>
        </w:rPr>
      </w:pPr>
      <w:r>
        <w:rPr>
          <w:sz w:val="28"/>
        </w:rPr>
        <w:t xml:space="preserve">Как указывает документ, разработанный специалистами </w:t>
      </w:r>
      <w:r>
        <w:rPr>
          <w:sz w:val="28"/>
          <w:lang w:val="en-US"/>
        </w:rPr>
        <w:t>ARIA</w:t>
      </w:r>
      <w:r>
        <w:rPr>
          <w:sz w:val="28"/>
        </w:rPr>
        <w:t xml:space="preserve"> совместно с ВОЗ (</w:t>
      </w:r>
      <w:r>
        <w:rPr>
          <w:sz w:val="28"/>
          <w:lang w:val="en-US"/>
        </w:rPr>
        <w:t>Allergic</w:t>
      </w:r>
      <w:r>
        <w:rPr>
          <w:sz w:val="28"/>
        </w:rPr>
        <w:t xml:space="preserve"> </w:t>
      </w:r>
      <w:r>
        <w:rPr>
          <w:sz w:val="28"/>
          <w:lang w:val="en-US"/>
        </w:rPr>
        <w:t>rhinitis</w:t>
      </w:r>
      <w:r>
        <w:rPr>
          <w:sz w:val="28"/>
        </w:rPr>
        <w:t xml:space="preserve"> </w:t>
      </w:r>
      <w:r>
        <w:rPr>
          <w:sz w:val="28"/>
          <w:lang w:val="en-US"/>
        </w:rPr>
        <w:t>its</w:t>
      </w:r>
      <w:r>
        <w:rPr>
          <w:sz w:val="28"/>
        </w:rPr>
        <w:t xml:space="preserve"> </w:t>
      </w:r>
      <w:r>
        <w:rPr>
          <w:sz w:val="28"/>
          <w:lang w:val="en-US"/>
        </w:rPr>
        <w:t>impact</w:t>
      </w:r>
      <w:r>
        <w:rPr>
          <w:sz w:val="28"/>
        </w:rPr>
        <w:t xml:space="preserve"> </w:t>
      </w:r>
      <w:r>
        <w:rPr>
          <w:sz w:val="28"/>
          <w:lang w:val="en-US"/>
        </w:rPr>
        <w:t>on</w:t>
      </w:r>
      <w:r>
        <w:rPr>
          <w:sz w:val="28"/>
        </w:rPr>
        <w:t xml:space="preserve"> </w:t>
      </w:r>
      <w:r>
        <w:rPr>
          <w:sz w:val="28"/>
          <w:lang w:val="en-US"/>
        </w:rPr>
        <w:t>asthma</w:t>
      </w:r>
      <w:r>
        <w:rPr>
          <w:sz w:val="28"/>
        </w:rPr>
        <w:t xml:space="preserve"> </w:t>
      </w:r>
      <w:r>
        <w:rPr>
          <w:sz w:val="28"/>
          <w:lang w:val="en-US"/>
        </w:rPr>
        <w:t>initiative</w:t>
      </w:r>
      <w:r>
        <w:rPr>
          <w:sz w:val="28"/>
        </w:rPr>
        <w:t>, 2001), АР представляет собой глобальную проблему здравоохранения. Обусловлено это:</w:t>
      </w:r>
    </w:p>
    <w:p w:rsidR="008F0F5E" w:rsidRDefault="008F0F5E" w:rsidP="001634E3">
      <w:pPr>
        <w:numPr>
          <w:ilvl w:val="0"/>
          <w:numId w:val="57"/>
        </w:numPr>
        <w:suppressAutoHyphens w:val="0"/>
        <w:spacing w:line="360" w:lineRule="auto"/>
        <w:ind w:firstLine="709"/>
        <w:jc w:val="both"/>
        <w:rPr>
          <w:sz w:val="28"/>
        </w:rPr>
      </w:pPr>
      <w:r>
        <w:rPr>
          <w:sz w:val="28"/>
        </w:rPr>
        <w:t>высокой распространенностью (поражает 20-40% населения);</w:t>
      </w:r>
    </w:p>
    <w:p w:rsidR="008F0F5E" w:rsidRDefault="008F0F5E" w:rsidP="001634E3">
      <w:pPr>
        <w:numPr>
          <w:ilvl w:val="0"/>
          <w:numId w:val="57"/>
        </w:numPr>
        <w:suppressAutoHyphens w:val="0"/>
        <w:spacing w:line="360" w:lineRule="auto"/>
        <w:ind w:firstLine="709"/>
        <w:jc w:val="both"/>
        <w:rPr>
          <w:sz w:val="28"/>
        </w:rPr>
      </w:pPr>
      <w:r>
        <w:rPr>
          <w:sz w:val="28"/>
        </w:rPr>
        <w:t>существенным снижением качества жизни больных, включая работоспособность, способность к обучению, отдых;</w:t>
      </w:r>
    </w:p>
    <w:p w:rsidR="008F0F5E" w:rsidRDefault="008F0F5E" w:rsidP="001634E3">
      <w:pPr>
        <w:numPr>
          <w:ilvl w:val="0"/>
          <w:numId w:val="57"/>
        </w:numPr>
        <w:suppressAutoHyphens w:val="0"/>
        <w:spacing w:line="360" w:lineRule="auto"/>
        <w:ind w:firstLine="709"/>
        <w:jc w:val="both"/>
        <w:rPr>
          <w:sz w:val="28"/>
        </w:rPr>
      </w:pPr>
      <w:r>
        <w:rPr>
          <w:sz w:val="28"/>
        </w:rPr>
        <w:t>наносимым экономическим ущербом;</w:t>
      </w:r>
    </w:p>
    <w:p w:rsidR="008F0F5E" w:rsidRDefault="008F0F5E" w:rsidP="001634E3">
      <w:pPr>
        <w:numPr>
          <w:ilvl w:val="0"/>
          <w:numId w:val="57"/>
        </w:numPr>
        <w:suppressAutoHyphens w:val="0"/>
        <w:spacing w:line="360" w:lineRule="auto"/>
        <w:ind w:firstLine="709"/>
        <w:jc w:val="both"/>
        <w:rPr>
          <w:sz w:val="28"/>
        </w:rPr>
      </w:pPr>
      <w:r>
        <w:rPr>
          <w:sz w:val="28"/>
        </w:rPr>
        <w:t>связью с синуситами, конъюктивитом и пр.;</w:t>
      </w:r>
    </w:p>
    <w:p w:rsidR="008F0F5E" w:rsidRDefault="008F0F5E" w:rsidP="001634E3">
      <w:pPr>
        <w:numPr>
          <w:ilvl w:val="0"/>
          <w:numId w:val="57"/>
        </w:numPr>
        <w:suppressAutoHyphens w:val="0"/>
        <w:spacing w:line="360" w:lineRule="auto"/>
        <w:ind w:firstLine="709"/>
        <w:jc w:val="both"/>
        <w:rPr>
          <w:sz w:val="28"/>
        </w:rPr>
      </w:pPr>
      <w:r>
        <w:rPr>
          <w:sz w:val="28"/>
        </w:rPr>
        <w:t>трансформацией у значительной части больных в бронхиальную астму (БА).</w:t>
      </w:r>
    </w:p>
    <w:p w:rsidR="008F0F5E" w:rsidRDefault="008F0F5E" w:rsidP="008F0F5E">
      <w:pPr>
        <w:spacing w:line="360" w:lineRule="auto"/>
        <w:ind w:firstLine="709"/>
        <w:jc w:val="both"/>
        <w:rPr>
          <w:sz w:val="28"/>
        </w:rPr>
      </w:pPr>
      <w:r>
        <w:rPr>
          <w:sz w:val="28"/>
        </w:rPr>
        <w:t>Международный симпозиум по лечению аллергии (Канны, 2000) обратил особое внимание на социальное значение проблемы  АР. Было отмечено, что  АР в отдельных странах поражает до 40% населения (есть данные, что его частота в странах СНГ удваивается каждые 3 года) [105]. Это заболевание, по мнению ученых,  ухудшает качество жизни даже больше, чем  БА [103].</w:t>
      </w:r>
    </w:p>
    <w:p w:rsidR="008F0F5E" w:rsidRDefault="008F0F5E" w:rsidP="008F0F5E">
      <w:pPr>
        <w:spacing w:line="360" w:lineRule="auto"/>
        <w:ind w:firstLine="709"/>
        <w:jc w:val="both"/>
        <w:rPr>
          <w:sz w:val="28"/>
        </w:rPr>
      </w:pPr>
      <w:r>
        <w:rPr>
          <w:sz w:val="28"/>
        </w:rPr>
        <w:lastRenderedPageBreak/>
        <w:t xml:space="preserve">Проблему АР можно </w:t>
      </w:r>
      <w:proofErr w:type="gramStart"/>
      <w:r>
        <w:rPr>
          <w:sz w:val="28"/>
        </w:rPr>
        <w:t>считать центральной для аллергологии и связано</w:t>
      </w:r>
      <w:proofErr w:type="gramEnd"/>
      <w:r>
        <w:rPr>
          <w:sz w:val="28"/>
        </w:rPr>
        <w:t xml:space="preserve"> это с тем, что:</w:t>
      </w:r>
    </w:p>
    <w:p w:rsidR="008F0F5E" w:rsidRDefault="008F0F5E" w:rsidP="001634E3">
      <w:pPr>
        <w:numPr>
          <w:ilvl w:val="0"/>
          <w:numId w:val="56"/>
        </w:numPr>
        <w:suppressAutoHyphens w:val="0"/>
        <w:spacing w:line="360" w:lineRule="auto"/>
        <w:ind w:left="567" w:firstLine="709"/>
        <w:jc w:val="both"/>
        <w:rPr>
          <w:sz w:val="28"/>
        </w:rPr>
      </w:pPr>
      <w:r>
        <w:rPr>
          <w:sz w:val="28"/>
        </w:rPr>
        <w:t>в значительной части случаев бывает первым или наиболее выраженным клиническим проявлением атопии;</w:t>
      </w:r>
    </w:p>
    <w:p w:rsidR="008F0F5E" w:rsidRDefault="008F0F5E" w:rsidP="001634E3">
      <w:pPr>
        <w:numPr>
          <w:ilvl w:val="0"/>
          <w:numId w:val="56"/>
        </w:numPr>
        <w:suppressAutoHyphens w:val="0"/>
        <w:spacing w:line="360" w:lineRule="auto"/>
        <w:ind w:left="567" w:firstLine="709"/>
        <w:jc w:val="both"/>
        <w:rPr>
          <w:sz w:val="28"/>
        </w:rPr>
      </w:pPr>
      <w:r>
        <w:rPr>
          <w:sz w:val="28"/>
        </w:rPr>
        <w:t>наиболее удобный объект для аллергодиагностики;</w:t>
      </w:r>
    </w:p>
    <w:p w:rsidR="008F0F5E" w:rsidRDefault="008F0F5E" w:rsidP="001634E3">
      <w:pPr>
        <w:numPr>
          <w:ilvl w:val="0"/>
          <w:numId w:val="56"/>
        </w:numPr>
        <w:suppressAutoHyphens w:val="0"/>
        <w:spacing w:line="360" w:lineRule="auto"/>
        <w:ind w:left="567" w:firstLine="709"/>
        <w:jc w:val="both"/>
        <w:rPr>
          <w:sz w:val="28"/>
        </w:rPr>
      </w:pPr>
      <w:r>
        <w:rPr>
          <w:sz w:val="28"/>
        </w:rPr>
        <w:t xml:space="preserve">применения основных аллергологических подходов (элиминации и специфической иммунотерапии (СИТ)) </w:t>
      </w:r>
      <w:proofErr w:type="gramStart"/>
      <w:r>
        <w:rPr>
          <w:sz w:val="28"/>
        </w:rPr>
        <w:t>при</w:t>
      </w:r>
      <w:proofErr w:type="gramEnd"/>
      <w:r>
        <w:rPr>
          <w:sz w:val="28"/>
        </w:rPr>
        <w:t xml:space="preserve"> АР является весьма эффективным.</w:t>
      </w:r>
    </w:p>
    <w:p w:rsidR="008F0F5E" w:rsidRDefault="008F0F5E" w:rsidP="008F0F5E">
      <w:pPr>
        <w:spacing w:line="360" w:lineRule="auto"/>
        <w:ind w:firstLine="709"/>
        <w:jc w:val="both"/>
        <w:rPr>
          <w:sz w:val="28"/>
        </w:rPr>
      </w:pPr>
      <w:r>
        <w:rPr>
          <w:sz w:val="28"/>
        </w:rPr>
        <w:t xml:space="preserve">Известно, что 8-18%  населения Земли страдает АР, </w:t>
      </w:r>
      <w:proofErr w:type="gramStart"/>
      <w:r>
        <w:rPr>
          <w:sz w:val="28"/>
        </w:rPr>
        <w:t>вызванным</w:t>
      </w:r>
      <w:proofErr w:type="gramEnd"/>
      <w:r>
        <w:rPr>
          <w:sz w:val="28"/>
        </w:rPr>
        <w:t xml:space="preserve"> ЭА </w:t>
      </w:r>
      <w:r>
        <w:rPr>
          <w:sz w:val="28"/>
          <w:lang w:val="uk-UA"/>
        </w:rPr>
        <w:t xml:space="preserve"> </w:t>
      </w:r>
      <w:r>
        <w:rPr>
          <w:sz w:val="28"/>
        </w:rPr>
        <w:t>[15,116,192]. В известной мере, эти данные обусловлены профессиональным контактом некоторых групп населения с ЭА (сельскохозяйственные работники, сотрудники различных лабораторий и др.)</w:t>
      </w:r>
    </w:p>
    <w:p w:rsidR="008F0F5E" w:rsidRDefault="008F0F5E" w:rsidP="008F0F5E">
      <w:pPr>
        <w:spacing w:line="360" w:lineRule="auto"/>
        <w:ind w:firstLine="709"/>
        <w:jc w:val="both"/>
        <w:rPr>
          <w:sz w:val="28"/>
        </w:rPr>
      </w:pPr>
      <w:r>
        <w:rPr>
          <w:sz w:val="28"/>
        </w:rPr>
        <w:t xml:space="preserve">Специфическая диагностика АЗ, вызванных ЭА, основана на данных аллергологического анамнеза, кожных и лабораторных тестах с </w:t>
      </w:r>
      <w:proofErr w:type="gramStart"/>
      <w:r>
        <w:rPr>
          <w:sz w:val="28"/>
        </w:rPr>
        <w:t>причинными</w:t>
      </w:r>
      <w:proofErr w:type="gramEnd"/>
      <w:r>
        <w:rPr>
          <w:sz w:val="28"/>
        </w:rPr>
        <w:t xml:space="preserve"> АГ. Согласно зарубежным данным позитивные кожные пробы наблюдаются у  63-84 % больных с АР [163].</w:t>
      </w:r>
    </w:p>
    <w:p w:rsidR="008F0F5E" w:rsidRDefault="008F0F5E" w:rsidP="008F0F5E">
      <w:pPr>
        <w:spacing w:line="360" w:lineRule="auto"/>
        <w:ind w:firstLine="709"/>
        <w:jc w:val="both"/>
        <w:rPr>
          <w:sz w:val="28"/>
          <w:lang w:val="uk-UA"/>
        </w:rPr>
      </w:pPr>
      <w:r>
        <w:rPr>
          <w:sz w:val="28"/>
        </w:rPr>
        <w:t xml:space="preserve">В диагностике гиперчувствительности к ЭА широко используются и лабораторные тесты – </w:t>
      </w:r>
      <w:r>
        <w:rPr>
          <w:sz w:val="28"/>
          <w:lang w:val="en-US"/>
        </w:rPr>
        <w:t>RAST</w:t>
      </w:r>
      <w:r>
        <w:rPr>
          <w:sz w:val="28"/>
        </w:rPr>
        <w:t xml:space="preserve">, </w:t>
      </w:r>
      <w:r>
        <w:rPr>
          <w:sz w:val="28"/>
          <w:lang w:val="en-US"/>
        </w:rPr>
        <w:t>RIST</w:t>
      </w:r>
      <w:r>
        <w:rPr>
          <w:sz w:val="28"/>
        </w:rPr>
        <w:t xml:space="preserve">, </w:t>
      </w:r>
      <w:r>
        <w:rPr>
          <w:sz w:val="28"/>
          <w:lang w:val="en-US"/>
        </w:rPr>
        <w:t>ELISA</w:t>
      </w:r>
      <w:r>
        <w:rPr>
          <w:sz w:val="28"/>
        </w:rPr>
        <w:t xml:space="preserve">, иммуноблотинг, </w:t>
      </w:r>
      <w:proofErr w:type="gramStart"/>
      <w:r>
        <w:rPr>
          <w:sz w:val="28"/>
        </w:rPr>
        <w:t>поточная</w:t>
      </w:r>
      <w:proofErr w:type="gramEnd"/>
      <w:r>
        <w:rPr>
          <w:sz w:val="28"/>
        </w:rPr>
        <w:t xml:space="preserve"> цитометрия [171,186</w:t>
      </w:r>
      <w:r>
        <w:rPr>
          <w:sz w:val="28"/>
          <w:lang w:val="uk-UA"/>
        </w:rPr>
        <w:t>,</w:t>
      </w:r>
      <w:r>
        <w:rPr>
          <w:sz w:val="28"/>
        </w:rPr>
        <w:t>188,209,212],</w:t>
      </w:r>
      <w:r>
        <w:rPr>
          <w:sz w:val="28"/>
          <w:lang w:val="uk-UA"/>
        </w:rPr>
        <w:t xml:space="preserve"> результаты которых коррелируют с результатами кожных проб. К сожалению, в Украине данные методы диагностики остаются крайне недоступными для практического здравоохранения вследствие высокой стоимости, отсутствия аппаратуры и реактивов для их проведения.</w:t>
      </w:r>
    </w:p>
    <w:p w:rsidR="008F0F5E" w:rsidRDefault="008F0F5E" w:rsidP="008F0F5E">
      <w:pPr>
        <w:spacing w:line="360" w:lineRule="auto"/>
        <w:ind w:firstLine="709"/>
        <w:jc w:val="both"/>
        <w:rPr>
          <w:sz w:val="28"/>
        </w:rPr>
      </w:pPr>
      <w:r>
        <w:rPr>
          <w:sz w:val="28"/>
        </w:rPr>
        <w:t xml:space="preserve">Поскольку эффективность лечения больных с различными АЗ  в значительной степени зависит от своевременного  устранения контакта с </w:t>
      </w:r>
      <w:proofErr w:type="gramStart"/>
      <w:r>
        <w:rPr>
          <w:sz w:val="28"/>
        </w:rPr>
        <w:t>причинным</w:t>
      </w:r>
      <w:proofErr w:type="gramEnd"/>
      <w:r>
        <w:rPr>
          <w:sz w:val="28"/>
        </w:rPr>
        <w:t xml:space="preserve"> АГ  или уменьшения чувствительности к нему, то вопрос аллергодиагностики и специфической иммунотерапии (СИТ) аллергенами приобретает наиболее важное значение [85,106]. СИТ является принципиально особенным методом лечения АЗ и достаточно давно используется в практической аллергологии [26,145,157,195]. При этом эффективность СИТ у больных с гиперчувствительностью к ЭА составляет 54%-78% [16,95,96,153].</w:t>
      </w:r>
    </w:p>
    <w:p w:rsidR="008F0F5E" w:rsidRDefault="008F0F5E" w:rsidP="008F0F5E">
      <w:pPr>
        <w:spacing w:line="360" w:lineRule="auto"/>
        <w:ind w:firstLine="709"/>
        <w:jc w:val="both"/>
        <w:rPr>
          <w:sz w:val="28"/>
        </w:rPr>
      </w:pPr>
      <w:r>
        <w:rPr>
          <w:sz w:val="28"/>
        </w:rPr>
        <w:lastRenderedPageBreak/>
        <w:t>С помощью оригинальных отечественных аллергенов шерсти кошки (ШК), шерсти собаки (ШС), шерсти овцы (ШО), пера подушки (ПП)   и др. можно подтвердить или исключить наличие, у обследуемых больных АР, гиперчувствительности к ЭА. Поэтому понятна наша заинтересованность в вышеизложенных вопросах, обусловленная объективной необходимостью модификации и усовершенствования доступных способов аллергодиагностики АР, вызванного ЭА, что должно обеспечить правильное и своевременное выявление этой причины АР, прогнозирование развития АР, вызванного ЭА, выбор этиотропной тактики лечения больных с помощью СИТ соответствующими аллергенами.</w:t>
      </w:r>
    </w:p>
    <w:p w:rsidR="008F0F5E" w:rsidRDefault="008F0F5E" w:rsidP="008F0F5E">
      <w:pPr>
        <w:spacing w:line="360" w:lineRule="auto"/>
        <w:ind w:firstLine="709"/>
        <w:jc w:val="both"/>
        <w:rPr>
          <w:sz w:val="28"/>
        </w:rPr>
      </w:pPr>
      <w:r>
        <w:rPr>
          <w:sz w:val="28"/>
        </w:rPr>
        <w:t xml:space="preserve"> Несмотря на впечатляющие успехи фундаментальных разделов биологии и медицины, более углубленное изучение природы аллергии и создание новых способов противоаллергического лечения и профилактики, отмечается утяжеление течения АЗ. Это неизбежно приводит к росту уровня временной нетрудоспособности, снижению качества жизни пациентов и инвалидизации населения [46,148].</w:t>
      </w:r>
    </w:p>
    <w:p w:rsidR="008F0F5E" w:rsidRDefault="008F0F5E" w:rsidP="008F0F5E">
      <w:pPr>
        <w:spacing w:line="360" w:lineRule="auto"/>
        <w:ind w:firstLine="709"/>
        <w:jc w:val="both"/>
        <w:rPr>
          <w:sz w:val="28"/>
        </w:rPr>
      </w:pPr>
      <w:r>
        <w:rPr>
          <w:sz w:val="28"/>
        </w:rPr>
        <w:t xml:space="preserve">Все вышеизложенное требует разработки клинико-диагностической параллели, как основы для индивидуального алгоритмирования профилактики, лечения и реабилитации больных с АР, </w:t>
      </w:r>
      <w:proofErr w:type="gramStart"/>
      <w:r>
        <w:rPr>
          <w:sz w:val="28"/>
        </w:rPr>
        <w:t>вызванным</w:t>
      </w:r>
      <w:proofErr w:type="gramEnd"/>
      <w:r>
        <w:rPr>
          <w:sz w:val="28"/>
        </w:rPr>
        <w:t xml:space="preserve"> ЭА.</w:t>
      </w:r>
    </w:p>
    <w:p w:rsidR="008F0F5E" w:rsidRDefault="008F0F5E" w:rsidP="008F0F5E">
      <w:pPr>
        <w:spacing w:line="360" w:lineRule="auto"/>
        <w:ind w:firstLine="709"/>
        <w:jc w:val="both"/>
        <w:rPr>
          <w:sz w:val="28"/>
        </w:rPr>
      </w:pPr>
    </w:p>
    <w:p w:rsidR="008F0F5E" w:rsidRDefault="008F0F5E" w:rsidP="008F0F5E">
      <w:pPr>
        <w:spacing w:line="360" w:lineRule="auto"/>
        <w:ind w:firstLine="709"/>
        <w:jc w:val="both"/>
        <w:rPr>
          <w:sz w:val="28"/>
        </w:rPr>
      </w:pPr>
      <w:r>
        <w:rPr>
          <w:b/>
          <w:bCs/>
          <w:sz w:val="28"/>
        </w:rPr>
        <w:t xml:space="preserve">Цель и задачи исследования. </w:t>
      </w:r>
      <w:r>
        <w:rPr>
          <w:sz w:val="28"/>
        </w:rPr>
        <w:t>Повысить качество диагностики и эффективность лечения аллергического ринита, вызванного эпидермальными аллергенами путем использования оригинальных отечественных эпидермальных аллергенов.</w:t>
      </w:r>
    </w:p>
    <w:p w:rsidR="008F0F5E" w:rsidRDefault="008F0F5E" w:rsidP="008F0F5E">
      <w:pPr>
        <w:spacing w:line="360" w:lineRule="auto"/>
        <w:ind w:firstLine="709"/>
        <w:jc w:val="both"/>
        <w:rPr>
          <w:sz w:val="28"/>
        </w:rPr>
      </w:pPr>
      <w:r>
        <w:rPr>
          <w:sz w:val="28"/>
        </w:rPr>
        <w:tab/>
      </w:r>
      <w:r>
        <w:rPr>
          <w:i/>
          <w:iCs/>
          <w:sz w:val="28"/>
        </w:rPr>
        <w:t>Задание исследования</w:t>
      </w:r>
      <w:r>
        <w:rPr>
          <w:sz w:val="28"/>
        </w:rPr>
        <w:t>: 1. Изучить распространенность аллергического ринита, вызванного эпидермальными аллергенами среди общей популяции населения и среди лиц плотно или профессионально контактирующих с этими аллергенами.</w:t>
      </w:r>
    </w:p>
    <w:p w:rsidR="008F0F5E" w:rsidRDefault="008F0F5E" w:rsidP="008F0F5E">
      <w:pPr>
        <w:pStyle w:val="affffffff2"/>
        <w:spacing w:line="360" w:lineRule="auto"/>
        <w:ind w:firstLine="709"/>
      </w:pPr>
      <w:r>
        <w:t>2. Оценить информативность разных модификаций кожных тестов с оригинальными отечественными аллергенами.</w:t>
      </w:r>
    </w:p>
    <w:p w:rsidR="008F0F5E" w:rsidRDefault="008F0F5E" w:rsidP="008F0F5E">
      <w:pPr>
        <w:spacing w:line="360" w:lineRule="auto"/>
        <w:ind w:firstLine="709"/>
        <w:jc w:val="both"/>
        <w:rPr>
          <w:sz w:val="28"/>
        </w:rPr>
      </w:pPr>
      <w:r>
        <w:rPr>
          <w:sz w:val="28"/>
        </w:rPr>
        <w:lastRenderedPageBreak/>
        <w:t>3. Изучить информативность метода иммунотермистометрии в диагностике аллергического ринита, вызванного эпидермальными аллергенами.</w:t>
      </w:r>
    </w:p>
    <w:p w:rsidR="008F0F5E" w:rsidRDefault="008F0F5E" w:rsidP="008F0F5E">
      <w:pPr>
        <w:spacing w:line="360" w:lineRule="auto"/>
        <w:ind w:firstLine="709"/>
        <w:jc w:val="both"/>
        <w:rPr>
          <w:sz w:val="28"/>
        </w:rPr>
      </w:pPr>
      <w:r>
        <w:rPr>
          <w:sz w:val="28"/>
        </w:rPr>
        <w:t>4. Изучить эффективность специфической иммунотерапии аллергенами у пациентов с аллергическим ринитом, вызванным эпидермальными аллергенами.</w:t>
      </w:r>
    </w:p>
    <w:p w:rsidR="008F0F5E" w:rsidRDefault="008F0F5E" w:rsidP="008F0F5E">
      <w:pPr>
        <w:spacing w:line="360" w:lineRule="auto"/>
        <w:ind w:firstLine="709"/>
        <w:jc w:val="both"/>
        <w:rPr>
          <w:sz w:val="28"/>
        </w:rPr>
      </w:pPr>
      <w:r>
        <w:rPr>
          <w:i/>
          <w:iCs/>
          <w:sz w:val="28"/>
        </w:rPr>
        <w:t>Объект исследования</w:t>
      </w:r>
      <w:r>
        <w:rPr>
          <w:sz w:val="28"/>
        </w:rPr>
        <w:t xml:space="preserve"> – аллергический ринит, вызванный эпидермальными аллергенами.</w:t>
      </w:r>
    </w:p>
    <w:p w:rsidR="008F0F5E" w:rsidRDefault="008F0F5E" w:rsidP="008F0F5E">
      <w:pPr>
        <w:spacing w:line="360" w:lineRule="auto"/>
        <w:ind w:firstLine="709"/>
        <w:jc w:val="both"/>
        <w:rPr>
          <w:sz w:val="28"/>
        </w:rPr>
      </w:pPr>
      <w:r>
        <w:rPr>
          <w:i/>
          <w:iCs/>
          <w:sz w:val="28"/>
        </w:rPr>
        <w:t>Предмет исследования</w:t>
      </w:r>
      <w:r>
        <w:rPr>
          <w:sz w:val="28"/>
        </w:rPr>
        <w:t xml:space="preserve"> – распространенность аллергического ринита, вызванного эпидермальными аллергенами среди общей популяции населения и среди пациентов с аллергическим ринитом, информативность разных методов диагностики аллергического ринита, вызванного эпидермальными аллергенами, эффективность специфической иммунотерапии с отечественными эпидермальными аллергенами.</w:t>
      </w:r>
    </w:p>
    <w:p w:rsidR="008F0F5E" w:rsidRDefault="008F0F5E" w:rsidP="008F0F5E">
      <w:pPr>
        <w:spacing w:line="360" w:lineRule="auto"/>
        <w:ind w:firstLine="709"/>
        <w:jc w:val="both"/>
        <w:rPr>
          <w:sz w:val="28"/>
        </w:rPr>
      </w:pPr>
      <w:r>
        <w:rPr>
          <w:i/>
          <w:iCs/>
          <w:sz w:val="28"/>
        </w:rPr>
        <w:t>Методы исследования</w:t>
      </w:r>
      <w:r>
        <w:rPr>
          <w:sz w:val="28"/>
        </w:rPr>
        <w:t xml:space="preserve"> – в работе использованы  общепринятые в аллергологии методы клинического обследования пациентов, специфической аллергологической диагностики – аллергологический анамнез, разные виды кожных тестов с эпидермальными аллергенами, лабораторное исследование методом иммунотермистометрии, общеклиническое лабораторное исследование, </w:t>
      </w:r>
      <w:proofErr w:type="gramStart"/>
      <w:r>
        <w:rPr>
          <w:sz w:val="28"/>
        </w:rPr>
        <w:t>ЛОР-обследование</w:t>
      </w:r>
      <w:proofErr w:type="gramEnd"/>
      <w:r>
        <w:rPr>
          <w:sz w:val="28"/>
        </w:rPr>
        <w:t xml:space="preserve">, инструментальные исследования, статистические методы при математической обработке результатов. Работа выполнена с использованием отечественных аллергенов и технологий, которые созданы на Винницком </w:t>
      </w:r>
      <w:proofErr w:type="gramStart"/>
      <w:r>
        <w:rPr>
          <w:sz w:val="28"/>
        </w:rPr>
        <w:t>ТОВ</w:t>
      </w:r>
      <w:proofErr w:type="gramEnd"/>
      <w:r>
        <w:rPr>
          <w:sz w:val="28"/>
        </w:rPr>
        <w:t xml:space="preserve"> «</w:t>
      </w:r>
      <w:r>
        <w:rPr>
          <w:sz w:val="28"/>
          <w:lang w:val="uk-UA"/>
        </w:rPr>
        <w:t>Імунолог</w:t>
      </w:r>
      <w:r>
        <w:rPr>
          <w:sz w:val="28"/>
        </w:rPr>
        <w:t>».</w:t>
      </w:r>
    </w:p>
    <w:p w:rsidR="008F0F5E" w:rsidRDefault="008F0F5E" w:rsidP="008F0F5E">
      <w:pPr>
        <w:spacing w:line="360" w:lineRule="auto"/>
        <w:ind w:firstLine="709"/>
        <w:jc w:val="both"/>
        <w:rPr>
          <w:sz w:val="28"/>
        </w:rPr>
      </w:pPr>
      <w:r>
        <w:rPr>
          <w:b/>
          <w:bCs/>
          <w:sz w:val="28"/>
        </w:rPr>
        <w:t>Научная новизна полученных результатов</w:t>
      </w:r>
      <w:r>
        <w:rPr>
          <w:sz w:val="28"/>
        </w:rPr>
        <w:t xml:space="preserve">. Впервые в Украине изучена распространенность аллергического ринита, вызванного эпидермальными аллергенами среди общей популяции населения и частота его среди различных групп населения. Впервые проведён сравнительный анализ условий возникновения аллергического ринита в зависимости от пола, возраста,  наследственности по аллергическим заболеваниям, времени контакта или стажа работы с эпидермальным аллергеном у лиц общей популяции и лиц наиболее скомпроментированной категории – профессионально контактирующих с причинным аллергеном. В клинических условиях изучена информативность кожных скарификационных проб и прик-теста с помощью оригинальных </w:t>
      </w:r>
      <w:proofErr w:type="gramStart"/>
      <w:r>
        <w:rPr>
          <w:sz w:val="28"/>
        </w:rPr>
        <w:lastRenderedPageBreak/>
        <w:t>компакт-ланцетов</w:t>
      </w:r>
      <w:proofErr w:type="gramEnd"/>
      <w:r>
        <w:rPr>
          <w:sz w:val="28"/>
        </w:rPr>
        <w:t xml:space="preserve"> с отечественными эпидермальными аллергенами при аллергическом рините. Впервые доказана высокая информативность   </w:t>
      </w:r>
      <w:proofErr w:type="gramStart"/>
      <w:r>
        <w:rPr>
          <w:sz w:val="28"/>
        </w:rPr>
        <w:t>кожного</w:t>
      </w:r>
      <w:proofErr w:type="gramEnd"/>
      <w:r>
        <w:rPr>
          <w:sz w:val="28"/>
        </w:rPr>
        <w:t xml:space="preserve"> прик-теста эпидермальными аллергенами при аллергическом рините. Изучена информативность метода иммунотермистометрии в диагностике гиперчувствительности к эпидермальным аллергенам у пациентов с аллергическим ринитом. Впервые обосновано проведение тщательного подбора  пациентов с аллергическим ринитом   для специфической иммунотерапии эпидермальными аллергенами, особенно в отношении степени тяжести течения ринита и профессиональной ориентации больного. Изучена эффективность и безопасность классического парентерального метода проведения специфической иммунотерапии отечественными эпидермальными аллергенами при аллергическом рините у больных со средней степенью тяжести   заболевания. Впервые изучена клиническая эффективность специфической иммунотерапии аллергического ринита эпидермальными аллергенами паралельно с результатами кожных проб.</w:t>
      </w:r>
    </w:p>
    <w:p w:rsidR="008F0F5E" w:rsidRDefault="008F0F5E" w:rsidP="008F0F5E">
      <w:pPr>
        <w:spacing w:line="360" w:lineRule="auto"/>
        <w:ind w:firstLine="709"/>
        <w:jc w:val="both"/>
        <w:rPr>
          <w:sz w:val="28"/>
        </w:rPr>
      </w:pPr>
      <w:r>
        <w:rPr>
          <w:b/>
          <w:bCs/>
          <w:sz w:val="28"/>
        </w:rPr>
        <w:t>Практическое значение полученных результатов</w:t>
      </w:r>
      <w:r>
        <w:rPr>
          <w:sz w:val="28"/>
        </w:rPr>
        <w:t xml:space="preserve">. Определение с помощью целенаправленного изучения распространенности аллергического ринита, вызванного эпидермальными аллергенами, даст возможность обратить усиленное внимание к этой проблеме, улучшить выявление таких больных. Предложен новый подход к ранней специфической диагностике гиперчувствительности к различным эпидермальным аллергенам при аллергическом рините, вызванном одним или несколькими из них, с помощью прик-теста и метода иммунотермитометрии с отечественными эпидермальными аллергенами. Выявлены преимущества прик-теста перед традиционными методами кожной диагностики гиперчувствительности к эпидермальным аллергенам при аллергическом рините. Учитывая высокий уровень преемственности между </w:t>
      </w:r>
      <w:proofErr w:type="gramStart"/>
      <w:r>
        <w:rPr>
          <w:sz w:val="28"/>
        </w:rPr>
        <w:t>аллергическим ринитом, вызванным эпидермальными аллергенами и бронхиальной астмой рекомендовано</w:t>
      </w:r>
      <w:proofErr w:type="gramEnd"/>
      <w:r>
        <w:rPr>
          <w:sz w:val="28"/>
        </w:rPr>
        <w:t xml:space="preserve"> проведение специфической иммунотерапии больным с аллергическим ринитом. Доказана эффективность и безопасность парентеральной специфической иммунотерапии отечественными эпидермальными аллергенами у пациентов с </w:t>
      </w:r>
      <w:r>
        <w:rPr>
          <w:sz w:val="28"/>
        </w:rPr>
        <w:lastRenderedPageBreak/>
        <w:t>аллергическим ринитом, вызванным  этими аллергенами. Использованные автором методики прик-теста и проведения специфической иммунотерапии отечественными эпидермальными аллергенами используются в пульмонологическом отделении с коечным фондом для аллергологических больных Одесской областной клинической больницы, в аллергологическом кабинете Одесской областной поликлиники, отделении оториноларингологии Одесской областной клинической больницы, Центре аллергологических заболеваний Одесской городской клинической больницы №5.</w:t>
      </w:r>
    </w:p>
    <w:p w:rsidR="008F0F5E" w:rsidRDefault="008F0F5E" w:rsidP="008F0F5E">
      <w:pPr>
        <w:pStyle w:val="affffffff2"/>
        <w:widowControl w:val="0"/>
        <w:spacing w:line="360" w:lineRule="auto"/>
        <w:ind w:firstLine="709"/>
        <w:rPr>
          <w:szCs w:val="28"/>
          <w:lang w:val="uk-UA"/>
        </w:rPr>
      </w:pPr>
      <w:r>
        <w:rPr>
          <w:b/>
          <w:bCs/>
          <w:szCs w:val="28"/>
          <w:lang w:val="uk-UA"/>
        </w:rPr>
        <w:t>Личный вклад соискателя.</w:t>
      </w:r>
      <w:r>
        <w:rPr>
          <w:szCs w:val="28"/>
          <w:lang w:val="uk-UA"/>
        </w:rPr>
        <w:t xml:space="preserve"> Автором диссертации самостоятельно проведен патентный поиск для определения актуальности темы работы, литературный поиск и обзор литературы. Лично проведено клиническое обследование лиц, имеющих клинические проявления АР, вызванного эпидермальными аллергенами, выяснены и проанализированы данные аллергологического анамнеза пациентов, выполнено  большинство кожных  и  лабораторных тестов с различными эпидермальными аллергенами, отобраны больные для проведення СИТ и оценена её эффективность и безопасность. Проанкетированы лица общей популяции населения Одесской области с целью изучения распространенности АР, вызванного епидермальными аллергенами. Самостоятельно выполнена статистическая обработка материалов работы и обобщение полученных результатов, оформлена диссертационная работа. Выводы и практические рекомендации на основе проведенных исследований сформулированы автором вместе с научным руководителем.</w:t>
      </w:r>
    </w:p>
    <w:p w:rsidR="008F0F5E" w:rsidRDefault="008F0F5E" w:rsidP="008F0F5E">
      <w:pPr>
        <w:pStyle w:val="affffffff2"/>
        <w:widowControl w:val="0"/>
        <w:spacing w:line="360" w:lineRule="auto"/>
        <w:ind w:firstLine="709"/>
        <w:rPr>
          <w:szCs w:val="28"/>
          <w:lang w:val="uk-UA"/>
        </w:rPr>
      </w:pPr>
      <w:r>
        <w:rPr>
          <w:b/>
          <w:bCs/>
          <w:szCs w:val="28"/>
          <w:lang w:val="uk-UA"/>
        </w:rPr>
        <w:t>Апр</w:t>
      </w:r>
      <w:r>
        <w:rPr>
          <w:b/>
          <w:bCs/>
          <w:szCs w:val="28"/>
        </w:rPr>
        <w:t>обация результатов диссертации.</w:t>
      </w:r>
      <w:r>
        <w:rPr>
          <w:szCs w:val="28"/>
          <w:lang w:val="uk-UA"/>
        </w:rPr>
        <w:t xml:space="preserve"> Результаты работы докладывались на </w:t>
      </w:r>
      <w:r>
        <w:rPr>
          <w:szCs w:val="28"/>
          <w:lang w:val="uk-UA"/>
        </w:rPr>
        <w:sym w:font="Symbol" w:char="F043"/>
      </w:r>
      <w:r>
        <w:rPr>
          <w:szCs w:val="28"/>
          <w:lang w:val="uk-UA"/>
        </w:rPr>
        <w:t xml:space="preserve"> съезде оториноларингологов Украины (Судак, 2005), </w:t>
      </w:r>
      <w:r>
        <w:rPr>
          <w:szCs w:val="28"/>
          <w:lang w:val="uk-UA"/>
        </w:rPr>
        <w:sym w:font="Symbol" w:char="F049"/>
      </w:r>
      <w:r>
        <w:rPr>
          <w:szCs w:val="28"/>
          <w:lang w:val="uk-UA"/>
        </w:rPr>
        <w:sym w:font="Symbol" w:char="F049"/>
      </w:r>
      <w:r>
        <w:rPr>
          <w:szCs w:val="28"/>
          <w:lang w:val="uk-UA"/>
        </w:rPr>
        <w:t xml:space="preserve"> съезде аллергологов Украины (Одесса, 2006), Одесском областном обществе оториноларингологов (Одесса, 2005, 2006, 2007).</w:t>
      </w:r>
    </w:p>
    <w:p w:rsidR="008F0F5E" w:rsidRDefault="008F0F5E" w:rsidP="008F0F5E">
      <w:pPr>
        <w:pStyle w:val="affffffff2"/>
        <w:widowControl w:val="0"/>
        <w:spacing w:line="360" w:lineRule="auto"/>
        <w:ind w:firstLine="709"/>
        <w:rPr>
          <w:szCs w:val="28"/>
          <w:lang w:val="uk-UA"/>
        </w:rPr>
      </w:pPr>
      <w:r>
        <w:rPr>
          <w:b/>
          <w:bCs/>
          <w:szCs w:val="28"/>
        </w:rPr>
        <w:t>Публикации.</w:t>
      </w:r>
      <w:r>
        <w:rPr>
          <w:szCs w:val="28"/>
          <w:lang w:val="uk-UA"/>
        </w:rPr>
        <w:t xml:space="preserve"> По материалам диссертации опубликовано 7 научных работ, среди них 3 статьи в акредитованых ВАК Украины журналах и 4 – тезисы докладов конференций и съездов.</w:t>
      </w:r>
    </w:p>
    <w:p w:rsidR="008F0F5E" w:rsidRDefault="008F0F5E" w:rsidP="008F0F5E">
      <w:pPr>
        <w:pStyle w:val="affffffff2"/>
        <w:widowControl w:val="0"/>
        <w:spacing w:line="360" w:lineRule="auto"/>
        <w:ind w:firstLine="709"/>
        <w:rPr>
          <w:szCs w:val="28"/>
          <w:lang w:val="uk-UA"/>
        </w:rPr>
      </w:pPr>
      <w:r>
        <w:rPr>
          <w:b/>
          <w:bCs/>
          <w:szCs w:val="28"/>
        </w:rPr>
        <w:lastRenderedPageBreak/>
        <w:t>Объём и структура диссертации.</w:t>
      </w:r>
      <w:r>
        <w:rPr>
          <w:szCs w:val="28"/>
          <w:lang w:val="uk-UA"/>
        </w:rPr>
        <w:t xml:space="preserve"> Материалы работы изложены на 136 страницах печатного текста, иллюстрованны 18 таблицами, 16 рисунками. Диссертация состоит из вступления, обзора литературы, раздела материалов и методов исследований, разделов собственных исследований, выводов, практических рекомендаций и списка использованной литературы, который вмещает 226 работ.</w:t>
      </w:r>
    </w:p>
    <w:p w:rsidR="008F0F5E" w:rsidRDefault="008F0F5E" w:rsidP="008F0F5E">
      <w:pPr>
        <w:pStyle w:val="affffffff2"/>
        <w:widowControl w:val="0"/>
        <w:spacing w:line="360" w:lineRule="auto"/>
        <w:ind w:firstLine="709"/>
        <w:rPr>
          <w:b/>
          <w:bCs/>
          <w:szCs w:val="28"/>
          <w:lang w:val="uk-UA"/>
        </w:rPr>
      </w:pPr>
    </w:p>
    <w:p w:rsidR="008F0F5E" w:rsidRDefault="008F0F5E" w:rsidP="008F0F5E">
      <w:pPr>
        <w:pStyle w:val="affffffff2"/>
        <w:widowControl w:val="0"/>
        <w:spacing w:line="360" w:lineRule="auto"/>
        <w:ind w:firstLine="709"/>
        <w:rPr>
          <w:b/>
          <w:bCs/>
          <w:szCs w:val="28"/>
          <w:lang w:val="uk-UA"/>
        </w:rPr>
      </w:pPr>
    </w:p>
    <w:p w:rsidR="008F0F5E" w:rsidRDefault="008F0F5E" w:rsidP="008F0F5E">
      <w:pPr>
        <w:pStyle w:val="affffffff2"/>
        <w:widowControl w:val="0"/>
        <w:spacing w:line="360" w:lineRule="auto"/>
        <w:ind w:firstLine="709"/>
        <w:rPr>
          <w:b/>
          <w:bCs/>
          <w:szCs w:val="28"/>
          <w:lang w:val="uk-UA"/>
        </w:rPr>
      </w:pPr>
    </w:p>
    <w:p w:rsidR="008F0F5E" w:rsidRDefault="008F0F5E" w:rsidP="008F0F5E">
      <w:pPr>
        <w:pStyle w:val="affffffff2"/>
        <w:widowControl w:val="0"/>
        <w:spacing w:line="360" w:lineRule="auto"/>
        <w:ind w:firstLine="709"/>
        <w:rPr>
          <w:b/>
          <w:bCs/>
          <w:szCs w:val="28"/>
          <w:lang w:val="uk-UA"/>
        </w:rPr>
      </w:pPr>
    </w:p>
    <w:p w:rsidR="008F0F5E" w:rsidRDefault="008F0F5E" w:rsidP="008F0F5E">
      <w:pPr>
        <w:pStyle w:val="afffffffb"/>
        <w:widowControl w:val="0"/>
        <w:ind w:left="2832" w:firstLine="708"/>
        <w:rPr>
          <w:b/>
          <w:bCs/>
          <w:lang w:val="uk-UA"/>
        </w:rPr>
      </w:pPr>
      <w:r>
        <w:rPr>
          <w:b/>
          <w:bCs/>
          <w:lang w:val="uk-UA"/>
        </w:rPr>
        <w:t>ВЫВОДЫ</w:t>
      </w:r>
    </w:p>
    <w:p w:rsidR="008F0F5E" w:rsidRDefault="008F0F5E" w:rsidP="008F0F5E">
      <w:pPr>
        <w:pStyle w:val="afffffffb"/>
        <w:widowControl w:val="0"/>
        <w:jc w:val="both"/>
        <w:rPr>
          <w:lang w:val="uk-UA"/>
        </w:rPr>
      </w:pPr>
    </w:p>
    <w:p w:rsidR="008F0F5E" w:rsidRDefault="008F0F5E" w:rsidP="008F0F5E">
      <w:pPr>
        <w:pStyle w:val="afffffffb"/>
        <w:widowControl w:val="0"/>
        <w:jc w:val="both"/>
        <w:rPr>
          <w:lang w:val="uk-UA"/>
        </w:rPr>
      </w:pPr>
      <w:r>
        <w:rPr>
          <w:lang w:val="uk-UA"/>
        </w:rPr>
        <w:tab/>
        <w:t>В диссертации приведено теоретическое обобщение и новое решение актуальной задачи оториноларингологии – повышение качества диагностики и эффективности лечения лиц с аллергическим ринитом на эпидермальные аллергены путём использования прик-теста, лабораторных методов исследования и специфической иммунотерапии.</w:t>
      </w:r>
    </w:p>
    <w:p w:rsidR="008F0F5E" w:rsidRDefault="008F0F5E" w:rsidP="001634E3">
      <w:pPr>
        <w:pStyle w:val="afffffffb"/>
        <w:widowControl w:val="0"/>
        <w:numPr>
          <w:ilvl w:val="0"/>
          <w:numId w:val="58"/>
        </w:numPr>
        <w:suppressAutoHyphens w:val="0"/>
        <w:spacing w:after="0" w:line="360" w:lineRule="auto"/>
        <w:jc w:val="both"/>
        <w:rPr>
          <w:lang w:val="uk-UA"/>
        </w:rPr>
      </w:pPr>
      <w:r>
        <w:rPr>
          <w:lang w:val="uk-UA"/>
        </w:rPr>
        <w:t>За последние 10 лет отмечается значительный рост распространенности аллергического ринита, вызванного эпидермальными аллергенами среди населения. Так, по данным ретроспективного анализа и клинико-эпидемиологических исследований в 1995-1996 годах его распространенность составляла 0,86%, в 2000-2001 годах – 2,15%, а в 2004-2005 годах 18,05%.</w:t>
      </w:r>
    </w:p>
    <w:p w:rsidR="008F0F5E" w:rsidRDefault="008F0F5E" w:rsidP="001634E3">
      <w:pPr>
        <w:pStyle w:val="afffffffb"/>
        <w:widowControl w:val="0"/>
        <w:numPr>
          <w:ilvl w:val="0"/>
          <w:numId w:val="58"/>
        </w:numPr>
        <w:suppressAutoHyphens w:val="0"/>
        <w:spacing w:after="0" w:line="360" w:lineRule="auto"/>
        <w:jc w:val="both"/>
        <w:rPr>
          <w:lang w:val="uk-UA"/>
        </w:rPr>
      </w:pPr>
      <w:r>
        <w:rPr>
          <w:lang w:val="uk-UA"/>
        </w:rPr>
        <w:t>Частота АР, вызванного ЭА зависит от профессональной категории обследованных. По клинико-анамнестическим данным его частота среди плотно или профессионально контактирующих (32,69%) существенно (Р</w:t>
      </w:r>
      <w:r>
        <w:t>&lt;0</w:t>
      </w:r>
      <w:r>
        <w:rPr>
          <w:lang w:val="uk-UA"/>
        </w:rPr>
        <w:t xml:space="preserve">,01) превышает такую среди медицинских работников (20%) и, особенно, среди представителей общей популяции населения (8% случаев). </w:t>
      </w:r>
    </w:p>
    <w:p w:rsidR="008F0F5E" w:rsidRDefault="008F0F5E" w:rsidP="001634E3">
      <w:pPr>
        <w:pStyle w:val="afffffffb"/>
        <w:widowControl w:val="0"/>
        <w:numPr>
          <w:ilvl w:val="0"/>
          <w:numId w:val="58"/>
        </w:numPr>
        <w:suppressAutoHyphens w:val="0"/>
        <w:spacing w:after="0" w:line="360" w:lineRule="auto"/>
        <w:jc w:val="both"/>
        <w:rPr>
          <w:lang w:val="uk-UA"/>
        </w:rPr>
      </w:pPr>
      <w:r>
        <w:rPr>
          <w:lang w:val="uk-UA"/>
        </w:rPr>
        <w:t xml:space="preserve">Преобладающей степенью тяжести течения АР на ЭА является легкая (80%). Средняя  и тяжелая степень течения АР на ЭА встречается </w:t>
      </w:r>
      <w:r>
        <w:rPr>
          <w:lang w:val="uk-UA"/>
        </w:rPr>
        <w:lastRenderedPageBreak/>
        <w:t>вероятно реже (12%  и 8% случаев соответственно при Р&lt;0,05).</w:t>
      </w:r>
    </w:p>
    <w:p w:rsidR="008F0F5E" w:rsidRDefault="008F0F5E" w:rsidP="001634E3">
      <w:pPr>
        <w:pStyle w:val="afffffffb"/>
        <w:widowControl w:val="0"/>
        <w:numPr>
          <w:ilvl w:val="0"/>
          <w:numId w:val="58"/>
        </w:numPr>
        <w:suppressAutoHyphens w:val="0"/>
        <w:spacing w:after="0" w:line="360" w:lineRule="auto"/>
        <w:jc w:val="both"/>
        <w:rPr>
          <w:lang w:val="uk-UA"/>
        </w:rPr>
      </w:pPr>
      <w:r>
        <w:rPr>
          <w:lang w:val="uk-UA"/>
        </w:rPr>
        <w:t>Прик-тест с отечественными эпидермальными аллергенами позволяет идентифицировать гиперчвствительность к шерсти собаки в 42,86% случаев, к шерсти кошки – в 56,25 случаев, к шерсти овцы – в 68,58% случаев и к перу подушки в 77,08% случаевв при аллергическом рините, вызванном ЭА. Прик-тест пригоден для использования в условиях поликлиники оториноларингологами, в качестве скринингового метода специфической диагностики АР, вызванного ЭА.</w:t>
      </w:r>
    </w:p>
    <w:p w:rsidR="008F0F5E" w:rsidRDefault="008F0F5E" w:rsidP="001634E3">
      <w:pPr>
        <w:pStyle w:val="afffffffb"/>
        <w:widowControl w:val="0"/>
        <w:numPr>
          <w:ilvl w:val="0"/>
          <w:numId w:val="58"/>
        </w:numPr>
        <w:suppressAutoHyphens w:val="0"/>
        <w:spacing w:after="0" w:line="360" w:lineRule="auto"/>
        <w:jc w:val="both"/>
        <w:rPr>
          <w:lang w:val="uk-UA"/>
        </w:rPr>
      </w:pPr>
      <w:r>
        <w:rPr>
          <w:lang w:val="uk-UA"/>
        </w:rPr>
        <w:t>Выраженность кожных реакций существенно больше (Р&lt;0,01 для аллергена из шерсти собаки и Р&lt;0,05 для аллергена из шерсти кошки) при проведении скарификационного теста с аллергенами шерсти собаки и шерсти кошки, чем при выполнении прик-теста с данными аллергенами. При выполнении скарификации и прик-теста с аллергенами из пера подушки и шерсти овцы достоверной разницы в интенсивности реакции кожи не выявлено (Р&lt;0,05). При этом результаты скарификационных проб и прик-теста (независимо от вида аллергена) тесно коррелируют между собой.</w:t>
      </w:r>
    </w:p>
    <w:p w:rsidR="008F0F5E" w:rsidRDefault="008F0F5E" w:rsidP="001634E3">
      <w:pPr>
        <w:pStyle w:val="afffffffb"/>
        <w:widowControl w:val="0"/>
        <w:numPr>
          <w:ilvl w:val="0"/>
          <w:numId w:val="58"/>
        </w:numPr>
        <w:suppressAutoHyphens w:val="0"/>
        <w:spacing w:after="0" w:line="360" w:lineRule="auto"/>
        <w:jc w:val="both"/>
        <w:rPr>
          <w:lang w:val="uk-UA"/>
        </w:rPr>
      </w:pPr>
      <w:r>
        <w:rPr>
          <w:lang w:val="uk-UA"/>
        </w:rPr>
        <w:t>Информативность кожных тестов для диагностики АР, вызванного ЭА с  легкой степенью течения достоверно ниже (56,52%), чем при средней степени тяжести  течения (85,71%) при Р&lt;0,05.</w:t>
      </w:r>
    </w:p>
    <w:p w:rsidR="008F0F5E" w:rsidRDefault="008F0F5E" w:rsidP="001634E3">
      <w:pPr>
        <w:pStyle w:val="afffffffb"/>
        <w:widowControl w:val="0"/>
        <w:numPr>
          <w:ilvl w:val="0"/>
          <w:numId w:val="58"/>
        </w:numPr>
        <w:suppressAutoHyphens w:val="0"/>
        <w:spacing w:after="0" w:line="360" w:lineRule="auto"/>
        <w:jc w:val="both"/>
        <w:rPr>
          <w:lang w:val="uk-UA"/>
        </w:rPr>
      </w:pPr>
      <w:r>
        <w:rPr>
          <w:lang w:val="uk-UA"/>
        </w:rPr>
        <w:t>Метод иммунотермистометрии является высокоинформативным методом специфической диагностики  АР, вызванного ЭА. Он позволяет у 61,53-76,92% лиц выявить гиперчучствительность к эпидермальным аллергенам при АР. Между результатами определения гиперчувствительности к эпидермальным аллергенам с помощью иммунотермистометрии  и кожными тестами при АР существует тесная прямопропорциональная корреляционная связь.</w:t>
      </w:r>
    </w:p>
    <w:p w:rsidR="008F0F5E" w:rsidRDefault="008F0F5E" w:rsidP="001634E3">
      <w:pPr>
        <w:pStyle w:val="afffffffb"/>
        <w:widowControl w:val="0"/>
        <w:numPr>
          <w:ilvl w:val="0"/>
          <w:numId w:val="58"/>
        </w:numPr>
        <w:suppressAutoHyphens w:val="0"/>
        <w:spacing w:after="0" w:line="360" w:lineRule="auto"/>
        <w:jc w:val="both"/>
        <w:rPr>
          <w:lang w:val="uk-UA"/>
        </w:rPr>
      </w:pPr>
      <w:r>
        <w:rPr>
          <w:lang w:val="uk-UA"/>
        </w:rPr>
        <w:t>Cпецифическая иммунотерапия отечественными эпидермальными аллергенами при АР позволяет получить позитивный клинический эффект у 66,66%</w:t>
      </w:r>
      <w:r>
        <w:rPr>
          <w:color w:val="000000"/>
          <w:lang w:val="uk-UA"/>
        </w:rPr>
        <w:t xml:space="preserve"> больных. По реакции кожи позитивный эффект фиксируется у</w:t>
      </w:r>
      <w:r>
        <w:rPr>
          <w:lang w:val="uk-UA"/>
        </w:rPr>
        <w:t xml:space="preserve"> 85,18% больных. После проведения СИТ отмечается </w:t>
      </w:r>
      <w:r>
        <w:rPr>
          <w:lang w:val="uk-UA"/>
        </w:rPr>
        <w:lastRenderedPageBreak/>
        <w:t>достоверное снижение интенсивности клинических проявлений,  переход в менее тяжелую степень тяжести и уменьшение реакции кожи на проведение прик-теста с соответствующими аллергенами. Частота побочных эффектов при проведении специфической иммунотерапии эпидермальными аллергенами при АР  парентеральным методом составляет 11,11% случаев.</w:t>
      </w:r>
    </w:p>
    <w:p w:rsidR="008F0F5E" w:rsidRDefault="008F0F5E" w:rsidP="008F0F5E">
      <w:pPr>
        <w:pStyle w:val="afffffffb"/>
        <w:widowControl w:val="0"/>
        <w:ind w:left="360"/>
        <w:jc w:val="both"/>
        <w:rPr>
          <w:lang w:val="uk-UA"/>
        </w:rPr>
      </w:pPr>
    </w:p>
    <w:p w:rsidR="008F0F5E" w:rsidRDefault="008F0F5E" w:rsidP="008F0F5E">
      <w:pPr>
        <w:pStyle w:val="afffffffb"/>
        <w:widowControl w:val="0"/>
        <w:ind w:left="360"/>
        <w:jc w:val="both"/>
        <w:rPr>
          <w:lang w:val="uk-UA"/>
        </w:rPr>
      </w:pPr>
    </w:p>
    <w:p w:rsidR="008F0F5E" w:rsidRDefault="008F0F5E" w:rsidP="008F0F5E">
      <w:pPr>
        <w:pStyle w:val="afffffffb"/>
        <w:widowControl w:val="0"/>
        <w:ind w:left="360"/>
        <w:jc w:val="both"/>
        <w:rPr>
          <w:lang w:val="uk-UA"/>
        </w:rPr>
      </w:pPr>
    </w:p>
    <w:p w:rsidR="008F0F5E" w:rsidRDefault="008F0F5E" w:rsidP="008F0F5E">
      <w:pPr>
        <w:pStyle w:val="afffffffb"/>
        <w:widowControl w:val="0"/>
        <w:ind w:left="360"/>
        <w:rPr>
          <w:lang w:val="uk-UA"/>
        </w:rPr>
      </w:pPr>
      <w:r>
        <w:rPr>
          <w:b/>
          <w:bCs/>
          <w:lang w:val="uk-UA"/>
        </w:rPr>
        <w:t>ПРАКТИЧЕСКИЕ РЕКОМЕНДАЦИИ</w:t>
      </w:r>
    </w:p>
    <w:p w:rsidR="008F0F5E" w:rsidRDefault="008F0F5E" w:rsidP="008F0F5E">
      <w:pPr>
        <w:pStyle w:val="afffffffb"/>
        <w:widowControl w:val="0"/>
        <w:ind w:left="360"/>
        <w:rPr>
          <w:b/>
          <w:bCs/>
          <w:lang w:val="uk-UA"/>
        </w:rPr>
      </w:pPr>
    </w:p>
    <w:p w:rsidR="008F0F5E" w:rsidRDefault="008F0F5E" w:rsidP="001634E3">
      <w:pPr>
        <w:pStyle w:val="afffffffb"/>
        <w:widowControl w:val="0"/>
        <w:numPr>
          <w:ilvl w:val="0"/>
          <w:numId w:val="59"/>
        </w:numPr>
        <w:suppressAutoHyphens w:val="0"/>
        <w:spacing w:after="0" w:line="360" w:lineRule="auto"/>
        <w:jc w:val="both"/>
        <w:rPr>
          <w:lang w:val="uk-UA"/>
        </w:rPr>
      </w:pPr>
      <w:r>
        <w:rPr>
          <w:lang w:val="uk-UA"/>
        </w:rPr>
        <w:t>С целью своевременного выявления и эффективного лечения воспаления слизистой оболочки носовой полости аллергического генеза врачам-отоларингологам рекомендуется после сбора оториноларингологического и аллергологического анамнеза выполнять кожный прик-тест отечественными эпидермальными аллергенами (шерсти овцы, шерсти кошки, шерсти собаки, пера подушки и др.) в случае подозрения, что они являются причинными, поскольку он имеет безусловные преимущества перед скарификационными тестами: более высокую специфичность, технологичность, унифицированность методики постановки, минимальную травматичность, большую безопасность тестирования, простоту выполнения.</w:t>
      </w:r>
    </w:p>
    <w:p w:rsidR="008F0F5E" w:rsidRDefault="008F0F5E" w:rsidP="001634E3">
      <w:pPr>
        <w:pStyle w:val="afffffffb"/>
        <w:widowControl w:val="0"/>
        <w:numPr>
          <w:ilvl w:val="0"/>
          <w:numId w:val="59"/>
        </w:numPr>
        <w:suppressAutoHyphens w:val="0"/>
        <w:spacing w:after="0" w:line="360" w:lineRule="auto"/>
        <w:jc w:val="both"/>
        <w:rPr>
          <w:lang w:val="uk-UA"/>
        </w:rPr>
      </w:pPr>
      <w:r>
        <w:rPr>
          <w:lang w:val="uk-UA"/>
        </w:rPr>
        <w:t>При наличии противопоказаний к проведению кожных тестов с аллергенами показано использование лабораторных методов диагностики гиперчувствительности, среди которых преимущество должно отдаваться иммунотермистометрии, которая является информативным и доступным методом регистрации гиперчувствительных реакций немедленного типа.</w:t>
      </w:r>
    </w:p>
    <w:p w:rsidR="008F0F5E" w:rsidRDefault="008F0F5E" w:rsidP="001634E3">
      <w:pPr>
        <w:pStyle w:val="afffffffb"/>
        <w:widowControl w:val="0"/>
        <w:numPr>
          <w:ilvl w:val="0"/>
          <w:numId w:val="59"/>
        </w:numPr>
        <w:suppressAutoHyphens w:val="0"/>
        <w:spacing w:after="0" w:line="360" w:lineRule="auto"/>
        <w:jc w:val="both"/>
        <w:rPr>
          <w:lang w:val="uk-UA"/>
        </w:rPr>
      </w:pPr>
      <w:r>
        <w:rPr>
          <w:lang w:val="uk-UA"/>
        </w:rPr>
        <w:t xml:space="preserve">При выявлении гиперчувствительности к эпидермальным аллергенам при аллергическом рините, в случае отсутствия противопоказаний, пациентам рекомендуется проведение специфической иммунотерапии соответствующими аллергенами, которая проводится  при средней </w:t>
      </w:r>
      <w:r>
        <w:rPr>
          <w:lang w:val="uk-UA"/>
        </w:rPr>
        <w:lastRenderedPageBreak/>
        <w:t>степени течения аллергического ринита врачом-аллергологом под контролем ринологических симптомов врачом-оториноларингологом.</w:t>
      </w:r>
    </w:p>
    <w:p w:rsidR="008F0F5E" w:rsidRDefault="008F0F5E" w:rsidP="001634E3">
      <w:pPr>
        <w:pStyle w:val="afffffffb"/>
        <w:widowControl w:val="0"/>
        <w:numPr>
          <w:ilvl w:val="0"/>
          <w:numId w:val="59"/>
        </w:numPr>
        <w:suppressAutoHyphens w:val="0"/>
        <w:spacing w:after="0" w:line="360" w:lineRule="auto"/>
        <w:jc w:val="both"/>
        <w:rPr>
          <w:lang w:val="uk-UA"/>
        </w:rPr>
      </w:pPr>
      <w:r>
        <w:rPr>
          <w:lang w:val="uk-UA"/>
        </w:rPr>
        <w:t>Показаниями для проведения специфической иммунотерапии эпидермальными аллергенами при аллергическом рините является  выявленная гиперчувствительность к эпидермальным аллергенам, подтвержденная результатами кожного и/или лабораторного тестирования с параллельным выявлением клинических ринологических признаков  патологии слизистой оболочки носа алергологического характера.</w:t>
      </w:r>
    </w:p>
    <w:p w:rsidR="008F0F5E" w:rsidRDefault="008F0F5E" w:rsidP="001634E3">
      <w:pPr>
        <w:pStyle w:val="afffffffb"/>
        <w:widowControl w:val="0"/>
        <w:numPr>
          <w:ilvl w:val="0"/>
          <w:numId w:val="59"/>
        </w:numPr>
        <w:suppressAutoHyphens w:val="0"/>
        <w:spacing w:after="0" w:line="360" w:lineRule="auto"/>
        <w:jc w:val="both"/>
        <w:rPr>
          <w:lang w:val="uk-UA"/>
        </w:rPr>
      </w:pPr>
      <w:r>
        <w:rPr>
          <w:lang w:val="uk-UA"/>
        </w:rPr>
        <w:t>Лицам со средней степенью тяжести АР, вызванного ЭА рекомендуется проводить специфическую иммунотерапию эпидермальными аллергенами парентеральным методом по классической схеме при отсутствии противопоказаний к данной терапии.</w:t>
      </w:r>
    </w:p>
    <w:p w:rsidR="008F0F5E" w:rsidRDefault="008F0F5E" w:rsidP="001634E3">
      <w:pPr>
        <w:pStyle w:val="afffffffb"/>
        <w:widowControl w:val="0"/>
        <w:numPr>
          <w:ilvl w:val="0"/>
          <w:numId w:val="59"/>
        </w:numPr>
        <w:suppressAutoHyphens w:val="0"/>
        <w:spacing w:after="0" w:line="360" w:lineRule="auto"/>
        <w:jc w:val="both"/>
        <w:rPr>
          <w:lang w:val="uk-UA"/>
        </w:rPr>
      </w:pPr>
      <w:r>
        <w:rPr>
          <w:lang w:val="uk-UA"/>
        </w:rPr>
        <w:t xml:space="preserve"> Эффективность специфической иммунотерапии эпидермальными аллергенами необходимо оценивать через год после её начала по динамике клинических проявлений АР и результатам кожных тестов с соответствующими аллергенами для решения вопроса о целесообразности дальнейшего её проведении поддерживающими дозами.</w:t>
      </w:r>
    </w:p>
    <w:p w:rsidR="008F0F5E" w:rsidRDefault="008F0F5E" w:rsidP="008F0F5E">
      <w:pPr>
        <w:spacing w:line="360" w:lineRule="auto"/>
        <w:rPr>
          <w:sz w:val="28"/>
          <w:lang w:val="uk-UA"/>
        </w:rPr>
      </w:pPr>
    </w:p>
    <w:p w:rsidR="008F0F5E" w:rsidRDefault="008F0F5E" w:rsidP="008F0F5E">
      <w:pPr>
        <w:pStyle w:val="afffffffb"/>
        <w:widowControl w:val="0"/>
        <w:ind w:firstLine="708"/>
        <w:jc w:val="both"/>
        <w:rPr>
          <w:szCs w:val="28"/>
          <w:lang w:val="uk-UA"/>
        </w:rPr>
      </w:pPr>
    </w:p>
    <w:p w:rsidR="008F0F5E" w:rsidRDefault="008F0F5E" w:rsidP="008F0F5E">
      <w:pPr>
        <w:pStyle w:val="afffffffb"/>
        <w:widowControl w:val="0"/>
        <w:ind w:firstLine="708"/>
        <w:jc w:val="both"/>
        <w:rPr>
          <w:szCs w:val="28"/>
          <w:lang w:val="uk-UA"/>
        </w:rPr>
      </w:pPr>
    </w:p>
    <w:p w:rsidR="008F0F5E" w:rsidRDefault="008F0F5E" w:rsidP="008F0F5E">
      <w:pPr>
        <w:pStyle w:val="afffffffb"/>
        <w:widowControl w:val="0"/>
        <w:ind w:firstLine="708"/>
        <w:jc w:val="both"/>
        <w:rPr>
          <w:szCs w:val="28"/>
          <w:lang w:val="uk-UA"/>
        </w:rPr>
      </w:pPr>
    </w:p>
    <w:p w:rsidR="008F0F5E" w:rsidRDefault="008F0F5E" w:rsidP="008F0F5E">
      <w:pPr>
        <w:pStyle w:val="afffffffb"/>
        <w:widowControl w:val="0"/>
        <w:ind w:firstLine="708"/>
        <w:jc w:val="both"/>
        <w:rPr>
          <w:szCs w:val="28"/>
          <w:lang w:val="uk-UA"/>
        </w:rPr>
      </w:pPr>
    </w:p>
    <w:p w:rsidR="008F0F5E" w:rsidRDefault="008F0F5E" w:rsidP="008F0F5E">
      <w:pPr>
        <w:pStyle w:val="afffffffb"/>
        <w:widowControl w:val="0"/>
        <w:ind w:firstLine="708"/>
        <w:jc w:val="both"/>
        <w:rPr>
          <w:szCs w:val="28"/>
          <w:lang w:val="uk-UA"/>
        </w:rPr>
      </w:pPr>
    </w:p>
    <w:p w:rsidR="008F0F5E" w:rsidRDefault="008F0F5E" w:rsidP="008F0F5E">
      <w:pPr>
        <w:pStyle w:val="afffffffb"/>
        <w:widowControl w:val="0"/>
        <w:ind w:firstLine="708"/>
        <w:jc w:val="both"/>
        <w:rPr>
          <w:szCs w:val="28"/>
          <w:lang w:val="uk-UA"/>
        </w:rPr>
      </w:pPr>
    </w:p>
    <w:p w:rsidR="008F0F5E" w:rsidRDefault="008F0F5E" w:rsidP="008F0F5E">
      <w:pPr>
        <w:pStyle w:val="afffffffb"/>
        <w:widowControl w:val="0"/>
        <w:ind w:firstLine="708"/>
        <w:jc w:val="both"/>
        <w:rPr>
          <w:szCs w:val="28"/>
          <w:lang w:val="uk-UA"/>
        </w:rPr>
      </w:pPr>
    </w:p>
    <w:p w:rsidR="008F0F5E" w:rsidRDefault="008F0F5E" w:rsidP="008F0F5E">
      <w:pPr>
        <w:pStyle w:val="afffffffb"/>
        <w:widowControl w:val="0"/>
        <w:ind w:firstLine="708"/>
        <w:jc w:val="both"/>
        <w:rPr>
          <w:szCs w:val="28"/>
          <w:lang w:val="uk-UA"/>
        </w:rPr>
      </w:pPr>
    </w:p>
    <w:p w:rsidR="008F0F5E" w:rsidRDefault="008F0F5E" w:rsidP="008F0F5E">
      <w:pPr>
        <w:pStyle w:val="afffffffb"/>
        <w:widowControl w:val="0"/>
        <w:ind w:firstLine="708"/>
        <w:jc w:val="both"/>
        <w:rPr>
          <w:szCs w:val="28"/>
          <w:lang w:val="uk-UA"/>
        </w:rPr>
      </w:pPr>
    </w:p>
    <w:p w:rsidR="008F0F5E" w:rsidRDefault="008F0F5E" w:rsidP="008F0F5E">
      <w:pPr>
        <w:pStyle w:val="afffffffb"/>
        <w:widowControl w:val="0"/>
        <w:ind w:firstLine="708"/>
        <w:jc w:val="both"/>
        <w:rPr>
          <w:szCs w:val="28"/>
          <w:lang w:val="uk-UA"/>
        </w:rPr>
      </w:pPr>
    </w:p>
    <w:p w:rsidR="008F0F5E" w:rsidRDefault="008F0F5E" w:rsidP="008F0F5E">
      <w:pPr>
        <w:pStyle w:val="afffffffb"/>
        <w:widowControl w:val="0"/>
        <w:ind w:firstLine="708"/>
        <w:jc w:val="both"/>
        <w:rPr>
          <w:szCs w:val="28"/>
          <w:lang w:val="uk-UA"/>
        </w:rPr>
      </w:pPr>
    </w:p>
    <w:p w:rsidR="008F0F5E" w:rsidRDefault="008F0F5E" w:rsidP="008F0F5E">
      <w:pPr>
        <w:pStyle w:val="afffffffb"/>
        <w:widowControl w:val="0"/>
        <w:ind w:firstLine="708"/>
        <w:jc w:val="both"/>
        <w:rPr>
          <w:szCs w:val="28"/>
          <w:lang w:val="uk-UA"/>
        </w:rPr>
      </w:pPr>
    </w:p>
    <w:p w:rsidR="008F0F5E" w:rsidRDefault="008F0F5E" w:rsidP="008F0F5E">
      <w:pPr>
        <w:pStyle w:val="afffffffb"/>
        <w:widowControl w:val="0"/>
        <w:ind w:firstLine="708"/>
        <w:jc w:val="both"/>
        <w:rPr>
          <w:szCs w:val="28"/>
          <w:lang w:val="uk-UA"/>
        </w:rPr>
      </w:pPr>
    </w:p>
    <w:p w:rsidR="008F0F5E" w:rsidRDefault="008F0F5E" w:rsidP="008F0F5E">
      <w:pPr>
        <w:pStyle w:val="afffffffb"/>
        <w:widowControl w:val="0"/>
        <w:ind w:firstLine="708"/>
        <w:jc w:val="both"/>
        <w:rPr>
          <w:szCs w:val="28"/>
          <w:lang w:val="uk-UA"/>
        </w:rPr>
      </w:pPr>
    </w:p>
    <w:p w:rsidR="008F0F5E" w:rsidRDefault="008F0F5E" w:rsidP="008F0F5E">
      <w:pPr>
        <w:pStyle w:val="afffffffb"/>
        <w:widowControl w:val="0"/>
        <w:ind w:firstLine="708"/>
        <w:jc w:val="both"/>
        <w:rPr>
          <w:szCs w:val="28"/>
          <w:lang w:val="uk-UA"/>
        </w:rPr>
      </w:pPr>
    </w:p>
    <w:p w:rsidR="008F0F5E" w:rsidRDefault="008F0F5E" w:rsidP="008F0F5E">
      <w:pPr>
        <w:pStyle w:val="afffffffb"/>
        <w:widowControl w:val="0"/>
        <w:ind w:firstLine="708"/>
        <w:jc w:val="both"/>
        <w:rPr>
          <w:szCs w:val="28"/>
          <w:lang w:val="uk-UA"/>
        </w:rPr>
      </w:pPr>
    </w:p>
    <w:p w:rsidR="008F0F5E" w:rsidRDefault="008F0F5E" w:rsidP="008F0F5E">
      <w:pPr>
        <w:spacing w:line="360" w:lineRule="auto"/>
        <w:rPr>
          <w:b/>
          <w:sz w:val="28"/>
          <w:szCs w:val="28"/>
        </w:rPr>
      </w:pPr>
    </w:p>
    <w:p w:rsidR="008F0F5E" w:rsidRDefault="008F0F5E" w:rsidP="008F0F5E">
      <w:pPr>
        <w:spacing w:line="360" w:lineRule="auto"/>
        <w:ind w:firstLine="720"/>
        <w:jc w:val="center"/>
        <w:rPr>
          <w:b/>
          <w:sz w:val="28"/>
          <w:szCs w:val="28"/>
          <w:lang w:val="uk-UA"/>
        </w:rPr>
      </w:pPr>
      <w:r>
        <w:rPr>
          <w:b/>
          <w:sz w:val="28"/>
          <w:szCs w:val="28"/>
        </w:rPr>
        <w:t>СПИСОК ИСПОЛЬЗОВАННОЙ ЛИТЕРАТУРЫ</w:t>
      </w:r>
    </w:p>
    <w:p w:rsidR="008F0F5E" w:rsidRDefault="008F0F5E" w:rsidP="008F0F5E">
      <w:pPr>
        <w:spacing w:line="360" w:lineRule="auto"/>
        <w:ind w:firstLine="720"/>
        <w:jc w:val="both"/>
      </w:pPr>
    </w:p>
    <w:p w:rsidR="008F0F5E" w:rsidRDefault="008F0F5E" w:rsidP="001634E3">
      <w:pPr>
        <w:widowControl w:val="0"/>
        <w:numPr>
          <w:ilvl w:val="1"/>
          <w:numId w:val="60"/>
        </w:numPr>
        <w:suppressAutoHyphens w:val="0"/>
        <w:spacing w:line="360" w:lineRule="auto"/>
        <w:ind w:left="0" w:firstLine="720"/>
        <w:jc w:val="both"/>
        <w:rPr>
          <w:sz w:val="28"/>
          <w:szCs w:val="28"/>
        </w:rPr>
      </w:pPr>
      <w:r>
        <w:rPr>
          <w:sz w:val="28"/>
          <w:szCs w:val="28"/>
        </w:rPr>
        <w:t>Абелевич М.М</w:t>
      </w:r>
      <w:r>
        <w:rPr>
          <w:sz w:val="28"/>
          <w:szCs w:val="28"/>
          <w:lang w:val="uk-UA"/>
        </w:rPr>
        <w:t>.</w:t>
      </w:r>
      <w:r>
        <w:rPr>
          <w:sz w:val="28"/>
          <w:szCs w:val="28"/>
        </w:rPr>
        <w:t xml:space="preserve"> 30-летний опыт применения специфической иммунотерапии при бронхиальной астме у детей //</w:t>
      </w:r>
      <w:r>
        <w:rPr>
          <w:sz w:val="28"/>
          <w:szCs w:val="28"/>
          <w:lang w:val="uk-UA"/>
        </w:rPr>
        <w:t xml:space="preserve"> </w:t>
      </w:r>
      <w:r>
        <w:rPr>
          <w:sz w:val="28"/>
          <w:szCs w:val="28"/>
        </w:rPr>
        <w:t>Аллергология. – 2001. - № 4. – С. 49-51.</w:t>
      </w:r>
    </w:p>
    <w:p w:rsidR="008F0F5E" w:rsidRDefault="008F0F5E" w:rsidP="001634E3">
      <w:pPr>
        <w:widowControl w:val="0"/>
        <w:numPr>
          <w:ilvl w:val="1"/>
          <w:numId w:val="60"/>
        </w:numPr>
        <w:suppressAutoHyphens w:val="0"/>
        <w:spacing w:line="360" w:lineRule="auto"/>
        <w:ind w:left="0" w:firstLine="720"/>
        <w:jc w:val="both"/>
        <w:rPr>
          <w:sz w:val="28"/>
          <w:szCs w:val="28"/>
        </w:rPr>
      </w:pPr>
      <w:r>
        <w:rPr>
          <w:sz w:val="28"/>
          <w:szCs w:val="28"/>
        </w:rPr>
        <w:t>Адо В.А.</w:t>
      </w:r>
      <w:r>
        <w:rPr>
          <w:sz w:val="28"/>
          <w:szCs w:val="28"/>
          <w:lang w:val="uk-UA"/>
        </w:rPr>
        <w:t>,</w:t>
      </w:r>
      <w:r>
        <w:rPr>
          <w:sz w:val="28"/>
          <w:szCs w:val="28"/>
        </w:rPr>
        <w:t xml:space="preserve"> Мокроносова М.А. Атопия и иммуногенетика //</w:t>
      </w:r>
      <w:r>
        <w:rPr>
          <w:sz w:val="28"/>
          <w:szCs w:val="28"/>
          <w:lang w:val="uk-UA"/>
        </w:rPr>
        <w:t xml:space="preserve"> </w:t>
      </w:r>
      <w:r>
        <w:rPr>
          <w:sz w:val="28"/>
          <w:szCs w:val="28"/>
        </w:rPr>
        <w:t>Иммунология. - 1997. - № 2. - С.</w:t>
      </w:r>
      <w:r>
        <w:rPr>
          <w:sz w:val="28"/>
          <w:szCs w:val="28"/>
          <w:lang w:val="uk-UA"/>
        </w:rPr>
        <w:t xml:space="preserve"> </w:t>
      </w:r>
      <w:r>
        <w:rPr>
          <w:sz w:val="28"/>
          <w:szCs w:val="28"/>
        </w:rPr>
        <w:t>49-52.</w:t>
      </w:r>
    </w:p>
    <w:p w:rsidR="008F0F5E" w:rsidRDefault="008F0F5E" w:rsidP="001634E3">
      <w:pPr>
        <w:widowControl w:val="0"/>
        <w:numPr>
          <w:ilvl w:val="1"/>
          <w:numId w:val="60"/>
        </w:numPr>
        <w:suppressAutoHyphens w:val="0"/>
        <w:spacing w:line="360" w:lineRule="auto"/>
        <w:ind w:left="0" w:firstLine="720"/>
        <w:jc w:val="both"/>
        <w:rPr>
          <w:sz w:val="28"/>
          <w:szCs w:val="28"/>
        </w:rPr>
      </w:pPr>
      <w:r>
        <w:rPr>
          <w:sz w:val="28"/>
          <w:szCs w:val="28"/>
        </w:rPr>
        <w:t>Акопян А.З. Распространенность аллергических заболеваний у детей //</w:t>
      </w:r>
      <w:r>
        <w:rPr>
          <w:sz w:val="28"/>
          <w:szCs w:val="28"/>
          <w:lang w:val="uk-UA"/>
        </w:rPr>
        <w:t xml:space="preserve"> </w:t>
      </w:r>
      <w:r>
        <w:rPr>
          <w:sz w:val="28"/>
          <w:szCs w:val="28"/>
        </w:rPr>
        <w:t>Укр. пульм</w:t>
      </w:r>
      <w:r>
        <w:rPr>
          <w:sz w:val="28"/>
          <w:szCs w:val="28"/>
          <w:lang w:val="uk-UA"/>
        </w:rPr>
        <w:t xml:space="preserve">онол. </w:t>
      </w:r>
      <w:r>
        <w:rPr>
          <w:sz w:val="28"/>
          <w:szCs w:val="28"/>
        </w:rPr>
        <w:t>журнал. - 2000. - № 1. - С.</w:t>
      </w:r>
      <w:r>
        <w:rPr>
          <w:sz w:val="28"/>
          <w:szCs w:val="28"/>
          <w:lang w:val="uk-UA"/>
        </w:rPr>
        <w:t xml:space="preserve"> </w:t>
      </w:r>
      <w:r>
        <w:rPr>
          <w:sz w:val="28"/>
          <w:szCs w:val="28"/>
        </w:rPr>
        <w:t>65-69.</w:t>
      </w:r>
    </w:p>
    <w:p w:rsidR="008F0F5E" w:rsidRDefault="008F0F5E" w:rsidP="001634E3">
      <w:pPr>
        <w:widowControl w:val="0"/>
        <w:numPr>
          <w:ilvl w:val="1"/>
          <w:numId w:val="60"/>
        </w:numPr>
        <w:suppressAutoHyphens w:val="0"/>
        <w:spacing w:line="360" w:lineRule="auto"/>
        <w:ind w:left="0" w:firstLine="720"/>
        <w:jc w:val="both"/>
        <w:rPr>
          <w:sz w:val="28"/>
          <w:szCs w:val="28"/>
        </w:rPr>
      </w:pPr>
      <w:r>
        <w:rPr>
          <w:sz w:val="28"/>
          <w:szCs w:val="28"/>
          <w:lang w:val="uk-UA"/>
        </w:rPr>
        <w:t>Алешина Р.М. Влияние экологических факторов на распространенность аллергических заболеваний в промышленных районах (Обзор литературы) // Імунологія та алергологія.</w:t>
      </w:r>
      <w:r>
        <w:rPr>
          <w:sz w:val="28"/>
          <w:szCs w:val="28"/>
        </w:rPr>
        <w:t xml:space="preserve"> </w:t>
      </w:r>
      <w:r>
        <w:rPr>
          <w:sz w:val="28"/>
          <w:szCs w:val="28"/>
          <w:lang w:val="uk-UA"/>
        </w:rPr>
        <w:t>-</w:t>
      </w:r>
      <w:r>
        <w:rPr>
          <w:sz w:val="28"/>
          <w:szCs w:val="28"/>
        </w:rPr>
        <w:t xml:space="preserve"> </w:t>
      </w:r>
      <w:r>
        <w:rPr>
          <w:sz w:val="28"/>
          <w:szCs w:val="28"/>
          <w:lang w:val="uk-UA"/>
        </w:rPr>
        <w:t>1998.</w:t>
      </w:r>
      <w:r>
        <w:rPr>
          <w:sz w:val="28"/>
          <w:szCs w:val="28"/>
        </w:rPr>
        <w:t xml:space="preserve"> </w:t>
      </w:r>
      <w:r>
        <w:rPr>
          <w:sz w:val="28"/>
          <w:szCs w:val="28"/>
          <w:lang w:val="uk-UA"/>
        </w:rPr>
        <w:t>-</w:t>
      </w:r>
      <w:r>
        <w:rPr>
          <w:sz w:val="28"/>
          <w:szCs w:val="28"/>
        </w:rPr>
        <w:t xml:space="preserve"> </w:t>
      </w:r>
      <w:r>
        <w:rPr>
          <w:sz w:val="28"/>
          <w:szCs w:val="28"/>
          <w:lang w:val="uk-UA"/>
        </w:rPr>
        <w:t>№</w:t>
      </w:r>
      <w:r>
        <w:rPr>
          <w:sz w:val="28"/>
          <w:szCs w:val="28"/>
        </w:rPr>
        <w:t xml:space="preserve"> </w:t>
      </w:r>
      <w:r>
        <w:rPr>
          <w:sz w:val="28"/>
          <w:szCs w:val="28"/>
          <w:lang w:val="uk-UA"/>
        </w:rPr>
        <w:t>4.</w:t>
      </w:r>
      <w:r>
        <w:rPr>
          <w:sz w:val="28"/>
          <w:szCs w:val="28"/>
        </w:rPr>
        <w:t xml:space="preserve"> </w:t>
      </w:r>
      <w:r>
        <w:rPr>
          <w:sz w:val="28"/>
          <w:szCs w:val="28"/>
          <w:lang w:val="uk-UA"/>
        </w:rPr>
        <w:t>–</w:t>
      </w:r>
      <w:r>
        <w:rPr>
          <w:sz w:val="28"/>
          <w:szCs w:val="28"/>
        </w:rPr>
        <w:t xml:space="preserve"> </w:t>
      </w:r>
      <w:r>
        <w:rPr>
          <w:sz w:val="28"/>
          <w:szCs w:val="28"/>
          <w:lang w:val="uk-UA"/>
        </w:rPr>
        <w:t>С. 9-27.</w:t>
      </w:r>
    </w:p>
    <w:p w:rsidR="008F0F5E" w:rsidRDefault="008F0F5E" w:rsidP="001634E3">
      <w:pPr>
        <w:numPr>
          <w:ilvl w:val="1"/>
          <w:numId w:val="60"/>
        </w:numPr>
        <w:suppressAutoHyphens w:val="0"/>
        <w:spacing w:line="360" w:lineRule="auto"/>
        <w:ind w:left="0" w:firstLine="720"/>
        <w:jc w:val="both"/>
        <w:rPr>
          <w:sz w:val="28"/>
          <w:szCs w:val="28"/>
        </w:rPr>
      </w:pPr>
      <w:r>
        <w:rPr>
          <w:sz w:val="28"/>
          <w:szCs w:val="28"/>
        </w:rPr>
        <w:t>Аллергические болезни. Диагностика и лечение: Практ. рук-во</w:t>
      </w:r>
      <w:proofErr w:type="gramStart"/>
      <w:r>
        <w:rPr>
          <w:sz w:val="28"/>
          <w:szCs w:val="28"/>
        </w:rPr>
        <w:t xml:space="preserve"> / П</w:t>
      </w:r>
      <w:proofErr w:type="gramEnd"/>
      <w:r>
        <w:rPr>
          <w:sz w:val="28"/>
          <w:szCs w:val="28"/>
        </w:rPr>
        <w:t>од ред.Р.Петтерсона. – М., 2000. – 733с.</w:t>
      </w:r>
    </w:p>
    <w:p w:rsidR="008F0F5E" w:rsidRDefault="008F0F5E" w:rsidP="001634E3">
      <w:pPr>
        <w:numPr>
          <w:ilvl w:val="1"/>
          <w:numId w:val="60"/>
        </w:numPr>
        <w:suppressAutoHyphens w:val="0"/>
        <w:spacing w:line="360" w:lineRule="auto"/>
        <w:ind w:left="0" w:firstLine="720"/>
        <w:jc w:val="both"/>
        <w:rPr>
          <w:sz w:val="28"/>
          <w:szCs w:val="28"/>
        </w:rPr>
      </w:pPr>
      <w:r>
        <w:rPr>
          <w:sz w:val="28"/>
          <w:szCs w:val="28"/>
        </w:rPr>
        <w:t>Аллергический ринит // Аллергические болезни</w:t>
      </w:r>
      <w:proofErr w:type="gramStart"/>
      <w:r>
        <w:rPr>
          <w:sz w:val="28"/>
          <w:szCs w:val="28"/>
        </w:rPr>
        <w:t xml:space="preserve"> / П</w:t>
      </w:r>
      <w:proofErr w:type="gramEnd"/>
      <w:r>
        <w:rPr>
          <w:sz w:val="28"/>
          <w:szCs w:val="28"/>
        </w:rPr>
        <w:t>од ред. Р.Паттерсон. – М., 2001. – С.168-194.</w:t>
      </w:r>
    </w:p>
    <w:p w:rsidR="008F0F5E" w:rsidRDefault="008F0F5E" w:rsidP="001634E3">
      <w:pPr>
        <w:numPr>
          <w:ilvl w:val="1"/>
          <w:numId w:val="60"/>
        </w:numPr>
        <w:suppressAutoHyphens w:val="0"/>
        <w:spacing w:line="360" w:lineRule="auto"/>
        <w:ind w:left="0" w:firstLine="720"/>
        <w:jc w:val="both"/>
        <w:rPr>
          <w:sz w:val="28"/>
          <w:szCs w:val="28"/>
        </w:rPr>
      </w:pPr>
      <w:r>
        <w:rPr>
          <w:sz w:val="28"/>
          <w:szCs w:val="28"/>
        </w:rPr>
        <w:t>Аллергический ринит и его влияние на бронхиальную астму // Аллергология (приложение). – 2001. - №3. – С.43-56.</w:t>
      </w:r>
    </w:p>
    <w:p w:rsidR="008F0F5E" w:rsidRDefault="008F0F5E" w:rsidP="001634E3">
      <w:pPr>
        <w:numPr>
          <w:ilvl w:val="1"/>
          <w:numId w:val="60"/>
        </w:numPr>
        <w:suppressAutoHyphens w:val="0"/>
        <w:spacing w:line="360" w:lineRule="auto"/>
        <w:ind w:left="0" w:firstLine="720"/>
        <w:jc w:val="both"/>
        <w:rPr>
          <w:sz w:val="28"/>
          <w:szCs w:val="28"/>
        </w:rPr>
      </w:pPr>
      <w:r>
        <w:rPr>
          <w:sz w:val="28"/>
          <w:szCs w:val="28"/>
        </w:rPr>
        <w:t>Арефьева Н.А., Медведев Ю.А., Ваганова В.Ш. Патогенез и лечение круглогодичного ринита // Рос</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инология. – 1997. - №4. – С.4-7.</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rPr>
      </w:pPr>
      <w:r>
        <w:rPr>
          <w:sz w:val="28"/>
          <w:szCs w:val="28"/>
        </w:rPr>
        <w:t>Балаболкин И.И. Поллинозы у детей //</w:t>
      </w:r>
      <w:r>
        <w:rPr>
          <w:sz w:val="28"/>
          <w:szCs w:val="28"/>
          <w:lang w:val="uk-UA"/>
        </w:rPr>
        <w:t xml:space="preserve"> </w:t>
      </w:r>
      <w:r>
        <w:rPr>
          <w:sz w:val="28"/>
          <w:szCs w:val="28"/>
        </w:rPr>
        <w:t>Педиатрия. – 2000. – № 4. – С. 88-92.</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Балаболкин И.И. Специфическая иммунотерапия детей с бронхиальной астмой //</w:t>
      </w:r>
      <w:r>
        <w:rPr>
          <w:sz w:val="28"/>
          <w:szCs w:val="28"/>
          <w:lang w:val="uk-UA"/>
        </w:rPr>
        <w:t xml:space="preserve"> </w:t>
      </w:r>
      <w:r>
        <w:rPr>
          <w:sz w:val="28"/>
          <w:szCs w:val="28"/>
        </w:rPr>
        <w:t>Педиатрия. – 1997. – № 6. – С. 68-71.</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lastRenderedPageBreak/>
        <w:t>Балаболкин И.И. Эффективность аллергенспецифической иммунотерапии при аллергических заболеваниях у детей // Рос</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едиатр. журн. – 2001. - №5. – С.32-33.</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Балаболкин И.И., Кувшинова Е.Д., Ксензова Л.Д. Ботвиньева В.В. Сравнительная эффективность сублингвальной и парентеральной аллергенспецифической иммунотерапии детей с поллинозами //</w:t>
      </w:r>
      <w:r>
        <w:rPr>
          <w:sz w:val="28"/>
          <w:szCs w:val="28"/>
          <w:lang w:val="uk-UA"/>
        </w:rPr>
        <w:t xml:space="preserve"> </w:t>
      </w:r>
      <w:r>
        <w:rPr>
          <w:sz w:val="28"/>
          <w:szCs w:val="28"/>
        </w:rPr>
        <w:t>Педиатрия. – 2002. - №3. – С. 69-71.</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Балмасова И.П., Жестков А.В., Лебедин Е.С. Ринология – взгляд с позиции иммунологии // Российская ринология. - 2000. - №1. – с.33-36.</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 xml:space="preserve">Бержец В.М., Петрова Н.С., Барашкина О.Ф., Ефременко И.И. Роль тараканов </w:t>
      </w:r>
      <w:r>
        <w:rPr>
          <w:sz w:val="28"/>
          <w:szCs w:val="28"/>
          <w:lang w:val="en-US"/>
        </w:rPr>
        <w:t>Blatella</w:t>
      </w:r>
      <w:r>
        <w:rPr>
          <w:sz w:val="28"/>
          <w:szCs w:val="28"/>
        </w:rPr>
        <w:t xml:space="preserve"> </w:t>
      </w:r>
      <w:r>
        <w:rPr>
          <w:sz w:val="28"/>
          <w:szCs w:val="28"/>
          <w:lang w:val="en-US"/>
        </w:rPr>
        <w:t>germanica</w:t>
      </w:r>
      <w:r>
        <w:rPr>
          <w:sz w:val="28"/>
          <w:szCs w:val="28"/>
        </w:rPr>
        <w:t xml:space="preserve"> в развитии атопической бронхиальной астмы // Журнал микробиологии, эпидемиологии и иммунобиологии. – 2001. - №4. – С.43-46.</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 xml:space="preserve">Бессикало Т.Г., Недельская С.Н. Факторы риска и их роль в формировании эпидермальной сенсибилизации у детей с бронхиальной астмой. Научно практическая конференция </w:t>
      </w:r>
      <w:r>
        <w:rPr>
          <w:sz w:val="28"/>
          <w:szCs w:val="28"/>
          <w:lang w:val="uk-UA"/>
        </w:rPr>
        <w:t>“</w:t>
      </w:r>
      <w:r>
        <w:rPr>
          <w:sz w:val="28"/>
          <w:szCs w:val="28"/>
        </w:rPr>
        <w:t>Ранн</w:t>
      </w:r>
      <w:r>
        <w:rPr>
          <w:sz w:val="28"/>
          <w:szCs w:val="28"/>
          <w:lang w:val="uk-UA"/>
        </w:rPr>
        <w:t xml:space="preserve">є виявлення та </w:t>
      </w:r>
      <w:proofErr w:type="gramStart"/>
      <w:r>
        <w:rPr>
          <w:sz w:val="28"/>
          <w:szCs w:val="28"/>
          <w:lang w:val="uk-UA"/>
        </w:rPr>
        <w:t>л</w:t>
      </w:r>
      <w:proofErr w:type="gramEnd"/>
      <w:r>
        <w:rPr>
          <w:sz w:val="28"/>
          <w:szCs w:val="28"/>
          <w:lang w:val="uk-UA"/>
        </w:rPr>
        <w:t>ікування алергічних захворювань” – Винница,17-18 января 2003г.</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lang w:val="uk-UA"/>
        </w:rPr>
      </w:pPr>
      <w:r>
        <w:rPr>
          <w:sz w:val="28"/>
          <w:szCs w:val="28"/>
          <w:lang w:val="uk-UA"/>
        </w:rPr>
        <w:t>Бессікало Т.Г. Можливості специфічної імунотерапії епідермальними алергенами у дітей, хворих на бронхіальну астму // Астма та алергія. – 2003. - №1(5). – С.62-66.</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Быкова В.П. Иммуноморфология аллергического ринита (клеточно-молекулярный аспект) // Вестник оториноларингологии. – 2002. - №4. – С.59-62.</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Быкова В.П. Структурные основы мукозального иммунитета верхних дыхательных путей // Рос</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инология. – 1999. - №1. – С.5-9.</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lang w:val="uk-UA"/>
        </w:rPr>
      </w:pPr>
      <w:r>
        <w:rPr>
          <w:sz w:val="28"/>
          <w:szCs w:val="28"/>
          <w:lang w:val="uk-UA"/>
        </w:rPr>
        <w:t>Визначення алергенів при цілорічному алергічному риніті та поліномах за допомогою електропунктурного методу діагностики / Д.І.Заболотний, В.І.Лученко, А.І.Розкладка та ін. // Ринологія. – 2003. - №4. – С.14-17.</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lastRenderedPageBreak/>
        <w:t>Возможности иммунотерапии // Аллергология (приложение). – 2001. - №3. – С.53-54.</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Воронкин В.Ф. Аллергические заболевания носа и околоносовых пазух у работников сельского хозяйства // Рос</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инология. – 1996. - №2-3. – С.116-117.</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Гаджимирзаев Г.А., Гамзатова А.А., Гаджимирзаева Р.Т. Методы коррекции побочных реакций при специфической иммунотерапии аллергического ринита у детей // Новости оториноларингологии и логопатологии. – 2002. - №3(31). – С.17-20.</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 xml:space="preserve">Гамзатова А.А., Гаджимирзаева Г.А., Гаджимирзаева Р.Г. Некоторые итоги лечения больных аллергическим ринитом методом специфической иммунотерапии // </w:t>
      </w:r>
      <w:proofErr w:type="gramStart"/>
      <w:r>
        <w:rPr>
          <w:sz w:val="28"/>
          <w:szCs w:val="28"/>
        </w:rPr>
        <w:t>Матер</w:t>
      </w:r>
      <w:proofErr w:type="gramEnd"/>
      <w:r>
        <w:rPr>
          <w:sz w:val="28"/>
          <w:szCs w:val="28"/>
        </w:rPr>
        <w:t>. Рос. науч</w:t>
      </w:r>
      <w:proofErr w:type="gramStart"/>
      <w:r>
        <w:rPr>
          <w:sz w:val="28"/>
          <w:szCs w:val="28"/>
        </w:rPr>
        <w:t>.-</w:t>
      </w:r>
      <w:proofErr w:type="gramEnd"/>
      <w:r>
        <w:rPr>
          <w:sz w:val="28"/>
          <w:szCs w:val="28"/>
        </w:rPr>
        <w:t>практ. конф. «Современные проблемы заболеваний верхних дыхательных путей и уха» (19-20 ноября). – М., 2002.</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Гервазиева В.Б., Петрова Т.И., Желтикова Т.М. Факторы риска формирования аллергических заболеваний у детей //</w:t>
      </w:r>
      <w:r>
        <w:rPr>
          <w:sz w:val="28"/>
          <w:szCs w:val="28"/>
          <w:lang w:val="uk-UA"/>
        </w:rPr>
        <w:t xml:space="preserve"> </w:t>
      </w:r>
      <w:r>
        <w:rPr>
          <w:sz w:val="28"/>
          <w:szCs w:val="28"/>
        </w:rPr>
        <w:t>Нац.</w:t>
      </w:r>
      <w:r>
        <w:rPr>
          <w:sz w:val="28"/>
          <w:szCs w:val="28"/>
          <w:lang w:val="uk-UA"/>
        </w:rPr>
        <w:t xml:space="preserve"> </w:t>
      </w:r>
      <w:r>
        <w:rPr>
          <w:sz w:val="28"/>
          <w:szCs w:val="28"/>
        </w:rPr>
        <w:t>конф.</w:t>
      </w:r>
      <w:r>
        <w:rPr>
          <w:sz w:val="28"/>
          <w:szCs w:val="28"/>
          <w:lang w:val="uk-UA"/>
        </w:rPr>
        <w:t xml:space="preserve"> </w:t>
      </w:r>
      <w:r>
        <w:rPr>
          <w:sz w:val="28"/>
          <w:szCs w:val="28"/>
        </w:rPr>
        <w:t>Рос.</w:t>
      </w:r>
      <w:r>
        <w:rPr>
          <w:sz w:val="28"/>
          <w:szCs w:val="28"/>
          <w:lang w:val="uk-UA"/>
        </w:rPr>
        <w:t xml:space="preserve"> </w:t>
      </w:r>
      <w:r>
        <w:rPr>
          <w:sz w:val="28"/>
          <w:szCs w:val="28"/>
        </w:rPr>
        <w:t>ассоц.</w:t>
      </w:r>
      <w:r>
        <w:rPr>
          <w:sz w:val="28"/>
          <w:szCs w:val="28"/>
          <w:lang w:val="uk-UA"/>
        </w:rPr>
        <w:t xml:space="preserve"> </w:t>
      </w:r>
      <w:r>
        <w:rPr>
          <w:sz w:val="28"/>
          <w:szCs w:val="28"/>
        </w:rPr>
        <w:t>аллергол. и клин.</w:t>
      </w:r>
      <w:r>
        <w:rPr>
          <w:sz w:val="28"/>
          <w:szCs w:val="28"/>
          <w:lang w:val="uk-UA"/>
        </w:rPr>
        <w:t xml:space="preserve"> </w:t>
      </w:r>
      <w:r>
        <w:rPr>
          <w:sz w:val="28"/>
          <w:szCs w:val="28"/>
        </w:rPr>
        <w:t>иммунол.: Сб</w:t>
      </w:r>
      <w:proofErr w:type="gramStart"/>
      <w:r>
        <w:rPr>
          <w:sz w:val="28"/>
          <w:szCs w:val="28"/>
        </w:rPr>
        <w:t>.т</w:t>
      </w:r>
      <w:proofErr w:type="gramEnd"/>
      <w:r>
        <w:rPr>
          <w:sz w:val="28"/>
          <w:szCs w:val="28"/>
        </w:rPr>
        <w:t>рудов.</w:t>
      </w:r>
      <w:r>
        <w:rPr>
          <w:sz w:val="28"/>
          <w:szCs w:val="28"/>
          <w:lang w:val="uk-UA"/>
        </w:rPr>
        <w:t xml:space="preserve"> </w:t>
      </w:r>
      <w:r>
        <w:rPr>
          <w:sz w:val="28"/>
          <w:szCs w:val="28"/>
        </w:rPr>
        <w:t>-</w:t>
      </w:r>
      <w:r>
        <w:rPr>
          <w:sz w:val="28"/>
          <w:szCs w:val="28"/>
          <w:lang w:val="uk-UA"/>
        </w:rPr>
        <w:t xml:space="preserve"> </w:t>
      </w:r>
      <w:r>
        <w:rPr>
          <w:sz w:val="28"/>
          <w:szCs w:val="28"/>
        </w:rPr>
        <w:t>М.</w:t>
      </w:r>
      <w:r>
        <w:rPr>
          <w:sz w:val="28"/>
          <w:szCs w:val="28"/>
          <w:lang w:val="uk-UA"/>
        </w:rPr>
        <w:t xml:space="preserve">, </w:t>
      </w:r>
      <w:r>
        <w:rPr>
          <w:sz w:val="28"/>
          <w:szCs w:val="28"/>
        </w:rPr>
        <w:t>1997.</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373</w:t>
      </w:r>
      <w:r>
        <w:rPr>
          <w:sz w:val="28"/>
          <w:szCs w:val="28"/>
          <w:lang w:val="uk-UA"/>
        </w:rPr>
        <w:t>.</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Горячкина Л. Фармакотерапия аллергических ринитов // Фарм. вестник. – 2001. – прилож. – С.23-24.</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 xml:space="preserve">Гущин И.С. </w:t>
      </w:r>
      <w:proofErr w:type="gramStart"/>
      <w:r>
        <w:rPr>
          <w:sz w:val="28"/>
          <w:szCs w:val="28"/>
        </w:rPr>
        <w:t>Аллерген-специфическая</w:t>
      </w:r>
      <w:proofErr w:type="gramEnd"/>
      <w:r>
        <w:rPr>
          <w:sz w:val="28"/>
          <w:szCs w:val="28"/>
        </w:rPr>
        <w:t xml:space="preserve"> иммунотерапия // Лечащий врач. – 2001. - №3. – С.4-8.</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Гущин И.С. Аллергическое воспаление и его фармакологический контроль.</w:t>
      </w:r>
      <w:r>
        <w:rPr>
          <w:sz w:val="28"/>
          <w:szCs w:val="28"/>
          <w:lang w:val="uk-UA"/>
        </w:rPr>
        <w:t xml:space="preserve"> </w:t>
      </w:r>
      <w:r>
        <w:rPr>
          <w:sz w:val="28"/>
          <w:szCs w:val="28"/>
        </w:rPr>
        <w:t>-</w:t>
      </w:r>
      <w:r>
        <w:rPr>
          <w:sz w:val="28"/>
          <w:szCs w:val="28"/>
          <w:lang w:val="uk-UA"/>
        </w:rPr>
        <w:t xml:space="preserve"> </w:t>
      </w:r>
      <w:r>
        <w:rPr>
          <w:sz w:val="28"/>
          <w:szCs w:val="28"/>
        </w:rPr>
        <w:t>М., Фармарус Принт, 1998.</w:t>
      </w:r>
      <w:r>
        <w:rPr>
          <w:sz w:val="28"/>
          <w:szCs w:val="28"/>
          <w:lang w:val="uk-UA"/>
        </w:rPr>
        <w:t xml:space="preserve"> </w:t>
      </w:r>
      <w:r>
        <w:rPr>
          <w:sz w:val="28"/>
          <w:szCs w:val="28"/>
        </w:rPr>
        <w:t>-</w:t>
      </w:r>
      <w:r>
        <w:rPr>
          <w:sz w:val="28"/>
          <w:szCs w:val="28"/>
          <w:lang w:val="uk-UA"/>
        </w:rPr>
        <w:t xml:space="preserve"> </w:t>
      </w:r>
      <w:r>
        <w:rPr>
          <w:sz w:val="28"/>
          <w:szCs w:val="28"/>
        </w:rPr>
        <w:t>252 с.</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Гущин И.С. Аллергия и аллергические болезни //</w:t>
      </w:r>
      <w:r>
        <w:rPr>
          <w:sz w:val="28"/>
          <w:szCs w:val="28"/>
          <w:lang w:val="uk-UA"/>
        </w:rPr>
        <w:t xml:space="preserve"> </w:t>
      </w:r>
      <w:r>
        <w:rPr>
          <w:sz w:val="28"/>
          <w:szCs w:val="28"/>
        </w:rPr>
        <w:t>Аллергия, астма и клиническая иммунология. – 1998. – С. 1-16.</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 xml:space="preserve">Гущин И.С. Аллергия и аллергические болезни // </w:t>
      </w:r>
      <w:r>
        <w:rPr>
          <w:sz w:val="28"/>
          <w:szCs w:val="28"/>
          <w:lang w:val="uk-UA"/>
        </w:rPr>
        <w:t>Здоров</w:t>
      </w:r>
      <w:r>
        <w:rPr>
          <w:sz w:val="28"/>
          <w:szCs w:val="28"/>
        </w:rPr>
        <w:t>’</w:t>
      </w:r>
      <w:r>
        <w:rPr>
          <w:sz w:val="28"/>
          <w:szCs w:val="28"/>
          <w:lang w:val="uk-UA"/>
        </w:rPr>
        <w:t>я України.</w:t>
      </w:r>
      <w:r>
        <w:rPr>
          <w:sz w:val="28"/>
          <w:szCs w:val="28"/>
        </w:rPr>
        <w:t xml:space="preserve"> – 2006. - №4(137). – С.62.</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 xml:space="preserve">Гущин И.С. Антигистаминные препараты. – М.: </w:t>
      </w:r>
      <w:r>
        <w:rPr>
          <w:sz w:val="28"/>
          <w:szCs w:val="28"/>
          <w:lang w:val="en-US"/>
        </w:rPr>
        <w:t>Aventis</w:t>
      </w:r>
      <w:r>
        <w:rPr>
          <w:sz w:val="28"/>
          <w:szCs w:val="28"/>
        </w:rPr>
        <w:t xml:space="preserve"> </w:t>
      </w:r>
      <w:r>
        <w:rPr>
          <w:sz w:val="28"/>
          <w:szCs w:val="28"/>
          <w:lang w:val="en-US"/>
        </w:rPr>
        <w:t>Pharma</w:t>
      </w:r>
      <w:r>
        <w:rPr>
          <w:sz w:val="28"/>
          <w:szCs w:val="28"/>
        </w:rPr>
        <w:t>, 2000. – 55с.</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Гущин И.С. Преимущества специфической иммунотерапии и возможные пути ее совершенствования //</w:t>
      </w:r>
      <w:r>
        <w:rPr>
          <w:sz w:val="28"/>
          <w:szCs w:val="28"/>
          <w:lang w:val="uk-UA"/>
        </w:rPr>
        <w:t xml:space="preserve"> </w:t>
      </w:r>
      <w:r>
        <w:rPr>
          <w:sz w:val="28"/>
          <w:szCs w:val="28"/>
        </w:rPr>
        <w:t>Аллергология. – 1998. - № 3. – С. 3-7.</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lastRenderedPageBreak/>
        <w:t>Гущин И.С. Специфическая иммунотерапия как перспективный метод проти</w:t>
      </w:r>
      <w:r>
        <w:rPr>
          <w:sz w:val="28"/>
          <w:szCs w:val="28"/>
          <w:lang w:val="uk-UA"/>
        </w:rPr>
        <w:t>во</w:t>
      </w:r>
      <w:r>
        <w:rPr>
          <w:sz w:val="28"/>
          <w:szCs w:val="28"/>
        </w:rPr>
        <w:t>аллергического лечения //</w:t>
      </w:r>
      <w:r>
        <w:rPr>
          <w:sz w:val="28"/>
          <w:szCs w:val="28"/>
          <w:lang w:val="uk-UA"/>
        </w:rPr>
        <w:t xml:space="preserve"> </w:t>
      </w:r>
      <w:r>
        <w:rPr>
          <w:sz w:val="28"/>
          <w:szCs w:val="28"/>
        </w:rPr>
        <w:t>Иммунология.</w:t>
      </w:r>
      <w:r>
        <w:rPr>
          <w:sz w:val="28"/>
          <w:szCs w:val="28"/>
          <w:lang w:val="uk-UA"/>
        </w:rPr>
        <w:t xml:space="preserve"> </w:t>
      </w:r>
      <w:r>
        <w:rPr>
          <w:sz w:val="28"/>
          <w:szCs w:val="28"/>
        </w:rPr>
        <w:t>–</w:t>
      </w:r>
      <w:r>
        <w:rPr>
          <w:sz w:val="28"/>
          <w:szCs w:val="28"/>
          <w:lang w:val="uk-UA"/>
        </w:rPr>
        <w:t xml:space="preserve"> </w:t>
      </w:r>
      <w:r>
        <w:rPr>
          <w:sz w:val="28"/>
          <w:szCs w:val="28"/>
        </w:rPr>
        <w:t>1997.</w:t>
      </w:r>
      <w:r>
        <w:rPr>
          <w:sz w:val="28"/>
          <w:szCs w:val="28"/>
          <w:lang w:val="uk-UA"/>
        </w:rPr>
        <w:t xml:space="preserve"> </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2.</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 xml:space="preserve">4-8. </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Гущин И.С., Ильина Н.И., Польнер С.А. Аллергический ринит: Пособие для врачей. – М., 2002. – 68с.</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Гюллинг Э.В. Механизмы развития аллергии //</w:t>
      </w:r>
      <w:r>
        <w:rPr>
          <w:sz w:val="28"/>
          <w:szCs w:val="28"/>
          <w:lang w:val="uk-UA"/>
        </w:rPr>
        <w:t xml:space="preserve"> </w:t>
      </w:r>
      <w:r>
        <w:rPr>
          <w:sz w:val="28"/>
          <w:szCs w:val="28"/>
        </w:rPr>
        <w:t>Журнал практического врача.</w:t>
      </w:r>
      <w:r>
        <w:rPr>
          <w:sz w:val="28"/>
          <w:szCs w:val="28"/>
          <w:lang w:val="uk-UA"/>
        </w:rPr>
        <w:t xml:space="preserve"> </w:t>
      </w:r>
      <w:r>
        <w:rPr>
          <w:sz w:val="28"/>
          <w:szCs w:val="28"/>
        </w:rPr>
        <w:t>-</w:t>
      </w:r>
      <w:r>
        <w:rPr>
          <w:sz w:val="28"/>
          <w:szCs w:val="28"/>
          <w:lang w:val="uk-UA"/>
        </w:rPr>
        <w:t xml:space="preserve"> </w:t>
      </w:r>
      <w:r>
        <w:rPr>
          <w:sz w:val="28"/>
          <w:szCs w:val="28"/>
        </w:rPr>
        <w:t>1997.</w:t>
      </w:r>
      <w:r>
        <w:rPr>
          <w:sz w:val="28"/>
          <w:szCs w:val="28"/>
          <w:lang w:val="uk-UA"/>
        </w:rPr>
        <w:t xml:space="preserve"> </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4.-</w:t>
      </w:r>
      <w:r>
        <w:rPr>
          <w:sz w:val="28"/>
          <w:szCs w:val="28"/>
          <w:lang w:val="uk-UA"/>
        </w:rPr>
        <w:t xml:space="preserve"> </w:t>
      </w:r>
      <w:r>
        <w:rPr>
          <w:sz w:val="28"/>
          <w:szCs w:val="28"/>
        </w:rPr>
        <w:t>С.</w:t>
      </w:r>
      <w:r>
        <w:rPr>
          <w:sz w:val="28"/>
          <w:szCs w:val="28"/>
          <w:lang w:val="uk-UA"/>
        </w:rPr>
        <w:t xml:space="preserve"> </w:t>
      </w:r>
      <w:r>
        <w:rPr>
          <w:sz w:val="28"/>
          <w:szCs w:val="28"/>
        </w:rPr>
        <w:t>17-20.</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Дедикова И.В., Запорожченко П.З. К вопросу о достоверности результатов цитограмм носовой слизи у больных аллергическим ринитом // Ринолог</w:t>
      </w:r>
      <w:r>
        <w:rPr>
          <w:sz w:val="28"/>
          <w:szCs w:val="28"/>
          <w:lang w:val="uk-UA"/>
        </w:rPr>
        <w:t>і</w:t>
      </w:r>
      <w:r>
        <w:rPr>
          <w:sz w:val="28"/>
          <w:szCs w:val="28"/>
        </w:rPr>
        <w:t>я. – 2003.- №1. – С.74.</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lang w:val="uk-UA"/>
        </w:rPr>
        <w:t>Дедикова И.В. Аналитический обзор литературы по проблеме аллергического ринита, вызванного эпидермальными аллергенами // Ринологія</w:t>
      </w:r>
      <w:r>
        <w:rPr>
          <w:sz w:val="28"/>
          <w:szCs w:val="28"/>
        </w:rPr>
        <w:t>. – 2006. - №2. – С.69-71.</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Дедикова И.В. Распространенность аллергического ринита, вызванного эпидермальными аллергенами, среди разных профессиональных категорий населения //</w:t>
      </w:r>
      <w:r>
        <w:rPr>
          <w:sz w:val="28"/>
          <w:szCs w:val="28"/>
          <w:lang w:val="uk-UA"/>
        </w:rPr>
        <w:t xml:space="preserve"> Ринологія</w:t>
      </w:r>
      <w:r>
        <w:rPr>
          <w:sz w:val="28"/>
          <w:szCs w:val="28"/>
        </w:rPr>
        <w:t>. – 2006. - №4. – С.48-54.</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Дедикова И.В. Диагностика аллергического ринита, вызванного эпидермальными аллергенами с помощью кожных тестов // Ринолог</w:t>
      </w:r>
      <w:r>
        <w:rPr>
          <w:sz w:val="28"/>
          <w:szCs w:val="28"/>
          <w:lang w:val="uk-UA"/>
        </w:rPr>
        <w:t>ія</w:t>
      </w:r>
      <w:r>
        <w:rPr>
          <w:sz w:val="28"/>
          <w:szCs w:val="28"/>
        </w:rPr>
        <w:t>. – 2007. - №2. – С.28-34.</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 xml:space="preserve">Дедикова И.В. Эффективность специфической иммунотерапии эпидермальными аллергенами у лиц с аллергическим ринитом </w:t>
      </w:r>
      <w:r>
        <w:rPr>
          <w:sz w:val="28"/>
          <w:szCs w:val="28"/>
          <w:lang w:val="uk-UA"/>
        </w:rPr>
        <w:t xml:space="preserve">// Журнал вушних, носових і горлових </w:t>
      </w:r>
      <w:proofErr w:type="gramStart"/>
      <w:r>
        <w:rPr>
          <w:sz w:val="28"/>
          <w:szCs w:val="28"/>
          <w:lang w:val="uk-UA"/>
        </w:rPr>
        <w:t>хвороб</w:t>
      </w:r>
      <w:proofErr w:type="gramEnd"/>
      <w:r>
        <w:rPr>
          <w:sz w:val="28"/>
          <w:szCs w:val="28"/>
          <w:lang w:val="uk-UA"/>
        </w:rPr>
        <w:t>. – 2007. - №3-с. – С .82-84.</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lang w:val="uk-UA"/>
        </w:rPr>
        <w:t xml:space="preserve">Дранник Г.Н. Клиническая иммунология и аллергология. - Одесса: Астро Принт, 1999. - 604 с. </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Емельянов А.В. Современные представления о диагностике и лечении аллергического ринита // Лечащий врач. – 2003. - №3. – С.4-11.</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Емельянов А.В., Тренделева Г.С., Краснощекова О.И. Исследование взаимосвязи нижних и верхних дыхательных путей у больных аллергическим ринитом и бронхиальной астмой // Аллергология. – 2001. - №3. – С.3-5.</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Емельянов А.В., Тренделева Т.Е. Взаимосвязь аллергического ринита и бронхиальной астмы // Вестн. оториноларингологии. – 2002. - №1. – С.59-62.</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lastRenderedPageBreak/>
        <w:t>Забиров Р.А., Хасанов Ш.Х. Этиология и патогенез аллергического ринита // Рос</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инология. – 1997. - №1. – С.40-41.</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Заболотний</w:t>
      </w:r>
      <w:r>
        <w:rPr>
          <w:sz w:val="28"/>
          <w:szCs w:val="28"/>
          <w:lang w:val="uk-UA"/>
        </w:rPr>
        <w:t xml:space="preserve"> Д.І., Пухлик Б.М. Алергічний риніт </w:t>
      </w:r>
      <w:r>
        <w:rPr>
          <w:sz w:val="28"/>
          <w:szCs w:val="28"/>
        </w:rPr>
        <w:t xml:space="preserve">// </w:t>
      </w:r>
      <w:r>
        <w:rPr>
          <w:sz w:val="28"/>
          <w:szCs w:val="28"/>
          <w:lang w:val="uk-UA"/>
        </w:rPr>
        <w:t>Лікування та диагностика.- 2000.- №3.- С.20-25.</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Заболотний Д.І., Пухлик Б.М. Алергічний риніт //</w:t>
      </w:r>
      <w:r>
        <w:rPr>
          <w:sz w:val="28"/>
          <w:szCs w:val="28"/>
          <w:lang w:val="uk-UA"/>
        </w:rPr>
        <w:t xml:space="preserve"> Ринологія</w:t>
      </w:r>
      <w:r>
        <w:rPr>
          <w:sz w:val="28"/>
          <w:szCs w:val="28"/>
        </w:rPr>
        <w:t>.</w:t>
      </w:r>
      <w:r>
        <w:rPr>
          <w:sz w:val="28"/>
          <w:szCs w:val="28"/>
          <w:lang w:val="uk-UA"/>
        </w:rPr>
        <w:t xml:space="preserve"> </w:t>
      </w:r>
      <w:r>
        <w:rPr>
          <w:sz w:val="28"/>
          <w:szCs w:val="28"/>
        </w:rPr>
        <w:t>– 200</w:t>
      </w:r>
      <w:r>
        <w:rPr>
          <w:sz w:val="28"/>
          <w:szCs w:val="28"/>
          <w:lang w:val="uk-UA"/>
        </w:rPr>
        <w:t>2</w:t>
      </w:r>
      <w:r>
        <w:rPr>
          <w:sz w:val="28"/>
          <w:szCs w:val="28"/>
        </w:rPr>
        <w:t xml:space="preserve">. – № </w:t>
      </w:r>
      <w:r>
        <w:rPr>
          <w:sz w:val="28"/>
          <w:szCs w:val="28"/>
          <w:lang w:val="uk-UA"/>
        </w:rPr>
        <w:t>1</w:t>
      </w:r>
      <w:r>
        <w:rPr>
          <w:sz w:val="28"/>
          <w:szCs w:val="28"/>
        </w:rPr>
        <w:t>. – С. 2</w:t>
      </w:r>
      <w:r>
        <w:rPr>
          <w:sz w:val="28"/>
          <w:szCs w:val="28"/>
          <w:lang w:val="uk-UA"/>
        </w:rPr>
        <w:t>4</w:t>
      </w:r>
      <w:r>
        <w:rPr>
          <w:sz w:val="28"/>
          <w:szCs w:val="28"/>
        </w:rPr>
        <w:t>-</w:t>
      </w:r>
      <w:r>
        <w:rPr>
          <w:sz w:val="28"/>
          <w:szCs w:val="28"/>
          <w:lang w:val="uk-UA"/>
        </w:rPr>
        <w:t>38</w:t>
      </w:r>
      <w:r>
        <w:rPr>
          <w:sz w:val="28"/>
          <w:szCs w:val="28"/>
        </w:rPr>
        <w:t>.</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lang w:val="uk-UA"/>
        </w:rPr>
      </w:pPr>
      <w:r>
        <w:rPr>
          <w:sz w:val="28"/>
          <w:szCs w:val="28"/>
          <w:lang w:val="uk-UA"/>
        </w:rPr>
        <w:t>Заболотний Д.І., Пухлик Б.М. Алергічний риніт, лікування та діагностика // Ринологія. - 2000. - № 3. - С. 20-25.</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lang w:val="uk-UA"/>
        </w:rPr>
      </w:pPr>
      <w:r>
        <w:rPr>
          <w:sz w:val="28"/>
          <w:szCs w:val="28"/>
          <w:lang w:val="uk-UA"/>
        </w:rPr>
        <w:t>Заболотний Д.І., Пухлик Б.М. Алергічний риніт. 1. Етіологія, патогенез, специфічна діагностика // Лікування та діагностика. – 2000. - №3. – С.20-25.</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lang w:val="uk-UA"/>
        </w:rPr>
      </w:pPr>
      <w:r>
        <w:rPr>
          <w:sz w:val="28"/>
          <w:szCs w:val="28"/>
          <w:lang w:val="uk-UA"/>
        </w:rPr>
        <w:t>Заболотний Д.І., Пухлик Б.М. Алергічний риніт. 2. Специфічна терапія алергенами // Лікування та діагностика. – 2000; 2001. - №4-№1. – С.40-45.</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Завгородняя Е.Г., Прозоровская К.Н., Челидзе Н.Д. Некоторые аспекты эпидемиологии, патогенеза и консервативного лечения аллергического ринита // Вестн. оториноларингологии. – 2000. - №5. – С.73-75.</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lang w:val="uk-UA"/>
        </w:rPr>
        <w:t>Зайков С.В. Диагностика аллергии к промышленным химическим соединениям с помощью метода иммунотермистометрии // Лікарська справа.</w:t>
      </w:r>
      <w:r>
        <w:rPr>
          <w:sz w:val="28"/>
          <w:szCs w:val="28"/>
        </w:rPr>
        <w:t xml:space="preserve"> </w:t>
      </w:r>
      <w:r>
        <w:rPr>
          <w:sz w:val="28"/>
          <w:szCs w:val="28"/>
          <w:lang w:val="uk-UA"/>
        </w:rPr>
        <w:t>-1996.</w:t>
      </w:r>
      <w:r>
        <w:rPr>
          <w:sz w:val="28"/>
          <w:szCs w:val="28"/>
        </w:rPr>
        <w:t xml:space="preserve"> </w:t>
      </w:r>
      <w:r>
        <w:rPr>
          <w:sz w:val="28"/>
          <w:szCs w:val="28"/>
          <w:lang w:val="uk-UA"/>
        </w:rPr>
        <w:t>-</w:t>
      </w:r>
      <w:r>
        <w:rPr>
          <w:sz w:val="28"/>
          <w:szCs w:val="28"/>
        </w:rPr>
        <w:t xml:space="preserve"> </w:t>
      </w:r>
      <w:r>
        <w:rPr>
          <w:sz w:val="28"/>
          <w:szCs w:val="28"/>
          <w:lang w:val="uk-UA"/>
        </w:rPr>
        <w:t>№3-4.</w:t>
      </w:r>
      <w:r>
        <w:rPr>
          <w:sz w:val="28"/>
          <w:szCs w:val="28"/>
        </w:rPr>
        <w:t xml:space="preserve"> </w:t>
      </w:r>
      <w:r>
        <w:rPr>
          <w:sz w:val="28"/>
          <w:szCs w:val="28"/>
          <w:lang w:val="uk-UA"/>
        </w:rPr>
        <w:t>-</w:t>
      </w:r>
      <w:r>
        <w:rPr>
          <w:sz w:val="28"/>
          <w:szCs w:val="28"/>
        </w:rPr>
        <w:t xml:space="preserve"> </w:t>
      </w:r>
      <w:r>
        <w:rPr>
          <w:sz w:val="28"/>
          <w:szCs w:val="28"/>
          <w:lang w:val="uk-UA"/>
        </w:rPr>
        <w:t>С.</w:t>
      </w:r>
      <w:r>
        <w:rPr>
          <w:sz w:val="28"/>
          <w:szCs w:val="28"/>
        </w:rPr>
        <w:t xml:space="preserve"> </w:t>
      </w:r>
      <w:r>
        <w:rPr>
          <w:sz w:val="28"/>
          <w:szCs w:val="28"/>
          <w:lang w:val="uk-UA"/>
        </w:rPr>
        <w:t>148-150.</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lang w:val="uk-UA"/>
        </w:rPr>
        <w:t>Зайков С.В., Зайкова А.А., Кислощук Т.А. Биофизические метод</w:t>
      </w:r>
      <w:r>
        <w:rPr>
          <w:sz w:val="28"/>
          <w:szCs w:val="28"/>
        </w:rPr>
        <w:t>ы</w:t>
      </w:r>
      <w:r>
        <w:rPr>
          <w:sz w:val="28"/>
          <w:szCs w:val="28"/>
          <w:lang w:val="uk-UA"/>
        </w:rPr>
        <w:t xml:space="preserve"> диагностики гиперчувствительных реакций // Імунологія та алергологія.</w:t>
      </w:r>
      <w:r>
        <w:rPr>
          <w:sz w:val="28"/>
          <w:szCs w:val="28"/>
        </w:rPr>
        <w:t xml:space="preserve"> </w:t>
      </w:r>
      <w:r>
        <w:rPr>
          <w:sz w:val="28"/>
          <w:szCs w:val="28"/>
          <w:lang w:val="uk-UA"/>
        </w:rPr>
        <w:t>-</w:t>
      </w:r>
      <w:r>
        <w:rPr>
          <w:sz w:val="28"/>
          <w:szCs w:val="28"/>
        </w:rPr>
        <w:t xml:space="preserve"> </w:t>
      </w:r>
      <w:r>
        <w:rPr>
          <w:sz w:val="28"/>
          <w:szCs w:val="28"/>
          <w:lang w:val="uk-UA"/>
        </w:rPr>
        <w:t>1998.</w:t>
      </w:r>
      <w:r>
        <w:rPr>
          <w:sz w:val="28"/>
          <w:szCs w:val="28"/>
        </w:rPr>
        <w:t xml:space="preserve"> </w:t>
      </w:r>
      <w:r>
        <w:rPr>
          <w:sz w:val="28"/>
          <w:szCs w:val="28"/>
          <w:lang w:val="uk-UA"/>
        </w:rPr>
        <w:t>-</w:t>
      </w:r>
      <w:r>
        <w:rPr>
          <w:sz w:val="28"/>
          <w:szCs w:val="28"/>
        </w:rPr>
        <w:t xml:space="preserve"> </w:t>
      </w:r>
      <w:r>
        <w:rPr>
          <w:sz w:val="28"/>
          <w:szCs w:val="28"/>
          <w:lang w:val="uk-UA"/>
        </w:rPr>
        <w:t>№</w:t>
      </w:r>
      <w:r>
        <w:rPr>
          <w:sz w:val="28"/>
          <w:szCs w:val="28"/>
        </w:rPr>
        <w:t xml:space="preserve"> </w:t>
      </w:r>
      <w:r>
        <w:rPr>
          <w:sz w:val="28"/>
          <w:szCs w:val="28"/>
          <w:lang w:val="uk-UA"/>
        </w:rPr>
        <w:t>1-2.</w:t>
      </w:r>
      <w:r>
        <w:rPr>
          <w:sz w:val="28"/>
          <w:szCs w:val="28"/>
        </w:rPr>
        <w:t xml:space="preserve"> </w:t>
      </w:r>
      <w:r>
        <w:rPr>
          <w:sz w:val="28"/>
          <w:szCs w:val="28"/>
          <w:lang w:val="uk-UA"/>
        </w:rPr>
        <w:t>-</w:t>
      </w:r>
      <w:r>
        <w:rPr>
          <w:sz w:val="28"/>
          <w:szCs w:val="28"/>
        </w:rPr>
        <w:t xml:space="preserve"> </w:t>
      </w:r>
      <w:r>
        <w:rPr>
          <w:sz w:val="28"/>
          <w:szCs w:val="28"/>
          <w:lang w:val="uk-UA"/>
        </w:rPr>
        <w:t>С.</w:t>
      </w:r>
      <w:r>
        <w:rPr>
          <w:sz w:val="28"/>
          <w:szCs w:val="28"/>
        </w:rPr>
        <w:t xml:space="preserve"> </w:t>
      </w:r>
      <w:r>
        <w:rPr>
          <w:sz w:val="28"/>
          <w:szCs w:val="28"/>
          <w:lang w:val="uk-UA"/>
        </w:rPr>
        <w:t>104-108.</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lang w:val="uk-UA"/>
        </w:rPr>
        <w:t>Зайков С.В., Кулик Я.М., Кислощук Т.А. Сучасні підходи до діагностики алергічних захворювань у дітей // Ліки України. – 1999. - № 10-11. – С. 40.</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Зайков С.В., Пухлик Б.М., Барциховский А.И. Диагностика  гиперчувствительных реакций методом иммунотермистометрии //</w:t>
      </w:r>
      <w:r>
        <w:rPr>
          <w:sz w:val="28"/>
          <w:szCs w:val="28"/>
          <w:lang w:val="uk-UA"/>
        </w:rPr>
        <w:t xml:space="preserve"> </w:t>
      </w:r>
      <w:r>
        <w:rPr>
          <w:sz w:val="28"/>
          <w:szCs w:val="28"/>
        </w:rPr>
        <w:t>Укр. пульмонол. журнал. – 1996. – № 2. – С. 17-21.</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 xml:space="preserve">Зайкова А.А. Распространенность аллергических заболеваний среди </w:t>
      </w:r>
      <w:r>
        <w:rPr>
          <w:sz w:val="28"/>
          <w:szCs w:val="28"/>
        </w:rPr>
        <w:lastRenderedPageBreak/>
        <w:t xml:space="preserve">некоторых профессиональных групп населения Винницкой области </w:t>
      </w:r>
      <w:r>
        <w:rPr>
          <w:sz w:val="28"/>
          <w:szCs w:val="28"/>
          <w:lang w:val="uk-UA"/>
        </w:rPr>
        <w:t>// Укр. пульмонол. журнал.</w:t>
      </w:r>
      <w:r>
        <w:rPr>
          <w:sz w:val="28"/>
          <w:szCs w:val="28"/>
        </w:rPr>
        <w:t xml:space="preserve"> </w:t>
      </w:r>
      <w:r>
        <w:rPr>
          <w:sz w:val="28"/>
          <w:szCs w:val="28"/>
          <w:lang w:val="uk-UA"/>
        </w:rPr>
        <w:t>-</w:t>
      </w:r>
      <w:r>
        <w:rPr>
          <w:sz w:val="28"/>
          <w:szCs w:val="28"/>
        </w:rPr>
        <w:t xml:space="preserve"> </w:t>
      </w:r>
      <w:r>
        <w:rPr>
          <w:sz w:val="28"/>
          <w:szCs w:val="28"/>
          <w:lang w:val="uk-UA"/>
        </w:rPr>
        <w:t>1995.</w:t>
      </w:r>
      <w:r>
        <w:rPr>
          <w:sz w:val="28"/>
          <w:szCs w:val="28"/>
        </w:rPr>
        <w:t xml:space="preserve"> </w:t>
      </w:r>
      <w:r>
        <w:rPr>
          <w:sz w:val="28"/>
          <w:szCs w:val="28"/>
          <w:lang w:val="uk-UA"/>
        </w:rPr>
        <w:t>-</w:t>
      </w:r>
      <w:r>
        <w:rPr>
          <w:sz w:val="28"/>
          <w:szCs w:val="28"/>
        </w:rPr>
        <w:t xml:space="preserve"> </w:t>
      </w:r>
      <w:r>
        <w:rPr>
          <w:sz w:val="28"/>
          <w:szCs w:val="28"/>
          <w:lang w:val="uk-UA"/>
        </w:rPr>
        <w:t>№</w:t>
      </w:r>
      <w:r>
        <w:rPr>
          <w:sz w:val="28"/>
          <w:szCs w:val="28"/>
        </w:rPr>
        <w:t xml:space="preserve"> </w:t>
      </w:r>
      <w:r>
        <w:rPr>
          <w:sz w:val="28"/>
          <w:szCs w:val="28"/>
          <w:lang w:val="uk-UA"/>
        </w:rPr>
        <w:t>1.</w:t>
      </w:r>
      <w:r>
        <w:rPr>
          <w:sz w:val="28"/>
          <w:szCs w:val="28"/>
        </w:rPr>
        <w:t xml:space="preserve"> </w:t>
      </w:r>
      <w:r>
        <w:rPr>
          <w:sz w:val="28"/>
          <w:szCs w:val="28"/>
          <w:lang w:val="uk-UA"/>
        </w:rPr>
        <w:t>-</w:t>
      </w:r>
      <w:r>
        <w:rPr>
          <w:sz w:val="28"/>
          <w:szCs w:val="28"/>
        </w:rPr>
        <w:t xml:space="preserve"> </w:t>
      </w:r>
      <w:r>
        <w:rPr>
          <w:sz w:val="28"/>
          <w:szCs w:val="28"/>
          <w:lang w:val="uk-UA"/>
        </w:rPr>
        <w:t>С.</w:t>
      </w:r>
      <w:r>
        <w:rPr>
          <w:sz w:val="28"/>
          <w:szCs w:val="28"/>
        </w:rPr>
        <w:t xml:space="preserve"> </w:t>
      </w:r>
      <w:r>
        <w:rPr>
          <w:sz w:val="28"/>
          <w:szCs w:val="28"/>
          <w:lang w:val="uk-UA"/>
        </w:rPr>
        <w:t>19-22.</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lang w:val="uk-UA"/>
        </w:rPr>
        <w:t>Зайкова А.А. Розповсюдженість алергічних захворювань серед різних професійних груп населення Вінницької області : Автореф. дис... канд. мед. наук. - К., 1996. - 21 с.</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Зайкова А.А., Зайков С.В. Распространенность аллергического ринита среди различных профессиональных групп населения Винницкой области / Гос</w:t>
      </w:r>
      <w:proofErr w:type="gramStart"/>
      <w:r>
        <w:rPr>
          <w:sz w:val="28"/>
          <w:szCs w:val="28"/>
        </w:rPr>
        <w:t>.м</w:t>
      </w:r>
      <w:proofErr w:type="gramEnd"/>
      <w:r>
        <w:rPr>
          <w:sz w:val="28"/>
          <w:szCs w:val="28"/>
        </w:rPr>
        <w:t>ед.ун-т. – Винница // 6-й Нац. конгр. по пульмонологии. – Новосибирск. 1996. – С.15-16.</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lang w:val="uk-UA"/>
        </w:rPr>
        <w:t>Зайкова А.А., Зайков С.В. Розповсюдженість алергічних захворювань серед різних професійних груп населення: Огляд літератури // Укр. пульмонол. журнал.</w:t>
      </w:r>
      <w:r>
        <w:rPr>
          <w:sz w:val="28"/>
          <w:szCs w:val="28"/>
        </w:rPr>
        <w:t xml:space="preserve"> </w:t>
      </w:r>
      <w:r>
        <w:rPr>
          <w:sz w:val="28"/>
          <w:szCs w:val="28"/>
          <w:lang w:val="uk-UA"/>
        </w:rPr>
        <w:t>-</w:t>
      </w:r>
      <w:r>
        <w:rPr>
          <w:sz w:val="28"/>
          <w:szCs w:val="28"/>
        </w:rPr>
        <w:t xml:space="preserve"> </w:t>
      </w:r>
      <w:r>
        <w:rPr>
          <w:sz w:val="28"/>
          <w:szCs w:val="28"/>
          <w:lang w:val="uk-UA"/>
        </w:rPr>
        <w:t>1995.</w:t>
      </w:r>
      <w:r>
        <w:rPr>
          <w:sz w:val="28"/>
          <w:szCs w:val="28"/>
        </w:rPr>
        <w:t xml:space="preserve"> </w:t>
      </w:r>
      <w:r>
        <w:rPr>
          <w:sz w:val="28"/>
          <w:szCs w:val="28"/>
          <w:lang w:val="uk-UA"/>
        </w:rPr>
        <w:t>-</w:t>
      </w:r>
      <w:r>
        <w:rPr>
          <w:sz w:val="28"/>
          <w:szCs w:val="28"/>
        </w:rPr>
        <w:t xml:space="preserve"> </w:t>
      </w:r>
      <w:r>
        <w:rPr>
          <w:sz w:val="28"/>
          <w:szCs w:val="28"/>
          <w:lang w:val="uk-UA"/>
        </w:rPr>
        <w:t>№</w:t>
      </w:r>
      <w:r>
        <w:rPr>
          <w:sz w:val="28"/>
          <w:szCs w:val="28"/>
        </w:rPr>
        <w:t xml:space="preserve"> </w:t>
      </w:r>
      <w:r>
        <w:rPr>
          <w:sz w:val="28"/>
          <w:szCs w:val="28"/>
          <w:lang w:val="uk-UA"/>
        </w:rPr>
        <w:t>1.</w:t>
      </w:r>
      <w:r>
        <w:rPr>
          <w:sz w:val="28"/>
          <w:szCs w:val="28"/>
        </w:rPr>
        <w:t xml:space="preserve"> </w:t>
      </w:r>
      <w:r>
        <w:rPr>
          <w:sz w:val="28"/>
          <w:szCs w:val="28"/>
          <w:lang w:val="uk-UA"/>
        </w:rPr>
        <w:t>-</w:t>
      </w:r>
      <w:r>
        <w:rPr>
          <w:sz w:val="28"/>
          <w:szCs w:val="28"/>
        </w:rPr>
        <w:t xml:space="preserve"> </w:t>
      </w:r>
      <w:r>
        <w:rPr>
          <w:sz w:val="28"/>
          <w:szCs w:val="28"/>
          <w:lang w:val="uk-UA"/>
        </w:rPr>
        <w:t>С.</w:t>
      </w:r>
      <w:r>
        <w:rPr>
          <w:sz w:val="28"/>
          <w:szCs w:val="28"/>
        </w:rPr>
        <w:t xml:space="preserve"> </w:t>
      </w:r>
      <w:r>
        <w:rPr>
          <w:sz w:val="28"/>
          <w:szCs w:val="28"/>
          <w:lang w:val="uk-UA"/>
        </w:rPr>
        <w:t>19-22.</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Избранные статьи, лекции, практические рекомендации, важнейшие документы и передовой опыт // Библиотека предприятия «Иммунолог». Выпуск 3/2002.</w:t>
      </w:r>
      <w:r>
        <w:rPr>
          <w:sz w:val="28"/>
          <w:szCs w:val="28"/>
          <w:lang w:val="uk-UA"/>
        </w:rPr>
        <w:t xml:space="preserve"> Вінниця, “Видавництво “Тезис”, 2002, 32С.</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Ильина И.В. Концентрация общего IgE в сыворотке крови и бронхиальном смыве у детей с атопической бронхиальной астмой //</w:t>
      </w:r>
      <w:r>
        <w:rPr>
          <w:sz w:val="28"/>
          <w:szCs w:val="28"/>
          <w:lang w:val="uk-UA"/>
        </w:rPr>
        <w:t xml:space="preserve"> </w:t>
      </w:r>
      <w:r>
        <w:rPr>
          <w:sz w:val="28"/>
          <w:szCs w:val="28"/>
        </w:rPr>
        <w:t>Нац.</w:t>
      </w:r>
      <w:r>
        <w:rPr>
          <w:sz w:val="28"/>
          <w:szCs w:val="28"/>
          <w:lang w:val="uk-UA"/>
        </w:rPr>
        <w:t xml:space="preserve"> </w:t>
      </w:r>
      <w:r>
        <w:rPr>
          <w:sz w:val="28"/>
          <w:szCs w:val="28"/>
        </w:rPr>
        <w:t>конгресс по болезням органов дыхания: Сб.</w:t>
      </w:r>
      <w:r>
        <w:rPr>
          <w:sz w:val="28"/>
          <w:szCs w:val="28"/>
          <w:lang w:val="uk-UA"/>
        </w:rPr>
        <w:t xml:space="preserve"> </w:t>
      </w:r>
      <w:r>
        <w:rPr>
          <w:sz w:val="28"/>
          <w:szCs w:val="28"/>
        </w:rPr>
        <w:t>рез. - М. - 1997. - С.</w:t>
      </w:r>
      <w:r>
        <w:rPr>
          <w:sz w:val="28"/>
          <w:szCs w:val="28"/>
          <w:lang w:val="uk-UA"/>
        </w:rPr>
        <w:t xml:space="preserve"> </w:t>
      </w:r>
      <w:r>
        <w:rPr>
          <w:sz w:val="28"/>
          <w:szCs w:val="28"/>
        </w:rPr>
        <w:t>72.</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 xml:space="preserve">Ильина Н.И. Аллергический ринит // </w:t>
      </w:r>
      <w:r>
        <w:rPr>
          <w:sz w:val="28"/>
          <w:szCs w:val="28"/>
          <w:lang w:val="en-US"/>
        </w:rPr>
        <w:t>Consilium</w:t>
      </w:r>
      <w:r>
        <w:rPr>
          <w:sz w:val="28"/>
          <w:szCs w:val="28"/>
        </w:rPr>
        <w:t xml:space="preserve"> </w:t>
      </w:r>
      <w:r>
        <w:rPr>
          <w:sz w:val="28"/>
          <w:szCs w:val="28"/>
          <w:lang w:val="en-US"/>
        </w:rPr>
        <w:t>medicum</w:t>
      </w:r>
      <w:r>
        <w:rPr>
          <w:sz w:val="28"/>
          <w:szCs w:val="28"/>
        </w:rPr>
        <w:t>. – 2000. – Т.2, №8. – С.338-344.</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 xml:space="preserve">Ильина Н.И. Аллергический ринит // </w:t>
      </w:r>
      <w:r>
        <w:rPr>
          <w:sz w:val="28"/>
          <w:szCs w:val="28"/>
          <w:lang w:val="en-US"/>
        </w:rPr>
        <w:t>Consilium</w:t>
      </w:r>
      <w:r>
        <w:rPr>
          <w:sz w:val="28"/>
          <w:szCs w:val="28"/>
        </w:rPr>
        <w:t xml:space="preserve"> </w:t>
      </w:r>
      <w:r>
        <w:rPr>
          <w:sz w:val="28"/>
          <w:szCs w:val="28"/>
          <w:lang w:val="en-US"/>
        </w:rPr>
        <w:t>provisorum</w:t>
      </w:r>
      <w:r>
        <w:rPr>
          <w:sz w:val="28"/>
          <w:szCs w:val="28"/>
        </w:rPr>
        <w:t>. – 2001. – Т.1, №2. – С.27-30.</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Ильина Н.И. Эпидемиология аллергического ринита // Рос</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инология. – 1999. - №1. – С.23-24.</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 xml:space="preserve">Ильина Н.И., Польнер С.А. Круглогодичный аллергический ринит // </w:t>
      </w:r>
      <w:r>
        <w:rPr>
          <w:sz w:val="28"/>
          <w:szCs w:val="28"/>
          <w:lang w:val="en-US"/>
        </w:rPr>
        <w:t>Consilium</w:t>
      </w:r>
      <w:r>
        <w:rPr>
          <w:sz w:val="28"/>
          <w:szCs w:val="28"/>
        </w:rPr>
        <w:t xml:space="preserve"> </w:t>
      </w:r>
      <w:r>
        <w:rPr>
          <w:sz w:val="28"/>
          <w:szCs w:val="28"/>
          <w:lang w:val="en-US"/>
        </w:rPr>
        <w:t>medicum</w:t>
      </w:r>
      <w:r>
        <w:rPr>
          <w:sz w:val="28"/>
          <w:szCs w:val="28"/>
        </w:rPr>
        <w:t>. – 2001. – Т.3, №8. – С.384-393.</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Клиническая аллергология</w:t>
      </w:r>
      <w:proofErr w:type="gramStart"/>
      <w:r>
        <w:rPr>
          <w:sz w:val="28"/>
          <w:szCs w:val="28"/>
        </w:rPr>
        <w:t xml:space="preserve"> / П</w:t>
      </w:r>
      <w:proofErr w:type="gramEnd"/>
      <w:r>
        <w:rPr>
          <w:sz w:val="28"/>
          <w:szCs w:val="28"/>
        </w:rPr>
        <w:t>од ред. Р.М.Хаитова. – М.: Медпресс-информ, 2002. – 624с.</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Клиническая аллергология. Руководство для практических врачей.</w:t>
      </w:r>
      <w:r>
        <w:rPr>
          <w:sz w:val="28"/>
          <w:szCs w:val="28"/>
          <w:lang w:val="uk-UA"/>
        </w:rPr>
        <w:t xml:space="preserve"> </w:t>
      </w:r>
      <w:r>
        <w:rPr>
          <w:sz w:val="28"/>
          <w:szCs w:val="28"/>
        </w:rPr>
        <w:t>Под ред</w:t>
      </w:r>
      <w:r>
        <w:rPr>
          <w:sz w:val="28"/>
          <w:szCs w:val="28"/>
          <w:lang w:val="uk-UA"/>
        </w:rPr>
        <w:t>.</w:t>
      </w:r>
      <w:r>
        <w:rPr>
          <w:sz w:val="28"/>
          <w:szCs w:val="28"/>
        </w:rPr>
        <w:t xml:space="preserve"> Р.М. Хаитова.</w:t>
      </w:r>
      <w:r>
        <w:rPr>
          <w:sz w:val="28"/>
          <w:szCs w:val="28"/>
          <w:lang w:val="uk-UA"/>
        </w:rPr>
        <w:t xml:space="preserve"> </w:t>
      </w:r>
      <w:r>
        <w:rPr>
          <w:sz w:val="28"/>
          <w:szCs w:val="28"/>
        </w:rPr>
        <w:t>- Москва: МЕДпрес-информ, 2002. – 377</w:t>
      </w:r>
      <w:r>
        <w:rPr>
          <w:sz w:val="28"/>
          <w:szCs w:val="28"/>
          <w:lang w:val="uk-UA"/>
        </w:rPr>
        <w:t xml:space="preserve"> </w:t>
      </w:r>
      <w:r>
        <w:rPr>
          <w:sz w:val="28"/>
          <w:szCs w:val="28"/>
        </w:rPr>
        <w:t>с.</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lastRenderedPageBreak/>
        <w:t>Клиническая иммунология и аллергология</w:t>
      </w:r>
      <w:proofErr w:type="gramStart"/>
      <w:r>
        <w:rPr>
          <w:sz w:val="28"/>
          <w:szCs w:val="28"/>
        </w:rPr>
        <w:t xml:space="preserve"> / П</w:t>
      </w:r>
      <w:proofErr w:type="gramEnd"/>
      <w:r>
        <w:rPr>
          <w:sz w:val="28"/>
          <w:szCs w:val="28"/>
        </w:rPr>
        <w:t>од ред. Г.Лолора: пер. с англ. – М.: Практика, 2000. – С.232-241.</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Клиническая иммунология и аллергология: В 3-х томах</w:t>
      </w:r>
      <w:proofErr w:type="gramStart"/>
      <w:r>
        <w:rPr>
          <w:sz w:val="28"/>
          <w:szCs w:val="28"/>
        </w:rPr>
        <w:t>.-</w:t>
      </w:r>
      <w:proofErr w:type="gramEnd"/>
      <w:r>
        <w:rPr>
          <w:sz w:val="28"/>
          <w:szCs w:val="28"/>
        </w:rPr>
        <w:t>Т.1: Пер. с нем.</w:t>
      </w:r>
      <w:r>
        <w:rPr>
          <w:sz w:val="28"/>
          <w:szCs w:val="28"/>
          <w:lang w:val="uk-UA"/>
        </w:rPr>
        <w:t xml:space="preserve"> </w:t>
      </w:r>
      <w:r>
        <w:rPr>
          <w:sz w:val="28"/>
          <w:szCs w:val="28"/>
        </w:rPr>
        <w:t>Под редакцией Л.Йегера.</w:t>
      </w:r>
      <w:r>
        <w:rPr>
          <w:sz w:val="28"/>
          <w:szCs w:val="28"/>
          <w:lang w:val="uk-UA"/>
        </w:rPr>
        <w:t xml:space="preserve"> </w:t>
      </w:r>
      <w:r>
        <w:rPr>
          <w:sz w:val="28"/>
          <w:szCs w:val="28"/>
        </w:rPr>
        <w:t>-</w:t>
      </w:r>
      <w:r>
        <w:rPr>
          <w:sz w:val="28"/>
          <w:szCs w:val="28"/>
          <w:lang w:val="uk-UA"/>
        </w:rPr>
        <w:t xml:space="preserve"> </w:t>
      </w:r>
      <w:r>
        <w:rPr>
          <w:sz w:val="28"/>
          <w:szCs w:val="28"/>
        </w:rPr>
        <w:t xml:space="preserve">2-е изд., </w:t>
      </w:r>
      <w:proofErr w:type="gramStart"/>
      <w:r>
        <w:rPr>
          <w:sz w:val="28"/>
          <w:szCs w:val="28"/>
        </w:rPr>
        <w:t>переработанное</w:t>
      </w:r>
      <w:proofErr w:type="gramEnd"/>
      <w:r>
        <w:rPr>
          <w:sz w:val="28"/>
          <w:szCs w:val="28"/>
        </w:rPr>
        <w:t xml:space="preserve"> и дополненное. - М.:</w:t>
      </w:r>
      <w:r>
        <w:rPr>
          <w:sz w:val="28"/>
          <w:szCs w:val="28"/>
          <w:lang w:val="uk-UA"/>
        </w:rPr>
        <w:t xml:space="preserve"> </w:t>
      </w:r>
      <w:r>
        <w:rPr>
          <w:sz w:val="28"/>
          <w:szCs w:val="28"/>
        </w:rPr>
        <w:t>Медицина, 1990. - С. 139-208.</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Кор</w:t>
      </w:r>
      <w:r>
        <w:rPr>
          <w:sz w:val="28"/>
          <w:szCs w:val="28"/>
          <w:lang w:val="uk-UA"/>
        </w:rPr>
        <w:t>и</w:t>
      </w:r>
      <w:r>
        <w:rPr>
          <w:sz w:val="28"/>
          <w:szCs w:val="28"/>
        </w:rPr>
        <w:t>ц</w:t>
      </w:r>
      <w:r>
        <w:rPr>
          <w:sz w:val="28"/>
          <w:szCs w:val="28"/>
          <w:lang w:val="uk-UA"/>
        </w:rPr>
        <w:t>ька И</w:t>
      </w:r>
      <w:r>
        <w:rPr>
          <w:sz w:val="28"/>
          <w:szCs w:val="28"/>
        </w:rPr>
        <w:t>.В.</w:t>
      </w:r>
      <w:r>
        <w:rPr>
          <w:sz w:val="28"/>
          <w:szCs w:val="28"/>
          <w:lang w:val="uk-UA"/>
        </w:rPr>
        <w:t xml:space="preserve"> Роль специфічної імунотерапії у хворих на алергічні захворювання</w:t>
      </w:r>
      <w:r>
        <w:rPr>
          <w:sz w:val="28"/>
          <w:szCs w:val="28"/>
        </w:rPr>
        <w:t xml:space="preserve"> //</w:t>
      </w:r>
      <w:r>
        <w:rPr>
          <w:sz w:val="28"/>
          <w:szCs w:val="28"/>
          <w:lang w:val="uk-UA"/>
        </w:rPr>
        <w:t xml:space="preserve"> </w:t>
      </w:r>
      <w:r>
        <w:rPr>
          <w:sz w:val="28"/>
          <w:szCs w:val="28"/>
        </w:rPr>
        <w:t>А</w:t>
      </w:r>
      <w:r>
        <w:rPr>
          <w:sz w:val="28"/>
          <w:szCs w:val="28"/>
          <w:lang w:val="uk-UA"/>
        </w:rPr>
        <w:t>стма та а</w:t>
      </w:r>
      <w:r>
        <w:rPr>
          <w:sz w:val="28"/>
          <w:szCs w:val="28"/>
        </w:rPr>
        <w:t>лерг</w:t>
      </w:r>
      <w:r>
        <w:rPr>
          <w:sz w:val="28"/>
          <w:szCs w:val="28"/>
          <w:lang w:val="uk-UA"/>
        </w:rPr>
        <w:t>і</w:t>
      </w:r>
      <w:r>
        <w:rPr>
          <w:sz w:val="28"/>
          <w:szCs w:val="28"/>
        </w:rPr>
        <w:t>я. – 200</w:t>
      </w:r>
      <w:r>
        <w:rPr>
          <w:sz w:val="28"/>
          <w:szCs w:val="28"/>
          <w:lang w:val="uk-UA"/>
        </w:rPr>
        <w:t>3</w:t>
      </w:r>
      <w:r>
        <w:rPr>
          <w:sz w:val="28"/>
          <w:szCs w:val="28"/>
        </w:rPr>
        <w:t xml:space="preserve">. - № </w:t>
      </w:r>
      <w:r>
        <w:rPr>
          <w:sz w:val="28"/>
          <w:szCs w:val="28"/>
          <w:lang w:val="uk-UA"/>
        </w:rPr>
        <w:t>4</w:t>
      </w:r>
      <w:r>
        <w:rPr>
          <w:sz w:val="28"/>
          <w:szCs w:val="28"/>
        </w:rPr>
        <w:t>. – С. 3</w:t>
      </w:r>
      <w:r>
        <w:rPr>
          <w:sz w:val="28"/>
          <w:szCs w:val="28"/>
          <w:lang w:val="uk-UA"/>
        </w:rPr>
        <w:t>8</w:t>
      </w:r>
      <w:r>
        <w:rPr>
          <w:sz w:val="28"/>
          <w:szCs w:val="28"/>
        </w:rPr>
        <w:t>-4</w:t>
      </w:r>
      <w:r>
        <w:rPr>
          <w:sz w:val="28"/>
          <w:szCs w:val="28"/>
          <w:lang w:val="uk-UA"/>
        </w:rPr>
        <w:t>1</w:t>
      </w:r>
      <w:r>
        <w:rPr>
          <w:sz w:val="28"/>
          <w:szCs w:val="28"/>
        </w:rPr>
        <w:t>.</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Коростовцев Д.С. Интраназальные глюкокортикостероиды – клинические аспекты применения при аллергических ринитах // Аллергия. – 2002. - №2. – С.39-43.</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Косаковский А.Л., Михайлов А.Б., Юрочко Ф.Б. Эндоназальные кортикостероиды: учебное пособие для студентов и преподавателей медицинских высших учебных заведений и врачей. – Львов: Видавництво Мс, 2005.- 60 с., ил.</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Кочетова Ю.И., Мокроносова М.А. Методический подход к стандартизации оценки терапевтического эффекта от лекарственных препаратов при лечении больных аллергическим круглогодичным ринитом // Мед</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ммунология. – 2002. – Т.4, №2. – С.176-177.</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Кравцова Е.А., Дедикова И.В. Опыт применения назальных пленок в диагностике лекарственной аллергии // Р</w:t>
      </w:r>
      <w:r>
        <w:rPr>
          <w:sz w:val="28"/>
          <w:szCs w:val="28"/>
          <w:lang w:val="uk-UA"/>
        </w:rPr>
        <w:t>инологія</w:t>
      </w:r>
      <w:r>
        <w:rPr>
          <w:sz w:val="28"/>
          <w:szCs w:val="28"/>
        </w:rPr>
        <w:t>. – 2003. - №1. – с.89.</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lang w:val="uk-UA"/>
        </w:rPr>
      </w:pPr>
      <w:r>
        <w:rPr>
          <w:sz w:val="28"/>
          <w:szCs w:val="28"/>
          <w:lang w:val="uk-UA"/>
        </w:rPr>
        <w:t>Кулик Я. Діагностика алергічних захворювань у дітей за допомогою прик-тесту з побутовими алергенами // Ліки України. – 2001. - №4(45). – С.46-48.</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Курбачева О.М., Ильина Н.И., Лусс Л.В. Аллергический ринит: анализ качества диагностики, рациональности и обоснованности выбора терапии // Аллергология. – 2003. - №3. – С.51-54.</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Ласица О.И., Эврипиду Э. Современные аспекты диагностики и лечения аллергического ринита у детей в свете международного консенсуса 1994 года //</w:t>
      </w:r>
      <w:r>
        <w:rPr>
          <w:sz w:val="28"/>
          <w:szCs w:val="28"/>
          <w:lang w:val="uk-UA"/>
        </w:rPr>
        <w:t xml:space="preserve"> </w:t>
      </w:r>
      <w:r>
        <w:rPr>
          <w:sz w:val="28"/>
          <w:szCs w:val="28"/>
        </w:rPr>
        <w:t>Імунологія та алергологія. – 1998. – № 1-2. – С. 109-114.</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lang w:val="uk-UA"/>
        </w:rPr>
        <w:t xml:space="preserve">Ласиця О.Л., Ласиця Т.С., Недельська С.М. Алергологія дитячого віку. </w:t>
      </w:r>
      <w:r>
        <w:rPr>
          <w:sz w:val="28"/>
          <w:szCs w:val="28"/>
          <w:lang w:val="uk-UA"/>
        </w:rPr>
        <w:lastRenderedPageBreak/>
        <w:t>– Київ: Книга плюс, 2004. – 368 с.</w:t>
      </w:r>
      <w:r>
        <w:rPr>
          <w:sz w:val="28"/>
          <w:szCs w:val="28"/>
        </w:rPr>
        <w:t>.</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Лечение аллергического ринита / Н.В.Катасонова, В.М.Чуфистов, Л.П.Гольмгрейн и др. – М., 2002. – С.45-67.</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Лопатин А.С. Диагностика и лечение аллергического ринита // Атмосферные, аллергические и респираторные заболевания. – 2001. - №1. – С.15-21.</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 xml:space="preserve">Лопатин С. и др. Клинические рекомендации по диагностике и лечению аллергического ринита // </w:t>
      </w:r>
      <w:r>
        <w:rPr>
          <w:sz w:val="28"/>
          <w:szCs w:val="28"/>
          <w:lang w:val="en-US"/>
        </w:rPr>
        <w:t>Consilium</w:t>
      </w:r>
      <w:r>
        <w:rPr>
          <w:sz w:val="28"/>
          <w:szCs w:val="28"/>
        </w:rPr>
        <w:t xml:space="preserve"> </w:t>
      </w:r>
      <w:r>
        <w:rPr>
          <w:sz w:val="28"/>
          <w:szCs w:val="28"/>
          <w:lang w:val="en-US"/>
        </w:rPr>
        <w:t>Medicum</w:t>
      </w:r>
      <w:r>
        <w:rPr>
          <w:sz w:val="28"/>
          <w:szCs w:val="28"/>
        </w:rPr>
        <w:t>. – 2001. – Т.3, №9.</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Лусе Л.В. Аллергический ринит: проблемы, диагностика, терапия // Лечащий врач. – 2001. - №10. – С.24-28.</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Международный консенсус в лечении аллергического ринита (версия Европейской академии аллергологии и клинической иммунологии, 2000) // Рос</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инология. – 2000. - №3. – С.5-23.</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Место фототерапии в лечении аллергических ринитов / Г.И.Дрынов, О.К.Иванюшина, Р.Н.Дьякова, А.М.Пискун // Аллергология. – 2002. - №4. – С.41-43.</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Механизмы аллергического ринита // Аллергология (приложение). – 2001. - №3. – С.48-48.</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Москалец О.В., Иваненко Т.В., Иевлева Е.С., Дурова О.М. Лабораторная диагностика аллергических заболеваний //</w:t>
      </w:r>
      <w:r>
        <w:rPr>
          <w:sz w:val="28"/>
          <w:szCs w:val="28"/>
          <w:lang w:val="uk-UA"/>
        </w:rPr>
        <w:t xml:space="preserve"> </w:t>
      </w:r>
      <w:r>
        <w:rPr>
          <w:sz w:val="28"/>
          <w:szCs w:val="28"/>
        </w:rPr>
        <w:t>Медицинская консультация. – 2000. – № 2. – С. 48-52.</w:t>
      </w:r>
      <w:r>
        <w:rPr>
          <w:sz w:val="28"/>
          <w:szCs w:val="28"/>
          <w:lang w:val="uk-UA"/>
        </w:rPr>
        <w:t xml:space="preserve"> </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Недельская С.Н. Аллергенспецифическая иммунотерапия при бронхиальной астме у детей //</w:t>
      </w:r>
      <w:r>
        <w:rPr>
          <w:sz w:val="28"/>
          <w:szCs w:val="28"/>
          <w:lang w:val="uk-UA"/>
        </w:rPr>
        <w:t xml:space="preserve"> Діагностика та </w:t>
      </w:r>
      <w:proofErr w:type="gramStart"/>
      <w:r>
        <w:rPr>
          <w:sz w:val="28"/>
          <w:szCs w:val="28"/>
          <w:lang w:val="uk-UA"/>
        </w:rPr>
        <w:t>л</w:t>
      </w:r>
      <w:proofErr w:type="gramEnd"/>
      <w:r>
        <w:rPr>
          <w:sz w:val="28"/>
          <w:szCs w:val="28"/>
          <w:lang w:val="uk-UA"/>
        </w:rPr>
        <w:t>ікування атопічного дерматиту: Мат. наук.-практич. конф. – К., 2000. – С. 72-73.</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 xml:space="preserve">Недельская С.Н. Специфическая иммунотерапия как метод лечения аллергических заболеваний. Современное состояние проблемы // </w:t>
      </w:r>
      <w:r>
        <w:rPr>
          <w:sz w:val="28"/>
          <w:szCs w:val="28"/>
          <w:lang w:val="uk-UA"/>
        </w:rPr>
        <w:t>Запорож. мед</w:t>
      </w:r>
      <w:proofErr w:type="gramStart"/>
      <w:r>
        <w:rPr>
          <w:sz w:val="28"/>
          <w:szCs w:val="28"/>
          <w:lang w:val="uk-UA"/>
        </w:rPr>
        <w:t>.</w:t>
      </w:r>
      <w:proofErr w:type="gramEnd"/>
      <w:r>
        <w:rPr>
          <w:sz w:val="28"/>
          <w:szCs w:val="28"/>
          <w:lang w:val="uk-UA"/>
        </w:rPr>
        <w:t xml:space="preserve"> </w:t>
      </w:r>
      <w:proofErr w:type="gramStart"/>
      <w:r>
        <w:rPr>
          <w:sz w:val="28"/>
          <w:szCs w:val="28"/>
          <w:lang w:val="uk-UA"/>
        </w:rPr>
        <w:t>ж</w:t>
      </w:r>
      <w:proofErr w:type="gramEnd"/>
      <w:r>
        <w:rPr>
          <w:sz w:val="28"/>
          <w:szCs w:val="28"/>
          <w:lang w:val="uk-UA"/>
        </w:rPr>
        <w:t>урн. – 2000. - №</w:t>
      </w:r>
      <w:r>
        <w:rPr>
          <w:sz w:val="28"/>
          <w:szCs w:val="28"/>
        </w:rPr>
        <w:t xml:space="preserve"> </w:t>
      </w:r>
      <w:r>
        <w:rPr>
          <w:sz w:val="28"/>
          <w:szCs w:val="28"/>
          <w:lang w:val="uk-UA"/>
        </w:rPr>
        <w:t>1. – С. 46-49.</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lang w:val="uk-UA"/>
        </w:rPr>
        <w:t>Новиков Д.К. Клиническая аллергология. - Минск: Высшейшая школа, 1991.</w:t>
      </w:r>
      <w:r>
        <w:rPr>
          <w:sz w:val="28"/>
          <w:szCs w:val="28"/>
        </w:rPr>
        <w:t xml:space="preserve"> </w:t>
      </w:r>
      <w:r>
        <w:rPr>
          <w:sz w:val="28"/>
          <w:szCs w:val="28"/>
          <w:lang w:val="uk-UA"/>
        </w:rPr>
        <w:t>-</w:t>
      </w:r>
      <w:r>
        <w:rPr>
          <w:sz w:val="28"/>
          <w:szCs w:val="28"/>
        </w:rPr>
        <w:t xml:space="preserve"> </w:t>
      </w:r>
      <w:r>
        <w:rPr>
          <w:sz w:val="28"/>
          <w:szCs w:val="28"/>
          <w:lang w:val="uk-UA"/>
        </w:rPr>
        <w:t>510 с</w:t>
      </w:r>
      <w:r>
        <w:rPr>
          <w:sz w:val="28"/>
          <w:szCs w:val="28"/>
        </w:rPr>
        <w:t>.</w:t>
      </w:r>
      <w:r>
        <w:rPr>
          <w:sz w:val="28"/>
          <w:szCs w:val="28"/>
          <w:lang w:val="uk-UA"/>
        </w:rPr>
        <w:t xml:space="preserve"> </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lastRenderedPageBreak/>
        <w:t>Новиков Д.К., Выхристенко Л.Р. Современные методы специфической иммунотерапии аллергических заболеваний // Аллергология и иммунология. – 2003. – Т.4, №2. – С.37-50.</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Новиков П.Д., Сергеев Ю.В., Новикова Н.Д. Применение назонекса для лечения круглогодичного ринита // Иммунопатология, аллергология, инфектология. – 2001. - №3. – С.55-58.</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lang w:val="uk-UA"/>
        </w:rPr>
      </w:pPr>
      <w:r>
        <w:rPr>
          <w:sz w:val="28"/>
          <w:szCs w:val="28"/>
        </w:rPr>
        <w:t>Новые объективные данные в специфической диагностике аллергического ринита / А.И.Гоженко, С.М.Пухлик, В.С.Левищенко, А.Н.Стоянов // Журн.</w:t>
      </w:r>
      <w:r>
        <w:rPr>
          <w:sz w:val="28"/>
          <w:szCs w:val="28"/>
          <w:lang w:val="uk-UA"/>
        </w:rPr>
        <w:t xml:space="preserve"> вушних, нос</w:t>
      </w:r>
      <w:proofErr w:type="gramStart"/>
      <w:r>
        <w:rPr>
          <w:sz w:val="28"/>
          <w:szCs w:val="28"/>
          <w:lang w:val="uk-UA"/>
        </w:rPr>
        <w:t>.</w:t>
      </w:r>
      <w:proofErr w:type="gramEnd"/>
      <w:r>
        <w:rPr>
          <w:sz w:val="28"/>
          <w:szCs w:val="28"/>
          <w:lang w:val="uk-UA"/>
        </w:rPr>
        <w:t xml:space="preserve"> і </w:t>
      </w:r>
      <w:proofErr w:type="gramStart"/>
      <w:r>
        <w:rPr>
          <w:sz w:val="28"/>
          <w:szCs w:val="28"/>
          <w:lang w:val="uk-UA"/>
        </w:rPr>
        <w:t>г</w:t>
      </w:r>
      <w:proofErr w:type="gramEnd"/>
      <w:r>
        <w:rPr>
          <w:sz w:val="28"/>
          <w:szCs w:val="28"/>
          <w:lang w:val="uk-UA"/>
        </w:rPr>
        <w:t>орлових хвороб. – 2000. - №2. – С.43-44.</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Определение и классификация аллергического ринита // Аллергология (приложение). – 2001. - №3. – С.47.</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Орлов Б.Н., Гелашвили Д.Б. Зоотоксинология.</w:t>
      </w:r>
      <w:r>
        <w:rPr>
          <w:sz w:val="28"/>
          <w:szCs w:val="28"/>
          <w:lang w:val="uk-UA"/>
        </w:rPr>
        <w:t xml:space="preserve"> </w:t>
      </w:r>
      <w:r>
        <w:rPr>
          <w:sz w:val="28"/>
          <w:szCs w:val="28"/>
        </w:rPr>
        <w:t>-</w:t>
      </w:r>
      <w:r>
        <w:rPr>
          <w:sz w:val="28"/>
          <w:szCs w:val="28"/>
          <w:lang w:val="uk-UA"/>
        </w:rPr>
        <w:t xml:space="preserve"> </w:t>
      </w:r>
      <w:r>
        <w:rPr>
          <w:sz w:val="28"/>
          <w:szCs w:val="28"/>
        </w:rPr>
        <w:t>М.: Высшая школа</w:t>
      </w:r>
      <w:r>
        <w:rPr>
          <w:sz w:val="28"/>
          <w:szCs w:val="28"/>
          <w:lang w:val="uk-UA"/>
        </w:rPr>
        <w:t>,</w:t>
      </w:r>
      <w:r>
        <w:rPr>
          <w:sz w:val="28"/>
          <w:szCs w:val="28"/>
        </w:rPr>
        <w:t xml:space="preserve"> 1985. – 280</w:t>
      </w:r>
      <w:r>
        <w:rPr>
          <w:sz w:val="28"/>
          <w:szCs w:val="28"/>
          <w:lang w:val="uk-UA"/>
        </w:rPr>
        <w:t xml:space="preserve"> </w:t>
      </w:r>
      <w:r>
        <w:rPr>
          <w:sz w:val="28"/>
          <w:szCs w:val="28"/>
        </w:rPr>
        <w:t>с.</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Особенности гистоморфологических изменений в слизистой оболочке носа у больных аллергическим ринитом под влиянием специфической иммунотерапии / Г.А.Гаджимирзаев, М.М.Багомедов, Р.Г.Гаджимирзаева, А.А.Гамзатова // Рос</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инология. – 2001. - №1. – С.17-19.</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Остроносова Н.С. Эффективность специфической иммунотерапии при атопической бронхиальной астме //</w:t>
      </w:r>
      <w:r>
        <w:rPr>
          <w:sz w:val="28"/>
          <w:szCs w:val="28"/>
          <w:lang w:val="uk-UA"/>
        </w:rPr>
        <w:t xml:space="preserve"> </w:t>
      </w:r>
      <w:r>
        <w:rPr>
          <w:sz w:val="28"/>
          <w:szCs w:val="28"/>
        </w:rPr>
        <w:t>9 Национ. конгресс по болезням органов дыхания: Сб. резюме.</w:t>
      </w:r>
      <w:r>
        <w:rPr>
          <w:sz w:val="28"/>
          <w:szCs w:val="28"/>
          <w:lang w:val="uk-UA"/>
        </w:rPr>
        <w:t xml:space="preserve"> </w:t>
      </w:r>
      <w:r>
        <w:rPr>
          <w:sz w:val="28"/>
          <w:szCs w:val="28"/>
        </w:rPr>
        <w:t>- М., 1999. – С. 38.</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lang w:val="uk-UA"/>
        </w:rPr>
        <w:t>Пам</w:t>
      </w:r>
      <w:r>
        <w:rPr>
          <w:sz w:val="28"/>
          <w:szCs w:val="28"/>
        </w:rPr>
        <w:t>пура А.Н., Погомий Ю.С., Смолкин Ю.С., Чебуркин А.А. Эффективность специфической иммунотерапии у детей с атопическим дерматитом // Педиатрия. – 2003. – №2.– С. 25-30.</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Паттерсон Р., Грэммер Л.К., Гринберг П.А. Аллергические болезни: Диагностика и лечение: Пер. с англ. / Под ред. акад. РАМН А.Г.Чучалина. – М.: Гэотар, 2000. – 768с.</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Покровская С. Шерстяные проблемы // Здоровье. – 2003. - №7. – С.11-13.</w:t>
      </w:r>
    </w:p>
    <w:p w:rsidR="008F0F5E" w:rsidRDefault="008F0F5E" w:rsidP="001634E3">
      <w:pPr>
        <w:numPr>
          <w:ilvl w:val="1"/>
          <w:numId w:val="60"/>
        </w:numPr>
        <w:tabs>
          <w:tab w:val="left" w:pos="1134"/>
          <w:tab w:val="num" w:pos="1440"/>
        </w:tabs>
        <w:suppressAutoHyphens w:val="0"/>
        <w:spacing w:line="360" w:lineRule="auto"/>
        <w:ind w:left="0" w:firstLine="720"/>
        <w:jc w:val="both"/>
        <w:rPr>
          <w:sz w:val="28"/>
          <w:szCs w:val="28"/>
        </w:rPr>
      </w:pPr>
      <w:r>
        <w:rPr>
          <w:sz w:val="28"/>
          <w:szCs w:val="28"/>
        </w:rPr>
        <w:t>Польнер С.А. Аллергические риниты: особенности клиники, прогноз, лечение // Лечащий врач. – 2000. - №4. – С.18-23.</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lastRenderedPageBreak/>
        <w:t xml:space="preserve">Пухлик Б.М. </w:t>
      </w:r>
      <w:r>
        <w:rPr>
          <w:sz w:val="28"/>
          <w:szCs w:val="28"/>
          <w:lang w:val="uk-UA"/>
        </w:rPr>
        <w:t>А</w:t>
      </w:r>
      <w:r>
        <w:rPr>
          <w:sz w:val="28"/>
          <w:szCs w:val="28"/>
        </w:rPr>
        <w:t>лерг</w:t>
      </w:r>
      <w:r>
        <w:rPr>
          <w:sz w:val="28"/>
          <w:szCs w:val="28"/>
          <w:lang w:val="uk-UA"/>
        </w:rPr>
        <w:t>ічні захворювання. Навчальний посібник. – Вінниця: Нова Книга, 2004. – 240 с.</w:t>
      </w:r>
    </w:p>
    <w:p w:rsidR="008F0F5E" w:rsidRDefault="008F0F5E" w:rsidP="001634E3">
      <w:pPr>
        <w:widowControl w:val="0"/>
        <w:numPr>
          <w:ilvl w:val="1"/>
          <w:numId w:val="60"/>
        </w:numPr>
        <w:tabs>
          <w:tab w:val="left" w:pos="1134"/>
          <w:tab w:val="num" w:pos="1440"/>
        </w:tabs>
        <w:suppressAutoHyphens w:val="0"/>
        <w:spacing w:line="360" w:lineRule="auto"/>
        <w:ind w:left="0" w:firstLine="720"/>
        <w:jc w:val="both"/>
        <w:rPr>
          <w:sz w:val="28"/>
          <w:szCs w:val="28"/>
        </w:rPr>
      </w:pPr>
      <w:r>
        <w:rPr>
          <w:sz w:val="28"/>
          <w:szCs w:val="28"/>
        </w:rPr>
        <w:t>Пухлик Б.М. Клиническая аллергология в Украине. Состояние и нерешенные проблемы //</w:t>
      </w:r>
      <w:r>
        <w:rPr>
          <w:sz w:val="28"/>
          <w:szCs w:val="28"/>
          <w:lang w:val="uk-UA"/>
        </w:rPr>
        <w:t xml:space="preserve"> Імунологія та алергологія. – 1998. - № 2. – С. 14-26.</w:t>
      </w:r>
    </w:p>
    <w:p w:rsidR="008F0F5E" w:rsidRDefault="008F0F5E" w:rsidP="001634E3">
      <w:pPr>
        <w:widowControl w:val="0"/>
        <w:numPr>
          <w:ilvl w:val="1"/>
          <w:numId w:val="60"/>
        </w:numPr>
        <w:tabs>
          <w:tab w:val="left" w:pos="1134"/>
          <w:tab w:val="left" w:pos="1440"/>
        </w:tabs>
        <w:suppressAutoHyphens w:val="0"/>
        <w:spacing w:line="360" w:lineRule="auto"/>
        <w:ind w:left="0" w:firstLine="720"/>
        <w:jc w:val="both"/>
        <w:rPr>
          <w:sz w:val="28"/>
          <w:szCs w:val="28"/>
        </w:rPr>
      </w:pPr>
      <w:r>
        <w:rPr>
          <w:sz w:val="28"/>
          <w:szCs w:val="28"/>
          <w:lang w:val="uk-UA"/>
        </w:rPr>
        <w:t xml:space="preserve">Пухлик Б.М. Руководство по практической иммунодиагностике и иммунотерапии. - Винница, 1992. – 118 с. </w:t>
      </w:r>
    </w:p>
    <w:p w:rsidR="008F0F5E" w:rsidRDefault="008F0F5E" w:rsidP="001634E3">
      <w:pPr>
        <w:numPr>
          <w:ilvl w:val="1"/>
          <w:numId w:val="60"/>
        </w:numPr>
        <w:tabs>
          <w:tab w:val="left" w:pos="1134"/>
          <w:tab w:val="left" w:pos="1440"/>
        </w:tabs>
        <w:suppressAutoHyphens w:val="0"/>
        <w:spacing w:line="360" w:lineRule="auto"/>
        <w:ind w:left="0" w:firstLine="720"/>
        <w:jc w:val="both"/>
        <w:rPr>
          <w:sz w:val="28"/>
          <w:szCs w:val="28"/>
        </w:rPr>
      </w:pPr>
      <w:r>
        <w:rPr>
          <w:sz w:val="28"/>
          <w:szCs w:val="28"/>
        </w:rPr>
        <w:t>Пухлик Б.М. Элементарная аллергология. – Винница: Велес, 2002. – 148с.</w:t>
      </w:r>
    </w:p>
    <w:p w:rsidR="008F0F5E" w:rsidRDefault="008F0F5E" w:rsidP="001634E3">
      <w:pPr>
        <w:widowControl w:val="0"/>
        <w:numPr>
          <w:ilvl w:val="1"/>
          <w:numId w:val="60"/>
        </w:numPr>
        <w:suppressAutoHyphens w:val="0"/>
        <w:spacing w:line="360" w:lineRule="auto"/>
        <w:ind w:left="0" w:firstLine="720"/>
        <w:jc w:val="both"/>
        <w:rPr>
          <w:sz w:val="28"/>
          <w:szCs w:val="28"/>
        </w:rPr>
      </w:pPr>
      <w:r>
        <w:rPr>
          <w:sz w:val="28"/>
          <w:szCs w:val="28"/>
        </w:rPr>
        <w:t xml:space="preserve">Пухлик Б.М., Бибикова Л.П., Корицкая И.В., Ковпак А.В. Сравнительная эффективность парентерального и сублингвального методов </w:t>
      </w:r>
      <w:proofErr w:type="gramStart"/>
      <w:r>
        <w:rPr>
          <w:sz w:val="28"/>
          <w:szCs w:val="28"/>
        </w:rPr>
        <w:t>аллерген-специфической</w:t>
      </w:r>
      <w:proofErr w:type="gramEnd"/>
      <w:r>
        <w:rPr>
          <w:sz w:val="28"/>
          <w:szCs w:val="28"/>
        </w:rPr>
        <w:t xml:space="preserve"> иммунотерапии круглогодичного аллергического ринита в промышленном регионе //</w:t>
      </w:r>
      <w:r>
        <w:rPr>
          <w:sz w:val="28"/>
          <w:szCs w:val="28"/>
          <w:lang w:val="uk-UA"/>
        </w:rPr>
        <w:t xml:space="preserve"> </w:t>
      </w:r>
      <w:r>
        <w:rPr>
          <w:sz w:val="28"/>
          <w:szCs w:val="28"/>
        </w:rPr>
        <w:t>Астма та алерг</w:t>
      </w:r>
      <w:r>
        <w:rPr>
          <w:sz w:val="28"/>
          <w:szCs w:val="28"/>
          <w:lang w:val="uk-UA"/>
        </w:rPr>
        <w:t>ія</w:t>
      </w:r>
      <w:r>
        <w:rPr>
          <w:sz w:val="28"/>
          <w:szCs w:val="28"/>
        </w:rPr>
        <w:t>. – 200</w:t>
      </w:r>
      <w:r>
        <w:rPr>
          <w:sz w:val="28"/>
          <w:szCs w:val="28"/>
          <w:lang w:val="uk-UA"/>
        </w:rPr>
        <w:t>3</w:t>
      </w:r>
      <w:r>
        <w:rPr>
          <w:sz w:val="28"/>
          <w:szCs w:val="28"/>
        </w:rPr>
        <w:t xml:space="preserve">. – № </w:t>
      </w:r>
      <w:r>
        <w:rPr>
          <w:sz w:val="28"/>
          <w:szCs w:val="28"/>
          <w:lang w:val="uk-UA"/>
        </w:rPr>
        <w:t>4</w:t>
      </w:r>
      <w:r>
        <w:rPr>
          <w:sz w:val="28"/>
          <w:szCs w:val="28"/>
        </w:rPr>
        <w:t>. – С. 5</w:t>
      </w:r>
      <w:r>
        <w:rPr>
          <w:sz w:val="28"/>
          <w:szCs w:val="28"/>
          <w:lang w:val="uk-UA"/>
        </w:rPr>
        <w:t>2</w:t>
      </w:r>
      <w:r>
        <w:rPr>
          <w:sz w:val="28"/>
          <w:szCs w:val="28"/>
        </w:rPr>
        <w:t>-</w:t>
      </w:r>
      <w:r>
        <w:rPr>
          <w:sz w:val="28"/>
          <w:szCs w:val="28"/>
          <w:lang w:val="uk-UA"/>
        </w:rPr>
        <w:t>54</w:t>
      </w:r>
      <w:r>
        <w:rPr>
          <w:sz w:val="28"/>
          <w:szCs w:val="28"/>
        </w:rPr>
        <w:t>.</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rPr>
      </w:pPr>
      <w:r>
        <w:rPr>
          <w:sz w:val="28"/>
          <w:szCs w:val="28"/>
          <w:lang w:val="uk-UA"/>
        </w:rPr>
        <w:t>Пухлик Б.М., Бондарчук О.Б., Корицька І.В., Міхей Л.В. Розповсюдженість алергічних захворювань // Укр. пульмонол. журнал. - 1993. - № 1. - С. 11-15.</w:t>
      </w:r>
    </w:p>
    <w:p w:rsidR="008F0F5E" w:rsidRDefault="008F0F5E" w:rsidP="001634E3">
      <w:pPr>
        <w:numPr>
          <w:ilvl w:val="1"/>
          <w:numId w:val="60"/>
        </w:numPr>
        <w:suppressAutoHyphens w:val="0"/>
        <w:spacing w:line="360" w:lineRule="auto"/>
        <w:ind w:left="0" w:firstLine="720"/>
        <w:jc w:val="both"/>
        <w:rPr>
          <w:sz w:val="28"/>
          <w:szCs w:val="28"/>
          <w:lang w:val="uk-UA"/>
        </w:rPr>
      </w:pPr>
      <w:r>
        <w:rPr>
          <w:sz w:val="28"/>
          <w:szCs w:val="28"/>
          <w:lang w:val="uk-UA"/>
        </w:rPr>
        <w:t>Пухлик Б.М., Заболотний Д.І., Русанова В.Б. Специфічні методи діагностики і лікування хворих на алергічний риніт // Журн. вушних, нос. і горлових хвороб. – 2000. - №5. – С.52-54.</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rPr>
      </w:pPr>
      <w:r>
        <w:rPr>
          <w:sz w:val="28"/>
          <w:szCs w:val="28"/>
        </w:rPr>
        <w:t>Пухлик Б.М., Заболотный Д.</w:t>
      </w:r>
      <w:r>
        <w:rPr>
          <w:sz w:val="28"/>
          <w:szCs w:val="28"/>
          <w:lang w:val="uk-UA"/>
        </w:rPr>
        <w:t>И</w:t>
      </w:r>
      <w:r>
        <w:rPr>
          <w:sz w:val="28"/>
          <w:szCs w:val="28"/>
        </w:rPr>
        <w:t xml:space="preserve">., Пухлик С.М. Специфические методы  лечення аллергических заболеваний // Астма та </w:t>
      </w:r>
      <w:r>
        <w:rPr>
          <w:sz w:val="28"/>
          <w:szCs w:val="28"/>
          <w:lang w:val="uk-UA"/>
        </w:rPr>
        <w:t>алергія</w:t>
      </w:r>
      <w:r>
        <w:rPr>
          <w:sz w:val="28"/>
          <w:szCs w:val="28"/>
        </w:rPr>
        <w:t>. – 200</w:t>
      </w:r>
      <w:r>
        <w:rPr>
          <w:sz w:val="28"/>
          <w:szCs w:val="28"/>
          <w:lang w:val="uk-UA"/>
        </w:rPr>
        <w:t>3</w:t>
      </w:r>
      <w:r>
        <w:rPr>
          <w:sz w:val="28"/>
          <w:szCs w:val="28"/>
        </w:rPr>
        <w:t xml:space="preserve">. – № </w:t>
      </w:r>
      <w:r>
        <w:rPr>
          <w:sz w:val="28"/>
          <w:szCs w:val="28"/>
          <w:lang w:val="uk-UA"/>
        </w:rPr>
        <w:t>1</w:t>
      </w:r>
      <w:r>
        <w:rPr>
          <w:sz w:val="28"/>
          <w:szCs w:val="28"/>
        </w:rPr>
        <w:t>. – С. 5</w:t>
      </w:r>
      <w:r>
        <w:rPr>
          <w:sz w:val="28"/>
          <w:szCs w:val="28"/>
          <w:lang w:val="uk-UA"/>
        </w:rPr>
        <w:t>6</w:t>
      </w:r>
      <w:r>
        <w:rPr>
          <w:sz w:val="28"/>
          <w:szCs w:val="28"/>
        </w:rPr>
        <w:t>-</w:t>
      </w:r>
      <w:r>
        <w:rPr>
          <w:sz w:val="28"/>
          <w:szCs w:val="28"/>
          <w:lang w:val="uk-UA"/>
        </w:rPr>
        <w:t>61</w:t>
      </w:r>
      <w:r>
        <w:rPr>
          <w:sz w:val="28"/>
          <w:szCs w:val="28"/>
        </w:rPr>
        <w:t>.</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rPr>
      </w:pPr>
      <w:r>
        <w:rPr>
          <w:sz w:val="28"/>
          <w:szCs w:val="28"/>
          <w:lang w:val="uk-UA"/>
        </w:rPr>
        <w:t>Пухлик Б.М., Русанова В.Б. Аллерген</w:t>
      </w:r>
      <w:r>
        <w:rPr>
          <w:sz w:val="28"/>
          <w:szCs w:val="28"/>
        </w:rPr>
        <w:t>ы</w:t>
      </w:r>
      <w:r>
        <w:rPr>
          <w:sz w:val="28"/>
          <w:szCs w:val="28"/>
          <w:lang w:val="uk-UA"/>
        </w:rPr>
        <w:t xml:space="preserve"> Украины. Состояние дел, нерешенные проблемы и перспективы // Імунологія та алергологія. - 1999. - № 3. - С. 3-9 </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rPr>
      </w:pPr>
      <w:r>
        <w:rPr>
          <w:sz w:val="28"/>
          <w:szCs w:val="28"/>
          <w:lang w:val="uk-UA"/>
        </w:rPr>
        <w:t xml:space="preserve">Пухлик Б.М., Русанова В.Б. Нові діагностичні підходи із застосуванням компакт-ланцетів // Укр. пульмонол. журнал. - 1999. - № 1. - С. 59-61 </w:t>
      </w:r>
    </w:p>
    <w:p w:rsidR="008F0F5E" w:rsidRDefault="008F0F5E" w:rsidP="001634E3">
      <w:pPr>
        <w:numPr>
          <w:ilvl w:val="1"/>
          <w:numId w:val="60"/>
        </w:numPr>
        <w:suppressAutoHyphens w:val="0"/>
        <w:spacing w:line="360" w:lineRule="auto"/>
        <w:ind w:left="0" w:firstLine="720"/>
        <w:jc w:val="both"/>
        <w:rPr>
          <w:sz w:val="28"/>
          <w:szCs w:val="28"/>
        </w:rPr>
      </w:pPr>
      <w:r>
        <w:rPr>
          <w:sz w:val="28"/>
          <w:szCs w:val="28"/>
        </w:rPr>
        <w:t>Пухлик С.М. Аллергический ринит. – К.: - 2001. – 32с.</w:t>
      </w:r>
    </w:p>
    <w:p w:rsidR="008F0F5E" w:rsidRDefault="008F0F5E" w:rsidP="001634E3">
      <w:pPr>
        <w:numPr>
          <w:ilvl w:val="1"/>
          <w:numId w:val="60"/>
        </w:numPr>
        <w:suppressAutoHyphens w:val="0"/>
        <w:spacing w:line="360" w:lineRule="auto"/>
        <w:ind w:left="0" w:firstLine="720"/>
        <w:jc w:val="both"/>
        <w:rPr>
          <w:sz w:val="28"/>
          <w:szCs w:val="28"/>
          <w:lang w:val="uk-UA"/>
        </w:rPr>
      </w:pPr>
      <w:r>
        <w:rPr>
          <w:sz w:val="28"/>
          <w:szCs w:val="28"/>
          <w:lang w:val="uk-UA"/>
        </w:rPr>
        <w:lastRenderedPageBreak/>
        <w:t>Пухлік С.М. Етіологія цілорічного алергічного риніту (за даними імунотермістометрії) // Журн. вушних, нос. і горлових хвороб. – 1999. - №6. – С.4-9.</w:t>
      </w:r>
    </w:p>
    <w:p w:rsidR="008F0F5E" w:rsidRDefault="008F0F5E" w:rsidP="001634E3">
      <w:pPr>
        <w:numPr>
          <w:ilvl w:val="1"/>
          <w:numId w:val="60"/>
        </w:numPr>
        <w:suppressAutoHyphens w:val="0"/>
        <w:spacing w:line="360" w:lineRule="auto"/>
        <w:ind w:left="0" w:firstLine="720"/>
        <w:jc w:val="both"/>
        <w:rPr>
          <w:sz w:val="28"/>
          <w:szCs w:val="28"/>
          <w:lang w:val="uk-UA"/>
        </w:rPr>
      </w:pPr>
      <w:r>
        <w:rPr>
          <w:sz w:val="28"/>
          <w:szCs w:val="28"/>
          <w:lang w:val="uk-UA"/>
        </w:rPr>
        <w:t>Пухлік С.М. Лікувальний алгоритм алергічного риніту // Одес. мед. журн. – 1999. - №5. – С.54-55.</w:t>
      </w:r>
    </w:p>
    <w:p w:rsidR="008F0F5E" w:rsidRDefault="008F0F5E" w:rsidP="001634E3">
      <w:pPr>
        <w:numPr>
          <w:ilvl w:val="1"/>
          <w:numId w:val="60"/>
        </w:numPr>
        <w:suppressAutoHyphens w:val="0"/>
        <w:spacing w:line="360" w:lineRule="auto"/>
        <w:ind w:left="0" w:firstLine="720"/>
        <w:jc w:val="both"/>
        <w:rPr>
          <w:sz w:val="28"/>
          <w:szCs w:val="28"/>
          <w:lang w:val="uk-UA"/>
        </w:rPr>
      </w:pPr>
      <w:r>
        <w:rPr>
          <w:sz w:val="28"/>
          <w:szCs w:val="28"/>
          <w:lang w:val="uk-UA"/>
        </w:rPr>
        <w:t>Пухлік С.М. Риніти // Ринологія. – 2004. - №1. – С.39-46.</w:t>
      </w:r>
    </w:p>
    <w:p w:rsidR="008F0F5E" w:rsidRDefault="008F0F5E" w:rsidP="001634E3">
      <w:pPr>
        <w:numPr>
          <w:ilvl w:val="1"/>
          <w:numId w:val="60"/>
        </w:numPr>
        <w:suppressAutoHyphens w:val="0"/>
        <w:spacing w:line="360" w:lineRule="auto"/>
        <w:ind w:left="0" w:firstLine="720"/>
        <w:jc w:val="both"/>
        <w:rPr>
          <w:sz w:val="28"/>
          <w:szCs w:val="28"/>
        </w:rPr>
      </w:pPr>
      <w:r>
        <w:rPr>
          <w:sz w:val="28"/>
          <w:szCs w:val="28"/>
        </w:rPr>
        <w:t>Пухлик С.М. Специфическая иммунотерапия круглогодичного аллергического ринита индивидуальными аллергенами // Рос</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инология. – 1999. - №1. – С.90.</w:t>
      </w:r>
    </w:p>
    <w:p w:rsidR="008F0F5E" w:rsidRDefault="008F0F5E" w:rsidP="001634E3">
      <w:pPr>
        <w:numPr>
          <w:ilvl w:val="1"/>
          <w:numId w:val="60"/>
        </w:numPr>
        <w:suppressAutoHyphens w:val="0"/>
        <w:spacing w:line="360" w:lineRule="auto"/>
        <w:ind w:left="0" w:firstLine="720"/>
        <w:jc w:val="both"/>
        <w:rPr>
          <w:sz w:val="28"/>
          <w:szCs w:val="28"/>
        </w:rPr>
      </w:pPr>
      <w:r>
        <w:rPr>
          <w:sz w:val="28"/>
          <w:szCs w:val="28"/>
        </w:rPr>
        <w:t>Пухлик С.М. Этиология круглогодичного аллергического ринита // Рос</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инология. – 1999. - №1. – С.91.</w:t>
      </w:r>
    </w:p>
    <w:p w:rsidR="008F0F5E" w:rsidRDefault="008F0F5E" w:rsidP="001634E3">
      <w:pPr>
        <w:numPr>
          <w:ilvl w:val="1"/>
          <w:numId w:val="60"/>
        </w:numPr>
        <w:suppressAutoHyphens w:val="0"/>
        <w:spacing w:line="360" w:lineRule="auto"/>
        <w:ind w:left="0" w:firstLine="720"/>
        <w:jc w:val="both"/>
        <w:rPr>
          <w:sz w:val="28"/>
          <w:szCs w:val="28"/>
        </w:rPr>
      </w:pPr>
      <w:r>
        <w:rPr>
          <w:sz w:val="28"/>
          <w:szCs w:val="28"/>
          <w:lang w:val="uk-UA"/>
        </w:rPr>
        <w:t>Пухлик С.М., Дедикова</w:t>
      </w:r>
      <w:r>
        <w:rPr>
          <w:sz w:val="28"/>
          <w:szCs w:val="28"/>
        </w:rPr>
        <w:t xml:space="preserve"> И.В. Место и роль эпидермальных аллергенов в сценарии развития аллергического ринита // 10 съезд оториноларингологов Украины: сборник тезисов. – 2005. – с.52-53.</w:t>
      </w:r>
    </w:p>
    <w:p w:rsidR="008F0F5E" w:rsidRDefault="008F0F5E" w:rsidP="001634E3">
      <w:pPr>
        <w:numPr>
          <w:ilvl w:val="1"/>
          <w:numId w:val="60"/>
        </w:numPr>
        <w:suppressAutoHyphens w:val="0"/>
        <w:spacing w:line="360" w:lineRule="auto"/>
        <w:ind w:left="0" w:firstLine="720"/>
        <w:jc w:val="both"/>
        <w:rPr>
          <w:sz w:val="28"/>
          <w:szCs w:val="28"/>
        </w:rPr>
      </w:pPr>
      <w:r>
        <w:rPr>
          <w:sz w:val="28"/>
          <w:szCs w:val="28"/>
        </w:rPr>
        <w:t>Пухлик С.М., Дедикова И.В., Романовская И.И. Иммобилизация аллергена на носителе – новая технология для специфической иммунотерапии круглогодичного аллергического ринита //</w:t>
      </w:r>
      <w:r>
        <w:rPr>
          <w:sz w:val="28"/>
          <w:szCs w:val="28"/>
          <w:lang w:val="uk-UA"/>
        </w:rPr>
        <w:t xml:space="preserve"> Журнал вушних, носових і горлових </w:t>
      </w:r>
      <w:proofErr w:type="gramStart"/>
      <w:r>
        <w:rPr>
          <w:sz w:val="28"/>
          <w:szCs w:val="28"/>
          <w:lang w:val="uk-UA"/>
        </w:rPr>
        <w:t>хвороб</w:t>
      </w:r>
      <w:proofErr w:type="gramEnd"/>
      <w:r>
        <w:rPr>
          <w:sz w:val="28"/>
          <w:szCs w:val="28"/>
          <w:lang w:val="uk-UA"/>
        </w:rPr>
        <w:t>. – 2003. - №3-с. -  с.217.</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rPr>
      </w:pPr>
      <w:r>
        <w:rPr>
          <w:sz w:val="28"/>
          <w:szCs w:val="28"/>
        </w:rPr>
        <w:t>Пыцкий В.И. Атопическая болезнь //</w:t>
      </w:r>
      <w:r>
        <w:rPr>
          <w:sz w:val="28"/>
          <w:szCs w:val="28"/>
          <w:lang w:val="uk-UA"/>
        </w:rPr>
        <w:t xml:space="preserve"> </w:t>
      </w:r>
      <w:r>
        <w:rPr>
          <w:sz w:val="28"/>
          <w:szCs w:val="28"/>
        </w:rPr>
        <w:t>1 Нац.</w:t>
      </w:r>
      <w:r>
        <w:rPr>
          <w:sz w:val="28"/>
          <w:szCs w:val="28"/>
          <w:lang w:val="uk-UA"/>
        </w:rPr>
        <w:t xml:space="preserve"> </w:t>
      </w:r>
      <w:r>
        <w:rPr>
          <w:sz w:val="28"/>
          <w:szCs w:val="28"/>
        </w:rPr>
        <w:t>конф.</w:t>
      </w:r>
      <w:r>
        <w:rPr>
          <w:sz w:val="28"/>
          <w:szCs w:val="28"/>
          <w:lang w:val="uk-UA"/>
        </w:rPr>
        <w:t xml:space="preserve"> </w:t>
      </w:r>
      <w:r>
        <w:rPr>
          <w:sz w:val="28"/>
          <w:szCs w:val="28"/>
        </w:rPr>
        <w:t>Рос</w:t>
      </w:r>
      <w:proofErr w:type="gramStart"/>
      <w:r>
        <w:rPr>
          <w:sz w:val="28"/>
          <w:szCs w:val="28"/>
        </w:rPr>
        <w:t>.</w:t>
      </w:r>
      <w:proofErr w:type="gramEnd"/>
      <w:r>
        <w:rPr>
          <w:sz w:val="28"/>
          <w:szCs w:val="28"/>
          <w:lang w:val="uk-UA"/>
        </w:rPr>
        <w:t xml:space="preserve"> </w:t>
      </w:r>
      <w:proofErr w:type="gramStart"/>
      <w:r>
        <w:rPr>
          <w:sz w:val="28"/>
          <w:szCs w:val="28"/>
        </w:rPr>
        <w:t>а</w:t>
      </w:r>
      <w:proofErr w:type="gramEnd"/>
      <w:r>
        <w:rPr>
          <w:sz w:val="28"/>
          <w:szCs w:val="28"/>
        </w:rPr>
        <w:t>ссоц.</w:t>
      </w:r>
      <w:r>
        <w:rPr>
          <w:sz w:val="28"/>
          <w:szCs w:val="28"/>
          <w:lang w:val="uk-UA"/>
        </w:rPr>
        <w:t xml:space="preserve"> </w:t>
      </w:r>
      <w:r>
        <w:rPr>
          <w:sz w:val="28"/>
          <w:szCs w:val="28"/>
        </w:rPr>
        <w:t>аллергол.</w:t>
      </w:r>
      <w:r>
        <w:rPr>
          <w:sz w:val="28"/>
          <w:szCs w:val="28"/>
          <w:lang w:val="uk-UA"/>
        </w:rPr>
        <w:t xml:space="preserve"> </w:t>
      </w:r>
      <w:r>
        <w:rPr>
          <w:sz w:val="28"/>
          <w:szCs w:val="28"/>
        </w:rPr>
        <w:t>и клин.</w:t>
      </w:r>
      <w:r>
        <w:rPr>
          <w:sz w:val="28"/>
          <w:szCs w:val="28"/>
          <w:lang w:val="uk-UA"/>
        </w:rPr>
        <w:t xml:space="preserve"> </w:t>
      </w:r>
      <w:r>
        <w:rPr>
          <w:sz w:val="28"/>
          <w:szCs w:val="28"/>
        </w:rPr>
        <w:t>иммунол. и иммунофармакологов: Сб. трудов. - М. -</w:t>
      </w:r>
      <w:r>
        <w:rPr>
          <w:sz w:val="28"/>
          <w:szCs w:val="28"/>
          <w:lang w:val="uk-UA"/>
        </w:rPr>
        <w:t xml:space="preserve"> </w:t>
      </w:r>
      <w:r>
        <w:rPr>
          <w:sz w:val="28"/>
          <w:szCs w:val="28"/>
        </w:rPr>
        <w:t>1997. - С. 38-45.</w:t>
      </w:r>
    </w:p>
    <w:p w:rsidR="008F0F5E" w:rsidRDefault="008F0F5E" w:rsidP="001634E3">
      <w:pPr>
        <w:numPr>
          <w:ilvl w:val="1"/>
          <w:numId w:val="60"/>
        </w:numPr>
        <w:suppressAutoHyphens w:val="0"/>
        <w:spacing w:line="360" w:lineRule="auto"/>
        <w:ind w:left="0" w:firstLine="720"/>
        <w:jc w:val="both"/>
        <w:rPr>
          <w:sz w:val="28"/>
          <w:szCs w:val="28"/>
        </w:rPr>
      </w:pPr>
      <w:r>
        <w:rPr>
          <w:sz w:val="28"/>
          <w:szCs w:val="28"/>
        </w:rPr>
        <w:t>Пыцкий В.И., Адрианова И.В., Артомасова А.В. Аллергические заболевания. – 3-е изд., перераб. и доп. – М.: Триада-Х, 1999. – 480с.</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rPr>
      </w:pPr>
      <w:r>
        <w:rPr>
          <w:sz w:val="28"/>
          <w:szCs w:val="28"/>
        </w:rPr>
        <w:t>Райкис Б.Н., Иллютович Н.А., Криволапова И.А. Специфическая диагностика поллиноза аллергеном, фиксированным на ланцетах для прик-теста (алцеты) //</w:t>
      </w:r>
      <w:r>
        <w:rPr>
          <w:sz w:val="28"/>
          <w:szCs w:val="28"/>
          <w:lang w:val="uk-UA"/>
        </w:rPr>
        <w:t xml:space="preserve"> </w:t>
      </w:r>
      <w:r>
        <w:rPr>
          <w:sz w:val="28"/>
          <w:szCs w:val="28"/>
        </w:rPr>
        <w:t>Иммунология. - 1995. - № 3. - С. 58-59.</w:t>
      </w:r>
    </w:p>
    <w:p w:rsidR="008F0F5E" w:rsidRDefault="008F0F5E" w:rsidP="001634E3">
      <w:pPr>
        <w:numPr>
          <w:ilvl w:val="1"/>
          <w:numId w:val="60"/>
        </w:numPr>
        <w:suppressAutoHyphens w:val="0"/>
        <w:spacing w:line="360" w:lineRule="auto"/>
        <w:ind w:left="0" w:firstLine="720"/>
        <w:jc w:val="both"/>
        <w:rPr>
          <w:sz w:val="28"/>
          <w:szCs w:val="28"/>
        </w:rPr>
      </w:pPr>
      <w:r>
        <w:rPr>
          <w:sz w:val="28"/>
          <w:szCs w:val="28"/>
        </w:rPr>
        <w:t>Рациональная терапия аллергического ринита / Н.М.Ненашева, Л.А.Горячкина, М.В.Беда, А.А.Пересецкий // Рос</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инология. – 2000. - №2. – С.39-42.</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lang w:val="uk-UA"/>
        </w:rPr>
      </w:pPr>
      <w:r>
        <w:rPr>
          <w:sz w:val="28"/>
          <w:szCs w:val="28"/>
          <w:lang w:val="uk-UA"/>
        </w:rPr>
        <w:t xml:space="preserve">Ревякина В.А. Сенцова Т.Б.Б Балаболкин И.И. и др. Использование </w:t>
      </w:r>
      <w:r>
        <w:rPr>
          <w:sz w:val="28"/>
          <w:szCs w:val="28"/>
          <w:lang w:val="uk-UA"/>
        </w:rPr>
        <w:lastRenderedPageBreak/>
        <w:t>хемилюминисцентного метода в диагностике аллергических болезней у детей // Педиатрия. - 1998. - № 4. - С. 80-82.</w:t>
      </w:r>
    </w:p>
    <w:p w:rsidR="008F0F5E" w:rsidRDefault="008F0F5E" w:rsidP="001634E3">
      <w:pPr>
        <w:numPr>
          <w:ilvl w:val="1"/>
          <w:numId w:val="60"/>
        </w:numPr>
        <w:suppressAutoHyphens w:val="0"/>
        <w:spacing w:line="360" w:lineRule="auto"/>
        <w:ind w:left="0" w:firstLine="720"/>
        <w:jc w:val="both"/>
        <w:rPr>
          <w:sz w:val="28"/>
          <w:szCs w:val="28"/>
          <w:lang w:val="uk-UA"/>
        </w:rPr>
      </w:pPr>
      <w:r>
        <w:rPr>
          <w:sz w:val="28"/>
          <w:szCs w:val="28"/>
        </w:rPr>
        <w:t xml:space="preserve">Русанова В.Б. Применение прик-теста с бытовыми, пыльцевыми аллергенами для диагностики аллергического ринита // </w:t>
      </w:r>
      <w:r>
        <w:rPr>
          <w:sz w:val="28"/>
          <w:szCs w:val="28"/>
          <w:lang w:val="uk-UA"/>
        </w:rPr>
        <w:t>Журн. вушних, нос</w:t>
      </w:r>
      <w:proofErr w:type="gramStart"/>
      <w:r>
        <w:rPr>
          <w:sz w:val="28"/>
          <w:szCs w:val="28"/>
          <w:lang w:val="uk-UA"/>
        </w:rPr>
        <w:t>.</w:t>
      </w:r>
      <w:proofErr w:type="gramEnd"/>
      <w:r>
        <w:rPr>
          <w:sz w:val="28"/>
          <w:szCs w:val="28"/>
          <w:lang w:val="uk-UA"/>
        </w:rPr>
        <w:t xml:space="preserve"> і </w:t>
      </w:r>
      <w:proofErr w:type="gramStart"/>
      <w:r>
        <w:rPr>
          <w:sz w:val="28"/>
          <w:szCs w:val="28"/>
          <w:lang w:val="uk-UA"/>
        </w:rPr>
        <w:t>г</w:t>
      </w:r>
      <w:proofErr w:type="gramEnd"/>
      <w:r>
        <w:rPr>
          <w:sz w:val="28"/>
          <w:szCs w:val="28"/>
          <w:lang w:val="uk-UA"/>
        </w:rPr>
        <w:t>орлових хвороб. – 1999. - №3. – С.194-197.</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lang w:val="uk-UA"/>
        </w:rPr>
      </w:pPr>
      <w:r>
        <w:rPr>
          <w:sz w:val="28"/>
          <w:szCs w:val="28"/>
        </w:rPr>
        <w:t xml:space="preserve">Русанова В.Б. Применение ротационного теста уколом в </w:t>
      </w:r>
      <w:proofErr w:type="gramStart"/>
      <w:r>
        <w:rPr>
          <w:sz w:val="28"/>
          <w:szCs w:val="28"/>
        </w:rPr>
        <w:t>клинический</w:t>
      </w:r>
      <w:proofErr w:type="gramEnd"/>
      <w:r>
        <w:rPr>
          <w:sz w:val="28"/>
          <w:szCs w:val="28"/>
        </w:rPr>
        <w:t xml:space="preserve"> практике //</w:t>
      </w:r>
      <w:r>
        <w:rPr>
          <w:sz w:val="28"/>
          <w:szCs w:val="28"/>
          <w:lang w:val="uk-UA"/>
        </w:rPr>
        <w:t xml:space="preserve"> І</w:t>
      </w:r>
      <w:r>
        <w:rPr>
          <w:sz w:val="28"/>
          <w:szCs w:val="28"/>
        </w:rPr>
        <w:t>мунология</w:t>
      </w:r>
      <w:r>
        <w:rPr>
          <w:sz w:val="28"/>
          <w:szCs w:val="28"/>
          <w:lang w:val="uk-UA"/>
        </w:rPr>
        <w:t xml:space="preserve"> та алергология. - 1999. - № 1-2. - С. 136-141.</w:t>
      </w:r>
    </w:p>
    <w:p w:rsidR="008F0F5E" w:rsidRDefault="008F0F5E" w:rsidP="001634E3">
      <w:pPr>
        <w:numPr>
          <w:ilvl w:val="1"/>
          <w:numId w:val="60"/>
        </w:numPr>
        <w:suppressAutoHyphens w:val="0"/>
        <w:spacing w:line="360" w:lineRule="auto"/>
        <w:ind w:left="0" w:firstLine="720"/>
        <w:jc w:val="both"/>
        <w:rPr>
          <w:sz w:val="28"/>
          <w:szCs w:val="28"/>
        </w:rPr>
      </w:pPr>
      <w:r>
        <w:rPr>
          <w:sz w:val="28"/>
          <w:szCs w:val="28"/>
        </w:rPr>
        <w:t>Рязанцев С.В., Полевщиков А.В., Самолазова С.Г. Топические глюкокортикостероиды в лечение аллергического ринита // Новости оториноларингологии и логопатологии. – 2002. - №2(30). – С.136-140.</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rPr>
      </w:pPr>
      <w:r>
        <w:rPr>
          <w:sz w:val="28"/>
          <w:szCs w:val="28"/>
        </w:rPr>
        <w:t>Семкина Т.В., Зайцева Г.А., Шардаков В.И. и др. Состояние иммунитета у рабочих биохимзавода //</w:t>
      </w:r>
      <w:r>
        <w:rPr>
          <w:sz w:val="28"/>
          <w:szCs w:val="28"/>
          <w:lang w:val="uk-UA"/>
        </w:rPr>
        <w:t xml:space="preserve"> </w:t>
      </w:r>
      <w:r>
        <w:rPr>
          <w:sz w:val="28"/>
          <w:szCs w:val="28"/>
        </w:rPr>
        <w:t>1 Белорус</w:t>
      </w:r>
      <w:proofErr w:type="gramStart"/>
      <w:r>
        <w:rPr>
          <w:sz w:val="28"/>
          <w:szCs w:val="28"/>
        </w:rPr>
        <w:t>.</w:t>
      </w:r>
      <w:proofErr w:type="gramEnd"/>
      <w:r>
        <w:rPr>
          <w:sz w:val="28"/>
          <w:szCs w:val="28"/>
          <w:lang w:val="uk-UA"/>
        </w:rPr>
        <w:t xml:space="preserve"> </w:t>
      </w:r>
      <w:proofErr w:type="gramStart"/>
      <w:r>
        <w:rPr>
          <w:sz w:val="28"/>
          <w:szCs w:val="28"/>
        </w:rPr>
        <w:t>с</w:t>
      </w:r>
      <w:proofErr w:type="gramEnd"/>
      <w:r>
        <w:rPr>
          <w:sz w:val="28"/>
          <w:szCs w:val="28"/>
        </w:rPr>
        <w:t>ъезд иммунологов: Тез</w:t>
      </w:r>
      <w:proofErr w:type="gramStart"/>
      <w:r>
        <w:rPr>
          <w:sz w:val="28"/>
          <w:szCs w:val="28"/>
        </w:rPr>
        <w:t>.д</w:t>
      </w:r>
      <w:proofErr w:type="gramEnd"/>
      <w:r>
        <w:rPr>
          <w:sz w:val="28"/>
          <w:szCs w:val="28"/>
        </w:rPr>
        <w:t>окл. и сообщ. – Минск, 1990. - С.</w:t>
      </w:r>
      <w:r>
        <w:rPr>
          <w:sz w:val="28"/>
          <w:szCs w:val="28"/>
          <w:lang w:val="uk-UA"/>
        </w:rPr>
        <w:t xml:space="preserve"> </w:t>
      </w:r>
      <w:r>
        <w:rPr>
          <w:sz w:val="28"/>
          <w:szCs w:val="28"/>
        </w:rPr>
        <w:t>85.</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lang w:val="uk-UA"/>
        </w:rPr>
      </w:pPr>
      <w:r>
        <w:rPr>
          <w:sz w:val="28"/>
          <w:szCs w:val="28"/>
          <w:lang w:val="uk-UA"/>
        </w:rPr>
        <w:t>Сидоренко Е.М. Клиническая аллергология.- К.: Здоров</w:t>
      </w:r>
      <w:r>
        <w:rPr>
          <w:sz w:val="28"/>
          <w:szCs w:val="28"/>
        </w:rPr>
        <w:t>’</w:t>
      </w:r>
      <w:r>
        <w:rPr>
          <w:sz w:val="28"/>
          <w:szCs w:val="28"/>
          <w:lang w:val="uk-UA"/>
        </w:rPr>
        <w:t>я, 1991. – 264 с.</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lang w:val="uk-UA"/>
        </w:rPr>
      </w:pPr>
      <w:r>
        <w:rPr>
          <w:sz w:val="28"/>
          <w:szCs w:val="28"/>
          <w:lang w:val="uk-UA"/>
        </w:rPr>
        <w:t xml:space="preserve">Синев Е.М. Эффективность диагностики пыльцевой сенсибилизации региональными аллергенами // Імунологія та алергологія. - 1998. - № 4. - С. 46-50. </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lang w:val="uk-UA"/>
        </w:rPr>
      </w:pPr>
      <w:r>
        <w:rPr>
          <w:sz w:val="28"/>
          <w:szCs w:val="28"/>
          <w:lang w:val="uk-UA"/>
        </w:rPr>
        <w:t xml:space="preserve">Синьов Є.М. Використання регіональних алергенів – шлях оптимізації діагностики і лікування алергічних захворювань // 1 Нац. конгрес України з імунології, алергології та імунореабілітації: Збірник тез. - Алушта, 1998. - С. 18-19. </w:t>
      </w:r>
    </w:p>
    <w:p w:rsidR="008F0F5E" w:rsidRDefault="008F0F5E" w:rsidP="001634E3">
      <w:pPr>
        <w:numPr>
          <w:ilvl w:val="1"/>
          <w:numId w:val="60"/>
        </w:numPr>
        <w:suppressAutoHyphens w:val="0"/>
        <w:spacing w:line="360" w:lineRule="auto"/>
        <w:ind w:left="0" w:firstLine="720"/>
        <w:jc w:val="both"/>
        <w:rPr>
          <w:sz w:val="28"/>
          <w:szCs w:val="28"/>
        </w:rPr>
      </w:pPr>
      <w:r>
        <w:rPr>
          <w:sz w:val="28"/>
          <w:szCs w:val="28"/>
        </w:rPr>
        <w:t>Системная и локальная секреция интерлейкина-4 и иммуноглобулина Е при бронхиальной астме и аллергическом рините / Т.Н.Суровенко, В.А.Невзорова, О.В.Овчинникова, Е.М.Маркелова // Мед</w:t>
      </w:r>
      <w:proofErr w:type="gramStart"/>
      <w:r>
        <w:rPr>
          <w:sz w:val="28"/>
          <w:szCs w:val="28"/>
        </w:rPr>
        <w:t>.и</w:t>
      </w:r>
      <w:proofErr w:type="gramEnd"/>
      <w:r>
        <w:rPr>
          <w:sz w:val="28"/>
          <w:szCs w:val="28"/>
        </w:rPr>
        <w:t>ммунология. – 2002. - №4-5. – С.559-564.</w:t>
      </w:r>
    </w:p>
    <w:p w:rsidR="008F0F5E" w:rsidRDefault="008F0F5E" w:rsidP="001634E3">
      <w:pPr>
        <w:numPr>
          <w:ilvl w:val="1"/>
          <w:numId w:val="60"/>
        </w:numPr>
        <w:suppressAutoHyphens w:val="0"/>
        <w:spacing w:line="360" w:lineRule="auto"/>
        <w:ind w:left="0" w:firstLine="720"/>
        <w:jc w:val="both"/>
        <w:rPr>
          <w:sz w:val="28"/>
          <w:szCs w:val="28"/>
          <w:lang w:val="uk-UA"/>
        </w:rPr>
      </w:pPr>
      <w:r>
        <w:rPr>
          <w:sz w:val="28"/>
          <w:szCs w:val="28"/>
          <w:lang w:val="uk-UA"/>
        </w:rPr>
        <w:t>Смагіна Т.В., Нестерчук В.І. Використання прик-тесту з алергенами для діагностики алергічного риніту // Журн. вушних, нос. і горлових хвороб. – 2000. - №2. – С.44-45.</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rPr>
      </w:pPr>
      <w:r>
        <w:rPr>
          <w:sz w:val="28"/>
          <w:szCs w:val="28"/>
        </w:rPr>
        <w:lastRenderedPageBreak/>
        <w:t>Современное состояние иммунотерапии аллергенными препаратами (гипосенсибилизации): меморандум совещания ВОЗ /</w:t>
      </w:r>
      <w:r>
        <w:rPr>
          <w:sz w:val="28"/>
          <w:szCs w:val="28"/>
          <w:lang w:val="uk-UA"/>
        </w:rPr>
        <w:t xml:space="preserve"> </w:t>
      </w:r>
      <w:r>
        <w:rPr>
          <w:sz w:val="28"/>
          <w:szCs w:val="28"/>
        </w:rPr>
        <w:t>МСИО</w:t>
      </w:r>
      <w:r>
        <w:rPr>
          <w:sz w:val="28"/>
          <w:szCs w:val="28"/>
          <w:lang w:val="uk-UA"/>
        </w:rPr>
        <w:t xml:space="preserve"> </w:t>
      </w:r>
      <w:r>
        <w:rPr>
          <w:sz w:val="28"/>
          <w:szCs w:val="28"/>
        </w:rPr>
        <w:t>//</w:t>
      </w:r>
      <w:r>
        <w:rPr>
          <w:sz w:val="28"/>
          <w:szCs w:val="28"/>
          <w:lang w:val="uk-UA"/>
        </w:rPr>
        <w:t xml:space="preserve"> </w:t>
      </w:r>
      <w:r>
        <w:rPr>
          <w:sz w:val="28"/>
          <w:szCs w:val="28"/>
        </w:rPr>
        <w:t>Бюл.</w:t>
      </w:r>
      <w:r>
        <w:rPr>
          <w:sz w:val="28"/>
          <w:szCs w:val="28"/>
          <w:lang w:val="uk-UA"/>
        </w:rPr>
        <w:t xml:space="preserve"> </w:t>
      </w:r>
      <w:r>
        <w:rPr>
          <w:sz w:val="28"/>
          <w:szCs w:val="28"/>
        </w:rPr>
        <w:t>ВОЗ. - 1989. - Т.67, № 3. - С. 29-39</w:t>
      </w:r>
      <w:r>
        <w:rPr>
          <w:sz w:val="28"/>
          <w:szCs w:val="28"/>
          <w:lang w:val="uk-UA"/>
        </w:rPr>
        <w:t>.</w:t>
      </w:r>
    </w:p>
    <w:p w:rsidR="008F0F5E" w:rsidRDefault="008F0F5E" w:rsidP="001634E3">
      <w:pPr>
        <w:numPr>
          <w:ilvl w:val="1"/>
          <w:numId w:val="60"/>
        </w:numPr>
        <w:suppressAutoHyphens w:val="0"/>
        <w:spacing w:line="360" w:lineRule="auto"/>
        <w:ind w:left="0" w:firstLine="720"/>
        <w:jc w:val="both"/>
        <w:rPr>
          <w:sz w:val="28"/>
          <w:szCs w:val="28"/>
        </w:rPr>
      </w:pPr>
      <w:r>
        <w:rPr>
          <w:sz w:val="28"/>
          <w:szCs w:val="28"/>
        </w:rPr>
        <w:t>Суровенко Т.Н., Железнова Л.В. Акарофауна жилья и ее роль в развитии аллергического воспаления дыхательных путей // Аллергология. – 2003. - №1. – С.11-14.</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rPr>
      </w:pPr>
      <w:r>
        <w:rPr>
          <w:sz w:val="28"/>
          <w:szCs w:val="28"/>
        </w:rPr>
        <w:t>Толстая Е.В., Горчаков А.М., Остапенко В.А. и др. Состояние иммунного статуса на фоне хронического воздействия комплекса вредных факторов производства //</w:t>
      </w:r>
      <w:r>
        <w:rPr>
          <w:sz w:val="28"/>
          <w:szCs w:val="28"/>
          <w:lang w:val="uk-UA"/>
        </w:rPr>
        <w:t xml:space="preserve"> </w:t>
      </w:r>
      <w:r>
        <w:rPr>
          <w:sz w:val="28"/>
          <w:szCs w:val="28"/>
        </w:rPr>
        <w:t>1 Белорус</w:t>
      </w:r>
      <w:proofErr w:type="gramStart"/>
      <w:r>
        <w:rPr>
          <w:sz w:val="28"/>
          <w:szCs w:val="28"/>
        </w:rPr>
        <w:t>.с</w:t>
      </w:r>
      <w:proofErr w:type="gramEnd"/>
      <w:r>
        <w:rPr>
          <w:sz w:val="28"/>
          <w:szCs w:val="28"/>
        </w:rPr>
        <w:t>ъезд иммунологов: Тез</w:t>
      </w:r>
      <w:proofErr w:type="gramStart"/>
      <w:r>
        <w:rPr>
          <w:sz w:val="28"/>
          <w:szCs w:val="28"/>
        </w:rPr>
        <w:t>.д</w:t>
      </w:r>
      <w:proofErr w:type="gramEnd"/>
      <w:r>
        <w:rPr>
          <w:sz w:val="28"/>
          <w:szCs w:val="28"/>
        </w:rPr>
        <w:t>окл. и сообщ. – Минск, 1990. - С. 89.</w:t>
      </w:r>
    </w:p>
    <w:p w:rsidR="008F0F5E" w:rsidRDefault="008F0F5E" w:rsidP="001634E3">
      <w:pPr>
        <w:numPr>
          <w:ilvl w:val="1"/>
          <w:numId w:val="60"/>
        </w:numPr>
        <w:suppressAutoHyphens w:val="0"/>
        <w:spacing w:line="360" w:lineRule="auto"/>
        <w:ind w:left="0" w:firstLine="720"/>
        <w:jc w:val="both"/>
        <w:rPr>
          <w:sz w:val="28"/>
          <w:szCs w:val="28"/>
        </w:rPr>
      </w:pPr>
      <w:r>
        <w:rPr>
          <w:sz w:val="28"/>
          <w:szCs w:val="28"/>
        </w:rPr>
        <w:t xml:space="preserve">Топические препараты для лечения острого и хронического ринита / А.С.Лопатин, А.Ю.Овчинников, В.М.Свистушин, Г.Г.Никифорова // </w:t>
      </w:r>
      <w:r>
        <w:rPr>
          <w:sz w:val="28"/>
          <w:szCs w:val="28"/>
          <w:lang w:val="en-US"/>
        </w:rPr>
        <w:t>Consilium</w:t>
      </w:r>
      <w:r>
        <w:rPr>
          <w:sz w:val="28"/>
          <w:szCs w:val="28"/>
        </w:rPr>
        <w:t xml:space="preserve"> </w:t>
      </w:r>
      <w:r>
        <w:rPr>
          <w:sz w:val="28"/>
          <w:szCs w:val="28"/>
          <w:lang w:val="en-US"/>
        </w:rPr>
        <w:t>medicum</w:t>
      </w:r>
      <w:r>
        <w:rPr>
          <w:sz w:val="28"/>
          <w:szCs w:val="28"/>
        </w:rPr>
        <w:t>. – 2003. – Т.5, №4. – С.</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lang w:val="uk-UA"/>
        </w:rPr>
      </w:pPr>
      <w:r>
        <w:rPr>
          <w:sz w:val="28"/>
          <w:szCs w:val="28"/>
        </w:rPr>
        <w:t>Тополян А.А. Иммуноглобулин Е: структура, продукция, биологические эффекты и диагностическое использование //</w:t>
      </w:r>
      <w:r>
        <w:rPr>
          <w:sz w:val="28"/>
          <w:szCs w:val="28"/>
          <w:lang w:val="uk-UA"/>
        </w:rPr>
        <w:t xml:space="preserve"> </w:t>
      </w:r>
      <w:r>
        <w:rPr>
          <w:sz w:val="28"/>
          <w:szCs w:val="28"/>
        </w:rPr>
        <w:t>Аллергология. – 1998. – С. 4-7.</w:t>
      </w:r>
      <w:r>
        <w:rPr>
          <w:sz w:val="28"/>
          <w:szCs w:val="28"/>
          <w:lang w:val="uk-UA"/>
        </w:rPr>
        <w:t xml:space="preserve"> </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rPr>
      </w:pPr>
      <w:r>
        <w:rPr>
          <w:sz w:val="28"/>
          <w:szCs w:val="28"/>
        </w:rPr>
        <w:t>Торопова Н.П. Атопический дерматит у детей: механизмы патогенеза //</w:t>
      </w:r>
      <w:r>
        <w:rPr>
          <w:sz w:val="28"/>
          <w:szCs w:val="28"/>
          <w:lang w:val="uk-UA"/>
        </w:rPr>
        <w:t xml:space="preserve"> </w:t>
      </w:r>
      <w:proofErr w:type="gramStart"/>
      <w:r>
        <w:rPr>
          <w:sz w:val="28"/>
          <w:szCs w:val="28"/>
          <w:lang w:val="en-US"/>
        </w:rPr>
        <w:t>A</w:t>
      </w:r>
      <w:proofErr w:type="gramEnd"/>
      <w:r>
        <w:rPr>
          <w:sz w:val="28"/>
          <w:szCs w:val="28"/>
        </w:rPr>
        <w:t>ллергология. – 1998. - № 3. – С. 8-12.</w:t>
      </w:r>
    </w:p>
    <w:p w:rsidR="008F0F5E" w:rsidRDefault="008F0F5E" w:rsidP="001634E3">
      <w:pPr>
        <w:numPr>
          <w:ilvl w:val="1"/>
          <w:numId w:val="60"/>
        </w:numPr>
        <w:suppressAutoHyphens w:val="0"/>
        <w:spacing w:line="360" w:lineRule="auto"/>
        <w:ind w:left="0" w:firstLine="720"/>
        <w:jc w:val="both"/>
        <w:rPr>
          <w:sz w:val="28"/>
          <w:szCs w:val="28"/>
        </w:rPr>
      </w:pPr>
      <w:r>
        <w:rPr>
          <w:sz w:val="28"/>
          <w:szCs w:val="28"/>
        </w:rPr>
        <w:t>Триггеры аллергического ринита // Аллергология (приложение). – 2001. - №3. – С.47-48.</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lang w:val="uk-UA"/>
        </w:rPr>
      </w:pPr>
      <w:r>
        <w:rPr>
          <w:sz w:val="28"/>
          <w:szCs w:val="28"/>
          <w:lang w:val="uk-UA"/>
        </w:rPr>
        <w:t xml:space="preserve">Тузанкина И.А., Шершнев В.Н., Синявская О.А. Определение аллергенспецифических иммуноглобулинов Е в диагностике атопических заболеваний у детей // Клиническая лабораторная диагностика. - 1997. - № 12. – С .44-48. </w:t>
      </w:r>
    </w:p>
    <w:p w:rsidR="008F0F5E" w:rsidRDefault="008F0F5E" w:rsidP="001634E3">
      <w:pPr>
        <w:numPr>
          <w:ilvl w:val="1"/>
          <w:numId w:val="60"/>
        </w:numPr>
        <w:suppressAutoHyphens w:val="0"/>
        <w:spacing w:line="360" w:lineRule="auto"/>
        <w:ind w:left="0" w:firstLine="720"/>
        <w:jc w:val="both"/>
        <w:rPr>
          <w:sz w:val="28"/>
          <w:szCs w:val="28"/>
        </w:rPr>
      </w:pPr>
      <w:r>
        <w:rPr>
          <w:sz w:val="28"/>
          <w:szCs w:val="28"/>
        </w:rPr>
        <w:t>Федосеева В. Аллергены окружающей среды // Врач. – 1998. - №6. – С.6-9.</w:t>
      </w:r>
    </w:p>
    <w:p w:rsidR="008F0F5E" w:rsidRDefault="008F0F5E" w:rsidP="001634E3">
      <w:pPr>
        <w:numPr>
          <w:ilvl w:val="1"/>
          <w:numId w:val="60"/>
        </w:numPr>
        <w:suppressAutoHyphens w:val="0"/>
        <w:spacing w:line="360" w:lineRule="auto"/>
        <w:ind w:left="0" w:firstLine="720"/>
        <w:jc w:val="both"/>
        <w:rPr>
          <w:sz w:val="28"/>
          <w:szCs w:val="28"/>
        </w:rPr>
      </w:pPr>
      <w:r>
        <w:rPr>
          <w:sz w:val="28"/>
          <w:szCs w:val="28"/>
        </w:rPr>
        <w:t xml:space="preserve">Федоскова Т.Г., Лусс Л.В. Особенности аллергии к нежалящим насекомым </w:t>
      </w:r>
      <w:r>
        <w:rPr>
          <w:sz w:val="28"/>
          <w:szCs w:val="28"/>
          <w:lang w:val="uk-UA"/>
        </w:rPr>
        <w:t>// Лечащий врач. – 2002. - №4. – с.30-34.</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lang w:val="uk-UA"/>
        </w:rPr>
      </w:pPr>
      <w:r>
        <w:rPr>
          <w:sz w:val="28"/>
          <w:szCs w:val="28"/>
          <w:lang w:val="uk-UA"/>
        </w:rPr>
        <w:t xml:space="preserve">Фрадкин В.А. Диагностические и лечебные аллергены. - М.: Медицина, 1990. - С. 202 - 213. </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rPr>
      </w:pPr>
      <w:r>
        <w:rPr>
          <w:sz w:val="28"/>
          <w:szCs w:val="28"/>
        </w:rPr>
        <w:lastRenderedPageBreak/>
        <w:t>Хутуева С.Х., Федосеева В.Н. Аллергия и экология. – Нальчик</w:t>
      </w:r>
      <w:r>
        <w:rPr>
          <w:sz w:val="28"/>
          <w:szCs w:val="28"/>
          <w:lang w:val="uk-UA"/>
        </w:rPr>
        <w:t>,</w:t>
      </w:r>
      <w:r>
        <w:rPr>
          <w:sz w:val="28"/>
          <w:szCs w:val="28"/>
        </w:rPr>
        <w:t xml:space="preserve"> 1990. - С. 70.</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lang w:val="uk-UA"/>
        </w:rPr>
      </w:pPr>
      <w:r>
        <w:rPr>
          <w:sz w:val="28"/>
          <w:szCs w:val="28"/>
          <w:lang w:val="uk-UA"/>
        </w:rPr>
        <w:t>Частная аллергология Под ред. А.Д. Адо. - Москва: Медицина, 1976. - 511 с.</w:t>
      </w:r>
    </w:p>
    <w:p w:rsidR="008F0F5E" w:rsidRDefault="008F0F5E" w:rsidP="001634E3">
      <w:pPr>
        <w:widowControl w:val="0"/>
        <w:numPr>
          <w:ilvl w:val="1"/>
          <w:numId w:val="60"/>
        </w:numPr>
        <w:tabs>
          <w:tab w:val="left" w:pos="1134"/>
        </w:tabs>
        <w:suppressAutoHyphens w:val="0"/>
        <w:spacing w:line="360" w:lineRule="auto"/>
        <w:ind w:left="0" w:firstLine="720"/>
        <w:jc w:val="both"/>
        <w:rPr>
          <w:sz w:val="28"/>
          <w:szCs w:val="28"/>
          <w:lang w:val="uk-UA"/>
        </w:rPr>
      </w:pPr>
      <w:r>
        <w:rPr>
          <w:sz w:val="28"/>
          <w:szCs w:val="28"/>
        </w:rPr>
        <w:t>Чернушенко Е.Ф. Актуальные вопросы иммунокоррегирующей терапии при аллергических заболеваниях //</w:t>
      </w:r>
      <w:r>
        <w:rPr>
          <w:sz w:val="28"/>
          <w:szCs w:val="28"/>
          <w:lang w:val="uk-UA"/>
        </w:rPr>
        <w:t xml:space="preserve"> </w:t>
      </w:r>
      <w:r>
        <w:rPr>
          <w:sz w:val="28"/>
          <w:szCs w:val="28"/>
        </w:rPr>
        <w:t>Астма та алерг</w:t>
      </w:r>
      <w:r>
        <w:rPr>
          <w:sz w:val="28"/>
          <w:szCs w:val="28"/>
          <w:lang w:val="uk-UA"/>
        </w:rPr>
        <w:t>ія. - 2002. -№1. -      С. 37-40.</w:t>
      </w:r>
    </w:p>
    <w:p w:rsidR="008F0F5E" w:rsidRDefault="008F0F5E" w:rsidP="001634E3">
      <w:pPr>
        <w:widowControl w:val="0"/>
        <w:numPr>
          <w:ilvl w:val="1"/>
          <w:numId w:val="60"/>
        </w:numPr>
        <w:tabs>
          <w:tab w:val="left" w:pos="1134"/>
          <w:tab w:val="left" w:pos="1440"/>
        </w:tabs>
        <w:suppressAutoHyphens w:val="0"/>
        <w:spacing w:line="360" w:lineRule="auto"/>
        <w:ind w:left="0" w:firstLine="720"/>
        <w:jc w:val="both"/>
        <w:rPr>
          <w:sz w:val="28"/>
          <w:szCs w:val="28"/>
          <w:lang w:val="uk-UA"/>
        </w:rPr>
      </w:pPr>
      <w:r>
        <w:rPr>
          <w:sz w:val="28"/>
          <w:szCs w:val="28"/>
          <w:lang w:val="uk-UA"/>
        </w:rPr>
        <w:t>Чернышова Л.И., Костюк О.П., Радыш Т.В. Клинические проявления нарушений в системе IgE у детей // 1 Нац. конгрес України з імунології, алергології та імунореабілітації: Збірник тез. - Алушта, 1998. - С. 146.</w:t>
      </w:r>
    </w:p>
    <w:p w:rsidR="008F0F5E" w:rsidRDefault="008F0F5E" w:rsidP="001634E3">
      <w:pPr>
        <w:numPr>
          <w:ilvl w:val="1"/>
          <w:numId w:val="60"/>
        </w:numPr>
        <w:suppressAutoHyphens w:val="0"/>
        <w:spacing w:line="360" w:lineRule="auto"/>
        <w:ind w:left="0" w:firstLine="720"/>
        <w:jc w:val="both"/>
        <w:rPr>
          <w:sz w:val="28"/>
          <w:szCs w:val="28"/>
        </w:rPr>
      </w:pPr>
      <w:r>
        <w:rPr>
          <w:sz w:val="28"/>
          <w:szCs w:val="28"/>
        </w:rPr>
        <w:t>Черняк Б.А., Буйнова С.Н., Тяренкова С.В. Аллергические риниты у детей и подростков в Восточной Сибири: распространенность, этиологическая характеристика и взаимосвязь с бронхиальной астмой // Рос</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инология. – 1998. - №4. – С.4-10.</w:t>
      </w:r>
    </w:p>
    <w:p w:rsidR="008F0F5E" w:rsidRDefault="008F0F5E" w:rsidP="001634E3">
      <w:pPr>
        <w:numPr>
          <w:ilvl w:val="1"/>
          <w:numId w:val="60"/>
        </w:numPr>
        <w:suppressAutoHyphens w:val="0"/>
        <w:spacing w:line="360" w:lineRule="auto"/>
        <w:ind w:left="0" w:firstLine="720"/>
        <w:jc w:val="both"/>
        <w:rPr>
          <w:sz w:val="28"/>
          <w:szCs w:val="28"/>
        </w:rPr>
      </w:pPr>
      <w:r>
        <w:rPr>
          <w:sz w:val="28"/>
          <w:szCs w:val="28"/>
        </w:rPr>
        <w:t>Чучалин А.Г., Сенкевич Н.Ю. Качество жизни больных: влияние бронхиальной астмы и аллергического ринита // Терапевтический архив. – 1998. - №9. – С.53-57.</w:t>
      </w:r>
    </w:p>
    <w:p w:rsidR="008F0F5E" w:rsidRDefault="008F0F5E" w:rsidP="001634E3">
      <w:pPr>
        <w:numPr>
          <w:ilvl w:val="1"/>
          <w:numId w:val="60"/>
        </w:numPr>
        <w:suppressAutoHyphens w:val="0"/>
        <w:spacing w:line="360" w:lineRule="auto"/>
        <w:ind w:left="0" w:firstLine="720"/>
        <w:jc w:val="both"/>
        <w:rPr>
          <w:sz w:val="28"/>
          <w:szCs w:val="28"/>
        </w:rPr>
      </w:pPr>
      <w:r>
        <w:rPr>
          <w:sz w:val="28"/>
          <w:szCs w:val="28"/>
        </w:rPr>
        <w:t>Чучалин А.Г., Черняк Б.А., Буйнова С.Н., Тяренкова С.В. Распространенность и клинико-аллергологическая характеристика бронхиальной астмы в Восточной Сибири // Пульмонология. – 1999. - №1. – С.42-49.</w:t>
      </w:r>
    </w:p>
    <w:p w:rsidR="008F0F5E" w:rsidRDefault="008F0F5E" w:rsidP="001634E3">
      <w:pPr>
        <w:numPr>
          <w:ilvl w:val="1"/>
          <w:numId w:val="60"/>
        </w:numPr>
        <w:suppressAutoHyphens w:val="0"/>
        <w:spacing w:line="360" w:lineRule="auto"/>
        <w:ind w:left="0" w:firstLine="720"/>
        <w:jc w:val="both"/>
        <w:rPr>
          <w:sz w:val="28"/>
          <w:szCs w:val="28"/>
        </w:rPr>
      </w:pPr>
      <w:r>
        <w:rPr>
          <w:sz w:val="28"/>
          <w:szCs w:val="28"/>
        </w:rPr>
        <w:t>Эпидемиология и особенности течения аллергического ринита у детей / Л.Г.Сватко, Т.Г.Маланичева, В.В.Рафаилов, В.Н.Красножен // Вестн. оториноларингологии. – 2004. - №4. – С.7-8.</w:t>
      </w:r>
    </w:p>
    <w:p w:rsidR="008F0F5E" w:rsidRDefault="008F0F5E" w:rsidP="001634E3">
      <w:pPr>
        <w:numPr>
          <w:ilvl w:val="1"/>
          <w:numId w:val="60"/>
        </w:numPr>
        <w:suppressAutoHyphens w:val="0"/>
        <w:spacing w:line="360" w:lineRule="auto"/>
        <w:ind w:left="0" w:firstLine="720"/>
        <w:jc w:val="both"/>
        <w:rPr>
          <w:sz w:val="28"/>
          <w:szCs w:val="28"/>
        </w:rPr>
      </w:pPr>
      <w:r>
        <w:rPr>
          <w:sz w:val="28"/>
          <w:szCs w:val="28"/>
          <w:lang w:val="uk-UA"/>
        </w:rPr>
        <w:t xml:space="preserve">Юрочко Ф.Б. Інші покази до застосування ендоназальних кортикостероїдів </w:t>
      </w:r>
      <w:r>
        <w:rPr>
          <w:sz w:val="28"/>
          <w:szCs w:val="28"/>
        </w:rPr>
        <w:t xml:space="preserve">// </w:t>
      </w:r>
      <w:r>
        <w:rPr>
          <w:sz w:val="28"/>
          <w:szCs w:val="28"/>
          <w:lang w:val="uk-UA"/>
        </w:rPr>
        <w:t>Ринологія. – 2005. - №2. – с.59-62.</w:t>
      </w:r>
    </w:p>
    <w:p w:rsidR="008F0F5E" w:rsidRDefault="008F0F5E" w:rsidP="001634E3">
      <w:pPr>
        <w:numPr>
          <w:ilvl w:val="1"/>
          <w:numId w:val="60"/>
        </w:numPr>
        <w:suppressAutoHyphens w:val="0"/>
        <w:spacing w:line="360" w:lineRule="auto"/>
        <w:ind w:left="0" w:firstLine="720"/>
        <w:jc w:val="both"/>
        <w:rPr>
          <w:sz w:val="28"/>
          <w:szCs w:val="28"/>
          <w:lang w:val="uk-UA"/>
        </w:rPr>
      </w:pPr>
      <w:r>
        <w:rPr>
          <w:sz w:val="28"/>
          <w:szCs w:val="28"/>
          <w:lang w:val="uk-UA"/>
        </w:rPr>
        <w:t>Яремчик С. Алергічний риніт і сучасні методи діагностики та лікування // Ліки України. – 2000. - №4(33). – С.7-10.</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 xml:space="preserve">A comparative study of the clinical efficacy of immunotherapy and conventional pharmacological treatment for patients with perennial allergic rhinitis / </w:t>
      </w:r>
      <w:r>
        <w:rPr>
          <w:sz w:val="28"/>
          <w:szCs w:val="28"/>
          <w:lang w:val="en-US"/>
        </w:rPr>
        <w:lastRenderedPageBreak/>
        <w:t>Yoshihiro O., Yoshiaki N., Ayaki T. et al. // Acta oto-laringol. Suppl. – 1998. – Suppl. n.538. – P.102-112.</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A cross-sectional study of mouse-related laboratory animal allergy in 505 at risk subjects / Wiesch D.G., Meyers D.A., Boldt A.H. et al. // J. Allergy and Clin. Immunol. – 2000. – Vol.105, N1, Pt.2. – P.5371.</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AAAAI. (2000) American Academy of Allergy, Asthma and Immunology. Allergic Disorders: Promoting Best Practices – The Allergi Report. 2000. Available at: http:// TheAllergiReport.com/main. Accessed March 30, 2001.</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Adams RJ, et al // J. Allergy. Clin Immunol. 2002; 109:415-419.</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Akdis C., Dlaser K. Mechanisms of allergen-specific immunotherapy // Allergy. – 2000. – Vol.55. – P.522-530.</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 xml:space="preserve">Allergic rhinitis and atopy in 18-year-old students / Brattmo M., Lindberg S., Wihl J.-A. </w:t>
      </w:r>
      <w:proofErr w:type="gramStart"/>
      <w:r>
        <w:rPr>
          <w:sz w:val="28"/>
          <w:szCs w:val="28"/>
          <w:lang w:val="en-US"/>
        </w:rPr>
        <w:t>et</w:t>
      </w:r>
      <w:proofErr w:type="gramEnd"/>
      <w:r>
        <w:rPr>
          <w:sz w:val="28"/>
          <w:szCs w:val="28"/>
          <w:lang w:val="en-US"/>
        </w:rPr>
        <w:t xml:space="preserve"> al. // Amer. J. Rhinol. – 2002. – Vol.16, N6. – P.323-327.</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Allergic rhinitis and its impact on as asthma (ARIA) / Bousguit J., van Caruwen Buge P., Khaltaev N. et al. // Pocket Guide. – WHO. – 2001. – P.23.</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Arpino A. L’immunoflogosi nella rinite allergica // Biol. Ital. – 2003. – Vol.33, N6. – P.70-73.</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Beckman D.B., Grammer L.C. Pharmacotherapy to prevent the complications of allergic rhinitis: Rev. // Allergy and Asthma Proc. – 1999. – Vol.20, N4. – P.215-223.</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Bjorksten B. Epidemiology of population-induced airway disease in Scandinavia and Eastern Europe // Allergy. - 1997. - Vol.52, Suppl.38. - P. 23-25.</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uk-UA"/>
        </w:rPr>
        <w:t>Chanal I., Horst M., Segelen C.,</w:t>
      </w:r>
      <w:r>
        <w:rPr>
          <w:sz w:val="28"/>
          <w:szCs w:val="28"/>
          <w:lang w:val="en-US"/>
        </w:rPr>
        <w:t xml:space="preserve"> Dreborg S. Comparison between modified skin prick test with standardized allergen extracts and Phazet //</w:t>
      </w:r>
      <w:r>
        <w:rPr>
          <w:sz w:val="28"/>
          <w:szCs w:val="28"/>
          <w:lang w:val="uk-UA"/>
        </w:rPr>
        <w:t xml:space="preserve"> </w:t>
      </w:r>
      <w:r>
        <w:rPr>
          <w:sz w:val="28"/>
          <w:szCs w:val="28"/>
          <w:lang w:val="en-US"/>
        </w:rPr>
        <w:t>J. Allergy Clin Immunol</w:t>
      </w:r>
      <w:proofErr w:type="gramStart"/>
      <w:r>
        <w:rPr>
          <w:sz w:val="28"/>
          <w:szCs w:val="28"/>
          <w:lang w:val="en-US"/>
        </w:rPr>
        <w:t>.-</w:t>
      </w:r>
      <w:proofErr w:type="gramEnd"/>
      <w:r>
        <w:rPr>
          <w:sz w:val="28"/>
          <w:szCs w:val="28"/>
          <w:lang w:val="en-US"/>
        </w:rPr>
        <w:t xml:space="preserve"> 1998. -Vol.82, № 5 (Pt 1).</w:t>
      </w:r>
      <w:r>
        <w:rPr>
          <w:sz w:val="28"/>
          <w:szCs w:val="28"/>
          <w:lang w:val="uk-UA"/>
        </w:rPr>
        <w:t xml:space="preserve"> </w:t>
      </w:r>
      <w:r>
        <w:rPr>
          <w:sz w:val="28"/>
          <w:szCs w:val="28"/>
          <w:lang w:val="en-US"/>
        </w:rPr>
        <w:t>-</w:t>
      </w:r>
      <w:r>
        <w:rPr>
          <w:sz w:val="28"/>
          <w:szCs w:val="28"/>
          <w:lang w:val="uk-UA"/>
        </w:rPr>
        <w:t xml:space="preserve"> </w:t>
      </w:r>
      <w:r>
        <w:rPr>
          <w:sz w:val="28"/>
          <w:szCs w:val="28"/>
          <w:lang w:val="en-US"/>
        </w:rPr>
        <w:t>P. 878-881.</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 xml:space="preserve">Charpin D, Birnbaum J, Vervloet D. Epidemiology </w:t>
      </w:r>
      <w:proofErr w:type="gramStart"/>
      <w:r>
        <w:rPr>
          <w:sz w:val="28"/>
          <w:szCs w:val="28"/>
          <w:lang w:val="en-US"/>
        </w:rPr>
        <w:t>of  hymenoptera</w:t>
      </w:r>
      <w:proofErr w:type="gramEnd"/>
      <w:r>
        <w:rPr>
          <w:sz w:val="28"/>
          <w:szCs w:val="28"/>
          <w:lang w:val="en-US"/>
        </w:rPr>
        <w:t xml:space="preserve"> allergy //</w:t>
      </w:r>
      <w:r>
        <w:rPr>
          <w:sz w:val="28"/>
          <w:szCs w:val="28"/>
          <w:lang w:val="uk-UA"/>
        </w:rPr>
        <w:t xml:space="preserve"> </w:t>
      </w:r>
      <w:r>
        <w:rPr>
          <w:sz w:val="28"/>
          <w:szCs w:val="28"/>
          <w:lang w:val="en-US"/>
        </w:rPr>
        <w:t xml:space="preserve">Clin Exp Allergy. – 1994. – Vol. 24. – P. 1010-1015. </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Charpin D., Birnbaun J.</w:t>
      </w:r>
      <w:proofErr w:type="gramStart"/>
      <w:r>
        <w:rPr>
          <w:sz w:val="28"/>
          <w:szCs w:val="28"/>
          <w:lang w:val="en-US"/>
        </w:rPr>
        <w:t>,Vervloet</w:t>
      </w:r>
      <w:proofErr w:type="gramEnd"/>
      <w:r>
        <w:rPr>
          <w:sz w:val="28"/>
          <w:szCs w:val="28"/>
          <w:lang w:val="en-US"/>
        </w:rPr>
        <w:t xml:space="preserve"> D. // Rev. fr.allergol. </w:t>
      </w:r>
      <w:proofErr w:type="gramStart"/>
      <w:r>
        <w:rPr>
          <w:sz w:val="28"/>
          <w:szCs w:val="28"/>
          <w:lang w:val="en-US"/>
        </w:rPr>
        <w:t>et</w:t>
      </w:r>
      <w:proofErr w:type="gramEnd"/>
      <w:r>
        <w:rPr>
          <w:sz w:val="28"/>
          <w:szCs w:val="28"/>
          <w:lang w:val="en-US"/>
        </w:rPr>
        <w:t xml:space="preserve"> immunol.</w:t>
      </w:r>
      <w:r>
        <w:rPr>
          <w:sz w:val="28"/>
          <w:szCs w:val="28"/>
          <w:lang w:val="uk-UA"/>
        </w:rPr>
        <w:t xml:space="preserve"> </w:t>
      </w:r>
      <w:proofErr w:type="gramStart"/>
      <w:r>
        <w:rPr>
          <w:sz w:val="28"/>
          <w:szCs w:val="28"/>
          <w:lang w:val="en-US"/>
        </w:rPr>
        <w:t>clin</w:t>
      </w:r>
      <w:proofErr w:type="gramEnd"/>
      <w:r>
        <w:rPr>
          <w:sz w:val="28"/>
          <w:szCs w:val="28"/>
          <w:lang w:val="en-US"/>
        </w:rPr>
        <w:t>. - 1995</w:t>
      </w:r>
      <w:proofErr w:type="gramStart"/>
      <w:r>
        <w:rPr>
          <w:sz w:val="28"/>
          <w:szCs w:val="28"/>
          <w:lang w:val="en-US"/>
        </w:rPr>
        <w:t>.-</w:t>
      </w:r>
      <w:proofErr w:type="gramEnd"/>
      <w:r>
        <w:rPr>
          <w:sz w:val="28"/>
          <w:szCs w:val="28"/>
          <w:lang w:val="en-US"/>
        </w:rPr>
        <w:t xml:space="preserve"> V.35. </w:t>
      </w:r>
      <w:r>
        <w:rPr>
          <w:sz w:val="28"/>
          <w:szCs w:val="28"/>
          <w:lang w:val="uk-UA"/>
        </w:rPr>
        <w:t>№</w:t>
      </w:r>
      <w:r>
        <w:rPr>
          <w:sz w:val="28"/>
          <w:szCs w:val="28"/>
          <w:lang w:val="en-US"/>
        </w:rPr>
        <w:t xml:space="preserve"> 4. - P. 396-401.</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lastRenderedPageBreak/>
        <w:t xml:space="preserve">Chat, chien: Quelles preventions? // Rev. </w:t>
      </w:r>
      <w:proofErr w:type="gramStart"/>
      <w:r>
        <w:rPr>
          <w:sz w:val="28"/>
          <w:szCs w:val="28"/>
          <w:lang w:val="en-US"/>
        </w:rPr>
        <w:t>fr</w:t>
      </w:r>
      <w:proofErr w:type="gramEnd"/>
      <w:r>
        <w:rPr>
          <w:sz w:val="28"/>
          <w:szCs w:val="28"/>
          <w:lang w:val="en-US"/>
        </w:rPr>
        <w:t xml:space="preserve">. allergol. </w:t>
      </w:r>
      <w:proofErr w:type="gramStart"/>
      <w:r>
        <w:rPr>
          <w:sz w:val="28"/>
          <w:szCs w:val="28"/>
          <w:lang w:val="en-US"/>
        </w:rPr>
        <w:t>et</w:t>
      </w:r>
      <w:proofErr w:type="gramEnd"/>
      <w:r>
        <w:rPr>
          <w:sz w:val="28"/>
          <w:szCs w:val="28"/>
          <w:lang w:val="en-US"/>
        </w:rPr>
        <w:t xml:space="preserve"> immunol. </w:t>
      </w:r>
      <w:proofErr w:type="gramStart"/>
      <w:r>
        <w:rPr>
          <w:sz w:val="28"/>
          <w:szCs w:val="28"/>
          <w:lang w:val="en-US"/>
        </w:rPr>
        <w:t>clin</w:t>
      </w:r>
      <w:proofErr w:type="gramEnd"/>
      <w:r>
        <w:rPr>
          <w:sz w:val="28"/>
          <w:szCs w:val="28"/>
          <w:lang w:val="en-US"/>
        </w:rPr>
        <w:t>. – 2002. – Vol.42, N6. – P.565-568.</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Clayton W.F. Reisman R.E., Mueller U., Arbesman C.E. //</w:t>
      </w:r>
      <w:r>
        <w:rPr>
          <w:sz w:val="28"/>
          <w:szCs w:val="28"/>
          <w:lang w:val="uk-UA"/>
        </w:rPr>
        <w:t xml:space="preserve"> </w:t>
      </w:r>
      <w:r>
        <w:rPr>
          <w:sz w:val="28"/>
          <w:szCs w:val="28"/>
          <w:lang w:val="en-US"/>
        </w:rPr>
        <w:t>Clin.</w:t>
      </w:r>
      <w:r>
        <w:rPr>
          <w:sz w:val="28"/>
          <w:szCs w:val="28"/>
          <w:lang w:val="uk-UA"/>
        </w:rPr>
        <w:t xml:space="preserve"> </w:t>
      </w:r>
      <w:r>
        <w:rPr>
          <w:sz w:val="28"/>
          <w:szCs w:val="28"/>
          <w:lang w:val="en-US"/>
        </w:rPr>
        <w:t>Allergy. - 1983. - V.13.</w:t>
      </w:r>
      <w:r>
        <w:rPr>
          <w:sz w:val="28"/>
          <w:szCs w:val="28"/>
          <w:lang w:val="uk-UA"/>
        </w:rPr>
        <w:t>№</w:t>
      </w:r>
      <w:r>
        <w:rPr>
          <w:sz w:val="28"/>
          <w:szCs w:val="28"/>
          <w:lang w:val="en-US"/>
        </w:rPr>
        <w:t xml:space="preserve"> 2. – P</w:t>
      </w:r>
      <w:r>
        <w:rPr>
          <w:sz w:val="28"/>
          <w:szCs w:val="28"/>
          <w:lang w:val="uk-UA"/>
        </w:rPr>
        <w:t>.</w:t>
      </w:r>
      <w:r>
        <w:rPr>
          <w:sz w:val="28"/>
          <w:szCs w:val="28"/>
          <w:lang w:val="en-US"/>
        </w:rPr>
        <w:t xml:space="preserve"> 123-129.</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Clayton W.F., Georgitis J.W. Reisman R.E. //</w:t>
      </w:r>
      <w:r>
        <w:rPr>
          <w:sz w:val="28"/>
          <w:szCs w:val="28"/>
          <w:lang w:val="uk-UA"/>
        </w:rPr>
        <w:t xml:space="preserve"> </w:t>
      </w:r>
      <w:r>
        <w:rPr>
          <w:sz w:val="28"/>
          <w:szCs w:val="28"/>
          <w:lang w:val="en-US"/>
        </w:rPr>
        <w:t>Ibid</w:t>
      </w:r>
      <w:proofErr w:type="gramStart"/>
      <w:r>
        <w:rPr>
          <w:sz w:val="28"/>
          <w:szCs w:val="28"/>
          <w:lang w:val="en-US"/>
        </w:rPr>
        <w:t>.-</w:t>
      </w:r>
      <w:proofErr w:type="gramEnd"/>
      <w:r>
        <w:rPr>
          <w:sz w:val="28"/>
          <w:szCs w:val="28"/>
          <w:lang w:val="en-US"/>
        </w:rPr>
        <w:t xml:space="preserve"> 1983.-Vol.10.</w:t>
      </w:r>
      <w:r>
        <w:rPr>
          <w:sz w:val="28"/>
          <w:szCs w:val="28"/>
          <w:lang w:val="uk-UA"/>
        </w:rPr>
        <w:t xml:space="preserve"> </w:t>
      </w:r>
      <w:r>
        <w:rPr>
          <w:sz w:val="28"/>
          <w:szCs w:val="28"/>
          <w:lang w:val="en-US"/>
        </w:rPr>
        <w:t>-</w:t>
      </w:r>
      <w:r>
        <w:rPr>
          <w:sz w:val="28"/>
          <w:szCs w:val="28"/>
          <w:lang w:val="uk-UA"/>
        </w:rPr>
        <w:t xml:space="preserve"> </w:t>
      </w:r>
      <w:r>
        <w:rPr>
          <w:sz w:val="28"/>
          <w:szCs w:val="28"/>
          <w:lang w:val="en-US"/>
        </w:rPr>
        <w:t>P. 413-421.</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Consensus statement in the treatment of allergic rhinitis // P. Van Canverbereet at Allergy. – 2000. – N55. – P.116-134.</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Corren J, Manning BE, Thompson SF, et al. Rhinitis therapy and the  prevention of hospital care for asthma: a case-control study // J. Allergy Clin. Immunol. 2004; 113:415 – 419.</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uk-UA"/>
        </w:rPr>
      </w:pPr>
      <w:r>
        <w:rPr>
          <w:sz w:val="28"/>
          <w:szCs w:val="28"/>
          <w:lang w:val="en-US"/>
        </w:rPr>
        <w:t>Crobach M.J., Hermans J., Kaptein A.A. The diagnosis of allergic rhinitis: how to combine the medical history with the results of radioallergosorbent tests and skin prick tests //</w:t>
      </w:r>
      <w:r>
        <w:rPr>
          <w:sz w:val="28"/>
          <w:szCs w:val="28"/>
          <w:lang w:val="uk-UA"/>
        </w:rPr>
        <w:t xml:space="preserve"> </w:t>
      </w:r>
      <w:r>
        <w:rPr>
          <w:sz w:val="28"/>
          <w:szCs w:val="28"/>
          <w:lang w:val="en-US"/>
        </w:rPr>
        <w:t>Scand.J.</w:t>
      </w:r>
      <w:r>
        <w:rPr>
          <w:sz w:val="28"/>
          <w:szCs w:val="28"/>
          <w:lang w:val="uk-UA"/>
        </w:rPr>
        <w:t xml:space="preserve"> </w:t>
      </w:r>
      <w:r>
        <w:rPr>
          <w:sz w:val="28"/>
          <w:szCs w:val="28"/>
          <w:lang w:val="en-US"/>
        </w:rPr>
        <w:t>Prim.</w:t>
      </w:r>
      <w:r>
        <w:rPr>
          <w:sz w:val="28"/>
          <w:szCs w:val="28"/>
          <w:lang w:val="uk-UA"/>
        </w:rPr>
        <w:t xml:space="preserve"> </w:t>
      </w:r>
      <w:r>
        <w:rPr>
          <w:sz w:val="28"/>
          <w:szCs w:val="28"/>
          <w:lang w:val="en-US"/>
        </w:rPr>
        <w:t>Health Care.</w:t>
      </w:r>
      <w:r>
        <w:rPr>
          <w:sz w:val="28"/>
          <w:szCs w:val="28"/>
          <w:lang w:val="uk-UA"/>
        </w:rPr>
        <w:t xml:space="preserve"> </w:t>
      </w:r>
      <w:r>
        <w:rPr>
          <w:sz w:val="28"/>
          <w:szCs w:val="28"/>
          <w:lang w:val="en-US"/>
        </w:rPr>
        <w:t xml:space="preserve">- 1998. - Vol.16, № 1. - </w:t>
      </w:r>
      <w:proofErr w:type="gramStart"/>
      <w:r>
        <w:rPr>
          <w:sz w:val="28"/>
          <w:szCs w:val="28"/>
          <w:lang w:val="uk-UA"/>
        </w:rPr>
        <w:t>Р.</w:t>
      </w:r>
      <w:r>
        <w:rPr>
          <w:sz w:val="28"/>
          <w:szCs w:val="28"/>
          <w:lang w:val="en-US"/>
        </w:rPr>
        <w:t xml:space="preserve"> </w:t>
      </w:r>
      <w:r>
        <w:rPr>
          <w:sz w:val="28"/>
          <w:szCs w:val="28"/>
          <w:lang w:val="uk-UA"/>
        </w:rPr>
        <w:t>30</w:t>
      </w:r>
      <w:proofErr w:type="gramEnd"/>
      <w:r>
        <w:rPr>
          <w:sz w:val="28"/>
          <w:szCs w:val="28"/>
          <w:lang w:val="uk-UA"/>
        </w:rPr>
        <w:t>-36.</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 xml:space="preserve">De La Torre-Morin F. Garcia-Robaina JC. Vazquez-Moncholi C. Fierro J.Bonner-Moreno C. Epidemiology of allergie reactions in beekeepers: </w:t>
      </w:r>
      <w:proofErr w:type="gramStart"/>
      <w:r>
        <w:rPr>
          <w:sz w:val="28"/>
          <w:szCs w:val="28"/>
          <w:lang w:val="en-US"/>
        </w:rPr>
        <w:t>a</w:t>
      </w:r>
      <w:proofErr w:type="gramEnd"/>
      <w:r>
        <w:rPr>
          <w:sz w:val="28"/>
          <w:szCs w:val="28"/>
          <w:lang w:val="en-US"/>
        </w:rPr>
        <w:t xml:space="preserve"> ljwer prevalence in subjects with more then 5 years exposure //</w:t>
      </w:r>
      <w:r>
        <w:rPr>
          <w:sz w:val="28"/>
          <w:szCs w:val="28"/>
          <w:lang w:val="uk-UA"/>
        </w:rPr>
        <w:t xml:space="preserve"> </w:t>
      </w:r>
      <w:r>
        <w:rPr>
          <w:sz w:val="28"/>
          <w:szCs w:val="28"/>
          <w:lang w:val="en-US"/>
        </w:rPr>
        <w:t>Allergol Immunopathol. -  1995. – Vol. 23. – P. 127-132.</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 xml:space="preserve">De Week AL, Stadler BM, Urwyler HU, Bulhmann RP. Cellular Allergen Stimulation Test (CAST) //ACE News. -  1993. – Vol. 5, №1. – P. </w:t>
      </w:r>
      <w:r>
        <w:rPr>
          <w:sz w:val="28"/>
          <w:szCs w:val="28"/>
          <w:lang w:val="uk-UA"/>
        </w:rPr>
        <w:t xml:space="preserve"> </w:t>
      </w:r>
      <w:r>
        <w:rPr>
          <w:sz w:val="28"/>
          <w:szCs w:val="28"/>
          <w:lang w:val="en-US"/>
        </w:rPr>
        <w:t>9-14.</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 xml:space="preserve">Demoly P., Yssel H., Bousquet J. La résponse immunitaire locale dans la rhinite allergique // Rev. </w:t>
      </w:r>
      <w:proofErr w:type="gramStart"/>
      <w:r>
        <w:rPr>
          <w:sz w:val="28"/>
          <w:szCs w:val="28"/>
          <w:lang w:val="en-US"/>
        </w:rPr>
        <w:t>fr</w:t>
      </w:r>
      <w:proofErr w:type="gramEnd"/>
      <w:r>
        <w:rPr>
          <w:sz w:val="28"/>
          <w:szCs w:val="28"/>
          <w:lang w:val="en-US"/>
        </w:rPr>
        <w:t xml:space="preserve">. allergol. </w:t>
      </w:r>
      <w:proofErr w:type="gramStart"/>
      <w:r>
        <w:rPr>
          <w:sz w:val="28"/>
          <w:szCs w:val="28"/>
          <w:lang w:val="en-US"/>
        </w:rPr>
        <w:t>et</w:t>
      </w:r>
      <w:proofErr w:type="gramEnd"/>
      <w:r>
        <w:rPr>
          <w:sz w:val="28"/>
          <w:szCs w:val="28"/>
          <w:lang w:val="en-US"/>
        </w:rPr>
        <w:t xml:space="preserve"> immunol. Clin. – 1998. – Vol.38, N7. – P.585-590.</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Effect of cat and dog ownership in early life on respiratory symptoms, atopy and pulmonary function at age three years / Love L.A., Simpson A., Simpson B.M. et al. // 22 Congress of the European Academy of Allergology and Clinical Immunology Allergy as a Global Problem. – Paris 7-11 June, 2003: Abstract Book Hannover, 2003. – P.14-14.</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 xml:space="preserve">Egner W. Ward C. Brown DL. Ewan PW. The frequency and clinical significance of specific IgE to both wasp (Vespula and honeybee (Apis) venoms in the </w:t>
      </w:r>
      <w:r>
        <w:rPr>
          <w:sz w:val="28"/>
          <w:szCs w:val="28"/>
          <w:lang w:val="en-US"/>
        </w:rPr>
        <w:lastRenderedPageBreak/>
        <w:t>same patient.//Clin Exp Allergy. – 1998. – Vol.28. – P. 26-34.</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 xml:space="preserve">Erzen R., Bajrovic N., Music E., Kosnic M. Comparison of rush and ultra rush </w:t>
      </w:r>
      <w:proofErr w:type="gramStart"/>
      <w:r>
        <w:rPr>
          <w:sz w:val="28"/>
          <w:szCs w:val="28"/>
          <w:lang w:val="en-US"/>
        </w:rPr>
        <w:t>hymenoptera  immunotherapy</w:t>
      </w:r>
      <w:proofErr w:type="gramEnd"/>
      <w:r>
        <w:rPr>
          <w:sz w:val="28"/>
          <w:szCs w:val="28"/>
          <w:lang w:val="en-US"/>
        </w:rPr>
        <w:t xml:space="preserve"> //</w:t>
      </w:r>
      <w:r>
        <w:rPr>
          <w:sz w:val="28"/>
          <w:szCs w:val="28"/>
          <w:lang w:val="uk-UA"/>
        </w:rPr>
        <w:t xml:space="preserve"> </w:t>
      </w:r>
      <w:r>
        <w:rPr>
          <w:sz w:val="28"/>
          <w:szCs w:val="28"/>
          <w:lang w:val="en-US"/>
        </w:rPr>
        <w:t>Abstract – XXII EAACI. – 2003. - Microsoft Internet Explorer – 827.</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European Allergy White Paper: the UBC Institute of Allergy. - Brussels, 1997.</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Evaluating evidence for association of IL-4 and IL-4 receptor (IL-4r) polymorphisms with occupational allergy / Wiesch D.G., Xu J., Amelung P.J. et al. // Genet. Epidemiol. – 1999. – Vol.17, N3. – P.219-220.</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Exposure to high concentrations of cat allergen at home is associated with increased IgG and IgG4 Ab but not IgE Ab to Fel d1: IgG4 as a marker for a modified T</w:t>
      </w:r>
      <w:r>
        <w:rPr>
          <w:sz w:val="28"/>
          <w:szCs w:val="28"/>
          <w:vertAlign w:val="subscript"/>
          <w:lang w:val="en-US"/>
        </w:rPr>
        <w:t>H</w:t>
      </w:r>
      <w:r>
        <w:rPr>
          <w:sz w:val="28"/>
          <w:szCs w:val="28"/>
          <w:lang w:val="en-US"/>
        </w:rPr>
        <w:t>-2 response / Vaughan J.W., Mc Gee H., Squillace S.P. et al. // J. Allergy and Clin. Immunol. – 2000. – Vol.109, N1, Pt.2. – P.5363.</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Fernandez J, Blanca M, Soriano V, Sanchez J. and Juarez C. Epidemiological study of the prevalence of allergic reactions to Hymenoptera in rural population in the Mediterranean area. //</w:t>
      </w:r>
      <w:r>
        <w:rPr>
          <w:sz w:val="28"/>
          <w:szCs w:val="28"/>
          <w:lang w:val="uk-UA"/>
        </w:rPr>
        <w:t xml:space="preserve"> </w:t>
      </w:r>
      <w:r>
        <w:rPr>
          <w:sz w:val="28"/>
          <w:szCs w:val="28"/>
          <w:lang w:val="en-US"/>
        </w:rPr>
        <w:t>Clin Exp Allergy. – 1999. - Vol</w:t>
      </w:r>
      <w:r>
        <w:rPr>
          <w:sz w:val="28"/>
          <w:szCs w:val="28"/>
          <w:lang w:val="uk-UA"/>
        </w:rPr>
        <w:t>.</w:t>
      </w:r>
      <w:r>
        <w:rPr>
          <w:sz w:val="28"/>
          <w:szCs w:val="28"/>
          <w:lang w:val="en-US"/>
        </w:rPr>
        <w:t xml:space="preserve"> 29. – P. 1069-1074.</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Ferret allergy / R.F.Lockey, D.Reichmuth, R.Codina, C.Jean // J. Allergy and Clin. Inmmunol. – 2000. – Vol.105, N1, Pt.2. – P.S328.</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Gadde J. et al. Clinical experience with penicillin skin testing in a large inner</w:t>
      </w:r>
      <w:r>
        <w:rPr>
          <w:sz w:val="28"/>
          <w:szCs w:val="28"/>
          <w:lang w:val="uk-UA"/>
        </w:rPr>
        <w:t>-</w:t>
      </w:r>
      <w:r>
        <w:rPr>
          <w:sz w:val="28"/>
          <w:szCs w:val="28"/>
          <w:lang w:val="en-US"/>
        </w:rPr>
        <w:t>city STD clinic //</w:t>
      </w:r>
      <w:r>
        <w:rPr>
          <w:sz w:val="28"/>
          <w:szCs w:val="28"/>
          <w:lang w:val="uk-UA"/>
        </w:rPr>
        <w:t xml:space="preserve"> </w:t>
      </w:r>
      <w:r>
        <w:rPr>
          <w:sz w:val="28"/>
          <w:szCs w:val="28"/>
          <w:lang w:val="en-US"/>
        </w:rPr>
        <w:t>J</w:t>
      </w:r>
      <w:r>
        <w:rPr>
          <w:sz w:val="28"/>
          <w:szCs w:val="28"/>
          <w:lang w:val="uk-UA"/>
        </w:rPr>
        <w:t>.</w:t>
      </w:r>
      <w:r>
        <w:rPr>
          <w:sz w:val="28"/>
          <w:szCs w:val="28"/>
          <w:lang w:val="en-US"/>
        </w:rPr>
        <w:t xml:space="preserve"> of the American Medical Association</w:t>
      </w:r>
      <w:r>
        <w:rPr>
          <w:sz w:val="28"/>
          <w:szCs w:val="28"/>
          <w:lang w:val="uk-UA"/>
        </w:rPr>
        <w:t>,</w:t>
      </w:r>
      <w:r>
        <w:rPr>
          <w:sz w:val="28"/>
          <w:szCs w:val="28"/>
          <w:lang w:val="en-US"/>
        </w:rPr>
        <w:t xml:space="preserve"> 270</w:t>
      </w:r>
      <w:r>
        <w:rPr>
          <w:sz w:val="28"/>
          <w:szCs w:val="28"/>
          <w:lang w:val="uk-UA"/>
        </w:rPr>
        <w:t xml:space="preserve">. </w:t>
      </w:r>
      <w:r>
        <w:rPr>
          <w:sz w:val="28"/>
          <w:szCs w:val="28"/>
          <w:lang w:val="en-US"/>
        </w:rPr>
        <w:t xml:space="preserve">- 1993. </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Haustierhalting und Exposition gegenűber Milben- und Katzenallergen bei Kindern in Dresden un Műnchen / Hirsch Th., Weiland S.K., von Mutius E. et al. // Allergologie. – 2000. – Vol.23, N9. – P.439-447.</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Hoffman D.R. //</w:t>
      </w:r>
      <w:r>
        <w:rPr>
          <w:sz w:val="28"/>
          <w:szCs w:val="28"/>
          <w:lang w:val="uk-UA"/>
        </w:rPr>
        <w:t xml:space="preserve"> </w:t>
      </w:r>
      <w:r>
        <w:rPr>
          <w:sz w:val="28"/>
          <w:szCs w:val="28"/>
          <w:lang w:val="en-US"/>
        </w:rPr>
        <w:t>Ann. Allergy. - 1978. - V.</w:t>
      </w:r>
      <w:r>
        <w:rPr>
          <w:sz w:val="28"/>
          <w:szCs w:val="28"/>
          <w:lang w:val="uk-UA"/>
        </w:rPr>
        <w:t xml:space="preserve"> </w:t>
      </w:r>
      <w:r>
        <w:rPr>
          <w:sz w:val="28"/>
          <w:szCs w:val="28"/>
          <w:lang w:val="en-US"/>
        </w:rPr>
        <w:t>41. – P.</w:t>
      </w:r>
      <w:r>
        <w:rPr>
          <w:sz w:val="28"/>
          <w:szCs w:val="28"/>
          <w:lang w:val="uk-UA"/>
        </w:rPr>
        <w:t xml:space="preserve"> </w:t>
      </w:r>
      <w:r>
        <w:rPr>
          <w:sz w:val="28"/>
          <w:szCs w:val="28"/>
          <w:lang w:val="en-US"/>
        </w:rPr>
        <w:t>234-242.</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Host susceptibility to laboratory animal allergy: A case-control study of atopy, and sequence variants in the candidate genes IL-4 and IL-4 receptor / Meyers D.A., Wiesch D.G., Amelung P.J. et al. // J. Allergy and Clin. Immunol. – 2000. – Vol.105, N1, Pt.2. – P.S177.</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lastRenderedPageBreak/>
        <w:t>House dust mite and cat allergen in the Antarctic / R.Siebers, P.Weintein, P.Fitzharris, J.Grane // N. Z. J. Med. Lab. Sci. – 1999. – Vol.53, N3. – P.141.</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In vitro Testing for Allergy. Report II of the Allergy Panel //</w:t>
      </w:r>
      <w:r>
        <w:rPr>
          <w:sz w:val="28"/>
          <w:szCs w:val="28"/>
          <w:lang w:val="uk-UA"/>
        </w:rPr>
        <w:t xml:space="preserve"> </w:t>
      </w:r>
      <w:r>
        <w:rPr>
          <w:sz w:val="28"/>
          <w:szCs w:val="28"/>
          <w:lang w:val="en-US"/>
        </w:rPr>
        <w:t>JAMA. - 1987</w:t>
      </w:r>
      <w:proofErr w:type="gramStart"/>
      <w:r>
        <w:rPr>
          <w:sz w:val="28"/>
          <w:szCs w:val="28"/>
          <w:lang w:val="en-US"/>
        </w:rPr>
        <w:t>.-</w:t>
      </w:r>
      <w:proofErr w:type="gramEnd"/>
      <w:r>
        <w:rPr>
          <w:sz w:val="28"/>
          <w:szCs w:val="28"/>
          <w:lang w:val="en-US"/>
        </w:rPr>
        <w:t xml:space="preserve"> Vol.</w:t>
      </w:r>
      <w:r>
        <w:rPr>
          <w:sz w:val="28"/>
          <w:szCs w:val="28"/>
          <w:lang w:val="uk-UA"/>
        </w:rPr>
        <w:t xml:space="preserve"> </w:t>
      </w:r>
      <w:r>
        <w:rPr>
          <w:sz w:val="28"/>
          <w:szCs w:val="28"/>
          <w:lang w:val="en-US"/>
        </w:rPr>
        <w:t xml:space="preserve">258, </w:t>
      </w:r>
      <w:r>
        <w:rPr>
          <w:sz w:val="28"/>
          <w:szCs w:val="28"/>
          <w:lang w:val="uk-UA"/>
        </w:rPr>
        <w:t>№ 12. - Р. 1639-1643</w:t>
      </w:r>
      <w:r>
        <w:rPr>
          <w:sz w:val="28"/>
          <w:szCs w:val="28"/>
          <w:lang w:val="en-US"/>
        </w:rPr>
        <w:t>.</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Kanny G., Groizier A., Ragazzini J.P.,</w:t>
      </w:r>
      <w:r>
        <w:rPr>
          <w:sz w:val="28"/>
          <w:szCs w:val="28"/>
          <w:lang w:val="uk-UA"/>
        </w:rPr>
        <w:t xml:space="preserve"> </w:t>
      </w:r>
      <w:r>
        <w:rPr>
          <w:sz w:val="28"/>
          <w:szCs w:val="28"/>
          <w:lang w:val="en-US"/>
        </w:rPr>
        <w:t>Noneret-Vautrin D.A. //</w:t>
      </w:r>
      <w:r>
        <w:rPr>
          <w:sz w:val="28"/>
          <w:szCs w:val="28"/>
          <w:lang w:val="uk-UA"/>
        </w:rPr>
        <w:t xml:space="preserve"> </w:t>
      </w:r>
      <w:r>
        <w:rPr>
          <w:sz w:val="28"/>
          <w:szCs w:val="28"/>
          <w:lang w:val="en-US"/>
        </w:rPr>
        <w:t xml:space="preserve">Rev. </w:t>
      </w:r>
      <w:proofErr w:type="gramStart"/>
      <w:r>
        <w:rPr>
          <w:sz w:val="28"/>
          <w:szCs w:val="28"/>
          <w:lang w:val="en-US"/>
        </w:rPr>
        <w:t>fr</w:t>
      </w:r>
      <w:proofErr w:type="gramEnd"/>
      <w:r>
        <w:rPr>
          <w:sz w:val="28"/>
          <w:szCs w:val="28"/>
          <w:lang w:val="en-US"/>
        </w:rPr>
        <w:t>.</w:t>
      </w:r>
      <w:r>
        <w:rPr>
          <w:sz w:val="28"/>
          <w:szCs w:val="28"/>
          <w:lang w:val="uk-UA"/>
        </w:rPr>
        <w:t xml:space="preserve"> </w:t>
      </w:r>
      <w:r>
        <w:rPr>
          <w:sz w:val="28"/>
          <w:szCs w:val="28"/>
          <w:lang w:val="en-US"/>
        </w:rPr>
        <w:t xml:space="preserve">allergol. </w:t>
      </w:r>
      <w:proofErr w:type="gramStart"/>
      <w:r>
        <w:rPr>
          <w:sz w:val="28"/>
          <w:szCs w:val="28"/>
          <w:lang w:val="en-US"/>
        </w:rPr>
        <w:t>et</w:t>
      </w:r>
      <w:proofErr w:type="gramEnd"/>
      <w:r>
        <w:rPr>
          <w:sz w:val="28"/>
          <w:szCs w:val="28"/>
          <w:lang w:val="en-US"/>
        </w:rPr>
        <w:t xml:space="preserve"> immunol.</w:t>
      </w:r>
      <w:r>
        <w:rPr>
          <w:sz w:val="28"/>
          <w:szCs w:val="28"/>
          <w:lang w:val="uk-UA"/>
        </w:rPr>
        <w:t xml:space="preserve"> </w:t>
      </w:r>
      <w:proofErr w:type="gramStart"/>
      <w:r>
        <w:rPr>
          <w:sz w:val="28"/>
          <w:szCs w:val="28"/>
          <w:lang w:val="en-US"/>
        </w:rPr>
        <w:t>clin</w:t>
      </w:r>
      <w:proofErr w:type="gramEnd"/>
      <w:r>
        <w:rPr>
          <w:sz w:val="28"/>
          <w:szCs w:val="28"/>
          <w:lang w:val="en-US"/>
        </w:rPr>
        <w:t>.</w:t>
      </w:r>
      <w:r>
        <w:rPr>
          <w:sz w:val="28"/>
          <w:szCs w:val="28"/>
          <w:lang w:val="uk-UA"/>
        </w:rPr>
        <w:t xml:space="preserve"> </w:t>
      </w:r>
      <w:r>
        <w:rPr>
          <w:sz w:val="28"/>
          <w:szCs w:val="28"/>
          <w:lang w:val="en-US"/>
        </w:rPr>
        <w:t>– 1993</w:t>
      </w:r>
      <w:r>
        <w:rPr>
          <w:sz w:val="28"/>
          <w:szCs w:val="28"/>
          <w:lang w:val="uk-UA"/>
        </w:rPr>
        <w:t>.</w:t>
      </w:r>
      <w:r>
        <w:rPr>
          <w:sz w:val="28"/>
          <w:szCs w:val="28"/>
          <w:lang w:val="en-US"/>
        </w:rPr>
        <w:t xml:space="preserve"> - V.</w:t>
      </w:r>
      <w:r>
        <w:rPr>
          <w:sz w:val="28"/>
          <w:szCs w:val="28"/>
          <w:lang w:val="uk-UA"/>
        </w:rPr>
        <w:t xml:space="preserve"> </w:t>
      </w:r>
      <w:r>
        <w:rPr>
          <w:sz w:val="28"/>
          <w:szCs w:val="28"/>
          <w:lang w:val="en-US"/>
        </w:rPr>
        <w:t xml:space="preserve">33, </w:t>
      </w:r>
      <w:r>
        <w:rPr>
          <w:sz w:val="28"/>
          <w:szCs w:val="28"/>
          <w:lang w:val="uk-UA"/>
        </w:rPr>
        <w:t>№</w:t>
      </w:r>
      <w:r>
        <w:rPr>
          <w:sz w:val="28"/>
          <w:szCs w:val="28"/>
          <w:lang w:val="en-US"/>
        </w:rPr>
        <w:t xml:space="preserve"> 4. - P. 274-283. </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Keating M.U., Kagey-SobotkaA., Hamilton R.G., Yunginger J.W. //</w:t>
      </w:r>
      <w:r>
        <w:rPr>
          <w:sz w:val="28"/>
          <w:szCs w:val="28"/>
          <w:lang w:val="uk-UA"/>
        </w:rPr>
        <w:t xml:space="preserve"> </w:t>
      </w:r>
      <w:r>
        <w:rPr>
          <w:sz w:val="28"/>
          <w:szCs w:val="28"/>
          <w:lang w:val="en-US"/>
        </w:rPr>
        <w:t>J.</w:t>
      </w:r>
      <w:r>
        <w:rPr>
          <w:sz w:val="28"/>
          <w:szCs w:val="28"/>
          <w:lang w:val="uk-UA"/>
        </w:rPr>
        <w:t xml:space="preserve"> </w:t>
      </w:r>
      <w:r>
        <w:rPr>
          <w:sz w:val="28"/>
          <w:szCs w:val="28"/>
          <w:lang w:val="en-US"/>
        </w:rPr>
        <w:t>Allergy and Clin.</w:t>
      </w:r>
      <w:r>
        <w:rPr>
          <w:sz w:val="28"/>
          <w:szCs w:val="28"/>
          <w:lang w:val="uk-UA"/>
        </w:rPr>
        <w:t xml:space="preserve"> </w:t>
      </w:r>
      <w:r>
        <w:rPr>
          <w:sz w:val="28"/>
          <w:szCs w:val="28"/>
          <w:lang w:val="en-US"/>
        </w:rPr>
        <w:t>Immunol. – 1991. – Vol. 88. – P.</w:t>
      </w:r>
      <w:r>
        <w:rPr>
          <w:sz w:val="28"/>
          <w:szCs w:val="28"/>
          <w:lang w:val="uk-UA"/>
        </w:rPr>
        <w:t xml:space="preserve"> </w:t>
      </w:r>
      <w:r>
        <w:rPr>
          <w:sz w:val="28"/>
          <w:szCs w:val="28"/>
          <w:lang w:val="en-US"/>
        </w:rPr>
        <w:t>339-348.</w:t>
      </w:r>
    </w:p>
    <w:p w:rsidR="008F0F5E" w:rsidRDefault="008F0F5E" w:rsidP="001634E3">
      <w:pPr>
        <w:pStyle w:val="afffffffb"/>
        <w:widowControl w:val="0"/>
        <w:numPr>
          <w:ilvl w:val="1"/>
          <w:numId w:val="60"/>
        </w:numPr>
        <w:tabs>
          <w:tab w:val="left" w:pos="1276"/>
        </w:tabs>
        <w:suppressAutoHyphens w:val="0"/>
        <w:spacing w:after="0" w:line="360" w:lineRule="auto"/>
        <w:ind w:left="0" w:firstLine="720"/>
        <w:jc w:val="both"/>
        <w:rPr>
          <w:szCs w:val="28"/>
          <w:lang w:val="en-US"/>
        </w:rPr>
      </w:pPr>
      <w:r>
        <w:rPr>
          <w:szCs w:val="28"/>
          <w:lang w:val="en-US"/>
        </w:rPr>
        <w:t>Kemeny D.M., Lessor M.N., Truell A.A. // Clin. Allergy. - 1980. - Vol. 10. - P. 413-421.</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Laboratory animal allergy / Patel N.J., Olson P., Lumby D. et al. // J. Allergy and Immunol. – 2000. – Vol.105, N1, Pt.2. – P.S372.</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Lockey R</w:t>
      </w:r>
      <w:r>
        <w:rPr>
          <w:sz w:val="28"/>
          <w:szCs w:val="28"/>
          <w:lang w:val="uk-UA"/>
        </w:rPr>
        <w:t>.</w:t>
      </w:r>
      <w:r>
        <w:rPr>
          <w:sz w:val="28"/>
          <w:szCs w:val="28"/>
          <w:lang w:val="en-US"/>
        </w:rPr>
        <w:t>E. Allergic reaction to insect stings. In: Racel R</w:t>
      </w:r>
      <w:r>
        <w:rPr>
          <w:sz w:val="28"/>
          <w:szCs w:val="28"/>
          <w:lang w:val="uk-UA"/>
        </w:rPr>
        <w:t>.</w:t>
      </w:r>
      <w:r>
        <w:rPr>
          <w:sz w:val="28"/>
          <w:szCs w:val="28"/>
          <w:lang w:val="en-US"/>
        </w:rPr>
        <w:t>E</w:t>
      </w:r>
      <w:r>
        <w:rPr>
          <w:sz w:val="28"/>
          <w:szCs w:val="28"/>
          <w:lang w:val="uk-UA"/>
        </w:rPr>
        <w:t>.</w:t>
      </w:r>
      <w:r>
        <w:rPr>
          <w:sz w:val="28"/>
          <w:szCs w:val="28"/>
          <w:lang w:val="en-US"/>
        </w:rPr>
        <w:t xml:space="preserve"> </w:t>
      </w:r>
      <w:r>
        <w:rPr>
          <w:sz w:val="28"/>
          <w:szCs w:val="28"/>
          <w:lang w:val="uk-UA"/>
        </w:rPr>
        <w:t>-</w:t>
      </w:r>
      <w:r>
        <w:rPr>
          <w:sz w:val="28"/>
          <w:szCs w:val="28"/>
          <w:lang w:val="en-US"/>
        </w:rPr>
        <w:t xml:space="preserve"> Conn’s Current Therapy. Philadelphia: WB Saunders // J. – 1998. – P. 767-770. </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Magnam A., Marin V. et al. Hymenoptera venom immunotherapy induces an increase in monocyte cytokine production of IL-12 and TNF-alpha but not IL-10 //</w:t>
      </w:r>
      <w:r>
        <w:rPr>
          <w:sz w:val="28"/>
          <w:szCs w:val="28"/>
          <w:lang w:val="uk-UA"/>
        </w:rPr>
        <w:t xml:space="preserve"> </w:t>
      </w:r>
      <w:r>
        <w:rPr>
          <w:sz w:val="28"/>
          <w:szCs w:val="28"/>
          <w:lang w:val="en-US"/>
        </w:rPr>
        <w:t>J.</w:t>
      </w:r>
      <w:r>
        <w:rPr>
          <w:sz w:val="28"/>
          <w:szCs w:val="28"/>
          <w:lang w:val="uk-UA"/>
        </w:rPr>
        <w:t xml:space="preserve"> </w:t>
      </w:r>
      <w:r>
        <w:rPr>
          <w:sz w:val="28"/>
          <w:szCs w:val="28"/>
          <w:lang w:val="en-US"/>
        </w:rPr>
        <w:t xml:space="preserve">Allergy and Clin Immunol. - 2000. – Vol. 105, </w:t>
      </w:r>
      <w:r>
        <w:rPr>
          <w:sz w:val="28"/>
          <w:szCs w:val="28"/>
          <w:lang w:val="uk-UA"/>
        </w:rPr>
        <w:t>№</w:t>
      </w:r>
      <w:r>
        <w:rPr>
          <w:sz w:val="28"/>
          <w:szCs w:val="28"/>
          <w:lang w:val="en-US"/>
        </w:rPr>
        <w:t>1, Pt</w:t>
      </w:r>
      <w:r>
        <w:rPr>
          <w:sz w:val="28"/>
          <w:szCs w:val="28"/>
          <w:lang w:val="uk-UA"/>
        </w:rPr>
        <w:t xml:space="preserve">. </w:t>
      </w:r>
      <w:r>
        <w:rPr>
          <w:sz w:val="28"/>
          <w:szCs w:val="28"/>
          <w:lang w:val="en-US"/>
        </w:rPr>
        <w:t>2</w:t>
      </w:r>
      <w:r>
        <w:rPr>
          <w:sz w:val="28"/>
          <w:szCs w:val="28"/>
          <w:lang w:val="uk-UA"/>
        </w:rPr>
        <w:t>.</w:t>
      </w:r>
      <w:r>
        <w:rPr>
          <w:sz w:val="28"/>
          <w:szCs w:val="28"/>
          <w:lang w:val="en-US"/>
        </w:rPr>
        <w:t xml:space="preserve"> </w:t>
      </w:r>
      <w:r>
        <w:rPr>
          <w:sz w:val="28"/>
          <w:szCs w:val="28"/>
          <w:lang w:val="uk-UA"/>
        </w:rPr>
        <w:t xml:space="preserve">– Р. </w:t>
      </w:r>
      <w:r>
        <w:rPr>
          <w:sz w:val="28"/>
          <w:szCs w:val="28"/>
          <w:lang w:val="en-US"/>
        </w:rPr>
        <w:t>378.</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Malling H. Weeke B. Immunotherapy. Position paper of the European Academy of Allergy and Clinical Immunological. Allergy. – 1993. – Vol. 48, Suppl.14. – P.9-35.</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 xml:space="preserve">Meeting of the Societe francaise d’allergologie </w:t>
      </w:r>
      <w:proofErr w:type="gramStart"/>
      <w:r>
        <w:rPr>
          <w:sz w:val="28"/>
          <w:szCs w:val="28"/>
          <w:lang w:val="en-US"/>
        </w:rPr>
        <w:t>et</w:t>
      </w:r>
      <w:proofErr w:type="gramEnd"/>
      <w:r>
        <w:rPr>
          <w:sz w:val="28"/>
          <w:szCs w:val="28"/>
          <w:lang w:val="en-US"/>
        </w:rPr>
        <w:t xml:space="preserve"> d’immunologie dinique, Allergic rhinitis: Issues at stake for the upcoming millennium? Strasburg, Apr. 13, 2000 // Rev. </w:t>
      </w:r>
      <w:proofErr w:type="gramStart"/>
      <w:r>
        <w:rPr>
          <w:sz w:val="28"/>
          <w:szCs w:val="28"/>
          <w:lang w:val="en-US"/>
        </w:rPr>
        <w:t>fr</w:t>
      </w:r>
      <w:proofErr w:type="gramEnd"/>
      <w:r>
        <w:rPr>
          <w:sz w:val="28"/>
          <w:szCs w:val="28"/>
          <w:lang w:val="en-US"/>
        </w:rPr>
        <w:t xml:space="preserve">. allergol. </w:t>
      </w:r>
      <w:proofErr w:type="gramStart"/>
      <w:r>
        <w:rPr>
          <w:sz w:val="28"/>
          <w:szCs w:val="28"/>
          <w:lang w:val="en-US"/>
        </w:rPr>
        <w:t>et</w:t>
      </w:r>
      <w:proofErr w:type="gramEnd"/>
      <w:r>
        <w:rPr>
          <w:sz w:val="28"/>
          <w:szCs w:val="28"/>
          <w:lang w:val="en-US"/>
        </w:rPr>
        <w:t xml:space="preserve"> immunol. </w:t>
      </w:r>
      <w:proofErr w:type="gramStart"/>
      <w:r>
        <w:rPr>
          <w:sz w:val="28"/>
          <w:szCs w:val="28"/>
          <w:lang w:val="en-US"/>
        </w:rPr>
        <w:t>clin</w:t>
      </w:r>
      <w:proofErr w:type="gramEnd"/>
      <w:r>
        <w:rPr>
          <w:sz w:val="28"/>
          <w:szCs w:val="28"/>
          <w:lang w:val="en-US"/>
        </w:rPr>
        <w:t>. – 2000. – Vol.40, suppl.N1. – P.3-21.</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Minkhar M</w:t>
      </w:r>
      <w:r>
        <w:rPr>
          <w:sz w:val="28"/>
          <w:szCs w:val="28"/>
          <w:lang w:val="uk-UA"/>
        </w:rPr>
        <w:t>.</w:t>
      </w:r>
      <w:r>
        <w:rPr>
          <w:sz w:val="28"/>
          <w:szCs w:val="28"/>
          <w:lang w:val="en-US"/>
        </w:rPr>
        <w:t>, Giffard G</w:t>
      </w:r>
      <w:r>
        <w:rPr>
          <w:sz w:val="28"/>
          <w:szCs w:val="28"/>
          <w:lang w:val="uk-UA"/>
        </w:rPr>
        <w:t>.</w:t>
      </w:r>
      <w:r>
        <w:rPr>
          <w:sz w:val="28"/>
          <w:szCs w:val="28"/>
          <w:lang w:val="en-US"/>
        </w:rPr>
        <w:t>, Lauret M</w:t>
      </w:r>
      <w:r>
        <w:rPr>
          <w:sz w:val="28"/>
          <w:szCs w:val="28"/>
          <w:lang w:val="uk-UA"/>
        </w:rPr>
        <w:t>.</w:t>
      </w:r>
      <w:r>
        <w:rPr>
          <w:sz w:val="28"/>
          <w:szCs w:val="28"/>
          <w:lang w:val="en-US"/>
        </w:rPr>
        <w:t>G</w:t>
      </w:r>
      <w:r>
        <w:rPr>
          <w:sz w:val="28"/>
          <w:szCs w:val="28"/>
          <w:lang w:val="uk-UA"/>
        </w:rPr>
        <w:t>.</w:t>
      </w:r>
      <w:r>
        <w:rPr>
          <w:sz w:val="28"/>
          <w:szCs w:val="28"/>
          <w:lang w:val="en-US"/>
        </w:rPr>
        <w:t>, Hasson S</w:t>
      </w:r>
      <w:r>
        <w:rPr>
          <w:sz w:val="28"/>
          <w:szCs w:val="28"/>
          <w:lang w:val="uk-UA"/>
        </w:rPr>
        <w:t>.</w:t>
      </w:r>
      <w:r>
        <w:rPr>
          <w:sz w:val="28"/>
          <w:szCs w:val="28"/>
          <w:lang w:val="en-US"/>
        </w:rPr>
        <w:t>, Drouet M</w:t>
      </w:r>
      <w:r>
        <w:rPr>
          <w:sz w:val="28"/>
          <w:szCs w:val="28"/>
          <w:lang w:val="uk-UA"/>
        </w:rPr>
        <w:t>.</w:t>
      </w:r>
      <w:r>
        <w:rPr>
          <w:sz w:val="28"/>
          <w:szCs w:val="28"/>
          <w:lang w:val="en-US"/>
        </w:rPr>
        <w:t>,</w:t>
      </w:r>
      <w:r>
        <w:rPr>
          <w:sz w:val="28"/>
          <w:szCs w:val="28"/>
          <w:lang w:val="uk-UA"/>
        </w:rPr>
        <w:t xml:space="preserve"> </w:t>
      </w:r>
      <w:r>
        <w:rPr>
          <w:sz w:val="28"/>
          <w:szCs w:val="28"/>
          <w:lang w:val="en-US"/>
        </w:rPr>
        <w:t>Sainte-Laudy J</w:t>
      </w:r>
      <w:r>
        <w:rPr>
          <w:sz w:val="28"/>
          <w:szCs w:val="28"/>
          <w:lang w:val="uk-UA"/>
        </w:rPr>
        <w:t>.</w:t>
      </w:r>
      <w:r>
        <w:rPr>
          <w:sz w:val="28"/>
          <w:szCs w:val="28"/>
          <w:lang w:val="en-US"/>
        </w:rPr>
        <w:t>, Sabban A. Histamino-liberation (ou histamine release HR): Etude du seuil de Positivite ans l’allergie aux d’hymenopteres //</w:t>
      </w:r>
      <w:r>
        <w:rPr>
          <w:sz w:val="28"/>
          <w:szCs w:val="28"/>
          <w:lang w:val="uk-UA"/>
        </w:rPr>
        <w:t xml:space="preserve"> </w:t>
      </w:r>
      <w:r>
        <w:rPr>
          <w:sz w:val="28"/>
          <w:szCs w:val="28"/>
          <w:lang w:val="en-US"/>
        </w:rPr>
        <w:t>Allergie Immunologie. – 1996. – Vol. 9. – P. 313-6.</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Neugut A</w:t>
      </w:r>
      <w:r>
        <w:rPr>
          <w:sz w:val="28"/>
          <w:szCs w:val="28"/>
          <w:lang w:val="uk-UA"/>
        </w:rPr>
        <w:t>.</w:t>
      </w:r>
      <w:r>
        <w:rPr>
          <w:sz w:val="28"/>
          <w:szCs w:val="28"/>
          <w:lang w:val="en-US"/>
        </w:rPr>
        <w:t>L., Ghatak A</w:t>
      </w:r>
      <w:r>
        <w:rPr>
          <w:sz w:val="28"/>
          <w:szCs w:val="28"/>
          <w:lang w:val="uk-UA"/>
        </w:rPr>
        <w:t>.</w:t>
      </w:r>
      <w:r>
        <w:rPr>
          <w:sz w:val="28"/>
          <w:szCs w:val="28"/>
          <w:lang w:val="en-US"/>
        </w:rPr>
        <w:t>T., Miller R</w:t>
      </w:r>
      <w:r>
        <w:rPr>
          <w:sz w:val="28"/>
          <w:szCs w:val="28"/>
          <w:lang w:val="uk-UA"/>
        </w:rPr>
        <w:t>.</w:t>
      </w:r>
      <w:r>
        <w:rPr>
          <w:sz w:val="28"/>
          <w:szCs w:val="28"/>
          <w:lang w:val="en-US"/>
        </w:rPr>
        <w:t xml:space="preserve">L. Anaphylaxis in the United States: An investigation into its epidemiology //Archives of Internal Medicine. – 2001. – </w:t>
      </w:r>
      <w:r>
        <w:rPr>
          <w:sz w:val="28"/>
          <w:szCs w:val="28"/>
          <w:lang w:val="en-US"/>
        </w:rPr>
        <w:lastRenderedPageBreak/>
        <w:t>Vol. 61, №1. – P. 15-21.</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Not only dust mite, but also cat and dog allergen are higher in synthetic than in feather pillows / Woodcock A., Hallam C.L., Woodcock H. et al. // J. Allergy and Clin. Immunol. – 2000. – Vol.105, N1, Pt.2. – P.S286.</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Pitsios C., Makris M</w:t>
      </w:r>
      <w:r>
        <w:rPr>
          <w:sz w:val="28"/>
          <w:szCs w:val="28"/>
          <w:lang w:val="uk-UA"/>
        </w:rPr>
        <w:t>.</w:t>
      </w:r>
      <w:r>
        <w:rPr>
          <w:sz w:val="28"/>
          <w:szCs w:val="28"/>
          <w:lang w:val="en-US"/>
        </w:rPr>
        <w:t>, Lyris N. et al. Outpatient rush desensitization protocol (RDP) in hymenoptera allergic children //</w:t>
      </w:r>
      <w:r>
        <w:rPr>
          <w:sz w:val="28"/>
          <w:szCs w:val="28"/>
          <w:lang w:val="uk-UA"/>
        </w:rPr>
        <w:t xml:space="preserve"> </w:t>
      </w:r>
      <w:r>
        <w:rPr>
          <w:sz w:val="28"/>
          <w:szCs w:val="28"/>
          <w:lang w:val="en-US"/>
        </w:rPr>
        <w:t>Abstract – XXII EAACI 2003</w:t>
      </w:r>
      <w:r>
        <w:rPr>
          <w:sz w:val="28"/>
          <w:szCs w:val="28"/>
          <w:lang w:val="uk-UA"/>
        </w:rPr>
        <w:t xml:space="preserve">. </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Ramurez D.A., Evans R. //</w:t>
      </w:r>
      <w:r>
        <w:rPr>
          <w:sz w:val="28"/>
          <w:szCs w:val="28"/>
          <w:lang w:val="uk-UA"/>
        </w:rPr>
        <w:t xml:space="preserve"> </w:t>
      </w:r>
      <w:r>
        <w:rPr>
          <w:sz w:val="28"/>
          <w:szCs w:val="28"/>
          <w:lang w:val="en-US"/>
        </w:rPr>
        <w:t>J. Allergy and Clin.</w:t>
      </w:r>
      <w:r>
        <w:rPr>
          <w:sz w:val="28"/>
          <w:szCs w:val="28"/>
          <w:lang w:val="uk-UA"/>
        </w:rPr>
        <w:t xml:space="preserve"> </w:t>
      </w:r>
      <w:r>
        <w:rPr>
          <w:sz w:val="28"/>
          <w:szCs w:val="28"/>
          <w:lang w:val="en-US"/>
        </w:rPr>
        <w:t xml:space="preserve">Immunol. - 1979. - V.63, </w:t>
      </w:r>
      <w:r>
        <w:rPr>
          <w:sz w:val="28"/>
          <w:szCs w:val="28"/>
          <w:lang w:val="uk-UA"/>
        </w:rPr>
        <w:t>№</w:t>
      </w:r>
      <w:r>
        <w:rPr>
          <w:sz w:val="28"/>
          <w:szCs w:val="28"/>
          <w:lang w:val="en-US"/>
        </w:rPr>
        <w:t xml:space="preserve"> 3. - P.</w:t>
      </w:r>
      <w:r>
        <w:rPr>
          <w:sz w:val="28"/>
          <w:szCs w:val="28"/>
          <w:lang w:val="uk-UA"/>
        </w:rPr>
        <w:t xml:space="preserve"> </w:t>
      </w:r>
      <w:r>
        <w:rPr>
          <w:sz w:val="28"/>
          <w:szCs w:val="28"/>
          <w:lang w:val="en-US"/>
        </w:rPr>
        <w:t>136.</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 xml:space="preserve">Rance F., Adrover-Levy L., Juchet A., Bremont F. et al. // Rev. </w:t>
      </w:r>
      <w:proofErr w:type="gramStart"/>
      <w:r>
        <w:rPr>
          <w:sz w:val="28"/>
          <w:szCs w:val="28"/>
          <w:lang w:val="en-US"/>
        </w:rPr>
        <w:t>fr</w:t>
      </w:r>
      <w:proofErr w:type="gramEnd"/>
      <w:r>
        <w:rPr>
          <w:sz w:val="28"/>
          <w:szCs w:val="28"/>
          <w:lang w:val="en-US"/>
        </w:rPr>
        <w:t>.</w:t>
      </w:r>
      <w:r>
        <w:rPr>
          <w:sz w:val="28"/>
          <w:szCs w:val="28"/>
          <w:lang w:val="uk-UA"/>
        </w:rPr>
        <w:t xml:space="preserve"> </w:t>
      </w:r>
      <w:r>
        <w:rPr>
          <w:sz w:val="28"/>
          <w:szCs w:val="28"/>
          <w:lang w:val="en-US"/>
        </w:rPr>
        <w:t xml:space="preserve">allergol. </w:t>
      </w:r>
      <w:proofErr w:type="gramStart"/>
      <w:r>
        <w:rPr>
          <w:sz w:val="28"/>
          <w:szCs w:val="28"/>
          <w:lang w:val="en-US"/>
        </w:rPr>
        <w:t>et</w:t>
      </w:r>
      <w:proofErr w:type="gramEnd"/>
      <w:r>
        <w:rPr>
          <w:sz w:val="28"/>
          <w:szCs w:val="28"/>
          <w:lang w:val="en-US"/>
        </w:rPr>
        <w:t xml:space="preserve"> immunol.</w:t>
      </w:r>
      <w:r>
        <w:rPr>
          <w:sz w:val="28"/>
          <w:szCs w:val="28"/>
          <w:lang w:val="uk-UA"/>
        </w:rPr>
        <w:t xml:space="preserve"> </w:t>
      </w:r>
      <w:proofErr w:type="gramStart"/>
      <w:r>
        <w:rPr>
          <w:sz w:val="28"/>
          <w:szCs w:val="28"/>
          <w:lang w:val="en-US"/>
        </w:rPr>
        <w:t>clin</w:t>
      </w:r>
      <w:proofErr w:type="gramEnd"/>
      <w:r>
        <w:rPr>
          <w:sz w:val="28"/>
          <w:szCs w:val="28"/>
          <w:lang w:val="en-US"/>
        </w:rPr>
        <w:t xml:space="preserve">. - 1994. - V.34, </w:t>
      </w:r>
      <w:r>
        <w:rPr>
          <w:sz w:val="28"/>
          <w:szCs w:val="28"/>
          <w:lang w:val="uk-UA"/>
        </w:rPr>
        <w:t>№</w:t>
      </w:r>
      <w:r>
        <w:rPr>
          <w:sz w:val="28"/>
          <w:szCs w:val="28"/>
          <w:lang w:val="en-US"/>
        </w:rPr>
        <w:t>2. – P. 137-140.</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Randolph C.C., Reisman R.E. //</w:t>
      </w:r>
      <w:r>
        <w:rPr>
          <w:sz w:val="28"/>
          <w:szCs w:val="28"/>
          <w:lang w:val="uk-UA"/>
        </w:rPr>
        <w:t xml:space="preserve"> </w:t>
      </w:r>
      <w:r>
        <w:rPr>
          <w:sz w:val="28"/>
          <w:szCs w:val="28"/>
          <w:lang w:val="en-US"/>
        </w:rPr>
        <w:t>J.</w:t>
      </w:r>
      <w:r>
        <w:rPr>
          <w:sz w:val="28"/>
          <w:szCs w:val="28"/>
          <w:lang w:val="uk-UA"/>
        </w:rPr>
        <w:t xml:space="preserve"> </w:t>
      </w:r>
      <w:r>
        <w:rPr>
          <w:sz w:val="28"/>
          <w:szCs w:val="28"/>
          <w:lang w:val="en-US"/>
        </w:rPr>
        <w:t>Allergy and Clin.</w:t>
      </w:r>
      <w:r>
        <w:rPr>
          <w:sz w:val="28"/>
          <w:szCs w:val="28"/>
          <w:lang w:val="uk-UA"/>
        </w:rPr>
        <w:t xml:space="preserve"> </w:t>
      </w:r>
      <w:r>
        <w:rPr>
          <w:sz w:val="28"/>
          <w:szCs w:val="28"/>
          <w:lang w:val="en-US"/>
        </w:rPr>
        <w:t>Immunol.</w:t>
      </w:r>
      <w:r>
        <w:rPr>
          <w:sz w:val="28"/>
          <w:szCs w:val="28"/>
          <w:lang w:val="uk-UA"/>
        </w:rPr>
        <w:t xml:space="preserve"> </w:t>
      </w:r>
      <w:r>
        <w:rPr>
          <w:sz w:val="28"/>
          <w:szCs w:val="28"/>
          <w:lang w:val="en-US"/>
        </w:rPr>
        <w:t>– 1986. -  Vol. 77. – P. 823-827.</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Reibisch H. Allergiesymposium der Arbeitsgemeinschsft allergologisch tatiger Rinderarzte // Allergologie. -</w:t>
      </w:r>
      <w:r>
        <w:rPr>
          <w:sz w:val="28"/>
          <w:szCs w:val="28"/>
          <w:lang w:val="uk-UA"/>
        </w:rPr>
        <w:t xml:space="preserve"> </w:t>
      </w:r>
      <w:r>
        <w:rPr>
          <w:sz w:val="28"/>
          <w:szCs w:val="28"/>
          <w:lang w:val="en-US"/>
        </w:rPr>
        <w:t>2000</w:t>
      </w:r>
      <w:r>
        <w:rPr>
          <w:sz w:val="28"/>
          <w:szCs w:val="28"/>
          <w:lang w:val="uk-UA"/>
        </w:rPr>
        <w:t xml:space="preserve">. </w:t>
      </w:r>
      <w:r>
        <w:rPr>
          <w:sz w:val="28"/>
          <w:szCs w:val="28"/>
          <w:lang w:val="en-US"/>
        </w:rPr>
        <w:t>- № 8</w:t>
      </w:r>
      <w:r>
        <w:rPr>
          <w:sz w:val="28"/>
          <w:szCs w:val="28"/>
          <w:lang w:val="uk-UA"/>
        </w:rPr>
        <w:t xml:space="preserve">. </w:t>
      </w:r>
      <w:r>
        <w:rPr>
          <w:sz w:val="28"/>
          <w:szCs w:val="28"/>
          <w:lang w:val="en-US"/>
        </w:rPr>
        <w:t>- С. 400.</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Ricciardy L, Fogliany O, Marrota G et al. Safety of hymenoptera rush immunotherapy in children //</w:t>
      </w:r>
      <w:r>
        <w:rPr>
          <w:sz w:val="28"/>
          <w:szCs w:val="28"/>
          <w:lang w:val="uk-UA"/>
        </w:rPr>
        <w:t xml:space="preserve"> </w:t>
      </w:r>
      <w:r>
        <w:rPr>
          <w:sz w:val="28"/>
          <w:szCs w:val="28"/>
          <w:lang w:val="en-US"/>
        </w:rPr>
        <w:t>Abstract – XXII EAACI 2003.</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Robert Y.  Lin, M.D., M.S., Erik Clarin, M.D., Moon Lee, at al. Patterns of nasal Eosinophilia in Allergy Clinik Patients as Determined by Swab and Curette Sampling // Allergy and Asthma Prog 18:221-226, 1997 July-August 1997, Vol. 18, No.4</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Roncallo C., Pollastrini E. et al. Specific ultra-rush desensitizing treatment in hymenoptera pediatric allergic patients //</w:t>
      </w:r>
      <w:r>
        <w:rPr>
          <w:sz w:val="28"/>
          <w:szCs w:val="28"/>
          <w:lang w:val="uk-UA"/>
        </w:rPr>
        <w:t xml:space="preserve"> </w:t>
      </w:r>
      <w:r>
        <w:rPr>
          <w:sz w:val="28"/>
          <w:szCs w:val="28"/>
          <w:lang w:val="en-US"/>
        </w:rPr>
        <w:t>Abstract – XXII EAACI 2003</w:t>
      </w:r>
      <w:r>
        <w:rPr>
          <w:sz w:val="28"/>
          <w:szCs w:val="28"/>
          <w:lang w:val="uk-UA"/>
        </w:rPr>
        <w:t>.</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Sabbah A, Sainte-Laudy J. Flow Cytometry Applied to the Analysis of Lymphocyte and Basophil Activation //</w:t>
      </w:r>
      <w:r>
        <w:rPr>
          <w:sz w:val="28"/>
          <w:szCs w:val="28"/>
          <w:lang w:val="uk-UA"/>
        </w:rPr>
        <w:t xml:space="preserve"> </w:t>
      </w:r>
      <w:r>
        <w:rPr>
          <w:sz w:val="28"/>
          <w:szCs w:val="28"/>
          <w:lang w:val="en-US"/>
        </w:rPr>
        <w:t>ACI News. – 1996. – Vol. 8. – P. 116-119.</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 xml:space="preserve">Sainte-Laudy J. Application de la cytometrie en </w:t>
      </w:r>
      <w:proofErr w:type="gramStart"/>
      <w:r>
        <w:rPr>
          <w:sz w:val="28"/>
          <w:szCs w:val="28"/>
          <w:lang w:val="en-US"/>
        </w:rPr>
        <w:t>flux</w:t>
      </w:r>
      <w:proofErr w:type="gramEnd"/>
      <w:r>
        <w:rPr>
          <w:sz w:val="28"/>
          <w:szCs w:val="28"/>
          <w:lang w:val="en-US"/>
        </w:rPr>
        <w:t xml:space="preserve"> a l’analyse de l’activation des basophiles humans. Validationimmunologique de la methode. //</w:t>
      </w:r>
      <w:r>
        <w:rPr>
          <w:sz w:val="28"/>
          <w:szCs w:val="28"/>
          <w:lang w:val="uk-UA"/>
        </w:rPr>
        <w:t xml:space="preserve"> </w:t>
      </w:r>
      <w:r>
        <w:rPr>
          <w:sz w:val="28"/>
          <w:szCs w:val="28"/>
          <w:lang w:val="en-US"/>
        </w:rPr>
        <w:t>Allergie Immunologie. – 1998. – Vol. 2. – P. 41-43.</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Sainte-Laudy J.,</w:t>
      </w:r>
      <w:r>
        <w:rPr>
          <w:sz w:val="28"/>
          <w:szCs w:val="28"/>
          <w:lang w:val="uk-UA"/>
        </w:rPr>
        <w:t xml:space="preserve"> </w:t>
      </w:r>
      <w:r>
        <w:rPr>
          <w:sz w:val="28"/>
          <w:szCs w:val="28"/>
          <w:lang w:val="en-US"/>
        </w:rPr>
        <w:t>Le Provost A</w:t>
      </w:r>
      <w:r>
        <w:rPr>
          <w:sz w:val="28"/>
          <w:szCs w:val="28"/>
          <w:lang w:val="uk-UA"/>
        </w:rPr>
        <w:t>.</w:t>
      </w:r>
      <w:r>
        <w:rPr>
          <w:sz w:val="28"/>
          <w:szCs w:val="28"/>
          <w:lang w:val="en-US"/>
        </w:rPr>
        <w:t>, Andre C</w:t>
      </w:r>
      <w:r>
        <w:rPr>
          <w:sz w:val="28"/>
          <w:szCs w:val="28"/>
          <w:lang w:val="uk-UA"/>
        </w:rPr>
        <w:t>.</w:t>
      </w:r>
      <w:r>
        <w:rPr>
          <w:sz w:val="28"/>
          <w:szCs w:val="28"/>
          <w:lang w:val="en-US"/>
        </w:rPr>
        <w:t>, Vallon C. Comparison of four methods for human basophil activation measurement: alcian blue staining, histamine and LTC4 release and flow cytometry //</w:t>
      </w:r>
      <w:r>
        <w:rPr>
          <w:sz w:val="28"/>
          <w:szCs w:val="28"/>
          <w:lang w:val="uk-UA"/>
        </w:rPr>
        <w:t xml:space="preserve"> </w:t>
      </w:r>
      <w:r>
        <w:rPr>
          <w:sz w:val="28"/>
          <w:szCs w:val="28"/>
          <w:lang w:val="en-US"/>
        </w:rPr>
        <w:t xml:space="preserve">XYI European congress of allergology and </w:t>
      </w:r>
      <w:r>
        <w:rPr>
          <w:sz w:val="28"/>
          <w:szCs w:val="28"/>
          <w:lang w:val="en-US"/>
        </w:rPr>
        <w:lastRenderedPageBreak/>
        <w:t>Clin Immunol</w:t>
      </w:r>
      <w:r>
        <w:rPr>
          <w:sz w:val="28"/>
          <w:szCs w:val="28"/>
          <w:lang w:val="uk-UA"/>
        </w:rPr>
        <w:t>,</w:t>
      </w:r>
      <w:r>
        <w:rPr>
          <w:sz w:val="28"/>
          <w:szCs w:val="28"/>
          <w:lang w:val="en-US"/>
        </w:rPr>
        <w:t xml:space="preserve"> 1995.</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Sainte-Laudy J, Sabbah A, Drovet M, Lauret G, Loiry M.Diagnosis of allergy by flow cytometry. Correlation with clinical history, skin tests, specific IgE, histamine and LTC4 release //</w:t>
      </w:r>
      <w:r>
        <w:rPr>
          <w:sz w:val="28"/>
          <w:szCs w:val="28"/>
          <w:lang w:val="uk-UA"/>
        </w:rPr>
        <w:t xml:space="preserve"> </w:t>
      </w:r>
      <w:r>
        <w:rPr>
          <w:sz w:val="28"/>
          <w:szCs w:val="28"/>
          <w:lang w:val="en-US"/>
        </w:rPr>
        <w:t>Clin and Experem Allergy. - 2000</w:t>
      </w:r>
      <w:r>
        <w:rPr>
          <w:sz w:val="28"/>
          <w:szCs w:val="28"/>
          <w:lang w:val="uk-UA"/>
        </w:rPr>
        <w:t>.</w:t>
      </w:r>
      <w:r>
        <w:rPr>
          <w:sz w:val="28"/>
          <w:szCs w:val="28"/>
          <w:lang w:val="en-US"/>
        </w:rPr>
        <w:t xml:space="preserve"> – V.30 – P. 1166-</w:t>
      </w:r>
      <w:proofErr w:type="gramStart"/>
      <w:r>
        <w:rPr>
          <w:sz w:val="28"/>
          <w:szCs w:val="28"/>
          <w:lang w:val="en-US"/>
        </w:rPr>
        <w:t>1171 .</w:t>
      </w:r>
      <w:proofErr w:type="gramEnd"/>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Sainte-Laudy J</w:t>
      </w:r>
      <w:r>
        <w:rPr>
          <w:sz w:val="28"/>
          <w:szCs w:val="28"/>
          <w:lang w:val="uk-UA"/>
        </w:rPr>
        <w:t>.</w:t>
      </w:r>
      <w:r>
        <w:rPr>
          <w:sz w:val="28"/>
          <w:szCs w:val="28"/>
          <w:lang w:val="en-US"/>
        </w:rPr>
        <w:t>, Sabbah A</w:t>
      </w:r>
      <w:r>
        <w:rPr>
          <w:sz w:val="28"/>
          <w:szCs w:val="28"/>
          <w:lang w:val="uk-UA"/>
        </w:rPr>
        <w:t>.</w:t>
      </w:r>
      <w:r>
        <w:rPr>
          <w:sz w:val="28"/>
          <w:szCs w:val="28"/>
          <w:lang w:val="en-US"/>
        </w:rPr>
        <w:t>, Vallon C</w:t>
      </w:r>
      <w:r>
        <w:rPr>
          <w:sz w:val="28"/>
          <w:szCs w:val="28"/>
          <w:lang w:val="uk-UA"/>
        </w:rPr>
        <w:t>.</w:t>
      </w:r>
      <w:r>
        <w:rPr>
          <w:sz w:val="28"/>
          <w:szCs w:val="28"/>
          <w:lang w:val="en-US"/>
        </w:rPr>
        <w:t>, Guerin J</w:t>
      </w:r>
      <w:r>
        <w:rPr>
          <w:sz w:val="28"/>
          <w:szCs w:val="28"/>
          <w:lang w:val="uk-UA"/>
        </w:rPr>
        <w:t>.</w:t>
      </w:r>
      <w:r>
        <w:rPr>
          <w:sz w:val="28"/>
          <w:szCs w:val="28"/>
          <w:lang w:val="en-US"/>
        </w:rPr>
        <w:t>C. Analysis of anti-IgE and allergen induced basophil activation by flow cytometry. Comparison with histamine release.// Inflamm Res. – 1998. – Vol. 47. – P.401-408.</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Santoso H. The value of a skin prick testing Ig E Dermatophagoides pteronyssinus to distinguish atopy from non-atopic asthmatic children in the tropics //</w:t>
      </w:r>
      <w:r>
        <w:rPr>
          <w:sz w:val="28"/>
          <w:szCs w:val="28"/>
          <w:lang w:val="uk-UA"/>
        </w:rPr>
        <w:t xml:space="preserve"> </w:t>
      </w:r>
      <w:r>
        <w:rPr>
          <w:sz w:val="28"/>
          <w:szCs w:val="28"/>
          <w:lang w:val="en-US"/>
        </w:rPr>
        <w:t>Asian Pac.</w:t>
      </w:r>
      <w:r>
        <w:rPr>
          <w:sz w:val="28"/>
          <w:szCs w:val="28"/>
          <w:lang w:val="uk-UA"/>
        </w:rPr>
        <w:t xml:space="preserve"> </w:t>
      </w:r>
      <w:r>
        <w:rPr>
          <w:sz w:val="28"/>
          <w:szCs w:val="28"/>
          <w:lang w:val="en-US"/>
        </w:rPr>
        <w:t>Allergy Immunol. - 1998</w:t>
      </w:r>
      <w:r>
        <w:rPr>
          <w:sz w:val="28"/>
          <w:szCs w:val="28"/>
          <w:lang w:val="uk-UA"/>
        </w:rPr>
        <w:t>.</w:t>
      </w:r>
      <w:r>
        <w:rPr>
          <w:sz w:val="28"/>
          <w:szCs w:val="28"/>
          <w:lang w:val="en-US"/>
        </w:rPr>
        <w:t xml:space="preserve"> - Vol.16</w:t>
      </w:r>
      <w:r>
        <w:rPr>
          <w:sz w:val="28"/>
          <w:szCs w:val="28"/>
          <w:lang w:val="uk-UA"/>
        </w:rPr>
        <w:t>.</w:t>
      </w:r>
      <w:r>
        <w:rPr>
          <w:sz w:val="28"/>
          <w:szCs w:val="28"/>
          <w:lang w:val="en-US"/>
        </w:rPr>
        <w:t xml:space="preserve"> - №2-3.</w:t>
      </w:r>
      <w:r>
        <w:rPr>
          <w:sz w:val="28"/>
          <w:szCs w:val="28"/>
          <w:lang w:val="uk-UA"/>
        </w:rPr>
        <w:t xml:space="preserve"> </w:t>
      </w:r>
      <w:r>
        <w:rPr>
          <w:sz w:val="28"/>
          <w:szCs w:val="28"/>
          <w:lang w:val="en-US"/>
        </w:rPr>
        <w:t>-</w:t>
      </w:r>
      <w:r>
        <w:rPr>
          <w:sz w:val="28"/>
          <w:szCs w:val="28"/>
          <w:lang w:val="uk-UA"/>
        </w:rPr>
        <w:t xml:space="preserve"> </w:t>
      </w:r>
      <w:r>
        <w:rPr>
          <w:sz w:val="28"/>
          <w:szCs w:val="28"/>
          <w:lang w:val="en-US"/>
        </w:rPr>
        <w:t>P.69-74.</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Santrach P.J., Peterson</w:t>
      </w:r>
      <w:r>
        <w:rPr>
          <w:sz w:val="28"/>
          <w:szCs w:val="28"/>
          <w:lang w:val="uk-UA"/>
        </w:rPr>
        <w:t xml:space="preserve"> </w:t>
      </w:r>
      <w:r>
        <w:rPr>
          <w:sz w:val="28"/>
          <w:szCs w:val="28"/>
          <w:lang w:val="en-US"/>
        </w:rPr>
        <w:t>K., Yunginger J.W. //</w:t>
      </w:r>
      <w:r>
        <w:rPr>
          <w:sz w:val="28"/>
          <w:szCs w:val="28"/>
          <w:lang w:val="uk-UA"/>
        </w:rPr>
        <w:t xml:space="preserve"> </w:t>
      </w:r>
      <w:r>
        <w:rPr>
          <w:sz w:val="28"/>
          <w:szCs w:val="28"/>
          <w:lang w:val="en-US"/>
        </w:rPr>
        <w:t>J. Allergy and Clin.</w:t>
      </w:r>
      <w:r>
        <w:rPr>
          <w:sz w:val="28"/>
          <w:szCs w:val="28"/>
          <w:lang w:val="uk-UA"/>
        </w:rPr>
        <w:t xml:space="preserve"> </w:t>
      </w:r>
      <w:r>
        <w:rPr>
          <w:sz w:val="28"/>
          <w:szCs w:val="28"/>
          <w:lang w:val="en-US"/>
        </w:rPr>
        <w:t>Immunol. - 1979.</w:t>
      </w:r>
      <w:r>
        <w:rPr>
          <w:sz w:val="28"/>
          <w:szCs w:val="28"/>
          <w:lang w:val="uk-UA"/>
        </w:rPr>
        <w:t xml:space="preserve"> </w:t>
      </w:r>
      <w:r>
        <w:rPr>
          <w:sz w:val="28"/>
          <w:szCs w:val="28"/>
          <w:lang w:val="en-US"/>
        </w:rPr>
        <w:t>- V.63</w:t>
      </w:r>
      <w:r>
        <w:rPr>
          <w:sz w:val="28"/>
          <w:szCs w:val="28"/>
          <w:lang w:val="uk-UA"/>
        </w:rPr>
        <w:t>. -</w:t>
      </w:r>
      <w:r>
        <w:rPr>
          <w:sz w:val="28"/>
          <w:szCs w:val="28"/>
          <w:lang w:val="en-US"/>
        </w:rPr>
        <w:t xml:space="preserve"> </w:t>
      </w:r>
      <w:r>
        <w:rPr>
          <w:sz w:val="28"/>
          <w:szCs w:val="28"/>
          <w:lang w:val="uk-UA"/>
        </w:rPr>
        <w:t>№</w:t>
      </w:r>
      <w:r>
        <w:rPr>
          <w:sz w:val="28"/>
          <w:szCs w:val="28"/>
          <w:lang w:val="en-US"/>
        </w:rPr>
        <w:t>3. -</w:t>
      </w:r>
      <w:r>
        <w:rPr>
          <w:sz w:val="28"/>
          <w:szCs w:val="28"/>
          <w:lang w:val="uk-UA"/>
        </w:rPr>
        <w:t xml:space="preserve"> </w:t>
      </w:r>
      <w:r>
        <w:rPr>
          <w:sz w:val="28"/>
          <w:szCs w:val="28"/>
          <w:lang w:val="en-US"/>
        </w:rPr>
        <w:t>P.</w:t>
      </w:r>
      <w:r>
        <w:rPr>
          <w:sz w:val="28"/>
          <w:szCs w:val="28"/>
          <w:lang w:val="uk-UA"/>
        </w:rPr>
        <w:t xml:space="preserve"> </w:t>
      </w:r>
      <w:r>
        <w:rPr>
          <w:sz w:val="28"/>
          <w:szCs w:val="28"/>
          <w:lang w:val="en-US"/>
        </w:rPr>
        <w:t>135-136.</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Schafer N., Ring J. Epidemiology of allergic diseases //</w:t>
      </w:r>
      <w:r>
        <w:rPr>
          <w:sz w:val="28"/>
          <w:szCs w:val="28"/>
          <w:lang w:val="uk-UA"/>
        </w:rPr>
        <w:t xml:space="preserve"> </w:t>
      </w:r>
      <w:r>
        <w:rPr>
          <w:sz w:val="28"/>
          <w:szCs w:val="28"/>
          <w:lang w:val="en-US"/>
        </w:rPr>
        <w:t>Allergy. - 2001. - Vol.</w:t>
      </w:r>
      <w:r>
        <w:rPr>
          <w:sz w:val="28"/>
          <w:szCs w:val="28"/>
          <w:lang w:val="uk-UA"/>
        </w:rPr>
        <w:t xml:space="preserve"> </w:t>
      </w:r>
      <w:r>
        <w:rPr>
          <w:sz w:val="28"/>
          <w:szCs w:val="28"/>
          <w:lang w:val="en-US"/>
        </w:rPr>
        <w:t>23</w:t>
      </w:r>
      <w:r>
        <w:rPr>
          <w:sz w:val="28"/>
          <w:szCs w:val="28"/>
          <w:lang w:val="uk-UA"/>
        </w:rPr>
        <w:t>.</w:t>
      </w:r>
      <w:r>
        <w:rPr>
          <w:sz w:val="28"/>
          <w:szCs w:val="28"/>
          <w:lang w:val="en-US"/>
        </w:rPr>
        <w:t xml:space="preserve"> -</w:t>
      </w:r>
      <w:r>
        <w:rPr>
          <w:sz w:val="28"/>
          <w:szCs w:val="28"/>
          <w:lang w:val="uk-UA"/>
        </w:rPr>
        <w:t xml:space="preserve"> </w:t>
      </w:r>
      <w:r>
        <w:rPr>
          <w:sz w:val="28"/>
          <w:szCs w:val="28"/>
          <w:lang w:val="en-US"/>
        </w:rPr>
        <w:t>Suppl.15.</w:t>
      </w:r>
      <w:r>
        <w:rPr>
          <w:sz w:val="28"/>
          <w:szCs w:val="28"/>
          <w:lang w:val="uk-UA"/>
        </w:rPr>
        <w:t xml:space="preserve"> </w:t>
      </w:r>
      <w:r>
        <w:rPr>
          <w:sz w:val="28"/>
          <w:szCs w:val="28"/>
          <w:lang w:val="en-US"/>
        </w:rPr>
        <w:t>-</w:t>
      </w:r>
      <w:r>
        <w:rPr>
          <w:sz w:val="28"/>
          <w:szCs w:val="28"/>
          <w:lang w:val="uk-UA"/>
        </w:rPr>
        <w:t xml:space="preserve"> </w:t>
      </w:r>
      <w:r>
        <w:rPr>
          <w:sz w:val="28"/>
          <w:szCs w:val="28"/>
          <w:lang w:val="en-US"/>
        </w:rPr>
        <w:t>P.</w:t>
      </w:r>
      <w:r>
        <w:rPr>
          <w:sz w:val="28"/>
          <w:szCs w:val="28"/>
          <w:lang w:val="uk-UA"/>
        </w:rPr>
        <w:t xml:space="preserve"> </w:t>
      </w:r>
      <w:r>
        <w:rPr>
          <w:sz w:val="28"/>
          <w:szCs w:val="28"/>
          <w:lang w:val="en-US"/>
        </w:rPr>
        <w:t>14-22.</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Schroeder J</w:t>
      </w:r>
      <w:r>
        <w:rPr>
          <w:sz w:val="28"/>
          <w:szCs w:val="28"/>
          <w:lang w:val="uk-UA"/>
        </w:rPr>
        <w:t>.</w:t>
      </w:r>
      <w:r>
        <w:rPr>
          <w:sz w:val="28"/>
          <w:szCs w:val="28"/>
          <w:lang w:val="en-US"/>
        </w:rPr>
        <w:t>T</w:t>
      </w:r>
      <w:r>
        <w:rPr>
          <w:sz w:val="28"/>
          <w:szCs w:val="28"/>
          <w:lang w:val="uk-UA"/>
        </w:rPr>
        <w:t>.</w:t>
      </w:r>
      <w:r>
        <w:rPr>
          <w:sz w:val="28"/>
          <w:szCs w:val="28"/>
          <w:lang w:val="en-US"/>
        </w:rPr>
        <w:t>, Gey-Sobotka A</w:t>
      </w:r>
      <w:r>
        <w:rPr>
          <w:sz w:val="28"/>
          <w:szCs w:val="28"/>
          <w:lang w:val="uk-UA"/>
        </w:rPr>
        <w:t>.</w:t>
      </w:r>
      <w:r>
        <w:rPr>
          <w:sz w:val="28"/>
          <w:szCs w:val="28"/>
          <w:lang w:val="en-US"/>
        </w:rPr>
        <w:t>, Lichtenstein L</w:t>
      </w:r>
      <w:r>
        <w:rPr>
          <w:sz w:val="28"/>
          <w:szCs w:val="28"/>
          <w:lang w:val="uk-UA"/>
        </w:rPr>
        <w:t>.</w:t>
      </w:r>
      <w:r>
        <w:rPr>
          <w:sz w:val="28"/>
          <w:szCs w:val="28"/>
          <w:lang w:val="en-US"/>
        </w:rPr>
        <w:t>M. The role of the basophil in allergic inflammation //</w:t>
      </w:r>
      <w:r>
        <w:rPr>
          <w:sz w:val="28"/>
          <w:szCs w:val="28"/>
          <w:lang w:val="uk-UA"/>
        </w:rPr>
        <w:t xml:space="preserve"> </w:t>
      </w:r>
      <w:r>
        <w:rPr>
          <w:sz w:val="28"/>
          <w:szCs w:val="28"/>
          <w:lang w:val="en-US"/>
        </w:rPr>
        <w:t>Allergy. – 1995. – Vol. 50. – P. 463-472.</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Settipane G.A., Chaffe F.N. //</w:t>
      </w:r>
      <w:r>
        <w:rPr>
          <w:sz w:val="28"/>
          <w:szCs w:val="28"/>
          <w:lang w:val="uk-UA"/>
        </w:rPr>
        <w:t xml:space="preserve"> </w:t>
      </w:r>
      <w:r>
        <w:rPr>
          <w:sz w:val="28"/>
          <w:szCs w:val="28"/>
          <w:lang w:val="en-US"/>
        </w:rPr>
        <w:t>Clin. Allergy, 1980. - V.10. - P.</w:t>
      </w:r>
      <w:r>
        <w:rPr>
          <w:sz w:val="28"/>
          <w:szCs w:val="28"/>
          <w:lang w:val="uk-UA"/>
        </w:rPr>
        <w:t xml:space="preserve"> </w:t>
      </w:r>
      <w:r>
        <w:rPr>
          <w:sz w:val="28"/>
          <w:szCs w:val="28"/>
          <w:lang w:val="en-US"/>
        </w:rPr>
        <w:t>659-665.</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Settipane Russell A. Complications of allergic rhinitis: Rev. // Allergy and Asthma Proc. – 1999. – Vol.20, N4. – P.209-213.</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Shimizu T</w:t>
      </w:r>
      <w:r>
        <w:rPr>
          <w:sz w:val="28"/>
          <w:szCs w:val="28"/>
          <w:lang w:val="uk-UA"/>
        </w:rPr>
        <w:t>.</w:t>
      </w:r>
      <w:r>
        <w:rPr>
          <w:sz w:val="28"/>
          <w:szCs w:val="28"/>
          <w:lang w:val="en-US"/>
        </w:rPr>
        <w:t>, Hori T</w:t>
      </w:r>
      <w:r>
        <w:rPr>
          <w:sz w:val="28"/>
          <w:szCs w:val="28"/>
          <w:lang w:val="uk-UA"/>
        </w:rPr>
        <w:t>.</w:t>
      </w:r>
      <w:r>
        <w:rPr>
          <w:sz w:val="28"/>
          <w:szCs w:val="28"/>
          <w:lang w:val="en-US"/>
        </w:rPr>
        <w:t>, Tokuyama A</w:t>
      </w:r>
      <w:r>
        <w:rPr>
          <w:sz w:val="28"/>
          <w:szCs w:val="28"/>
          <w:lang w:val="uk-UA"/>
        </w:rPr>
        <w:t>.</w:t>
      </w:r>
      <w:r>
        <w:rPr>
          <w:sz w:val="28"/>
          <w:szCs w:val="28"/>
          <w:lang w:val="en-US"/>
        </w:rPr>
        <w:t>, Morikawa</w:t>
      </w:r>
      <w:r>
        <w:rPr>
          <w:sz w:val="28"/>
          <w:szCs w:val="28"/>
          <w:lang w:val="uk-UA"/>
        </w:rPr>
        <w:t xml:space="preserve"> </w:t>
      </w:r>
      <w:proofErr w:type="gramStart"/>
      <w:r>
        <w:rPr>
          <w:sz w:val="28"/>
          <w:szCs w:val="28"/>
          <w:lang w:val="uk-UA"/>
        </w:rPr>
        <w:t>А.</w:t>
      </w:r>
      <w:r>
        <w:rPr>
          <w:sz w:val="28"/>
          <w:szCs w:val="28"/>
          <w:lang w:val="en-US"/>
        </w:rPr>
        <w:t>,</w:t>
      </w:r>
      <w:proofErr w:type="gramEnd"/>
      <w:r>
        <w:rPr>
          <w:sz w:val="28"/>
          <w:szCs w:val="28"/>
          <w:lang w:val="en-US"/>
        </w:rPr>
        <w:t xml:space="preserve"> Kuroume T. Clinical and immunoljgic surveys of hymenoptera hypersensitivity in Japanese forestry workers //</w:t>
      </w:r>
      <w:r>
        <w:rPr>
          <w:sz w:val="28"/>
          <w:szCs w:val="28"/>
          <w:lang w:val="uk-UA"/>
        </w:rPr>
        <w:t xml:space="preserve"> </w:t>
      </w:r>
      <w:r>
        <w:rPr>
          <w:sz w:val="28"/>
          <w:szCs w:val="28"/>
          <w:lang w:val="en-US"/>
        </w:rPr>
        <w:t>Ann Allergy Asthma Immunol. – 1995. – Vol. 74. – P.495-500.</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Shutze G., Frischer T., Kuhr J. Allergische Sensibilisierung auf Milbenallergene bei Kindern anhand von Prick-Tests und spezifischen Ig T-AntiKorpern //</w:t>
      </w:r>
      <w:r>
        <w:rPr>
          <w:sz w:val="28"/>
          <w:szCs w:val="28"/>
          <w:lang w:val="uk-UA"/>
        </w:rPr>
        <w:t xml:space="preserve"> </w:t>
      </w:r>
      <w:r>
        <w:rPr>
          <w:sz w:val="28"/>
          <w:szCs w:val="28"/>
          <w:lang w:val="en-US"/>
        </w:rPr>
        <w:t>Allergologie. -  1997.</w:t>
      </w:r>
      <w:r>
        <w:rPr>
          <w:sz w:val="28"/>
          <w:szCs w:val="28"/>
          <w:lang w:val="uk-UA"/>
        </w:rPr>
        <w:t xml:space="preserve"> </w:t>
      </w:r>
      <w:r>
        <w:rPr>
          <w:sz w:val="28"/>
          <w:szCs w:val="28"/>
          <w:lang w:val="en-US"/>
        </w:rPr>
        <w:t>- Vol</w:t>
      </w:r>
      <w:r>
        <w:rPr>
          <w:sz w:val="28"/>
          <w:szCs w:val="28"/>
          <w:lang w:val="uk-UA"/>
        </w:rPr>
        <w:t xml:space="preserve">. </w:t>
      </w:r>
      <w:r>
        <w:rPr>
          <w:sz w:val="28"/>
          <w:szCs w:val="28"/>
          <w:lang w:val="en-US"/>
        </w:rPr>
        <w:t xml:space="preserve">20, </w:t>
      </w:r>
      <w:r>
        <w:rPr>
          <w:sz w:val="28"/>
          <w:szCs w:val="28"/>
          <w:lang w:val="uk-UA"/>
        </w:rPr>
        <w:t>№</w:t>
      </w:r>
      <w:r>
        <w:rPr>
          <w:sz w:val="28"/>
          <w:szCs w:val="28"/>
          <w:lang w:val="en-US"/>
        </w:rPr>
        <w:t xml:space="preserve"> 10. - P. 507-511.</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 xml:space="preserve">Śpiewak R., Dutkiewicz J. Allergic contact urticaria and rhinitis to </w:t>
      </w:r>
      <w:proofErr w:type="gramStart"/>
      <w:r>
        <w:rPr>
          <w:sz w:val="28"/>
          <w:szCs w:val="28"/>
          <w:lang w:val="en-US"/>
        </w:rPr>
        <w:t>rae</w:t>
      </w:r>
      <w:proofErr w:type="gramEnd"/>
      <w:r>
        <w:rPr>
          <w:sz w:val="28"/>
          <w:szCs w:val="28"/>
          <w:lang w:val="en-US"/>
        </w:rPr>
        <w:t xml:space="preserve"> deer in a hunter // AAEM: Ann. Agr. </w:t>
      </w:r>
      <w:proofErr w:type="gramStart"/>
      <w:r>
        <w:rPr>
          <w:sz w:val="28"/>
          <w:szCs w:val="28"/>
          <w:lang w:val="en-US"/>
        </w:rPr>
        <w:t>and</w:t>
      </w:r>
      <w:proofErr w:type="gramEnd"/>
      <w:r>
        <w:rPr>
          <w:sz w:val="28"/>
          <w:szCs w:val="28"/>
          <w:lang w:val="en-US"/>
        </w:rPr>
        <w:t xml:space="preserve"> Environ. Med. – 2002. – Vol.9, N1. – P.115-116.</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lastRenderedPageBreak/>
        <w:t>The nose-lung interaction in allergic rhinitis and asthma / Passalacqua G., Ciprandi G., Canonica G.W. // Cur. Opin. Allergy Clin. Immunol. – 2001. – Vol.1. – P.1-7.</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Wanger J.S., Dockhorn R.J. Correlation of cat-hair (Fel d1) prick skin test to airway response using a live-cat-room challenge model // Allergy and Asthma Proc. – 1999. – Vol.20, N6. – P.371-376.</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Wanger J.S., Dockhorn R.J., Williams P.B. Collection filters and setting rate // J. Allergy and Clin. Immunol. – 2000. – Vol.105, N1, Pt.2. – P.S227.</w:t>
      </w:r>
    </w:p>
    <w:p w:rsidR="008F0F5E" w:rsidRDefault="008F0F5E" w:rsidP="001634E3">
      <w:pPr>
        <w:widowControl w:val="0"/>
        <w:numPr>
          <w:ilvl w:val="1"/>
          <w:numId w:val="60"/>
        </w:numPr>
        <w:tabs>
          <w:tab w:val="left" w:pos="1276"/>
        </w:tabs>
        <w:suppressAutoHyphens w:val="0"/>
        <w:spacing w:line="360" w:lineRule="auto"/>
        <w:ind w:left="0" w:firstLine="720"/>
        <w:jc w:val="both"/>
        <w:rPr>
          <w:sz w:val="28"/>
          <w:szCs w:val="28"/>
          <w:lang w:val="en-US"/>
        </w:rPr>
      </w:pPr>
      <w:r>
        <w:rPr>
          <w:sz w:val="28"/>
          <w:szCs w:val="28"/>
          <w:lang w:val="en-US"/>
        </w:rPr>
        <w:t>Warrel D.A.</w:t>
      </w:r>
      <w:r>
        <w:rPr>
          <w:sz w:val="28"/>
          <w:szCs w:val="28"/>
          <w:lang w:val="uk-UA"/>
        </w:rPr>
        <w:t>,</w:t>
      </w:r>
      <w:r>
        <w:rPr>
          <w:sz w:val="28"/>
          <w:szCs w:val="28"/>
          <w:lang w:val="en-US"/>
        </w:rPr>
        <w:t xml:space="preserve"> Fenner P.J. </w:t>
      </w:r>
      <w:r>
        <w:rPr>
          <w:sz w:val="28"/>
          <w:szCs w:val="28"/>
          <w:lang w:val="uk-UA"/>
        </w:rPr>
        <w:t xml:space="preserve">// </w:t>
      </w:r>
      <w:r>
        <w:rPr>
          <w:sz w:val="28"/>
          <w:szCs w:val="28"/>
          <w:lang w:val="en-US"/>
        </w:rPr>
        <w:t>Brit.</w:t>
      </w:r>
      <w:r>
        <w:rPr>
          <w:sz w:val="28"/>
          <w:szCs w:val="28"/>
          <w:lang w:val="uk-UA"/>
        </w:rPr>
        <w:t xml:space="preserve"> </w:t>
      </w:r>
      <w:r>
        <w:rPr>
          <w:sz w:val="28"/>
          <w:szCs w:val="28"/>
          <w:lang w:val="en-US"/>
        </w:rPr>
        <w:t>Med.</w:t>
      </w:r>
      <w:r>
        <w:rPr>
          <w:sz w:val="28"/>
          <w:szCs w:val="28"/>
          <w:lang w:val="uk-UA"/>
        </w:rPr>
        <w:t xml:space="preserve"> </w:t>
      </w:r>
      <w:r>
        <w:rPr>
          <w:sz w:val="28"/>
          <w:szCs w:val="28"/>
          <w:lang w:val="en-US"/>
        </w:rPr>
        <w:t>Bull.</w:t>
      </w:r>
      <w:r>
        <w:rPr>
          <w:sz w:val="28"/>
          <w:szCs w:val="28"/>
          <w:lang w:val="uk-UA"/>
        </w:rPr>
        <w:t xml:space="preserve"> </w:t>
      </w:r>
      <w:r>
        <w:rPr>
          <w:sz w:val="28"/>
          <w:szCs w:val="28"/>
          <w:lang w:val="en-US"/>
        </w:rPr>
        <w:t>-</w:t>
      </w:r>
      <w:r>
        <w:rPr>
          <w:sz w:val="28"/>
          <w:szCs w:val="28"/>
          <w:lang w:val="uk-UA"/>
        </w:rPr>
        <w:t xml:space="preserve"> </w:t>
      </w:r>
      <w:r>
        <w:rPr>
          <w:sz w:val="28"/>
          <w:szCs w:val="28"/>
          <w:lang w:val="en-US"/>
        </w:rPr>
        <w:t>1993.</w:t>
      </w:r>
      <w:r>
        <w:rPr>
          <w:sz w:val="28"/>
          <w:szCs w:val="28"/>
          <w:lang w:val="uk-UA"/>
        </w:rPr>
        <w:t xml:space="preserve"> </w:t>
      </w:r>
      <w:r>
        <w:rPr>
          <w:sz w:val="28"/>
          <w:szCs w:val="28"/>
          <w:lang w:val="en-US"/>
        </w:rPr>
        <w:t>-</w:t>
      </w:r>
      <w:r>
        <w:rPr>
          <w:sz w:val="28"/>
          <w:szCs w:val="28"/>
          <w:lang w:val="uk-UA"/>
        </w:rPr>
        <w:t xml:space="preserve"> </w:t>
      </w:r>
      <w:r>
        <w:rPr>
          <w:sz w:val="28"/>
          <w:szCs w:val="28"/>
          <w:lang w:val="en-US"/>
        </w:rPr>
        <w:t xml:space="preserve">V.49, </w:t>
      </w:r>
      <w:r>
        <w:rPr>
          <w:sz w:val="28"/>
          <w:szCs w:val="28"/>
          <w:lang w:val="uk-UA"/>
        </w:rPr>
        <w:t>№</w:t>
      </w:r>
      <w:r>
        <w:rPr>
          <w:sz w:val="28"/>
          <w:szCs w:val="28"/>
          <w:lang w:val="en-US"/>
        </w:rPr>
        <w:t>2.</w:t>
      </w:r>
      <w:r>
        <w:rPr>
          <w:sz w:val="28"/>
          <w:szCs w:val="28"/>
          <w:lang w:val="uk-UA"/>
        </w:rPr>
        <w:t xml:space="preserve"> </w:t>
      </w:r>
      <w:r>
        <w:rPr>
          <w:sz w:val="28"/>
          <w:szCs w:val="28"/>
          <w:lang w:val="en-US"/>
        </w:rPr>
        <w:t>-</w:t>
      </w:r>
      <w:r>
        <w:rPr>
          <w:sz w:val="28"/>
          <w:szCs w:val="28"/>
          <w:lang w:val="uk-UA"/>
        </w:rPr>
        <w:t xml:space="preserve"> </w:t>
      </w:r>
      <w:r>
        <w:rPr>
          <w:sz w:val="28"/>
          <w:szCs w:val="28"/>
          <w:lang w:val="en-US"/>
        </w:rPr>
        <w:t>P. 423-439.</w:t>
      </w:r>
    </w:p>
    <w:p w:rsidR="008F0F5E" w:rsidRDefault="008F0F5E" w:rsidP="001634E3">
      <w:pPr>
        <w:numPr>
          <w:ilvl w:val="1"/>
          <w:numId w:val="60"/>
        </w:numPr>
        <w:suppressAutoHyphens w:val="0"/>
        <w:spacing w:line="360" w:lineRule="auto"/>
        <w:ind w:left="0" w:firstLine="720"/>
        <w:jc w:val="both"/>
        <w:rPr>
          <w:sz w:val="28"/>
          <w:szCs w:val="28"/>
          <w:lang w:val="en-US"/>
        </w:rPr>
      </w:pPr>
      <w:r>
        <w:rPr>
          <w:sz w:val="28"/>
          <w:szCs w:val="28"/>
          <w:lang w:val="en-US"/>
        </w:rPr>
        <w:t xml:space="preserve">Weiser M., Gegenheimer L.H., Klein P. A randomized eguivalence trial comparing the efficacy and safety of Luffeel nasal spray with Cromdyn sodium spray in the treatment of seasonal allergic rhinitis // Forsh Komplementermed. – 1999. – </w:t>
      </w:r>
      <w:proofErr w:type="gramStart"/>
      <w:r>
        <w:rPr>
          <w:sz w:val="28"/>
          <w:szCs w:val="28"/>
          <w:lang w:val="en-US"/>
        </w:rPr>
        <w:t>Vol.6(</w:t>
      </w:r>
      <w:proofErr w:type="gramEnd"/>
      <w:r>
        <w:rPr>
          <w:sz w:val="28"/>
          <w:szCs w:val="28"/>
          <w:lang w:val="en-US"/>
        </w:rPr>
        <w:t>3). – P.142-148.</w:t>
      </w:r>
    </w:p>
    <w:p w:rsidR="008F0F5E" w:rsidRDefault="008F0F5E" w:rsidP="008F0F5E">
      <w:pPr>
        <w:spacing w:line="360" w:lineRule="auto"/>
        <w:ind w:firstLine="720"/>
        <w:jc w:val="both"/>
        <w:rPr>
          <w:sz w:val="28"/>
          <w:szCs w:val="28"/>
          <w:lang w:val="en-US"/>
        </w:rPr>
      </w:pPr>
    </w:p>
    <w:p w:rsidR="005B5702" w:rsidRPr="008F0F5E" w:rsidRDefault="005B5702" w:rsidP="0097088E">
      <w:pPr>
        <w:spacing w:line="340" w:lineRule="exact"/>
        <w:ind w:firstLine="737"/>
        <w:rPr>
          <w:sz w:val="28"/>
          <w:lang w:val="en-US"/>
        </w:rPr>
      </w:pPr>
    </w:p>
    <w:p w:rsidR="00E8063E" w:rsidRDefault="00E8063E" w:rsidP="009B2370">
      <w:pPr>
        <w:pStyle w:val="aff"/>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7"/>
            <w:color w:val="0070C0"/>
          </w:rPr>
          <w:t>http://www.mydisser.com/search.html</w:t>
        </w:r>
      </w:hyperlink>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4E3" w:rsidRDefault="001634E3">
      <w:r>
        <w:separator/>
      </w:r>
    </w:p>
  </w:endnote>
  <w:endnote w:type="continuationSeparator" w:id="0">
    <w:p w:rsidR="001634E3" w:rsidRDefault="0016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4E3" w:rsidRDefault="001634E3">
      <w:r>
        <w:separator/>
      </w:r>
    </w:p>
  </w:footnote>
  <w:footnote w:type="continuationSeparator" w:id="0">
    <w:p w:rsidR="001634E3" w:rsidRDefault="00163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EB3194F"/>
    <w:multiLevelType w:val="hybridMultilevel"/>
    <w:tmpl w:val="22C8AEE2"/>
    <w:lvl w:ilvl="0" w:tplc="78724540">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b"/>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c"/>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d"/>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F1A3DD8"/>
    <w:multiLevelType w:val="hybridMultilevel"/>
    <w:tmpl w:val="8648D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5955A01"/>
    <w:multiLevelType w:val="hybridMultilevel"/>
    <w:tmpl w:val="90E888D8"/>
    <w:lvl w:ilvl="0" w:tplc="6AD49DB8">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9BE5CCE"/>
    <w:multiLevelType w:val="hybridMultilevel"/>
    <w:tmpl w:val="B98E1EAE"/>
    <w:lvl w:ilvl="0" w:tplc="7B668CD8">
      <w:start w:val="1"/>
      <w:numFmt w:val="bullet"/>
      <w:lvlText w:val="-"/>
      <w:lvlJc w:val="left"/>
      <w:pPr>
        <w:tabs>
          <w:tab w:val="num" w:pos="1668"/>
        </w:tabs>
        <w:ind w:left="1668" w:hanging="9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8">
    <w:nsid w:val="764D46C8"/>
    <w:multiLevelType w:val="hybridMultilevel"/>
    <w:tmpl w:val="154C86FA"/>
    <w:lvl w:ilvl="0" w:tplc="DC46070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7E6B1FB1"/>
    <w:multiLevelType w:val="hybridMultilevel"/>
    <w:tmpl w:val="BF8ACB90"/>
    <w:lvl w:ilvl="0" w:tplc="3C8C16A8">
      <w:start w:val="1"/>
      <w:numFmt w:val="decimal"/>
      <w:lvlText w:val="%1."/>
      <w:lvlJc w:val="left"/>
      <w:pPr>
        <w:tabs>
          <w:tab w:val="num" w:pos="0"/>
        </w:tabs>
        <w:ind w:left="0" w:firstLine="0"/>
      </w:pPr>
      <w:rPr>
        <w:rFonts w:ascii="Times New Roman" w:hAnsi="Times New Roman" w:cs="Times New Roman" w:hint="default"/>
      </w:rPr>
    </w:lvl>
    <w:lvl w:ilvl="1" w:tplc="1F50800A">
      <w:start w:val="1"/>
      <w:numFmt w:val="decimal"/>
      <w:lvlText w:val="%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6"/>
  </w:num>
  <w:num w:numId="47">
    <w:abstractNumId w:val="51"/>
  </w:num>
  <w:num w:numId="48">
    <w:abstractNumId w:val="53"/>
  </w:num>
  <w:num w:numId="49">
    <w:abstractNumId w:val="56"/>
  </w:num>
  <w:num w:numId="50">
    <w:abstractNumId w:val="44"/>
  </w:num>
  <w:num w:numId="51">
    <w:abstractNumId w:val="54"/>
  </w:num>
  <w:num w:numId="52">
    <w:abstractNumId w:val="49"/>
  </w:num>
  <w:num w:numId="53">
    <w:abstractNumId w:val="45"/>
  </w:num>
  <w:num w:numId="54">
    <w:abstractNumId w:val="50"/>
  </w:num>
  <w:num w:numId="55">
    <w:abstractNumId w:val="43"/>
  </w:num>
  <w:num w:numId="56">
    <w:abstractNumId w:val="57"/>
  </w:num>
  <w:num w:numId="57">
    <w:abstractNumId w:val="58"/>
  </w:num>
  <w:num w:numId="58">
    <w:abstractNumId w:val="47"/>
  </w:num>
  <w:num w:numId="59">
    <w:abstractNumId w:val="55"/>
  </w:num>
  <w:num w:numId="60">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345D"/>
    <w:rsid w:val="00004FC9"/>
    <w:rsid w:val="000071A8"/>
    <w:rsid w:val="00007646"/>
    <w:rsid w:val="00007D08"/>
    <w:rsid w:val="00010A2E"/>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3262"/>
    <w:rsid w:val="000A4E73"/>
    <w:rsid w:val="000A56E3"/>
    <w:rsid w:val="000A6478"/>
    <w:rsid w:val="000A6639"/>
    <w:rsid w:val="000B003D"/>
    <w:rsid w:val="000B2515"/>
    <w:rsid w:val="000B67D4"/>
    <w:rsid w:val="000B6AF5"/>
    <w:rsid w:val="000C0078"/>
    <w:rsid w:val="000C04E7"/>
    <w:rsid w:val="000C0BF5"/>
    <w:rsid w:val="000C0C0A"/>
    <w:rsid w:val="000C35B7"/>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2400"/>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3253"/>
    <w:rsid w:val="00151077"/>
    <w:rsid w:val="00152934"/>
    <w:rsid w:val="00152F46"/>
    <w:rsid w:val="0015371E"/>
    <w:rsid w:val="001553E1"/>
    <w:rsid w:val="00155A25"/>
    <w:rsid w:val="00162A81"/>
    <w:rsid w:val="001634E3"/>
    <w:rsid w:val="0016556C"/>
    <w:rsid w:val="0017178B"/>
    <w:rsid w:val="00175F56"/>
    <w:rsid w:val="00181228"/>
    <w:rsid w:val="00182F70"/>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6684"/>
    <w:rsid w:val="0023069A"/>
    <w:rsid w:val="00230B01"/>
    <w:rsid w:val="00230D91"/>
    <w:rsid w:val="002366B5"/>
    <w:rsid w:val="00236DE8"/>
    <w:rsid w:val="00240761"/>
    <w:rsid w:val="00250BB5"/>
    <w:rsid w:val="00252F9F"/>
    <w:rsid w:val="00254394"/>
    <w:rsid w:val="00254C99"/>
    <w:rsid w:val="0025574B"/>
    <w:rsid w:val="0026414C"/>
    <w:rsid w:val="00265681"/>
    <w:rsid w:val="00267173"/>
    <w:rsid w:val="00267C02"/>
    <w:rsid w:val="002705DE"/>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2491"/>
    <w:rsid w:val="0034262A"/>
    <w:rsid w:val="0034460F"/>
    <w:rsid w:val="00344BA3"/>
    <w:rsid w:val="00347B7E"/>
    <w:rsid w:val="003507BE"/>
    <w:rsid w:val="003556FD"/>
    <w:rsid w:val="003571C5"/>
    <w:rsid w:val="00362ED7"/>
    <w:rsid w:val="00363673"/>
    <w:rsid w:val="0037133E"/>
    <w:rsid w:val="0037221E"/>
    <w:rsid w:val="003723CF"/>
    <w:rsid w:val="00372848"/>
    <w:rsid w:val="0037513E"/>
    <w:rsid w:val="00375439"/>
    <w:rsid w:val="00377A7C"/>
    <w:rsid w:val="00381CA8"/>
    <w:rsid w:val="003827D7"/>
    <w:rsid w:val="00383B3E"/>
    <w:rsid w:val="00390E76"/>
    <w:rsid w:val="003918B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685"/>
    <w:rsid w:val="003C6BE6"/>
    <w:rsid w:val="003C7A29"/>
    <w:rsid w:val="003D1DB1"/>
    <w:rsid w:val="003D2931"/>
    <w:rsid w:val="003D58DB"/>
    <w:rsid w:val="003E3271"/>
    <w:rsid w:val="003E6FBD"/>
    <w:rsid w:val="003F05FC"/>
    <w:rsid w:val="003F1EBF"/>
    <w:rsid w:val="003F2351"/>
    <w:rsid w:val="003F3B03"/>
    <w:rsid w:val="004009D1"/>
    <w:rsid w:val="0040460E"/>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503C33"/>
    <w:rsid w:val="00511FB9"/>
    <w:rsid w:val="0051424C"/>
    <w:rsid w:val="00515CAE"/>
    <w:rsid w:val="0051645F"/>
    <w:rsid w:val="00524D1A"/>
    <w:rsid w:val="00525F5A"/>
    <w:rsid w:val="00527FB6"/>
    <w:rsid w:val="00535170"/>
    <w:rsid w:val="0054065E"/>
    <w:rsid w:val="005506B9"/>
    <w:rsid w:val="005534DE"/>
    <w:rsid w:val="0055493C"/>
    <w:rsid w:val="00556BD0"/>
    <w:rsid w:val="00560081"/>
    <w:rsid w:val="005600ED"/>
    <w:rsid w:val="005633A5"/>
    <w:rsid w:val="005709E0"/>
    <w:rsid w:val="00571E03"/>
    <w:rsid w:val="005724A8"/>
    <w:rsid w:val="00572E72"/>
    <w:rsid w:val="00573330"/>
    <w:rsid w:val="00576C1A"/>
    <w:rsid w:val="0057730F"/>
    <w:rsid w:val="005803EE"/>
    <w:rsid w:val="00592471"/>
    <w:rsid w:val="00592C15"/>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600D4B"/>
    <w:rsid w:val="00601052"/>
    <w:rsid w:val="006027D7"/>
    <w:rsid w:val="00602856"/>
    <w:rsid w:val="00606FFC"/>
    <w:rsid w:val="006128C9"/>
    <w:rsid w:val="00612DF3"/>
    <w:rsid w:val="00616BC2"/>
    <w:rsid w:val="00616F83"/>
    <w:rsid w:val="00617168"/>
    <w:rsid w:val="00617189"/>
    <w:rsid w:val="00621463"/>
    <w:rsid w:val="00630A79"/>
    <w:rsid w:val="00631391"/>
    <w:rsid w:val="006365E1"/>
    <w:rsid w:val="00636CDB"/>
    <w:rsid w:val="00637DCB"/>
    <w:rsid w:val="00645857"/>
    <w:rsid w:val="00647FFC"/>
    <w:rsid w:val="00650A11"/>
    <w:rsid w:val="00650F42"/>
    <w:rsid w:val="0065359A"/>
    <w:rsid w:val="006649E1"/>
    <w:rsid w:val="006655E9"/>
    <w:rsid w:val="00673773"/>
    <w:rsid w:val="00680AB0"/>
    <w:rsid w:val="00681DFD"/>
    <w:rsid w:val="006857AC"/>
    <w:rsid w:val="00686489"/>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8038F"/>
    <w:rsid w:val="00780AF6"/>
    <w:rsid w:val="00790231"/>
    <w:rsid w:val="00790406"/>
    <w:rsid w:val="0079424B"/>
    <w:rsid w:val="00794DF8"/>
    <w:rsid w:val="007955CD"/>
    <w:rsid w:val="00795AA0"/>
    <w:rsid w:val="007A3A4A"/>
    <w:rsid w:val="007A7A55"/>
    <w:rsid w:val="007B0866"/>
    <w:rsid w:val="007B0B78"/>
    <w:rsid w:val="007B1704"/>
    <w:rsid w:val="007B2028"/>
    <w:rsid w:val="007B6B41"/>
    <w:rsid w:val="007C0B30"/>
    <w:rsid w:val="007C0C9B"/>
    <w:rsid w:val="007C1C0C"/>
    <w:rsid w:val="007C548E"/>
    <w:rsid w:val="007D240D"/>
    <w:rsid w:val="007D497B"/>
    <w:rsid w:val="007D5529"/>
    <w:rsid w:val="007D59CD"/>
    <w:rsid w:val="007D5B26"/>
    <w:rsid w:val="007D7812"/>
    <w:rsid w:val="007D7B00"/>
    <w:rsid w:val="007E5161"/>
    <w:rsid w:val="007F0A39"/>
    <w:rsid w:val="007F1A7B"/>
    <w:rsid w:val="007F1DE3"/>
    <w:rsid w:val="007F3184"/>
    <w:rsid w:val="007F4D89"/>
    <w:rsid w:val="00802229"/>
    <w:rsid w:val="00803975"/>
    <w:rsid w:val="00806A80"/>
    <w:rsid w:val="00814434"/>
    <w:rsid w:val="00821E3A"/>
    <w:rsid w:val="00822AEA"/>
    <w:rsid w:val="008312F8"/>
    <w:rsid w:val="00832058"/>
    <w:rsid w:val="00833276"/>
    <w:rsid w:val="00836D67"/>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36AB"/>
    <w:rsid w:val="00873DF9"/>
    <w:rsid w:val="008765B6"/>
    <w:rsid w:val="0087703A"/>
    <w:rsid w:val="00877AA5"/>
    <w:rsid w:val="00885A91"/>
    <w:rsid w:val="00886B4E"/>
    <w:rsid w:val="008874DB"/>
    <w:rsid w:val="00891B12"/>
    <w:rsid w:val="008957C3"/>
    <w:rsid w:val="0089604F"/>
    <w:rsid w:val="00896657"/>
    <w:rsid w:val="008979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0F5E"/>
    <w:rsid w:val="008F1A3B"/>
    <w:rsid w:val="008F218D"/>
    <w:rsid w:val="008F773C"/>
    <w:rsid w:val="00902A7A"/>
    <w:rsid w:val="00906DDE"/>
    <w:rsid w:val="00910387"/>
    <w:rsid w:val="0091125E"/>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88E"/>
    <w:rsid w:val="00972A52"/>
    <w:rsid w:val="009741E6"/>
    <w:rsid w:val="00983B97"/>
    <w:rsid w:val="00985F2A"/>
    <w:rsid w:val="00986350"/>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77EDA"/>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5F2"/>
    <w:rsid w:val="00AB3E0C"/>
    <w:rsid w:val="00AB4B7F"/>
    <w:rsid w:val="00AB6253"/>
    <w:rsid w:val="00AB7E97"/>
    <w:rsid w:val="00AC0161"/>
    <w:rsid w:val="00AC0A49"/>
    <w:rsid w:val="00AC1CB8"/>
    <w:rsid w:val="00AC5CFA"/>
    <w:rsid w:val="00AC6A13"/>
    <w:rsid w:val="00AC6EDA"/>
    <w:rsid w:val="00AD01B6"/>
    <w:rsid w:val="00AD7062"/>
    <w:rsid w:val="00AD71C1"/>
    <w:rsid w:val="00AD75CF"/>
    <w:rsid w:val="00AD7A65"/>
    <w:rsid w:val="00AE1D3C"/>
    <w:rsid w:val="00AE426C"/>
    <w:rsid w:val="00AE6CF7"/>
    <w:rsid w:val="00AF5500"/>
    <w:rsid w:val="00AF649C"/>
    <w:rsid w:val="00B01390"/>
    <w:rsid w:val="00B01F5B"/>
    <w:rsid w:val="00B025D1"/>
    <w:rsid w:val="00B03E1D"/>
    <w:rsid w:val="00B05628"/>
    <w:rsid w:val="00B1230A"/>
    <w:rsid w:val="00B15527"/>
    <w:rsid w:val="00B15E2A"/>
    <w:rsid w:val="00B170D1"/>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470"/>
    <w:rsid w:val="00B6747B"/>
    <w:rsid w:val="00B70C93"/>
    <w:rsid w:val="00B753B5"/>
    <w:rsid w:val="00B7647D"/>
    <w:rsid w:val="00B765DA"/>
    <w:rsid w:val="00B7676C"/>
    <w:rsid w:val="00B800A2"/>
    <w:rsid w:val="00B80692"/>
    <w:rsid w:val="00B8206A"/>
    <w:rsid w:val="00B82792"/>
    <w:rsid w:val="00B84E7D"/>
    <w:rsid w:val="00B90BA3"/>
    <w:rsid w:val="00B91DDE"/>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F1277"/>
    <w:rsid w:val="00BF325A"/>
    <w:rsid w:val="00BF3B9E"/>
    <w:rsid w:val="00BF54BF"/>
    <w:rsid w:val="00BF6A39"/>
    <w:rsid w:val="00C01307"/>
    <w:rsid w:val="00C10D9C"/>
    <w:rsid w:val="00C110DD"/>
    <w:rsid w:val="00C14D26"/>
    <w:rsid w:val="00C20830"/>
    <w:rsid w:val="00C20DA6"/>
    <w:rsid w:val="00C273D4"/>
    <w:rsid w:val="00C30302"/>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34C5"/>
    <w:rsid w:val="00C951A1"/>
    <w:rsid w:val="00C96056"/>
    <w:rsid w:val="00C96315"/>
    <w:rsid w:val="00CA29EF"/>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4BED"/>
    <w:rsid w:val="00CE2459"/>
    <w:rsid w:val="00CE2ADC"/>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764F"/>
    <w:rsid w:val="00D92B1A"/>
    <w:rsid w:val="00D93504"/>
    <w:rsid w:val="00D959BF"/>
    <w:rsid w:val="00D963CD"/>
    <w:rsid w:val="00D96E79"/>
    <w:rsid w:val="00D97F12"/>
    <w:rsid w:val="00DB0ED7"/>
    <w:rsid w:val="00DB234C"/>
    <w:rsid w:val="00DB321B"/>
    <w:rsid w:val="00DB43FE"/>
    <w:rsid w:val="00DB5B53"/>
    <w:rsid w:val="00DB621E"/>
    <w:rsid w:val="00DB654A"/>
    <w:rsid w:val="00DB7B78"/>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6F4E"/>
    <w:rsid w:val="00E319D7"/>
    <w:rsid w:val="00E3243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7A4"/>
    <w:rsid w:val="00E94606"/>
    <w:rsid w:val="00E9564E"/>
    <w:rsid w:val="00E9764E"/>
    <w:rsid w:val="00EA0D9F"/>
    <w:rsid w:val="00EB09A0"/>
    <w:rsid w:val="00EB2857"/>
    <w:rsid w:val="00EC05B1"/>
    <w:rsid w:val="00EC292D"/>
    <w:rsid w:val="00EC3A22"/>
    <w:rsid w:val="00EC4DD1"/>
    <w:rsid w:val="00EC68A6"/>
    <w:rsid w:val="00EC7260"/>
    <w:rsid w:val="00ED1613"/>
    <w:rsid w:val="00ED245E"/>
    <w:rsid w:val="00ED2E24"/>
    <w:rsid w:val="00ED5119"/>
    <w:rsid w:val="00EE2017"/>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A7A"/>
    <w:rsid w:val="00FC6DFC"/>
    <w:rsid w:val="00FD228E"/>
    <w:rsid w:val="00FD2FD6"/>
    <w:rsid w:val="00FD6178"/>
    <w:rsid w:val="00FD7A77"/>
    <w:rsid w:val="00FE1A62"/>
    <w:rsid w:val="00FE754F"/>
    <w:rsid w:val="00FF28A9"/>
    <w:rsid w:val="00FF30A5"/>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Normal7">
    <w:name w:val="Normal"/>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BalloonText">
    <w:name w:val="Balloon Text"/>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BodyTextIndent3">
    <w:name w:val="Body Text Indent 3"/>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4">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title">
    <w:name w:val="title"/>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Normal7">
    <w:name w:val="Normal"/>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BalloonText">
    <w:name w:val="Balloon Text"/>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BodyTextIndent3">
    <w:name w:val="Body Text Indent 3"/>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4">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title">
    <w:name w:val="title"/>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5F0F-3838-4584-A291-1B161F14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35</Pages>
  <Words>8012</Words>
  <Characters>45671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53576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758</cp:revision>
  <cp:lastPrinted>2009-02-06T08:36:00Z</cp:lastPrinted>
  <dcterms:created xsi:type="dcterms:W3CDTF">2015-03-22T11:10:00Z</dcterms:created>
  <dcterms:modified xsi:type="dcterms:W3CDTF">2015-08-25T09:14:00Z</dcterms:modified>
</cp:coreProperties>
</file>