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64CA" w14:textId="5A41DD6A" w:rsidR="009E1CCA" w:rsidRDefault="003114AA" w:rsidP="003114AA">
      <w:pPr>
        <w:rPr>
          <w:rFonts w:ascii="Verdana" w:hAnsi="Verdana"/>
          <w:b/>
          <w:bCs/>
          <w:color w:val="000000"/>
          <w:shd w:val="clear" w:color="auto" w:fill="FFFFFF"/>
        </w:rPr>
      </w:pPr>
      <w:r>
        <w:rPr>
          <w:rFonts w:ascii="Verdana" w:hAnsi="Verdana"/>
          <w:b/>
          <w:bCs/>
          <w:color w:val="000000"/>
          <w:shd w:val="clear" w:color="auto" w:fill="FFFFFF"/>
        </w:rPr>
        <w:t>Зборовська Ольга Михайлівна. Управління оборотним капіталом промислових підприємств : дис... канд. екон. наук: 08.06.01 / Гуманітарний ун-т "Запорізький ін-т держ. та муніципального управління". — Запоріжжя, 2006. — 215арк. — Бібліогр.: арк. 150-162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14AA" w:rsidRPr="003114AA" w14:paraId="4E7DD498" w14:textId="77777777" w:rsidTr="003114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14AA" w:rsidRPr="003114AA" w14:paraId="7BA6278A" w14:textId="77777777">
              <w:trPr>
                <w:tblCellSpacing w:w="0" w:type="dxa"/>
              </w:trPr>
              <w:tc>
                <w:tcPr>
                  <w:tcW w:w="0" w:type="auto"/>
                  <w:vAlign w:val="center"/>
                  <w:hideMark/>
                </w:tcPr>
                <w:p w14:paraId="3F4411BB"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b/>
                      <w:bCs/>
                      <w:sz w:val="24"/>
                      <w:szCs w:val="24"/>
                    </w:rPr>
                    <w:lastRenderedPageBreak/>
                    <w:t>Зборовська О.М. Управління оборотним капіталом промислових підприємств. – Рукопис.</w:t>
                  </w:r>
                </w:p>
                <w:p w14:paraId="3169158A"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2006.</w:t>
                  </w:r>
                </w:p>
                <w:p w14:paraId="276C2A79"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Дисертація присвячена розробці системи управління оборотним капіталом промислового підприємства. Уперше розроблено алгоритм побудови системи управління оборотним капіталом промислового підприємства, в основі якого лежить економіко-математична модель прогнозування оптимальної величини оборотних коштів.</w:t>
                  </w:r>
                  <w:r w:rsidRPr="003114AA">
                    <w:rPr>
                      <w:rFonts w:ascii="Times New Roman" w:eastAsia="Times New Roman" w:hAnsi="Times New Roman" w:cs="Times New Roman"/>
                      <w:b/>
                      <w:bCs/>
                      <w:sz w:val="24"/>
                      <w:szCs w:val="24"/>
                    </w:rPr>
                    <w:t> </w:t>
                  </w:r>
                  <w:r w:rsidRPr="003114AA">
                    <w:rPr>
                      <w:rFonts w:ascii="Times New Roman" w:eastAsia="Times New Roman" w:hAnsi="Times New Roman" w:cs="Times New Roman"/>
                      <w:sz w:val="24"/>
                      <w:szCs w:val="24"/>
                    </w:rPr>
                    <w:t>Практичне значення запропонованої системи управління оборотним капіталом полягає в тому, що вона дає змогу поетапно конкретизувати процес управління елементами оборотного капіталу і джерелами його формування, а також скорегувати загальну схему управління підприємством. Досліджено суть оборотного капіталу промислового підприємства. Удосконалено класифікацію оборотного капіталу. Набули подальшого теоретичного розвитку такі економічні категорії: система управління оборотним капіталом, організаційно-економічний механізм управління оборотним капіталом промислового підприємства. У ході дисертаційного дослідження удосконалено систему показників, що дає змогу оцінити ефективність використання оборотного капіталу.</w:t>
                  </w:r>
                </w:p>
              </w:tc>
            </w:tr>
          </w:tbl>
          <w:p w14:paraId="3047D331" w14:textId="77777777" w:rsidR="003114AA" w:rsidRPr="003114AA" w:rsidRDefault="003114AA" w:rsidP="003114AA">
            <w:pPr>
              <w:spacing w:after="0" w:line="240" w:lineRule="auto"/>
              <w:rPr>
                <w:rFonts w:ascii="Times New Roman" w:eastAsia="Times New Roman" w:hAnsi="Times New Roman" w:cs="Times New Roman"/>
                <w:sz w:val="24"/>
                <w:szCs w:val="24"/>
              </w:rPr>
            </w:pPr>
          </w:p>
        </w:tc>
      </w:tr>
      <w:tr w:rsidR="003114AA" w:rsidRPr="003114AA" w14:paraId="476ACF8B" w14:textId="77777777" w:rsidTr="003114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14AA" w:rsidRPr="003114AA" w14:paraId="6DD9689F" w14:textId="77777777">
              <w:trPr>
                <w:tblCellSpacing w:w="0" w:type="dxa"/>
              </w:trPr>
              <w:tc>
                <w:tcPr>
                  <w:tcW w:w="0" w:type="auto"/>
                  <w:vAlign w:val="center"/>
                  <w:hideMark/>
                </w:tcPr>
                <w:p w14:paraId="4C51A43C"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У дисертаційній роботі на основі проведеного дослідження здійснено теоретичне обґрунтування та практичне розв’язання актуальної задачі з удосконалення управління оборотним капіталом промислового підприємства.</w:t>
                  </w:r>
                </w:p>
                <w:p w14:paraId="7316638A"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1. Удосконалено систематизацію оборотного капіталу підприємства, яка заснована на єдиних підходах і принципах, які відповідають його економічній суті. Виходячи з цього для цілей управління була доповнена класифікація оборотного капіталу такими ознаками: форма функціонування, місце використання. Запропоновані класифікаційні ознаки оборотного капіталу сприяють ефективному його формуванню та використанню всіма суб'єктами господарювання.</w:t>
                  </w:r>
                </w:p>
                <w:p w14:paraId="3CF5ABDB"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2. Для забезпечення ефективного управління якісними характеристиками та функціонуванням оборотного капіталу у роботі обґрунтовано механізм впливу керуючої системи підприємства на величину та структуру оборотного капіталу. Визначено, що керуюча система підприємства справляє прямий вплив на якісну характеристику оборотного капіталу та непрямий вплив на структуру та джерела формування оборотного капіталу.</w:t>
                  </w:r>
                </w:p>
                <w:p w14:paraId="37CEBAD0"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3. У результаті досліджень встановлено, що промислові підприємства слабо забезпечені власним оборотним капіталом. Основним джерелом формування оборотного капіталу є кредити банків і кредиторська заборгованість підприємства. У цілому на формування структури і обсягів оборотного капіталу впливають такі чинники: обсяг виробництва промислової продукції, рівень товарних запасів, розміри дебіторської і кредиторської заборгованості підприємства, обсяги кредитування банками підприємств, система збуту продукції на підприємстві, платіжна дисципліна в державі.</w:t>
                  </w:r>
                </w:p>
                <w:p w14:paraId="10E197A1"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 xml:space="preserve">4. Методику оцінки ефективності використання оборотного капіталу промислових підприємств доповнено наступними показниками: іммобілізація власного оборотного капіталу; відносний рівень кредиторської заборгованості підприємства. Запропонована методика оцінювання функціонування оборотного капіталу показує взаємозв'язок між окремими показниками, дає </w:t>
                  </w:r>
                  <w:r w:rsidRPr="003114AA">
                    <w:rPr>
                      <w:rFonts w:ascii="Times New Roman" w:eastAsia="Times New Roman" w:hAnsi="Times New Roman" w:cs="Times New Roman"/>
                      <w:sz w:val="24"/>
                      <w:szCs w:val="24"/>
                    </w:rPr>
                    <w:lastRenderedPageBreak/>
                    <w:t>змогу оцінити систему управління оборотним капіталом підприємства з позицій його стану, джерел утворення, а також використання.</w:t>
                  </w:r>
                </w:p>
                <w:p w14:paraId="3982BBB4"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5. Проведений аналіз ефективності системи управління використанням оборотного капіталу і джерелами їх фінансування свідчить про те, що на промислових підприємствах практично не застосовуються новітні управлінські рішення з формування та використання оборотного капіталу. Підприємства користуються адміністративними методами управління. Це стосується як внутрішньої структури оборотного капіталу, так і зовнішньої.</w:t>
                  </w:r>
                </w:p>
                <w:p w14:paraId="6767B56A"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6. Дослідження сучасних методик управління підприємством показало, що управління оборотним капіталом є складовою загальної системи управління підприємством. Разом з тим управління оборотним капіталом має свої специфічні принципи: принцип однорідності прийняття управлінських рішень; принцип достовірності; принцип забезпечення взаємозв'язку з метою і завданнями фінансового управління; принцип забезпечення ефективності оборотного капіталу; принцип оптимізації структури оборотного капіталу. Застосовуючи сформульовані у роботи принципи, підприємства мають нагоду удосконалити систему управління оборотним капіталом підприємства, враховуючі взаємодію всіх організаційних структур і підрозділів підприємства.</w:t>
                  </w:r>
                </w:p>
                <w:p w14:paraId="10A79939"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7. У процесі наукових досліджень було розроблено і програмно реалізовано методику прогнозування та планування оптимальної величини оборотного капіталу підприємства на підставі наступних мікроекономічних показників фінансово-господарської діяльності підприємства: основних фондів підприємств; обсягу виробництва; витрат на виробництво даного обсягу виробництва; прибутку підприємства; власного капіталу; короткострокової заборгованості підприємства; середньострокової та довгострокової заборгованості підприємства. Розроблена методика дає змогу будувати адекватну модель, що визначає залежність оборотного капіталу від інших мікроекономічних показників, має якнайменшу складність і використовується для короткострокового прогнозування рівня оборотного капіталу підприємства. Одержані результати свідчать про можливість успішного застосування подібного підходу в задачах прогнозування, оскільки процедура адаптації вирішує проблему коректування параметрів моделі відповідно до нових даних.</w:t>
                  </w:r>
                </w:p>
                <w:p w14:paraId="08ADE0E6"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8. Запропоновано методичний підхід щодо формування величини оборотного капіталу на основі використання результатів економіко-математичного моделювання, що дозволяє виявляти зовнішні і внутрішні резерви збільшення оборотного капіталу. Побудована модель із застосуванням методу групового обліку аргументів дає змогу проаналізувати вплив кожного показника фінансово-економічної діяльності на обсяг оборотного капіталу. На основі отриманих результатів економіко-математичного моделювання випливають вказівки для подальшого планування і контролю оборотного капіталу промислового підприємства, а також чинників, що впливають на нього.</w:t>
                  </w:r>
                </w:p>
                <w:p w14:paraId="11998C15"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 xml:space="preserve">9. Запропоновано структуру формування системи економічного управління оборотним капіталом промислового підприємства на основі застосування наступних етапів: діагностика проблеми управління оборотним капіталом підприємства; прогнозування і планування величини оборотного капіталу; формулювання критеріїв та обмежень оборотного капіталу від окремих мікроекономічних величин; визначення альтернатив формування і використання оборотного </w:t>
                  </w:r>
                  <w:r w:rsidRPr="003114AA">
                    <w:rPr>
                      <w:rFonts w:ascii="Times New Roman" w:eastAsia="Times New Roman" w:hAnsi="Times New Roman" w:cs="Times New Roman"/>
                      <w:sz w:val="24"/>
                      <w:szCs w:val="24"/>
                    </w:rPr>
                    <w:lastRenderedPageBreak/>
                    <w:t>капіталу; оцінювання альтернатив формування і використання оборотного капіталу; узгодження і затвердження рішення; виконання і контроль за затвердженим рішенням.</w:t>
                  </w:r>
                </w:p>
                <w:p w14:paraId="4A9FC1C4" w14:textId="77777777" w:rsidR="003114AA" w:rsidRPr="003114AA" w:rsidRDefault="003114AA" w:rsidP="003114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14AA">
                    <w:rPr>
                      <w:rFonts w:ascii="Times New Roman" w:eastAsia="Times New Roman" w:hAnsi="Times New Roman" w:cs="Times New Roman"/>
                      <w:sz w:val="24"/>
                      <w:szCs w:val="24"/>
                    </w:rPr>
                    <w:t>Практичне значення системи полягає в тому, що вона дає можливість поетапно конкретизувати процес управління, розробити заходи щодо його удосконалення і скорегувати загальну схему управління підприємством.</w:t>
                  </w:r>
                </w:p>
              </w:tc>
            </w:tr>
          </w:tbl>
          <w:p w14:paraId="488F9598" w14:textId="77777777" w:rsidR="003114AA" w:rsidRPr="003114AA" w:rsidRDefault="003114AA" w:rsidP="003114AA">
            <w:pPr>
              <w:spacing w:after="0" w:line="240" w:lineRule="auto"/>
              <w:rPr>
                <w:rFonts w:ascii="Times New Roman" w:eastAsia="Times New Roman" w:hAnsi="Times New Roman" w:cs="Times New Roman"/>
                <w:sz w:val="24"/>
                <w:szCs w:val="24"/>
              </w:rPr>
            </w:pPr>
          </w:p>
        </w:tc>
      </w:tr>
    </w:tbl>
    <w:p w14:paraId="2BD80BB8" w14:textId="77777777" w:rsidR="003114AA" w:rsidRPr="003114AA" w:rsidRDefault="003114AA" w:rsidP="003114AA"/>
    <w:sectPr w:rsidR="003114AA" w:rsidRPr="003114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9209" w14:textId="77777777" w:rsidR="009C233C" w:rsidRDefault="009C233C">
      <w:pPr>
        <w:spacing w:after="0" w:line="240" w:lineRule="auto"/>
      </w:pPr>
      <w:r>
        <w:separator/>
      </w:r>
    </w:p>
  </w:endnote>
  <w:endnote w:type="continuationSeparator" w:id="0">
    <w:p w14:paraId="77C6E431" w14:textId="77777777" w:rsidR="009C233C" w:rsidRDefault="009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84C4" w14:textId="77777777" w:rsidR="009C233C" w:rsidRDefault="009C233C">
      <w:pPr>
        <w:spacing w:after="0" w:line="240" w:lineRule="auto"/>
      </w:pPr>
      <w:r>
        <w:separator/>
      </w:r>
    </w:p>
  </w:footnote>
  <w:footnote w:type="continuationSeparator" w:id="0">
    <w:p w14:paraId="6D29D3D3" w14:textId="77777777" w:rsidR="009C233C" w:rsidRDefault="009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23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33C"/>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78476</TotalTime>
  <Pages>4</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1926</cp:revision>
  <dcterms:created xsi:type="dcterms:W3CDTF">2024-06-20T08:51:00Z</dcterms:created>
  <dcterms:modified xsi:type="dcterms:W3CDTF">2024-09-10T22:50:00Z</dcterms:modified>
  <cp:category/>
</cp:coreProperties>
</file>