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7" w:history="1">
        <w:r>
          <w:rPr>
            <w:rStyle w:val="af0"/>
            <w:color w:val="0070C0"/>
          </w:rPr>
          <w:t>http://www.mydisser.com/search.html</w:t>
        </w:r>
        <w:proofErr w:type="gramEnd"/>
      </w:hyperlink>
    </w:p>
    <w:p w:rsidR="00E8063E" w:rsidRDefault="00E8063E">
      <w:pPr>
        <w:jc w:val="right"/>
        <w:rPr>
          <w:sz w:val="20"/>
          <w:szCs w:val="20"/>
          <w:lang w:val="uk-UA"/>
        </w:rPr>
      </w:pPr>
      <w:r>
        <w:t xml:space="preserve">                 </w:t>
      </w:r>
    </w:p>
    <w:p w:rsidR="00E8063E" w:rsidRDefault="00E8063E">
      <w:pPr>
        <w:jc w:val="center"/>
        <w:rPr>
          <w:sz w:val="20"/>
          <w:szCs w:val="20"/>
          <w:lang w:val="uk-UA"/>
        </w:rPr>
      </w:pPr>
    </w:p>
    <w:p w:rsidR="00E8063E" w:rsidRDefault="00E8063E">
      <w:pPr>
        <w:rPr>
          <w:sz w:val="2"/>
          <w:szCs w:val="2"/>
        </w:rPr>
      </w:pPr>
    </w:p>
    <w:p w:rsidR="00E8063E" w:rsidRDefault="00E8063E">
      <w:pPr>
        <w:rPr>
          <w:sz w:val="2"/>
          <w:szCs w:val="2"/>
        </w:rPr>
      </w:pPr>
    </w:p>
    <w:p w:rsidR="00E8063E" w:rsidRDefault="00E8063E">
      <w:pPr>
        <w:rPr>
          <w:sz w:val="2"/>
          <w:szCs w:val="2"/>
        </w:rPr>
      </w:pPr>
    </w:p>
    <w:p w:rsidR="00E8063E" w:rsidRDefault="00E8063E">
      <w:pPr>
        <w:sectPr w:rsidR="00E8063E">
          <w:headerReference w:type="default" r:id="rId8"/>
          <w:footerReference w:type="even" r:id="rId9"/>
          <w:footerReference w:type="default" r:id="rId10"/>
          <w:headerReference w:type="first" r:id="rId11"/>
          <w:footerReference w:type="first" r:id="rId12"/>
          <w:pgSz w:w="11906" w:h="16838"/>
          <w:pgMar w:top="1134" w:right="567" w:bottom="1134" w:left="1134" w:header="709" w:footer="720" w:gutter="0"/>
          <w:pgNumType w:start="1"/>
          <w:cols w:space="720"/>
          <w:docGrid w:linePitch="600" w:charSpace="32768"/>
        </w:sectPr>
      </w:pPr>
    </w:p>
    <w:p w:rsidR="00177F20" w:rsidRDefault="00177F20" w:rsidP="00177F20">
      <w:pPr>
        <w:spacing w:line="360" w:lineRule="auto"/>
        <w:jc w:val="both"/>
        <w:rPr>
          <w:lang w:val="uk-UA"/>
        </w:rPr>
      </w:pPr>
    </w:p>
    <w:p w:rsidR="00EB0FF8" w:rsidRDefault="00EB0FF8" w:rsidP="00EB0FF8">
      <w:pPr>
        <w:spacing w:line="360" w:lineRule="auto"/>
        <w:jc w:val="center"/>
        <w:rPr>
          <w:sz w:val="28"/>
          <w:szCs w:val="28"/>
          <w:lang w:val="uk-UA"/>
        </w:rPr>
      </w:pPr>
      <w:bookmarkStart w:id="0" w:name="_GoBack"/>
      <w:bookmarkEnd w:id="0"/>
      <w:r>
        <w:rPr>
          <w:sz w:val="28"/>
          <w:szCs w:val="28"/>
          <w:lang w:val="uk-UA"/>
        </w:rPr>
        <w:t>КИЇВСЬКИЙ НАЦІОНАЛЬНИЙ ЛІНГВІСТИЧНИЙ УНІВЕРСИТЕТ</w:t>
      </w:r>
    </w:p>
    <w:p w:rsidR="00EB0FF8" w:rsidRDefault="00EB0FF8" w:rsidP="00EB0FF8">
      <w:pPr>
        <w:spacing w:line="360" w:lineRule="auto"/>
        <w:jc w:val="center"/>
        <w:rPr>
          <w:b/>
          <w:sz w:val="28"/>
          <w:szCs w:val="28"/>
          <w:lang w:val="uk-UA"/>
        </w:rPr>
      </w:pPr>
    </w:p>
    <w:p w:rsidR="00EB0FF8" w:rsidRDefault="00EB0FF8" w:rsidP="00EB0FF8">
      <w:pPr>
        <w:tabs>
          <w:tab w:val="left" w:pos="3885"/>
        </w:tabs>
        <w:spacing w:line="360" w:lineRule="auto"/>
        <w:jc w:val="right"/>
        <w:rPr>
          <w:sz w:val="28"/>
          <w:szCs w:val="28"/>
          <w:lang w:val="uk-UA"/>
        </w:rPr>
      </w:pPr>
      <w:r>
        <w:rPr>
          <w:b/>
          <w:sz w:val="28"/>
          <w:szCs w:val="28"/>
          <w:lang w:val="uk-UA"/>
        </w:rPr>
        <w:tab/>
      </w:r>
      <w:r>
        <w:rPr>
          <w:sz w:val="28"/>
          <w:szCs w:val="28"/>
          <w:lang w:val="uk-UA"/>
        </w:rPr>
        <w:t>На правах рукопису</w:t>
      </w:r>
    </w:p>
    <w:p w:rsidR="00EB0FF8" w:rsidRDefault="00EB0FF8" w:rsidP="00EB0FF8">
      <w:pPr>
        <w:spacing w:line="360" w:lineRule="auto"/>
        <w:jc w:val="center"/>
        <w:rPr>
          <w:b/>
          <w:sz w:val="28"/>
          <w:szCs w:val="28"/>
          <w:lang w:val="uk-UA"/>
        </w:rPr>
      </w:pPr>
    </w:p>
    <w:p w:rsidR="00EB0FF8" w:rsidRDefault="00EB0FF8" w:rsidP="00EB0FF8">
      <w:pPr>
        <w:spacing w:line="360" w:lineRule="auto"/>
        <w:jc w:val="center"/>
        <w:rPr>
          <w:b/>
          <w:sz w:val="28"/>
          <w:szCs w:val="28"/>
          <w:lang w:val="uk-UA"/>
        </w:rPr>
      </w:pPr>
    </w:p>
    <w:p w:rsidR="00EB0FF8" w:rsidRDefault="00EB0FF8" w:rsidP="00EB0FF8">
      <w:pPr>
        <w:spacing w:line="360" w:lineRule="auto"/>
        <w:jc w:val="center"/>
        <w:rPr>
          <w:sz w:val="28"/>
          <w:szCs w:val="28"/>
          <w:lang w:val="uk-UA"/>
        </w:rPr>
      </w:pPr>
      <w:r>
        <w:rPr>
          <w:sz w:val="28"/>
          <w:szCs w:val="28"/>
          <w:lang w:val="uk-UA"/>
        </w:rPr>
        <w:t>ТРОЦЬ ОЛЕНА ВОЛОДИМИРІВНА</w:t>
      </w:r>
    </w:p>
    <w:p w:rsidR="00EB0FF8" w:rsidRDefault="00EB0FF8" w:rsidP="00EB0FF8">
      <w:pPr>
        <w:spacing w:line="360" w:lineRule="auto"/>
        <w:jc w:val="center"/>
        <w:rPr>
          <w:b/>
          <w:sz w:val="28"/>
          <w:szCs w:val="28"/>
          <w:lang w:val="uk-UA"/>
        </w:rPr>
      </w:pPr>
    </w:p>
    <w:p w:rsidR="00EB0FF8" w:rsidRDefault="00EB0FF8" w:rsidP="00EB0FF8">
      <w:pPr>
        <w:pStyle w:val="NoSpacing"/>
        <w:jc w:val="right"/>
        <w:rPr>
          <w:rFonts w:ascii="Times New Roman" w:hAnsi="Times New Roman"/>
          <w:sz w:val="28"/>
          <w:szCs w:val="28"/>
        </w:rPr>
      </w:pPr>
      <w:r>
        <w:rPr>
          <w:rFonts w:ascii="Times New Roman" w:hAnsi="Times New Roman"/>
          <w:sz w:val="28"/>
          <w:szCs w:val="28"/>
        </w:rPr>
        <w:t xml:space="preserve">УДК 811.11 ′37 </w:t>
      </w:r>
      <w:r>
        <w:rPr>
          <w:sz w:val="28"/>
          <w:szCs w:val="28"/>
        </w:rPr>
        <w:t>"</w:t>
      </w:r>
      <w:r>
        <w:rPr>
          <w:rFonts w:ascii="Times New Roman" w:hAnsi="Times New Roman"/>
          <w:sz w:val="28"/>
          <w:szCs w:val="28"/>
        </w:rPr>
        <w:t>7/12</w:t>
      </w:r>
      <w:r>
        <w:rPr>
          <w:sz w:val="28"/>
          <w:szCs w:val="28"/>
        </w:rPr>
        <w:t>"</w:t>
      </w:r>
    </w:p>
    <w:p w:rsidR="00EB0FF8" w:rsidRDefault="00EB0FF8" w:rsidP="00EB0FF8">
      <w:pPr>
        <w:pStyle w:val="NoSpacing"/>
        <w:jc w:val="right"/>
        <w:rPr>
          <w:rFonts w:ascii="Times New Roman" w:hAnsi="Times New Roman"/>
          <w:sz w:val="28"/>
          <w:szCs w:val="28"/>
        </w:rPr>
      </w:pPr>
    </w:p>
    <w:p w:rsidR="00EB0FF8" w:rsidRDefault="00EB0FF8" w:rsidP="00EB0FF8">
      <w:pPr>
        <w:pStyle w:val="NoSpacing"/>
        <w:jc w:val="right"/>
        <w:rPr>
          <w:rFonts w:ascii="Times New Roman" w:hAnsi="Times New Roman"/>
          <w:sz w:val="28"/>
          <w:szCs w:val="28"/>
        </w:rPr>
      </w:pPr>
    </w:p>
    <w:p w:rsidR="00EB0FF8" w:rsidRDefault="00EB0FF8" w:rsidP="00EB0FF8">
      <w:pPr>
        <w:spacing w:line="360" w:lineRule="auto"/>
        <w:jc w:val="center"/>
        <w:rPr>
          <w:b/>
          <w:sz w:val="28"/>
          <w:szCs w:val="28"/>
          <w:lang w:val="uk-UA"/>
        </w:rPr>
      </w:pPr>
      <w:r>
        <w:rPr>
          <w:b/>
          <w:sz w:val="28"/>
          <w:szCs w:val="28"/>
          <w:lang w:val="uk-UA"/>
        </w:rPr>
        <w:t xml:space="preserve">ВЕРБАЛІЗАЦІЯ КОНЦЕПТУ </w:t>
      </w:r>
      <w:r>
        <w:rPr>
          <w:b/>
          <w:i/>
          <w:sz w:val="28"/>
          <w:szCs w:val="28"/>
          <w:lang w:val="uk-UA"/>
        </w:rPr>
        <w:t>ДОЛЯ</w:t>
      </w:r>
      <w:r>
        <w:rPr>
          <w:b/>
          <w:sz w:val="28"/>
          <w:szCs w:val="28"/>
          <w:lang w:val="uk-UA"/>
        </w:rPr>
        <w:t xml:space="preserve"> У ДАВНЬОГЕРМАНСЬКИХ МОВАХ: ЕТНОКУЛЬТУРНИЙ АСПЕКТ</w:t>
      </w:r>
    </w:p>
    <w:p w:rsidR="00EB0FF8" w:rsidRDefault="00EB0FF8" w:rsidP="00EB0FF8">
      <w:pPr>
        <w:spacing w:line="360" w:lineRule="auto"/>
        <w:jc w:val="center"/>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jc w:val="center"/>
        <w:rPr>
          <w:sz w:val="28"/>
          <w:szCs w:val="28"/>
          <w:lang w:val="uk-UA"/>
        </w:rPr>
      </w:pPr>
      <w:r>
        <w:rPr>
          <w:sz w:val="28"/>
          <w:szCs w:val="28"/>
          <w:lang w:val="uk-UA"/>
        </w:rPr>
        <w:t>Спеціальність 10.02.04 – германські мови</w:t>
      </w:r>
    </w:p>
    <w:p w:rsidR="00EB0FF8" w:rsidRDefault="00EB0FF8" w:rsidP="00EB0FF8">
      <w:pPr>
        <w:spacing w:line="360" w:lineRule="auto"/>
        <w:jc w:val="center"/>
        <w:rPr>
          <w:sz w:val="28"/>
          <w:szCs w:val="28"/>
          <w:lang w:val="uk-UA"/>
        </w:rPr>
      </w:pPr>
    </w:p>
    <w:p w:rsidR="00EB0FF8" w:rsidRDefault="00EB0FF8" w:rsidP="00EB0FF8">
      <w:pPr>
        <w:spacing w:line="360" w:lineRule="auto"/>
        <w:jc w:val="center"/>
        <w:rPr>
          <w:sz w:val="28"/>
          <w:szCs w:val="28"/>
          <w:lang w:val="uk-UA"/>
        </w:rPr>
      </w:pPr>
    </w:p>
    <w:p w:rsidR="00EB0FF8" w:rsidRDefault="00EB0FF8" w:rsidP="00EB0FF8">
      <w:pPr>
        <w:spacing w:line="360" w:lineRule="auto"/>
        <w:jc w:val="center"/>
        <w:rPr>
          <w:sz w:val="28"/>
          <w:szCs w:val="28"/>
          <w:lang w:val="uk-UA"/>
        </w:rPr>
      </w:pPr>
      <w:r>
        <w:rPr>
          <w:sz w:val="28"/>
          <w:szCs w:val="28"/>
          <w:lang w:val="uk-UA"/>
        </w:rPr>
        <w:t>Дисертація</w:t>
      </w:r>
    </w:p>
    <w:p w:rsidR="00EB0FF8" w:rsidRDefault="00EB0FF8" w:rsidP="00EB0FF8">
      <w:pPr>
        <w:spacing w:line="360" w:lineRule="auto"/>
        <w:jc w:val="center"/>
        <w:rPr>
          <w:sz w:val="28"/>
          <w:szCs w:val="28"/>
          <w:lang w:val="uk-UA"/>
        </w:rPr>
      </w:pPr>
      <w:r>
        <w:rPr>
          <w:sz w:val="28"/>
          <w:szCs w:val="28"/>
          <w:lang w:val="uk-UA"/>
        </w:rPr>
        <w:t>на здобуття наукового ступеня</w:t>
      </w:r>
    </w:p>
    <w:p w:rsidR="00EB0FF8" w:rsidRDefault="00EB0FF8" w:rsidP="00EB0FF8">
      <w:pPr>
        <w:spacing w:line="360" w:lineRule="auto"/>
        <w:jc w:val="center"/>
        <w:rPr>
          <w:sz w:val="28"/>
          <w:szCs w:val="28"/>
          <w:lang w:val="uk-UA"/>
        </w:rPr>
      </w:pPr>
      <w:r>
        <w:rPr>
          <w:sz w:val="28"/>
          <w:szCs w:val="28"/>
          <w:lang w:val="uk-UA"/>
        </w:rPr>
        <w:t>кандидата філологічних наук</w:t>
      </w:r>
    </w:p>
    <w:p w:rsidR="00EB0FF8" w:rsidRDefault="00EB0FF8" w:rsidP="00EB0FF8">
      <w:pPr>
        <w:spacing w:line="360" w:lineRule="auto"/>
        <w:jc w:val="center"/>
        <w:rPr>
          <w:sz w:val="28"/>
          <w:szCs w:val="28"/>
          <w:lang w:val="uk-UA"/>
        </w:rPr>
      </w:pPr>
    </w:p>
    <w:p w:rsidR="00EB0FF8" w:rsidRDefault="00EB0FF8" w:rsidP="00EB0FF8">
      <w:pPr>
        <w:spacing w:line="360" w:lineRule="auto"/>
        <w:jc w:val="center"/>
        <w:rPr>
          <w:sz w:val="28"/>
          <w:szCs w:val="28"/>
          <w:lang w:val="uk-UA"/>
        </w:rPr>
      </w:pPr>
    </w:p>
    <w:p w:rsidR="00EB0FF8" w:rsidRDefault="00EB0FF8" w:rsidP="00EB0FF8">
      <w:pPr>
        <w:spacing w:line="360" w:lineRule="auto"/>
        <w:jc w:val="center"/>
        <w:rPr>
          <w:sz w:val="28"/>
          <w:szCs w:val="28"/>
          <w:lang w:val="uk-UA"/>
        </w:rPr>
      </w:pPr>
    </w:p>
    <w:p w:rsidR="00EB0FF8" w:rsidRDefault="00EB0FF8" w:rsidP="00EB0FF8">
      <w:pPr>
        <w:spacing w:line="360" w:lineRule="auto"/>
        <w:jc w:val="right"/>
        <w:rPr>
          <w:sz w:val="28"/>
          <w:szCs w:val="28"/>
          <w:lang w:val="uk-UA"/>
        </w:rPr>
      </w:pPr>
      <w:r>
        <w:rPr>
          <w:sz w:val="28"/>
          <w:szCs w:val="28"/>
          <w:lang w:val="uk-UA"/>
        </w:rPr>
        <w:t xml:space="preserve">Науковий керівник – </w:t>
      </w:r>
    </w:p>
    <w:p w:rsidR="00EB0FF8" w:rsidRDefault="00EB0FF8" w:rsidP="00EB0FF8">
      <w:pPr>
        <w:spacing w:line="360" w:lineRule="auto"/>
        <w:jc w:val="right"/>
        <w:rPr>
          <w:b/>
          <w:sz w:val="28"/>
          <w:szCs w:val="28"/>
          <w:lang w:val="uk-UA"/>
        </w:rPr>
      </w:pPr>
      <w:r>
        <w:rPr>
          <w:b/>
          <w:sz w:val="28"/>
          <w:szCs w:val="28"/>
          <w:lang w:val="uk-UA"/>
        </w:rPr>
        <w:t>Буніятова Ізабелла Рафаїлівна</w:t>
      </w:r>
    </w:p>
    <w:p w:rsidR="00EB0FF8" w:rsidRDefault="00EB0FF8" w:rsidP="00EB0FF8">
      <w:pPr>
        <w:spacing w:line="360" w:lineRule="auto"/>
        <w:jc w:val="right"/>
        <w:rPr>
          <w:sz w:val="28"/>
          <w:szCs w:val="28"/>
          <w:lang w:val="uk-UA"/>
        </w:rPr>
      </w:pPr>
      <w:r>
        <w:rPr>
          <w:sz w:val="28"/>
          <w:szCs w:val="28"/>
          <w:lang w:val="uk-UA"/>
        </w:rPr>
        <w:t>доктор філологічних наук,</w:t>
      </w:r>
    </w:p>
    <w:p w:rsidR="00EB0FF8" w:rsidRDefault="00EB0FF8" w:rsidP="00EB0FF8">
      <w:pPr>
        <w:spacing w:line="360" w:lineRule="auto"/>
        <w:jc w:val="right"/>
        <w:rPr>
          <w:sz w:val="28"/>
          <w:szCs w:val="28"/>
          <w:lang w:val="uk-UA"/>
        </w:rPr>
      </w:pPr>
      <w:r>
        <w:rPr>
          <w:sz w:val="28"/>
          <w:szCs w:val="28"/>
          <w:lang w:val="uk-UA"/>
        </w:rPr>
        <w:t>професор</w:t>
      </w:r>
    </w:p>
    <w:p w:rsidR="00EB0FF8" w:rsidRDefault="00EB0FF8" w:rsidP="00EB0FF8">
      <w:pPr>
        <w:spacing w:line="360" w:lineRule="auto"/>
        <w:jc w:val="right"/>
        <w:rPr>
          <w:sz w:val="28"/>
          <w:szCs w:val="28"/>
          <w:lang w:val="uk-UA"/>
        </w:rPr>
      </w:pPr>
    </w:p>
    <w:p w:rsidR="00EB0FF8" w:rsidRDefault="00EB0FF8" w:rsidP="00EB0FF8">
      <w:pPr>
        <w:spacing w:line="360" w:lineRule="auto"/>
        <w:jc w:val="right"/>
        <w:rPr>
          <w:sz w:val="28"/>
          <w:szCs w:val="28"/>
          <w:lang w:val="uk-UA"/>
        </w:rPr>
      </w:pPr>
    </w:p>
    <w:p w:rsidR="00EB0FF8" w:rsidRDefault="00EB0FF8" w:rsidP="00EB0FF8">
      <w:pPr>
        <w:spacing w:line="360" w:lineRule="auto"/>
        <w:jc w:val="center"/>
        <w:rPr>
          <w:sz w:val="28"/>
          <w:szCs w:val="28"/>
          <w:lang w:val="uk-UA"/>
        </w:rPr>
      </w:pPr>
      <w:r>
        <w:rPr>
          <w:sz w:val="28"/>
          <w:szCs w:val="28"/>
          <w:lang w:val="uk-UA"/>
        </w:rPr>
        <w:t>КИЇВ – 2008</w:t>
      </w:r>
    </w:p>
    <w:p w:rsidR="00EB0FF8" w:rsidRDefault="00EB0FF8" w:rsidP="00EB0FF8">
      <w:pPr>
        <w:spacing w:line="360" w:lineRule="auto"/>
        <w:jc w:val="center"/>
        <w:rPr>
          <w:b/>
          <w:sz w:val="28"/>
          <w:szCs w:val="28"/>
          <w:lang w:val="uk-UA"/>
        </w:rPr>
      </w:pPr>
    </w:p>
    <w:p w:rsidR="00EB0FF8" w:rsidRDefault="00EB0FF8" w:rsidP="00EB0FF8">
      <w:pPr>
        <w:spacing w:line="360" w:lineRule="auto"/>
        <w:jc w:val="center"/>
        <w:rPr>
          <w:b/>
          <w:sz w:val="28"/>
          <w:szCs w:val="28"/>
          <w:lang w:val="uk-UA"/>
        </w:rPr>
      </w:pPr>
      <w:r>
        <w:rPr>
          <w:b/>
          <w:sz w:val="28"/>
          <w:szCs w:val="28"/>
          <w:lang w:val="uk-UA"/>
        </w:rPr>
        <w:lastRenderedPageBreak/>
        <w:t>ЗМІСТ</w:t>
      </w:r>
    </w:p>
    <w:p w:rsidR="00EB0FF8" w:rsidRDefault="00EB0FF8" w:rsidP="00EB0FF8">
      <w:pPr>
        <w:spacing w:line="360" w:lineRule="auto"/>
        <w:rPr>
          <w:sz w:val="28"/>
          <w:szCs w:val="28"/>
          <w:lang w:val="uk-UA"/>
        </w:rPr>
      </w:pPr>
      <w:r>
        <w:rPr>
          <w:sz w:val="28"/>
          <w:szCs w:val="28"/>
          <w:lang w:val="uk-UA"/>
        </w:rPr>
        <w:t>ПЕРЕЛІК УМОВНИХ СКОРОЧЕНЬ…………………………………………...</w:t>
      </w:r>
      <w:r>
        <w:rPr>
          <w:sz w:val="28"/>
          <w:szCs w:val="28"/>
        </w:rPr>
        <w:t>....</w:t>
      </w:r>
      <w:r>
        <w:rPr>
          <w:sz w:val="28"/>
          <w:szCs w:val="28"/>
          <w:lang w:val="uk-UA"/>
        </w:rPr>
        <w:t>.5</w:t>
      </w:r>
    </w:p>
    <w:p w:rsidR="00EB0FF8" w:rsidRDefault="00EB0FF8" w:rsidP="00EB0FF8">
      <w:pPr>
        <w:spacing w:line="360" w:lineRule="auto"/>
        <w:jc w:val="both"/>
        <w:rPr>
          <w:sz w:val="28"/>
          <w:szCs w:val="28"/>
          <w:lang w:val="uk-UA"/>
        </w:rPr>
      </w:pPr>
      <w:r>
        <w:rPr>
          <w:sz w:val="28"/>
          <w:szCs w:val="28"/>
          <w:lang w:val="uk-UA"/>
        </w:rPr>
        <w:t>ВСТУП..........................................................................................................................6</w:t>
      </w:r>
    </w:p>
    <w:p w:rsidR="00EB0FF8" w:rsidRDefault="00EB0FF8" w:rsidP="00EB0FF8">
      <w:pPr>
        <w:spacing w:line="360" w:lineRule="auto"/>
        <w:ind w:left="1418" w:hanging="1418"/>
        <w:rPr>
          <w:sz w:val="28"/>
          <w:szCs w:val="28"/>
          <w:lang w:val="uk-UA"/>
        </w:rPr>
      </w:pPr>
      <w:r>
        <w:rPr>
          <w:sz w:val="28"/>
          <w:szCs w:val="28"/>
          <w:lang w:val="uk-UA"/>
        </w:rPr>
        <w:t xml:space="preserve">РОЗДІЛ 1. ЛІНГВОКУЛЬТУРОЛОГІЧНІ ЗАСАДИ ДОСЛІДЖЕННЯ ДАВНЬОГЕРМАНСЬКОГО КОНЦЕПТУ </w:t>
      </w:r>
      <w:r>
        <w:rPr>
          <w:i/>
          <w:caps/>
          <w:sz w:val="28"/>
          <w:szCs w:val="28"/>
          <w:lang w:val="en-US" w:eastAsia="uk-UA"/>
        </w:rPr>
        <w:t>wyrd</w:t>
      </w:r>
      <w:r>
        <w:rPr>
          <w:i/>
          <w:caps/>
          <w:sz w:val="28"/>
          <w:szCs w:val="28"/>
          <w:lang w:val="uk-UA" w:eastAsia="uk-UA"/>
        </w:rPr>
        <w:t>/</w:t>
      </w:r>
      <w:r>
        <w:rPr>
          <w:i/>
          <w:iCs/>
          <w:caps/>
          <w:sz w:val="28"/>
          <w:szCs w:val="28"/>
          <w:lang w:val="uk-UA"/>
        </w:rPr>
        <w:t>ö</w:t>
      </w:r>
      <w:r>
        <w:rPr>
          <w:i/>
          <w:iCs/>
          <w:caps/>
          <w:sz w:val="28"/>
          <w:szCs w:val="28"/>
          <w:lang w:val="en-US"/>
        </w:rPr>
        <w:t>rl</w:t>
      </w:r>
      <w:r>
        <w:rPr>
          <w:i/>
          <w:iCs/>
          <w:caps/>
          <w:sz w:val="28"/>
          <w:szCs w:val="28"/>
          <w:lang w:val="uk-UA"/>
        </w:rPr>
        <w:t>ö</w:t>
      </w:r>
      <w:r>
        <w:rPr>
          <w:i/>
          <w:iCs/>
          <w:caps/>
          <w:sz w:val="28"/>
          <w:szCs w:val="28"/>
          <w:lang w:val="en-US"/>
        </w:rPr>
        <w:t>g</w:t>
      </w:r>
      <w:r>
        <w:rPr>
          <w:sz w:val="28"/>
          <w:szCs w:val="28"/>
          <w:lang w:val="uk-UA"/>
        </w:rPr>
        <w:t xml:space="preserve"> …..……14 </w:t>
      </w:r>
    </w:p>
    <w:p w:rsidR="00EB0FF8" w:rsidRDefault="00EB0FF8" w:rsidP="007D65D5">
      <w:pPr>
        <w:pStyle w:val="afffffffb"/>
        <w:numPr>
          <w:ilvl w:val="1"/>
          <w:numId w:val="53"/>
        </w:numPr>
        <w:tabs>
          <w:tab w:val="clear" w:pos="1440"/>
          <w:tab w:val="left" w:pos="1560"/>
        </w:tabs>
        <w:suppressAutoHyphens w:val="0"/>
        <w:spacing w:after="0" w:line="360" w:lineRule="auto"/>
        <w:ind w:left="1701" w:hanging="567"/>
        <w:jc w:val="both"/>
        <w:rPr>
          <w:bCs/>
          <w:szCs w:val="28"/>
        </w:rPr>
      </w:pPr>
      <w:r w:rsidRPr="00EB0FF8">
        <w:rPr>
          <w:bCs/>
          <w:szCs w:val="28"/>
          <w:lang w:val="uk-UA"/>
        </w:rPr>
        <w:t xml:space="preserve"> </w:t>
      </w:r>
      <w:r>
        <w:rPr>
          <w:bCs/>
          <w:szCs w:val="28"/>
        </w:rPr>
        <w:t>Лінгвокультурологія як міждисциплінарна наука в системі гуманітарного знання………………………………………………14</w:t>
      </w:r>
    </w:p>
    <w:p w:rsidR="00EB0FF8" w:rsidRDefault="00EB0FF8" w:rsidP="007D65D5">
      <w:pPr>
        <w:pStyle w:val="afffffffb"/>
        <w:numPr>
          <w:ilvl w:val="1"/>
          <w:numId w:val="53"/>
        </w:numPr>
        <w:tabs>
          <w:tab w:val="clear" w:pos="1440"/>
          <w:tab w:val="left" w:pos="1560"/>
        </w:tabs>
        <w:suppressAutoHyphens w:val="0"/>
        <w:spacing w:after="0" w:line="360" w:lineRule="auto"/>
        <w:ind w:left="1701" w:hanging="567"/>
        <w:jc w:val="both"/>
        <w:rPr>
          <w:bCs/>
          <w:szCs w:val="28"/>
        </w:rPr>
      </w:pPr>
      <w:r>
        <w:rPr>
          <w:bCs/>
          <w:szCs w:val="28"/>
        </w:rPr>
        <w:t xml:space="preserve"> Уявлення про долю у західному та східному античному </w:t>
      </w:r>
      <w:proofErr w:type="gramStart"/>
      <w:r>
        <w:rPr>
          <w:bCs/>
          <w:szCs w:val="28"/>
        </w:rPr>
        <w:t>світі….</w:t>
      </w:r>
      <w:proofErr w:type="gramEnd"/>
      <w:r>
        <w:rPr>
          <w:bCs/>
          <w:szCs w:val="28"/>
        </w:rPr>
        <w:t>.23</w:t>
      </w:r>
    </w:p>
    <w:p w:rsidR="00EB0FF8" w:rsidRDefault="00EB0FF8" w:rsidP="007D65D5">
      <w:pPr>
        <w:pStyle w:val="afffffffb"/>
        <w:numPr>
          <w:ilvl w:val="1"/>
          <w:numId w:val="53"/>
        </w:numPr>
        <w:tabs>
          <w:tab w:val="clear" w:pos="1440"/>
          <w:tab w:val="left" w:pos="1560"/>
        </w:tabs>
        <w:suppressAutoHyphens w:val="0"/>
        <w:spacing w:after="0" w:line="360" w:lineRule="auto"/>
        <w:ind w:left="1701" w:hanging="567"/>
        <w:jc w:val="both"/>
        <w:rPr>
          <w:bCs/>
          <w:szCs w:val="28"/>
        </w:rPr>
      </w:pPr>
      <w:r>
        <w:rPr>
          <w:bCs/>
          <w:szCs w:val="28"/>
        </w:rPr>
        <w:t xml:space="preserve"> </w:t>
      </w:r>
      <w:r>
        <w:rPr>
          <w:szCs w:val="28"/>
        </w:rPr>
        <w:t xml:space="preserve">Уявлення про долю у германо-скандинавській </w:t>
      </w:r>
    </w:p>
    <w:p w:rsidR="00EB0FF8" w:rsidRDefault="00EB0FF8" w:rsidP="00EB0FF8">
      <w:pPr>
        <w:pStyle w:val="afffffffb"/>
        <w:tabs>
          <w:tab w:val="left" w:pos="1560"/>
        </w:tabs>
        <w:spacing w:line="360" w:lineRule="auto"/>
        <w:ind w:left="1701"/>
        <w:rPr>
          <w:bCs/>
          <w:szCs w:val="28"/>
        </w:rPr>
      </w:pPr>
      <w:r>
        <w:rPr>
          <w:szCs w:val="28"/>
        </w:rPr>
        <w:t>культурній традиції…………………………...................................29</w:t>
      </w:r>
    </w:p>
    <w:p w:rsidR="00EB0FF8" w:rsidRDefault="00EB0FF8" w:rsidP="007D65D5">
      <w:pPr>
        <w:pStyle w:val="ListParagraph"/>
        <w:numPr>
          <w:ilvl w:val="2"/>
          <w:numId w:val="53"/>
        </w:numPr>
        <w:tabs>
          <w:tab w:val="clear" w:pos="2160"/>
          <w:tab w:val="num" w:pos="2127"/>
          <w:tab w:val="left" w:pos="2552"/>
        </w:tabs>
        <w:spacing w:line="360" w:lineRule="auto"/>
        <w:ind w:hanging="742"/>
        <w:rPr>
          <w:rFonts w:ascii="Times New Roman" w:hAnsi="Times New Roman"/>
          <w:sz w:val="28"/>
          <w:szCs w:val="28"/>
        </w:rPr>
      </w:pPr>
      <w:r>
        <w:rPr>
          <w:rFonts w:ascii="Times New Roman" w:hAnsi="Times New Roman"/>
          <w:sz w:val="28"/>
          <w:szCs w:val="28"/>
        </w:rPr>
        <w:t xml:space="preserve"> Міфологічна картина світу давніх германців</w:t>
      </w:r>
      <w:r>
        <w:rPr>
          <w:rFonts w:ascii="Times New Roman" w:hAnsi="Times New Roman"/>
          <w:sz w:val="28"/>
          <w:szCs w:val="28"/>
          <w:lang w:val="ru-RU"/>
        </w:rPr>
        <w:t>………………..41</w:t>
      </w:r>
    </w:p>
    <w:p w:rsidR="00EB0FF8" w:rsidRDefault="00EB0FF8" w:rsidP="007D65D5">
      <w:pPr>
        <w:pStyle w:val="ListParagraph"/>
        <w:numPr>
          <w:ilvl w:val="2"/>
          <w:numId w:val="53"/>
        </w:numPr>
        <w:tabs>
          <w:tab w:val="clear" w:pos="2160"/>
        </w:tabs>
        <w:spacing w:line="360" w:lineRule="auto"/>
        <w:ind w:left="2127" w:hanging="709"/>
        <w:rPr>
          <w:rFonts w:ascii="Times New Roman" w:hAnsi="Times New Roman"/>
          <w:sz w:val="28"/>
          <w:szCs w:val="28"/>
        </w:rPr>
      </w:pPr>
      <w:r>
        <w:rPr>
          <w:rFonts w:ascii="Times New Roman" w:hAnsi="Times New Roman"/>
          <w:sz w:val="28"/>
          <w:szCs w:val="28"/>
        </w:rPr>
        <w:t xml:space="preserve"> Давньогерманський концепт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sz w:val="28"/>
          <w:szCs w:val="28"/>
        </w:rPr>
        <w:t xml:space="preserve"> </w:t>
      </w:r>
      <w:r>
        <w:rPr>
          <w:rFonts w:ascii="Times New Roman" w:hAnsi="Times New Roman"/>
          <w:sz w:val="28"/>
          <w:szCs w:val="28"/>
        </w:rPr>
        <w:t xml:space="preserve">як відображення протиставлення </w:t>
      </w:r>
      <w:r>
        <w:rPr>
          <w:rFonts w:ascii="Times New Roman" w:hAnsi="Times New Roman"/>
          <w:smallCaps/>
          <w:sz w:val="28"/>
          <w:szCs w:val="28"/>
        </w:rPr>
        <w:t>доля</w:t>
      </w:r>
      <w:r>
        <w:rPr>
          <w:rFonts w:ascii="Times New Roman" w:hAnsi="Times New Roman"/>
          <w:i/>
          <w:smallCaps/>
          <w:sz w:val="28"/>
          <w:szCs w:val="28"/>
        </w:rPr>
        <w:t>-</w:t>
      </w:r>
      <w:r>
        <w:rPr>
          <w:rFonts w:ascii="Times New Roman" w:hAnsi="Times New Roman"/>
          <w:smallCaps/>
          <w:sz w:val="28"/>
          <w:szCs w:val="28"/>
        </w:rPr>
        <w:t>сила</w:t>
      </w:r>
      <w:r>
        <w:rPr>
          <w:rFonts w:ascii="Times New Roman" w:hAnsi="Times New Roman"/>
          <w:i/>
          <w:sz w:val="28"/>
          <w:szCs w:val="28"/>
        </w:rPr>
        <w:t xml:space="preserve"> </w:t>
      </w:r>
      <w:r>
        <w:rPr>
          <w:rFonts w:ascii="Times New Roman" w:hAnsi="Times New Roman"/>
          <w:sz w:val="28"/>
          <w:szCs w:val="28"/>
        </w:rPr>
        <w:t xml:space="preserve">:: </w:t>
      </w:r>
      <w:r>
        <w:rPr>
          <w:rFonts w:ascii="Times New Roman" w:hAnsi="Times New Roman"/>
          <w:smallCaps/>
          <w:sz w:val="28"/>
          <w:szCs w:val="28"/>
        </w:rPr>
        <w:t>доля</w:t>
      </w:r>
      <w:r>
        <w:rPr>
          <w:rFonts w:ascii="Times New Roman" w:hAnsi="Times New Roman"/>
          <w:i/>
          <w:smallCaps/>
          <w:sz w:val="28"/>
          <w:szCs w:val="28"/>
        </w:rPr>
        <w:t>-</w:t>
      </w:r>
      <w:r>
        <w:rPr>
          <w:rFonts w:ascii="Times New Roman" w:hAnsi="Times New Roman"/>
          <w:smallCaps/>
          <w:sz w:val="28"/>
          <w:szCs w:val="28"/>
        </w:rPr>
        <w:t>подія……………………</w:t>
      </w:r>
      <w:r>
        <w:rPr>
          <w:rFonts w:ascii="Times New Roman" w:hAnsi="Times New Roman"/>
          <w:sz w:val="28"/>
          <w:szCs w:val="28"/>
          <w:lang w:val="ru-RU"/>
        </w:rPr>
        <w:t>48</w:t>
      </w:r>
    </w:p>
    <w:p w:rsidR="00EB0FF8" w:rsidRDefault="00EB0FF8" w:rsidP="00EB0FF8">
      <w:pPr>
        <w:pStyle w:val="ListParagraph"/>
        <w:spacing w:line="360" w:lineRule="auto"/>
        <w:ind w:left="1701" w:hanging="567"/>
        <w:rPr>
          <w:rFonts w:ascii="Times New Roman" w:hAnsi="Times New Roman"/>
          <w:sz w:val="28"/>
          <w:szCs w:val="28"/>
          <w:lang w:val="ru-RU"/>
        </w:rPr>
      </w:pPr>
      <w:r>
        <w:rPr>
          <w:rFonts w:ascii="Times New Roman" w:hAnsi="Times New Roman"/>
          <w:sz w:val="28"/>
          <w:szCs w:val="28"/>
        </w:rPr>
        <w:t>1.4. Методика аналізу мовного матеріалу</w:t>
      </w:r>
      <w:r>
        <w:rPr>
          <w:rFonts w:ascii="Times New Roman" w:hAnsi="Times New Roman"/>
          <w:sz w:val="28"/>
          <w:szCs w:val="28"/>
          <w:lang w:val="ru-RU"/>
        </w:rPr>
        <w:t>………………………..…….51</w:t>
      </w:r>
    </w:p>
    <w:p w:rsidR="00EB0FF8" w:rsidRDefault="00EB0FF8" w:rsidP="00EB0FF8">
      <w:pPr>
        <w:pStyle w:val="ListParagraph"/>
        <w:spacing w:line="360" w:lineRule="auto"/>
        <w:ind w:left="1440" w:hanging="1440"/>
        <w:rPr>
          <w:rFonts w:ascii="Times New Roman" w:hAnsi="Times New Roman"/>
          <w:sz w:val="28"/>
          <w:szCs w:val="28"/>
        </w:rPr>
      </w:pPr>
      <w:r>
        <w:rPr>
          <w:rFonts w:ascii="Times New Roman" w:hAnsi="Times New Roman"/>
          <w:sz w:val="28"/>
          <w:szCs w:val="28"/>
        </w:rPr>
        <w:t>Висновки до розділу 1……………………………………………………………...52</w:t>
      </w:r>
    </w:p>
    <w:p w:rsidR="00EB0FF8" w:rsidRDefault="00EB0FF8" w:rsidP="00EB0FF8">
      <w:pPr>
        <w:pStyle w:val="ListParagraph"/>
        <w:spacing w:line="360" w:lineRule="auto"/>
        <w:ind w:left="1440" w:hanging="1440"/>
        <w:rPr>
          <w:rFonts w:ascii="Times New Roman" w:hAnsi="Times New Roman"/>
          <w:sz w:val="28"/>
          <w:szCs w:val="28"/>
        </w:rPr>
      </w:pPr>
      <w:r>
        <w:rPr>
          <w:rFonts w:ascii="Times New Roman" w:hAnsi="Times New Roman"/>
          <w:sz w:val="28"/>
          <w:szCs w:val="28"/>
        </w:rPr>
        <w:t xml:space="preserve">РОЗДІЛ 2. СЕМАНТИЧНИЙ ПРОСТІР КОНЦЕПТУ </w:t>
      </w:r>
      <w:r>
        <w:rPr>
          <w:rFonts w:ascii="Times New Roman" w:hAnsi="Times New Roman"/>
          <w:i/>
          <w:caps/>
          <w:sz w:val="28"/>
          <w:szCs w:val="28"/>
          <w:lang w:val="en-US" w:eastAsia="uk-UA"/>
        </w:rPr>
        <w:t>wyrd</w:t>
      </w:r>
      <w:r>
        <w:rPr>
          <w:rFonts w:ascii="Times New Roman" w:hAnsi="Times New Roman"/>
          <w:i/>
          <w:caps/>
          <w:sz w:val="28"/>
          <w:szCs w:val="28"/>
          <w:lang w:eastAsia="uk-UA"/>
        </w:rPr>
        <w:t>/</w:t>
      </w:r>
      <w:r>
        <w:rPr>
          <w:rFonts w:ascii="Times New Roman" w:hAnsi="Times New Roman"/>
          <w:i/>
          <w:iCs/>
          <w:caps/>
          <w:sz w:val="28"/>
          <w:szCs w:val="28"/>
        </w:rPr>
        <w:t>ö</w:t>
      </w:r>
      <w:r>
        <w:rPr>
          <w:rFonts w:ascii="Times New Roman" w:hAnsi="Times New Roman"/>
          <w:i/>
          <w:iCs/>
          <w:caps/>
          <w:sz w:val="28"/>
          <w:szCs w:val="28"/>
          <w:lang w:val="en-US"/>
        </w:rPr>
        <w:t>rl</w:t>
      </w:r>
      <w:r>
        <w:rPr>
          <w:rFonts w:ascii="Times New Roman" w:hAnsi="Times New Roman"/>
          <w:i/>
          <w:iCs/>
          <w:caps/>
          <w:sz w:val="28"/>
          <w:szCs w:val="28"/>
        </w:rPr>
        <w:t>ö</w:t>
      </w:r>
      <w:r>
        <w:rPr>
          <w:rFonts w:ascii="Times New Roman" w:hAnsi="Times New Roman"/>
          <w:i/>
          <w:iCs/>
          <w:caps/>
          <w:sz w:val="28"/>
          <w:szCs w:val="28"/>
          <w:lang w:val="en-US"/>
        </w:rPr>
        <w:t>g</w:t>
      </w:r>
      <w:r>
        <w:rPr>
          <w:rFonts w:ascii="Times New Roman" w:hAnsi="Times New Roman"/>
          <w:sz w:val="28"/>
          <w:szCs w:val="28"/>
          <w:lang w:eastAsia="uk-UA"/>
        </w:rPr>
        <w:t xml:space="preserve"> </w:t>
      </w:r>
      <w:r>
        <w:rPr>
          <w:rFonts w:ascii="Times New Roman" w:hAnsi="Times New Roman"/>
          <w:sz w:val="28"/>
          <w:szCs w:val="28"/>
        </w:rPr>
        <w:t>У ДАВНЬОГЕРМАНСЬКИХ ПАМ’ЯТКАХ ПИСЕМНОСТІ………..56</w:t>
      </w:r>
    </w:p>
    <w:p w:rsidR="00EB0FF8" w:rsidRDefault="00EB0FF8" w:rsidP="00EB0FF8">
      <w:pPr>
        <w:pStyle w:val="ListParagraph"/>
        <w:spacing w:line="360" w:lineRule="auto"/>
        <w:ind w:left="1701" w:hanging="567"/>
        <w:rPr>
          <w:rFonts w:ascii="Times New Roman" w:hAnsi="Times New Roman"/>
          <w:sz w:val="28"/>
          <w:szCs w:val="28"/>
        </w:rPr>
      </w:pPr>
      <w:r>
        <w:rPr>
          <w:rFonts w:ascii="Times New Roman" w:hAnsi="Times New Roman"/>
          <w:sz w:val="28"/>
          <w:szCs w:val="28"/>
        </w:rPr>
        <w:t xml:space="preserve">2.1. Історико-культурні особливості реалізації давньогерманського концепту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sz w:val="28"/>
          <w:szCs w:val="28"/>
        </w:rPr>
        <w:t xml:space="preserve"> у перехідний період від язичництва до </w:t>
      </w:r>
      <w:r>
        <w:rPr>
          <w:rFonts w:ascii="Times New Roman" w:hAnsi="Times New Roman"/>
          <w:sz w:val="28"/>
          <w:szCs w:val="28"/>
        </w:rPr>
        <w:lastRenderedPageBreak/>
        <w:t>християнства………..........................................................................56</w:t>
      </w:r>
    </w:p>
    <w:p w:rsidR="00EB0FF8" w:rsidRDefault="00EB0FF8" w:rsidP="00EB0FF8">
      <w:pPr>
        <w:pStyle w:val="ListParagraph"/>
        <w:spacing w:line="360" w:lineRule="auto"/>
        <w:ind w:left="1701" w:hanging="567"/>
        <w:rPr>
          <w:rFonts w:ascii="Times New Roman" w:hAnsi="Times New Roman"/>
          <w:sz w:val="28"/>
          <w:szCs w:val="28"/>
        </w:rPr>
      </w:pPr>
      <w:r>
        <w:rPr>
          <w:rFonts w:ascii="Times New Roman" w:hAnsi="Times New Roman"/>
          <w:sz w:val="28"/>
          <w:szCs w:val="28"/>
        </w:rPr>
        <w:t xml:space="preserve">2.2. Семантичні ознаки давньогерманського концепту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sz w:val="28"/>
          <w:szCs w:val="28"/>
        </w:rPr>
        <w:t>………………………………………………………...64</w:t>
      </w:r>
    </w:p>
    <w:p w:rsidR="00EB0FF8" w:rsidRDefault="00EB0FF8" w:rsidP="00EB0FF8">
      <w:pPr>
        <w:pStyle w:val="ListParagraph"/>
        <w:spacing w:line="360" w:lineRule="auto"/>
        <w:ind w:left="1985" w:hanging="284"/>
        <w:rPr>
          <w:rFonts w:ascii="Times New Roman" w:hAnsi="Times New Roman"/>
          <w:sz w:val="28"/>
          <w:szCs w:val="28"/>
        </w:rPr>
      </w:pPr>
      <w:r>
        <w:rPr>
          <w:rFonts w:ascii="Times New Roman" w:hAnsi="Times New Roman"/>
          <w:sz w:val="28"/>
          <w:szCs w:val="28"/>
        </w:rPr>
        <w:t>2.2.1. Семантичні ознаки за язичницьких часів…….……………66</w:t>
      </w:r>
    </w:p>
    <w:p w:rsidR="00EB0FF8" w:rsidRDefault="00EB0FF8" w:rsidP="00EB0FF8">
      <w:pPr>
        <w:pStyle w:val="ListParagraph"/>
        <w:spacing w:line="360" w:lineRule="auto"/>
        <w:ind w:left="1985" w:hanging="284"/>
        <w:rPr>
          <w:rFonts w:ascii="Times New Roman" w:hAnsi="Times New Roman"/>
          <w:sz w:val="28"/>
          <w:szCs w:val="28"/>
        </w:rPr>
      </w:pPr>
      <w:r>
        <w:rPr>
          <w:rFonts w:ascii="Times New Roman" w:hAnsi="Times New Roman"/>
          <w:sz w:val="28"/>
          <w:szCs w:val="28"/>
        </w:rPr>
        <w:t>2.2.2. Семантичні ознаки за часів раннього християнства.......….71</w:t>
      </w:r>
    </w:p>
    <w:p w:rsidR="00EB0FF8" w:rsidRDefault="00EB0FF8" w:rsidP="00EB0FF8">
      <w:pPr>
        <w:pStyle w:val="ListParagraph"/>
        <w:spacing w:line="360" w:lineRule="auto"/>
        <w:ind w:left="1701" w:hanging="567"/>
        <w:rPr>
          <w:rFonts w:ascii="Times New Roman" w:hAnsi="Times New Roman"/>
          <w:sz w:val="28"/>
          <w:szCs w:val="28"/>
        </w:rPr>
      </w:pPr>
      <w:r>
        <w:rPr>
          <w:rFonts w:ascii="Times New Roman" w:hAnsi="Times New Roman"/>
          <w:sz w:val="28"/>
          <w:szCs w:val="28"/>
        </w:rPr>
        <w:t xml:space="preserve">2.3. Мовні засоби вираження давньогерманського концепту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sz w:val="28"/>
          <w:szCs w:val="28"/>
        </w:rPr>
        <w:t xml:space="preserve"> </w:t>
      </w:r>
      <w:r>
        <w:rPr>
          <w:rFonts w:ascii="Times New Roman" w:hAnsi="Times New Roman"/>
          <w:sz w:val="28"/>
          <w:szCs w:val="28"/>
        </w:rPr>
        <w:t>за язичницьких часів…………………………….......74</w:t>
      </w:r>
    </w:p>
    <w:p w:rsidR="00EB0FF8" w:rsidRDefault="00EB0FF8" w:rsidP="00EB0FF8">
      <w:pPr>
        <w:pStyle w:val="ListParagraph"/>
        <w:spacing w:line="360" w:lineRule="auto"/>
        <w:ind w:left="1701" w:hanging="567"/>
        <w:rPr>
          <w:rFonts w:ascii="Times New Roman" w:hAnsi="Times New Roman"/>
          <w:sz w:val="28"/>
          <w:szCs w:val="28"/>
        </w:rPr>
      </w:pPr>
      <w:r>
        <w:rPr>
          <w:rFonts w:ascii="Times New Roman" w:hAnsi="Times New Roman"/>
          <w:sz w:val="28"/>
          <w:szCs w:val="28"/>
        </w:rPr>
        <w:t xml:space="preserve">2.4. Мовні засоби вираження давньогерманського концепту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sz w:val="28"/>
          <w:szCs w:val="28"/>
        </w:rPr>
        <w:t xml:space="preserve"> </w:t>
      </w:r>
      <w:r>
        <w:rPr>
          <w:rFonts w:ascii="Times New Roman" w:hAnsi="Times New Roman"/>
          <w:sz w:val="28"/>
          <w:szCs w:val="28"/>
        </w:rPr>
        <w:t>за часів раннього християнства...…………………..80</w:t>
      </w:r>
    </w:p>
    <w:p w:rsidR="00EB0FF8" w:rsidRDefault="00EB0FF8" w:rsidP="00EB0FF8">
      <w:pPr>
        <w:pStyle w:val="ListParagraph"/>
        <w:spacing w:line="360" w:lineRule="auto"/>
        <w:ind w:left="1701" w:hanging="567"/>
        <w:rPr>
          <w:rFonts w:ascii="Times New Roman" w:hAnsi="Times New Roman"/>
          <w:sz w:val="28"/>
          <w:szCs w:val="28"/>
        </w:rPr>
      </w:pPr>
      <w:r>
        <w:rPr>
          <w:rFonts w:ascii="Times New Roman" w:hAnsi="Times New Roman"/>
          <w:sz w:val="28"/>
          <w:szCs w:val="28"/>
        </w:rPr>
        <w:t xml:space="preserve">2.5. Моделі репрезентації давньогерманського концепту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sz w:val="28"/>
          <w:szCs w:val="28"/>
        </w:rPr>
        <w:t>………………………………………………………...85</w:t>
      </w:r>
    </w:p>
    <w:p w:rsidR="00EB0FF8" w:rsidRDefault="00EB0FF8" w:rsidP="00EB0FF8">
      <w:pPr>
        <w:pStyle w:val="ListParagraph"/>
        <w:spacing w:line="360" w:lineRule="auto"/>
        <w:ind w:left="2410" w:hanging="709"/>
        <w:rPr>
          <w:rFonts w:ascii="Times New Roman" w:hAnsi="Times New Roman"/>
          <w:sz w:val="28"/>
          <w:szCs w:val="28"/>
          <w:lang w:val="ru-RU"/>
        </w:rPr>
      </w:pPr>
      <w:r>
        <w:rPr>
          <w:rFonts w:ascii="Times New Roman" w:hAnsi="Times New Roman"/>
          <w:sz w:val="28"/>
          <w:szCs w:val="28"/>
        </w:rPr>
        <w:t xml:space="preserve">2.5.1. Лексеми на позначення моделі:                                         </w:t>
      </w:r>
      <w:r>
        <w:rPr>
          <w:rFonts w:ascii="Times New Roman" w:hAnsi="Times New Roman"/>
          <w:smallCaps/>
          <w:sz w:val="28"/>
          <w:szCs w:val="28"/>
        </w:rPr>
        <w:t>доля-дистриб’ютор</w:t>
      </w:r>
      <w:r>
        <w:rPr>
          <w:rFonts w:ascii="Times New Roman" w:hAnsi="Times New Roman"/>
          <w:sz w:val="28"/>
          <w:szCs w:val="28"/>
          <w:lang w:val="ru-RU"/>
        </w:rPr>
        <w:t>…………………………………………90</w:t>
      </w:r>
    </w:p>
    <w:p w:rsidR="00EB0FF8" w:rsidRDefault="00EB0FF8" w:rsidP="00EB0FF8">
      <w:pPr>
        <w:pStyle w:val="ListParagraph"/>
        <w:spacing w:line="360" w:lineRule="auto"/>
        <w:ind w:left="2977" w:hanging="992"/>
        <w:rPr>
          <w:rFonts w:ascii="Times New Roman" w:hAnsi="Times New Roman"/>
          <w:sz w:val="28"/>
          <w:szCs w:val="28"/>
          <w:lang w:val="ru-RU"/>
        </w:rPr>
      </w:pPr>
      <w:r>
        <w:rPr>
          <w:rFonts w:ascii="Times New Roman" w:hAnsi="Times New Roman"/>
          <w:sz w:val="28"/>
          <w:szCs w:val="28"/>
        </w:rPr>
        <w:t xml:space="preserve">2.5.1.1. </w:t>
      </w:r>
      <w:r>
        <w:rPr>
          <w:rFonts w:ascii="Times New Roman" w:hAnsi="Times New Roman"/>
          <w:smallCaps/>
          <w:sz w:val="28"/>
          <w:szCs w:val="28"/>
        </w:rPr>
        <w:t>доля</w:t>
      </w:r>
      <w:r>
        <w:rPr>
          <w:rFonts w:ascii="Times New Roman" w:hAnsi="Times New Roman"/>
          <w:sz w:val="28"/>
          <w:szCs w:val="28"/>
        </w:rPr>
        <w:t xml:space="preserve"> як початок (дещо, отримане при народженні)</w:t>
      </w:r>
      <w:r>
        <w:rPr>
          <w:rFonts w:ascii="Times New Roman" w:hAnsi="Times New Roman"/>
          <w:sz w:val="28"/>
          <w:szCs w:val="28"/>
          <w:lang w:val="ru-RU"/>
        </w:rPr>
        <w:t>…………………………………….............90</w:t>
      </w:r>
    </w:p>
    <w:p w:rsidR="00EB0FF8" w:rsidRDefault="00EB0FF8" w:rsidP="00EB0FF8">
      <w:pPr>
        <w:pStyle w:val="ListParagraph"/>
        <w:spacing w:line="360" w:lineRule="auto"/>
        <w:ind w:left="3686" w:hanging="1701"/>
        <w:rPr>
          <w:rFonts w:ascii="Times New Roman" w:hAnsi="Times New Roman"/>
          <w:sz w:val="28"/>
          <w:szCs w:val="28"/>
        </w:rPr>
      </w:pPr>
      <w:r>
        <w:rPr>
          <w:rFonts w:ascii="Times New Roman" w:hAnsi="Times New Roman"/>
          <w:sz w:val="28"/>
          <w:szCs w:val="28"/>
          <w:lang w:val="ru-RU"/>
        </w:rPr>
        <w:t xml:space="preserve">2.5.1.2. </w:t>
      </w:r>
      <w:r>
        <w:rPr>
          <w:rFonts w:ascii="Times New Roman" w:hAnsi="Times New Roman"/>
          <w:smallCaps/>
          <w:sz w:val="28"/>
          <w:szCs w:val="28"/>
        </w:rPr>
        <w:t>доля</w:t>
      </w:r>
      <w:r>
        <w:rPr>
          <w:rFonts w:ascii="Times New Roman" w:hAnsi="Times New Roman"/>
          <w:sz w:val="28"/>
          <w:szCs w:val="28"/>
          <w:lang w:val="ru-RU"/>
        </w:rPr>
        <w:t xml:space="preserve"> як час (розгортання присуду </w:t>
      </w:r>
      <w:proofErr w:type="gramStart"/>
      <w:r>
        <w:rPr>
          <w:rFonts w:ascii="Times New Roman" w:hAnsi="Times New Roman"/>
          <w:sz w:val="28"/>
          <w:szCs w:val="28"/>
          <w:lang w:val="ru-RU"/>
        </w:rPr>
        <w:t>долі)…</w:t>
      </w:r>
      <w:proofErr w:type="gramEnd"/>
      <w:r>
        <w:rPr>
          <w:rFonts w:ascii="Times New Roman" w:hAnsi="Times New Roman"/>
          <w:sz w:val="28"/>
          <w:szCs w:val="28"/>
        </w:rPr>
        <w:t>…................92</w:t>
      </w:r>
    </w:p>
    <w:p w:rsidR="00EB0FF8" w:rsidRDefault="00EB0FF8" w:rsidP="00EB0FF8">
      <w:pPr>
        <w:pStyle w:val="ListParagraph"/>
        <w:spacing w:line="360" w:lineRule="auto"/>
        <w:ind w:left="3686" w:hanging="1701"/>
        <w:rPr>
          <w:rFonts w:ascii="Times New Roman" w:hAnsi="Times New Roman"/>
          <w:sz w:val="28"/>
          <w:szCs w:val="28"/>
        </w:rPr>
      </w:pPr>
      <w:r>
        <w:rPr>
          <w:rFonts w:ascii="Times New Roman" w:hAnsi="Times New Roman"/>
          <w:sz w:val="28"/>
          <w:szCs w:val="28"/>
        </w:rPr>
        <w:lastRenderedPageBreak/>
        <w:t xml:space="preserve">2.5.1.3. </w:t>
      </w:r>
      <w:r>
        <w:rPr>
          <w:rFonts w:ascii="Times New Roman" w:hAnsi="Times New Roman"/>
          <w:smallCaps/>
          <w:sz w:val="28"/>
          <w:szCs w:val="28"/>
        </w:rPr>
        <w:t>доля</w:t>
      </w:r>
      <w:r>
        <w:rPr>
          <w:rFonts w:ascii="Times New Roman" w:hAnsi="Times New Roman"/>
          <w:sz w:val="28"/>
          <w:szCs w:val="28"/>
        </w:rPr>
        <w:t xml:space="preserve"> як кінець (дещо, що призводить до смерті)…….96</w:t>
      </w:r>
    </w:p>
    <w:p w:rsidR="00EB0FF8" w:rsidRDefault="00EB0FF8" w:rsidP="00EB0FF8">
      <w:pPr>
        <w:pStyle w:val="ListParagraph"/>
        <w:spacing w:line="360" w:lineRule="auto"/>
        <w:ind w:left="2694" w:hanging="993"/>
        <w:rPr>
          <w:rFonts w:ascii="Times New Roman" w:hAnsi="Times New Roman"/>
          <w:sz w:val="28"/>
          <w:szCs w:val="28"/>
        </w:rPr>
      </w:pPr>
      <w:r>
        <w:rPr>
          <w:rFonts w:ascii="Times New Roman" w:hAnsi="Times New Roman"/>
          <w:sz w:val="28"/>
          <w:szCs w:val="28"/>
        </w:rPr>
        <w:t xml:space="preserve">2.5.2. Лексеми на позначення моделі: </w:t>
      </w:r>
      <w:r>
        <w:rPr>
          <w:rFonts w:ascii="Times New Roman" w:hAnsi="Times New Roman"/>
          <w:smallCaps/>
          <w:sz w:val="28"/>
          <w:szCs w:val="28"/>
        </w:rPr>
        <w:t>доля</w:t>
      </w:r>
      <w:r>
        <w:rPr>
          <w:rFonts w:ascii="Times New Roman" w:hAnsi="Times New Roman"/>
          <w:sz w:val="28"/>
          <w:szCs w:val="28"/>
        </w:rPr>
        <w:t xml:space="preserve"> -</w:t>
      </w:r>
      <w:r>
        <w:rPr>
          <w:rFonts w:ascii="Times New Roman" w:hAnsi="Times New Roman"/>
          <w:smallCaps/>
          <w:sz w:val="28"/>
          <w:szCs w:val="28"/>
        </w:rPr>
        <w:t>режисер</w:t>
      </w:r>
      <w:r>
        <w:rPr>
          <w:rFonts w:ascii="Times New Roman" w:hAnsi="Times New Roman"/>
          <w:sz w:val="28"/>
          <w:szCs w:val="28"/>
        </w:rPr>
        <w:t>………….</w:t>
      </w:r>
      <w:r>
        <w:rPr>
          <w:rFonts w:ascii="Times New Roman" w:hAnsi="Times New Roman"/>
          <w:sz w:val="28"/>
          <w:szCs w:val="28"/>
        </w:rPr>
        <w:tab/>
        <w:t>102</w:t>
      </w:r>
    </w:p>
    <w:p w:rsidR="00EB0FF8" w:rsidRDefault="00EB0FF8" w:rsidP="00EB0FF8">
      <w:pPr>
        <w:pStyle w:val="ListParagraph"/>
        <w:spacing w:line="360" w:lineRule="auto"/>
        <w:ind w:left="3119" w:hanging="992"/>
        <w:rPr>
          <w:rFonts w:ascii="Times New Roman" w:hAnsi="Times New Roman"/>
          <w:sz w:val="28"/>
          <w:szCs w:val="28"/>
        </w:rPr>
      </w:pPr>
      <w:r>
        <w:rPr>
          <w:rFonts w:ascii="Times New Roman" w:hAnsi="Times New Roman"/>
          <w:sz w:val="28"/>
          <w:szCs w:val="28"/>
        </w:rPr>
        <w:t xml:space="preserve">2.5.2.1. Лексичне протиставлення: </w:t>
      </w:r>
      <w:r>
        <w:rPr>
          <w:rFonts w:ascii="Times New Roman" w:hAnsi="Times New Roman"/>
          <w:smallCaps/>
          <w:sz w:val="28"/>
          <w:szCs w:val="28"/>
        </w:rPr>
        <w:t>доля</w:t>
      </w:r>
      <w:r>
        <w:rPr>
          <w:rFonts w:ascii="Times New Roman" w:hAnsi="Times New Roman"/>
          <w:sz w:val="28"/>
          <w:szCs w:val="28"/>
        </w:rPr>
        <w:t>-</w:t>
      </w:r>
      <w:r>
        <w:rPr>
          <w:rFonts w:ascii="Times New Roman" w:hAnsi="Times New Roman"/>
          <w:smallCaps/>
          <w:sz w:val="28"/>
          <w:szCs w:val="28"/>
        </w:rPr>
        <w:t>смуток</w:t>
      </w:r>
      <w:r>
        <w:rPr>
          <w:rFonts w:ascii="Times New Roman" w:hAnsi="Times New Roman"/>
          <w:sz w:val="28"/>
          <w:szCs w:val="28"/>
        </w:rPr>
        <w:t xml:space="preserve"> ::              </w:t>
      </w:r>
      <w:r>
        <w:rPr>
          <w:rFonts w:ascii="Times New Roman" w:hAnsi="Times New Roman"/>
          <w:smallCaps/>
          <w:sz w:val="28"/>
          <w:szCs w:val="28"/>
        </w:rPr>
        <w:t>бог</w:t>
      </w:r>
      <w:r>
        <w:rPr>
          <w:rFonts w:ascii="Times New Roman" w:hAnsi="Times New Roman"/>
          <w:sz w:val="28"/>
          <w:szCs w:val="28"/>
        </w:rPr>
        <w:t>-</w:t>
      </w:r>
      <w:r>
        <w:rPr>
          <w:rFonts w:ascii="Times New Roman" w:hAnsi="Times New Roman"/>
          <w:smallCaps/>
          <w:sz w:val="28"/>
          <w:szCs w:val="28"/>
        </w:rPr>
        <w:t>порятунок</w:t>
      </w:r>
      <w:r>
        <w:rPr>
          <w:rFonts w:ascii="Times New Roman" w:hAnsi="Times New Roman"/>
          <w:sz w:val="28"/>
          <w:szCs w:val="28"/>
        </w:rPr>
        <w:t>………………………………............</w:t>
      </w:r>
      <w:r>
        <w:rPr>
          <w:rFonts w:ascii="Times New Roman" w:hAnsi="Times New Roman"/>
          <w:sz w:val="28"/>
          <w:szCs w:val="28"/>
        </w:rPr>
        <w:tab/>
        <w:t>102</w:t>
      </w:r>
    </w:p>
    <w:p w:rsidR="00EB0FF8" w:rsidRDefault="00EB0FF8" w:rsidP="00EB0FF8">
      <w:pPr>
        <w:pStyle w:val="ListParagraph"/>
        <w:spacing w:line="360" w:lineRule="auto"/>
        <w:ind w:left="3119" w:hanging="992"/>
        <w:rPr>
          <w:rFonts w:ascii="Times New Roman" w:hAnsi="Times New Roman"/>
          <w:sz w:val="28"/>
          <w:szCs w:val="28"/>
        </w:rPr>
      </w:pPr>
      <w:r>
        <w:rPr>
          <w:rFonts w:ascii="Times New Roman" w:hAnsi="Times New Roman"/>
          <w:sz w:val="28"/>
          <w:szCs w:val="28"/>
        </w:rPr>
        <w:t xml:space="preserve">2.5.2.2. Лексичне протиставлення: </w:t>
      </w:r>
      <w:r>
        <w:rPr>
          <w:rFonts w:ascii="Times New Roman" w:hAnsi="Times New Roman"/>
          <w:smallCaps/>
          <w:sz w:val="28"/>
          <w:szCs w:val="28"/>
        </w:rPr>
        <w:t>доля-подія</w:t>
      </w:r>
      <w:r>
        <w:rPr>
          <w:rFonts w:ascii="Times New Roman" w:hAnsi="Times New Roman"/>
          <w:sz w:val="28"/>
          <w:szCs w:val="28"/>
        </w:rPr>
        <w:t xml:space="preserve"> ::                   </w:t>
      </w:r>
      <w:r>
        <w:rPr>
          <w:rFonts w:ascii="Times New Roman" w:hAnsi="Times New Roman"/>
          <w:smallCaps/>
          <w:sz w:val="28"/>
          <w:szCs w:val="28"/>
        </w:rPr>
        <w:t>бог-творець</w:t>
      </w:r>
      <w:r>
        <w:rPr>
          <w:rFonts w:ascii="Times New Roman" w:hAnsi="Times New Roman"/>
          <w:sz w:val="28"/>
          <w:szCs w:val="28"/>
        </w:rPr>
        <w:t>………………………………………….</w:t>
      </w:r>
      <w:r>
        <w:rPr>
          <w:rFonts w:ascii="Times New Roman" w:hAnsi="Times New Roman"/>
          <w:sz w:val="28"/>
          <w:szCs w:val="28"/>
        </w:rPr>
        <w:tab/>
        <w:t>104</w:t>
      </w:r>
    </w:p>
    <w:p w:rsidR="00EB0FF8" w:rsidRDefault="00EB0FF8" w:rsidP="00EB0FF8">
      <w:pPr>
        <w:pStyle w:val="ListParagraph"/>
        <w:spacing w:line="360" w:lineRule="auto"/>
        <w:ind w:left="3119" w:hanging="992"/>
        <w:rPr>
          <w:rFonts w:ascii="Times New Roman" w:hAnsi="Times New Roman"/>
          <w:sz w:val="28"/>
          <w:szCs w:val="28"/>
        </w:rPr>
      </w:pPr>
      <w:r>
        <w:rPr>
          <w:rFonts w:ascii="Times New Roman" w:hAnsi="Times New Roman"/>
          <w:sz w:val="28"/>
          <w:szCs w:val="28"/>
        </w:rPr>
        <w:t xml:space="preserve">2.5.2.3. Лексичне протиставлення: </w:t>
      </w:r>
      <w:r>
        <w:rPr>
          <w:rFonts w:ascii="Times New Roman" w:hAnsi="Times New Roman"/>
          <w:smallCaps/>
          <w:sz w:val="28"/>
          <w:szCs w:val="28"/>
        </w:rPr>
        <w:t>доля-слуга</w:t>
      </w:r>
      <w:r>
        <w:rPr>
          <w:rFonts w:ascii="Times New Roman" w:hAnsi="Times New Roman"/>
          <w:sz w:val="28"/>
          <w:szCs w:val="28"/>
        </w:rPr>
        <w:t xml:space="preserve"> ::                 </w:t>
      </w:r>
      <w:r>
        <w:rPr>
          <w:rFonts w:ascii="Times New Roman" w:hAnsi="Times New Roman"/>
          <w:smallCaps/>
          <w:sz w:val="28"/>
          <w:szCs w:val="28"/>
        </w:rPr>
        <w:t>бог-господар</w:t>
      </w:r>
      <w:r>
        <w:rPr>
          <w:rFonts w:ascii="Times New Roman" w:hAnsi="Times New Roman"/>
          <w:sz w:val="28"/>
          <w:szCs w:val="28"/>
        </w:rPr>
        <w:t>………………………………………...105</w:t>
      </w:r>
    </w:p>
    <w:p w:rsidR="00EB0FF8" w:rsidRDefault="00EB0FF8" w:rsidP="00EB0FF8">
      <w:pPr>
        <w:pStyle w:val="ListParagraph"/>
        <w:spacing w:line="360" w:lineRule="auto"/>
        <w:ind w:left="3686" w:hanging="3686"/>
        <w:rPr>
          <w:rFonts w:ascii="Times New Roman" w:hAnsi="Times New Roman"/>
          <w:sz w:val="28"/>
          <w:szCs w:val="28"/>
        </w:rPr>
      </w:pPr>
      <w:r>
        <w:rPr>
          <w:rFonts w:ascii="Times New Roman" w:hAnsi="Times New Roman"/>
          <w:sz w:val="28"/>
          <w:szCs w:val="28"/>
        </w:rPr>
        <w:t>Висновки до розділу 2…………………………………………………………….</w:t>
      </w:r>
      <w:r>
        <w:rPr>
          <w:rFonts w:ascii="Times New Roman" w:hAnsi="Times New Roman"/>
          <w:sz w:val="28"/>
          <w:szCs w:val="28"/>
        </w:rPr>
        <w:tab/>
        <w:t>106</w:t>
      </w:r>
    </w:p>
    <w:p w:rsidR="00EB0FF8" w:rsidRDefault="00EB0FF8" w:rsidP="00EB0FF8">
      <w:pPr>
        <w:pStyle w:val="ListParagraph"/>
        <w:spacing w:line="360" w:lineRule="auto"/>
        <w:ind w:left="1418" w:hanging="1418"/>
        <w:rPr>
          <w:rFonts w:ascii="Times New Roman" w:hAnsi="Times New Roman"/>
          <w:sz w:val="28"/>
          <w:szCs w:val="28"/>
        </w:rPr>
      </w:pPr>
      <w:r>
        <w:rPr>
          <w:rFonts w:ascii="Times New Roman" w:hAnsi="Times New Roman"/>
          <w:sz w:val="28"/>
          <w:szCs w:val="28"/>
        </w:rPr>
        <w:t xml:space="preserve">РОЗДІЛ 3. ОСОБЛИВОСТІ КОНЦЕПТУ </w:t>
      </w:r>
      <w:r>
        <w:rPr>
          <w:rFonts w:ascii="Times New Roman" w:hAnsi="Times New Roman"/>
          <w:i/>
          <w:caps/>
          <w:sz w:val="28"/>
          <w:szCs w:val="28"/>
          <w:lang w:val="en-US" w:eastAsia="uk-UA"/>
        </w:rPr>
        <w:t>wyrd</w:t>
      </w:r>
      <w:r>
        <w:rPr>
          <w:rFonts w:ascii="Times New Roman" w:hAnsi="Times New Roman"/>
          <w:i/>
          <w:caps/>
          <w:sz w:val="28"/>
          <w:szCs w:val="28"/>
          <w:lang w:eastAsia="uk-UA"/>
        </w:rPr>
        <w:t>/</w:t>
      </w:r>
      <w:r>
        <w:rPr>
          <w:rFonts w:ascii="Times New Roman" w:hAnsi="Times New Roman"/>
          <w:i/>
          <w:iCs/>
          <w:caps/>
          <w:sz w:val="28"/>
          <w:szCs w:val="28"/>
        </w:rPr>
        <w:t>ö</w:t>
      </w:r>
      <w:r>
        <w:rPr>
          <w:rFonts w:ascii="Times New Roman" w:hAnsi="Times New Roman"/>
          <w:i/>
          <w:iCs/>
          <w:caps/>
          <w:sz w:val="28"/>
          <w:szCs w:val="28"/>
          <w:lang w:val="en-US"/>
        </w:rPr>
        <w:t>rl</w:t>
      </w:r>
      <w:r>
        <w:rPr>
          <w:rFonts w:ascii="Times New Roman" w:hAnsi="Times New Roman"/>
          <w:i/>
          <w:iCs/>
          <w:caps/>
          <w:sz w:val="28"/>
          <w:szCs w:val="28"/>
        </w:rPr>
        <w:t>ö</w:t>
      </w:r>
      <w:r>
        <w:rPr>
          <w:rFonts w:ascii="Times New Roman" w:hAnsi="Times New Roman"/>
          <w:i/>
          <w:iCs/>
          <w:caps/>
          <w:sz w:val="28"/>
          <w:szCs w:val="28"/>
          <w:lang w:val="en-US"/>
        </w:rPr>
        <w:t>g</w:t>
      </w:r>
      <w:r>
        <w:rPr>
          <w:rFonts w:ascii="Times New Roman" w:hAnsi="Times New Roman"/>
          <w:sz w:val="28"/>
          <w:szCs w:val="28"/>
        </w:rPr>
        <w:t xml:space="preserve"> У ЛІНГВОСЕМІОТИЧНОМУ ВИСВІТЛЕННІ ЗА ДАВНЬОГЕРМАНСЬКИМИ ПАМ’ЯТКАМИ ПИСЕМНОСТІ….</w:t>
      </w:r>
      <w:r>
        <w:rPr>
          <w:rFonts w:ascii="Times New Roman" w:hAnsi="Times New Roman"/>
          <w:sz w:val="28"/>
          <w:szCs w:val="28"/>
        </w:rPr>
        <w:tab/>
        <w:t>109</w:t>
      </w:r>
    </w:p>
    <w:p w:rsidR="00EB0FF8" w:rsidRDefault="00EB0FF8" w:rsidP="00EB0FF8">
      <w:pPr>
        <w:pStyle w:val="ListParagraph"/>
        <w:spacing w:line="360" w:lineRule="auto"/>
        <w:ind w:left="1701" w:hanging="567"/>
        <w:rPr>
          <w:rFonts w:ascii="Times New Roman" w:hAnsi="Times New Roman"/>
          <w:sz w:val="28"/>
          <w:szCs w:val="28"/>
        </w:rPr>
      </w:pPr>
      <w:r>
        <w:rPr>
          <w:rFonts w:ascii="Times New Roman" w:hAnsi="Times New Roman"/>
          <w:sz w:val="28"/>
          <w:szCs w:val="28"/>
        </w:rPr>
        <w:t xml:space="preserve">3.1. Лінгвосеміотичний підхід у відтворенні давньогерманського концепту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sz w:val="28"/>
          <w:szCs w:val="28"/>
        </w:rPr>
        <w:t xml:space="preserve"> ……………………………………...........</w:t>
      </w:r>
      <w:r>
        <w:rPr>
          <w:rFonts w:ascii="Times New Roman" w:hAnsi="Times New Roman"/>
          <w:sz w:val="28"/>
          <w:szCs w:val="28"/>
        </w:rPr>
        <w:tab/>
        <w:t>109</w:t>
      </w:r>
    </w:p>
    <w:p w:rsidR="00EB0FF8" w:rsidRDefault="00EB0FF8" w:rsidP="00EB0FF8">
      <w:pPr>
        <w:pStyle w:val="ListParagraph"/>
        <w:spacing w:line="360" w:lineRule="auto"/>
        <w:ind w:left="1985" w:hanging="851"/>
        <w:rPr>
          <w:rFonts w:ascii="Times New Roman" w:hAnsi="Times New Roman"/>
          <w:sz w:val="28"/>
          <w:szCs w:val="28"/>
        </w:rPr>
      </w:pPr>
      <w:r>
        <w:rPr>
          <w:rFonts w:ascii="Times New Roman" w:hAnsi="Times New Roman"/>
          <w:sz w:val="28"/>
          <w:szCs w:val="28"/>
        </w:rPr>
        <w:t>3.2. Міфопоетичні витоки скандинавських богинь долі…….……….113</w:t>
      </w:r>
    </w:p>
    <w:p w:rsidR="00EB0FF8" w:rsidRDefault="00EB0FF8" w:rsidP="00EB0FF8">
      <w:pPr>
        <w:pStyle w:val="ListParagraph"/>
        <w:spacing w:line="360" w:lineRule="auto"/>
        <w:ind w:left="1985" w:hanging="851"/>
        <w:rPr>
          <w:rFonts w:ascii="Times New Roman" w:hAnsi="Times New Roman"/>
          <w:sz w:val="28"/>
          <w:szCs w:val="28"/>
        </w:rPr>
      </w:pPr>
      <w:r>
        <w:rPr>
          <w:rFonts w:ascii="Times New Roman" w:hAnsi="Times New Roman"/>
          <w:sz w:val="28"/>
          <w:szCs w:val="28"/>
        </w:rPr>
        <w:t>3.3. Лексеми на позначення пророцтв Норн…………………………</w:t>
      </w:r>
      <w:r>
        <w:rPr>
          <w:rFonts w:ascii="Times New Roman" w:hAnsi="Times New Roman"/>
          <w:sz w:val="28"/>
          <w:szCs w:val="28"/>
        </w:rPr>
        <w:tab/>
        <w:t>121</w:t>
      </w:r>
    </w:p>
    <w:p w:rsidR="00EB0FF8" w:rsidRDefault="00EB0FF8" w:rsidP="00EB0FF8">
      <w:pPr>
        <w:pStyle w:val="ListParagraph"/>
        <w:spacing w:line="360" w:lineRule="auto"/>
        <w:ind w:left="2127" w:hanging="709"/>
        <w:rPr>
          <w:rFonts w:ascii="Times New Roman" w:hAnsi="Times New Roman"/>
          <w:sz w:val="28"/>
          <w:szCs w:val="28"/>
        </w:rPr>
      </w:pPr>
      <w:r>
        <w:rPr>
          <w:rFonts w:ascii="Times New Roman" w:hAnsi="Times New Roman"/>
          <w:sz w:val="28"/>
          <w:szCs w:val="28"/>
        </w:rPr>
        <w:lastRenderedPageBreak/>
        <w:t xml:space="preserve">3.3.1. Взаємозв’язок лексем на позначення футуруму з концептом </w:t>
      </w:r>
      <w:r>
        <w:rPr>
          <w:rFonts w:ascii="Times New Roman" w:hAnsi="Times New Roman"/>
          <w:smallCaps/>
          <w:sz w:val="28"/>
          <w:szCs w:val="28"/>
          <w:lang w:val="en-US" w:eastAsia="uk-UA"/>
        </w:rPr>
        <w:t>wyrd</w:t>
      </w:r>
      <w:r>
        <w:rPr>
          <w:rFonts w:ascii="Times New Roman" w:hAnsi="Times New Roman"/>
          <w:smallCaps/>
          <w:sz w:val="28"/>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sz w:val="28"/>
          <w:szCs w:val="28"/>
        </w:rPr>
        <w:t xml:space="preserve"> ………………………………..............................</w:t>
      </w:r>
      <w:r>
        <w:rPr>
          <w:rFonts w:ascii="Times New Roman" w:hAnsi="Times New Roman"/>
          <w:sz w:val="28"/>
          <w:szCs w:val="28"/>
        </w:rPr>
        <w:tab/>
        <w:t>124</w:t>
      </w:r>
    </w:p>
    <w:p w:rsidR="00EB0FF8" w:rsidRDefault="00EB0FF8" w:rsidP="00EB0FF8">
      <w:pPr>
        <w:pStyle w:val="ListParagraph"/>
        <w:spacing w:line="360" w:lineRule="auto"/>
        <w:ind w:left="2694" w:hanging="1276"/>
        <w:rPr>
          <w:rFonts w:ascii="Times New Roman" w:hAnsi="Times New Roman"/>
          <w:sz w:val="28"/>
          <w:szCs w:val="28"/>
        </w:rPr>
      </w:pPr>
      <w:r>
        <w:rPr>
          <w:rFonts w:ascii="Times New Roman" w:hAnsi="Times New Roman"/>
          <w:sz w:val="28"/>
          <w:szCs w:val="28"/>
        </w:rPr>
        <w:t xml:space="preserve">3.3.2. Лексеми, що репрезентують мотив </w:t>
      </w:r>
      <w:r>
        <w:rPr>
          <w:rFonts w:ascii="Times New Roman" w:hAnsi="Times New Roman"/>
          <w:i/>
          <w:sz w:val="28"/>
          <w:szCs w:val="28"/>
        </w:rPr>
        <w:t>відрізання</w:t>
      </w:r>
      <w:r>
        <w:rPr>
          <w:rFonts w:ascii="Times New Roman" w:hAnsi="Times New Roman"/>
          <w:sz w:val="28"/>
          <w:szCs w:val="28"/>
        </w:rPr>
        <w:t xml:space="preserve"> долі..……….</w:t>
      </w:r>
      <w:r>
        <w:rPr>
          <w:rFonts w:ascii="Times New Roman" w:hAnsi="Times New Roman"/>
          <w:sz w:val="28"/>
          <w:szCs w:val="28"/>
        </w:rPr>
        <w:tab/>
        <w:t>128</w:t>
      </w:r>
    </w:p>
    <w:p w:rsidR="00EB0FF8" w:rsidRDefault="00EB0FF8" w:rsidP="00EB0FF8">
      <w:pPr>
        <w:pStyle w:val="ListParagraph"/>
        <w:spacing w:line="360" w:lineRule="auto"/>
        <w:ind w:left="2694" w:hanging="1276"/>
        <w:rPr>
          <w:rFonts w:ascii="Times New Roman" w:hAnsi="Times New Roman"/>
          <w:sz w:val="28"/>
          <w:szCs w:val="28"/>
        </w:rPr>
      </w:pPr>
      <w:r>
        <w:rPr>
          <w:rFonts w:ascii="Times New Roman" w:hAnsi="Times New Roman"/>
          <w:sz w:val="28"/>
          <w:szCs w:val="28"/>
        </w:rPr>
        <w:t xml:space="preserve">3.3.3. Лексеми, що актуалізують мотив </w:t>
      </w:r>
      <w:r>
        <w:rPr>
          <w:rFonts w:ascii="Times New Roman" w:hAnsi="Times New Roman"/>
          <w:i/>
          <w:sz w:val="28"/>
          <w:szCs w:val="28"/>
        </w:rPr>
        <w:t>прядіння</w:t>
      </w:r>
      <w:r>
        <w:rPr>
          <w:rFonts w:ascii="Times New Roman" w:hAnsi="Times New Roman"/>
          <w:sz w:val="28"/>
          <w:szCs w:val="28"/>
        </w:rPr>
        <w:t xml:space="preserve"> долі………........</w:t>
      </w:r>
      <w:r>
        <w:rPr>
          <w:rFonts w:ascii="Times New Roman" w:hAnsi="Times New Roman"/>
          <w:sz w:val="28"/>
          <w:szCs w:val="28"/>
        </w:rPr>
        <w:tab/>
        <w:t>131</w:t>
      </w:r>
    </w:p>
    <w:p w:rsidR="00EB0FF8" w:rsidRDefault="00EB0FF8" w:rsidP="00EB0FF8">
      <w:pPr>
        <w:pStyle w:val="ListParagraph"/>
        <w:spacing w:line="360" w:lineRule="auto"/>
        <w:ind w:left="1701" w:hanging="567"/>
        <w:rPr>
          <w:rFonts w:ascii="Times New Roman" w:hAnsi="Times New Roman"/>
          <w:sz w:val="28"/>
          <w:szCs w:val="28"/>
        </w:rPr>
      </w:pPr>
      <w:r>
        <w:rPr>
          <w:rFonts w:ascii="Times New Roman" w:hAnsi="Times New Roman"/>
          <w:sz w:val="28"/>
          <w:szCs w:val="28"/>
        </w:rPr>
        <w:t>3.4. Лінгвосеміотичні особливості імен давньогерманських пророчиць………………………………………………………….134</w:t>
      </w:r>
    </w:p>
    <w:p w:rsidR="00EB0FF8" w:rsidRDefault="00EB0FF8" w:rsidP="00EB0FF8">
      <w:pPr>
        <w:pStyle w:val="ListParagraph"/>
        <w:spacing w:line="360" w:lineRule="auto"/>
        <w:ind w:left="2127" w:hanging="709"/>
        <w:rPr>
          <w:rFonts w:ascii="Times New Roman" w:hAnsi="Times New Roman"/>
          <w:sz w:val="28"/>
          <w:szCs w:val="28"/>
        </w:rPr>
      </w:pPr>
      <w:r>
        <w:rPr>
          <w:rFonts w:ascii="Times New Roman" w:hAnsi="Times New Roman"/>
          <w:sz w:val="28"/>
          <w:szCs w:val="28"/>
        </w:rPr>
        <w:t>3.4.1. Давньогерманські пророчиці у найдавніших писемних пам</w:t>
      </w:r>
      <w:r>
        <w:rPr>
          <w:rFonts w:ascii="Times New Roman" w:hAnsi="Times New Roman"/>
          <w:sz w:val="28"/>
          <w:szCs w:val="28"/>
          <w:lang w:val="ru-RU"/>
        </w:rPr>
        <w:t>’</w:t>
      </w:r>
      <w:r>
        <w:rPr>
          <w:rFonts w:ascii="Times New Roman" w:hAnsi="Times New Roman"/>
          <w:sz w:val="28"/>
          <w:szCs w:val="28"/>
        </w:rPr>
        <w:t>ятках………………………………………………………</w:t>
      </w:r>
      <w:r>
        <w:rPr>
          <w:rFonts w:ascii="Times New Roman" w:hAnsi="Times New Roman"/>
          <w:sz w:val="28"/>
          <w:szCs w:val="28"/>
        </w:rPr>
        <w:tab/>
        <w:t>137</w:t>
      </w:r>
    </w:p>
    <w:p w:rsidR="00EB0FF8" w:rsidRDefault="00EB0FF8" w:rsidP="00EB0FF8">
      <w:pPr>
        <w:pStyle w:val="ListParagraph"/>
        <w:spacing w:line="360" w:lineRule="auto"/>
        <w:ind w:left="2127" w:hanging="709"/>
        <w:rPr>
          <w:rFonts w:ascii="Times New Roman" w:hAnsi="Times New Roman"/>
          <w:sz w:val="28"/>
          <w:szCs w:val="28"/>
        </w:rPr>
      </w:pPr>
      <w:r>
        <w:rPr>
          <w:rFonts w:ascii="Times New Roman" w:hAnsi="Times New Roman"/>
          <w:sz w:val="28"/>
          <w:szCs w:val="28"/>
        </w:rPr>
        <w:t xml:space="preserve">3.4.2. Мовне представлення використовуваних пророчицями магічних технік: давньоісландські іменники </w:t>
      </w:r>
      <w:r>
        <w:rPr>
          <w:rFonts w:ascii="Times New Roman" w:hAnsi="Times New Roman"/>
          <w:bCs/>
          <w:i/>
          <w:sz w:val="28"/>
          <w:szCs w:val="28"/>
        </w:rPr>
        <w:t>seiðr</w:t>
      </w:r>
      <w:r>
        <w:rPr>
          <w:rFonts w:ascii="Times New Roman" w:hAnsi="Times New Roman"/>
          <w:bCs/>
          <w:sz w:val="28"/>
          <w:szCs w:val="28"/>
        </w:rPr>
        <w:t xml:space="preserve">, </w:t>
      </w:r>
      <w:r>
        <w:rPr>
          <w:rFonts w:ascii="Times New Roman" w:hAnsi="Times New Roman"/>
          <w:i/>
          <w:iCs/>
          <w:sz w:val="28"/>
          <w:szCs w:val="28"/>
        </w:rPr>
        <w:t>galðrar</w:t>
      </w:r>
      <w:r>
        <w:rPr>
          <w:rFonts w:ascii="Times New Roman" w:hAnsi="Times New Roman"/>
          <w:iCs/>
          <w:sz w:val="28"/>
          <w:szCs w:val="28"/>
        </w:rPr>
        <w:t xml:space="preserve">, </w:t>
      </w:r>
      <w:r>
        <w:rPr>
          <w:rFonts w:ascii="Times New Roman" w:hAnsi="Times New Roman"/>
          <w:i/>
          <w:iCs/>
          <w:sz w:val="28"/>
          <w:szCs w:val="28"/>
        </w:rPr>
        <w:t>spá</w:t>
      </w:r>
      <w:r>
        <w:rPr>
          <w:rFonts w:ascii="Times New Roman" w:hAnsi="Times New Roman"/>
          <w:sz w:val="28"/>
          <w:szCs w:val="28"/>
        </w:rPr>
        <w:t>……………………………………………………………...</w:t>
      </w:r>
      <w:r>
        <w:rPr>
          <w:rFonts w:ascii="Times New Roman" w:hAnsi="Times New Roman"/>
          <w:sz w:val="28"/>
          <w:szCs w:val="28"/>
        </w:rPr>
        <w:tab/>
        <w:t>143</w:t>
      </w:r>
    </w:p>
    <w:p w:rsidR="00EB0FF8" w:rsidRDefault="00EB0FF8" w:rsidP="00EB0FF8">
      <w:pPr>
        <w:pStyle w:val="ListParagraph"/>
        <w:spacing w:line="360" w:lineRule="auto"/>
        <w:ind w:left="2127" w:hanging="709"/>
        <w:rPr>
          <w:rFonts w:ascii="Times New Roman" w:hAnsi="Times New Roman"/>
          <w:bCs/>
          <w:sz w:val="28"/>
          <w:szCs w:val="28"/>
        </w:rPr>
      </w:pPr>
      <w:r>
        <w:rPr>
          <w:rFonts w:ascii="Times New Roman" w:hAnsi="Times New Roman"/>
          <w:sz w:val="28"/>
          <w:szCs w:val="28"/>
        </w:rPr>
        <w:t xml:space="preserve">3.4.3. Назви давньоісландських пророчиць: </w:t>
      </w:r>
      <w:r>
        <w:rPr>
          <w:rFonts w:ascii="Times New Roman" w:hAnsi="Times New Roman"/>
          <w:bCs/>
          <w:i/>
          <w:sz w:val="28"/>
          <w:szCs w:val="28"/>
        </w:rPr>
        <w:t>völva</w:t>
      </w:r>
      <w:r>
        <w:rPr>
          <w:rFonts w:ascii="Times New Roman" w:hAnsi="Times New Roman"/>
          <w:bCs/>
          <w:sz w:val="28"/>
          <w:szCs w:val="28"/>
        </w:rPr>
        <w:t xml:space="preserve">; </w:t>
      </w:r>
      <w:r>
        <w:rPr>
          <w:rFonts w:ascii="Times New Roman" w:hAnsi="Times New Roman"/>
          <w:bCs/>
          <w:i/>
          <w:sz w:val="28"/>
          <w:szCs w:val="28"/>
        </w:rPr>
        <w:t>seiðkona</w:t>
      </w:r>
      <w:r>
        <w:rPr>
          <w:rFonts w:ascii="Times New Roman" w:hAnsi="Times New Roman"/>
          <w:bCs/>
          <w:sz w:val="28"/>
          <w:szCs w:val="28"/>
        </w:rPr>
        <w:t>;</w:t>
      </w:r>
      <w:r>
        <w:rPr>
          <w:rFonts w:ascii="Times New Roman" w:hAnsi="Times New Roman"/>
          <w:bCs/>
          <w:i/>
          <w:sz w:val="28"/>
          <w:szCs w:val="28"/>
        </w:rPr>
        <w:t xml:space="preserve"> spákona</w:t>
      </w:r>
      <w:r>
        <w:rPr>
          <w:rFonts w:ascii="Times New Roman" w:hAnsi="Times New Roman"/>
          <w:bCs/>
          <w:sz w:val="28"/>
          <w:szCs w:val="28"/>
        </w:rPr>
        <w:t xml:space="preserve">, </w:t>
      </w:r>
      <w:r>
        <w:rPr>
          <w:rFonts w:ascii="Times New Roman" w:hAnsi="Times New Roman"/>
          <w:bCs/>
          <w:i/>
          <w:sz w:val="28"/>
          <w:szCs w:val="28"/>
        </w:rPr>
        <w:t>spádís</w:t>
      </w:r>
      <w:r>
        <w:rPr>
          <w:rFonts w:ascii="Times New Roman" w:hAnsi="Times New Roman"/>
          <w:bCs/>
          <w:sz w:val="28"/>
          <w:szCs w:val="28"/>
        </w:rPr>
        <w:t xml:space="preserve">, </w:t>
      </w:r>
      <w:r>
        <w:rPr>
          <w:rFonts w:ascii="Times New Roman" w:hAnsi="Times New Roman"/>
          <w:bCs/>
          <w:i/>
          <w:sz w:val="28"/>
          <w:szCs w:val="28"/>
        </w:rPr>
        <w:t>spákerling</w:t>
      </w:r>
      <w:r>
        <w:rPr>
          <w:rFonts w:ascii="Times New Roman" w:hAnsi="Times New Roman"/>
          <w:bCs/>
          <w:sz w:val="28"/>
          <w:szCs w:val="28"/>
        </w:rPr>
        <w:t xml:space="preserve">; </w:t>
      </w:r>
      <w:r>
        <w:rPr>
          <w:rFonts w:ascii="Times New Roman" w:hAnsi="Times New Roman"/>
          <w:bCs/>
          <w:i/>
          <w:sz w:val="28"/>
          <w:szCs w:val="28"/>
        </w:rPr>
        <w:t>galdrakind</w:t>
      </w:r>
      <w:r>
        <w:rPr>
          <w:rFonts w:ascii="Times New Roman" w:hAnsi="Times New Roman"/>
          <w:bCs/>
          <w:sz w:val="28"/>
          <w:szCs w:val="28"/>
        </w:rPr>
        <w:t xml:space="preserve">, </w:t>
      </w:r>
      <w:r>
        <w:rPr>
          <w:rFonts w:ascii="Times New Roman" w:hAnsi="Times New Roman"/>
          <w:bCs/>
          <w:i/>
          <w:sz w:val="28"/>
          <w:szCs w:val="28"/>
        </w:rPr>
        <w:t>galdrakonа</w:t>
      </w:r>
      <w:r>
        <w:rPr>
          <w:rFonts w:ascii="Times New Roman" w:hAnsi="Times New Roman"/>
          <w:bCs/>
          <w:sz w:val="28"/>
          <w:szCs w:val="28"/>
        </w:rPr>
        <w:t>……………………150</w:t>
      </w:r>
    </w:p>
    <w:p w:rsidR="00EB0FF8" w:rsidRDefault="00EB0FF8" w:rsidP="00EB0FF8">
      <w:pPr>
        <w:pStyle w:val="ListParagraph"/>
        <w:spacing w:line="360" w:lineRule="auto"/>
        <w:ind w:left="2127" w:hanging="709"/>
        <w:rPr>
          <w:rStyle w:val="line"/>
          <w:sz w:val="28"/>
          <w:szCs w:val="28"/>
        </w:rPr>
      </w:pPr>
      <w:r>
        <w:rPr>
          <w:rFonts w:ascii="Times New Roman" w:hAnsi="Times New Roman"/>
          <w:bCs/>
          <w:sz w:val="28"/>
          <w:szCs w:val="28"/>
        </w:rPr>
        <w:t xml:space="preserve">3.4.4. Назви давньоанглійських пророчиць: </w:t>
      </w:r>
      <w:r>
        <w:rPr>
          <w:rStyle w:val="line"/>
          <w:i/>
          <w:sz w:val="28"/>
          <w:szCs w:val="28"/>
        </w:rPr>
        <w:t xml:space="preserve">wicce </w:t>
      </w:r>
      <w:r>
        <w:rPr>
          <w:rStyle w:val="line"/>
          <w:sz w:val="28"/>
          <w:szCs w:val="28"/>
        </w:rPr>
        <w:t xml:space="preserve">та </w:t>
      </w:r>
      <w:r>
        <w:rPr>
          <w:rStyle w:val="line"/>
          <w:i/>
          <w:sz w:val="28"/>
          <w:szCs w:val="28"/>
        </w:rPr>
        <w:t>hægtesse</w:t>
      </w:r>
      <w:r>
        <w:rPr>
          <w:rStyle w:val="line"/>
          <w:sz w:val="28"/>
          <w:szCs w:val="28"/>
        </w:rPr>
        <w:t>………………………………………………………..</w:t>
      </w:r>
      <w:r>
        <w:rPr>
          <w:rStyle w:val="line"/>
          <w:sz w:val="28"/>
          <w:szCs w:val="28"/>
        </w:rPr>
        <w:tab/>
        <w:t>156</w:t>
      </w:r>
    </w:p>
    <w:p w:rsidR="00EB0FF8" w:rsidRDefault="00EB0FF8" w:rsidP="00EB0FF8">
      <w:pPr>
        <w:pStyle w:val="ListParagraph"/>
        <w:spacing w:line="360" w:lineRule="auto"/>
        <w:ind w:left="2694" w:hanging="2694"/>
        <w:rPr>
          <w:rStyle w:val="line"/>
          <w:sz w:val="28"/>
          <w:szCs w:val="28"/>
        </w:rPr>
      </w:pPr>
      <w:r>
        <w:rPr>
          <w:rStyle w:val="line"/>
          <w:sz w:val="28"/>
          <w:szCs w:val="28"/>
        </w:rPr>
        <w:t>Висновки до розділу 3…………………………………………………………….</w:t>
      </w:r>
      <w:r>
        <w:rPr>
          <w:rStyle w:val="line"/>
          <w:sz w:val="28"/>
          <w:szCs w:val="28"/>
        </w:rPr>
        <w:tab/>
        <w:t>162</w:t>
      </w:r>
    </w:p>
    <w:p w:rsidR="00EB0FF8" w:rsidRDefault="00EB0FF8" w:rsidP="00EB0FF8">
      <w:pPr>
        <w:pStyle w:val="ListParagraph"/>
        <w:spacing w:line="360" w:lineRule="auto"/>
        <w:ind w:left="2694" w:hanging="2694"/>
        <w:rPr>
          <w:rStyle w:val="line"/>
          <w:sz w:val="28"/>
          <w:szCs w:val="28"/>
        </w:rPr>
      </w:pPr>
      <w:r>
        <w:rPr>
          <w:rStyle w:val="line"/>
          <w:sz w:val="28"/>
          <w:szCs w:val="28"/>
        </w:rPr>
        <w:lastRenderedPageBreak/>
        <w:t>ЗАГАЛЬНІ ВИСНОВКИ………………………………………………………….165</w:t>
      </w:r>
    </w:p>
    <w:p w:rsidR="00EB0FF8" w:rsidRDefault="00EB0FF8" w:rsidP="00EB0FF8">
      <w:pPr>
        <w:pStyle w:val="ListParagraph"/>
        <w:spacing w:line="360" w:lineRule="auto"/>
        <w:ind w:left="2694" w:hanging="2694"/>
        <w:rPr>
          <w:rStyle w:val="line"/>
          <w:sz w:val="28"/>
          <w:szCs w:val="28"/>
        </w:rPr>
      </w:pPr>
      <w:r>
        <w:rPr>
          <w:rStyle w:val="line"/>
          <w:sz w:val="28"/>
          <w:szCs w:val="28"/>
        </w:rPr>
        <w:t>СПИСОК ВИКОРИСТАНИХ ДЖЕРЕЛ………………………………………...</w:t>
      </w:r>
      <w:r>
        <w:rPr>
          <w:rStyle w:val="line"/>
          <w:sz w:val="28"/>
          <w:szCs w:val="28"/>
        </w:rPr>
        <w:tab/>
        <w:t>171</w:t>
      </w:r>
    </w:p>
    <w:p w:rsidR="00EB0FF8" w:rsidRDefault="00EB0FF8" w:rsidP="00EB0FF8">
      <w:pPr>
        <w:pStyle w:val="ListParagraph"/>
        <w:spacing w:line="360" w:lineRule="auto"/>
        <w:ind w:left="2694" w:hanging="2694"/>
        <w:rPr>
          <w:rStyle w:val="line"/>
          <w:sz w:val="28"/>
          <w:szCs w:val="28"/>
        </w:rPr>
      </w:pPr>
      <w:r>
        <w:rPr>
          <w:rStyle w:val="line"/>
          <w:sz w:val="28"/>
          <w:szCs w:val="28"/>
        </w:rPr>
        <w:t>СПИСОК ДОВІДКОВОЇ ЛІТЕРАТУРИ………………………………………...</w:t>
      </w:r>
      <w:r>
        <w:rPr>
          <w:rStyle w:val="line"/>
          <w:sz w:val="28"/>
          <w:szCs w:val="28"/>
        </w:rPr>
        <w:tab/>
        <w:t>194</w:t>
      </w:r>
    </w:p>
    <w:p w:rsidR="00EB0FF8" w:rsidRDefault="00EB0FF8" w:rsidP="00EB0FF8">
      <w:pPr>
        <w:pStyle w:val="ListParagraph"/>
        <w:spacing w:line="360" w:lineRule="auto"/>
        <w:ind w:left="2694" w:hanging="2694"/>
        <w:rPr>
          <w:rFonts w:ascii="Times New Roman" w:hAnsi="Times New Roman"/>
          <w:sz w:val="28"/>
          <w:szCs w:val="28"/>
        </w:rPr>
      </w:pPr>
      <w:r>
        <w:rPr>
          <w:rStyle w:val="line"/>
          <w:sz w:val="28"/>
          <w:szCs w:val="28"/>
        </w:rPr>
        <w:t>СПИСОК ДЖЕРЕЛ ІЛЮСТРАТИВНОГО МАТЕРІАЛУ……………………...196</w:t>
      </w:r>
      <w:r>
        <w:rPr>
          <w:rFonts w:ascii="Times New Roman" w:hAnsi="Times New Roman"/>
          <w:bCs/>
          <w:sz w:val="28"/>
          <w:szCs w:val="28"/>
        </w:rPr>
        <w:t xml:space="preserve"> </w:t>
      </w:r>
      <w:r>
        <w:rPr>
          <w:rFonts w:ascii="Times New Roman" w:hAnsi="Times New Roman"/>
          <w:sz w:val="28"/>
          <w:szCs w:val="28"/>
        </w:rPr>
        <w:t xml:space="preserve"> </w:t>
      </w:r>
    </w:p>
    <w:p w:rsidR="00EB0FF8" w:rsidRDefault="00EB0FF8" w:rsidP="00EB0FF8">
      <w:pPr>
        <w:spacing w:line="360" w:lineRule="auto"/>
        <w:ind w:left="2977" w:hanging="992"/>
        <w:jc w:val="both"/>
        <w:rPr>
          <w:rStyle w:val="line"/>
          <w:sz w:val="28"/>
          <w:szCs w:val="28"/>
          <w:lang w:val="uk-UA"/>
        </w:rPr>
      </w:pPr>
      <w:r>
        <w:rPr>
          <w:sz w:val="28"/>
          <w:szCs w:val="28"/>
          <w:lang w:val="uk-UA"/>
        </w:rPr>
        <w:t xml:space="preserve">     </w:t>
      </w: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jc w:val="center"/>
        <w:rPr>
          <w:b/>
          <w:sz w:val="28"/>
          <w:szCs w:val="28"/>
          <w:lang w:val="uk-UA"/>
        </w:rPr>
      </w:pPr>
      <w:r>
        <w:rPr>
          <w:b/>
          <w:sz w:val="28"/>
          <w:szCs w:val="28"/>
          <w:lang w:val="uk-UA"/>
        </w:rPr>
        <w:t>ПЕРЕЛІК УМОВНИХ СКОРОЧЕНЬ</w:t>
      </w:r>
    </w:p>
    <w:p w:rsidR="00EB0FF8" w:rsidRDefault="00EB0FF8" w:rsidP="00EB0FF8">
      <w:pPr>
        <w:spacing w:line="360" w:lineRule="auto"/>
        <w:rPr>
          <w:i/>
          <w:sz w:val="28"/>
          <w:szCs w:val="28"/>
          <w:lang w:val="uk-UA"/>
        </w:rPr>
      </w:pPr>
      <w:r>
        <w:rPr>
          <w:i/>
          <w:sz w:val="28"/>
          <w:szCs w:val="28"/>
          <w:lang w:val="uk-UA"/>
        </w:rPr>
        <w:t>авест.</w:t>
      </w:r>
      <w:r>
        <w:rPr>
          <w:sz w:val="28"/>
          <w:szCs w:val="28"/>
          <w:lang w:val="uk-UA"/>
        </w:rPr>
        <w:t xml:space="preserve"> - авестійська</w:t>
      </w:r>
      <w:r>
        <w:rPr>
          <w:i/>
          <w:sz w:val="28"/>
          <w:szCs w:val="28"/>
          <w:lang w:val="uk-UA"/>
        </w:rPr>
        <w:t xml:space="preserve"> </w:t>
      </w:r>
    </w:p>
    <w:p w:rsidR="00EB0FF8" w:rsidRDefault="00EB0FF8" w:rsidP="00EB0FF8">
      <w:pPr>
        <w:spacing w:line="360" w:lineRule="auto"/>
        <w:rPr>
          <w:sz w:val="28"/>
          <w:szCs w:val="28"/>
          <w:lang w:val="uk-UA"/>
        </w:rPr>
      </w:pPr>
      <w:r>
        <w:rPr>
          <w:i/>
          <w:sz w:val="28"/>
          <w:szCs w:val="28"/>
          <w:lang w:val="uk-UA"/>
        </w:rPr>
        <w:t>англ</w:t>
      </w:r>
      <w:r>
        <w:rPr>
          <w:sz w:val="28"/>
          <w:szCs w:val="28"/>
          <w:lang w:val="uk-UA"/>
        </w:rPr>
        <w:t>. – англійська</w:t>
      </w:r>
    </w:p>
    <w:p w:rsidR="00EB0FF8" w:rsidRDefault="00EB0FF8" w:rsidP="00EB0FF8">
      <w:pPr>
        <w:spacing w:line="360" w:lineRule="auto"/>
        <w:rPr>
          <w:sz w:val="28"/>
          <w:szCs w:val="28"/>
          <w:lang w:val="uk-UA"/>
        </w:rPr>
      </w:pPr>
      <w:r>
        <w:rPr>
          <w:i/>
          <w:sz w:val="28"/>
          <w:szCs w:val="28"/>
          <w:lang w:val="uk-UA"/>
        </w:rPr>
        <w:lastRenderedPageBreak/>
        <w:t>вед</w:t>
      </w:r>
      <w:r>
        <w:rPr>
          <w:sz w:val="28"/>
          <w:szCs w:val="28"/>
          <w:lang w:val="uk-UA"/>
        </w:rPr>
        <w:t>. - ведійська</w:t>
      </w:r>
    </w:p>
    <w:p w:rsidR="00EB0FF8" w:rsidRDefault="00EB0FF8" w:rsidP="00EB0FF8">
      <w:pPr>
        <w:spacing w:line="360" w:lineRule="auto"/>
        <w:rPr>
          <w:sz w:val="28"/>
          <w:szCs w:val="28"/>
          <w:lang w:val="uk-UA"/>
        </w:rPr>
      </w:pPr>
      <w:r>
        <w:rPr>
          <w:i/>
          <w:sz w:val="28"/>
          <w:szCs w:val="28"/>
          <w:lang w:val="uk-UA"/>
        </w:rPr>
        <w:t>нідерл</w:t>
      </w:r>
      <w:r>
        <w:rPr>
          <w:sz w:val="28"/>
          <w:szCs w:val="28"/>
          <w:lang w:val="uk-UA"/>
        </w:rPr>
        <w:t>. – голландська</w:t>
      </w:r>
    </w:p>
    <w:p w:rsidR="00EB0FF8" w:rsidRDefault="00EB0FF8" w:rsidP="00EB0FF8">
      <w:pPr>
        <w:spacing w:line="360" w:lineRule="auto"/>
        <w:rPr>
          <w:sz w:val="28"/>
          <w:szCs w:val="28"/>
          <w:lang w:val="uk-UA"/>
        </w:rPr>
      </w:pPr>
      <w:r>
        <w:rPr>
          <w:i/>
          <w:sz w:val="28"/>
          <w:szCs w:val="28"/>
          <w:lang w:val="uk-UA"/>
        </w:rPr>
        <w:t>гот</w:t>
      </w:r>
      <w:r>
        <w:rPr>
          <w:sz w:val="28"/>
          <w:szCs w:val="28"/>
          <w:lang w:val="uk-UA"/>
        </w:rPr>
        <w:t>. – готська</w:t>
      </w:r>
    </w:p>
    <w:p w:rsidR="00EB0FF8" w:rsidRDefault="00EB0FF8" w:rsidP="00EB0FF8">
      <w:pPr>
        <w:spacing w:line="360" w:lineRule="auto"/>
        <w:rPr>
          <w:sz w:val="28"/>
          <w:szCs w:val="28"/>
          <w:lang w:val="uk-UA"/>
        </w:rPr>
      </w:pPr>
      <w:r>
        <w:rPr>
          <w:i/>
          <w:sz w:val="28"/>
          <w:szCs w:val="28"/>
          <w:lang w:val="uk-UA"/>
        </w:rPr>
        <w:t>грец</w:t>
      </w:r>
      <w:r>
        <w:rPr>
          <w:sz w:val="28"/>
          <w:szCs w:val="28"/>
          <w:lang w:val="uk-UA"/>
        </w:rPr>
        <w:t>. – грецька</w:t>
      </w:r>
    </w:p>
    <w:p w:rsidR="00EB0FF8" w:rsidRDefault="00EB0FF8" w:rsidP="00EB0FF8">
      <w:pPr>
        <w:spacing w:line="360" w:lineRule="auto"/>
        <w:rPr>
          <w:sz w:val="28"/>
          <w:szCs w:val="28"/>
          <w:lang w:val="uk-UA"/>
        </w:rPr>
      </w:pPr>
      <w:r>
        <w:rPr>
          <w:i/>
          <w:sz w:val="28"/>
          <w:szCs w:val="28"/>
          <w:lang w:val="uk-UA"/>
        </w:rPr>
        <w:t>дат</w:t>
      </w:r>
      <w:r>
        <w:rPr>
          <w:sz w:val="28"/>
          <w:szCs w:val="28"/>
          <w:lang w:val="uk-UA"/>
        </w:rPr>
        <w:t>. – датська</w:t>
      </w:r>
    </w:p>
    <w:p w:rsidR="00EB0FF8" w:rsidRDefault="00EB0FF8" w:rsidP="00EB0FF8">
      <w:pPr>
        <w:spacing w:line="360" w:lineRule="auto"/>
        <w:rPr>
          <w:sz w:val="28"/>
          <w:szCs w:val="28"/>
          <w:lang w:val="uk-UA"/>
        </w:rPr>
      </w:pPr>
      <w:r>
        <w:rPr>
          <w:i/>
          <w:sz w:val="28"/>
          <w:szCs w:val="28"/>
          <w:lang w:val="uk-UA"/>
        </w:rPr>
        <w:t>двн.-англ.</w:t>
      </w:r>
      <w:r>
        <w:rPr>
          <w:sz w:val="28"/>
          <w:szCs w:val="28"/>
          <w:lang w:val="uk-UA"/>
        </w:rPr>
        <w:t xml:space="preserve"> – давньоанглійська</w:t>
      </w:r>
    </w:p>
    <w:p w:rsidR="00EB0FF8" w:rsidRDefault="00EB0FF8" w:rsidP="00EB0FF8">
      <w:pPr>
        <w:spacing w:line="360" w:lineRule="auto"/>
        <w:rPr>
          <w:sz w:val="28"/>
          <w:szCs w:val="28"/>
          <w:lang w:val="uk-UA"/>
        </w:rPr>
      </w:pPr>
      <w:r>
        <w:rPr>
          <w:i/>
          <w:sz w:val="28"/>
          <w:szCs w:val="28"/>
          <w:lang w:val="uk-UA"/>
        </w:rPr>
        <w:t>двн.-в.-нім</w:t>
      </w:r>
      <w:r>
        <w:rPr>
          <w:sz w:val="28"/>
          <w:szCs w:val="28"/>
          <w:lang w:val="uk-UA"/>
        </w:rPr>
        <w:t>. – давньоверхньонімецька</w:t>
      </w:r>
    </w:p>
    <w:p w:rsidR="00EB0FF8" w:rsidRDefault="00EB0FF8" w:rsidP="00EB0FF8">
      <w:pPr>
        <w:spacing w:line="360" w:lineRule="auto"/>
        <w:rPr>
          <w:sz w:val="28"/>
          <w:szCs w:val="28"/>
          <w:lang w:val="uk-UA"/>
        </w:rPr>
      </w:pPr>
      <w:r>
        <w:rPr>
          <w:i/>
          <w:sz w:val="28"/>
          <w:szCs w:val="28"/>
          <w:lang w:val="uk-UA"/>
        </w:rPr>
        <w:t>двн.-грец</w:t>
      </w:r>
      <w:r>
        <w:rPr>
          <w:sz w:val="28"/>
          <w:szCs w:val="28"/>
          <w:lang w:val="uk-UA"/>
        </w:rPr>
        <w:t>. – давньогрецька</w:t>
      </w:r>
    </w:p>
    <w:p w:rsidR="00EB0FF8" w:rsidRDefault="00EB0FF8" w:rsidP="00EB0FF8">
      <w:pPr>
        <w:spacing w:line="360" w:lineRule="auto"/>
        <w:rPr>
          <w:sz w:val="28"/>
          <w:szCs w:val="28"/>
          <w:lang w:val="uk-UA"/>
        </w:rPr>
      </w:pPr>
      <w:r>
        <w:rPr>
          <w:i/>
          <w:sz w:val="28"/>
          <w:szCs w:val="28"/>
          <w:lang w:val="uk-UA"/>
        </w:rPr>
        <w:t>двн.-ірл</w:t>
      </w:r>
      <w:r>
        <w:rPr>
          <w:sz w:val="28"/>
          <w:szCs w:val="28"/>
          <w:lang w:val="uk-UA"/>
        </w:rPr>
        <w:t>. – давньоірландська</w:t>
      </w:r>
    </w:p>
    <w:p w:rsidR="00EB0FF8" w:rsidRDefault="00EB0FF8" w:rsidP="00EB0FF8">
      <w:pPr>
        <w:spacing w:line="360" w:lineRule="auto"/>
        <w:rPr>
          <w:sz w:val="28"/>
          <w:szCs w:val="28"/>
          <w:lang w:val="uk-UA"/>
        </w:rPr>
      </w:pPr>
      <w:r>
        <w:rPr>
          <w:i/>
          <w:sz w:val="28"/>
          <w:szCs w:val="28"/>
          <w:lang w:val="uk-UA"/>
        </w:rPr>
        <w:t>двн.-ісл.</w:t>
      </w:r>
      <w:r>
        <w:rPr>
          <w:sz w:val="28"/>
          <w:szCs w:val="28"/>
          <w:lang w:val="uk-UA"/>
        </w:rPr>
        <w:t xml:space="preserve"> – давньоісландська </w:t>
      </w:r>
    </w:p>
    <w:p w:rsidR="00EB0FF8" w:rsidRDefault="00EB0FF8" w:rsidP="00EB0FF8">
      <w:pPr>
        <w:spacing w:line="360" w:lineRule="auto"/>
        <w:rPr>
          <w:sz w:val="28"/>
          <w:szCs w:val="28"/>
          <w:lang w:val="uk-UA"/>
        </w:rPr>
      </w:pPr>
      <w:r>
        <w:rPr>
          <w:i/>
          <w:sz w:val="28"/>
          <w:szCs w:val="28"/>
          <w:lang w:val="uk-UA"/>
        </w:rPr>
        <w:t>двн.-сакс</w:t>
      </w:r>
      <w:r>
        <w:rPr>
          <w:sz w:val="28"/>
          <w:szCs w:val="28"/>
          <w:lang w:val="uk-UA"/>
        </w:rPr>
        <w:t>. – давньосаксонська</w:t>
      </w:r>
    </w:p>
    <w:p w:rsidR="00EB0FF8" w:rsidRDefault="00EB0FF8" w:rsidP="00EB0FF8">
      <w:pPr>
        <w:spacing w:line="360" w:lineRule="auto"/>
        <w:rPr>
          <w:sz w:val="28"/>
          <w:szCs w:val="28"/>
          <w:lang w:val="uk-UA"/>
        </w:rPr>
      </w:pPr>
      <w:r>
        <w:rPr>
          <w:i/>
          <w:sz w:val="28"/>
          <w:szCs w:val="28"/>
          <w:lang w:val="uk-UA"/>
        </w:rPr>
        <w:t>двн.-фриз</w:t>
      </w:r>
      <w:r>
        <w:rPr>
          <w:sz w:val="28"/>
          <w:szCs w:val="28"/>
          <w:lang w:val="uk-UA"/>
        </w:rPr>
        <w:t>. – давньофризька</w:t>
      </w:r>
    </w:p>
    <w:p w:rsidR="00EB0FF8" w:rsidRDefault="00EB0FF8" w:rsidP="00EB0FF8">
      <w:pPr>
        <w:spacing w:line="360" w:lineRule="auto"/>
        <w:rPr>
          <w:sz w:val="28"/>
          <w:szCs w:val="28"/>
          <w:lang w:val="uk-UA"/>
        </w:rPr>
      </w:pPr>
      <w:r>
        <w:rPr>
          <w:i/>
          <w:sz w:val="28"/>
          <w:szCs w:val="28"/>
          <w:lang w:val="uk-UA"/>
        </w:rPr>
        <w:t>і.є</w:t>
      </w:r>
      <w:r>
        <w:rPr>
          <w:sz w:val="28"/>
          <w:szCs w:val="28"/>
          <w:lang w:val="uk-UA"/>
        </w:rPr>
        <w:t>. – індоєвропейська мова–основа</w:t>
      </w:r>
    </w:p>
    <w:p w:rsidR="00EB0FF8" w:rsidRDefault="00EB0FF8" w:rsidP="00EB0FF8">
      <w:pPr>
        <w:spacing w:line="360" w:lineRule="auto"/>
        <w:rPr>
          <w:sz w:val="28"/>
          <w:szCs w:val="28"/>
          <w:lang w:val="uk-UA"/>
        </w:rPr>
      </w:pPr>
      <w:r>
        <w:rPr>
          <w:i/>
          <w:sz w:val="28"/>
          <w:szCs w:val="28"/>
          <w:lang w:val="uk-UA"/>
        </w:rPr>
        <w:t>ісл</w:t>
      </w:r>
      <w:r>
        <w:rPr>
          <w:sz w:val="28"/>
          <w:szCs w:val="28"/>
          <w:lang w:val="uk-UA"/>
        </w:rPr>
        <w:t xml:space="preserve">. – ісландська </w:t>
      </w:r>
    </w:p>
    <w:p w:rsidR="00EB0FF8" w:rsidRDefault="00EB0FF8" w:rsidP="00EB0FF8">
      <w:pPr>
        <w:spacing w:line="360" w:lineRule="auto"/>
        <w:rPr>
          <w:sz w:val="28"/>
          <w:szCs w:val="28"/>
          <w:lang w:val="uk-UA"/>
        </w:rPr>
      </w:pPr>
      <w:r>
        <w:rPr>
          <w:i/>
          <w:sz w:val="28"/>
          <w:szCs w:val="28"/>
          <w:lang w:val="uk-UA"/>
        </w:rPr>
        <w:t>лат</w:t>
      </w:r>
      <w:r>
        <w:rPr>
          <w:sz w:val="28"/>
          <w:szCs w:val="28"/>
          <w:lang w:val="uk-UA"/>
        </w:rPr>
        <w:t>. – латинська</w:t>
      </w:r>
    </w:p>
    <w:p w:rsidR="00EB0FF8" w:rsidRDefault="00EB0FF8" w:rsidP="00EB0FF8">
      <w:pPr>
        <w:spacing w:line="360" w:lineRule="auto"/>
        <w:rPr>
          <w:sz w:val="28"/>
          <w:szCs w:val="28"/>
          <w:lang w:val="uk-UA"/>
        </w:rPr>
      </w:pPr>
      <w:r>
        <w:rPr>
          <w:i/>
          <w:sz w:val="28"/>
          <w:szCs w:val="28"/>
          <w:lang w:val="uk-UA"/>
        </w:rPr>
        <w:t>нім</w:t>
      </w:r>
      <w:r>
        <w:rPr>
          <w:sz w:val="28"/>
          <w:szCs w:val="28"/>
          <w:lang w:val="uk-UA"/>
        </w:rPr>
        <w:t>. – німецька</w:t>
      </w:r>
    </w:p>
    <w:p w:rsidR="00EB0FF8" w:rsidRDefault="00EB0FF8" w:rsidP="00EB0FF8">
      <w:pPr>
        <w:spacing w:line="360" w:lineRule="auto"/>
        <w:rPr>
          <w:sz w:val="28"/>
          <w:szCs w:val="28"/>
          <w:lang w:val="uk-UA"/>
        </w:rPr>
      </w:pPr>
      <w:r>
        <w:rPr>
          <w:i/>
          <w:sz w:val="28"/>
          <w:szCs w:val="28"/>
          <w:lang w:val="uk-UA"/>
        </w:rPr>
        <w:t>поет</w:t>
      </w:r>
      <w:r>
        <w:rPr>
          <w:sz w:val="28"/>
          <w:szCs w:val="28"/>
          <w:lang w:val="uk-UA"/>
        </w:rPr>
        <w:t>. – поетичне</w:t>
      </w:r>
    </w:p>
    <w:p w:rsidR="00EB0FF8" w:rsidRDefault="00EB0FF8" w:rsidP="00EB0FF8">
      <w:pPr>
        <w:spacing w:line="360" w:lineRule="auto"/>
        <w:rPr>
          <w:sz w:val="28"/>
          <w:szCs w:val="28"/>
          <w:lang w:val="uk-UA"/>
        </w:rPr>
      </w:pPr>
      <w:r>
        <w:rPr>
          <w:i/>
          <w:sz w:val="28"/>
          <w:szCs w:val="28"/>
          <w:lang w:val="uk-UA"/>
        </w:rPr>
        <w:t>санскр</w:t>
      </w:r>
      <w:r>
        <w:rPr>
          <w:sz w:val="28"/>
          <w:szCs w:val="28"/>
          <w:lang w:val="uk-UA"/>
        </w:rPr>
        <w:t>. – санскрит</w:t>
      </w:r>
    </w:p>
    <w:p w:rsidR="00EB0FF8" w:rsidRDefault="00EB0FF8" w:rsidP="00EB0FF8">
      <w:pPr>
        <w:spacing w:line="360" w:lineRule="auto"/>
        <w:rPr>
          <w:sz w:val="28"/>
          <w:szCs w:val="28"/>
          <w:lang w:val="uk-UA"/>
        </w:rPr>
      </w:pPr>
      <w:r>
        <w:rPr>
          <w:i/>
          <w:sz w:val="28"/>
          <w:szCs w:val="28"/>
          <w:lang w:val="uk-UA"/>
        </w:rPr>
        <w:t>слов</w:t>
      </w:r>
      <w:r>
        <w:rPr>
          <w:sz w:val="28"/>
          <w:szCs w:val="28"/>
          <w:lang w:val="uk-UA"/>
        </w:rPr>
        <w:t xml:space="preserve">. – слов’янська </w:t>
      </w:r>
    </w:p>
    <w:p w:rsidR="00EB0FF8" w:rsidRDefault="00EB0FF8" w:rsidP="00EB0FF8">
      <w:pPr>
        <w:spacing w:line="360" w:lineRule="auto"/>
        <w:rPr>
          <w:sz w:val="28"/>
          <w:szCs w:val="28"/>
          <w:lang w:val="uk-UA"/>
        </w:rPr>
      </w:pPr>
      <w:r>
        <w:rPr>
          <w:i/>
          <w:sz w:val="28"/>
          <w:szCs w:val="28"/>
          <w:lang w:val="uk-UA"/>
        </w:rPr>
        <w:t>ср.-англ</w:t>
      </w:r>
      <w:r>
        <w:rPr>
          <w:sz w:val="28"/>
          <w:szCs w:val="28"/>
          <w:lang w:val="uk-UA"/>
        </w:rPr>
        <w:t>. – середньоанглійська</w:t>
      </w:r>
    </w:p>
    <w:p w:rsidR="00EB0FF8" w:rsidRDefault="00EB0FF8" w:rsidP="00EB0FF8">
      <w:pPr>
        <w:spacing w:line="360" w:lineRule="auto"/>
        <w:rPr>
          <w:sz w:val="28"/>
          <w:szCs w:val="28"/>
          <w:lang w:val="uk-UA"/>
        </w:rPr>
      </w:pPr>
      <w:r>
        <w:rPr>
          <w:i/>
          <w:sz w:val="28"/>
          <w:szCs w:val="28"/>
          <w:lang w:val="uk-UA"/>
        </w:rPr>
        <w:t>ср.-в.-нім</w:t>
      </w:r>
      <w:r>
        <w:rPr>
          <w:sz w:val="28"/>
          <w:szCs w:val="28"/>
          <w:lang w:val="uk-UA"/>
        </w:rPr>
        <w:t>. – середньоверхньонімецька</w:t>
      </w:r>
    </w:p>
    <w:p w:rsidR="00EB0FF8" w:rsidRDefault="00EB0FF8" w:rsidP="00EB0FF8">
      <w:pPr>
        <w:spacing w:line="360" w:lineRule="auto"/>
        <w:rPr>
          <w:sz w:val="28"/>
          <w:szCs w:val="28"/>
          <w:lang w:val="uk-UA"/>
        </w:rPr>
      </w:pPr>
      <w:r>
        <w:rPr>
          <w:i/>
          <w:sz w:val="28"/>
          <w:szCs w:val="28"/>
          <w:lang w:val="uk-UA"/>
        </w:rPr>
        <w:t>ср.-гол</w:t>
      </w:r>
      <w:r>
        <w:rPr>
          <w:sz w:val="28"/>
          <w:szCs w:val="28"/>
          <w:lang w:val="uk-UA"/>
        </w:rPr>
        <w:t>. – середньоголландська</w:t>
      </w:r>
    </w:p>
    <w:p w:rsidR="00EB0FF8" w:rsidRDefault="00EB0FF8" w:rsidP="00EB0FF8">
      <w:pPr>
        <w:spacing w:line="360" w:lineRule="auto"/>
        <w:rPr>
          <w:sz w:val="28"/>
          <w:szCs w:val="28"/>
          <w:lang w:val="uk-UA"/>
        </w:rPr>
      </w:pPr>
      <w:r>
        <w:rPr>
          <w:i/>
          <w:sz w:val="28"/>
          <w:szCs w:val="28"/>
          <w:lang w:val="uk-UA"/>
        </w:rPr>
        <w:t>фриз</w:t>
      </w:r>
      <w:r>
        <w:rPr>
          <w:sz w:val="28"/>
          <w:szCs w:val="28"/>
          <w:lang w:val="uk-UA"/>
        </w:rPr>
        <w:t xml:space="preserve">. – фризька </w:t>
      </w:r>
    </w:p>
    <w:p w:rsidR="00EB0FF8" w:rsidRDefault="00EB0FF8" w:rsidP="00EB0FF8">
      <w:pPr>
        <w:spacing w:line="360" w:lineRule="auto"/>
        <w:rPr>
          <w:sz w:val="28"/>
          <w:szCs w:val="28"/>
          <w:lang w:val="uk-UA"/>
        </w:rPr>
      </w:pPr>
      <w:r>
        <w:rPr>
          <w:i/>
          <w:sz w:val="28"/>
          <w:szCs w:val="28"/>
          <w:lang w:val="uk-UA"/>
        </w:rPr>
        <w:t>шв.</w:t>
      </w:r>
      <w:r>
        <w:rPr>
          <w:sz w:val="28"/>
          <w:szCs w:val="28"/>
          <w:lang w:val="uk-UA"/>
        </w:rPr>
        <w:t xml:space="preserve"> – шведська</w:t>
      </w:r>
    </w:p>
    <w:p w:rsidR="00EB0FF8" w:rsidRDefault="00EB0FF8" w:rsidP="00EB0FF8">
      <w:pPr>
        <w:spacing w:line="360" w:lineRule="auto"/>
        <w:rPr>
          <w:sz w:val="28"/>
          <w:szCs w:val="28"/>
          <w:lang w:val="uk-UA"/>
        </w:rPr>
      </w:pPr>
      <w:r>
        <w:rPr>
          <w:i/>
          <w:sz w:val="28"/>
          <w:szCs w:val="28"/>
          <w:lang w:val="uk-UA"/>
        </w:rPr>
        <w:t>шумер</w:t>
      </w:r>
      <w:r>
        <w:rPr>
          <w:sz w:val="28"/>
          <w:szCs w:val="28"/>
          <w:lang w:val="uk-UA"/>
        </w:rPr>
        <w:t>. – шумерська</w:t>
      </w:r>
    </w:p>
    <w:p w:rsidR="00EB0FF8" w:rsidRDefault="00EB0FF8" w:rsidP="00EB0FF8">
      <w:pPr>
        <w:spacing w:line="360" w:lineRule="auto"/>
        <w:rPr>
          <w:b/>
          <w:sz w:val="28"/>
          <w:szCs w:val="28"/>
          <w:lang w:val="uk-UA"/>
        </w:rPr>
      </w:pPr>
    </w:p>
    <w:p w:rsidR="00EB0FF8" w:rsidRDefault="00EB0FF8" w:rsidP="00EB0FF8">
      <w:pPr>
        <w:spacing w:line="360" w:lineRule="auto"/>
        <w:rPr>
          <w:b/>
          <w:sz w:val="28"/>
          <w:szCs w:val="28"/>
          <w:lang w:val="uk-UA"/>
        </w:rPr>
      </w:pPr>
    </w:p>
    <w:p w:rsidR="00EB0FF8" w:rsidRDefault="00EB0FF8" w:rsidP="00EB0FF8">
      <w:pPr>
        <w:spacing w:line="360" w:lineRule="auto"/>
        <w:ind w:firstLine="709"/>
        <w:jc w:val="center"/>
        <w:rPr>
          <w:b/>
          <w:sz w:val="28"/>
          <w:szCs w:val="28"/>
          <w:lang w:val="uk-UA"/>
        </w:rPr>
      </w:pPr>
      <w:r>
        <w:rPr>
          <w:b/>
          <w:sz w:val="28"/>
          <w:szCs w:val="28"/>
          <w:lang w:val="uk-UA"/>
        </w:rPr>
        <w:t>ВСТУП</w:t>
      </w:r>
    </w:p>
    <w:p w:rsidR="00EB0FF8" w:rsidRDefault="00EB0FF8" w:rsidP="00EB0FF8">
      <w:pPr>
        <w:spacing w:line="360" w:lineRule="auto"/>
        <w:ind w:firstLine="709"/>
        <w:jc w:val="center"/>
        <w:rPr>
          <w:b/>
          <w:sz w:val="28"/>
          <w:szCs w:val="28"/>
          <w:lang w:val="uk-UA"/>
        </w:rPr>
      </w:pPr>
    </w:p>
    <w:p w:rsidR="00EB0FF8" w:rsidRDefault="00EB0FF8" w:rsidP="00EB0FF8">
      <w:pPr>
        <w:spacing w:line="360" w:lineRule="auto"/>
        <w:ind w:right="-1" w:firstLine="709"/>
        <w:jc w:val="both"/>
        <w:rPr>
          <w:sz w:val="28"/>
          <w:szCs w:val="28"/>
          <w:lang w:val="uk-UA"/>
        </w:rPr>
      </w:pPr>
      <w:r>
        <w:rPr>
          <w:sz w:val="28"/>
          <w:szCs w:val="28"/>
          <w:lang w:val="uk-UA"/>
        </w:rPr>
        <w:t xml:space="preserve">Сучасний етап розвитку лінгвістичної науки характеризується посиленим інтересом до вивчення мовних знаків як вербалізаторів явищ культури. Уявлення </w:t>
      </w:r>
      <w:r>
        <w:rPr>
          <w:sz w:val="28"/>
          <w:szCs w:val="28"/>
          <w:lang w:val="uk-UA"/>
        </w:rPr>
        <w:lastRenderedPageBreak/>
        <w:t xml:space="preserve">про долю належать до найважливіших ментальних категорій, формуючи глибинну основу системи цінностей, яка визначає поведінку людини у певній етнокультурній спільноті. Поняття долі та засоби його мовного вираження неодноразово ставали предметом аналізу у порівняльно-історичному мовознавстві [43; 114; 115], висвітлювалися у працях з логічного аналізу мовних одиниць [8; 32; 39; 159], лексичної семантики [25; 71; 99; 149] та когнітивної лінгвістики [69; 100; 156]. У германістиці </w:t>
      </w:r>
      <w:r>
        <w:rPr>
          <w:sz w:val="28"/>
          <w:szCs w:val="28"/>
          <w:lang w:val="uk-UA" w:eastAsia="uk-UA"/>
        </w:rPr>
        <w:t xml:space="preserve">це поняття слугувало об’єктом дослідження </w:t>
      </w:r>
      <w:r>
        <w:rPr>
          <w:sz w:val="28"/>
          <w:szCs w:val="28"/>
          <w:lang w:val="uk-UA"/>
        </w:rPr>
        <w:t>як вітчизняних [22; 70; 162], так і зарубіжних лінгвістів [41; 49; 69; 120; 124; 135; 166; 167; 180; 185; 235; 236; 252].</w:t>
      </w:r>
    </w:p>
    <w:p w:rsidR="00EB0FF8" w:rsidRDefault="00EB0FF8" w:rsidP="00EB0FF8">
      <w:pPr>
        <w:spacing w:line="360" w:lineRule="auto"/>
        <w:ind w:right="-1" w:firstLine="720"/>
        <w:jc w:val="both"/>
        <w:rPr>
          <w:sz w:val="28"/>
          <w:szCs w:val="28"/>
          <w:lang w:val="uk-UA"/>
        </w:rPr>
      </w:pPr>
      <w:r>
        <w:rPr>
          <w:sz w:val="28"/>
          <w:szCs w:val="28"/>
          <w:lang w:val="uk-UA"/>
        </w:rPr>
        <w:t xml:space="preserve">Важливим фактором зростання інтересу до поняття долі є принцип антропоцентризму, який повертає людині статус "міри усіх речей" та ставить її у центр дослідницьких інтересів лінгвістів. Такий підхід зумовив розквіт наукової дисципліни – лінгвокультурології, </w:t>
      </w:r>
      <w:r>
        <w:rPr>
          <w:sz w:val="28"/>
          <w:szCs w:val="28"/>
          <w:lang w:val="uk-UA" w:eastAsia="uk-UA"/>
        </w:rPr>
        <w:t>яка ставить на новий щабель наукового пізнання успадковану від філософії, культури, етнографії та попередніх етапів розвитку мовознавства проблему зв’язків між мовою та культурою</w:t>
      </w:r>
      <w:r>
        <w:rPr>
          <w:sz w:val="28"/>
          <w:szCs w:val="28"/>
          <w:lang w:val="uk-UA"/>
        </w:rPr>
        <w:t xml:space="preserve">. </w:t>
      </w:r>
      <w:r>
        <w:rPr>
          <w:sz w:val="28"/>
          <w:szCs w:val="28"/>
          <w:lang w:val="uk-UA" w:eastAsia="uk-UA"/>
        </w:rPr>
        <w:t xml:space="preserve">У центрі пріоритетних проблем лінгвокультурології перебувають дослідження таких концептів, як </w:t>
      </w:r>
      <w:r>
        <w:rPr>
          <w:sz w:val="22"/>
          <w:szCs w:val="22"/>
          <w:lang w:val="uk-UA" w:eastAsia="uk-UA"/>
        </w:rPr>
        <w:t>ДОЛЯ</w:t>
      </w:r>
      <w:r>
        <w:rPr>
          <w:sz w:val="28"/>
          <w:szCs w:val="28"/>
          <w:lang w:val="uk-UA" w:eastAsia="uk-UA"/>
        </w:rPr>
        <w:t xml:space="preserve"> [8; 39; 69; 71; 99; 149; 156; 159; 257], </w:t>
      </w:r>
      <w:r>
        <w:rPr>
          <w:sz w:val="22"/>
          <w:szCs w:val="22"/>
          <w:lang w:val="uk-UA" w:eastAsia="uk-UA"/>
        </w:rPr>
        <w:t>КОХАННЯ</w:t>
      </w:r>
      <w:r>
        <w:rPr>
          <w:sz w:val="28"/>
          <w:szCs w:val="28"/>
          <w:lang w:val="uk-UA" w:eastAsia="uk-UA"/>
        </w:rPr>
        <w:t xml:space="preserve">, </w:t>
      </w:r>
      <w:r>
        <w:rPr>
          <w:sz w:val="22"/>
          <w:szCs w:val="22"/>
          <w:lang w:val="uk-UA" w:eastAsia="uk-UA"/>
        </w:rPr>
        <w:t xml:space="preserve">ЩАСТЯ </w:t>
      </w:r>
      <w:r>
        <w:rPr>
          <w:sz w:val="28"/>
          <w:szCs w:val="28"/>
          <w:lang w:val="uk-UA" w:eastAsia="uk-UA"/>
        </w:rPr>
        <w:t xml:space="preserve">[31; 32], </w:t>
      </w:r>
      <w:r>
        <w:rPr>
          <w:sz w:val="22"/>
          <w:szCs w:val="22"/>
          <w:lang w:val="uk-UA" w:eastAsia="uk-UA"/>
        </w:rPr>
        <w:t>БОЖЕВІЛЛЯ</w:t>
      </w:r>
      <w:r>
        <w:rPr>
          <w:sz w:val="28"/>
          <w:szCs w:val="28"/>
          <w:lang w:val="uk-UA" w:eastAsia="uk-UA"/>
        </w:rPr>
        <w:t xml:space="preserve"> [57], </w:t>
      </w:r>
      <w:r>
        <w:rPr>
          <w:sz w:val="22"/>
          <w:szCs w:val="22"/>
          <w:lang w:val="uk-UA" w:eastAsia="uk-UA"/>
        </w:rPr>
        <w:t>ДУША</w:t>
      </w:r>
      <w:r>
        <w:rPr>
          <w:sz w:val="28"/>
          <w:szCs w:val="28"/>
          <w:lang w:val="uk-UA" w:eastAsia="uk-UA"/>
        </w:rPr>
        <w:t xml:space="preserve"> [20; 257], </w:t>
      </w:r>
      <w:r>
        <w:rPr>
          <w:sz w:val="22"/>
          <w:szCs w:val="22"/>
          <w:lang w:val="uk-UA" w:eastAsia="uk-UA"/>
        </w:rPr>
        <w:t>ІСТИНА</w:t>
      </w:r>
      <w:r>
        <w:rPr>
          <w:i/>
          <w:sz w:val="28"/>
          <w:szCs w:val="28"/>
          <w:lang w:val="uk-UA" w:eastAsia="uk-UA"/>
        </w:rPr>
        <w:t xml:space="preserve"> </w:t>
      </w:r>
      <w:r>
        <w:rPr>
          <w:sz w:val="28"/>
          <w:szCs w:val="28"/>
          <w:lang w:val="uk-UA" w:eastAsia="uk-UA"/>
        </w:rPr>
        <w:t xml:space="preserve">[8; 38; 127], </w:t>
      </w:r>
      <w:r>
        <w:rPr>
          <w:sz w:val="22"/>
          <w:szCs w:val="22"/>
          <w:lang w:val="uk-UA" w:eastAsia="uk-UA"/>
        </w:rPr>
        <w:t>ДОРОГА</w:t>
      </w:r>
      <w:r>
        <w:rPr>
          <w:i/>
          <w:sz w:val="28"/>
          <w:szCs w:val="28"/>
          <w:lang w:val="uk-UA" w:eastAsia="uk-UA"/>
        </w:rPr>
        <w:t xml:space="preserve"> </w:t>
      </w:r>
      <w:r>
        <w:rPr>
          <w:sz w:val="28"/>
          <w:szCs w:val="28"/>
          <w:lang w:val="uk-UA" w:eastAsia="uk-UA"/>
        </w:rPr>
        <w:t xml:space="preserve">[61], </w:t>
      </w:r>
      <w:r>
        <w:rPr>
          <w:sz w:val="22"/>
          <w:szCs w:val="22"/>
          <w:lang w:val="uk-UA" w:eastAsia="uk-UA"/>
        </w:rPr>
        <w:t>ПРАЦЯ</w:t>
      </w:r>
      <w:r>
        <w:rPr>
          <w:sz w:val="28"/>
          <w:szCs w:val="28"/>
          <w:lang w:val="uk-UA" w:eastAsia="uk-UA"/>
        </w:rPr>
        <w:t xml:space="preserve"> [109] та ін.</w:t>
      </w:r>
    </w:p>
    <w:p w:rsidR="00EB0FF8" w:rsidRPr="00EB0FF8" w:rsidRDefault="00EB0FF8" w:rsidP="00EB0FF8">
      <w:pPr>
        <w:pStyle w:val="afffffffb"/>
        <w:spacing w:line="360" w:lineRule="auto"/>
        <w:ind w:right="-1" w:firstLine="720"/>
        <w:rPr>
          <w:szCs w:val="28"/>
          <w:lang w:val="uk-UA" w:eastAsia="uk-UA"/>
        </w:rPr>
      </w:pPr>
      <w:r w:rsidRPr="00EB0FF8">
        <w:rPr>
          <w:szCs w:val="28"/>
          <w:lang w:val="uk-UA"/>
        </w:rPr>
        <w:t>Представники лінгвокультурологічного напряму трактують мову як засіб інтерпретації людської культури, що зумовлює можливість її вивчення також    із застосуванням методологічного інструментарію лінгвосеміотичної теорії,  у рамках якої культура становить зміст, а мова – форму існування цього змісту.</w:t>
      </w:r>
    </w:p>
    <w:p w:rsidR="00EB0FF8" w:rsidRDefault="00EB0FF8" w:rsidP="00EB0FF8">
      <w:pPr>
        <w:pStyle w:val="afffffffb"/>
        <w:spacing w:line="360" w:lineRule="auto"/>
        <w:ind w:firstLine="720"/>
        <w:rPr>
          <w:szCs w:val="28"/>
        </w:rPr>
      </w:pPr>
      <w:r>
        <w:rPr>
          <w:szCs w:val="28"/>
          <w:lang w:eastAsia="uk-UA"/>
        </w:rPr>
        <w:t>Виходячи з цього, мова та культура як знакові системи є предметом дослідження й представників семіотичного напряму в лінгвістиці [58; 60; 75; 99; 127; 155; 163</w:t>
      </w:r>
      <w:r>
        <w:rPr>
          <w:szCs w:val="28"/>
        </w:rPr>
        <w:t xml:space="preserve">], а також літературознавстві </w:t>
      </w:r>
      <w:r>
        <w:rPr>
          <w:szCs w:val="28"/>
          <w:lang w:eastAsia="uk-UA"/>
        </w:rPr>
        <w:t>[13; 179</w:t>
      </w:r>
      <w:r>
        <w:rPr>
          <w:szCs w:val="28"/>
        </w:rPr>
        <w:t xml:space="preserve">] та культурології </w:t>
      </w:r>
      <w:r>
        <w:rPr>
          <w:szCs w:val="28"/>
          <w:lang w:eastAsia="uk-UA"/>
        </w:rPr>
        <w:t>[16; 78; 79; 95</w:t>
      </w:r>
      <w:r>
        <w:rPr>
          <w:szCs w:val="28"/>
        </w:rPr>
        <w:t xml:space="preserve">]. </w:t>
      </w:r>
    </w:p>
    <w:p w:rsidR="00EB0FF8" w:rsidRDefault="00EB0FF8" w:rsidP="00EB0FF8">
      <w:pPr>
        <w:spacing w:line="360" w:lineRule="auto"/>
        <w:ind w:firstLine="709"/>
        <w:jc w:val="both"/>
        <w:rPr>
          <w:sz w:val="28"/>
          <w:szCs w:val="28"/>
          <w:lang w:val="uk-UA" w:eastAsia="uk-UA"/>
        </w:rPr>
      </w:pPr>
      <w:r>
        <w:rPr>
          <w:sz w:val="28"/>
          <w:szCs w:val="28"/>
          <w:lang w:val="uk-UA"/>
        </w:rPr>
        <w:t xml:space="preserve">Слід визнати, що хоч поняття долі отримало докладне висвітлення на матеріалі різних мов світу, проте в історичній германістиці залишається чимало </w:t>
      </w:r>
      <w:r>
        <w:rPr>
          <w:sz w:val="28"/>
          <w:szCs w:val="28"/>
          <w:lang w:val="uk-UA"/>
        </w:rPr>
        <w:lastRenderedPageBreak/>
        <w:t>лакун щодо мовної інтерпретації цього культурологічного явища, у тому числі під інтердисциплінарним кутом зору. Йдеться про врахування набутків як лінгвокультурологічної, так і лінгвосеміотичної теорій, де ключовими виступають поняття мови та культури, що дозволило нам об’єднати їх під узагальненою назвою: етнокультурний аспект.</w:t>
      </w:r>
    </w:p>
    <w:p w:rsidR="00EB0FF8" w:rsidRDefault="00EB0FF8" w:rsidP="00EB0FF8">
      <w:pPr>
        <w:spacing w:line="360" w:lineRule="auto"/>
        <w:ind w:firstLine="709"/>
        <w:jc w:val="both"/>
        <w:rPr>
          <w:sz w:val="28"/>
          <w:szCs w:val="28"/>
          <w:lang w:val="uk-UA"/>
        </w:rPr>
      </w:pPr>
      <w:r>
        <w:rPr>
          <w:b/>
          <w:sz w:val="28"/>
          <w:szCs w:val="28"/>
          <w:lang w:val="uk-UA"/>
        </w:rPr>
        <w:t>Актуальність</w:t>
      </w:r>
      <w:r>
        <w:rPr>
          <w:sz w:val="28"/>
          <w:szCs w:val="28"/>
          <w:lang w:val="uk-UA"/>
        </w:rPr>
        <w:t xml:space="preserve"> дисертаційної теми визначається загальною спрямованістю сучасних лінгвістичних студій на вивчення лексичних засобів репрезентації універсальних категорій в етнокультурному аспекті</w:t>
      </w:r>
      <w:r>
        <w:rPr>
          <w:sz w:val="28"/>
          <w:szCs w:val="28"/>
          <w:lang w:val="uk-UA" w:eastAsia="uk-UA"/>
        </w:rPr>
        <w:t xml:space="preserve">. Відсутність інтегрального підходу до дослідження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 xml:space="preserve"> у давньогерманських мовах            у </w:t>
      </w:r>
      <w:r>
        <w:rPr>
          <w:sz w:val="28"/>
          <w:szCs w:val="28"/>
          <w:lang w:eastAsia="uk-UA"/>
        </w:rPr>
        <w:t>VIII</w:t>
      </w:r>
      <w:r>
        <w:rPr>
          <w:sz w:val="28"/>
          <w:szCs w:val="28"/>
          <w:lang w:val="uk-UA" w:eastAsia="uk-UA"/>
        </w:rPr>
        <w:t>–</w:t>
      </w:r>
      <w:r>
        <w:rPr>
          <w:sz w:val="28"/>
          <w:szCs w:val="28"/>
          <w:lang w:eastAsia="uk-UA"/>
        </w:rPr>
        <w:t>XIII</w:t>
      </w:r>
      <w:r>
        <w:rPr>
          <w:sz w:val="28"/>
          <w:szCs w:val="28"/>
          <w:lang w:val="uk-UA" w:eastAsia="uk-UA"/>
        </w:rPr>
        <w:t xml:space="preserve"> ст. зумовила необхідність вивчення етнокультурної специфіки           цього концепту з урахуванням досягнень лінгвокультурологічної та       лінгвосеміотичної теорій. </w:t>
      </w:r>
    </w:p>
    <w:p w:rsidR="00EB0FF8" w:rsidRDefault="00EB0FF8" w:rsidP="00EB0FF8">
      <w:pPr>
        <w:spacing w:line="360" w:lineRule="auto"/>
        <w:ind w:firstLine="709"/>
        <w:jc w:val="both"/>
        <w:rPr>
          <w:sz w:val="28"/>
          <w:szCs w:val="28"/>
          <w:lang w:val="uk-UA" w:eastAsia="uk-UA"/>
        </w:rPr>
      </w:pPr>
      <w:r>
        <w:rPr>
          <w:b/>
          <w:sz w:val="28"/>
          <w:szCs w:val="28"/>
          <w:lang w:val="uk-UA" w:eastAsia="uk-UA"/>
        </w:rPr>
        <w:t xml:space="preserve">Зв'язок роботи з науковими темами. </w:t>
      </w:r>
      <w:r>
        <w:rPr>
          <w:sz w:val="28"/>
          <w:szCs w:val="28"/>
          <w:lang w:val="uk-UA" w:eastAsia="uk-UA"/>
        </w:rPr>
        <w:t xml:space="preserve">Дисертацію виконано в межах комплексної теми </w:t>
      </w:r>
      <w:r>
        <w:rPr>
          <w:sz w:val="28"/>
          <w:szCs w:val="28"/>
          <w:lang w:val="uk-UA"/>
        </w:rPr>
        <w:t>"</w:t>
      </w:r>
      <w:r>
        <w:rPr>
          <w:sz w:val="28"/>
          <w:szCs w:val="28"/>
          <w:lang w:val="uk-UA" w:eastAsia="uk-UA"/>
        </w:rPr>
        <w:t>Мова, текст, дискурс у синхронії та діахронії</w:t>
      </w:r>
      <w:r>
        <w:rPr>
          <w:sz w:val="28"/>
          <w:szCs w:val="28"/>
          <w:lang w:val="uk-UA"/>
        </w:rPr>
        <w:t>"</w:t>
      </w:r>
      <w:r>
        <w:rPr>
          <w:sz w:val="28"/>
          <w:szCs w:val="28"/>
          <w:lang w:val="uk-UA" w:eastAsia="uk-UA"/>
        </w:rPr>
        <w:t xml:space="preserve"> кафедри граматики та історії англійської мови Київського національного лінгвістичного університету, затвердженої вченою радою Київського національного лінгвістичного університету (протокол № 2 від 27 вересня 2004 р.). Проблематика дисертації вписується в коло питань, досліджуваних згідно                                       з держбюджетною науковою темою Міністерства освіти і науки України </w:t>
      </w:r>
      <w:r>
        <w:rPr>
          <w:sz w:val="28"/>
          <w:szCs w:val="28"/>
          <w:lang w:val="uk-UA"/>
        </w:rPr>
        <w:t>"</w:t>
      </w:r>
      <w:r>
        <w:rPr>
          <w:sz w:val="28"/>
          <w:szCs w:val="28"/>
          <w:lang w:val="uk-UA" w:eastAsia="uk-UA"/>
        </w:rPr>
        <w:t>Функціональні моделі тексту та дискурсу в синхронії та діахронії: когнітивний, комунікативний та емотивний аспекти</w:t>
      </w:r>
      <w:r>
        <w:rPr>
          <w:sz w:val="28"/>
          <w:szCs w:val="28"/>
          <w:lang w:val="uk-UA"/>
        </w:rPr>
        <w:t>"</w:t>
      </w:r>
      <w:r>
        <w:rPr>
          <w:sz w:val="28"/>
          <w:szCs w:val="28"/>
          <w:lang w:val="uk-UA" w:eastAsia="uk-UA"/>
        </w:rPr>
        <w:t xml:space="preserve"> №0106U002115, затвердженою вченою радою Київського національного лінгвістичного університету (протокол № 6 від 30 січня 2005 р.).</w:t>
      </w:r>
    </w:p>
    <w:p w:rsidR="00EB0FF8" w:rsidRDefault="00EB0FF8" w:rsidP="00EB0FF8">
      <w:pPr>
        <w:spacing w:line="360" w:lineRule="auto"/>
        <w:ind w:firstLine="709"/>
        <w:jc w:val="both"/>
        <w:rPr>
          <w:sz w:val="28"/>
          <w:szCs w:val="28"/>
          <w:lang w:val="uk-UA" w:eastAsia="uk-UA"/>
        </w:rPr>
      </w:pPr>
      <w:r>
        <w:rPr>
          <w:b/>
          <w:sz w:val="28"/>
          <w:szCs w:val="28"/>
          <w:lang w:val="uk-UA" w:eastAsia="uk-UA"/>
        </w:rPr>
        <w:t xml:space="preserve">Метою </w:t>
      </w:r>
      <w:r>
        <w:rPr>
          <w:sz w:val="28"/>
          <w:szCs w:val="28"/>
          <w:lang w:val="uk-UA" w:eastAsia="uk-UA"/>
        </w:rPr>
        <w:t xml:space="preserve">дисертаційного дослідження є визначення специфіки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 xml:space="preserve"> в етнокультурному аспекті шляхом комплексного вивчення лексичних одиниць на його позначення та ідентифікації цих лексем за походженням.</w:t>
      </w:r>
    </w:p>
    <w:p w:rsidR="00EB0FF8" w:rsidRDefault="00EB0FF8" w:rsidP="00EB0FF8">
      <w:pPr>
        <w:spacing w:line="360" w:lineRule="auto"/>
        <w:ind w:firstLine="709"/>
        <w:jc w:val="both"/>
        <w:rPr>
          <w:sz w:val="28"/>
          <w:szCs w:val="28"/>
          <w:lang w:val="uk-UA" w:eastAsia="uk-UA"/>
        </w:rPr>
      </w:pPr>
      <w:r>
        <w:rPr>
          <w:sz w:val="28"/>
          <w:szCs w:val="28"/>
          <w:lang w:val="uk-UA" w:eastAsia="uk-UA"/>
        </w:rPr>
        <w:t xml:space="preserve">Поставлена мета передбачає вирішення таких </w:t>
      </w:r>
      <w:r>
        <w:rPr>
          <w:b/>
          <w:sz w:val="28"/>
          <w:szCs w:val="28"/>
          <w:lang w:val="uk-UA" w:eastAsia="uk-UA"/>
        </w:rPr>
        <w:t>завдань</w:t>
      </w:r>
      <w:r>
        <w:rPr>
          <w:sz w:val="28"/>
          <w:szCs w:val="28"/>
          <w:lang w:val="uk-UA" w:eastAsia="uk-UA"/>
        </w:rPr>
        <w:t>:</w:t>
      </w:r>
    </w:p>
    <w:p w:rsidR="00EB0FF8" w:rsidRDefault="00EB0FF8" w:rsidP="007D65D5">
      <w:pPr>
        <w:numPr>
          <w:ilvl w:val="0"/>
          <w:numId w:val="54"/>
        </w:numPr>
        <w:tabs>
          <w:tab w:val="left" w:pos="851"/>
        </w:tabs>
        <w:suppressAutoHyphens w:val="0"/>
        <w:spacing w:line="360" w:lineRule="auto"/>
        <w:ind w:left="0" w:firstLine="709"/>
        <w:jc w:val="both"/>
        <w:rPr>
          <w:sz w:val="28"/>
          <w:szCs w:val="28"/>
          <w:lang w:val="uk-UA" w:eastAsia="uk-UA"/>
        </w:rPr>
      </w:pPr>
      <w:r>
        <w:rPr>
          <w:sz w:val="28"/>
          <w:szCs w:val="28"/>
          <w:lang w:val="uk-UA" w:eastAsia="uk-UA"/>
        </w:rPr>
        <w:t xml:space="preserve"> реконструювати культурологічну складову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w:t>
      </w:r>
    </w:p>
    <w:p w:rsidR="00EB0FF8" w:rsidRDefault="00EB0FF8" w:rsidP="007D65D5">
      <w:pPr>
        <w:numPr>
          <w:ilvl w:val="0"/>
          <w:numId w:val="54"/>
        </w:numPr>
        <w:tabs>
          <w:tab w:val="left" w:pos="851"/>
        </w:tabs>
        <w:suppressAutoHyphens w:val="0"/>
        <w:spacing w:line="360" w:lineRule="auto"/>
        <w:ind w:left="0" w:firstLine="709"/>
        <w:jc w:val="both"/>
        <w:rPr>
          <w:sz w:val="28"/>
          <w:szCs w:val="28"/>
          <w:lang w:val="uk-UA" w:eastAsia="uk-UA"/>
        </w:rPr>
      </w:pPr>
      <w:r>
        <w:rPr>
          <w:sz w:val="28"/>
          <w:szCs w:val="28"/>
          <w:lang w:val="uk-UA" w:eastAsia="uk-UA"/>
        </w:rPr>
        <w:lastRenderedPageBreak/>
        <w:t xml:space="preserve"> визначити семантичні ознаки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 xml:space="preserve"> у період до та після християнізації давніх германців;</w:t>
      </w:r>
    </w:p>
    <w:p w:rsidR="00EB0FF8" w:rsidRDefault="00EB0FF8" w:rsidP="007D65D5">
      <w:pPr>
        <w:numPr>
          <w:ilvl w:val="0"/>
          <w:numId w:val="54"/>
        </w:numPr>
        <w:tabs>
          <w:tab w:val="left" w:pos="851"/>
        </w:tabs>
        <w:suppressAutoHyphens w:val="0"/>
        <w:spacing w:line="360" w:lineRule="auto"/>
        <w:ind w:left="0" w:firstLine="709"/>
        <w:jc w:val="both"/>
        <w:rPr>
          <w:sz w:val="28"/>
          <w:szCs w:val="28"/>
          <w:lang w:val="uk-UA" w:eastAsia="uk-UA"/>
        </w:rPr>
      </w:pPr>
      <w:r>
        <w:rPr>
          <w:sz w:val="28"/>
          <w:szCs w:val="28"/>
          <w:lang w:val="uk-UA" w:eastAsia="uk-UA"/>
        </w:rPr>
        <w:t xml:space="preserve"> виокремити лексеми на позначення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w:t>
      </w:r>
    </w:p>
    <w:p w:rsidR="00EB0FF8" w:rsidRDefault="00EB0FF8" w:rsidP="007D65D5">
      <w:pPr>
        <w:numPr>
          <w:ilvl w:val="0"/>
          <w:numId w:val="54"/>
        </w:numPr>
        <w:tabs>
          <w:tab w:val="left" w:pos="851"/>
        </w:tabs>
        <w:suppressAutoHyphens w:val="0"/>
        <w:spacing w:line="360" w:lineRule="auto"/>
        <w:ind w:left="0" w:firstLine="709"/>
        <w:jc w:val="both"/>
        <w:rPr>
          <w:sz w:val="28"/>
          <w:szCs w:val="28"/>
          <w:lang w:val="uk-UA" w:eastAsia="uk-UA"/>
        </w:rPr>
      </w:pPr>
      <w:r>
        <w:rPr>
          <w:sz w:val="28"/>
          <w:szCs w:val="28"/>
          <w:lang w:val="uk-UA" w:eastAsia="uk-UA"/>
        </w:rPr>
        <w:t xml:space="preserve"> побудувати моделі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iCs/>
          <w:smallCaps/>
          <w:sz w:val="28"/>
          <w:szCs w:val="28"/>
          <w:lang w:val="uk-UA"/>
        </w:rPr>
        <w:t xml:space="preserve"> </w:t>
      </w:r>
      <w:r>
        <w:rPr>
          <w:iCs/>
          <w:sz w:val="28"/>
          <w:szCs w:val="28"/>
          <w:lang w:val="uk-UA"/>
        </w:rPr>
        <w:t>за язичницьких часів та часів раннього християнства</w:t>
      </w:r>
      <w:r>
        <w:rPr>
          <w:sz w:val="28"/>
          <w:szCs w:val="28"/>
          <w:lang w:val="uk-UA" w:eastAsia="uk-UA"/>
        </w:rPr>
        <w:t>;</w:t>
      </w:r>
    </w:p>
    <w:p w:rsidR="00EB0FF8" w:rsidRDefault="00EB0FF8" w:rsidP="007D65D5">
      <w:pPr>
        <w:numPr>
          <w:ilvl w:val="0"/>
          <w:numId w:val="54"/>
        </w:numPr>
        <w:tabs>
          <w:tab w:val="left" w:pos="851"/>
        </w:tabs>
        <w:suppressAutoHyphens w:val="0"/>
        <w:spacing w:line="360" w:lineRule="auto"/>
        <w:ind w:left="0" w:right="-1" w:firstLine="709"/>
        <w:jc w:val="both"/>
        <w:rPr>
          <w:sz w:val="28"/>
          <w:szCs w:val="28"/>
          <w:lang w:val="uk-UA" w:eastAsia="uk-UA"/>
        </w:rPr>
      </w:pPr>
      <w:r>
        <w:rPr>
          <w:sz w:val="28"/>
          <w:szCs w:val="28"/>
          <w:lang w:val="uk-UA" w:eastAsia="uk-UA"/>
        </w:rPr>
        <w:t xml:space="preserve"> виявити лінгвосеміотичну специфіку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w:t>
      </w:r>
    </w:p>
    <w:p w:rsidR="00EB0FF8" w:rsidRDefault="00EB0FF8" w:rsidP="007D65D5">
      <w:pPr>
        <w:numPr>
          <w:ilvl w:val="0"/>
          <w:numId w:val="54"/>
        </w:numPr>
        <w:tabs>
          <w:tab w:val="left" w:pos="851"/>
        </w:tabs>
        <w:suppressAutoHyphens w:val="0"/>
        <w:spacing w:line="360" w:lineRule="auto"/>
        <w:ind w:left="0" w:firstLine="709"/>
        <w:jc w:val="both"/>
        <w:rPr>
          <w:sz w:val="28"/>
          <w:szCs w:val="28"/>
          <w:lang w:val="uk-UA" w:eastAsia="uk-UA"/>
        </w:rPr>
      </w:pPr>
      <w:r>
        <w:rPr>
          <w:sz w:val="28"/>
          <w:szCs w:val="28"/>
          <w:lang w:val="uk-UA" w:eastAsia="uk-UA"/>
        </w:rPr>
        <w:t xml:space="preserve"> виділити лексеми на позначення назв скандинавських богинь долі – Норн, давньогерманських жінок-пророчиць і застосовуваних ними         магічних технік.</w:t>
      </w:r>
    </w:p>
    <w:p w:rsidR="00EB0FF8" w:rsidRDefault="00EB0FF8" w:rsidP="00EB0FF8">
      <w:pPr>
        <w:spacing w:line="360" w:lineRule="auto"/>
        <w:ind w:firstLine="709"/>
        <w:jc w:val="both"/>
        <w:rPr>
          <w:sz w:val="28"/>
          <w:szCs w:val="28"/>
          <w:lang w:val="uk-UA"/>
        </w:rPr>
      </w:pPr>
      <w:r>
        <w:rPr>
          <w:b/>
          <w:sz w:val="28"/>
          <w:szCs w:val="28"/>
          <w:lang w:val="uk-UA" w:eastAsia="uk-UA"/>
        </w:rPr>
        <w:t xml:space="preserve">Об’єктом </w:t>
      </w:r>
      <w:r>
        <w:rPr>
          <w:sz w:val="28"/>
          <w:szCs w:val="28"/>
          <w:lang w:val="uk-UA" w:eastAsia="uk-UA"/>
        </w:rPr>
        <w:t xml:space="preserve">дослідження є лінгвокультурний концепт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 xml:space="preserve"> у давньогерманських мовах. </w:t>
      </w:r>
      <w:r>
        <w:rPr>
          <w:sz w:val="28"/>
          <w:szCs w:val="28"/>
          <w:lang w:val="uk-UA"/>
        </w:rPr>
        <w:t xml:space="preserve">   </w:t>
      </w:r>
    </w:p>
    <w:p w:rsidR="00EB0FF8" w:rsidRDefault="00EB0FF8" w:rsidP="00EB0FF8">
      <w:pPr>
        <w:spacing w:line="360" w:lineRule="auto"/>
        <w:ind w:firstLine="709"/>
        <w:jc w:val="both"/>
        <w:rPr>
          <w:sz w:val="28"/>
          <w:szCs w:val="28"/>
          <w:lang w:val="uk-UA"/>
        </w:rPr>
      </w:pPr>
      <w:r>
        <w:rPr>
          <w:b/>
          <w:sz w:val="28"/>
          <w:szCs w:val="28"/>
          <w:lang w:val="uk-UA"/>
        </w:rPr>
        <w:t xml:space="preserve">Предметом </w:t>
      </w:r>
      <w:r>
        <w:rPr>
          <w:sz w:val="28"/>
          <w:szCs w:val="28"/>
          <w:lang w:val="uk-UA"/>
        </w:rPr>
        <w:t xml:space="preserve">вивчення виступають лексичні засоби вербалізації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у давньогерманських текстах.</w:t>
      </w:r>
    </w:p>
    <w:p w:rsidR="00EB0FF8" w:rsidRDefault="00EB0FF8" w:rsidP="00EB0FF8">
      <w:pPr>
        <w:spacing w:line="360" w:lineRule="auto"/>
        <w:ind w:firstLine="703"/>
        <w:jc w:val="both"/>
        <w:rPr>
          <w:sz w:val="28"/>
          <w:szCs w:val="28"/>
          <w:lang w:val="uk-UA" w:eastAsia="uk-UA"/>
        </w:rPr>
      </w:pPr>
      <w:r>
        <w:rPr>
          <w:b/>
          <w:sz w:val="28"/>
          <w:szCs w:val="28"/>
          <w:lang w:val="uk-UA"/>
        </w:rPr>
        <w:t xml:space="preserve">Матеріалом </w:t>
      </w:r>
      <w:r>
        <w:rPr>
          <w:sz w:val="28"/>
          <w:szCs w:val="28"/>
          <w:lang w:val="uk-UA"/>
        </w:rPr>
        <w:t xml:space="preserve">дослідження слугували текстові фрагменти, виділені                  з давньогерманських писемних пам’яток методом суцільної вибірки:           </w:t>
      </w:r>
      <w:r>
        <w:rPr>
          <w:sz w:val="28"/>
          <w:szCs w:val="28"/>
          <w:lang w:val="uk-UA" w:eastAsia="uk-UA"/>
        </w:rPr>
        <w:t>давньо</w:t>
      </w:r>
      <w:r>
        <w:rPr>
          <w:sz w:val="28"/>
          <w:szCs w:val="28"/>
          <w:lang w:val="uk-UA" w:eastAsia="uk-UA"/>
        </w:rPr>
        <w:softHyphen/>
        <w:t>англійських (VIII–XI ст.), давньоверхньонімецьких (IX–XI ст.),          давньо</w:t>
      </w:r>
      <w:r>
        <w:rPr>
          <w:sz w:val="28"/>
          <w:szCs w:val="28"/>
          <w:lang w:val="uk-UA" w:eastAsia="uk-UA"/>
        </w:rPr>
        <w:softHyphen/>
        <w:t>саксонських (IX–XI ст.), давньоісландських (ХІІ–ХІІІ ст.). Кількість проаналізованих текстів – 63 пам’ятки</w:t>
      </w:r>
      <w:r>
        <w:rPr>
          <w:sz w:val="28"/>
          <w:szCs w:val="28"/>
          <w:lang w:val="uk-UA"/>
        </w:rPr>
        <w:t xml:space="preserve">. Загальна кількість розглянутих лексичних одиниць становить 2700. </w:t>
      </w:r>
      <w:r>
        <w:rPr>
          <w:sz w:val="28"/>
          <w:szCs w:val="28"/>
          <w:lang w:val="uk-UA" w:eastAsia="uk-UA"/>
        </w:rPr>
        <w:t>Проаналізовані тексти належать до різних жанрів давньогерманської літературної спадщини: епос, вільний переказ Старого і Нового Завітів у формі алітераційного віршування, переклади окремих книг Біблії та праць античних авторів, житія святих, хроніки, заклинання, поетичні твори за мотивами біблійних сюжетів та ін. Використано матеріал перекладних, тлумачних, історичних та етимологічних словників.</w:t>
      </w:r>
    </w:p>
    <w:p w:rsidR="00EB0FF8" w:rsidRDefault="00EB0FF8" w:rsidP="00EB0FF8">
      <w:pPr>
        <w:spacing w:line="360" w:lineRule="auto"/>
        <w:ind w:firstLine="703"/>
        <w:jc w:val="both"/>
        <w:rPr>
          <w:sz w:val="28"/>
          <w:szCs w:val="28"/>
          <w:lang w:val="uk-UA" w:eastAsia="uk-UA"/>
        </w:rPr>
      </w:pPr>
      <w:r>
        <w:rPr>
          <w:b/>
          <w:sz w:val="28"/>
          <w:szCs w:val="28"/>
          <w:lang w:val="uk-UA" w:eastAsia="uk-UA"/>
        </w:rPr>
        <w:t xml:space="preserve">Методи </w:t>
      </w:r>
      <w:r>
        <w:rPr>
          <w:sz w:val="28"/>
          <w:szCs w:val="28"/>
          <w:lang w:val="uk-UA" w:eastAsia="uk-UA"/>
        </w:rPr>
        <w:t xml:space="preserve">дослідження зумовлені метою, завданнями й специфікою аналізу писемного мовлення </w:t>
      </w:r>
      <w:r>
        <w:rPr>
          <w:sz w:val="28"/>
          <w:szCs w:val="28"/>
          <w:lang w:eastAsia="uk-UA"/>
        </w:rPr>
        <w:t>V</w:t>
      </w:r>
      <w:r>
        <w:rPr>
          <w:sz w:val="28"/>
          <w:szCs w:val="28"/>
          <w:lang w:val="en-US" w:eastAsia="uk-UA"/>
        </w:rPr>
        <w:t>III</w:t>
      </w:r>
      <w:r>
        <w:rPr>
          <w:sz w:val="28"/>
          <w:szCs w:val="28"/>
          <w:lang w:val="uk-UA" w:eastAsia="uk-UA"/>
        </w:rPr>
        <w:t xml:space="preserve">–ХІІІ ст. та базуються на комплексному </w:t>
      </w:r>
      <w:r>
        <w:rPr>
          <w:i/>
          <w:sz w:val="28"/>
          <w:szCs w:val="28"/>
          <w:lang w:val="uk-UA" w:eastAsia="uk-UA"/>
        </w:rPr>
        <w:t>інтердисциплінарному</w:t>
      </w:r>
      <w:r>
        <w:rPr>
          <w:sz w:val="28"/>
          <w:szCs w:val="28"/>
          <w:lang w:val="uk-UA" w:eastAsia="uk-UA"/>
        </w:rPr>
        <w:t xml:space="preserve"> підході до вивчення семантики мовних одиниць. Відтворення значень слів, що вербалізують концепт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 xml:space="preserve"> у              період навернення </w:t>
      </w:r>
      <w:r>
        <w:rPr>
          <w:sz w:val="28"/>
          <w:szCs w:val="28"/>
          <w:lang w:val="uk-UA" w:eastAsia="uk-UA"/>
        </w:rPr>
        <w:lastRenderedPageBreak/>
        <w:t xml:space="preserve">давніх германців у християнство, ґрунтується на застосуванні </w:t>
      </w:r>
      <w:r>
        <w:rPr>
          <w:i/>
          <w:sz w:val="28"/>
          <w:szCs w:val="28"/>
          <w:lang w:val="uk-UA" w:eastAsia="uk-UA"/>
        </w:rPr>
        <w:t>порівняльно-історичного методу</w:t>
      </w:r>
      <w:r>
        <w:rPr>
          <w:sz w:val="28"/>
          <w:szCs w:val="28"/>
          <w:lang w:val="uk-UA" w:eastAsia="uk-UA"/>
        </w:rPr>
        <w:t xml:space="preserve"> з елементами </w:t>
      </w:r>
      <w:r>
        <w:rPr>
          <w:i/>
          <w:sz w:val="28"/>
          <w:szCs w:val="28"/>
          <w:lang w:val="uk-UA" w:eastAsia="uk-UA"/>
        </w:rPr>
        <w:t>індуктивного</w:t>
      </w:r>
      <w:r>
        <w:rPr>
          <w:sz w:val="28"/>
          <w:szCs w:val="28"/>
          <w:lang w:val="uk-UA" w:eastAsia="uk-UA"/>
        </w:rPr>
        <w:t xml:space="preserve"> та </w:t>
      </w:r>
      <w:r>
        <w:rPr>
          <w:i/>
          <w:sz w:val="28"/>
          <w:szCs w:val="28"/>
          <w:lang w:val="uk-UA" w:eastAsia="uk-UA"/>
        </w:rPr>
        <w:t>дедуктивного</w:t>
      </w:r>
      <w:r>
        <w:rPr>
          <w:sz w:val="28"/>
          <w:szCs w:val="28"/>
          <w:lang w:val="uk-UA" w:eastAsia="uk-UA"/>
        </w:rPr>
        <w:t xml:space="preserve"> методів аналізу. </w:t>
      </w:r>
      <w:r>
        <w:rPr>
          <w:i/>
          <w:sz w:val="28"/>
          <w:szCs w:val="28"/>
          <w:lang w:val="uk-UA" w:eastAsia="uk-UA"/>
        </w:rPr>
        <w:t>Описовий</w:t>
      </w:r>
      <w:r>
        <w:rPr>
          <w:sz w:val="28"/>
          <w:szCs w:val="28"/>
          <w:lang w:val="uk-UA" w:eastAsia="uk-UA"/>
        </w:rPr>
        <w:t xml:space="preserve"> та </w:t>
      </w:r>
      <w:r>
        <w:rPr>
          <w:i/>
          <w:sz w:val="28"/>
          <w:szCs w:val="28"/>
          <w:lang w:val="uk-UA" w:eastAsia="uk-UA"/>
        </w:rPr>
        <w:t>лексико-семантичний</w:t>
      </w:r>
      <w:r>
        <w:rPr>
          <w:sz w:val="28"/>
          <w:szCs w:val="28"/>
          <w:lang w:val="uk-UA" w:eastAsia="uk-UA"/>
        </w:rPr>
        <w:t xml:space="preserve"> </w:t>
      </w:r>
      <w:r>
        <w:rPr>
          <w:i/>
          <w:sz w:val="28"/>
          <w:szCs w:val="28"/>
          <w:lang w:val="uk-UA" w:eastAsia="uk-UA"/>
        </w:rPr>
        <w:t>методи</w:t>
      </w:r>
      <w:r>
        <w:rPr>
          <w:sz w:val="28"/>
          <w:szCs w:val="28"/>
          <w:lang w:val="uk-UA" w:eastAsia="uk-UA"/>
        </w:rPr>
        <w:t xml:space="preserve"> надають можливість виявити особливості засобів вербалізації цього концепту</w:t>
      </w:r>
      <w:r>
        <w:rPr>
          <w:iCs/>
          <w:sz w:val="28"/>
          <w:szCs w:val="28"/>
          <w:lang w:val="uk-UA"/>
        </w:rPr>
        <w:t>.</w:t>
      </w:r>
      <w:r>
        <w:rPr>
          <w:sz w:val="28"/>
          <w:szCs w:val="28"/>
          <w:lang w:val="uk-UA" w:eastAsia="uk-UA"/>
        </w:rPr>
        <w:t xml:space="preserve">              Для визначення семантики цих слів застосовано </w:t>
      </w:r>
      <w:r>
        <w:rPr>
          <w:i/>
          <w:sz w:val="28"/>
          <w:szCs w:val="28"/>
          <w:lang w:val="uk-UA" w:eastAsia="uk-UA"/>
        </w:rPr>
        <w:t>аналіз</w:t>
      </w:r>
      <w:r>
        <w:rPr>
          <w:sz w:val="28"/>
          <w:szCs w:val="28"/>
          <w:lang w:val="uk-UA" w:eastAsia="uk-UA"/>
        </w:rPr>
        <w:t xml:space="preserve"> </w:t>
      </w:r>
      <w:r>
        <w:rPr>
          <w:i/>
          <w:sz w:val="28"/>
          <w:szCs w:val="28"/>
          <w:lang w:val="uk-UA" w:eastAsia="uk-UA"/>
        </w:rPr>
        <w:t>словникових</w:t>
      </w:r>
      <w:r>
        <w:rPr>
          <w:sz w:val="28"/>
          <w:szCs w:val="28"/>
          <w:lang w:val="uk-UA" w:eastAsia="uk-UA"/>
        </w:rPr>
        <w:t xml:space="preserve"> </w:t>
      </w:r>
      <w:r>
        <w:rPr>
          <w:i/>
          <w:sz w:val="28"/>
          <w:szCs w:val="28"/>
          <w:lang w:val="uk-UA" w:eastAsia="uk-UA"/>
        </w:rPr>
        <w:t>дефініцій</w:t>
      </w:r>
      <w:r>
        <w:rPr>
          <w:sz w:val="28"/>
          <w:szCs w:val="28"/>
          <w:lang w:val="uk-UA" w:eastAsia="uk-UA"/>
        </w:rPr>
        <w:t xml:space="preserve">, для витворення етимонів досліджуваних лексем – метод                  </w:t>
      </w:r>
      <w:r>
        <w:rPr>
          <w:i/>
          <w:sz w:val="28"/>
          <w:szCs w:val="28"/>
          <w:lang w:val="uk-UA" w:eastAsia="uk-UA"/>
        </w:rPr>
        <w:t>етимологічної</w:t>
      </w:r>
      <w:r>
        <w:rPr>
          <w:sz w:val="28"/>
          <w:szCs w:val="28"/>
          <w:lang w:val="uk-UA" w:eastAsia="uk-UA"/>
        </w:rPr>
        <w:t xml:space="preserve"> </w:t>
      </w:r>
      <w:r>
        <w:rPr>
          <w:i/>
          <w:sz w:val="28"/>
          <w:szCs w:val="28"/>
          <w:lang w:val="uk-UA" w:eastAsia="uk-UA"/>
        </w:rPr>
        <w:t>реконструкції</w:t>
      </w:r>
      <w:r>
        <w:rPr>
          <w:sz w:val="28"/>
          <w:szCs w:val="28"/>
          <w:lang w:val="uk-UA" w:eastAsia="uk-UA"/>
        </w:rPr>
        <w:t xml:space="preserve">. </w:t>
      </w:r>
    </w:p>
    <w:p w:rsidR="00EB0FF8" w:rsidRDefault="00EB0FF8" w:rsidP="00EB0FF8">
      <w:pPr>
        <w:spacing w:line="360" w:lineRule="auto"/>
        <w:ind w:firstLine="703"/>
        <w:jc w:val="both"/>
        <w:rPr>
          <w:sz w:val="28"/>
          <w:szCs w:val="28"/>
          <w:lang w:val="uk-UA" w:eastAsia="uk-UA"/>
        </w:rPr>
      </w:pPr>
      <w:r>
        <w:rPr>
          <w:b/>
          <w:sz w:val="28"/>
          <w:szCs w:val="28"/>
          <w:lang w:val="uk-UA" w:eastAsia="uk-UA"/>
        </w:rPr>
        <w:t xml:space="preserve">Наукова новизна </w:t>
      </w:r>
      <w:r>
        <w:rPr>
          <w:sz w:val="28"/>
          <w:szCs w:val="28"/>
          <w:lang w:val="uk-UA" w:eastAsia="uk-UA"/>
        </w:rPr>
        <w:t xml:space="preserve">роботи полягає в тому, </w:t>
      </w:r>
      <w:r>
        <w:rPr>
          <w:sz w:val="28"/>
          <w:szCs w:val="28"/>
          <w:lang w:val="uk-UA"/>
        </w:rPr>
        <w:t xml:space="preserve">що в ній уперше представлено типологію лексичних засобів вербалізації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eastAsia="uk-UA"/>
        </w:rPr>
        <w:t xml:space="preserve"> відповідно до ґенези світоглядних уявлень давніх германців у </w:t>
      </w:r>
      <w:r>
        <w:rPr>
          <w:sz w:val="28"/>
          <w:szCs w:val="28"/>
          <w:lang w:eastAsia="uk-UA"/>
        </w:rPr>
        <w:t>V</w:t>
      </w:r>
      <w:r>
        <w:rPr>
          <w:sz w:val="28"/>
          <w:szCs w:val="28"/>
          <w:lang w:val="en-US" w:eastAsia="uk-UA"/>
        </w:rPr>
        <w:t>III</w:t>
      </w:r>
      <w:r>
        <w:rPr>
          <w:sz w:val="28"/>
          <w:szCs w:val="28"/>
          <w:lang w:val="uk-UA" w:eastAsia="uk-UA"/>
        </w:rPr>
        <w:t xml:space="preserve">–ХІІІ ст. </w:t>
      </w:r>
      <w:r>
        <w:rPr>
          <w:sz w:val="28"/>
          <w:szCs w:val="28"/>
          <w:lang w:val="uk-UA"/>
        </w:rPr>
        <w:t>Побудова</w:t>
      </w:r>
      <w:r>
        <w:rPr>
          <w:sz w:val="28"/>
          <w:szCs w:val="28"/>
        </w:rPr>
        <w:t xml:space="preserve">но моделі давньогерманського концепту </w:t>
      </w:r>
      <w:r>
        <w:rPr>
          <w:smallCaps/>
          <w:sz w:val="28"/>
          <w:szCs w:val="28"/>
          <w:lang w:val="en-US" w:eastAsia="uk-UA"/>
        </w:rPr>
        <w:t>wyrd</w:t>
      </w:r>
      <w:r>
        <w:rPr>
          <w:smallCaps/>
          <w:sz w:val="28"/>
          <w:szCs w:val="28"/>
          <w:lang w:eastAsia="uk-UA"/>
        </w:rPr>
        <w:t>/</w:t>
      </w:r>
      <w:r>
        <w:rPr>
          <w:iCs/>
          <w:smallCaps/>
          <w:sz w:val="28"/>
          <w:szCs w:val="28"/>
        </w:rPr>
        <w:t>ö</w:t>
      </w:r>
      <w:r>
        <w:rPr>
          <w:iCs/>
          <w:smallCaps/>
          <w:sz w:val="28"/>
          <w:szCs w:val="28"/>
          <w:lang w:val="en-US"/>
        </w:rPr>
        <w:t>rl</w:t>
      </w:r>
      <w:r>
        <w:rPr>
          <w:iCs/>
          <w:smallCaps/>
          <w:sz w:val="28"/>
          <w:szCs w:val="28"/>
        </w:rPr>
        <w:t>ö</w:t>
      </w:r>
      <w:r>
        <w:rPr>
          <w:iCs/>
          <w:smallCaps/>
          <w:sz w:val="28"/>
          <w:szCs w:val="28"/>
          <w:lang w:val="en-US"/>
        </w:rPr>
        <w:t>g</w:t>
      </w:r>
      <w:r>
        <w:rPr>
          <w:iCs/>
          <w:sz w:val="28"/>
          <w:szCs w:val="28"/>
        </w:rPr>
        <w:t>:</w:t>
      </w:r>
      <w:r>
        <w:rPr>
          <w:iCs/>
          <w:sz w:val="28"/>
          <w:szCs w:val="28"/>
          <w:lang w:val="uk-UA"/>
        </w:rPr>
        <w:t xml:space="preserve"> </w:t>
      </w:r>
      <w:r>
        <w:rPr>
          <w:smallCaps/>
          <w:sz w:val="28"/>
          <w:szCs w:val="28"/>
        </w:rPr>
        <w:t>доля-дистриб’ютор</w:t>
      </w:r>
      <w:r>
        <w:rPr>
          <w:sz w:val="28"/>
          <w:szCs w:val="28"/>
        </w:rPr>
        <w:t xml:space="preserve"> та                  </w:t>
      </w:r>
      <w:r>
        <w:rPr>
          <w:smallCaps/>
          <w:sz w:val="28"/>
          <w:szCs w:val="28"/>
        </w:rPr>
        <w:t>доля-режисер</w:t>
      </w:r>
      <w:r>
        <w:rPr>
          <w:sz w:val="28"/>
          <w:szCs w:val="28"/>
        </w:rPr>
        <w:t>.</w:t>
      </w:r>
      <w:r>
        <w:rPr>
          <w:sz w:val="28"/>
          <w:szCs w:val="28"/>
          <w:lang w:val="uk-UA"/>
        </w:rPr>
        <w:t xml:space="preserve"> Уперше визначені семантичні ознаки цього концепту за язичницьких часів та за часів раннього християнства. Уперше виявлена лінгвосеміотична специфіка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Реконструйовано етимологію назв скандинавських богинь долі – Норн,          жінок-пророчиць і використовуваних ними магічних технік.</w:t>
      </w:r>
    </w:p>
    <w:p w:rsidR="00EB0FF8" w:rsidRDefault="00EB0FF8" w:rsidP="00EB0FF8">
      <w:pPr>
        <w:spacing w:line="360" w:lineRule="auto"/>
        <w:ind w:right="21" w:firstLine="709"/>
        <w:jc w:val="both"/>
        <w:rPr>
          <w:sz w:val="28"/>
          <w:szCs w:val="28"/>
          <w:lang w:val="uk-UA"/>
        </w:rPr>
      </w:pPr>
      <w:r>
        <w:rPr>
          <w:b/>
          <w:sz w:val="28"/>
          <w:szCs w:val="28"/>
          <w:lang w:val="uk-UA" w:eastAsia="uk-UA"/>
        </w:rPr>
        <w:t xml:space="preserve">Теоретичне значення </w:t>
      </w:r>
      <w:r>
        <w:rPr>
          <w:sz w:val="28"/>
          <w:szCs w:val="28"/>
          <w:lang w:val="uk-UA" w:eastAsia="uk-UA"/>
        </w:rPr>
        <w:t xml:space="preserve">роботи полягає у тому, що результати дослідження є внеском у порівняльно-історичне, загальне й германське мовознавство, лінгвокультурологію та лінгвосеміотику. Виявлення етнокультурних особливостей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w:t>
      </w:r>
      <w:r>
        <w:rPr>
          <w:sz w:val="28"/>
          <w:szCs w:val="28"/>
          <w:lang w:val="uk-UA" w:eastAsia="uk-UA"/>
        </w:rPr>
        <w:t xml:space="preserve">сприяє подальшій розбудові теорії універсалій і варіативності мовних одиниць. Проведене дослідження допомогло розкрити взаємодію внутрішніх і зовнішніх чинників мовного розвитку, виявити специфіку зрушень у семантиці лексичних одиниць на позначення цього концепту у період поступового навернення давніх германців у християнство.  </w:t>
      </w:r>
    </w:p>
    <w:p w:rsidR="00EB0FF8" w:rsidRDefault="00EB0FF8" w:rsidP="00EB0FF8">
      <w:pPr>
        <w:spacing w:line="360" w:lineRule="auto"/>
        <w:ind w:firstLine="709"/>
        <w:jc w:val="both"/>
        <w:rPr>
          <w:sz w:val="28"/>
          <w:szCs w:val="28"/>
          <w:lang w:val="uk-UA"/>
        </w:rPr>
      </w:pPr>
      <w:r>
        <w:rPr>
          <w:b/>
          <w:sz w:val="28"/>
          <w:szCs w:val="28"/>
          <w:lang w:val="uk-UA"/>
        </w:rPr>
        <w:t xml:space="preserve">Практична цінність </w:t>
      </w:r>
      <w:r>
        <w:rPr>
          <w:sz w:val="28"/>
          <w:szCs w:val="28"/>
          <w:lang w:val="uk-UA"/>
        </w:rPr>
        <w:t xml:space="preserve">одержаних результатів полягає у можливості використання концептуальних положень і висновків дисертації у теоретичних курсах "Вступ до германського мовознавства" (розділи  "Історія давніх германців", "Етимологічні основи словникового складу германських мов"), "Історія англійської мови" (розділ "Словниковий склад давньоанглійської мови"), лексикології (розділи "Етимологічна характеристика словникового складу англійської мови", "Семантика англійського слова", "Словотвір"), у спецкурсах із </w:t>
      </w:r>
      <w:r>
        <w:rPr>
          <w:sz w:val="28"/>
          <w:szCs w:val="28"/>
          <w:lang w:val="uk-UA"/>
        </w:rPr>
        <w:lastRenderedPageBreak/>
        <w:t>проблем лінгвокультурології, а також у науково-дослідній роботі студентів і магістрів з англійської філології.</w:t>
      </w:r>
    </w:p>
    <w:p w:rsidR="00EB0FF8" w:rsidRDefault="00EB0FF8" w:rsidP="00EB0FF8">
      <w:pPr>
        <w:spacing w:line="360" w:lineRule="auto"/>
        <w:ind w:firstLine="709"/>
        <w:jc w:val="both"/>
        <w:rPr>
          <w:sz w:val="28"/>
          <w:szCs w:val="28"/>
          <w:lang w:val="uk-UA"/>
        </w:rPr>
      </w:pPr>
      <w:r>
        <w:rPr>
          <w:sz w:val="28"/>
          <w:szCs w:val="28"/>
          <w:lang w:val="uk-UA"/>
        </w:rPr>
        <w:t xml:space="preserve">На захист виносяться такі </w:t>
      </w:r>
      <w:r>
        <w:rPr>
          <w:b/>
          <w:sz w:val="28"/>
          <w:szCs w:val="28"/>
          <w:lang w:val="uk-UA"/>
        </w:rPr>
        <w:t>положення</w:t>
      </w:r>
      <w:r>
        <w:rPr>
          <w:sz w:val="28"/>
          <w:szCs w:val="28"/>
          <w:lang w:val="uk-UA"/>
        </w:rPr>
        <w:t>:</w:t>
      </w:r>
    </w:p>
    <w:p w:rsidR="00EB0FF8" w:rsidRDefault="00EB0FF8" w:rsidP="007D65D5">
      <w:pPr>
        <w:numPr>
          <w:ilvl w:val="0"/>
          <w:numId w:val="55"/>
        </w:numPr>
        <w:tabs>
          <w:tab w:val="left" w:pos="993"/>
        </w:tabs>
        <w:suppressAutoHyphens w:val="0"/>
        <w:spacing w:line="360" w:lineRule="auto"/>
        <w:ind w:left="0" w:firstLine="709"/>
        <w:jc w:val="both"/>
        <w:rPr>
          <w:sz w:val="28"/>
          <w:szCs w:val="28"/>
          <w:lang w:val="uk-UA"/>
        </w:rPr>
      </w:pPr>
      <w:r>
        <w:rPr>
          <w:sz w:val="28"/>
          <w:szCs w:val="28"/>
          <w:lang w:val="uk-UA"/>
        </w:rPr>
        <w:t xml:space="preserve"> Концепт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є одним з ключових компонентів світосприйняття германських етносів, що підтверджується матеріалом давньогерманських пам’яток писемності. Доля є могутньою незалежною </w:t>
      </w:r>
      <w:r>
        <w:rPr>
          <w:i/>
          <w:sz w:val="28"/>
          <w:szCs w:val="28"/>
          <w:lang w:val="uk-UA"/>
        </w:rPr>
        <w:t>силою</w:t>
      </w:r>
      <w:r>
        <w:rPr>
          <w:sz w:val="28"/>
          <w:szCs w:val="28"/>
          <w:lang w:val="uk-UA"/>
        </w:rPr>
        <w:t xml:space="preserve">, що детермінує майбутні події, присуд якої змінити неможливо. Водночас вона також є самими </w:t>
      </w:r>
      <w:r>
        <w:rPr>
          <w:i/>
          <w:sz w:val="28"/>
          <w:szCs w:val="28"/>
          <w:lang w:val="uk-UA"/>
        </w:rPr>
        <w:t>подіями</w:t>
      </w:r>
      <w:r>
        <w:rPr>
          <w:sz w:val="28"/>
          <w:szCs w:val="28"/>
          <w:lang w:val="uk-UA"/>
        </w:rPr>
        <w:t xml:space="preserve">, заздалегідь нею визначеними. На скандинавському ґрунті доля персоніфікована в образі трьох богинь – Норн, тоді як на питомо германському вона є безособовою силою. Ключовим для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є есхатологічний мотив – ідея кінця світу у значенні </w:t>
      </w:r>
      <w:r>
        <w:rPr>
          <w:i/>
          <w:sz w:val="28"/>
          <w:szCs w:val="28"/>
          <w:lang w:val="uk-UA"/>
        </w:rPr>
        <w:t>порушення</w:t>
      </w:r>
      <w:r>
        <w:rPr>
          <w:sz w:val="28"/>
          <w:szCs w:val="28"/>
          <w:lang w:val="uk-UA"/>
        </w:rPr>
        <w:t xml:space="preserve"> або </w:t>
      </w:r>
      <w:r>
        <w:rPr>
          <w:i/>
          <w:sz w:val="28"/>
          <w:szCs w:val="28"/>
          <w:lang w:val="uk-UA"/>
        </w:rPr>
        <w:t>знищення</w:t>
      </w:r>
      <w:r>
        <w:rPr>
          <w:sz w:val="28"/>
          <w:szCs w:val="28"/>
          <w:lang w:val="uk-UA"/>
        </w:rPr>
        <w:t xml:space="preserve"> </w:t>
      </w:r>
      <w:r>
        <w:rPr>
          <w:i/>
          <w:sz w:val="28"/>
          <w:szCs w:val="28"/>
          <w:lang w:val="uk-UA"/>
        </w:rPr>
        <w:t>міри</w:t>
      </w:r>
      <w:r>
        <w:rPr>
          <w:sz w:val="28"/>
          <w:szCs w:val="28"/>
          <w:lang w:val="uk-UA"/>
        </w:rPr>
        <w:t xml:space="preserve">. Спорідненими для цього концепту є давньогерманські концепти </w:t>
      </w:r>
      <w:r>
        <w:rPr>
          <w:smallCaps/>
          <w:sz w:val="28"/>
          <w:szCs w:val="28"/>
          <w:lang w:val="uk-UA"/>
        </w:rPr>
        <w:t>удача</w:t>
      </w:r>
      <w:r>
        <w:rPr>
          <w:sz w:val="28"/>
          <w:szCs w:val="28"/>
          <w:lang w:val="uk-UA"/>
        </w:rPr>
        <w:t xml:space="preserve">, </w:t>
      </w:r>
      <w:r>
        <w:rPr>
          <w:smallCaps/>
          <w:sz w:val="28"/>
          <w:szCs w:val="28"/>
          <w:lang w:val="uk-UA"/>
        </w:rPr>
        <w:t>слава</w:t>
      </w:r>
      <w:r>
        <w:rPr>
          <w:sz w:val="28"/>
          <w:szCs w:val="28"/>
          <w:lang w:val="uk-UA"/>
        </w:rPr>
        <w:t xml:space="preserve"> та </w:t>
      </w:r>
      <w:r>
        <w:rPr>
          <w:smallCaps/>
          <w:sz w:val="28"/>
          <w:szCs w:val="28"/>
          <w:lang w:val="uk-UA"/>
        </w:rPr>
        <w:t>багатство</w:t>
      </w:r>
      <w:r>
        <w:rPr>
          <w:sz w:val="28"/>
          <w:szCs w:val="28"/>
          <w:lang w:val="uk-UA"/>
        </w:rPr>
        <w:t>.</w:t>
      </w:r>
    </w:p>
    <w:p w:rsidR="00EB0FF8" w:rsidRDefault="00EB0FF8" w:rsidP="007D65D5">
      <w:pPr>
        <w:numPr>
          <w:ilvl w:val="0"/>
          <w:numId w:val="55"/>
        </w:numPr>
        <w:tabs>
          <w:tab w:val="left" w:pos="993"/>
        </w:tabs>
        <w:suppressAutoHyphens w:val="0"/>
        <w:spacing w:line="360" w:lineRule="auto"/>
        <w:ind w:left="0" w:firstLine="709"/>
        <w:jc w:val="both"/>
        <w:rPr>
          <w:sz w:val="28"/>
          <w:szCs w:val="28"/>
          <w:lang w:val="uk-UA"/>
        </w:rPr>
      </w:pPr>
      <w:r>
        <w:rPr>
          <w:sz w:val="28"/>
          <w:szCs w:val="28"/>
          <w:lang w:val="uk-UA"/>
        </w:rPr>
        <w:t xml:space="preserve"> Після навернення у християнство давньогерманського суспільства концепт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зазнав певних змін, проте він не зник із свідомості давніх германців, а отримав новий статус – підпорядкованої сили. У дохристиянський період давньогерманський концепт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має такі семантичні ознаки: </w:t>
      </w:r>
      <w:r>
        <w:rPr>
          <w:i/>
          <w:sz w:val="28"/>
          <w:szCs w:val="28"/>
          <w:lang w:val="uk-UA"/>
        </w:rPr>
        <w:t>феноменалізм</w:t>
      </w:r>
      <w:r>
        <w:rPr>
          <w:sz w:val="28"/>
          <w:szCs w:val="28"/>
          <w:lang w:val="uk-UA"/>
        </w:rPr>
        <w:t xml:space="preserve"> (підпорядкованість людини уявній силі), </w:t>
      </w:r>
      <w:r>
        <w:rPr>
          <w:i/>
          <w:sz w:val="28"/>
          <w:szCs w:val="28"/>
          <w:lang w:val="uk-UA"/>
        </w:rPr>
        <w:t>неагентивність</w:t>
      </w:r>
      <w:r>
        <w:rPr>
          <w:sz w:val="28"/>
          <w:szCs w:val="28"/>
          <w:lang w:val="uk-UA"/>
        </w:rPr>
        <w:t xml:space="preserve"> (пасивність у значенні неспроможності й небажанні людини змінити свою долю) та </w:t>
      </w:r>
      <w:r>
        <w:rPr>
          <w:i/>
          <w:sz w:val="28"/>
          <w:szCs w:val="28"/>
          <w:lang w:val="uk-UA"/>
        </w:rPr>
        <w:t>ірраціоналізм</w:t>
      </w:r>
      <w:r>
        <w:rPr>
          <w:sz w:val="28"/>
          <w:szCs w:val="28"/>
          <w:lang w:val="uk-UA"/>
        </w:rPr>
        <w:t xml:space="preserve"> (обмеженість логічного мислення). За часів раннього християнства цей набір ознак залишається таким самим за винятком ознаки неагентивності. Ця зміна пояснюється тим, що для германців-християн характерне розуміння долі як Божого провидіння – на "християнську" долю можливо вплинути, навіть поліпшити її благими вчинками, доклавши            при цьому певних зусиль.    </w:t>
      </w:r>
    </w:p>
    <w:p w:rsidR="00EB0FF8" w:rsidRDefault="00EB0FF8" w:rsidP="007D65D5">
      <w:pPr>
        <w:numPr>
          <w:ilvl w:val="0"/>
          <w:numId w:val="55"/>
        </w:numPr>
        <w:tabs>
          <w:tab w:val="left" w:pos="993"/>
        </w:tabs>
        <w:suppressAutoHyphens w:val="0"/>
        <w:spacing w:line="360" w:lineRule="auto"/>
        <w:ind w:left="0" w:firstLine="709"/>
        <w:jc w:val="both"/>
        <w:rPr>
          <w:sz w:val="28"/>
          <w:szCs w:val="28"/>
          <w:lang w:val="uk-UA"/>
        </w:rPr>
      </w:pPr>
      <w:r>
        <w:rPr>
          <w:sz w:val="28"/>
          <w:szCs w:val="28"/>
          <w:lang w:val="uk-UA"/>
        </w:rPr>
        <w:t xml:space="preserve"> За </w:t>
      </w:r>
      <w:r>
        <w:rPr>
          <w:i/>
          <w:sz w:val="28"/>
          <w:szCs w:val="28"/>
          <w:lang w:val="uk-UA"/>
        </w:rPr>
        <w:t>язичницьких часів</w:t>
      </w:r>
      <w:r>
        <w:rPr>
          <w:sz w:val="28"/>
          <w:szCs w:val="28"/>
          <w:lang w:val="uk-UA"/>
        </w:rPr>
        <w:t xml:space="preserve"> давньогерманський концепт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вербалізують дві групи лексем залежно від поширення їх у західногерманському та північногерманському ареалах: західногерманська група та північногерманська. У свідомості давніх германців процес переходу до нової християнської релігії характеризувався нашаруванням одних вірувань (язичницьких, з визначальним культом долі)  на інші (християнські, з культом єдиного Бога). У </w:t>
      </w:r>
      <w:r>
        <w:rPr>
          <w:i/>
          <w:sz w:val="28"/>
          <w:szCs w:val="28"/>
          <w:lang w:val="uk-UA"/>
        </w:rPr>
        <w:t>період раннього християнства</w:t>
      </w:r>
      <w:r>
        <w:rPr>
          <w:sz w:val="28"/>
          <w:szCs w:val="28"/>
          <w:lang w:val="uk-UA"/>
        </w:rPr>
        <w:t xml:space="preserve"> в давньоанглійській мові з’являються нові лексеми на позначення </w:t>
      </w:r>
      <w:r>
        <w:rPr>
          <w:sz w:val="28"/>
          <w:szCs w:val="28"/>
          <w:lang w:val="uk-UA"/>
        </w:rPr>
        <w:lastRenderedPageBreak/>
        <w:t xml:space="preserve">християнських понять, а питомі зазнають семантичних зрушень. Такі мовні явища не були притаманні давньоісландській мові, яка майже не зазнала впливу християнської ідеології в досліджуваний нами період. </w:t>
      </w:r>
    </w:p>
    <w:p w:rsidR="00EB0FF8" w:rsidRDefault="00EB0FF8" w:rsidP="007D65D5">
      <w:pPr>
        <w:numPr>
          <w:ilvl w:val="0"/>
          <w:numId w:val="55"/>
        </w:numPr>
        <w:tabs>
          <w:tab w:val="left" w:pos="993"/>
        </w:tabs>
        <w:suppressAutoHyphens w:val="0"/>
        <w:spacing w:line="360" w:lineRule="auto"/>
        <w:ind w:left="0" w:firstLine="709"/>
        <w:jc w:val="both"/>
        <w:rPr>
          <w:sz w:val="28"/>
          <w:szCs w:val="28"/>
          <w:lang w:val="uk-UA"/>
        </w:rPr>
      </w:pPr>
      <w:r>
        <w:rPr>
          <w:sz w:val="28"/>
          <w:szCs w:val="28"/>
          <w:lang w:val="uk-UA"/>
        </w:rPr>
        <w:t xml:space="preserve"> Шляхи вербалізації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у давньогерманських пам’ятках писемності представлено у вигляді </w:t>
      </w:r>
      <w:r>
        <w:rPr>
          <w:i/>
          <w:sz w:val="28"/>
          <w:szCs w:val="28"/>
          <w:lang w:val="uk-UA"/>
        </w:rPr>
        <w:t>двох моделей</w:t>
      </w:r>
      <w:r>
        <w:rPr>
          <w:sz w:val="28"/>
          <w:szCs w:val="28"/>
          <w:lang w:val="uk-UA"/>
        </w:rPr>
        <w:t xml:space="preserve">, що відбивають зміни у світосприйнятті давніх германців від язичницьких до часів раннього християнства. У моделі </w:t>
      </w:r>
      <w:r>
        <w:rPr>
          <w:smallCaps/>
          <w:sz w:val="28"/>
          <w:szCs w:val="28"/>
          <w:lang w:val="uk-UA"/>
        </w:rPr>
        <w:t>доля-дистриб’ютор</w:t>
      </w:r>
      <w:r>
        <w:rPr>
          <w:sz w:val="28"/>
          <w:szCs w:val="28"/>
          <w:lang w:val="uk-UA"/>
        </w:rPr>
        <w:t xml:space="preserve"> доля представлена в образі трьох скандинавських богинь – Норн, які розподіляють долю між людьми (також, богами) ще при народженні, визначаючи, зокрема, і час їхньої смерті. Для моделі </w:t>
      </w:r>
      <w:r>
        <w:rPr>
          <w:smallCaps/>
          <w:sz w:val="28"/>
          <w:szCs w:val="28"/>
          <w:lang w:val="uk-UA"/>
        </w:rPr>
        <w:t>доля-режисер</w:t>
      </w:r>
      <w:r>
        <w:rPr>
          <w:i/>
          <w:sz w:val="28"/>
          <w:szCs w:val="28"/>
          <w:lang w:val="uk-UA"/>
        </w:rPr>
        <w:t xml:space="preserve"> </w:t>
      </w:r>
      <w:r>
        <w:rPr>
          <w:sz w:val="28"/>
          <w:szCs w:val="28"/>
          <w:lang w:val="uk-UA"/>
        </w:rPr>
        <w:t xml:space="preserve">доля є силою, підпорядкованою християнському Богу, який визначає майбутнє людини залежно від її вчинків. Лексеми, які репрезентують кожну модель, поділені на групи. Першу модель розкривають три групи слів: (1) </w:t>
      </w:r>
      <w:r>
        <w:rPr>
          <w:smallCaps/>
          <w:sz w:val="28"/>
          <w:szCs w:val="28"/>
          <w:lang w:val="uk-UA"/>
        </w:rPr>
        <w:t>доля</w:t>
      </w:r>
      <w:r>
        <w:rPr>
          <w:i/>
          <w:sz w:val="28"/>
          <w:szCs w:val="28"/>
          <w:lang w:val="uk-UA"/>
        </w:rPr>
        <w:t xml:space="preserve"> </w:t>
      </w:r>
      <w:r>
        <w:rPr>
          <w:sz w:val="28"/>
          <w:szCs w:val="28"/>
          <w:lang w:val="uk-UA"/>
        </w:rPr>
        <w:t xml:space="preserve">як початок, (2) </w:t>
      </w:r>
      <w:r>
        <w:rPr>
          <w:smallCaps/>
          <w:sz w:val="28"/>
          <w:szCs w:val="28"/>
          <w:lang w:val="uk-UA"/>
        </w:rPr>
        <w:t>доля</w:t>
      </w:r>
      <w:r>
        <w:rPr>
          <w:i/>
          <w:sz w:val="28"/>
          <w:szCs w:val="28"/>
          <w:lang w:val="uk-UA"/>
        </w:rPr>
        <w:t xml:space="preserve"> </w:t>
      </w:r>
      <w:r>
        <w:rPr>
          <w:sz w:val="28"/>
          <w:szCs w:val="28"/>
          <w:lang w:val="uk-UA"/>
        </w:rPr>
        <w:t xml:space="preserve">як час, (3) </w:t>
      </w:r>
      <w:r>
        <w:rPr>
          <w:smallCaps/>
          <w:sz w:val="28"/>
          <w:szCs w:val="28"/>
          <w:lang w:val="uk-UA"/>
        </w:rPr>
        <w:t>доля</w:t>
      </w:r>
      <w:r>
        <w:rPr>
          <w:i/>
          <w:sz w:val="28"/>
          <w:szCs w:val="28"/>
          <w:lang w:val="uk-UA"/>
        </w:rPr>
        <w:t xml:space="preserve"> </w:t>
      </w:r>
      <w:r>
        <w:rPr>
          <w:sz w:val="28"/>
          <w:szCs w:val="28"/>
          <w:lang w:val="uk-UA"/>
        </w:rPr>
        <w:t xml:space="preserve">як смерть. Другу модель актуалізують наступні протиставлення: (1) </w:t>
      </w:r>
      <w:r>
        <w:rPr>
          <w:smallCaps/>
          <w:sz w:val="28"/>
          <w:szCs w:val="28"/>
          <w:lang w:val="uk-UA"/>
        </w:rPr>
        <w:t>доля-смуток</w:t>
      </w:r>
      <w:r>
        <w:rPr>
          <w:sz w:val="28"/>
          <w:szCs w:val="28"/>
          <w:lang w:val="uk-UA"/>
        </w:rPr>
        <w:t xml:space="preserve"> ::                  </w:t>
      </w:r>
      <w:r>
        <w:rPr>
          <w:smallCaps/>
          <w:sz w:val="28"/>
          <w:szCs w:val="28"/>
          <w:lang w:val="uk-UA"/>
        </w:rPr>
        <w:t>бог-порятунок</w:t>
      </w:r>
      <w:r>
        <w:rPr>
          <w:sz w:val="28"/>
          <w:szCs w:val="28"/>
          <w:lang w:val="uk-UA"/>
        </w:rPr>
        <w:t xml:space="preserve">; (2) </w:t>
      </w:r>
      <w:r>
        <w:rPr>
          <w:smallCaps/>
          <w:sz w:val="28"/>
          <w:szCs w:val="28"/>
          <w:lang w:val="uk-UA"/>
        </w:rPr>
        <w:t>доля-подія</w:t>
      </w:r>
      <w:r>
        <w:rPr>
          <w:sz w:val="28"/>
          <w:szCs w:val="28"/>
          <w:lang w:val="uk-UA"/>
        </w:rPr>
        <w:t xml:space="preserve"> :: </w:t>
      </w:r>
      <w:r>
        <w:rPr>
          <w:smallCaps/>
          <w:sz w:val="28"/>
          <w:szCs w:val="28"/>
          <w:lang w:val="uk-UA"/>
        </w:rPr>
        <w:t>бог-творець</w:t>
      </w:r>
      <w:r>
        <w:rPr>
          <w:sz w:val="28"/>
          <w:szCs w:val="28"/>
          <w:lang w:val="uk-UA"/>
        </w:rPr>
        <w:t xml:space="preserve">; (3) </w:t>
      </w:r>
      <w:r>
        <w:rPr>
          <w:rStyle w:val="line"/>
          <w:smallCaps/>
          <w:sz w:val="28"/>
          <w:szCs w:val="28"/>
          <w:lang w:val="uk-UA"/>
        </w:rPr>
        <w:t>доля-слуга</w:t>
      </w:r>
      <w:r>
        <w:rPr>
          <w:rStyle w:val="line"/>
          <w:sz w:val="28"/>
          <w:szCs w:val="28"/>
          <w:lang w:val="uk-UA"/>
        </w:rPr>
        <w:t xml:space="preserve"> :: </w:t>
      </w:r>
      <w:r>
        <w:rPr>
          <w:rStyle w:val="line"/>
          <w:smallCaps/>
          <w:sz w:val="28"/>
          <w:szCs w:val="28"/>
          <w:lang w:val="uk-UA"/>
        </w:rPr>
        <w:t>бог-господар</w:t>
      </w:r>
      <w:r>
        <w:rPr>
          <w:rStyle w:val="line"/>
          <w:sz w:val="28"/>
          <w:szCs w:val="28"/>
          <w:lang w:val="uk-UA"/>
        </w:rPr>
        <w:t>.</w:t>
      </w:r>
      <w:r>
        <w:rPr>
          <w:sz w:val="28"/>
          <w:szCs w:val="28"/>
          <w:lang w:val="uk-UA"/>
        </w:rPr>
        <w:t xml:space="preserve">    </w:t>
      </w:r>
    </w:p>
    <w:p w:rsidR="00EB0FF8" w:rsidRDefault="00EB0FF8" w:rsidP="007D65D5">
      <w:pPr>
        <w:numPr>
          <w:ilvl w:val="0"/>
          <w:numId w:val="55"/>
        </w:numPr>
        <w:tabs>
          <w:tab w:val="left" w:pos="993"/>
        </w:tabs>
        <w:suppressAutoHyphens w:val="0"/>
        <w:spacing w:line="360" w:lineRule="auto"/>
        <w:ind w:left="0" w:firstLine="709"/>
        <w:jc w:val="both"/>
        <w:rPr>
          <w:sz w:val="28"/>
          <w:szCs w:val="28"/>
          <w:lang w:val="uk-UA"/>
        </w:rPr>
      </w:pPr>
      <w:r>
        <w:rPr>
          <w:i/>
          <w:sz w:val="28"/>
          <w:szCs w:val="28"/>
        </w:rPr>
        <w:t xml:space="preserve"> </w:t>
      </w:r>
      <w:r>
        <w:rPr>
          <w:i/>
          <w:sz w:val="28"/>
          <w:szCs w:val="28"/>
          <w:lang w:val="uk-UA"/>
        </w:rPr>
        <w:t>Символом</w:t>
      </w:r>
      <w:r>
        <w:rPr>
          <w:sz w:val="28"/>
          <w:szCs w:val="28"/>
          <w:lang w:val="uk-UA"/>
        </w:rPr>
        <w:t xml:space="preserve"> давньогерманської долі виступають скандинавські богині –  Норни на підставі умовного співвіднесення </w:t>
      </w:r>
      <w:r>
        <w:rPr>
          <w:i/>
          <w:sz w:val="28"/>
          <w:szCs w:val="28"/>
          <w:lang w:val="uk-UA"/>
        </w:rPr>
        <w:t>символа</w:t>
      </w:r>
      <w:r>
        <w:rPr>
          <w:sz w:val="28"/>
          <w:szCs w:val="28"/>
          <w:lang w:val="uk-UA"/>
        </w:rPr>
        <w:t xml:space="preserve"> з тим, що він позначає. Імена Норн позначають теперішнє – </w:t>
      </w:r>
      <w:r>
        <w:rPr>
          <w:i/>
          <w:iCs/>
          <w:sz w:val="28"/>
          <w:szCs w:val="28"/>
          <w:lang w:val="uk-UA"/>
        </w:rPr>
        <w:t xml:space="preserve">Verðandi, </w:t>
      </w:r>
      <w:r>
        <w:rPr>
          <w:iCs/>
          <w:sz w:val="28"/>
          <w:szCs w:val="28"/>
          <w:lang w:val="uk-UA"/>
        </w:rPr>
        <w:t xml:space="preserve">минуле – </w:t>
      </w:r>
      <w:r>
        <w:rPr>
          <w:i/>
          <w:iCs/>
          <w:sz w:val="28"/>
          <w:szCs w:val="28"/>
          <w:lang w:val="uk-UA"/>
        </w:rPr>
        <w:t xml:space="preserve">Urðr </w:t>
      </w:r>
      <w:r>
        <w:rPr>
          <w:iCs/>
          <w:sz w:val="28"/>
          <w:szCs w:val="28"/>
          <w:lang w:val="uk-UA"/>
        </w:rPr>
        <w:t xml:space="preserve">та майбутнє – </w:t>
      </w:r>
      <w:r>
        <w:rPr>
          <w:i/>
          <w:iCs/>
          <w:sz w:val="28"/>
          <w:szCs w:val="28"/>
          <w:lang w:val="uk-UA"/>
        </w:rPr>
        <w:t>Skuld.</w:t>
      </w:r>
      <w:r>
        <w:rPr>
          <w:sz w:val="28"/>
          <w:szCs w:val="28"/>
          <w:lang w:val="uk-UA"/>
        </w:rPr>
        <w:t xml:space="preserve"> За семантикою лексеми на позначення основної функції Норн – визначати долю – розподілено на дві групи: (1) </w:t>
      </w:r>
      <w:r>
        <w:rPr>
          <w:iCs/>
          <w:sz w:val="28"/>
          <w:szCs w:val="28"/>
          <w:lang w:val="uk-UA"/>
        </w:rPr>
        <w:t xml:space="preserve">ті, що актуалізують мотив </w:t>
      </w:r>
      <w:r>
        <w:rPr>
          <w:i/>
          <w:iCs/>
          <w:sz w:val="28"/>
          <w:szCs w:val="28"/>
          <w:lang w:val="uk-UA"/>
        </w:rPr>
        <w:t xml:space="preserve">відрізання </w:t>
      </w:r>
      <w:r>
        <w:rPr>
          <w:iCs/>
          <w:sz w:val="28"/>
          <w:szCs w:val="28"/>
          <w:lang w:val="uk-UA"/>
        </w:rPr>
        <w:t xml:space="preserve">долі та (2) ті, що актуалізують мотив </w:t>
      </w:r>
      <w:r>
        <w:rPr>
          <w:i/>
          <w:iCs/>
          <w:sz w:val="28"/>
          <w:szCs w:val="28"/>
          <w:lang w:val="uk-UA"/>
        </w:rPr>
        <w:t xml:space="preserve">прядіння </w:t>
      </w:r>
      <w:r>
        <w:rPr>
          <w:iCs/>
          <w:sz w:val="28"/>
          <w:szCs w:val="28"/>
          <w:lang w:val="uk-UA"/>
        </w:rPr>
        <w:t>долі.</w:t>
      </w:r>
      <w:r>
        <w:rPr>
          <w:sz w:val="28"/>
          <w:szCs w:val="28"/>
          <w:lang w:val="uk-UA"/>
        </w:rPr>
        <w:t xml:space="preserve"> Медіаторами між світом Норн та світом людей виступають давньогерманські пророчиці, які, володіючи магічними техніками, доводили присуд Норн до людей. Між іменами Норн, пророчиць, магічних технік та тим, що позначали їхні назви, існує зв’язок за суміжністю, витлумачуваний у лінгвосеміотичній теорії як відношення знакової </w:t>
      </w:r>
      <w:r>
        <w:rPr>
          <w:i/>
          <w:sz w:val="28"/>
          <w:szCs w:val="28"/>
          <w:lang w:val="uk-UA"/>
        </w:rPr>
        <w:t>індексальності</w:t>
      </w:r>
      <w:r>
        <w:rPr>
          <w:sz w:val="28"/>
          <w:szCs w:val="28"/>
          <w:lang w:val="uk-UA"/>
        </w:rPr>
        <w:t xml:space="preserve">. </w:t>
      </w:r>
    </w:p>
    <w:p w:rsidR="00EB0FF8" w:rsidRDefault="00EB0FF8" w:rsidP="00EB0FF8">
      <w:pPr>
        <w:spacing w:line="360" w:lineRule="auto"/>
        <w:ind w:firstLine="709"/>
        <w:jc w:val="both"/>
        <w:rPr>
          <w:sz w:val="28"/>
          <w:szCs w:val="28"/>
          <w:lang w:val="uk-UA"/>
        </w:rPr>
      </w:pPr>
      <w:r>
        <w:rPr>
          <w:b/>
          <w:sz w:val="28"/>
          <w:szCs w:val="28"/>
          <w:lang w:val="uk-UA"/>
        </w:rPr>
        <w:t xml:space="preserve">Апробація </w:t>
      </w:r>
      <w:r>
        <w:rPr>
          <w:sz w:val="28"/>
          <w:szCs w:val="28"/>
          <w:lang w:val="uk-UA"/>
        </w:rPr>
        <w:t xml:space="preserve">результатів дослідження здійснена на трьох міжнародних конференціях: "Дні науки – ‘2006" (Дніпропетровськ, 2006 р.), "Актуальні проблеми менталінгвістики" (Черкаси, 2007 р.), "Сучасні проблеми лінгвістичних досліджень та дидактичні особливості викладання іноземних мов професійного спілкування у вищій школі" (Львів, 2007 р.), на одному міжнародному симпозіумі: 4 міжнародний симпозіум Українського товариства дослідження англійської мови </w:t>
      </w:r>
      <w:r>
        <w:rPr>
          <w:sz w:val="28"/>
          <w:szCs w:val="28"/>
          <w:lang w:val="uk-UA"/>
        </w:rPr>
        <w:lastRenderedPageBreak/>
        <w:t>(Київ, 2007 р.) та чотирьох міжвузівських конференціях: "Мовна освіта в контексті Болонських реалій" (Київ, 2005 р.), "Актуальні проблеми лінгвістики та лінгводидактики у контексті євроінтеграції" (Київ, 2006 р.), "Лінгвістика та лінгводидактика у сучасному інформаційному суспільстві" (Київ, 2007 р.), "Мова, освіта, культура в контексті Болонських реалій" (Київ, 2008 р.).</w:t>
      </w:r>
    </w:p>
    <w:p w:rsidR="00EB0FF8" w:rsidRDefault="00EB0FF8" w:rsidP="00EB0FF8">
      <w:pPr>
        <w:spacing w:line="360" w:lineRule="auto"/>
        <w:ind w:firstLine="709"/>
        <w:jc w:val="both"/>
        <w:rPr>
          <w:sz w:val="28"/>
          <w:szCs w:val="28"/>
          <w:lang w:val="uk-UA"/>
        </w:rPr>
      </w:pPr>
      <w:r>
        <w:rPr>
          <w:b/>
          <w:sz w:val="28"/>
          <w:szCs w:val="28"/>
          <w:lang w:val="uk-UA"/>
        </w:rPr>
        <w:t>Публікації</w:t>
      </w:r>
      <w:r>
        <w:rPr>
          <w:sz w:val="28"/>
          <w:szCs w:val="28"/>
          <w:lang w:val="uk-UA"/>
        </w:rPr>
        <w:t>. Основні положення дисертації відображено в 3 статтях, опублікованих у фахових наукових виданнях ВАК України (1,74 др. арк.), та в тезах чотирьох наукових конференцій. Загальний обсяг публікацій –               2,32 др. арк.</w:t>
      </w:r>
    </w:p>
    <w:p w:rsidR="00EB0FF8" w:rsidRDefault="00EB0FF8" w:rsidP="00EB0FF8">
      <w:pPr>
        <w:spacing w:line="360" w:lineRule="auto"/>
        <w:ind w:firstLine="709"/>
        <w:jc w:val="both"/>
        <w:rPr>
          <w:sz w:val="28"/>
          <w:szCs w:val="28"/>
          <w:lang w:val="uk-UA"/>
        </w:rPr>
      </w:pPr>
      <w:r>
        <w:rPr>
          <w:b/>
          <w:sz w:val="28"/>
          <w:szCs w:val="28"/>
          <w:lang w:val="uk-UA"/>
        </w:rPr>
        <w:t xml:space="preserve">Загальний обсяг тексту. </w:t>
      </w:r>
      <w:r>
        <w:rPr>
          <w:sz w:val="28"/>
          <w:szCs w:val="28"/>
          <w:lang w:val="uk-UA"/>
        </w:rPr>
        <w:t>Обсяг тексту дисертації складає 170 сторінок, загальний обсяг праці разом з бібліографією становить 200 сторінок. Список використаної літератури містить 275 позицій, серед них 106                іноземними мовами..</w:t>
      </w:r>
    </w:p>
    <w:p w:rsidR="00EB0FF8" w:rsidRDefault="00EB0FF8" w:rsidP="00EB0FF8">
      <w:pPr>
        <w:spacing w:line="360" w:lineRule="auto"/>
        <w:ind w:firstLine="709"/>
        <w:jc w:val="both"/>
        <w:rPr>
          <w:sz w:val="28"/>
          <w:szCs w:val="28"/>
          <w:lang w:val="uk-UA"/>
        </w:rPr>
      </w:pPr>
      <w:r>
        <w:rPr>
          <w:b/>
          <w:sz w:val="28"/>
          <w:szCs w:val="28"/>
          <w:lang w:val="uk-UA"/>
        </w:rPr>
        <w:t>Структура</w:t>
      </w:r>
      <w:r>
        <w:rPr>
          <w:sz w:val="28"/>
          <w:szCs w:val="28"/>
          <w:lang w:val="uk-UA"/>
        </w:rPr>
        <w:t xml:space="preserve"> </w:t>
      </w:r>
      <w:r>
        <w:rPr>
          <w:b/>
          <w:sz w:val="28"/>
          <w:szCs w:val="28"/>
          <w:lang w:val="uk-UA"/>
        </w:rPr>
        <w:t>дисертації</w:t>
      </w:r>
      <w:r>
        <w:rPr>
          <w:sz w:val="28"/>
          <w:szCs w:val="28"/>
          <w:lang w:val="uk-UA"/>
        </w:rPr>
        <w:t>. Дисертаційне дослідження складається зі вступу, трьох розділів із висновками до кожного з них, загальних висновків, списків використаної наукової літератури, довідкової літератури, джерел ілюстративного матеріалу.</w:t>
      </w:r>
    </w:p>
    <w:p w:rsidR="00EB0FF8" w:rsidRDefault="00EB0FF8" w:rsidP="00EB0FF8">
      <w:pPr>
        <w:spacing w:line="360" w:lineRule="auto"/>
        <w:ind w:firstLine="709"/>
        <w:jc w:val="both"/>
        <w:rPr>
          <w:sz w:val="28"/>
          <w:szCs w:val="28"/>
          <w:lang w:val="uk-UA"/>
        </w:rPr>
      </w:pPr>
      <w:r>
        <w:rPr>
          <w:sz w:val="28"/>
          <w:szCs w:val="28"/>
          <w:lang w:val="uk-UA"/>
        </w:rPr>
        <w:t xml:space="preserve">У </w:t>
      </w:r>
      <w:r>
        <w:rPr>
          <w:b/>
          <w:sz w:val="28"/>
          <w:szCs w:val="28"/>
          <w:lang w:val="uk-UA"/>
        </w:rPr>
        <w:t>вступі</w:t>
      </w:r>
      <w:r>
        <w:rPr>
          <w:sz w:val="28"/>
          <w:szCs w:val="28"/>
          <w:lang w:val="uk-UA"/>
        </w:rPr>
        <w:t xml:space="preserve"> обґрунтовано актуальність обраної проблематики, окреслено мету й завдання роботи, визначено її об’єкт та предмет, висвітлено наукову новизну, теоретичне й практичне значення отриманих результатів, охарактеризовано методику дослідження, сформульовано основні положення, що виносяться на захист, наведено відомості про апробацію результатів.</w:t>
      </w:r>
    </w:p>
    <w:p w:rsidR="00EB0FF8" w:rsidRDefault="00EB0FF8" w:rsidP="00EB0FF8">
      <w:pPr>
        <w:spacing w:line="360" w:lineRule="auto"/>
        <w:ind w:firstLine="709"/>
        <w:jc w:val="both"/>
        <w:rPr>
          <w:sz w:val="28"/>
          <w:szCs w:val="28"/>
          <w:lang w:val="uk-UA"/>
        </w:rPr>
      </w:pPr>
      <w:r>
        <w:rPr>
          <w:b/>
          <w:sz w:val="28"/>
          <w:szCs w:val="28"/>
          <w:lang w:val="uk-UA"/>
        </w:rPr>
        <w:t>Перший</w:t>
      </w:r>
      <w:r>
        <w:rPr>
          <w:sz w:val="28"/>
          <w:szCs w:val="28"/>
          <w:lang w:val="uk-UA"/>
        </w:rPr>
        <w:t xml:space="preserve"> розділ "Лінгвокультурологічні засади дослідження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присвячено аналізу              сучасних зарубіжних та вітчизняних робіт на предмет дослідження лінгвокультурологічного підходу до вивчення семантики лексичних одиниць. Окремо розглянуто питання про національно-культурні особливості 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а також сформульовано               його визначення.</w:t>
      </w:r>
    </w:p>
    <w:p w:rsidR="00EB0FF8" w:rsidRDefault="00EB0FF8" w:rsidP="00EB0FF8">
      <w:pPr>
        <w:spacing w:line="360" w:lineRule="auto"/>
        <w:ind w:firstLine="709"/>
        <w:jc w:val="both"/>
        <w:rPr>
          <w:sz w:val="28"/>
          <w:szCs w:val="28"/>
          <w:lang w:val="uk-UA"/>
        </w:rPr>
      </w:pPr>
      <w:r>
        <w:rPr>
          <w:sz w:val="28"/>
          <w:szCs w:val="28"/>
          <w:lang w:val="uk-UA"/>
        </w:rPr>
        <w:t xml:space="preserve">У </w:t>
      </w:r>
      <w:r>
        <w:rPr>
          <w:b/>
          <w:sz w:val="28"/>
          <w:szCs w:val="28"/>
          <w:lang w:val="uk-UA"/>
        </w:rPr>
        <w:t>другому</w:t>
      </w:r>
      <w:r>
        <w:rPr>
          <w:sz w:val="28"/>
          <w:szCs w:val="28"/>
          <w:lang w:val="uk-UA"/>
        </w:rPr>
        <w:t xml:space="preserve"> розділі "Семантичний простір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у давньогерманських пам’ятках писемності" визначено семантичні ознаки </w:t>
      </w:r>
      <w:r>
        <w:rPr>
          <w:sz w:val="28"/>
          <w:szCs w:val="28"/>
          <w:lang w:val="uk-UA"/>
        </w:rPr>
        <w:lastRenderedPageBreak/>
        <w:t xml:space="preserve">давньогерманського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у період до та після християнізації давніх германців, виокремлені мовні засоби на позначення цього концепту й реконструйовано його моделі.</w:t>
      </w:r>
    </w:p>
    <w:p w:rsidR="00EB0FF8" w:rsidRDefault="00EB0FF8" w:rsidP="00EB0FF8">
      <w:pPr>
        <w:spacing w:line="360" w:lineRule="auto"/>
        <w:ind w:firstLine="709"/>
        <w:jc w:val="both"/>
        <w:rPr>
          <w:sz w:val="28"/>
          <w:szCs w:val="28"/>
          <w:lang w:val="uk-UA"/>
        </w:rPr>
      </w:pPr>
      <w:r>
        <w:rPr>
          <w:b/>
          <w:sz w:val="28"/>
          <w:szCs w:val="28"/>
          <w:lang w:val="uk-UA"/>
        </w:rPr>
        <w:t>Третій</w:t>
      </w:r>
      <w:r>
        <w:rPr>
          <w:sz w:val="28"/>
          <w:szCs w:val="28"/>
          <w:lang w:val="uk-UA"/>
        </w:rPr>
        <w:t xml:space="preserve"> розділ "Особливості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у лінгвосеміотичному висвітленні за давньогерманськими пам’ятками писемності" присвячено розгляду лінгвосеміотичних особливостей концепту </w:t>
      </w:r>
      <w:r>
        <w:rPr>
          <w:smallCaps/>
          <w:sz w:val="28"/>
          <w:szCs w:val="28"/>
          <w:lang w:val="en-US" w:eastAsia="uk-UA"/>
        </w:rPr>
        <w:t>wyrd</w:t>
      </w:r>
      <w:r>
        <w:rPr>
          <w:smallCaps/>
          <w:sz w:val="28"/>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Досліджено походження назв скандинавських богинь долі, давньогерманських жінок-пророчиць та магічних технік, застосовуваних ними, на підтвердження тези про вмотивований зв'язок між мовним знаком та тим, що він позначає.</w:t>
      </w:r>
    </w:p>
    <w:p w:rsidR="00EB0FF8" w:rsidRDefault="00EB0FF8" w:rsidP="00EB0FF8">
      <w:pPr>
        <w:spacing w:line="360" w:lineRule="auto"/>
        <w:ind w:firstLine="709"/>
        <w:jc w:val="both"/>
        <w:rPr>
          <w:sz w:val="28"/>
          <w:szCs w:val="28"/>
          <w:lang w:val="uk-UA"/>
        </w:rPr>
      </w:pPr>
      <w:r>
        <w:rPr>
          <w:sz w:val="28"/>
          <w:szCs w:val="28"/>
          <w:lang w:val="uk-UA"/>
        </w:rPr>
        <w:t xml:space="preserve">У </w:t>
      </w:r>
      <w:r>
        <w:rPr>
          <w:b/>
          <w:sz w:val="28"/>
          <w:szCs w:val="28"/>
          <w:lang w:val="uk-UA"/>
        </w:rPr>
        <w:t>загальних</w:t>
      </w:r>
      <w:r>
        <w:rPr>
          <w:sz w:val="28"/>
          <w:szCs w:val="28"/>
          <w:lang w:val="uk-UA"/>
        </w:rPr>
        <w:t xml:space="preserve"> </w:t>
      </w:r>
      <w:r>
        <w:rPr>
          <w:b/>
          <w:sz w:val="28"/>
          <w:szCs w:val="28"/>
          <w:lang w:val="uk-UA"/>
        </w:rPr>
        <w:t>висновках</w:t>
      </w:r>
      <w:r>
        <w:rPr>
          <w:sz w:val="28"/>
          <w:szCs w:val="28"/>
          <w:lang w:val="uk-UA"/>
        </w:rPr>
        <w:t xml:space="preserve"> підведено підсумки проведеного дослідження     й окреслено перспективи подальших наукових розробок.</w:t>
      </w:r>
    </w:p>
    <w:p w:rsidR="00EB0FF8" w:rsidRDefault="00EB0FF8" w:rsidP="00EB0FF8">
      <w:pPr>
        <w:spacing w:line="360" w:lineRule="auto"/>
        <w:jc w:val="both"/>
        <w:rPr>
          <w:sz w:val="28"/>
          <w:szCs w:val="28"/>
          <w:lang w:val="uk-UA"/>
        </w:rPr>
      </w:pPr>
    </w:p>
    <w:p w:rsidR="00EB0FF8" w:rsidRDefault="00EB0FF8" w:rsidP="00EB0FF8">
      <w:pPr>
        <w:spacing w:line="360" w:lineRule="auto"/>
        <w:jc w:val="both"/>
        <w:rPr>
          <w:sz w:val="28"/>
          <w:szCs w:val="28"/>
          <w:lang w:val="uk-UA"/>
        </w:rPr>
      </w:pPr>
    </w:p>
    <w:p w:rsidR="00EB0FF8" w:rsidRDefault="00EB0FF8" w:rsidP="00EB0FF8">
      <w:pPr>
        <w:spacing w:line="360" w:lineRule="auto"/>
        <w:jc w:val="center"/>
        <w:rPr>
          <w:b/>
          <w:sz w:val="28"/>
          <w:szCs w:val="28"/>
          <w:lang w:val="uk-UA"/>
        </w:rPr>
      </w:pPr>
      <w:r>
        <w:rPr>
          <w:b/>
          <w:sz w:val="28"/>
          <w:szCs w:val="28"/>
          <w:lang w:val="uk-UA"/>
        </w:rPr>
        <w:t>ЗАГАЛЬНІ ВИСНОВКИ</w:t>
      </w:r>
    </w:p>
    <w:p w:rsidR="00EB0FF8" w:rsidRDefault="00EB0FF8" w:rsidP="00EB0FF8">
      <w:pPr>
        <w:jc w:val="center"/>
        <w:rPr>
          <w:sz w:val="28"/>
          <w:szCs w:val="28"/>
          <w:lang w:val="uk-UA"/>
        </w:rPr>
      </w:pPr>
    </w:p>
    <w:p w:rsidR="00EB0FF8" w:rsidRDefault="00EB0FF8" w:rsidP="00EB0FF8">
      <w:pPr>
        <w:spacing w:line="360" w:lineRule="auto"/>
        <w:ind w:firstLine="709"/>
        <w:jc w:val="both"/>
        <w:rPr>
          <w:sz w:val="28"/>
          <w:szCs w:val="28"/>
          <w:lang w:val="uk-UA"/>
        </w:rPr>
      </w:pPr>
      <w:r>
        <w:rPr>
          <w:sz w:val="28"/>
          <w:szCs w:val="28"/>
          <w:lang w:val="uk-UA"/>
        </w:rPr>
        <w:t xml:space="preserve">Концепт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є одним із ключових компонентів світосприйняття давніх германських етносів. Дослідження мовних одиниць на його позначення дозволяє стверджувати, що в ментальному стереотипі цих народів доля – це могутня сила, що визначає життя людини (а також антропоморфної істоти), присуд якої особа змінити не спроможна, а роль розуму в її                    діяльності мінімалізована. </w:t>
      </w:r>
    </w:p>
    <w:p w:rsidR="00EB0FF8" w:rsidRDefault="00EB0FF8" w:rsidP="00EB0FF8">
      <w:pPr>
        <w:pStyle w:val="NoSpacing"/>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Аналіз вітчизняних та зарубіжних праць з етнокультурологічної проблематики виявив, що уявлення давніх германців про долю слід розглядати саме у цьому аспекті. Наразі у вітчизняній та зарубіжній традиції існує значний корпус розвідок, присвячених вивченню уявлень давніх германців про долю, проте спостерігається певна лакуна у дослідженнях цієї тематики                        у лінгвокультурологічному ракурсі із застосуванням інструментарію лінгвосеміотичної теорії.</w:t>
      </w:r>
    </w:p>
    <w:p w:rsidR="00EB0FF8" w:rsidRDefault="00EB0FF8" w:rsidP="00EB0FF8">
      <w:pPr>
        <w:spacing w:line="360" w:lineRule="auto"/>
        <w:ind w:firstLine="720"/>
        <w:jc w:val="both"/>
        <w:rPr>
          <w:sz w:val="28"/>
          <w:szCs w:val="28"/>
          <w:lang w:val="uk-UA"/>
        </w:rPr>
      </w:pPr>
      <w:r>
        <w:rPr>
          <w:sz w:val="28"/>
          <w:szCs w:val="28"/>
          <w:lang w:val="uk-UA"/>
        </w:rPr>
        <w:t>Під давньогерманським концептом</w:t>
      </w:r>
      <w:r>
        <w:rPr>
          <w:smallCaps/>
          <w:sz w:val="28"/>
          <w:szCs w:val="28"/>
          <w:lang w:val="uk-UA" w:eastAsia="uk-UA"/>
        </w:rPr>
        <w:t xml:space="preserve">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ми, слідом за                             Н. Д. Арутюновою, розуміємо поняття життєвої філософії, що є одиницею колективного знання, має мовне вираження (представлене двн.-англ. іменником</w:t>
      </w:r>
      <w:r>
        <w:rPr>
          <w:i/>
          <w:iCs/>
          <w:sz w:val="28"/>
          <w:szCs w:val="28"/>
          <w:lang w:val="uk-UA"/>
        </w:rPr>
        <w:t xml:space="preserve"> </w:t>
      </w:r>
      <w:r>
        <w:rPr>
          <w:i/>
          <w:iCs/>
          <w:sz w:val="28"/>
          <w:szCs w:val="28"/>
          <w:lang w:val="uk-UA"/>
        </w:rPr>
        <w:lastRenderedPageBreak/>
        <w:t>wyrd</w:t>
      </w:r>
      <w:r>
        <w:rPr>
          <w:sz w:val="28"/>
          <w:szCs w:val="28"/>
          <w:lang w:val="uk-UA"/>
        </w:rPr>
        <w:t xml:space="preserve"> – словом-ім’ям цього концепту </w:t>
      </w:r>
      <w:r>
        <w:rPr>
          <w:iCs/>
          <w:sz w:val="28"/>
          <w:szCs w:val="28"/>
          <w:lang w:val="uk-UA"/>
        </w:rPr>
        <w:t>в західних германців;</w:t>
      </w:r>
      <w:r>
        <w:rPr>
          <w:sz w:val="28"/>
          <w:szCs w:val="28"/>
          <w:lang w:val="uk-UA"/>
        </w:rPr>
        <w:t xml:space="preserve"> двн.-ісл. іменником </w:t>
      </w:r>
      <w:r>
        <w:rPr>
          <w:i/>
          <w:iCs/>
          <w:sz w:val="28"/>
          <w:szCs w:val="28"/>
          <w:lang w:val="uk-UA"/>
        </w:rPr>
        <w:t>örlög</w:t>
      </w:r>
      <w:r>
        <w:rPr>
          <w:iCs/>
          <w:sz w:val="28"/>
          <w:szCs w:val="28"/>
          <w:lang w:val="uk-UA"/>
        </w:rPr>
        <w:t xml:space="preserve"> – словом-</w:t>
      </w:r>
      <w:r>
        <w:rPr>
          <w:sz w:val="28"/>
          <w:szCs w:val="28"/>
          <w:lang w:val="uk-UA"/>
        </w:rPr>
        <w:t xml:space="preserve">ім’ям концепту </w:t>
      </w:r>
      <w:r>
        <w:rPr>
          <w:iCs/>
          <w:sz w:val="28"/>
          <w:szCs w:val="28"/>
          <w:lang w:val="uk-UA"/>
        </w:rPr>
        <w:t>в північних германців)</w:t>
      </w:r>
      <w:r>
        <w:rPr>
          <w:sz w:val="28"/>
          <w:szCs w:val="28"/>
          <w:lang w:val="uk-UA"/>
        </w:rPr>
        <w:t xml:space="preserve"> та відзначається етнокультурною специфікою. </w:t>
      </w:r>
    </w:p>
    <w:p w:rsidR="00EB0FF8" w:rsidRDefault="00EB0FF8" w:rsidP="00EB0FF8">
      <w:pPr>
        <w:spacing w:line="360" w:lineRule="auto"/>
        <w:ind w:firstLine="720"/>
        <w:jc w:val="both"/>
        <w:rPr>
          <w:sz w:val="28"/>
          <w:szCs w:val="28"/>
          <w:lang w:val="uk-UA"/>
        </w:rPr>
      </w:pPr>
      <w:r>
        <w:rPr>
          <w:sz w:val="28"/>
          <w:szCs w:val="28"/>
          <w:lang w:val="uk-UA"/>
        </w:rPr>
        <w:t xml:space="preserve">Для давніх германців концепт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 це могутня сила, що визначає майбутні події, проте водночас це також і самі події, нею детерміновані. Отже, під давньогерманським концептом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слід розуміти синтетичну єдність, що складається з двох елементів: (а) </w:t>
      </w:r>
      <w:r>
        <w:rPr>
          <w:smallCaps/>
          <w:sz w:val="28"/>
          <w:szCs w:val="28"/>
          <w:lang w:val="uk-UA"/>
        </w:rPr>
        <w:t>доля-сила</w:t>
      </w:r>
      <w:r>
        <w:rPr>
          <w:i/>
          <w:sz w:val="28"/>
          <w:szCs w:val="28"/>
          <w:lang w:val="uk-UA"/>
        </w:rPr>
        <w:t xml:space="preserve"> </w:t>
      </w:r>
      <w:r>
        <w:rPr>
          <w:sz w:val="28"/>
          <w:szCs w:val="28"/>
          <w:lang w:val="uk-UA"/>
        </w:rPr>
        <w:t xml:space="preserve">та (б) </w:t>
      </w:r>
      <w:r>
        <w:rPr>
          <w:smallCaps/>
          <w:sz w:val="28"/>
          <w:szCs w:val="28"/>
          <w:lang w:val="uk-UA"/>
        </w:rPr>
        <w:t>доля-подія</w:t>
      </w:r>
      <w:r>
        <w:rPr>
          <w:sz w:val="28"/>
          <w:szCs w:val="28"/>
          <w:lang w:val="uk-UA"/>
        </w:rPr>
        <w:t xml:space="preserve">. На формальному рівні ці два поняття не розрізнюються, зокрема, у текстах західних германців вжито ті самі лексеми для позначення як </w:t>
      </w:r>
      <w:r>
        <w:rPr>
          <w:smallCaps/>
          <w:sz w:val="28"/>
          <w:szCs w:val="28"/>
          <w:lang w:val="uk-UA"/>
        </w:rPr>
        <w:t>долі-події</w:t>
      </w:r>
      <w:r>
        <w:rPr>
          <w:sz w:val="28"/>
          <w:szCs w:val="28"/>
          <w:lang w:val="uk-UA"/>
        </w:rPr>
        <w:t xml:space="preserve">, так і </w:t>
      </w:r>
      <w:r>
        <w:rPr>
          <w:smallCaps/>
          <w:sz w:val="28"/>
          <w:szCs w:val="28"/>
          <w:lang w:val="uk-UA"/>
        </w:rPr>
        <w:t>долі-сили</w:t>
      </w:r>
      <w:r>
        <w:rPr>
          <w:sz w:val="28"/>
          <w:szCs w:val="28"/>
          <w:lang w:val="uk-UA"/>
        </w:rPr>
        <w:t>.</w:t>
      </w:r>
    </w:p>
    <w:p w:rsidR="00EB0FF8" w:rsidRDefault="00EB0FF8" w:rsidP="00EB0FF8">
      <w:pPr>
        <w:tabs>
          <w:tab w:val="left" w:pos="1560"/>
        </w:tabs>
        <w:spacing w:line="360" w:lineRule="auto"/>
        <w:ind w:right="-1" w:firstLine="720"/>
        <w:jc w:val="both"/>
        <w:rPr>
          <w:sz w:val="28"/>
          <w:szCs w:val="28"/>
          <w:lang w:val="uk-UA"/>
        </w:rPr>
      </w:pPr>
      <w:r>
        <w:rPr>
          <w:sz w:val="28"/>
          <w:szCs w:val="28"/>
          <w:lang w:val="uk-UA"/>
        </w:rPr>
        <w:t xml:space="preserve">Спорідненими до концепту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виступають давньогерманські концепти </w:t>
      </w:r>
      <w:r>
        <w:rPr>
          <w:smallCaps/>
          <w:sz w:val="28"/>
          <w:szCs w:val="28"/>
          <w:lang w:val="uk-UA"/>
        </w:rPr>
        <w:t>удача</w:t>
      </w:r>
      <w:r>
        <w:rPr>
          <w:sz w:val="28"/>
          <w:szCs w:val="28"/>
          <w:lang w:val="uk-UA"/>
        </w:rPr>
        <w:t xml:space="preserve">, </w:t>
      </w:r>
      <w:r>
        <w:rPr>
          <w:smallCaps/>
          <w:sz w:val="28"/>
          <w:szCs w:val="28"/>
          <w:lang w:val="uk-UA"/>
        </w:rPr>
        <w:t>слава</w:t>
      </w:r>
      <w:r>
        <w:rPr>
          <w:sz w:val="28"/>
          <w:szCs w:val="28"/>
          <w:lang w:val="uk-UA"/>
        </w:rPr>
        <w:t xml:space="preserve"> та </w:t>
      </w:r>
      <w:r>
        <w:rPr>
          <w:smallCaps/>
          <w:sz w:val="28"/>
          <w:szCs w:val="28"/>
          <w:lang w:val="uk-UA"/>
        </w:rPr>
        <w:t>багатство</w:t>
      </w:r>
      <w:r>
        <w:rPr>
          <w:sz w:val="28"/>
          <w:szCs w:val="28"/>
          <w:lang w:val="uk-UA"/>
        </w:rPr>
        <w:t xml:space="preserve">, що підтверджується відповідним мовним (наприклад: "удача, доля" – двн.-ісл. </w:t>
      </w:r>
      <w:r>
        <w:rPr>
          <w:i/>
          <w:iCs/>
          <w:sz w:val="28"/>
          <w:szCs w:val="28"/>
          <w:lang w:val="uk-UA"/>
        </w:rPr>
        <w:t xml:space="preserve">hamingja, </w:t>
      </w:r>
      <w:r>
        <w:rPr>
          <w:i/>
          <w:sz w:val="28"/>
          <w:szCs w:val="28"/>
          <w:lang w:val="uk-UA"/>
        </w:rPr>
        <w:t xml:space="preserve">gæfa, </w:t>
      </w:r>
      <w:r>
        <w:rPr>
          <w:i/>
          <w:iCs/>
          <w:sz w:val="28"/>
          <w:szCs w:val="28"/>
          <w:lang w:val="uk-UA"/>
        </w:rPr>
        <w:t>auðna</w:t>
      </w:r>
      <w:r>
        <w:rPr>
          <w:sz w:val="28"/>
          <w:szCs w:val="28"/>
          <w:lang w:val="uk-UA"/>
        </w:rPr>
        <w:t xml:space="preserve">; "слава" – двн.-англ. </w:t>
      </w:r>
      <w:r>
        <w:rPr>
          <w:i/>
          <w:iCs/>
          <w:sz w:val="28"/>
          <w:szCs w:val="28"/>
          <w:lang w:val="uk-UA"/>
        </w:rPr>
        <w:t xml:space="preserve">dom </w:t>
      </w:r>
      <w:r>
        <w:rPr>
          <w:iCs/>
          <w:sz w:val="28"/>
          <w:szCs w:val="28"/>
          <w:lang w:val="uk-UA"/>
        </w:rPr>
        <w:t xml:space="preserve">(пор.: англ. </w:t>
      </w:r>
      <w:r>
        <w:rPr>
          <w:i/>
          <w:iCs/>
          <w:sz w:val="28"/>
          <w:szCs w:val="28"/>
          <w:lang w:val="uk-UA"/>
        </w:rPr>
        <w:t>doom</w:t>
      </w:r>
      <w:r>
        <w:rPr>
          <w:iCs/>
          <w:sz w:val="28"/>
          <w:szCs w:val="28"/>
          <w:lang w:val="uk-UA"/>
        </w:rPr>
        <w:t xml:space="preserve"> </w:t>
      </w:r>
      <w:r>
        <w:rPr>
          <w:sz w:val="28"/>
          <w:szCs w:val="28"/>
          <w:lang w:val="uk-UA"/>
        </w:rPr>
        <w:t>"</w:t>
      </w:r>
      <w:r>
        <w:rPr>
          <w:iCs/>
          <w:sz w:val="28"/>
          <w:szCs w:val="28"/>
          <w:lang w:val="uk-UA"/>
        </w:rPr>
        <w:t>доля, фатум</w:t>
      </w:r>
      <w:r>
        <w:rPr>
          <w:sz w:val="28"/>
          <w:szCs w:val="28"/>
          <w:lang w:val="uk-UA"/>
        </w:rPr>
        <w:t>"</w:t>
      </w:r>
      <w:r>
        <w:rPr>
          <w:iCs/>
          <w:sz w:val="28"/>
          <w:szCs w:val="28"/>
          <w:lang w:val="uk-UA"/>
        </w:rPr>
        <w:t>)</w:t>
      </w:r>
      <w:r>
        <w:rPr>
          <w:sz w:val="28"/>
          <w:szCs w:val="28"/>
          <w:lang w:val="uk-UA"/>
        </w:rPr>
        <w:t xml:space="preserve">, двн.-ісл. </w:t>
      </w:r>
      <w:r>
        <w:rPr>
          <w:i/>
          <w:iCs/>
          <w:sz w:val="28"/>
          <w:szCs w:val="28"/>
          <w:lang w:val="uk-UA"/>
        </w:rPr>
        <w:t>domr</w:t>
      </w:r>
      <w:r>
        <w:rPr>
          <w:sz w:val="28"/>
          <w:szCs w:val="28"/>
          <w:lang w:val="uk-UA"/>
        </w:rPr>
        <w:t xml:space="preserve">; "багатий, щасливий" – двн.-ісл. </w:t>
      </w:r>
      <w:r>
        <w:rPr>
          <w:i/>
          <w:iCs/>
          <w:sz w:val="28"/>
          <w:szCs w:val="28"/>
          <w:lang w:val="uk-UA"/>
        </w:rPr>
        <w:t>ríkr,</w:t>
      </w:r>
      <w:r>
        <w:rPr>
          <w:sz w:val="28"/>
          <w:szCs w:val="28"/>
          <w:lang w:val="uk-UA"/>
        </w:rPr>
        <w:t xml:space="preserve"> </w:t>
      </w:r>
      <w:r>
        <w:rPr>
          <w:i/>
          <w:iCs/>
          <w:sz w:val="28"/>
          <w:szCs w:val="28"/>
          <w:lang w:val="uk-UA"/>
        </w:rPr>
        <w:t>auðigr</w:t>
      </w:r>
      <w:r>
        <w:rPr>
          <w:sz w:val="28"/>
          <w:szCs w:val="28"/>
          <w:lang w:val="uk-UA"/>
        </w:rPr>
        <w:t xml:space="preserve">, двн.-англ. </w:t>
      </w:r>
      <w:r>
        <w:rPr>
          <w:i/>
          <w:iCs/>
          <w:sz w:val="28"/>
          <w:szCs w:val="28"/>
          <w:lang w:val="uk-UA"/>
        </w:rPr>
        <w:t>eadig</w:t>
      </w:r>
      <w:r>
        <w:rPr>
          <w:iCs/>
          <w:sz w:val="28"/>
          <w:szCs w:val="28"/>
          <w:lang w:val="uk-UA"/>
        </w:rPr>
        <w:t>)</w:t>
      </w:r>
      <w:r>
        <w:rPr>
          <w:i/>
          <w:iCs/>
          <w:sz w:val="28"/>
          <w:szCs w:val="28"/>
          <w:lang w:val="uk-UA"/>
        </w:rPr>
        <w:t xml:space="preserve"> </w:t>
      </w:r>
      <w:r>
        <w:rPr>
          <w:iCs/>
          <w:sz w:val="28"/>
          <w:szCs w:val="28"/>
          <w:lang w:val="uk-UA"/>
        </w:rPr>
        <w:t>та позамовним матеріалом</w:t>
      </w:r>
      <w:r>
        <w:rPr>
          <w:sz w:val="28"/>
          <w:szCs w:val="28"/>
          <w:lang w:val="uk-UA"/>
        </w:rPr>
        <w:t xml:space="preserve">. Матеріальне благополуччя, багатство – це тільки компонент удачі, доброї долі воїна, який прагне отримати славу під час битви. </w:t>
      </w:r>
    </w:p>
    <w:p w:rsidR="00EB0FF8" w:rsidRDefault="00EB0FF8" w:rsidP="00EB0FF8">
      <w:pPr>
        <w:spacing w:line="360" w:lineRule="auto"/>
        <w:ind w:firstLine="720"/>
        <w:jc w:val="both"/>
        <w:rPr>
          <w:sz w:val="28"/>
          <w:szCs w:val="28"/>
          <w:lang w:val="uk-UA"/>
        </w:rPr>
      </w:pPr>
      <w:r>
        <w:rPr>
          <w:sz w:val="28"/>
          <w:szCs w:val="28"/>
          <w:lang w:val="uk-UA"/>
        </w:rPr>
        <w:t xml:space="preserve">Християнізація давніх германських етносів спричинила модифікацію уявлень про долю як силу, що визначає майбутні події, натомість її розуміють вже як сутність, підпорядковану єдиному християнському Богу – абсолютному володарю всього сущого. У нашій праці виокремлені семантичні ознаки концепту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за язичницьких часів та часів раннього християнства. Концепту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у германців-язичників притаманні такі ознаки, як </w:t>
      </w:r>
      <w:r>
        <w:rPr>
          <w:i/>
          <w:sz w:val="28"/>
          <w:szCs w:val="28"/>
          <w:lang w:val="uk-UA"/>
        </w:rPr>
        <w:t>феноменалізм</w:t>
      </w:r>
      <w:r>
        <w:rPr>
          <w:sz w:val="28"/>
          <w:szCs w:val="28"/>
          <w:lang w:val="uk-UA"/>
        </w:rPr>
        <w:t xml:space="preserve">, </w:t>
      </w:r>
      <w:r>
        <w:rPr>
          <w:i/>
          <w:sz w:val="28"/>
          <w:szCs w:val="28"/>
          <w:lang w:val="uk-UA"/>
        </w:rPr>
        <w:t>неагентивність</w:t>
      </w:r>
      <w:r>
        <w:rPr>
          <w:sz w:val="28"/>
          <w:szCs w:val="28"/>
          <w:lang w:val="uk-UA"/>
        </w:rPr>
        <w:t xml:space="preserve"> та </w:t>
      </w:r>
      <w:r>
        <w:rPr>
          <w:i/>
          <w:sz w:val="28"/>
          <w:szCs w:val="28"/>
          <w:lang w:val="uk-UA"/>
        </w:rPr>
        <w:t>ірраціоналізм</w:t>
      </w:r>
      <w:r>
        <w:rPr>
          <w:sz w:val="28"/>
          <w:szCs w:val="28"/>
          <w:lang w:val="uk-UA"/>
        </w:rPr>
        <w:t xml:space="preserve">. Під </w:t>
      </w:r>
      <w:r>
        <w:rPr>
          <w:i/>
          <w:sz w:val="28"/>
          <w:szCs w:val="28"/>
          <w:lang w:val="uk-UA"/>
        </w:rPr>
        <w:t>феноменалізмом</w:t>
      </w:r>
      <w:r>
        <w:rPr>
          <w:sz w:val="28"/>
          <w:szCs w:val="28"/>
          <w:lang w:val="uk-UA"/>
        </w:rPr>
        <w:t xml:space="preserve"> слід розуміти долю як феномен з визначальними для неї мотивами "невідворотності" та "фатальності". Пасивність давніх германців як прояв неспроможності контролювати власне життя описує ознака </w:t>
      </w:r>
      <w:r>
        <w:rPr>
          <w:i/>
          <w:sz w:val="28"/>
          <w:szCs w:val="28"/>
          <w:lang w:val="uk-UA"/>
        </w:rPr>
        <w:t>неагентивності</w:t>
      </w:r>
      <w:r>
        <w:rPr>
          <w:sz w:val="28"/>
          <w:szCs w:val="28"/>
          <w:lang w:val="uk-UA"/>
        </w:rPr>
        <w:t xml:space="preserve">. Незрілість логічного мислення як способу пояснення та оцінки всього того, що відбувається з особою, є характерною для ознаки </w:t>
      </w:r>
      <w:r>
        <w:rPr>
          <w:i/>
          <w:sz w:val="28"/>
          <w:szCs w:val="28"/>
          <w:lang w:val="uk-UA"/>
        </w:rPr>
        <w:t>ірраціоналізму</w:t>
      </w:r>
      <w:r>
        <w:rPr>
          <w:sz w:val="28"/>
          <w:szCs w:val="28"/>
          <w:lang w:val="uk-UA"/>
        </w:rPr>
        <w:t xml:space="preserve">. За часів раннього християнства цей набір ознак зменшено до двох. Християнський Бог виступає феноменом, якому підпорядковане все на землі, навіть язичницька доля – таке тлумачення описує ознака </w:t>
      </w:r>
      <w:r>
        <w:rPr>
          <w:i/>
          <w:sz w:val="28"/>
          <w:szCs w:val="28"/>
          <w:lang w:val="uk-UA"/>
        </w:rPr>
        <w:t>феноменалізму</w:t>
      </w:r>
      <w:r>
        <w:rPr>
          <w:sz w:val="28"/>
          <w:szCs w:val="28"/>
          <w:lang w:val="uk-UA"/>
        </w:rPr>
        <w:t xml:space="preserve">. Трактування свого життя та своїх вчинків з позиції раціо </w:t>
      </w:r>
      <w:r>
        <w:rPr>
          <w:sz w:val="28"/>
          <w:szCs w:val="28"/>
          <w:lang w:val="uk-UA"/>
        </w:rPr>
        <w:lastRenderedPageBreak/>
        <w:t xml:space="preserve">також не було притаманне                    германцям-християнам у той період, і це зумовлює наявність ознаки </w:t>
      </w:r>
      <w:r>
        <w:rPr>
          <w:i/>
          <w:sz w:val="28"/>
          <w:szCs w:val="28"/>
          <w:lang w:val="uk-UA"/>
        </w:rPr>
        <w:t>ірраціоналізму</w:t>
      </w:r>
      <w:r>
        <w:rPr>
          <w:sz w:val="28"/>
          <w:szCs w:val="28"/>
          <w:lang w:val="uk-UA"/>
        </w:rPr>
        <w:t xml:space="preserve">. Відсутність ознаки неагентивності пояснюється тим, що для германців-християн характерне розуміння долі як Божого провидіння – на "християнську" долю можливо вплинути, навіть поліпшити її благими вчинками, доклавши при цьому певних зусиль.    </w:t>
      </w:r>
    </w:p>
    <w:p w:rsidR="00EB0FF8" w:rsidRDefault="00EB0FF8" w:rsidP="00EB0FF8">
      <w:pPr>
        <w:spacing w:line="360" w:lineRule="auto"/>
        <w:ind w:firstLine="720"/>
        <w:jc w:val="both"/>
        <w:rPr>
          <w:sz w:val="28"/>
          <w:szCs w:val="28"/>
          <w:lang w:val="uk-UA"/>
        </w:rPr>
      </w:pPr>
      <w:r>
        <w:rPr>
          <w:sz w:val="28"/>
          <w:szCs w:val="28"/>
          <w:lang w:val="uk-UA"/>
        </w:rPr>
        <w:t xml:space="preserve">За язичницьких часів давньогерманський концепт </w:t>
      </w:r>
      <w:r>
        <w:rPr>
          <w:smallCaps/>
          <w:sz w:val="28"/>
          <w:szCs w:val="28"/>
          <w:lang w:val="en-US" w:eastAsia="uk-UA"/>
        </w:rPr>
        <w:t>wyrd</w:t>
      </w:r>
      <w:r>
        <w:rPr>
          <w:smallCaps/>
          <w:szCs w:val="28"/>
          <w:lang w:val="uk-UA" w:eastAsia="uk-UA"/>
        </w:rPr>
        <w:t>/</w:t>
      </w:r>
      <w:r>
        <w:rPr>
          <w:iCs/>
          <w:smallCaps/>
          <w:sz w:val="28"/>
          <w:szCs w:val="28"/>
          <w:lang w:val="uk-UA"/>
        </w:rPr>
        <w:t>ö</w:t>
      </w:r>
      <w:r>
        <w:rPr>
          <w:iCs/>
          <w:smallCaps/>
          <w:sz w:val="28"/>
          <w:szCs w:val="28"/>
          <w:lang w:val="en-US"/>
        </w:rPr>
        <w:t>rl</w:t>
      </w:r>
      <w:r>
        <w:rPr>
          <w:iCs/>
          <w:smallCaps/>
          <w:sz w:val="28"/>
          <w:szCs w:val="28"/>
          <w:lang w:val="uk-UA"/>
        </w:rPr>
        <w:t>ö</w:t>
      </w:r>
      <w:r>
        <w:rPr>
          <w:iCs/>
          <w:smallCaps/>
          <w:sz w:val="28"/>
          <w:szCs w:val="28"/>
          <w:lang w:val="en-US"/>
        </w:rPr>
        <w:t>g</w:t>
      </w:r>
      <w:r>
        <w:rPr>
          <w:sz w:val="28"/>
          <w:szCs w:val="28"/>
          <w:lang w:val="uk-UA"/>
        </w:rPr>
        <w:t xml:space="preserve"> представляють дві групи слів, західногерманська, що вербалізує уявлення про долю західними германцями, та північногерманська, що відтворює тлумачення долі північними германцями. До першої належать такі давньоанглійські лексеми, як </w:t>
      </w:r>
      <w:r>
        <w:rPr>
          <w:i/>
          <w:iCs/>
          <w:sz w:val="28"/>
          <w:szCs w:val="28"/>
          <w:lang w:val="uk-UA"/>
        </w:rPr>
        <w:t>wyrd</w:t>
      </w:r>
      <w:r>
        <w:rPr>
          <w:sz w:val="28"/>
          <w:szCs w:val="28"/>
          <w:lang w:val="uk-UA"/>
        </w:rPr>
        <w:t xml:space="preserve"> "доля; те, що має відбутися або вже сталося", </w:t>
      </w:r>
      <w:r>
        <w:rPr>
          <w:i/>
          <w:iCs/>
          <w:sz w:val="28"/>
          <w:szCs w:val="28"/>
          <w:lang w:val="uk-UA"/>
        </w:rPr>
        <w:t>gife</w:t>
      </w:r>
      <w:r>
        <w:rPr>
          <w:rStyle w:val="line"/>
          <w:i/>
          <w:iCs/>
          <w:sz w:val="28"/>
          <w:szCs w:val="28"/>
          <w:lang w:val="uk-UA"/>
        </w:rPr>
        <w:t xml:space="preserve">þe </w:t>
      </w:r>
      <w:r>
        <w:rPr>
          <w:sz w:val="28"/>
          <w:szCs w:val="28"/>
          <w:lang w:val="uk-UA"/>
        </w:rPr>
        <w:t>"</w:t>
      </w:r>
      <w:r>
        <w:rPr>
          <w:rStyle w:val="line"/>
          <w:sz w:val="28"/>
          <w:szCs w:val="28"/>
          <w:lang w:val="uk-UA"/>
        </w:rPr>
        <w:t>доля</w:t>
      </w:r>
      <w:r>
        <w:rPr>
          <w:sz w:val="28"/>
          <w:szCs w:val="28"/>
          <w:lang w:val="uk-UA"/>
        </w:rPr>
        <w:t>"</w:t>
      </w:r>
      <w:r>
        <w:rPr>
          <w:rStyle w:val="line"/>
          <w:sz w:val="28"/>
          <w:szCs w:val="28"/>
          <w:lang w:val="uk-UA"/>
        </w:rPr>
        <w:t xml:space="preserve">, </w:t>
      </w:r>
      <w:r>
        <w:rPr>
          <w:i/>
          <w:iCs/>
          <w:sz w:val="28"/>
          <w:szCs w:val="28"/>
          <w:lang w:val="uk-UA"/>
        </w:rPr>
        <w:t>gife</w:t>
      </w:r>
      <w:r>
        <w:rPr>
          <w:rStyle w:val="line"/>
          <w:i/>
          <w:iCs/>
          <w:sz w:val="28"/>
          <w:szCs w:val="28"/>
          <w:lang w:val="uk-UA"/>
        </w:rPr>
        <w:t>þe</w:t>
      </w:r>
      <w:r>
        <w:rPr>
          <w:rStyle w:val="line"/>
          <w:sz w:val="28"/>
          <w:szCs w:val="28"/>
          <w:lang w:val="uk-UA"/>
        </w:rPr>
        <w:t xml:space="preserve"> </w:t>
      </w:r>
      <w:r>
        <w:rPr>
          <w:sz w:val="28"/>
          <w:szCs w:val="28"/>
          <w:lang w:val="uk-UA"/>
        </w:rPr>
        <w:t>"</w:t>
      </w:r>
      <w:r>
        <w:rPr>
          <w:rStyle w:val="line"/>
          <w:sz w:val="28"/>
          <w:szCs w:val="28"/>
          <w:lang w:val="uk-UA"/>
        </w:rPr>
        <w:t>призначений долею</w:t>
      </w:r>
      <w:r>
        <w:rPr>
          <w:sz w:val="28"/>
          <w:szCs w:val="28"/>
          <w:lang w:val="uk-UA"/>
        </w:rPr>
        <w:t>"</w:t>
      </w:r>
      <w:r>
        <w:rPr>
          <w:rStyle w:val="line"/>
          <w:sz w:val="28"/>
          <w:szCs w:val="28"/>
          <w:lang w:val="uk-UA"/>
        </w:rPr>
        <w:t xml:space="preserve">, </w:t>
      </w:r>
      <w:r>
        <w:rPr>
          <w:i/>
          <w:iCs/>
          <w:sz w:val="28"/>
          <w:szCs w:val="28"/>
          <w:lang w:val="uk-UA"/>
        </w:rPr>
        <w:t>fæge</w:t>
      </w:r>
      <w:r>
        <w:rPr>
          <w:sz w:val="28"/>
          <w:szCs w:val="28"/>
          <w:lang w:val="uk-UA"/>
        </w:rPr>
        <w:t xml:space="preserve"> "приречений на смерть". До другої групи відносимо такі давньоісландські лексеми, як </w:t>
      </w:r>
      <w:r>
        <w:rPr>
          <w:i/>
          <w:iCs/>
          <w:sz w:val="28"/>
          <w:szCs w:val="28"/>
          <w:lang w:val="uk-UA"/>
        </w:rPr>
        <w:t xml:space="preserve">örlög </w:t>
      </w:r>
      <w:r>
        <w:rPr>
          <w:iCs/>
          <w:sz w:val="28"/>
          <w:szCs w:val="28"/>
          <w:lang w:val="uk-UA"/>
        </w:rPr>
        <w:t xml:space="preserve">(мн.) </w:t>
      </w:r>
      <w:r>
        <w:rPr>
          <w:sz w:val="28"/>
          <w:szCs w:val="28"/>
          <w:lang w:val="uk-UA"/>
        </w:rPr>
        <w:t xml:space="preserve">"доля, смерть", </w:t>
      </w:r>
      <w:r>
        <w:rPr>
          <w:bCs/>
          <w:i/>
          <w:sz w:val="28"/>
          <w:szCs w:val="28"/>
          <w:lang w:val="uk-UA"/>
        </w:rPr>
        <w:t>rök</w:t>
      </w:r>
      <w:r>
        <w:rPr>
          <w:bCs/>
          <w:sz w:val="28"/>
          <w:szCs w:val="28"/>
          <w:lang w:val="uk-UA"/>
        </w:rPr>
        <w:t xml:space="preserve"> (мн.) </w:t>
      </w:r>
      <w:r>
        <w:rPr>
          <w:sz w:val="28"/>
          <w:szCs w:val="28"/>
          <w:lang w:val="uk-UA"/>
        </w:rPr>
        <w:t>"</w:t>
      </w:r>
      <w:r>
        <w:rPr>
          <w:bCs/>
          <w:sz w:val="28"/>
          <w:szCs w:val="28"/>
          <w:lang w:val="uk-UA"/>
        </w:rPr>
        <w:t>доля</w:t>
      </w:r>
      <w:r>
        <w:rPr>
          <w:sz w:val="28"/>
          <w:szCs w:val="28"/>
          <w:lang w:val="uk-UA"/>
        </w:rPr>
        <w:t>"</w:t>
      </w:r>
      <w:r>
        <w:rPr>
          <w:bCs/>
          <w:sz w:val="28"/>
          <w:szCs w:val="28"/>
          <w:lang w:val="uk-UA"/>
        </w:rPr>
        <w:t xml:space="preserve">, </w:t>
      </w:r>
      <w:r>
        <w:rPr>
          <w:bCs/>
          <w:i/>
          <w:sz w:val="28"/>
          <w:szCs w:val="28"/>
          <w:lang w:val="uk-UA"/>
        </w:rPr>
        <w:t>hamingja</w:t>
      </w:r>
      <w:r>
        <w:rPr>
          <w:bCs/>
          <w:sz w:val="28"/>
          <w:szCs w:val="28"/>
          <w:lang w:val="uk-UA"/>
        </w:rPr>
        <w:t xml:space="preserve"> </w:t>
      </w:r>
      <w:r>
        <w:rPr>
          <w:sz w:val="28"/>
          <w:szCs w:val="28"/>
          <w:lang w:val="uk-UA"/>
        </w:rPr>
        <w:t>"</w:t>
      </w:r>
      <w:r>
        <w:rPr>
          <w:bCs/>
          <w:sz w:val="28"/>
          <w:szCs w:val="28"/>
          <w:lang w:val="uk-UA"/>
        </w:rPr>
        <w:t>удача</w:t>
      </w:r>
      <w:r>
        <w:rPr>
          <w:sz w:val="28"/>
          <w:szCs w:val="28"/>
          <w:lang w:val="uk-UA"/>
        </w:rPr>
        <w:t>"</w:t>
      </w:r>
      <w:r>
        <w:rPr>
          <w:bCs/>
          <w:sz w:val="28"/>
          <w:szCs w:val="28"/>
          <w:lang w:val="uk-UA"/>
        </w:rPr>
        <w:t xml:space="preserve">,  </w:t>
      </w:r>
      <w:r>
        <w:rPr>
          <w:bCs/>
          <w:i/>
          <w:sz w:val="28"/>
          <w:szCs w:val="28"/>
          <w:lang w:val="uk-UA"/>
        </w:rPr>
        <w:t>auðna</w:t>
      </w:r>
      <w:r>
        <w:rPr>
          <w:bCs/>
          <w:sz w:val="28"/>
          <w:szCs w:val="28"/>
          <w:lang w:val="uk-UA"/>
        </w:rPr>
        <w:t xml:space="preserve"> </w:t>
      </w:r>
      <w:r>
        <w:rPr>
          <w:sz w:val="28"/>
          <w:szCs w:val="28"/>
          <w:lang w:val="uk-UA"/>
        </w:rPr>
        <w:t>"</w:t>
      </w:r>
      <w:r>
        <w:rPr>
          <w:bCs/>
          <w:sz w:val="28"/>
          <w:szCs w:val="28"/>
          <w:lang w:val="uk-UA"/>
        </w:rPr>
        <w:t>доля, удача</w:t>
      </w:r>
      <w:r>
        <w:rPr>
          <w:sz w:val="28"/>
          <w:szCs w:val="28"/>
          <w:lang w:val="uk-UA"/>
        </w:rPr>
        <w:t>"</w:t>
      </w:r>
      <w:r>
        <w:rPr>
          <w:bCs/>
          <w:sz w:val="28"/>
          <w:szCs w:val="28"/>
          <w:lang w:val="uk-UA"/>
        </w:rPr>
        <w:t xml:space="preserve">, </w:t>
      </w:r>
      <w:r>
        <w:rPr>
          <w:bCs/>
          <w:i/>
          <w:sz w:val="28"/>
          <w:szCs w:val="28"/>
          <w:lang w:val="uk-UA"/>
        </w:rPr>
        <w:t>gæfa</w:t>
      </w:r>
      <w:r>
        <w:rPr>
          <w:bCs/>
          <w:sz w:val="28"/>
          <w:szCs w:val="28"/>
          <w:lang w:val="uk-UA"/>
        </w:rPr>
        <w:t xml:space="preserve"> </w:t>
      </w:r>
      <w:r>
        <w:rPr>
          <w:sz w:val="28"/>
          <w:szCs w:val="28"/>
          <w:lang w:val="uk-UA"/>
        </w:rPr>
        <w:t>"</w:t>
      </w:r>
      <w:r>
        <w:rPr>
          <w:bCs/>
          <w:sz w:val="28"/>
          <w:szCs w:val="28"/>
          <w:lang w:val="uk-UA"/>
        </w:rPr>
        <w:t>удача</w:t>
      </w:r>
      <w:r>
        <w:rPr>
          <w:sz w:val="28"/>
          <w:szCs w:val="28"/>
          <w:lang w:val="uk-UA"/>
        </w:rPr>
        <w:t>"</w:t>
      </w:r>
      <w:r>
        <w:rPr>
          <w:bCs/>
          <w:sz w:val="28"/>
          <w:szCs w:val="28"/>
          <w:lang w:val="uk-UA"/>
        </w:rPr>
        <w:t xml:space="preserve">, </w:t>
      </w:r>
      <w:r>
        <w:rPr>
          <w:i/>
          <w:iCs/>
          <w:sz w:val="28"/>
          <w:szCs w:val="28"/>
          <w:lang w:val="uk-UA"/>
        </w:rPr>
        <w:t>feigr</w:t>
      </w:r>
      <w:r>
        <w:rPr>
          <w:iCs/>
          <w:sz w:val="28"/>
          <w:szCs w:val="28"/>
          <w:lang w:val="uk-UA"/>
        </w:rPr>
        <w:t xml:space="preserve"> </w:t>
      </w:r>
      <w:r>
        <w:rPr>
          <w:sz w:val="28"/>
          <w:szCs w:val="28"/>
          <w:lang w:val="uk-UA"/>
        </w:rPr>
        <w:t xml:space="preserve">"приречений долею загинути". За часів Раннього Християнства у західногерманських мовах з’являються нові лексеми на позначення нових християнських понять, наприклад: двн.-англ. </w:t>
      </w:r>
      <w:r>
        <w:rPr>
          <w:i/>
          <w:sz w:val="28"/>
          <w:szCs w:val="28"/>
          <w:lang w:val="uk-UA"/>
        </w:rPr>
        <w:t>God</w:t>
      </w:r>
      <w:r>
        <w:rPr>
          <w:sz w:val="28"/>
          <w:szCs w:val="28"/>
          <w:lang w:val="uk-UA"/>
        </w:rPr>
        <w:t xml:space="preserve">, </w:t>
      </w:r>
      <w:r>
        <w:rPr>
          <w:i/>
          <w:sz w:val="28"/>
          <w:szCs w:val="28"/>
          <w:lang w:val="uk-UA"/>
        </w:rPr>
        <w:t>Christ</w:t>
      </w:r>
      <w:r>
        <w:rPr>
          <w:sz w:val="28"/>
          <w:szCs w:val="28"/>
          <w:lang w:val="uk-UA"/>
        </w:rPr>
        <w:t xml:space="preserve">  "Бог" або розвиваються нові значення у слів, які раніше позначали язичницькі феномени, наприклад: двн.-англ. </w:t>
      </w:r>
      <w:r>
        <w:rPr>
          <w:i/>
          <w:sz w:val="28"/>
          <w:szCs w:val="28"/>
          <w:lang w:val="uk-UA"/>
        </w:rPr>
        <w:t xml:space="preserve">meotod    </w:t>
      </w:r>
      <w:r>
        <w:rPr>
          <w:sz w:val="28"/>
          <w:szCs w:val="28"/>
          <w:lang w:val="uk-UA"/>
        </w:rPr>
        <w:t xml:space="preserve">"доля &gt; Бог", </w:t>
      </w:r>
      <w:r>
        <w:rPr>
          <w:i/>
          <w:sz w:val="28"/>
          <w:szCs w:val="28"/>
          <w:lang w:val="uk-UA"/>
        </w:rPr>
        <w:t>gesceaft</w:t>
      </w:r>
      <w:r>
        <w:rPr>
          <w:sz w:val="28"/>
          <w:szCs w:val="28"/>
          <w:lang w:val="uk-UA"/>
        </w:rPr>
        <w:t xml:space="preserve"> "язичницька доля &gt; доля, яку визначає Бог", </w:t>
      </w:r>
      <w:r>
        <w:rPr>
          <w:i/>
          <w:sz w:val="28"/>
          <w:szCs w:val="28"/>
          <w:lang w:val="uk-UA"/>
        </w:rPr>
        <w:t>wyrd</w:t>
      </w:r>
      <w:r>
        <w:rPr>
          <w:sz w:val="28"/>
          <w:szCs w:val="28"/>
          <w:lang w:val="uk-UA"/>
        </w:rPr>
        <w:t xml:space="preserve"> з тим же значенням. Для мови північних германців через повільне поширення християнства в цьому ареалі такі мовні явища не були характерними, чим і пояснюється відсутність у їхніх творах у досліджуваний період слів на позначення християнських понять.   </w:t>
      </w:r>
    </w:p>
    <w:p w:rsidR="00EB0FF8" w:rsidRDefault="00EB0FF8" w:rsidP="00EB0FF8">
      <w:pPr>
        <w:pStyle w:val="NoSpacing"/>
        <w:tabs>
          <w:tab w:val="left" w:pos="709"/>
        </w:tabs>
        <w:spacing w:line="360" w:lineRule="auto"/>
        <w:ind w:firstLine="709"/>
        <w:jc w:val="both"/>
        <w:rPr>
          <w:rFonts w:ascii="Times New Roman" w:hAnsi="Times New Roman"/>
          <w:sz w:val="28"/>
          <w:szCs w:val="28"/>
        </w:rPr>
      </w:pPr>
      <w:r>
        <w:rPr>
          <w:rFonts w:ascii="Times New Roman" w:hAnsi="Times New Roman"/>
          <w:sz w:val="28"/>
          <w:szCs w:val="28"/>
        </w:rPr>
        <w:t xml:space="preserve">У нашому дослідженні виокремлені дві моделі давньогерманського концепту </w:t>
      </w:r>
      <w:r>
        <w:rPr>
          <w:rFonts w:ascii="Times New Roman" w:hAnsi="Times New Roman"/>
          <w:smallCaps/>
          <w:sz w:val="28"/>
          <w:szCs w:val="28"/>
          <w:lang w:val="en-US" w:eastAsia="uk-UA"/>
        </w:rPr>
        <w:t>wyrd</w:t>
      </w:r>
      <w:r>
        <w:rPr>
          <w:rFonts w:ascii="Times New Roman" w:hAnsi="Times New Roman"/>
          <w:smallCaps/>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sz w:val="28"/>
          <w:szCs w:val="28"/>
        </w:rPr>
        <w:t xml:space="preserve"> (за Н. Д. Арутюновою), які відображають зміни                          у світосприйнятті давніх германців. Модель </w:t>
      </w:r>
      <w:r>
        <w:rPr>
          <w:rFonts w:ascii="Times New Roman" w:hAnsi="Times New Roman"/>
          <w:smallCaps/>
          <w:sz w:val="28"/>
          <w:szCs w:val="28"/>
        </w:rPr>
        <w:t>доля-дистриб‘ютор</w:t>
      </w:r>
      <w:r>
        <w:rPr>
          <w:rFonts w:ascii="Times New Roman" w:hAnsi="Times New Roman"/>
          <w:sz w:val="28"/>
          <w:szCs w:val="28"/>
        </w:rPr>
        <w:t xml:space="preserve"> та модель </w:t>
      </w:r>
      <w:r>
        <w:rPr>
          <w:rFonts w:ascii="Times New Roman" w:hAnsi="Times New Roman"/>
          <w:smallCaps/>
          <w:sz w:val="28"/>
          <w:szCs w:val="28"/>
        </w:rPr>
        <w:t>доля-режисер</w:t>
      </w:r>
      <w:r>
        <w:rPr>
          <w:rFonts w:ascii="Times New Roman" w:hAnsi="Times New Roman"/>
          <w:sz w:val="28"/>
          <w:szCs w:val="28"/>
        </w:rPr>
        <w:t xml:space="preserve">. Першу модель (= язичницькі часи) представляють скандинавські Норни, які навмання розподіляють соціально задані варіанти життя. Людина як носій долі є пасивним отримувачем свого присуду і водночас його користувачем. Проведене дослідження надало змогу розширити цю модель трьома групами слів, а саме: (а) </w:t>
      </w:r>
      <w:r>
        <w:rPr>
          <w:rFonts w:ascii="Times New Roman" w:hAnsi="Times New Roman"/>
          <w:smallCaps/>
          <w:sz w:val="28"/>
          <w:szCs w:val="28"/>
        </w:rPr>
        <w:t>доля</w:t>
      </w:r>
      <w:r>
        <w:rPr>
          <w:rFonts w:ascii="Times New Roman" w:hAnsi="Times New Roman"/>
          <w:i/>
          <w:sz w:val="28"/>
          <w:szCs w:val="28"/>
        </w:rPr>
        <w:t xml:space="preserve"> </w:t>
      </w:r>
      <w:r>
        <w:rPr>
          <w:rFonts w:ascii="Times New Roman" w:hAnsi="Times New Roman"/>
          <w:sz w:val="28"/>
          <w:szCs w:val="28"/>
        </w:rPr>
        <w:t xml:space="preserve">як початок (= народження), (б) </w:t>
      </w:r>
      <w:r>
        <w:rPr>
          <w:rFonts w:ascii="Times New Roman" w:hAnsi="Times New Roman"/>
          <w:smallCaps/>
          <w:sz w:val="28"/>
          <w:szCs w:val="28"/>
        </w:rPr>
        <w:t>доля</w:t>
      </w:r>
      <w:r>
        <w:rPr>
          <w:rFonts w:ascii="Times New Roman" w:hAnsi="Times New Roman"/>
          <w:i/>
          <w:sz w:val="28"/>
          <w:szCs w:val="28"/>
        </w:rPr>
        <w:t xml:space="preserve"> </w:t>
      </w:r>
      <w:r>
        <w:rPr>
          <w:rFonts w:ascii="Times New Roman" w:hAnsi="Times New Roman"/>
          <w:sz w:val="28"/>
          <w:szCs w:val="28"/>
        </w:rPr>
        <w:t xml:space="preserve">як час (= розгортання присуду долі); (в) </w:t>
      </w:r>
      <w:r>
        <w:rPr>
          <w:rFonts w:ascii="Times New Roman" w:hAnsi="Times New Roman"/>
          <w:smallCaps/>
          <w:sz w:val="28"/>
          <w:szCs w:val="28"/>
        </w:rPr>
        <w:t>доля</w:t>
      </w:r>
      <w:r>
        <w:rPr>
          <w:rFonts w:ascii="Times New Roman" w:hAnsi="Times New Roman"/>
          <w:i/>
          <w:sz w:val="28"/>
          <w:szCs w:val="28"/>
        </w:rPr>
        <w:t xml:space="preserve"> </w:t>
      </w:r>
      <w:r>
        <w:rPr>
          <w:rFonts w:ascii="Times New Roman" w:hAnsi="Times New Roman"/>
          <w:sz w:val="28"/>
          <w:szCs w:val="28"/>
        </w:rPr>
        <w:t>як кінець (= смерть).</w:t>
      </w:r>
    </w:p>
    <w:p w:rsidR="00EB0FF8" w:rsidRDefault="00EB0FF8" w:rsidP="00EB0FF8">
      <w:pPr>
        <w:spacing w:line="360" w:lineRule="auto"/>
        <w:ind w:firstLine="720"/>
        <w:jc w:val="both"/>
        <w:rPr>
          <w:sz w:val="28"/>
          <w:szCs w:val="28"/>
          <w:lang w:val="uk-UA"/>
        </w:rPr>
      </w:pPr>
      <w:r>
        <w:rPr>
          <w:sz w:val="28"/>
          <w:szCs w:val="28"/>
          <w:lang w:val="uk-UA"/>
        </w:rPr>
        <w:lastRenderedPageBreak/>
        <w:t xml:space="preserve">У групі (а) </w:t>
      </w:r>
      <w:r>
        <w:rPr>
          <w:smallCaps/>
          <w:sz w:val="28"/>
          <w:szCs w:val="28"/>
        </w:rPr>
        <w:t>доля</w:t>
      </w:r>
      <w:r>
        <w:rPr>
          <w:i/>
          <w:sz w:val="28"/>
          <w:szCs w:val="28"/>
          <w:lang w:val="uk-UA"/>
        </w:rPr>
        <w:t xml:space="preserve"> </w:t>
      </w:r>
      <w:r>
        <w:rPr>
          <w:sz w:val="28"/>
          <w:szCs w:val="28"/>
          <w:lang w:val="uk-UA"/>
        </w:rPr>
        <w:t xml:space="preserve">як початок закладена ідея про те, що людина отримує свою долю як заздалегідь визначений сценарій життя при народженні.                 Її актуалізують такі давньоанглійські лексеми, як </w:t>
      </w:r>
      <w:r>
        <w:rPr>
          <w:i/>
          <w:iCs/>
          <w:sz w:val="28"/>
          <w:szCs w:val="28"/>
          <w:lang w:val="uk-UA"/>
        </w:rPr>
        <w:t>gebyrd</w:t>
      </w:r>
      <w:r>
        <w:rPr>
          <w:sz w:val="28"/>
          <w:szCs w:val="28"/>
          <w:lang w:val="uk-UA"/>
        </w:rPr>
        <w:t xml:space="preserve"> "доля, визначена при народженні" (пор.: двн.ісл. </w:t>
      </w:r>
      <w:r>
        <w:rPr>
          <w:i/>
          <w:iCs/>
          <w:sz w:val="28"/>
          <w:szCs w:val="28"/>
          <w:lang w:val="uk-UA"/>
        </w:rPr>
        <w:t>byrð</w:t>
      </w:r>
      <w:r>
        <w:rPr>
          <w:iCs/>
          <w:sz w:val="28"/>
          <w:szCs w:val="28"/>
          <w:lang w:val="uk-UA"/>
        </w:rPr>
        <w:t>)</w:t>
      </w:r>
      <w:r>
        <w:rPr>
          <w:sz w:val="28"/>
          <w:szCs w:val="28"/>
          <w:lang w:val="uk-UA"/>
        </w:rPr>
        <w:t xml:space="preserve">, </w:t>
      </w:r>
      <w:r>
        <w:rPr>
          <w:i/>
          <w:sz w:val="28"/>
          <w:szCs w:val="28"/>
          <w:lang w:val="uk-UA"/>
        </w:rPr>
        <w:t>ge­beran</w:t>
      </w:r>
      <w:r>
        <w:rPr>
          <w:sz w:val="28"/>
          <w:szCs w:val="28"/>
          <w:lang w:val="uk-UA"/>
        </w:rPr>
        <w:t xml:space="preserve"> та </w:t>
      </w:r>
      <w:r>
        <w:rPr>
          <w:i/>
          <w:sz w:val="28"/>
          <w:szCs w:val="28"/>
          <w:lang w:val="uk-UA"/>
        </w:rPr>
        <w:t>beran</w:t>
      </w:r>
      <w:r>
        <w:rPr>
          <w:sz w:val="28"/>
          <w:szCs w:val="28"/>
          <w:lang w:val="uk-UA"/>
        </w:rPr>
        <w:t xml:space="preserve"> "народжувати" (пор.:       двн.-ісл. </w:t>
      </w:r>
      <w:r>
        <w:rPr>
          <w:i/>
          <w:iCs/>
          <w:sz w:val="28"/>
          <w:szCs w:val="28"/>
          <w:lang w:val="uk-UA"/>
        </w:rPr>
        <w:t>bera</w:t>
      </w:r>
      <w:r>
        <w:rPr>
          <w:sz w:val="28"/>
          <w:szCs w:val="28"/>
          <w:lang w:val="uk-UA"/>
        </w:rPr>
        <w:t xml:space="preserve">) та </w:t>
      </w:r>
      <w:r>
        <w:rPr>
          <w:i/>
          <w:sz w:val="28"/>
          <w:szCs w:val="28"/>
          <w:lang w:val="uk-UA"/>
        </w:rPr>
        <w:t>ge­byrde</w:t>
      </w:r>
      <w:r>
        <w:rPr>
          <w:sz w:val="28"/>
          <w:szCs w:val="28"/>
          <w:lang w:val="uk-UA"/>
        </w:rPr>
        <w:t>, </w:t>
      </w:r>
      <w:r>
        <w:rPr>
          <w:i/>
          <w:sz w:val="28"/>
          <w:szCs w:val="28"/>
          <w:lang w:val="uk-UA"/>
        </w:rPr>
        <w:t>­bierde</w:t>
      </w:r>
      <w:r>
        <w:rPr>
          <w:sz w:val="28"/>
          <w:szCs w:val="28"/>
          <w:lang w:val="uk-UA"/>
        </w:rPr>
        <w:t xml:space="preserve">  "вроджений, природний".</w:t>
      </w:r>
    </w:p>
    <w:p w:rsidR="00EB0FF8" w:rsidRDefault="00EB0FF8" w:rsidP="00EB0FF8">
      <w:pPr>
        <w:spacing w:line="360" w:lineRule="auto"/>
        <w:ind w:firstLine="720"/>
        <w:jc w:val="both"/>
        <w:rPr>
          <w:bCs/>
          <w:sz w:val="28"/>
          <w:szCs w:val="28"/>
          <w:lang w:val="uk-UA"/>
        </w:rPr>
      </w:pPr>
      <w:r>
        <w:rPr>
          <w:sz w:val="28"/>
          <w:szCs w:val="28"/>
          <w:lang w:val="uk-UA"/>
        </w:rPr>
        <w:t xml:space="preserve">У групі (б) </w:t>
      </w:r>
      <w:r>
        <w:rPr>
          <w:smallCaps/>
          <w:sz w:val="28"/>
          <w:szCs w:val="28"/>
          <w:lang w:val="uk-UA"/>
        </w:rPr>
        <w:t>доля</w:t>
      </w:r>
      <w:r>
        <w:rPr>
          <w:i/>
          <w:sz w:val="28"/>
          <w:szCs w:val="28"/>
          <w:lang w:val="uk-UA"/>
        </w:rPr>
        <w:t xml:space="preserve"> </w:t>
      </w:r>
      <w:r>
        <w:rPr>
          <w:sz w:val="28"/>
          <w:szCs w:val="28"/>
          <w:lang w:val="uk-UA"/>
        </w:rPr>
        <w:t xml:space="preserve">як час слід розуміти </w:t>
      </w:r>
      <w:r>
        <w:rPr>
          <w:i/>
          <w:sz w:val="28"/>
          <w:szCs w:val="28"/>
          <w:lang w:val="uk-UA"/>
        </w:rPr>
        <w:t>час</w:t>
      </w:r>
      <w:r>
        <w:rPr>
          <w:sz w:val="28"/>
          <w:szCs w:val="28"/>
          <w:lang w:val="uk-UA"/>
        </w:rPr>
        <w:t xml:space="preserve"> як певну сферу, контейнер, де розгортаються події, визначені долею, а також обмежені нею у часі. Цю групу представляють такі лексеми: двн.-англ. </w:t>
      </w:r>
      <w:r>
        <w:rPr>
          <w:i/>
          <w:sz w:val="28"/>
          <w:szCs w:val="28"/>
          <w:lang w:val="uk-UA"/>
        </w:rPr>
        <w:t>mælgesceaft</w:t>
      </w:r>
      <w:r>
        <w:rPr>
          <w:sz w:val="28"/>
          <w:szCs w:val="28"/>
          <w:lang w:val="uk-UA"/>
        </w:rPr>
        <w:t xml:space="preserve"> "те, що має відбутися          у визначений долею час", </w:t>
      </w:r>
      <w:r>
        <w:rPr>
          <w:rStyle w:val="line"/>
          <w:i/>
          <w:sz w:val="28"/>
          <w:szCs w:val="28"/>
          <w:lang w:val="uk-UA"/>
        </w:rPr>
        <w:t xml:space="preserve">gescæphwile </w:t>
      </w:r>
      <w:r>
        <w:rPr>
          <w:sz w:val="28"/>
          <w:szCs w:val="28"/>
          <w:lang w:val="uk-UA"/>
        </w:rPr>
        <w:t>"</w:t>
      </w:r>
      <w:r>
        <w:rPr>
          <w:rStyle w:val="line"/>
          <w:sz w:val="28"/>
          <w:szCs w:val="28"/>
          <w:lang w:val="uk-UA"/>
        </w:rPr>
        <w:t>час, коли людина має померти за присудом долі</w:t>
      </w:r>
      <w:r>
        <w:rPr>
          <w:sz w:val="28"/>
          <w:szCs w:val="28"/>
          <w:lang w:val="uk-UA"/>
        </w:rPr>
        <w:t xml:space="preserve">"; двн.-ісл. </w:t>
      </w:r>
      <w:r>
        <w:rPr>
          <w:bCs/>
          <w:i/>
          <w:sz w:val="28"/>
          <w:szCs w:val="28"/>
          <w:lang w:val="uk-UA"/>
        </w:rPr>
        <w:t>mjötuðr</w:t>
      </w:r>
      <w:r>
        <w:rPr>
          <w:bCs/>
          <w:sz w:val="28"/>
          <w:szCs w:val="28"/>
          <w:lang w:val="uk-UA"/>
        </w:rPr>
        <w:t xml:space="preserve"> </w:t>
      </w:r>
      <w:r>
        <w:rPr>
          <w:sz w:val="28"/>
          <w:szCs w:val="28"/>
          <w:lang w:val="uk-UA"/>
        </w:rPr>
        <w:t>"</w:t>
      </w:r>
      <w:r>
        <w:rPr>
          <w:bCs/>
          <w:sz w:val="28"/>
          <w:szCs w:val="28"/>
          <w:lang w:val="uk-UA"/>
        </w:rPr>
        <w:t>відмірена доля</w:t>
      </w:r>
      <w:r>
        <w:rPr>
          <w:sz w:val="28"/>
          <w:szCs w:val="28"/>
          <w:lang w:val="uk-UA"/>
        </w:rPr>
        <w:t>"</w:t>
      </w:r>
      <w:r>
        <w:rPr>
          <w:bCs/>
          <w:sz w:val="28"/>
          <w:szCs w:val="28"/>
          <w:lang w:val="uk-UA"/>
        </w:rPr>
        <w:t xml:space="preserve">, </w:t>
      </w:r>
      <w:r>
        <w:rPr>
          <w:i/>
          <w:sz w:val="28"/>
          <w:szCs w:val="28"/>
          <w:lang w:val="uk-UA"/>
        </w:rPr>
        <w:t>rök</w:t>
      </w:r>
      <w:r>
        <w:rPr>
          <w:sz w:val="28"/>
          <w:szCs w:val="28"/>
          <w:lang w:val="uk-UA"/>
        </w:rPr>
        <w:t xml:space="preserve"> (мн.) "доля"</w:t>
      </w:r>
      <w:r>
        <w:rPr>
          <w:bCs/>
          <w:sz w:val="28"/>
          <w:szCs w:val="28"/>
          <w:lang w:val="uk-UA"/>
        </w:rPr>
        <w:t>.</w:t>
      </w:r>
    </w:p>
    <w:p w:rsidR="00EB0FF8" w:rsidRDefault="00EB0FF8" w:rsidP="00EB0FF8">
      <w:pPr>
        <w:spacing w:line="360" w:lineRule="auto"/>
        <w:ind w:firstLine="720"/>
        <w:jc w:val="both"/>
        <w:rPr>
          <w:sz w:val="28"/>
          <w:szCs w:val="28"/>
          <w:lang w:val="uk-UA"/>
        </w:rPr>
      </w:pPr>
      <w:r>
        <w:rPr>
          <w:bCs/>
          <w:sz w:val="28"/>
          <w:szCs w:val="28"/>
          <w:lang w:val="uk-UA"/>
        </w:rPr>
        <w:t xml:space="preserve">У групі (в) </w:t>
      </w:r>
      <w:r>
        <w:rPr>
          <w:bCs/>
          <w:smallCaps/>
          <w:sz w:val="28"/>
          <w:szCs w:val="28"/>
          <w:lang w:val="uk-UA"/>
        </w:rPr>
        <w:t>доля</w:t>
      </w:r>
      <w:r>
        <w:rPr>
          <w:bCs/>
          <w:i/>
          <w:sz w:val="28"/>
          <w:szCs w:val="28"/>
          <w:lang w:val="uk-UA"/>
        </w:rPr>
        <w:t xml:space="preserve"> </w:t>
      </w:r>
      <w:r>
        <w:rPr>
          <w:bCs/>
          <w:sz w:val="28"/>
          <w:szCs w:val="28"/>
          <w:lang w:val="uk-UA"/>
        </w:rPr>
        <w:t xml:space="preserve">як кінець імплікована ідея фатальності та невідворотності присуду долі, показовими для цієї групи є лексеми: </w:t>
      </w:r>
      <w:r>
        <w:rPr>
          <w:sz w:val="28"/>
          <w:szCs w:val="28"/>
          <w:lang w:val="uk-UA"/>
        </w:rPr>
        <w:t xml:space="preserve">двн.-англ. </w:t>
      </w:r>
      <w:r>
        <w:rPr>
          <w:i/>
          <w:iCs/>
          <w:sz w:val="28"/>
          <w:szCs w:val="28"/>
          <w:lang w:val="uk-UA"/>
        </w:rPr>
        <w:t xml:space="preserve">metodgesceaft, metodsceaft </w:t>
      </w:r>
      <w:r>
        <w:rPr>
          <w:sz w:val="28"/>
          <w:szCs w:val="28"/>
          <w:lang w:val="uk-UA"/>
        </w:rPr>
        <w:t xml:space="preserve">"перебіг подій, які визначила доля", </w:t>
      </w:r>
      <w:r>
        <w:rPr>
          <w:rStyle w:val="line"/>
          <w:i/>
          <w:iCs/>
          <w:sz w:val="28"/>
          <w:szCs w:val="28"/>
          <w:lang w:val="uk-UA"/>
        </w:rPr>
        <w:t>fæge</w:t>
      </w:r>
      <w:r>
        <w:rPr>
          <w:rStyle w:val="line"/>
          <w:sz w:val="28"/>
          <w:szCs w:val="28"/>
          <w:lang w:val="uk-UA"/>
        </w:rPr>
        <w:t xml:space="preserve">  </w:t>
      </w:r>
      <w:r>
        <w:rPr>
          <w:sz w:val="28"/>
          <w:szCs w:val="28"/>
          <w:lang w:val="uk-UA"/>
        </w:rPr>
        <w:t>"</w:t>
      </w:r>
      <w:r>
        <w:rPr>
          <w:rStyle w:val="line"/>
          <w:sz w:val="28"/>
          <w:szCs w:val="28"/>
          <w:lang w:val="uk-UA"/>
        </w:rPr>
        <w:t>приречений долею</w:t>
      </w:r>
      <w:r>
        <w:rPr>
          <w:sz w:val="28"/>
          <w:szCs w:val="28"/>
          <w:lang w:val="uk-UA"/>
        </w:rPr>
        <w:t xml:space="preserve">" та двн.-ісл. </w:t>
      </w:r>
      <w:r>
        <w:rPr>
          <w:i/>
          <w:sz w:val="28"/>
          <w:szCs w:val="28"/>
          <w:lang w:val="uk-UA"/>
        </w:rPr>
        <w:t xml:space="preserve">ragna rök </w:t>
      </w:r>
      <w:r>
        <w:rPr>
          <w:sz w:val="28"/>
          <w:szCs w:val="28"/>
          <w:lang w:val="uk-UA"/>
        </w:rPr>
        <w:t xml:space="preserve"> "доля богів, загибель богів". </w:t>
      </w:r>
    </w:p>
    <w:p w:rsidR="00EB0FF8" w:rsidRDefault="00EB0FF8" w:rsidP="00EB0FF8">
      <w:pPr>
        <w:pStyle w:val="NoSpacing"/>
        <w:tabs>
          <w:tab w:val="left" w:pos="709"/>
        </w:tabs>
        <w:spacing w:line="360" w:lineRule="auto"/>
        <w:ind w:firstLine="709"/>
        <w:jc w:val="both"/>
        <w:rPr>
          <w:rStyle w:val="line"/>
          <w:sz w:val="28"/>
          <w:szCs w:val="28"/>
        </w:rPr>
      </w:pPr>
      <w:r>
        <w:rPr>
          <w:rFonts w:ascii="Times New Roman" w:hAnsi="Times New Roman"/>
          <w:sz w:val="28"/>
          <w:szCs w:val="28"/>
        </w:rPr>
        <w:t xml:space="preserve">У моделі </w:t>
      </w:r>
      <w:r>
        <w:rPr>
          <w:rFonts w:ascii="Times New Roman" w:hAnsi="Times New Roman"/>
          <w:smallCaps/>
          <w:sz w:val="28"/>
          <w:szCs w:val="28"/>
        </w:rPr>
        <w:t>доля-режисер</w:t>
      </w:r>
      <w:r>
        <w:rPr>
          <w:rFonts w:ascii="Times New Roman" w:hAnsi="Times New Roman"/>
          <w:sz w:val="28"/>
          <w:szCs w:val="28"/>
        </w:rPr>
        <w:t xml:space="preserve"> обранець долі є обранцем християнського Бога, а голос долі слід ідентифікувати з гласом Божим. Ця модель розширена наступними протиставленнями: (а) </w:t>
      </w:r>
      <w:r>
        <w:rPr>
          <w:rFonts w:ascii="Times New Roman" w:hAnsi="Times New Roman"/>
          <w:smallCaps/>
          <w:sz w:val="28"/>
          <w:szCs w:val="28"/>
        </w:rPr>
        <w:t>доля</w:t>
      </w:r>
      <w:r>
        <w:rPr>
          <w:rFonts w:ascii="Times New Roman" w:hAnsi="Times New Roman"/>
          <w:i/>
          <w:smallCaps/>
          <w:sz w:val="28"/>
          <w:szCs w:val="28"/>
        </w:rPr>
        <w:t>-</w:t>
      </w:r>
      <w:r>
        <w:rPr>
          <w:rFonts w:ascii="Times New Roman" w:hAnsi="Times New Roman"/>
          <w:smallCaps/>
          <w:sz w:val="28"/>
          <w:szCs w:val="28"/>
        </w:rPr>
        <w:t>смуток :: бог-порятунок</w:t>
      </w:r>
      <w:r>
        <w:rPr>
          <w:rFonts w:ascii="Times New Roman" w:hAnsi="Times New Roman"/>
          <w:sz w:val="28"/>
          <w:szCs w:val="28"/>
        </w:rPr>
        <w:t xml:space="preserve">;                   (б) </w:t>
      </w:r>
      <w:r>
        <w:rPr>
          <w:rFonts w:ascii="Times New Roman" w:hAnsi="Times New Roman"/>
          <w:smallCaps/>
          <w:sz w:val="28"/>
          <w:szCs w:val="28"/>
        </w:rPr>
        <w:t>доля-подія :: бог-творець</w:t>
      </w:r>
      <w:r>
        <w:rPr>
          <w:rFonts w:ascii="Times New Roman" w:hAnsi="Times New Roman"/>
          <w:sz w:val="28"/>
          <w:szCs w:val="28"/>
        </w:rPr>
        <w:t xml:space="preserve">; (в) </w:t>
      </w:r>
      <w:r>
        <w:rPr>
          <w:rStyle w:val="line"/>
          <w:smallCaps/>
          <w:sz w:val="28"/>
          <w:szCs w:val="28"/>
        </w:rPr>
        <w:t>доля-слуга :: бог-господар</w:t>
      </w:r>
      <w:r>
        <w:rPr>
          <w:rStyle w:val="line"/>
          <w:sz w:val="28"/>
          <w:szCs w:val="28"/>
        </w:rPr>
        <w:t>. У текстах ці протиставлення представлені лексемами на позначення різних реалій, які вживалися у межах одного контексту.</w:t>
      </w:r>
    </w:p>
    <w:p w:rsidR="00EB0FF8" w:rsidRDefault="00EB0FF8" w:rsidP="00EB0FF8">
      <w:pPr>
        <w:pStyle w:val="NoSpacing"/>
        <w:tabs>
          <w:tab w:val="left" w:pos="709"/>
        </w:tabs>
        <w:spacing w:line="360" w:lineRule="auto"/>
        <w:ind w:firstLine="709"/>
        <w:jc w:val="both"/>
        <w:rPr>
          <w:rFonts w:ascii="Times New Roman" w:hAnsi="Times New Roman"/>
          <w:iCs/>
          <w:sz w:val="28"/>
          <w:szCs w:val="28"/>
        </w:rPr>
      </w:pPr>
      <w:r>
        <w:rPr>
          <w:rStyle w:val="line"/>
          <w:sz w:val="28"/>
          <w:szCs w:val="28"/>
        </w:rPr>
        <w:t xml:space="preserve">У текстах північних германців концепт </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Style w:val="line"/>
          <w:sz w:val="28"/>
          <w:szCs w:val="28"/>
        </w:rPr>
        <w:t xml:space="preserve"> персоніфікований в образі трьох богинь – Норн, на відміну від пам’яток західних германців, де концепт </w:t>
      </w:r>
      <w:r>
        <w:rPr>
          <w:rFonts w:ascii="Times New Roman" w:hAnsi="Times New Roman"/>
          <w:smallCaps/>
          <w:sz w:val="28"/>
          <w:szCs w:val="28"/>
          <w:lang w:val="en-US" w:eastAsia="uk-UA"/>
        </w:rPr>
        <w:t>wyrd</w:t>
      </w:r>
      <w:r>
        <w:rPr>
          <w:rStyle w:val="line"/>
          <w:sz w:val="28"/>
          <w:szCs w:val="28"/>
        </w:rPr>
        <w:t xml:space="preserve"> є безособовою силою. Імена двох Норн мають спільне походження, зокрема, </w:t>
      </w:r>
      <w:r>
        <w:rPr>
          <w:rFonts w:ascii="Times New Roman" w:hAnsi="Times New Roman"/>
          <w:i/>
          <w:iCs/>
          <w:sz w:val="28"/>
          <w:szCs w:val="28"/>
        </w:rPr>
        <w:t xml:space="preserve">Urðr </w:t>
      </w:r>
      <w:r>
        <w:rPr>
          <w:sz w:val="28"/>
          <w:szCs w:val="28"/>
        </w:rPr>
        <w:t>"</w:t>
      </w:r>
      <w:r>
        <w:rPr>
          <w:rFonts w:ascii="Times New Roman" w:hAnsi="Times New Roman"/>
          <w:iCs/>
          <w:sz w:val="28"/>
          <w:szCs w:val="28"/>
        </w:rPr>
        <w:t>минуле</w:t>
      </w:r>
      <w:r>
        <w:rPr>
          <w:sz w:val="28"/>
          <w:szCs w:val="28"/>
        </w:rPr>
        <w:t>"</w:t>
      </w:r>
      <w:r>
        <w:rPr>
          <w:rFonts w:ascii="Times New Roman" w:hAnsi="Times New Roman"/>
          <w:iCs/>
          <w:sz w:val="28"/>
          <w:szCs w:val="28"/>
        </w:rPr>
        <w:t xml:space="preserve"> </w:t>
      </w:r>
      <w:r>
        <w:rPr>
          <w:rFonts w:ascii="Times New Roman" w:hAnsi="Times New Roman"/>
          <w:sz w:val="28"/>
          <w:szCs w:val="28"/>
        </w:rPr>
        <w:t>та</w:t>
      </w:r>
      <w:r>
        <w:rPr>
          <w:rFonts w:ascii="Times New Roman" w:hAnsi="Times New Roman"/>
          <w:i/>
          <w:iCs/>
          <w:sz w:val="28"/>
          <w:szCs w:val="28"/>
        </w:rPr>
        <w:t xml:space="preserve"> Verðandi</w:t>
      </w:r>
      <w:r>
        <w:rPr>
          <w:rStyle w:val="line"/>
          <w:sz w:val="28"/>
          <w:szCs w:val="28"/>
        </w:rPr>
        <w:t xml:space="preserve"> </w:t>
      </w:r>
      <w:r>
        <w:rPr>
          <w:sz w:val="28"/>
          <w:szCs w:val="28"/>
        </w:rPr>
        <w:t>"</w:t>
      </w:r>
      <w:r>
        <w:rPr>
          <w:rStyle w:val="line"/>
          <w:sz w:val="28"/>
          <w:szCs w:val="28"/>
        </w:rPr>
        <w:t>теперішнє</w:t>
      </w:r>
      <w:r>
        <w:rPr>
          <w:sz w:val="28"/>
          <w:szCs w:val="28"/>
        </w:rPr>
        <w:t>"</w:t>
      </w:r>
      <w:r>
        <w:rPr>
          <w:rStyle w:val="line"/>
          <w:sz w:val="28"/>
          <w:szCs w:val="28"/>
        </w:rPr>
        <w:t xml:space="preserve"> є продовженням індоєвропейських етимонів, а назва третьої </w:t>
      </w:r>
      <w:r>
        <w:rPr>
          <w:rFonts w:ascii="Times New Roman" w:hAnsi="Times New Roman"/>
          <w:i/>
          <w:iCs/>
          <w:sz w:val="28"/>
          <w:szCs w:val="28"/>
        </w:rPr>
        <w:t xml:space="preserve">Skuld </w:t>
      </w:r>
      <w:r>
        <w:rPr>
          <w:sz w:val="28"/>
          <w:szCs w:val="28"/>
        </w:rPr>
        <w:t>"</w:t>
      </w:r>
      <w:r>
        <w:rPr>
          <w:rFonts w:ascii="Times New Roman" w:hAnsi="Times New Roman"/>
          <w:iCs/>
          <w:sz w:val="28"/>
          <w:szCs w:val="28"/>
        </w:rPr>
        <w:t>майбутнє</w:t>
      </w:r>
      <w:r>
        <w:rPr>
          <w:sz w:val="28"/>
          <w:szCs w:val="28"/>
        </w:rPr>
        <w:t>"</w:t>
      </w:r>
      <w:r>
        <w:rPr>
          <w:rFonts w:ascii="Times New Roman" w:hAnsi="Times New Roman"/>
          <w:iCs/>
          <w:sz w:val="28"/>
          <w:szCs w:val="28"/>
        </w:rPr>
        <w:t xml:space="preserve"> має питомо германські корені. Долею германських воїнів опікувалися також Валькірії (двн.-ісл. </w:t>
      </w:r>
      <w:r>
        <w:rPr>
          <w:rFonts w:ascii="Times New Roman" w:hAnsi="Times New Roman"/>
          <w:i/>
          <w:iCs/>
          <w:sz w:val="28"/>
          <w:szCs w:val="28"/>
        </w:rPr>
        <w:t>val-kyrja</w:t>
      </w:r>
      <w:r>
        <w:rPr>
          <w:rFonts w:ascii="Times New Roman" w:hAnsi="Times New Roman"/>
          <w:sz w:val="28"/>
          <w:szCs w:val="28"/>
        </w:rPr>
        <w:t xml:space="preserve"> </w:t>
      </w:r>
      <w:r>
        <w:rPr>
          <w:sz w:val="28"/>
          <w:szCs w:val="28"/>
        </w:rPr>
        <w:t>"</w:t>
      </w:r>
      <w:r>
        <w:rPr>
          <w:rFonts w:ascii="Times New Roman" w:hAnsi="Times New Roman"/>
          <w:sz w:val="28"/>
          <w:szCs w:val="28"/>
        </w:rPr>
        <w:t>та, що наділяє смертю</w:t>
      </w:r>
      <w:r>
        <w:rPr>
          <w:sz w:val="28"/>
          <w:szCs w:val="28"/>
        </w:rPr>
        <w:t>"</w:t>
      </w:r>
      <w:r>
        <w:rPr>
          <w:rFonts w:ascii="Times New Roman" w:hAnsi="Times New Roman"/>
          <w:sz w:val="28"/>
          <w:szCs w:val="28"/>
        </w:rPr>
        <w:t>)</w:t>
      </w:r>
      <w:r>
        <w:rPr>
          <w:rFonts w:ascii="Times New Roman" w:hAnsi="Times New Roman"/>
          <w:iCs/>
          <w:sz w:val="28"/>
          <w:szCs w:val="28"/>
        </w:rPr>
        <w:t>, які, так само як і Норни, належать до найнижчої категорії скандинавських жіночих божеств.</w:t>
      </w:r>
    </w:p>
    <w:p w:rsidR="00EB0FF8" w:rsidRDefault="00EB0FF8" w:rsidP="00EB0FF8">
      <w:pPr>
        <w:pStyle w:val="NoSpacing"/>
        <w:tabs>
          <w:tab w:val="left" w:pos="709"/>
        </w:tabs>
        <w:spacing w:line="360" w:lineRule="auto"/>
        <w:ind w:firstLine="709"/>
        <w:jc w:val="both"/>
        <w:rPr>
          <w:rFonts w:ascii="Times New Roman" w:hAnsi="Times New Roman"/>
          <w:sz w:val="28"/>
          <w:szCs w:val="28"/>
        </w:rPr>
      </w:pPr>
      <w:r>
        <w:rPr>
          <w:rStyle w:val="line"/>
          <w:sz w:val="28"/>
          <w:szCs w:val="28"/>
        </w:rPr>
        <w:t xml:space="preserve">Основна функція Норн – визначати майбутнє, яке неможливо змінити.     У давньоісландських текстах, де йдеться про їхній присуд, вживалися </w:t>
      </w:r>
      <w:r>
        <w:rPr>
          <w:rStyle w:val="line"/>
          <w:sz w:val="28"/>
          <w:szCs w:val="28"/>
        </w:rPr>
        <w:lastRenderedPageBreak/>
        <w:t xml:space="preserve">дієслова, у дефініціях яких експліковане значення футуральності та модальне значення облігаторності, наприклад: двн.-ісл. дієслово </w:t>
      </w:r>
      <w:r>
        <w:rPr>
          <w:rStyle w:val="line"/>
          <w:i/>
          <w:sz w:val="28"/>
          <w:szCs w:val="28"/>
        </w:rPr>
        <w:t>verða</w:t>
      </w:r>
      <w:r>
        <w:rPr>
          <w:rStyle w:val="line"/>
          <w:sz w:val="28"/>
          <w:szCs w:val="28"/>
        </w:rPr>
        <w:t xml:space="preserve"> </w:t>
      </w:r>
      <w:r>
        <w:rPr>
          <w:rFonts w:ascii="Times New Roman" w:hAnsi="Times New Roman"/>
          <w:sz w:val="28"/>
          <w:szCs w:val="28"/>
        </w:rPr>
        <w:t>"</w:t>
      </w:r>
      <w:r>
        <w:rPr>
          <w:rStyle w:val="line"/>
          <w:sz w:val="28"/>
          <w:szCs w:val="28"/>
        </w:rPr>
        <w:t>неминуче має відбутися</w:t>
      </w:r>
      <w:r>
        <w:rPr>
          <w:rFonts w:ascii="Times New Roman" w:hAnsi="Times New Roman"/>
          <w:sz w:val="28"/>
          <w:szCs w:val="28"/>
        </w:rPr>
        <w:t>"</w:t>
      </w:r>
      <w:r>
        <w:rPr>
          <w:rStyle w:val="line"/>
          <w:sz w:val="28"/>
          <w:szCs w:val="28"/>
        </w:rPr>
        <w:t xml:space="preserve">     у поєднанні з інфінітивом іншого дієслова набуває модального значення облігаторності, </w:t>
      </w:r>
      <w:r>
        <w:rPr>
          <w:rFonts w:ascii="Times New Roman" w:hAnsi="Times New Roman"/>
          <w:sz w:val="28"/>
          <w:szCs w:val="28"/>
        </w:rPr>
        <w:t xml:space="preserve">двн.-ісл. дієслово </w:t>
      </w:r>
      <w:r>
        <w:rPr>
          <w:rFonts w:ascii="Times New Roman" w:hAnsi="Times New Roman"/>
          <w:i/>
          <w:sz w:val="28"/>
          <w:szCs w:val="28"/>
        </w:rPr>
        <w:t>munu</w:t>
      </w:r>
      <w:r>
        <w:rPr>
          <w:rFonts w:ascii="Times New Roman" w:hAnsi="Times New Roman"/>
          <w:sz w:val="28"/>
          <w:szCs w:val="28"/>
        </w:rPr>
        <w:t xml:space="preserve"> має модальне значення облігаторності "повинно, має бути", а разом з інфінітивом іншого дієслова виконує функцію граматичного оператора майбутнього часу</w:t>
      </w:r>
      <w:r>
        <w:rPr>
          <w:rStyle w:val="line"/>
          <w:sz w:val="28"/>
          <w:szCs w:val="28"/>
        </w:rPr>
        <w:t xml:space="preserve">. </w:t>
      </w:r>
      <w:r>
        <w:rPr>
          <w:rFonts w:ascii="Times New Roman" w:hAnsi="Times New Roman"/>
          <w:sz w:val="28"/>
          <w:szCs w:val="28"/>
        </w:rPr>
        <w:t xml:space="preserve">Відсутність у часовій опозиції германських мов футурума пояснюється особливостями світосприйняття давніх германців, які не диференціювали бажане (модальність) та детерміноване (майбутність). Замість них уживалися форми презенса та оптатива. У більшості випадків форми футурума утворювалися з тих дієслів, які на етимологічному рівні співвідносяться з концептом </w:t>
      </w:r>
      <w:r>
        <w:rPr>
          <w:rFonts w:ascii="Times New Roman" w:hAnsi="Times New Roman"/>
          <w:smallCaps/>
          <w:sz w:val="28"/>
          <w:szCs w:val="28"/>
          <w:lang w:val="en-US" w:eastAsia="uk-UA"/>
        </w:rPr>
        <w:t>wyrd</w:t>
      </w:r>
      <w:r>
        <w:rPr>
          <w:rFonts w:ascii="Times New Roman" w:hAnsi="Times New Roman"/>
          <w:smallCaps/>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sz w:val="28"/>
          <w:szCs w:val="28"/>
        </w:rPr>
        <w:t xml:space="preserve">, наприклад: двн.-в.-нім. </w:t>
      </w:r>
      <w:r>
        <w:rPr>
          <w:rFonts w:ascii="Times New Roman" w:hAnsi="Times New Roman"/>
          <w:i/>
          <w:sz w:val="28"/>
          <w:szCs w:val="28"/>
          <w:u w:val="single"/>
        </w:rPr>
        <w:t>werdan</w:t>
      </w:r>
      <w:r>
        <w:rPr>
          <w:rFonts w:ascii="Times New Roman" w:hAnsi="Times New Roman"/>
          <w:sz w:val="28"/>
          <w:szCs w:val="28"/>
        </w:rPr>
        <w:t xml:space="preserve"> + партицип II; двн.-сакс. </w:t>
      </w:r>
      <w:r>
        <w:rPr>
          <w:rFonts w:ascii="Times New Roman" w:hAnsi="Times New Roman"/>
          <w:i/>
          <w:sz w:val="28"/>
          <w:szCs w:val="28"/>
          <w:u w:val="single"/>
        </w:rPr>
        <w:t>werthan</w:t>
      </w:r>
      <w:r>
        <w:rPr>
          <w:rFonts w:ascii="Times New Roman" w:hAnsi="Times New Roman"/>
          <w:sz w:val="28"/>
          <w:szCs w:val="28"/>
        </w:rPr>
        <w:t xml:space="preserve"> + партицип I/II або </w:t>
      </w:r>
      <w:r>
        <w:rPr>
          <w:rFonts w:ascii="Times New Roman" w:hAnsi="Times New Roman"/>
          <w:i/>
          <w:sz w:val="28"/>
          <w:szCs w:val="28"/>
          <w:u w:val="single"/>
        </w:rPr>
        <w:t>sculan</w:t>
      </w:r>
      <w:r>
        <w:rPr>
          <w:rFonts w:ascii="Times New Roman" w:hAnsi="Times New Roman"/>
          <w:sz w:val="28"/>
          <w:szCs w:val="28"/>
        </w:rPr>
        <w:t xml:space="preserve"> + інфінітив; двн.-ісл. </w:t>
      </w:r>
      <w:r>
        <w:rPr>
          <w:rFonts w:ascii="Times New Roman" w:hAnsi="Times New Roman"/>
          <w:i/>
          <w:sz w:val="28"/>
          <w:szCs w:val="28"/>
          <w:u w:val="single"/>
        </w:rPr>
        <w:t>munu</w:t>
      </w:r>
      <w:r>
        <w:rPr>
          <w:rFonts w:ascii="Times New Roman" w:hAnsi="Times New Roman"/>
          <w:sz w:val="28"/>
          <w:szCs w:val="28"/>
        </w:rPr>
        <w:t xml:space="preserve">, </w:t>
      </w:r>
      <w:r>
        <w:rPr>
          <w:rFonts w:ascii="Times New Roman" w:hAnsi="Times New Roman"/>
          <w:i/>
          <w:sz w:val="28"/>
          <w:szCs w:val="28"/>
          <w:u w:val="single"/>
        </w:rPr>
        <w:t>skulu</w:t>
      </w:r>
      <w:r>
        <w:rPr>
          <w:rFonts w:ascii="Times New Roman" w:hAnsi="Times New Roman"/>
          <w:sz w:val="28"/>
          <w:szCs w:val="28"/>
        </w:rPr>
        <w:t xml:space="preserve"> (у 1-ій особі) + інфінітив.</w:t>
      </w:r>
    </w:p>
    <w:p w:rsidR="00EB0FF8" w:rsidRDefault="00EB0FF8" w:rsidP="00EB0FF8">
      <w:pPr>
        <w:pStyle w:val="NoSpacing"/>
        <w:tabs>
          <w:tab w:val="left" w:pos="709"/>
        </w:tabs>
        <w:spacing w:line="360" w:lineRule="auto"/>
        <w:ind w:firstLine="709"/>
        <w:jc w:val="both"/>
        <w:rPr>
          <w:rFonts w:ascii="Times New Roman" w:hAnsi="Times New Roman"/>
          <w:sz w:val="28"/>
          <w:szCs w:val="28"/>
        </w:rPr>
      </w:pPr>
      <w:r>
        <w:rPr>
          <w:rFonts w:ascii="Times New Roman" w:hAnsi="Times New Roman"/>
          <w:iCs/>
          <w:sz w:val="28"/>
          <w:szCs w:val="28"/>
        </w:rPr>
        <w:t xml:space="preserve">Виходячи з їхньої семантики, лексеми, що вживаються у контекстах, де йдеться про присуд Норн, розподілені на 2 групи. </w:t>
      </w:r>
      <w:r>
        <w:rPr>
          <w:rStyle w:val="line"/>
          <w:sz w:val="28"/>
          <w:szCs w:val="28"/>
        </w:rPr>
        <w:t>До першої належать слова, які репрезентують мотив</w:t>
      </w:r>
      <w:r>
        <w:rPr>
          <w:rStyle w:val="line"/>
          <w:i/>
          <w:sz w:val="28"/>
          <w:szCs w:val="28"/>
        </w:rPr>
        <w:t xml:space="preserve"> відрізання </w:t>
      </w:r>
      <w:r>
        <w:rPr>
          <w:rStyle w:val="line"/>
          <w:sz w:val="28"/>
          <w:szCs w:val="28"/>
        </w:rPr>
        <w:t xml:space="preserve">долі, </w:t>
      </w:r>
      <w:r>
        <w:rPr>
          <w:rFonts w:ascii="Times New Roman" w:hAnsi="Times New Roman"/>
          <w:sz w:val="28"/>
          <w:szCs w:val="28"/>
        </w:rPr>
        <w:t>що корелює з давніми уявленнями про Норн, які вирізали рунічні написи на спеціальних дошках, визначаючи у такий спосіб майбутнє людини. Другу групу представляють лексеми, що експлікують</w:t>
      </w:r>
      <w:r>
        <w:rPr>
          <w:rStyle w:val="line"/>
          <w:sz w:val="28"/>
          <w:szCs w:val="28"/>
        </w:rPr>
        <w:t xml:space="preserve"> мотив </w:t>
      </w:r>
      <w:r>
        <w:rPr>
          <w:rStyle w:val="line"/>
          <w:i/>
          <w:sz w:val="28"/>
          <w:szCs w:val="28"/>
        </w:rPr>
        <w:t xml:space="preserve">прядіння </w:t>
      </w:r>
      <w:r>
        <w:rPr>
          <w:rStyle w:val="line"/>
          <w:smallCaps/>
          <w:sz w:val="28"/>
          <w:szCs w:val="28"/>
        </w:rPr>
        <w:t>долі</w:t>
      </w:r>
      <w:r>
        <w:rPr>
          <w:rStyle w:val="line"/>
          <w:sz w:val="28"/>
          <w:szCs w:val="28"/>
        </w:rPr>
        <w:t xml:space="preserve">. </w:t>
      </w:r>
      <w:r>
        <w:rPr>
          <w:rFonts w:ascii="Times New Roman" w:hAnsi="Times New Roman"/>
          <w:sz w:val="28"/>
          <w:szCs w:val="28"/>
        </w:rPr>
        <w:t xml:space="preserve">Ідею </w:t>
      </w:r>
      <w:r>
        <w:rPr>
          <w:rFonts w:ascii="Times New Roman" w:hAnsi="Times New Roman"/>
          <w:i/>
          <w:sz w:val="28"/>
          <w:szCs w:val="28"/>
        </w:rPr>
        <w:t>прядіння</w:t>
      </w:r>
      <w:r>
        <w:rPr>
          <w:rFonts w:ascii="Times New Roman" w:hAnsi="Times New Roman"/>
          <w:sz w:val="28"/>
          <w:szCs w:val="28"/>
        </w:rPr>
        <w:t xml:space="preserve"> долі асоціюють з ниткою, тканням, що й символізує долю.</w:t>
      </w:r>
    </w:p>
    <w:p w:rsidR="00EB0FF8" w:rsidRDefault="00EB0FF8" w:rsidP="00EB0FF8">
      <w:pPr>
        <w:pStyle w:val="NoSpacing"/>
        <w:tabs>
          <w:tab w:val="left" w:pos="709"/>
        </w:tabs>
        <w:spacing w:line="360" w:lineRule="auto"/>
        <w:ind w:firstLine="709"/>
        <w:jc w:val="both"/>
        <w:rPr>
          <w:rFonts w:ascii="Times New Roman" w:hAnsi="Times New Roman"/>
          <w:sz w:val="28"/>
          <w:szCs w:val="28"/>
        </w:rPr>
      </w:pPr>
      <w:r>
        <w:rPr>
          <w:rStyle w:val="line"/>
          <w:sz w:val="28"/>
          <w:szCs w:val="28"/>
        </w:rPr>
        <w:t xml:space="preserve">На підставі умовного співвіднесення знака та позначуваного ним об’єкта (за Ч. С. Пірсом) визначено, що скандинавські Норни виступають </w:t>
      </w:r>
      <w:r>
        <w:rPr>
          <w:rStyle w:val="line"/>
          <w:i/>
          <w:sz w:val="28"/>
          <w:szCs w:val="28"/>
        </w:rPr>
        <w:t>символом</w:t>
      </w:r>
      <w:r>
        <w:rPr>
          <w:rStyle w:val="line"/>
          <w:sz w:val="28"/>
          <w:szCs w:val="28"/>
        </w:rPr>
        <w:t xml:space="preserve"> давньогерманського концепту </w:t>
      </w:r>
      <w:r>
        <w:rPr>
          <w:rFonts w:ascii="Times New Roman" w:hAnsi="Times New Roman"/>
          <w:smallCaps/>
          <w:sz w:val="28"/>
          <w:szCs w:val="28"/>
          <w:lang w:val="en-US" w:eastAsia="uk-UA"/>
        </w:rPr>
        <w:t>wyrd</w:t>
      </w:r>
      <w:r>
        <w:rPr>
          <w:rFonts w:ascii="Times New Roman" w:hAnsi="Times New Roman"/>
          <w:smallCaps/>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Style w:val="line"/>
          <w:sz w:val="28"/>
          <w:szCs w:val="28"/>
        </w:rPr>
        <w:t xml:space="preserve">. </w:t>
      </w:r>
      <w:r>
        <w:rPr>
          <w:rFonts w:ascii="Times New Roman" w:hAnsi="Times New Roman"/>
          <w:sz w:val="28"/>
          <w:szCs w:val="28"/>
        </w:rPr>
        <w:t xml:space="preserve">Оскільки відношення, що лежать в основі позначення символом свого об’єкта, є суто конвенціональними, то умовою, необхідною для здійснення символічної репрезентації, є медіація з боку людської свідомості, де роль людського чинника є єдиним фактором виникнення цих відношень. </w:t>
      </w:r>
    </w:p>
    <w:p w:rsidR="00EB0FF8" w:rsidRDefault="00EB0FF8" w:rsidP="00EB0FF8">
      <w:pPr>
        <w:pStyle w:val="NoSpacing"/>
        <w:tabs>
          <w:tab w:val="left" w:pos="709"/>
        </w:tabs>
        <w:spacing w:line="360" w:lineRule="auto"/>
        <w:ind w:firstLine="709"/>
        <w:jc w:val="both"/>
        <w:rPr>
          <w:rFonts w:ascii="Times New Roman" w:hAnsi="Times New Roman"/>
          <w:iCs/>
          <w:sz w:val="28"/>
          <w:szCs w:val="28"/>
        </w:rPr>
      </w:pPr>
      <w:r>
        <w:rPr>
          <w:rFonts w:ascii="Times New Roman" w:hAnsi="Times New Roman"/>
          <w:iCs/>
          <w:sz w:val="28"/>
          <w:szCs w:val="28"/>
        </w:rPr>
        <w:t xml:space="preserve">Посередницями між світом людей та світом богинь Норн виступали давньогерманські смерті жінки-пророчиці. Пророчиці володіли спеціальними </w:t>
      </w:r>
      <w:r>
        <w:rPr>
          <w:rFonts w:ascii="Times New Roman" w:hAnsi="Times New Roman"/>
          <w:iCs/>
          <w:sz w:val="28"/>
          <w:szCs w:val="28"/>
        </w:rPr>
        <w:lastRenderedPageBreak/>
        <w:t xml:space="preserve">магічними техніками, за допомогою яких вони передбачали майбутнє та займалися чаклунством. На скандинавському ґрунті лексемами на позначення цих магічних технік є: </w:t>
      </w:r>
      <w:r>
        <w:rPr>
          <w:rFonts w:ascii="Times New Roman" w:hAnsi="Times New Roman"/>
          <w:bCs/>
          <w:i/>
          <w:sz w:val="28"/>
          <w:szCs w:val="28"/>
        </w:rPr>
        <w:t>seiðr</w:t>
      </w:r>
      <w:r>
        <w:rPr>
          <w:rFonts w:ascii="Times New Roman" w:hAnsi="Times New Roman"/>
          <w:bCs/>
          <w:sz w:val="28"/>
          <w:szCs w:val="28"/>
        </w:rPr>
        <w:t xml:space="preserve"> </w:t>
      </w:r>
      <w:r>
        <w:rPr>
          <w:rFonts w:ascii="Times New Roman" w:hAnsi="Times New Roman"/>
          <w:sz w:val="28"/>
          <w:szCs w:val="28"/>
        </w:rPr>
        <w:t>"</w:t>
      </w:r>
      <w:r>
        <w:rPr>
          <w:rStyle w:val="line"/>
          <w:sz w:val="28"/>
          <w:szCs w:val="28"/>
        </w:rPr>
        <w:t xml:space="preserve">чари, </w:t>
      </w:r>
      <w:r>
        <w:rPr>
          <w:rFonts w:ascii="Times New Roman" w:hAnsi="Times New Roman"/>
          <w:bCs/>
          <w:sz w:val="28"/>
          <w:szCs w:val="28"/>
        </w:rPr>
        <w:t>ворожіння, магічне закляття</w:t>
      </w:r>
      <w:r>
        <w:rPr>
          <w:rFonts w:ascii="Times New Roman" w:hAnsi="Times New Roman"/>
          <w:sz w:val="28"/>
          <w:szCs w:val="28"/>
        </w:rPr>
        <w:t>"</w:t>
      </w:r>
      <w:r>
        <w:rPr>
          <w:rStyle w:val="line"/>
          <w:sz w:val="28"/>
          <w:szCs w:val="28"/>
        </w:rPr>
        <w:t xml:space="preserve">, </w:t>
      </w:r>
      <w:r>
        <w:rPr>
          <w:rFonts w:ascii="Times New Roman" w:hAnsi="Times New Roman"/>
          <w:i/>
          <w:iCs/>
          <w:sz w:val="28"/>
          <w:szCs w:val="28"/>
        </w:rPr>
        <w:t>spá</w:t>
      </w:r>
      <w:r>
        <w:rPr>
          <w:rFonts w:ascii="Times New Roman" w:hAnsi="Times New Roman"/>
          <w:sz w:val="28"/>
          <w:szCs w:val="28"/>
        </w:rPr>
        <w:t xml:space="preserve"> "віщування долі" </w:t>
      </w:r>
      <w:r>
        <w:rPr>
          <w:rFonts w:ascii="Times New Roman" w:hAnsi="Times New Roman"/>
          <w:bCs/>
          <w:sz w:val="28"/>
          <w:szCs w:val="28"/>
        </w:rPr>
        <w:t xml:space="preserve">та </w:t>
      </w:r>
      <w:r>
        <w:rPr>
          <w:rFonts w:ascii="Times New Roman" w:hAnsi="Times New Roman"/>
          <w:i/>
          <w:iCs/>
          <w:sz w:val="28"/>
          <w:szCs w:val="28"/>
        </w:rPr>
        <w:t>galdrar</w:t>
      </w:r>
      <w:r>
        <w:rPr>
          <w:rFonts w:ascii="Times New Roman" w:hAnsi="Times New Roman"/>
          <w:iCs/>
          <w:sz w:val="28"/>
          <w:szCs w:val="28"/>
        </w:rPr>
        <w:t>,</w:t>
      </w:r>
      <w:r>
        <w:rPr>
          <w:rFonts w:ascii="Times New Roman" w:hAnsi="Times New Roman"/>
          <w:sz w:val="28"/>
          <w:szCs w:val="28"/>
        </w:rPr>
        <w:t xml:space="preserve"> </w:t>
      </w:r>
      <w:r>
        <w:rPr>
          <w:rFonts w:ascii="Times New Roman" w:hAnsi="Times New Roman"/>
          <w:i/>
          <w:iCs/>
          <w:sz w:val="28"/>
          <w:szCs w:val="28"/>
        </w:rPr>
        <w:t>galðrar</w:t>
      </w:r>
      <w:r>
        <w:rPr>
          <w:rFonts w:ascii="Times New Roman" w:hAnsi="Times New Roman"/>
          <w:iCs/>
          <w:sz w:val="28"/>
          <w:szCs w:val="28"/>
        </w:rPr>
        <w:t xml:space="preserve"> </w:t>
      </w:r>
      <w:r>
        <w:rPr>
          <w:rFonts w:ascii="Times New Roman" w:hAnsi="Times New Roman"/>
          <w:sz w:val="28"/>
          <w:szCs w:val="28"/>
        </w:rPr>
        <w:t>"</w:t>
      </w:r>
      <w:r>
        <w:rPr>
          <w:rFonts w:ascii="Times New Roman" w:hAnsi="Times New Roman"/>
          <w:bCs/>
          <w:sz w:val="28"/>
          <w:szCs w:val="28"/>
        </w:rPr>
        <w:t>ворожіння, заклинання</w:t>
      </w:r>
      <w:r>
        <w:rPr>
          <w:rFonts w:ascii="Times New Roman" w:hAnsi="Times New Roman"/>
          <w:sz w:val="28"/>
          <w:szCs w:val="28"/>
        </w:rPr>
        <w:t>"</w:t>
      </w:r>
      <w:r>
        <w:rPr>
          <w:rStyle w:val="line"/>
          <w:sz w:val="28"/>
          <w:szCs w:val="28"/>
        </w:rPr>
        <w:t xml:space="preserve">. </w:t>
      </w:r>
    </w:p>
    <w:p w:rsidR="00EB0FF8" w:rsidRDefault="00EB0FF8" w:rsidP="00EB0FF8">
      <w:pPr>
        <w:pStyle w:val="NoSpacing"/>
        <w:tabs>
          <w:tab w:val="left" w:pos="709"/>
        </w:tabs>
        <w:spacing w:line="360" w:lineRule="auto"/>
        <w:ind w:firstLine="709"/>
        <w:jc w:val="both"/>
        <w:rPr>
          <w:rFonts w:ascii="Times New Roman" w:hAnsi="Times New Roman"/>
          <w:bCs/>
          <w:sz w:val="28"/>
          <w:szCs w:val="28"/>
        </w:rPr>
      </w:pPr>
      <w:r>
        <w:rPr>
          <w:rStyle w:val="line"/>
          <w:sz w:val="28"/>
          <w:szCs w:val="28"/>
        </w:rPr>
        <w:t xml:space="preserve">Залежно від використовуваної техніки у давньоісланській мові представлені такі іменники зі значенням </w:t>
      </w:r>
      <w:r>
        <w:rPr>
          <w:rFonts w:ascii="Times New Roman" w:hAnsi="Times New Roman"/>
          <w:sz w:val="28"/>
          <w:szCs w:val="28"/>
        </w:rPr>
        <w:t>"</w:t>
      </w:r>
      <w:r>
        <w:rPr>
          <w:rStyle w:val="line"/>
          <w:sz w:val="28"/>
          <w:szCs w:val="28"/>
        </w:rPr>
        <w:t>пророчиця, чаклунка</w:t>
      </w:r>
      <w:r>
        <w:rPr>
          <w:rFonts w:ascii="Times New Roman" w:hAnsi="Times New Roman"/>
          <w:sz w:val="28"/>
          <w:szCs w:val="28"/>
        </w:rPr>
        <w:t>"</w:t>
      </w:r>
      <w:r>
        <w:rPr>
          <w:rStyle w:val="line"/>
          <w:sz w:val="28"/>
          <w:szCs w:val="28"/>
        </w:rPr>
        <w:t xml:space="preserve">, як </w:t>
      </w:r>
      <w:r>
        <w:rPr>
          <w:rFonts w:ascii="Times New Roman" w:hAnsi="Times New Roman"/>
          <w:bCs/>
          <w:i/>
          <w:sz w:val="28"/>
          <w:szCs w:val="28"/>
        </w:rPr>
        <w:t>seiðkona</w:t>
      </w:r>
      <w:r>
        <w:rPr>
          <w:rFonts w:ascii="Times New Roman" w:hAnsi="Times New Roman"/>
          <w:bCs/>
          <w:sz w:val="28"/>
          <w:szCs w:val="28"/>
        </w:rPr>
        <w:t xml:space="preserve">    (= магія </w:t>
      </w:r>
      <w:r>
        <w:rPr>
          <w:rFonts w:ascii="Times New Roman" w:hAnsi="Times New Roman"/>
          <w:bCs/>
          <w:i/>
          <w:sz w:val="28"/>
          <w:szCs w:val="28"/>
        </w:rPr>
        <w:t>сейт</w:t>
      </w:r>
      <w:r>
        <w:rPr>
          <w:rFonts w:ascii="Times New Roman" w:hAnsi="Times New Roman"/>
          <w:bCs/>
          <w:sz w:val="28"/>
          <w:szCs w:val="28"/>
        </w:rPr>
        <w:t xml:space="preserve">); </w:t>
      </w:r>
      <w:r>
        <w:rPr>
          <w:rFonts w:ascii="Times New Roman" w:hAnsi="Times New Roman"/>
          <w:bCs/>
          <w:i/>
          <w:sz w:val="28"/>
          <w:szCs w:val="28"/>
        </w:rPr>
        <w:t>spákona</w:t>
      </w:r>
      <w:r>
        <w:rPr>
          <w:rFonts w:ascii="Times New Roman" w:hAnsi="Times New Roman"/>
          <w:bCs/>
          <w:sz w:val="28"/>
          <w:szCs w:val="28"/>
        </w:rPr>
        <w:t xml:space="preserve">, </w:t>
      </w:r>
      <w:r>
        <w:rPr>
          <w:rFonts w:ascii="Times New Roman" w:hAnsi="Times New Roman"/>
          <w:bCs/>
          <w:i/>
          <w:sz w:val="28"/>
          <w:szCs w:val="28"/>
        </w:rPr>
        <w:t>spádís</w:t>
      </w:r>
      <w:r>
        <w:rPr>
          <w:rFonts w:ascii="Times New Roman" w:hAnsi="Times New Roman"/>
          <w:bCs/>
          <w:sz w:val="28"/>
          <w:szCs w:val="28"/>
        </w:rPr>
        <w:t xml:space="preserve">, </w:t>
      </w:r>
      <w:r>
        <w:rPr>
          <w:rFonts w:ascii="Times New Roman" w:hAnsi="Times New Roman"/>
          <w:bCs/>
          <w:i/>
          <w:sz w:val="28"/>
          <w:szCs w:val="28"/>
        </w:rPr>
        <w:t>spákerling, völva</w:t>
      </w:r>
      <w:r>
        <w:rPr>
          <w:rFonts w:ascii="Times New Roman" w:hAnsi="Times New Roman"/>
          <w:bCs/>
          <w:sz w:val="28"/>
          <w:szCs w:val="28"/>
        </w:rPr>
        <w:t xml:space="preserve"> (= магія </w:t>
      </w:r>
      <w:r>
        <w:rPr>
          <w:rFonts w:ascii="Times New Roman" w:hAnsi="Times New Roman"/>
          <w:bCs/>
          <w:i/>
          <w:sz w:val="28"/>
          <w:szCs w:val="28"/>
        </w:rPr>
        <w:t>спа</w:t>
      </w:r>
      <w:r>
        <w:rPr>
          <w:rFonts w:ascii="Times New Roman" w:hAnsi="Times New Roman"/>
          <w:bCs/>
          <w:sz w:val="28"/>
          <w:szCs w:val="28"/>
        </w:rPr>
        <w:t xml:space="preserve">); </w:t>
      </w:r>
      <w:r>
        <w:rPr>
          <w:rFonts w:ascii="Times New Roman" w:hAnsi="Times New Roman"/>
          <w:bCs/>
          <w:i/>
          <w:sz w:val="28"/>
          <w:szCs w:val="28"/>
        </w:rPr>
        <w:t>galdrakind</w:t>
      </w:r>
      <w:r>
        <w:rPr>
          <w:rFonts w:ascii="Times New Roman" w:hAnsi="Times New Roman"/>
          <w:bCs/>
          <w:sz w:val="28"/>
          <w:szCs w:val="28"/>
        </w:rPr>
        <w:t xml:space="preserve">, </w:t>
      </w:r>
      <w:r>
        <w:rPr>
          <w:rFonts w:ascii="Times New Roman" w:hAnsi="Times New Roman"/>
          <w:bCs/>
          <w:i/>
          <w:sz w:val="28"/>
          <w:szCs w:val="28"/>
        </w:rPr>
        <w:t>galdrakona</w:t>
      </w:r>
      <w:r>
        <w:rPr>
          <w:rFonts w:ascii="Times New Roman" w:hAnsi="Times New Roman"/>
          <w:bCs/>
          <w:sz w:val="28"/>
          <w:szCs w:val="28"/>
        </w:rPr>
        <w:t xml:space="preserve"> (= магія </w:t>
      </w:r>
      <w:r>
        <w:rPr>
          <w:rFonts w:ascii="Times New Roman" w:hAnsi="Times New Roman"/>
          <w:bCs/>
          <w:i/>
          <w:sz w:val="28"/>
          <w:szCs w:val="28"/>
        </w:rPr>
        <w:t>гальдра</w:t>
      </w:r>
      <w:r>
        <w:rPr>
          <w:rFonts w:ascii="Times New Roman" w:hAnsi="Times New Roman"/>
          <w:bCs/>
          <w:sz w:val="28"/>
          <w:szCs w:val="28"/>
        </w:rPr>
        <w:t xml:space="preserve">). У давньоанглійській мові назви пророчиць представлені цілим набором лексем, проте ключовими серед них ми виділяємо тільки дві: </w:t>
      </w:r>
      <w:r>
        <w:rPr>
          <w:rStyle w:val="line"/>
          <w:i/>
          <w:sz w:val="28"/>
          <w:szCs w:val="28"/>
        </w:rPr>
        <w:t xml:space="preserve">wicce </w:t>
      </w:r>
      <w:r>
        <w:rPr>
          <w:rStyle w:val="line"/>
          <w:sz w:val="28"/>
          <w:szCs w:val="28"/>
        </w:rPr>
        <w:t xml:space="preserve">та </w:t>
      </w:r>
      <w:r>
        <w:rPr>
          <w:rStyle w:val="line"/>
          <w:i/>
          <w:sz w:val="28"/>
          <w:szCs w:val="28"/>
        </w:rPr>
        <w:t>hægtesse</w:t>
      </w:r>
      <w:r>
        <w:rPr>
          <w:rStyle w:val="line"/>
          <w:sz w:val="28"/>
          <w:szCs w:val="28"/>
        </w:rPr>
        <w:t xml:space="preserve"> – в їхній семантиці зафіксована інформація про специфіку їхньої магії.</w:t>
      </w:r>
      <w:r>
        <w:rPr>
          <w:rFonts w:ascii="Times New Roman" w:hAnsi="Times New Roman"/>
          <w:bCs/>
          <w:sz w:val="28"/>
          <w:szCs w:val="28"/>
        </w:rPr>
        <w:t xml:space="preserve"> Етимологічні розвідки цих лексем дозволяють говорити про детермінований зв’язок між знаком та позначеним, що тлумачиться             у контексті лінгвосеміотичної теорії як відношення знакової індексальності, побудоване на асоціаціях за суміжністю (за Ч. С. Пірсом). </w:t>
      </w:r>
    </w:p>
    <w:p w:rsidR="00EB0FF8" w:rsidRDefault="00EB0FF8" w:rsidP="00EB0FF8">
      <w:pPr>
        <w:pStyle w:val="NoSpacing"/>
        <w:tabs>
          <w:tab w:val="left" w:pos="709"/>
        </w:tabs>
        <w:spacing w:line="360" w:lineRule="auto"/>
        <w:ind w:firstLine="709"/>
        <w:jc w:val="both"/>
        <w:rPr>
          <w:rStyle w:val="line"/>
          <w:sz w:val="28"/>
          <w:szCs w:val="28"/>
        </w:rPr>
      </w:pPr>
      <w:r>
        <w:rPr>
          <w:rFonts w:ascii="Times New Roman" w:hAnsi="Times New Roman"/>
          <w:bCs/>
          <w:sz w:val="28"/>
          <w:szCs w:val="28"/>
        </w:rPr>
        <w:t xml:space="preserve">Проблема вивчення особливостей концепту </w:t>
      </w:r>
      <w:r>
        <w:rPr>
          <w:rFonts w:ascii="Times New Roman" w:hAnsi="Times New Roman"/>
          <w:smallCaps/>
          <w:sz w:val="28"/>
          <w:szCs w:val="28"/>
          <w:lang w:val="en-US" w:eastAsia="uk-UA"/>
        </w:rPr>
        <w:t>wyrd</w:t>
      </w:r>
      <w:r>
        <w:rPr>
          <w:rFonts w:ascii="Times New Roman" w:hAnsi="Times New Roman"/>
          <w:smallCaps/>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bCs/>
          <w:sz w:val="28"/>
          <w:szCs w:val="28"/>
        </w:rPr>
        <w:t xml:space="preserve"> на матеріалі давньогерманських пам’яток писемності</w:t>
      </w:r>
      <w:r>
        <w:rPr>
          <w:rFonts w:ascii="Times New Roman" w:hAnsi="Times New Roman"/>
          <w:iCs/>
          <w:sz w:val="28"/>
          <w:szCs w:val="28"/>
        </w:rPr>
        <w:t xml:space="preserve"> є перспективною для подальших досліджень. Отримані результати не вичерпуються проблематикою, висвітленою у роботі. Актуальним вважаємо продовження дослідження лексем на позначення давньогерманського концепту </w:t>
      </w:r>
      <w:r>
        <w:rPr>
          <w:rFonts w:ascii="Times New Roman" w:hAnsi="Times New Roman"/>
          <w:smallCaps/>
          <w:sz w:val="28"/>
          <w:szCs w:val="28"/>
          <w:lang w:val="en-US" w:eastAsia="uk-UA"/>
        </w:rPr>
        <w:t>wyrd</w:t>
      </w:r>
      <w:r>
        <w:rPr>
          <w:rFonts w:ascii="Times New Roman" w:hAnsi="Times New Roman"/>
          <w:smallCaps/>
          <w:szCs w:val="28"/>
          <w:lang w:eastAsia="uk-UA"/>
        </w:rPr>
        <w:t>/</w:t>
      </w:r>
      <w:r>
        <w:rPr>
          <w:rFonts w:ascii="Times New Roman" w:hAnsi="Times New Roman"/>
          <w:iCs/>
          <w:smallCaps/>
          <w:sz w:val="28"/>
          <w:szCs w:val="28"/>
        </w:rPr>
        <w:t>ö</w:t>
      </w:r>
      <w:r>
        <w:rPr>
          <w:rFonts w:ascii="Times New Roman" w:hAnsi="Times New Roman"/>
          <w:iCs/>
          <w:smallCaps/>
          <w:sz w:val="28"/>
          <w:szCs w:val="28"/>
          <w:lang w:val="en-US"/>
        </w:rPr>
        <w:t>rl</w:t>
      </w:r>
      <w:r>
        <w:rPr>
          <w:rFonts w:ascii="Times New Roman" w:hAnsi="Times New Roman"/>
          <w:iCs/>
          <w:smallCaps/>
          <w:sz w:val="28"/>
          <w:szCs w:val="28"/>
        </w:rPr>
        <w:t>ö</w:t>
      </w:r>
      <w:r>
        <w:rPr>
          <w:rFonts w:ascii="Times New Roman" w:hAnsi="Times New Roman"/>
          <w:iCs/>
          <w:smallCaps/>
          <w:sz w:val="28"/>
          <w:szCs w:val="28"/>
          <w:lang w:val="en-US"/>
        </w:rPr>
        <w:t>g</w:t>
      </w:r>
      <w:r>
        <w:rPr>
          <w:rFonts w:ascii="Times New Roman" w:hAnsi="Times New Roman"/>
          <w:iCs/>
          <w:sz w:val="28"/>
          <w:szCs w:val="28"/>
        </w:rPr>
        <w:t xml:space="preserve"> з погляду семіотики, а також у подальших теоретичних розробках із проблематики лінгвокультурологічної теорії. </w:t>
      </w: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rPr>
          <w:sz w:val="28"/>
          <w:szCs w:val="28"/>
          <w:lang w:val="uk-UA"/>
        </w:rPr>
      </w:pPr>
    </w:p>
    <w:p w:rsidR="00EB0FF8" w:rsidRDefault="00EB0FF8" w:rsidP="00EB0FF8">
      <w:pPr>
        <w:spacing w:line="360" w:lineRule="auto"/>
        <w:jc w:val="center"/>
        <w:rPr>
          <w:b/>
          <w:sz w:val="28"/>
          <w:szCs w:val="28"/>
          <w:lang w:val="uk-UA"/>
        </w:rPr>
      </w:pPr>
      <w:r>
        <w:rPr>
          <w:b/>
          <w:sz w:val="28"/>
          <w:szCs w:val="28"/>
          <w:lang w:val="uk-UA"/>
        </w:rPr>
        <w:t>СПИСОК ВИКОРИСТАНИХ ДЖЕРЕЛ</w:t>
      </w:r>
    </w:p>
    <w:p w:rsidR="00EB0FF8" w:rsidRDefault="00EB0FF8" w:rsidP="00EB0FF8">
      <w:pPr>
        <w:pStyle w:val="NoSpacing"/>
        <w:spacing w:line="360" w:lineRule="auto"/>
        <w:jc w:val="center"/>
        <w:rPr>
          <w:rFonts w:ascii="Times New Roman" w:hAnsi="Times New Roman"/>
          <w:b/>
          <w:sz w:val="28"/>
          <w:szCs w:val="28"/>
        </w:rPr>
      </w:pPr>
    </w:p>
    <w:p w:rsidR="00EB0FF8" w:rsidRDefault="00EB0FF8" w:rsidP="007D65D5">
      <w:pPr>
        <w:pStyle w:val="NoSpacing"/>
        <w:numPr>
          <w:ilvl w:val="0"/>
          <w:numId w:val="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Аверинцев С. С. Судьба</w:t>
      </w:r>
      <w:r>
        <w:rPr>
          <w:rFonts w:ascii="Times New Roman" w:hAnsi="Times New Roman"/>
          <w:sz w:val="28"/>
          <w:szCs w:val="28"/>
          <w:lang w:val="ru-RU"/>
        </w:rPr>
        <w:t xml:space="preserve"> / С. С. Аверинцев </w:t>
      </w:r>
      <w:r>
        <w:rPr>
          <w:rFonts w:ascii="Times New Roman" w:hAnsi="Times New Roman"/>
          <w:sz w:val="28"/>
          <w:szCs w:val="28"/>
        </w:rPr>
        <w:t>// Философская энциклопедия. – М.: Советская энциклопедия, 1970. – Т. 5. – 742 с.</w:t>
      </w:r>
    </w:p>
    <w:p w:rsidR="00EB0FF8" w:rsidRDefault="00EB0FF8" w:rsidP="007D65D5">
      <w:pPr>
        <w:pStyle w:val="NoSpacing"/>
        <w:numPr>
          <w:ilvl w:val="0"/>
          <w:numId w:val="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Аверинцев С.</w:t>
      </w:r>
      <w:r>
        <w:rPr>
          <w:rFonts w:ascii="Times New Roman" w:hAnsi="Times New Roman"/>
          <w:sz w:val="28"/>
          <w:szCs w:val="28"/>
          <w:lang w:val="ru-RU"/>
        </w:rPr>
        <w:t xml:space="preserve"> </w:t>
      </w:r>
      <w:r>
        <w:rPr>
          <w:rFonts w:ascii="Times New Roman" w:hAnsi="Times New Roman"/>
          <w:sz w:val="28"/>
          <w:szCs w:val="28"/>
        </w:rPr>
        <w:t>С. Символ</w:t>
      </w:r>
      <w:r>
        <w:rPr>
          <w:rFonts w:ascii="Times New Roman" w:hAnsi="Times New Roman"/>
          <w:sz w:val="28"/>
          <w:szCs w:val="28"/>
          <w:lang w:val="ru-RU"/>
        </w:rPr>
        <w:t xml:space="preserve"> / С. С. Аверинцев </w:t>
      </w:r>
      <w:r>
        <w:rPr>
          <w:rFonts w:ascii="Times New Roman" w:hAnsi="Times New Roman"/>
          <w:sz w:val="28"/>
          <w:szCs w:val="28"/>
        </w:rPr>
        <w:t>// Краткая литературная энциклопедия. – М.: Сов. Энциклопедия, 1971. –  Т.6. – 827</w:t>
      </w:r>
      <w:r>
        <w:rPr>
          <w:rFonts w:ascii="Times New Roman" w:hAnsi="Times New Roman"/>
          <w:sz w:val="28"/>
          <w:szCs w:val="28"/>
          <w:lang w:val="ru-RU"/>
        </w:rPr>
        <w:t xml:space="preserve"> с</w:t>
      </w:r>
      <w:r>
        <w:rPr>
          <w:rFonts w:ascii="Times New Roman" w:hAnsi="Times New Roman"/>
          <w:sz w:val="28"/>
          <w:szCs w:val="28"/>
        </w:rPr>
        <w:t>.</w:t>
      </w:r>
    </w:p>
    <w:p w:rsidR="00EB0FF8" w:rsidRDefault="00EB0FF8" w:rsidP="007D65D5">
      <w:pPr>
        <w:pStyle w:val="NoSpacing"/>
        <w:numPr>
          <w:ilvl w:val="0"/>
          <w:numId w:val="57"/>
        </w:numPr>
        <w:tabs>
          <w:tab w:val="left" w:pos="993"/>
        </w:tabs>
        <w:spacing w:line="360" w:lineRule="auto"/>
        <w:ind w:left="0" w:firstLine="709"/>
        <w:jc w:val="both"/>
        <w:rPr>
          <w:rStyle w:val="afb"/>
          <w:b w:val="0"/>
          <w:bCs w:val="0"/>
          <w:sz w:val="28"/>
          <w:szCs w:val="28"/>
        </w:rPr>
      </w:pPr>
      <w:r>
        <w:rPr>
          <w:rFonts w:ascii="Times New Roman" w:hAnsi="Times New Roman"/>
          <w:sz w:val="28"/>
          <w:szCs w:val="28"/>
          <w:lang w:val="ru-RU"/>
        </w:rPr>
        <w:t xml:space="preserve"> </w:t>
      </w:r>
      <w:r>
        <w:rPr>
          <w:rFonts w:ascii="Times New Roman" w:hAnsi="Times New Roman"/>
          <w:sz w:val="28"/>
          <w:szCs w:val="28"/>
        </w:rPr>
        <w:t>Аверинцев С.</w:t>
      </w:r>
      <w:r>
        <w:rPr>
          <w:rFonts w:ascii="Times New Roman" w:hAnsi="Times New Roman"/>
          <w:sz w:val="28"/>
          <w:szCs w:val="28"/>
          <w:lang w:val="ru-RU"/>
        </w:rPr>
        <w:t xml:space="preserve"> </w:t>
      </w:r>
      <w:r>
        <w:rPr>
          <w:rFonts w:ascii="Times New Roman" w:hAnsi="Times New Roman"/>
          <w:sz w:val="28"/>
          <w:szCs w:val="28"/>
        </w:rPr>
        <w:t>С. Античная риторика и судьбы античного   рационализма</w:t>
      </w:r>
      <w:r>
        <w:rPr>
          <w:rFonts w:ascii="Times New Roman" w:hAnsi="Times New Roman"/>
          <w:sz w:val="28"/>
          <w:szCs w:val="28"/>
          <w:lang w:val="ru-RU"/>
        </w:rPr>
        <w:t xml:space="preserve"> / С. С. Аверинцев </w:t>
      </w:r>
      <w:r>
        <w:rPr>
          <w:rFonts w:ascii="Times New Roman" w:hAnsi="Times New Roman"/>
          <w:sz w:val="28"/>
          <w:szCs w:val="28"/>
        </w:rPr>
        <w:t>// Античная поэтика. Риторическая теор</w:t>
      </w:r>
      <w:r>
        <w:rPr>
          <w:rFonts w:ascii="Times New Roman" w:hAnsi="Times New Roman"/>
          <w:sz w:val="28"/>
          <w:szCs w:val="28"/>
          <w:lang w:val="ru-RU"/>
        </w:rPr>
        <w:t>и</w:t>
      </w:r>
      <w:r>
        <w:rPr>
          <w:rFonts w:ascii="Times New Roman" w:hAnsi="Times New Roman"/>
          <w:sz w:val="28"/>
          <w:szCs w:val="28"/>
        </w:rPr>
        <w:t>я</w:t>
      </w:r>
      <w:r>
        <w:rPr>
          <w:rFonts w:ascii="Times New Roman" w:hAnsi="Times New Roman"/>
          <w:sz w:val="28"/>
          <w:szCs w:val="28"/>
          <w:lang w:val="ru-RU"/>
        </w:rPr>
        <w:t xml:space="preserve"> </w:t>
      </w:r>
      <w:r>
        <w:rPr>
          <w:rFonts w:ascii="Times New Roman" w:hAnsi="Times New Roman"/>
          <w:sz w:val="28"/>
          <w:szCs w:val="28"/>
        </w:rPr>
        <w:t>и литературная практика. – М.: Наука, 1991. – С. 3–26.</w:t>
      </w:r>
    </w:p>
    <w:p w:rsidR="00EB0FF8" w:rsidRDefault="00EB0FF8" w:rsidP="007D65D5">
      <w:pPr>
        <w:pStyle w:val="NoSpacing"/>
        <w:numPr>
          <w:ilvl w:val="0"/>
          <w:numId w:val="57"/>
        </w:numPr>
        <w:tabs>
          <w:tab w:val="left" w:pos="993"/>
        </w:tabs>
        <w:spacing w:line="360" w:lineRule="auto"/>
        <w:ind w:left="0" w:firstLine="709"/>
        <w:jc w:val="both"/>
        <w:rPr>
          <w:rStyle w:val="afb"/>
          <w:b w:val="0"/>
          <w:bCs w:val="0"/>
          <w:sz w:val="28"/>
          <w:szCs w:val="28"/>
        </w:rPr>
      </w:pPr>
      <w:r>
        <w:rPr>
          <w:rStyle w:val="afb"/>
          <w:b w:val="0"/>
          <w:bCs w:val="0"/>
          <w:sz w:val="28"/>
          <w:szCs w:val="28"/>
        </w:rPr>
        <w:t xml:space="preserve"> Апресян Ю. Д. Избранные труды. Лексическая семантика /                 Ю. Д. Апресян. – М.: Школа </w:t>
      </w:r>
      <w:r>
        <w:rPr>
          <w:rFonts w:ascii="Times New Roman" w:hAnsi="Times New Roman"/>
          <w:sz w:val="28"/>
          <w:szCs w:val="28"/>
        </w:rPr>
        <w:t>"</w:t>
      </w:r>
      <w:r>
        <w:rPr>
          <w:rStyle w:val="afb"/>
          <w:b w:val="0"/>
          <w:bCs w:val="0"/>
          <w:sz w:val="28"/>
          <w:szCs w:val="28"/>
        </w:rPr>
        <w:t>Языки русской культуры</w:t>
      </w:r>
      <w:r>
        <w:rPr>
          <w:rFonts w:ascii="Times New Roman" w:hAnsi="Times New Roman"/>
          <w:sz w:val="28"/>
          <w:szCs w:val="28"/>
        </w:rPr>
        <w:t>"</w:t>
      </w:r>
      <w:r>
        <w:rPr>
          <w:rStyle w:val="afb"/>
          <w:b w:val="0"/>
          <w:bCs w:val="0"/>
          <w:sz w:val="28"/>
          <w:szCs w:val="28"/>
        </w:rPr>
        <w:t>, 1995. – Т. 1. – 767 с.</w:t>
      </w:r>
    </w:p>
    <w:p w:rsidR="00EB0FF8" w:rsidRDefault="00EB0FF8" w:rsidP="007D65D5">
      <w:pPr>
        <w:pStyle w:val="NoSpacing"/>
        <w:numPr>
          <w:ilvl w:val="0"/>
          <w:numId w:val="57"/>
        </w:numPr>
        <w:tabs>
          <w:tab w:val="left" w:pos="993"/>
        </w:tabs>
        <w:spacing w:line="360" w:lineRule="auto"/>
        <w:ind w:left="0" w:firstLine="709"/>
        <w:jc w:val="both"/>
        <w:rPr>
          <w:rStyle w:val="afb"/>
          <w:b w:val="0"/>
          <w:bCs w:val="0"/>
          <w:sz w:val="28"/>
          <w:szCs w:val="28"/>
        </w:rPr>
      </w:pPr>
      <w:r>
        <w:rPr>
          <w:rFonts w:ascii="Times New Roman" w:hAnsi="Times New Roman"/>
          <w:sz w:val="28"/>
          <w:szCs w:val="28"/>
          <w:lang w:val="ru-RU"/>
        </w:rPr>
        <w:t xml:space="preserve"> </w:t>
      </w:r>
      <w:r>
        <w:rPr>
          <w:rFonts w:ascii="Times New Roman" w:hAnsi="Times New Roman"/>
          <w:sz w:val="28"/>
          <w:szCs w:val="28"/>
        </w:rPr>
        <w:t>Арутюнова Н. Д. Образ, метафора, символ в контексте жизни</w:t>
      </w:r>
      <w:r>
        <w:rPr>
          <w:rFonts w:ascii="Times New Roman" w:hAnsi="Times New Roman"/>
          <w:sz w:val="28"/>
          <w:szCs w:val="28"/>
          <w:lang w:val="ru-RU"/>
        </w:rPr>
        <w:t xml:space="preserve"> </w:t>
      </w:r>
      <w:r>
        <w:rPr>
          <w:rFonts w:ascii="Times New Roman" w:hAnsi="Times New Roman"/>
          <w:sz w:val="28"/>
          <w:szCs w:val="28"/>
        </w:rPr>
        <w:t>и культуры / Н. В. Арутюнова // RES PHILOLOGICA. Филологические исследования памяти академика Г. В. Степанова. – М.: Наука, 1990. – С. 71–88.</w:t>
      </w:r>
    </w:p>
    <w:p w:rsidR="00EB0FF8" w:rsidRDefault="00EB0FF8" w:rsidP="007D65D5">
      <w:pPr>
        <w:pStyle w:val="NoSpacing"/>
        <w:numPr>
          <w:ilvl w:val="0"/>
          <w:numId w:val="57"/>
        </w:numPr>
        <w:tabs>
          <w:tab w:val="left" w:pos="993"/>
        </w:tabs>
        <w:spacing w:line="360" w:lineRule="auto"/>
        <w:ind w:left="0" w:firstLine="709"/>
        <w:jc w:val="both"/>
        <w:rPr>
          <w:rFonts w:ascii="Times New Roman" w:hAnsi="Times New Roman"/>
          <w:sz w:val="28"/>
          <w:szCs w:val="28"/>
        </w:rPr>
      </w:pPr>
      <w:r>
        <w:rPr>
          <w:rStyle w:val="afb"/>
          <w:b w:val="0"/>
          <w:bCs w:val="0"/>
          <w:sz w:val="28"/>
          <w:szCs w:val="28"/>
        </w:rPr>
        <w:t xml:space="preserve"> </w:t>
      </w:r>
      <w:r>
        <w:rPr>
          <w:rFonts w:ascii="Times New Roman" w:hAnsi="Times New Roman"/>
          <w:sz w:val="28"/>
          <w:szCs w:val="28"/>
        </w:rPr>
        <w:t>Арутюнова Н.</w:t>
      </w:r>
      <w:r>
        <w:rPr>
          <w:rFonts w:ascii="Times New Roman" w:hAnsi="Times New Roman"/>
          <w:sz w:val="28"/>
          <w:szCs w:val="28"/>
          <w:lang w:val="ru-RU"/>
        </w:rPr>
        <w:t xml:space="preserve"> </w:t>
      </w:r>
      <w:r>
        <w:rPr>
          <w:rFonts w:ascii="Times New Roman" w:hAnsi="Times New Roman"/>
          <w:sz w:val="28"/>
          <w:szCs w:val="28"/>
        </w:rPr>
        <w:t xml:space="preserve">Д. Введение </w:t>
      </w:r>
      <w:r>
        <w:rPr>
          <w:rFonts w:ascii="Times New Roman" w:hAnsi="Times New Roman"/>
          <w:sz w:val="28"/>
          <w:szCs w:val="28"/>
          <w:lang w:val="ru-RU"/>
        </w:rPr>
        <w:t xml:space="preserve">/ Н. Д. Арутюнова </w:t>
      </w:r>
      <w:r>
        <w:rPr>
          <w:rFonts w:ascii="Times New Roman" w:hAnsi="Times New Roman"/>
          <w:sz w:val="28"/>
          <w:szCs w:val="28"/>
        </w:rPr>
        <w:t>// Логический анализ языка. Культурные концепты. – М.: Наука, 1991. – С. 3–5.</w:t>
      </w:r>
    </w:p>
    <w:p w:rsidR="00EB0FF8" w:rsidRDefault="00EB0FF8" w:rsidP="007D65D5">
      <w:pPr>
        <w:pStyle w:val="NoSpacing"/>
        <w:numPr>
          <w:ilvl w:val="0"/>
          <w:numId w:val="57"/>
        </w:numPr>
        <w:tabs>
          <w:tab w:val="left" w:pos="993"/>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Арутюнова Н.</w:t>
      </w:r>
      <w:r>
        <w:rPr>
          <w:rFonts w:ascii="Times New Roman" w:hAnsi="Times New Roman"/>
          <w:sz w:val="28"/>
          <w:szCs w:val="28"/>
          <w:lang w:val="ru-RU"/>
        </w:rPr>
        <w:t xml:space="preserve"> </w:t>
      </w:r>
      <w:r>
        <w:rPr>
          <w:rFonts w:ascii="Times New Roman" w:hAnsi="Times New Roman"/>
          <w:sz w:val="28"/>
          <w:szCs w:val="28"/>
        </w:rPr>
        <w:t xml:space="preserve">Д. Введение </w:t>
      </w:r>
      <w:r>
        <w:rPr>
          <w:rFonts w:ascii="Times New Roman" w:hAnsi="Times New Roman"/>
          <w:sz w:val="28"/>
          <w:szCs w:val="28"/>
          <w:lang w:val="ru-RU"/>
        </w:rPr>
        <w:t xml:space="preserve">/ Н. Д. Арутюнова </w:t>
      </w:r>
      <w:r>
        <w:rPr>
          <w:rFonts w:ascii="Times New Roman" w:hAnsi="Times New Roman"/>
          <w:sz w:val="28"/>
          <w:szCs w:val="28"/>
        </w:rPr>
        <w:t>// Логический анализ языка: Ментальные действия. – М.: Наука, 1993. – С. 3–7.</w:t>
      </w:r>
    </w:p>
    <w:p w:rsidR="00EB0FF8" w:rsidRDefault="00EB0FF8" w:rsidP="007D65D5">
      <w:pPr>
        <w:pStyle w:val="NoSpacing"/>
        <w:numPr>
          <w:ilvl w:val="0"/>
          <w:numId w:val="57"/>
        </w:numPr>
        <w:tabs>
          <w:tab w:val="left" w:pos="993"/>
        </w:tabs>
        <w:spacing w:line="360" w:lineRule="auto"/>
        <w:ind w:left="0" w:firstLine="709"/>
        <w:jc w:val="both"/>
        <w:rPr>
          <w:rStyle w:val="afb"/>
          <w:b w:val="0"/>
          <w:bCs w:val="0"/>
          <w:sz w:val="28"/>
          <w:szCs w:val="28"/>
        </w:rPr>
      </w:pPr>
      <w:r>
        <w:rPr>
          <w:rFonts w:ascii="Times New Roman" w:hAnsi="Times New Roman"/>
          <w:sz w:val="28"/>
          <w:szCs w:val="28"/>
          <w:lang w:val="ru-RU"/>
        </w:rPr>
        <w:t xml:space="preserve"> </w:t>
      </w:r>
      <w:r>
        <w:rPr>
          <w:rFonts w:ascii="Times New Roman" w:hAnsi="Times New Roman"/>
          <w:sz w:val="28"/>
          <w:szCs w:val="28"/>
        </w:rPr>
        <w:t>Арутюнова Н. Д. Истина и судьба / Н. Д. Арутюнова // Понятие судьбы в контексте разных культур. – М. : Наука, 1994. – С. 302–315.</w:t>
      </w:r>
    </w:p>
    <w:p w:rsidR="00EB0FF8" w:rsidRDefault="00EB0FF8" w:rsidP="007D65D5">
      <w:pPr>
        <w:pStyle w:val="NoSpacing"/>
        <w:numPr>
          <w:ilvl w:val="0"/>
          <w:numId w:val="57"/>
        </w:numPr>
        <w:tabs>
          <w:tab w:val="left" w:pos="993"/>
        </w:tabs>
        <w:spacing w:line="360" w:lineRule="auto"/>
        <w:ind w:left="0" w:firstLine="709"/>
        <w:jc w:val="both"/>
        <w:rPr>
          <w:rStyle w:val="afb"/>
          <w:b w:val="0"/>
          <w:bCs w:val="0"/>
          <w:sz w:val="28"/>
          <w:szCs w:val="28"/>
        </w:rPr>
      </w:pPr>
      <w:r>
        <w:rPr>
          <w:rStyle w:val="afb"/>
          <w:b w:val="0"/>
          <w:bCs w:val="0"/>
          <w:sz w:val="28"/>
          <w:szCs w:val="28"/>
        </w:rPr>
        <w:lastRenderedPageBreak/>
        <w:t xml:space="preserve"> Арутюнова Н. Д. Язык и мир человека / Н. Д. Арутюнова. – М.: Языки русской культуры, 1998. – 896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Style w:val="afb"/>
          <w:b w:val="0"/>
          <w:bCs w:val="0"/>
          <w:sz w:val="28"/>
          <w:szCs w:val="28"/>
        </w:rPr>
        <w:t xml:space="preserve"> Арутюнова Н. Д. О работе группы </w:t>
      </w:r>
      <w:r>
        <w:rPr>
          <w:rFonts w:ascii="Times New Roman" w:hAnsi="Times New Roman"/>
          <w:sz w:val="28"/>
          <w:szCs w:val="28"/>
        </w:rPr>
        <w:t>"</w:t>
      </w:r>
      <w:r>
        <w:rPr>
          <w:rStyle w:val="afb"/>
          <w:b w:val="0"/>
          <w:bCs w:val="0"/>
          <w:sz w:val="28"/>
          <w:szCs w:val="28"/>
        </w:rPr>
        <w:t>Логический анализ языка</w:t>
      </w:r>
      <w:r>
        <w:rPr>
          <w:rFonts w:ascii="Times New Roman" w:hAnsi="Times New Roman"/>
          <w:sz w:val="28"/>
          <w:szCs w:val="28"/>
        </w:rPr>
        <w:t>"</w:t>
      </w:r>
      <w:r>
        <w:rPr>
          <w:rStyle w:val="afb"/>
          <w:b w:val="0"/>
          <w:bCs w:val="0"/>
          <w:sz w:val="28"/>
          <w:szCs w:val="28"/>
        </w:rPr>
        <w:t xml:space="preserve"> Институт языкознания / Н. Д. Арутюнова // Логический анализ языка. Избранное. 1988–1995. – М.: Индрик, 2003. – С. 7–23.   </w:t>
      </w:r>
    </w:p>
    <w:p w:rsidR="00EB0FF8" w:rsidRDefault="00EB0FF8" w:rsidP="007D65D5">
      <w:pPr>
        <w:pStyle w:val="NoSpacing"/>
        <w:numPr>
          <w:ilvl w:val="0"/>
          <w:numId w:val="57"/>
        </w:numPr>
        <w:tabs>
          <w:tab w:val="left" w:pos="993"/>
          <w:tab w:val="left" w:pos="1134"/>
        </w:tabs>
        <w:spacing w:line="360" w:lineRule="auto"/>
        <w:ind w:left="0" w:firstLine="709"/>
        <w:jc w:val="both"/>
        <w:rPr>
          <w:rStyle w:val="afb"/>
          <w:b w:val="0"/>
          <w:bCs w:val="0"/>
          <w:sz w:val="28"/>
          <w:szCs w:val="28"/>
        </w:rPr>
      </w:pPr>
      <w:r>
        <w:rPr>
          <w:rFonts w:ascii="Times New Roman" w:hAnsi="Times New Roman"/>
          <w:sz w:val="28"/>
          <w:szCs w:val="28"/>
          <w:lang w:val="ru-RU"/>
        </w:rPr>
        <w:t xml:space="preserve"> </w:t>
      </w:r>
      <w:r>
        <w:rPr>
          <w:rFonts w:ascii="Times New Roman" w:hAnsi="Times New Roman"/>
          <w:sz w:val="28"/>
          <w:szCs w:val="28"/>
        </w:rPr>
        <w:t>Аскольдов С.</w:t>
      </w:r>
      <w:r>
        <w:rPr>
          <w:rFonts w:ascii="Times New Roman" w:hAnsi="Times New Roman"/>
          <w:sz w:val="28"/>
          <w:szCs w:val="28"/>
          <w:lang w:val="ru-RU"/>
        </w:rPr>
        <w:t xml:space="preserve"> </w:t>
      </w:r>
      <w:r>
        <w:rPr>
          <w:rFonts w:ascii="Times New Roman" w:hAnsi="Times New Roman"/>
          <w:sz w:val="28"/>
          <w:szCs w:val="28"/>
        </w:rPr>
        <w:t xml:space="preserve">А. Концепт и слово </w:t>
      </w:r>
      <w:r>
        <w:rPr>
          <w:rFonts w:ascii="Times New Roman" w:hAnsi="Times New Roman"/>
          <w:sz w:val="28"/>
          <w:szCs w:val="28"/>
          <w:lang w:val="ru-RU"/>
        </w:rPr>
        <w:t xml:space="preserve">/ С. А. Аскольдов </w:t>
      </w:r>
      <w:r>
        <w:rPr>
          <w:rFonts w:ascii="Times New Roman" w:hAnsi="Times New Roman"/>
          <w:sz w:val="28"/>
          <w:szCs w:val="28"/>
        </w:rPr>
        <w:t>// Русская словесность: Антология. – М.: Академия, 1997. – С. 267–280.</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Style w:val="afb"/>
          <w:b w:val="0"/>
          <w:bCs w:val="0"/>
          <w:sz w:val="28"/>
          <w:szCs w:val="28"/>
        </w:rPr>
        <w:t xml:space="preserve"> Бабушкина А. Д. О функционировании паремии в исландских родовых сагах / А. Д. Бабушкина // Скандинавские языки. Диахрония                  и синхрония. – М.: </w:t>
      </w:r>
      <w:r>
        <w:rPr>
          <w:rFonts w:ascii="Times New Roman" w:hAnsi="Times New Roman"/>
          <w:sz w:val="28"/>
          <w:szCs w:val="28"/>
        </w:rPr>
        <w:t>Рос. гос. гуман. ун-т. – 1999. – С. 66–80.</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Барт Р.</w:t>
      </w:r>
      <w:r>
        <w:rPr>
          <w:rFonts w:ascii="Times New Roman" w:hAnsi="Times New Roman"/>
          <w:sz w:val="28"/>
          <w:szCs w:val="28"/>
          <w:lang w:val="ru-RU"/>
        </w:rPr>
        <w:t xml:space="preserve"> Избранные работы. Семиотика. Поэтика</w:t>
      </w:r>
      <w:r>
        <w:rPr>
          <w:rFonts w:ascii="Times New Roman" w:hAnsi="Times New Roman"/>
          <w:sz w:val="28"/>
          <w:szCs w:val="28"/>
        </w:rPr>
        <w:t xml:space="preserve"> </w:t>
      </w:r>
      <w:r>
        <w:rPr>
          <w:rFonts w:ascii="Times New Roman" w:hAnsi="Times New Roman"/>
          <w:sz w:val="28"/>
          <w:szCs w:val="28"/>
          <w:lang w:val="ru-RU"/>
        </w:rPr>
        <w:t>/ Р. Барт; [пер. с. фр. Г. К. Косиков</w:t>
      </w:r>
      <w:r>
        <w:rPr>
          <w:rFonts w:ascii="Times New Roman" w:hAnsi="Times New Roman"/>
          <w:sz w:val="28"/>
          <w:szCs w:val="28"/>
          <w:lang w:val="en-US"/>
        </w:rPr>
        <w:t>]</w:t>
      </w:r>
      <w:r>
        <w:rPr>
          <w:rFonts w:ascii="Times New Roman" w:hAnsi="Times New Roman"/>
          <w:sz w:val="28"/>
          <w:szCs w:val="28"/>
        </w:rPr>
        <w:t>. – М.: Прогресс</w:t>
      </w:r>
      <w:r>
        <w:rPr>
          <w:rFonts w:ascii="Times New Roman" w:hAnsi="Times New Roman"/>
          <w:sz w:val="28"/>
          <w:szCs w:val="28"/>
          <w:lang w:val="ru-RU"/>
        </w:rPr>
        <w:t>. Универс,</w:t>
      </w:r>
      <w:r>
        <w:rPr>
          <w:rFonts w:ascii="Times New Roman" w:hAnsi="Times New Roman"/>
          <w:sz w:val="28"/>
          <w:szCs w:val="28"/>
        </w:rPr>
        <w:t xml:space="preserve"> 19</w:t>
      </w:r>
      <w:r>
        <w:rPr>
          <w:rFonts w:ascii="Times New Roman" w:hAnsi="Times New Roman"/>
          <w:sz w:val="28"/>
          <w:szCs w:val="28"/>
          <w:lang w:val="ru-RU"/>
        </w:rPr>
        <w:t>94</w:t>
      </w:r>
      <w:r>
        <w:rPr>
          <w:rFonts w:ascii="Times New Roman" w:hAnsi="Times New Roman"/>
          <w:sz w:val="28"/>
          <w:szCs w:val="28"/>
        </w:rPr>
        <w:t xml:space="preserve">. – </w:t>
      </w:r>
      <w:r>
        <w:rPr>
          <w:rFonts w:ascii="Times New Roman" w:hAnsi="Times New Roman"/>
          <w:sz w:val="28"/>
          <w:szCs w:val="28"/>
          <w:lang w:val="ru-RU"/>
        </w:rPr>
        <w:t>615 с</w:t>
      </w:r>
      <w:r>
        <w:rPr>
          <w:rFonts w:ascii="Times New Roman" w:hAnsi="Times New Roman"/>
          <w:sz w:val="28"/>
          <w:szCs w:val="28"/>
        </w:rPr>
        <w:t>.</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Белєхова Л.</w:t>
      </w:r>
      <w:r>
        <w:rPr>
          <w:rFonts w:ascii="Times New Roman" w:hAnsi="Times New Roman"/>
          <w:sz w:val="28"/>
          <w:szCs w:val="28"/>
          <w:lang w:val="ru-RU"/>
        </w:rPr>
        <w:t xml:space="preserve"> </w:t>
      </w:r>
      <w:r>
        <w:rPr>
          <w:rFonts w:ascii="Times New Roman" w:hAnsi="Times New Roman"/>
          <w:sz w:val="28"/>
          <w:szCs w:val="28"/>
        </w:rPr>
        <w:t xml:space="preserve">І. Образний простір американської поезії: лінгвокогнітивний аспект: </w:t>
      </w:r>
      <w:r>
        <w:rPr>
          <w:rFonts w:ascii="Times New Roman" w:hAnsi="Times New Roman"/>
          <w:sz w:val="28"/>
          <w:szCs w:val="28"/>
          <w:lang w:val="ru-RU"/>
        </w:rPr>
        <w:t>а</w:t>
      </w:r>
      <w:r>
        <w:rPr>
          <w:rFonts w:ascii="Times New Roman" w:hAnsi="Times New Roman"/>
          <w:sz w:val="28"/>
          <w:szCs w:val="28"/>
        </w:rPr>
        <w:t>втореф. дис.</w:t>
      </w:r>
      <w:r>
        <w:rPr>
          <w:rFonts w:ascii="Times New Roman" w:hAnsi="Times New Roman"/>
          <w:sz w:val="28"/>
          <w:szCs w:val="28"/>
          <w:lang w:val="ru-RU"/>
        </w:rPr>
        <w:t xml:space="preserve"> на здобуття наук. ступеня</w:t>
      </w:r>
      <w:r>
        <w:rPr>
          <w:rFonts w:ascii="Times New Roman" w:hAnsi="Times New Roman"/>
          <w:sz w:val="28"/>
          <w:szCs w:val="28"/>
        </w:rPr>
        <w:t xml:space="preserve"> докт</w:t>
      </w:r>
      <w:r>
        <w:rPr>
          <w:rFonts w:ascii="Times New Roman" w:hAnsi="Times New Roman"/>
          <w:sz w:val="28"/>
          <w:szCs w:val="28"/>
          <w:lang w:val="ru-RU"/>
        </w:rPr>
        <w:t>.</w:t>
      </w:r>
      <w:r>
        <w:rPr>
          <w:rFonts w:ascii="Times New Roman" w:hAnsi="Times New Roman"/>
          <w:sz w:val="28"/>
          <w:szCs w:val="28"/>
        </w:rPr>
        <w:t xml:space="preserve"> філол. наук</w:t>
      </w:r>
      <w:r>
        <w:rPr>
          <w:rFonts w:ascii="Times New Roman" w:hAnsi="Times New Roman"/>
          <w:sz w:val="28"/>
          <w:szCs w:val="28"/>
          <w:lang w:val="ru-RU"/>
        </w:rPr>
        <w:t xml:space="preserve">: спец. 10.02.04 </w:t>
      </w:r>
      <w:r>
        <w:rPr>
          <w:rFonts w:ascii="Times New Roman" w:hAnsi="Times New Roman"/>
          <w:sz w:val="28"/>
          <w:szCs w:val="28"/>
        </w:rPr>
        <w:t>"</w:t>
      </w:r>
      <w:r>
        <w:rPr>
          <w:rFonts w:ascii="Times New Roman" w:hAnsi="Times New Roman"/>
          <w:sz w:val="28"/>
          <w:szCs w:val="28"/>
          <w:lang w:val="ru-RU"/>
        </w:rPr>
        <w:t>Германські мови</w:t>
      </w:r>
      <w:r>
        <w:rPr>
          <w:rFonts w:ascii="Times New Roman" w:hAnsi="Times New Roman"/>
          <w:sz w:val="28"/>
          <w:szCs w:val="28"/>
        </w:rPr>
        <w:t xml:space="preserve">" / Л. І. Белєхова. – К., 2002. – 34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Бенвенист Э. Словарь индоевропейских социальных терминов /</w:t>
      </w:r>
      <w:r>
        <w:rPr>
          <w:rFonts w:ascii="Times New Roman" w:hAnsi="Times New Roman"/>
          <w:sz w:val="28"/>
          <w:szCs w:val="28"/>
          <w:lang w:val="ru-RU"/>
        </w:rPr>
        <w:t xml:space="preserve">         Э. Бенвенист;</w:t>
      </w:r>
      <w:r>
        <w:rPr>
          <w:rFonts w:ascii="Times New Roman" w:hAnsi="Times New Roman"/>
          <w:sz w:val="28"/>
          <w:szCs w:val="28"/>
        </w:rPr>
        <w:t xml:space="preserve"> </w:t>
      </w:r>
      <w:r>
        <w:rPr>
          <w:rFonts w:ascii="Times New Roman" w:hAnsi="Times New Roman"/>
          <w:sz w:val="28"/>
          <w:szCs w:val="28"/>
          <w:lang w:val="ru-RU"/>
        </w:rPr>
        <w:t>[п</w:t>
      </w:r>
      <w:r>
        <w:rPr>
          <w:rFonts w:ascii="Times New Roman" w:hAnsi="Times New Roman"/>
          <w:sz w:val="28"/>
          <w:szCs w:val="28"/>
        </w:rPr>
        <w:t>ер. с фр. Ю. С. Степанова</w:t>
      </w:r>
      <w:r>
        <w:rPr>
          <w:rFonts w:ascii="Times New Roman" w:hAnsi="Times New Roman"/>
          <w:sz w:val="28"/>
          <w:szCs w:val="28"/>
          <w:lang w:val="en-US"/>
        </w:rPr>
        <w:t>]</w:t>
      </w:r>
      <w:r>
        <w:rPr>
          <w:rFonts w:ascii="Times New Roman" w:hAnsi="Times New Roman"/>
          <w:sz w:val="28"/>
          <w:szCs w:val="28"/>
        </w:rPr>
        <w:t xml:space="preserve">. – М.: Прогресс-Универс, </w:t>
      </w:r>
      <w:r>
        <w:rPr>
          <w:rFonts w:ascii="Times New Roman" w:hAnsi="Times New Roman"/>
          <w:sz w:val="28"/>
          <w:szCs w:val="28"/>
          <w:lang w:val="ru-RU"/>
        </w:rPr>
        <w:t xml:space="preserve">  </w:t>
      </w:r>
      <w:r>
        <w:rPr>
          <w:rFonts w:ascii="Times New Roman" w:hAnsi="Times New Roman"/>
          <w:sz w:val="28"/>
          <w:szCs w:val="28"/>
        </w:rPr>
        <w:t>1995. – 456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Богатырев П. Г. </w:t>
      </w:r>
      <w:r>
        <w:rPr>
          <w:rFonts w:ascii="Times New Roman" w:hAnsi="Times New Roman"/>
          <w:sz w:val="28"/>
          <w:szCs w:val="28"/>
          <w:lang w:val="ru-RU"/>
        </w:rPr>
        <w:t>Народная культура славян</w:t>
      </w:r>
      <w:r>
        <w:rPr>
          <w:rFonts w:ascii="Times New Roman" w:hAnsi="Times New Roman"/>
          <w:sz w:val="28"/>
          <w:szCs w:val="28"/>
        </w:rPr>
        <w:t xml:space="preserve"> /</w:t>
      </w:r>
      <w:r>
        <w:rPr>
          <w:rFonts w:ascii="Times New Roman" w:hAnsi="Times New Roman"/>
          <w:sz w:val="28"/>
          <w:szCs w:val="28"/>
          <w:lang w:val="ru-RU"/>
        </w:rPr>
        <w:t xml:space="preserve"> </w:t>
      </w:r>
      <w:r>
        <w:rPr>
          <w:rFonts w:ascii="Times New Roman" w:hAnsi="Times New Roman"/>
          <w:sz w:val="28"/>
          <w:szCs w:val="28"/>
        </w:rPr>
        <w:t xml:space="preserve">П. Г. Богатырев. –  М.: </w:t>
      </w:r>
      <w:r>
        <w:rPr>
          <w:rFonts w:ascii="Times New Roman" w:hAnsi="Times New Roman"/>
          <w:sz w:val="28"/>
          <w:szCs w:val="28"/>
          <w:lang w:val="ru-RU"/>
        </w:rPr>
        <w:t>ОГИ</w:t>
      </w:r>
      <w:r>
        <w:rPr>
          <w:rFonts w:ascii="Times New Roman" w:hAnsi="Times New Roman"/>
          <w:sz w:val="28"/>
          <w:szCs w:val="28"/>
        </w:rPr>
        <w:t xml:space="preserve">, </w:t>
      </w:r>
      <w:r>
        <w:rPr>
          <w:rFonts w:ascii="Times New Roman" w:hAnsi="Times New Roman"/>
          <w:sz w:val="28"/>
          <w:szCs w:val="28"/>
          <w:lang w:val="ru-RU"/>
        </w:rPr>
        <w:t>2007</w:t>
      </w:r>
      <w:r>
        <w:rPr>
          <w:rFonts w:ascii="Times New Roman" w:hAnsi="Times New Roman"/>
          <w:sz w:val="28"/>
          <w:szCs w:val="28"/>
        </w:rPr>
        <w:t xml:space="preserve">. – </w:t>
      </w:r>
      <w:r>
        <w:rPr>
          <w:rFonts w:ascii="Times New Roman" w:hAnsi="Times New Roman"/>
          <w:sz w:val="28"/>
          <w:szCs w:val="28"/>
          <w:lang w:val="ru-RU"/>
        </w:rPr>
        <w:t>368</w:t>
      </w:r>
      <w:r>
        <w:rPr>
          <w:rFonts w:ascii="Times New Roman" w:hAnsi="Times New Roman"/>
          <w:sz w:val="28"/>
          <w:szCs w:val="28"/>
        </w:rPr>
        <w:t xml:space="preserve">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Богин Г. И. Переход смыслов в значения / Г. И. Богин // Понимание и рефлексия. – Тверь, 1994. –  Ч. 2. – С. 8–16.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Болдырев Н.</w:t>
      </w:r>
      <w:r>
        <w:rPr>
          <w:rFonts w:ascii="Times New Roman" w:hAnsi="Times New Roman"/>
          <w:sz w:val="28"/>
          <w:szCs w:val="28"/>
          <w:lang w:val="ru-RU"/>
        </w:rPr>
        <w:t xml:space="preserve"> </w:t>
      </w:r>
      <w:r>
        <w:rPr>
          <w:rFonts w:ascii="Times New Roman" w:hAnsi="Times New Roman"/>
          <w:sz w:val="28"/>
          <w:szCs w:val="28"/>
        </w:rPr>
        <w:t xml:space="preserve">Н. Проблемы исследования языкового знания </w:t>
      </w:r>
      <w:r>
        <w:rPr>
          <w:rFonts w:ascii="Times New Roman" w:hAnsi="Times New Roman"/>
          <w:sz w:val="28"/>
          <w:szCs w:val="28"/>
          <w:lang w:val="ru-RU"/>
        </w:rPr>
        <w:t xml:space="preserve">/              Н. Н. Болдырев </w:t>
      </w:r>
      <w:r>
        <w:rPr>
          <w:rFonts w:ascii="Times New Roman" w:hAnsi="Times New Roman"/>
          <w:sz w:val="28"/>
          <w:szCs w:val="28"/>
        </w:rPr>
        <w:t xml:space="preserve">// Концептуальный анализ язык: современные направления исследования: </w:t>
      </w:r>
      <w:r>
        <w:rPr>
          <w:rFonts w:ascii="Times New Roman" w:hAnsi="Times New Roman"/>
          <w:sz w:val="28"/>
          <w:szCs w:val="28"/>
          <w:lang w:val="ru-RU"/>
        </w:rPr>
        <w:t>С</w:t>
      </w:r>
      <w:r>
        <w:rPr>
          <w:rFonts w:ascii="Times New Roman" w:hAnsi="Times New Roman"/>
          <w:sz w:val="28"/>
          <w:szCs w:val="28"/>
        </w:rPr>
        <w:t>б. науч. тр. – М., 2007. – С. 95–109.</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Брутян Г.</w:t>
      </w:r>
      <w:r>
        <w:rPr>
          <w:rFonts w:ascii="Times New Roman" w:hAnsi="Times New Roman"/>
          <w:sz w:val="28"/>
          <w:szCs w:val="28"/>
          <w:lang w:val="ru-RU"/>
        </w:rPr>
        <w:t xml:space="preserve"> </w:t>
      </w:r>
      <w:r>
        <w:rPr>
          <w:rFonts w:ascii="Times New Roman" w:hAnsi="Times New Roman"/>
          <w:sz w:val="28"/>
          <w:szCs w:val="28"/>
        </w:rPr>
        <w:t>А. Гипотеза Сепира-Уорфа / Брутян Г.А. – Ереван: Луйс, 1968. – 167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Булыгина Т.</w:t>
      </w:r>
      <w:r>
        <w:rPr>
          <w:rFonts w:ascii="Times New Roman" w:hAnsi="Times New Roman"/>
          <w:sz w:val="28"/>
          <w:szCs w:val="28"/>
          <w:lang w:val="ru-RU"/>
        </w:rPr>
        <w:t xml:space="preserve"> </w:t>
      </w:r>
      <w:r>
        <w:rPr>
          <w:rFonts w:ascii="Times New Roman" w:hAnsi="Times New Roman"/>
          <w:sz w:val="28"/>
          <w:szCs w:val="28"/>
        </w:rPr>
        <w:t>В., Шмелев А.</w:t>
      </w:r>
      <w:r>
        <w:rPr>
          <w:rFonts w:ascii="Times New Roman" w:hAnsi="Times New Roman"/>
          <w:sz w:val="28"/>
          <w:szCs w:val="28"/>
          <w:lang w:val="ru-RU"/>
        </w:rPr>
        <w:t xml:space="preserve"> </w:t>
      </w:r>
      <w:r>
        <w:rPr>
          <w:rFonts w:ascii="Times New Roman" w:hAnsi="Times New Roman"/>
          <w:sz w:val="28"/>
          <w:szCs w:val="28"/>
        </w:rPr>
        <w:t xml:space="preserve">Д. Языковая концептуализация мира </w:t>
      </w:r>
      <w:r>
        <w:rPr>
          <w:rFonts w:ascii="Times New Roman" w:hAnsi="Times New Roman"/>
          <w:sz w:val="28"/>
          <w:szCs w:val="28"/>
          <w:lang w:val="ru-RU"/>
        </w:rPr>
        <w:t xml:space="preserve">     </w:t>
      </w:r>
      <w:r>
        <w:rPr>
          <w:rFonts w:ascii="Times New Roman" w:hAnsi="Times New Roman"/>
          <w:sz w:val="28"/>
          <w:szCs w:val="28"/>
        </w:rPr>
        <w:t>(на материале русской грамматики)</w:t>
      </w:r>
      <w:r>
        <w:rPr>
          <w:rFonts w:ascii="Times New Roman" w:hAnsi="Times New Roman"/>
          <w:sz w:val="28"/>
          <w:szCs w:val="28"/>
          <w:lang w:val="ru-RU"/>
        </w:rPr>
        <w:t xml:space="preserve"> / Т. В. Булыгин, А. Д. Шмелев</w:t>
      </w:r>
      <w:r>
        <w:rPr>
          <w:rFonts w:ascii="Times New Roman" w:hAnsi="Times New Roman"/>
          <w:sz w:val="28"/>
          <w:szCs w:val="28"/>
        </w:rPr>
        <w:t>. – М.: Языки русской культуры, 1997. – 481с.</w:t>
      </w:r>
    </w:p>
    <w:p w:rsidR="00EB0FF8" w:rsidRDefault="00EB0FF8" w:rsidP="007D65D5">
      <w:pPr>
        <w:pStyle w:val="NoSpacing"/>
        <w:numPr>
          <w:ilvl w:val="0"/>
          <w:numId w:val="57"/>
        </w:numPr>
        <w:tabs>
          <w:tab w:val="left" w:pos="993"/>
          <w:tab w:val="left" w:pos="1134"/>
        </w:tabs>
        <w:spacing w:line="360" w:lineRule="auto"/>
        <w:ind w:left="0" w:firstLine="709"/>
        <w:jc w:val="both"/>
        <w:rPr>
          <w:rStyle w:val="afb"/>
          <w:b w:val="0"/>
          <w:bCs w:val="0"/>
          <w:sz w:val="28"/>
          <w:szCs w:val="28"/>
        </w:rPr>
      </w:pPr>
      <w:r>
        <w:rPr>
          <w:rFonts w:ascii="Times New Roman" w:hAnsi="Times New Roman"/>
          <w:sz w:val="28"/>
          <w:szCs w:val="28"/>
          <w:lang w:val="ru-RU"/>
        </w:rPr>
        <w:lastRenderedPageBreak/>
        <w:t xml:space="preserve"> </w:t>
      </w:r>
      <w:r>
        <w:rPr>
          <w:rStyle w:val="afb"/>
          <w:b w:val="0"/>
          <w:bCs w:val="0"/>
          <w:sz w:val="28"/>
          <w:szCs w:val="28"/>
        </w:rPr>
        <w:t>Буніятова І. Р. Ірраціональність vs. Раціональність у мові давньогерманських етнічних спільнот / І. Р. Буніятова // Вісник Київського державного лінгвістичного ун-ту. Серія Філологія. – 2000. – Т. 3, № 2. –           С. 47–53.</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Style w:val="afb"/>
          <w:b w:val="0"/>
          <w:bCs w:val="0"/>
          <w:sz w:val="28"/>
          <w:szCs w:val="28"/>
        </w:rPr>
        <w:t xml:space="preserve"> </w:t>
      </w:r>
      <w:r>
        <w:rPr>
          <w:rFonts w:ascii="Times New Roman" w:hAnsi="Times New Roman"/>
          <w:sz w:val="28"/>
          <w:szCs w:val="28"/>
        </w:rPr>
        <w:t xml:space="preserve">Буніятова І. Р. Еволюція гіпотаксису в германських мовах /               </w:t>
      </w:r>
      <w:r>
        <w:rPr>
          <w:rFonts w:ascii="Times New Roman" w:hAnsi="Times New Roman"/>
          <w:sz w:val="28"/>
          <w:szCs w:val="28"/>
          <w:lang w:val="ru-RU"/>
        </w:rPr>
        <w:t xml:space="preserve">   </w:t>
      </w:r>
      <w:r>
        <w:rPr>
          <w:rFonts w:ascii="Times New Roman" w:hAnsi="Times New Roman"/>
          <w:sz w:val="28"/>
          <w:szCs w:val="28"/>
        </w:rPr>
        <w:t>І. Р. Буніятова. – К.: Вид. центр КНЛУ, 2003. – 327 c.</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Буніятова І. Р. Становлення складнопідрядного речення                    </w:t>
      </w:r>
      <w:r>
        <w:rPr>
          <w:rFonts w:ascii="Times New Roman" w:hAnsi="Times New Roman"/>
          <w:sz w:val="28"/>
          <w:szCs w:val="28"/>
          <w:lang w:val="ru-RU"/>
        </w:rPr>
        <w:t xml:space="preserve">   </w:t>
      </w:r>
      <w:r>
        <w:rPr>
          <w:rFonts w:ascii="Times New Roman" w:hAnsi="Times New Roman"/>
          <w:sz w:val="28"/>
          <w:szCs w:val="28"/>
        </w:rPr>
        <w:t>в давньогерманських мовах (IV–XIII ст.): дис. …</w:t>
      </w:r>
      <w:r>
        <w:rPr>
          <w:rFonts w:ascii="Times New Roman" w:hAnsi="Times New Roman"/>
          <w:sz w:val="28"/>
          <w:szCs w:val="28"/>
          <w:lang w:val="ru-RU"/>
        </w:rPr>
        <w:t xml:space="preserve"> </w:t>
      </w:r>
      <w:r>
        <w:rPr>
          <w:rFonts w:ascii="Times New Roman" w:hAnsi="Times New Roman"/>
          <w:sz w:val="28"/>
          <w:szCs w:val="28"/>
        </w:rPr>
        <w:t xml:space="preserve">доктора філол. наук: </w:t>
      </w:r>
      <w:r>
        <w:rPr>
          <w:rFonts w:ascii="Times New Roman" w:hAnsi="Times New Roman"/>
          <w:sz w:val="28"/>
          <w:szCs w:val="28"/>
          <w:lang w:val="ru-RU"/>
        </w:rPr>
        <w:t xml:space="preserve">   </w:t>
      </w:r>
      <w:r>
        <w:rPr>
          <w:rFonts w:ascii="Times New Roman" w:hAnsi="Times New Roman"/>
          <w:sz w:val="28"/>
          <w:szCs w:val="28"/>
        </w:rPr>
        <w:t>10.02.04 / Буніятова Ізабелла Рафаїлівна. – К., 2004. – 404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Вежбицкая А. Язык. Культура. Познание / </w:t>
      </w:r>
      <w:r>
        <w:rPr>
          <w:rFonts w:ascii="Times New Roman" w:hAnsi="Times New Roman"/>
          <w:sz w:val="28"/>
          <w:szCs w:val="28"/>
          <w:lang w:val="ru-RU"/>
        </w:rPr>
        <w:t xml:space="preserve">А. </w:t>
      </w:r>
      <w:proofErr w:type="gramStart"/>
      <w:r>
        <w:rPr>
          <w:rFonts w:ascii="Times New Roman" w:hAnsi="Times New Roman"/>
          <w:sz w:val="28"/>
          <w:szCs w:val="28"/>
          <w:lang w:val="ru-RU"/>
        </w:rPr>
        <w:t xml:space="preserve">Вежбицкая;   </w:t>
      </w:r>
      <w:proofErr w:type="gramEnd"/>
      <w:r>
        <w:rPr>
          <w:rFonts w:ascii="Times New Roman" w:hAnsi="Times New Roman"/>
          <w:sz w:val="28"/>
          <w:szCs w:val="28"/>
          <w:lang w:val="ru-RU"/>
        </w:rPr>
        <w:t xml:space="preserve">           [п</w:t>
      </w:r>
      <w:r>
        <w:rPr>
          <w:rFonts w:ascii="Times New Roman" w:hAnsi="Times New Roman"/>
          <w:sz w:val="28"/>
          <w:szCs w:val="28"/>
        </w:rPr>
        <w:t>ер.</w:t>
      </w:r>
      <w:r>
        <w:rPr>
          <w:rFonts w:ascii="Times New Roman" w:hAnsi="Times New Roman"/>
          <w:sz w:val="28"/>
          <w:szCs w:val="28"/>
          <w:lang w:val="ru-RU"/>
        </w:rPr>
        <w:t xml:space="preserve"> </w:t>
      </w:r>
      <w:r>
        <w:rPr>
          <w:rFonts w:ascii="Times New Roman" w:hAnsi="Times New Roman"/>
          <w:sz w:val="28"/>
          <w:szCs w:val="28"/>
        </w:rPr>
        <w:t>с англ.</w:t>
      </w:r>
      <w:r>
        <w:rPr>
          <w:rFonts w:ascii="Times New Roman" w:hAnsi="Times New Roman"/>
          <w:sz w:val="28"/>
          <w:szCs w:val="28"/>
          <w:lang w:val="ru-RU"/>
        </w:rPr>
        <w:t xml:space="preserve"> </w:t>
      </w:r>
      <w:r>
        <w:rPr>
          <w:rFonts w:ascii="Times New Roman" w:hAnsi="Times New Roman"/>
          <w:sz w:val="28"/>
          <w:szCs w:val="28"/>
        </w:rPr>
        <w:t>М.</w:t>
      </w:r>
      <w:r>
        <w:rPr>
          <w:rFonts w:ascii="Times New Roman" w:hAnsi="Times New Roman"/>
          <w:sz w:val="28"/>
          <w:szCs w:val="28"/>
          <w:lang w:val="ru-RU"/>
        </w:rPr>
        <w:t xml:space="preserve"> </w:t>
      </w:r>
      <w:r>
        <w:rPr>
          <w:rFonts w:ascii="Times New Roman" w:hAnsi="Times New Roman"/>
          <w:sz w:val="28"/>
          <w:szCs w:val="28"/>
        </w:rPr>
        <w:t>А. Кронгауз</w:t>
      </w:r>
      <w:r>
        <w:rPr>
          <w:rFonts w:ascii="Times New Roman" w:hAnsi="Times New Roman"/>
          <w:sz w:val="28"/>
          <w:szCs w:val="28"/>
          <w:lang w:val="en-US"/>
        </w:rPr>
        <w:t>]</w:t>
      </w:r>
      <w:r>
        <w:rPr>
          <w:rFonts w:ascii="Times New Roman" w:hAnsi="Times New Roman"/>
          <w:sz w:val="28"/>
          <w:szCs w:val="28"/>
        </w:rPr>
        <w:t>. – М.: Русские словари, 1996. – 416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Вежбицкая А. Семантические универсалии и описание языков /</w:t>
      </w:r>
      <w:r>
        <w:rPr>
          <w:rFonts w:ascii="Times New Roman" w:hAnsi="Times New Roman"/>
          <w:sz w:val="28"/>
          <w:szCs w:val="28"/>
          <w:lang w:val="ru-RU"/>
        </w:rPr>
        <w:t xml:space="preserve">         А. Вежбицкая; [п</w:t>
      </w:r>
      <w:r>
        <w:rPr>
          <w:rFonts w:ascii="Times New Roman" w:hAnsi="Times New Roman"/>
          <w:sz w:val="28"/>
          <w:szCs w:val="28"/>
        </w:rPr>
        <w:t>ер. с англ. А.</w:t>
      </w:r>
      <w:r>
        <w:rPr>
          <w:rFonts w:ascii="Times New Roman" w:hAnsi="Times New Roman"/>
          <w:sz w:val="28"/>
          <w:szCs w:val="28"/>
          <w:lang w:val="ru-RU"/>
        </w:rPr>
        <w:t xml:space="preserve"> </w:t>
      </w:r>
      <w:r>
        <w:rPr>
          <w:rFonts w:ascii="Times New Roman" w:hAnsi="Times New Roman"/>
          <w:sz w:val="28"/>
          <w:szCs w:val="28"/>
        </w:rPr>
        <w:t>Д. Шмелев</w:t>
      </w:r>
      <w:r>
        <w:rPr>
          <w:rFonts w:ascii="Times New Roman" w:hAnsi="Times New Roman"/>
          <w:sz w:val="28"/>
          <w:szCs w:val="28"/>
          <w:lang w:val="en-US"/>
        </w:rPr>
        <w:t>]</w:t>
      </w:r>
      <w:r>
        <w:rPr>
          <w:rFonts w:ascii="Times New Roman" w:hAnsi="Times New Roman"/>
          <w:sz w:val="28"/>
          <w:szCs w:val="28"/>
        </w:rPr>
        <w:t xml:space="preserve">. – М.: Языки русской культуры, 1999. – 776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Вежбицкая А. Понимание культур через посредство ключевых слов</w:t>
      </w:r>
      <w:r>
        <w:rPr>
          <w:rFonts w:ascii="Times New Roman" w:hAnsi="Times New Roman"/>
          <w:sz w:val="28"/>
          <w:szCs w:val="28"/>
          <w:lang w:val="ru-RU"/>
        </w:rPr>
        <w:t xml:space="preserve"> / А. Вежбицкая.</w:t>
      </w:r>
      <w:r>
        <w:rPr>
          <w:rFonts w:ascii="Times New Roman" w:hAnsi="Times New Roman"/>
          <w:sz w:val="28"/>
          <w:szCs w:val="28"/>
        </w:rPr>
        <w:t xml:space="preserve"> – М.: Языки славянской культуры, 2001. – 288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Верещагин Е.</w:t>
      </w:r>
      <w:r>
        <w:rPr>
          <w:rFonts w:ascii="Times New Roman" w:hAnsi="Times New Roman"/>
          <w:sz w:val="28"/>
          <w:szCs w:val="28"/>
          <w:lang w:val="ru-RU"/>
        </w:rPr>
        <w:t xml:space="preserve"> </w:t>
      </w:r>
      <w:r>
        <w:rPr>
          <w:rFonts w:ascii="Times New Roman" w:hAnsi="Times New Roman"/>
          <w:sz w:val="28"/>
          <w:szCs w:val="28"/>
        </w:rPr>
        <w:t>М., Костомаров В.</w:t>
      </w:r>
      <w:r>
        <w:rPr>
          <w:rFonts w:ascii="Times New Roman" w:hAnsi="Times New Roman"/>
          <w:sz w:val="28"/>
          <w:szCs w:val="28"/>
          <w:lang w:val="ru-RU"/>
        </w:rPr>
        <w:t xml:space="preserve"> </w:t>
      </w:r>
      <w:r>
        <w:rPr>
          <w:rFonts w:ascii="Times New Roman" w:hAnsi="Times New Roman"/>
          <w:sz w:val="28"/>
          <w:szCs w:val="28"/>
        </w:rPr>
        <w:t>Г. В поисках новых путей развития лингвострановедения: концепция речеповеденческих тактик</w:t>
      </w:r>
      <w:r>
        <w:rPr>
          <w:rFonts w:ascii="Times New Roman" w:hAnsi="Times New Roman"/>
          <w:sz w:val="28"/>
          <w:szCs w:val="28"/>
          <w:lang w:val="ru-RU"/>
        </w:rPr>
        <w:t xml:space="preserve"> / Е. М. Верещагин, В. Г. Костомаров</w:t>
      </w:r>
      <w:r>
        <w:rPr>
          <w:rFonts w:ascii="Times New Roman" w:hAnsi="Times New Roman"/>
          <w:sz w:val="28"/>
          <w:szCs w:val="28"/>
        </w:rPr>
        <w:t>. – М.: Ин-т рус. яз. им. А.</w:t>
      </w:r>
      <w:r>
        <w:rPr>
          <w:rFonts w:ascii="Times New Roman" w:hAnsi="Times New Roman"/>
          <w:sz w:val="28"/>
          <w:szCs w:val="28"/>
          <w:lang w:val="ru-RU"/>
        </w:rPr>
        <w:t xml:space="preserve"> </w:t>
      </w:r>
      <w:r>
        <w:rPr>
          <w:rFonts w:ascii="Times New Roman" w:hAnsi="Times New Roman"/>
          <w:sz w:val="28"/>
          <w:szCs w:val="28"/>
        </w:rPr>
        <w:t>С. Пушкина, 1999. – 84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Витгенштейн Л. Философские исследования </w:t>
      </w:r>
      <w:r>
        <w:rPr>
          <w:rFonts w:ascii="Times New Roman" w:hAnsi="Times New Roman"/>
          <w:sz w:val="28"/>
          <w:szCs w:val="28"/>
          <w:lang w:val="ru-RU"/>
        </w:rPr>
        <w:t xml:space="preserve">/ Л. Витгенштейн </w:t>
      </w:r>
      <w:r>
        <w:rPr>
          <w:rFonts w:ascii="Times New Roman" w:hAnsi="Times New Roman"/>
          <w:sz w:val="28"/>
          <w:szCs w:val="28"/>
        </w:rPr>
        <w:t xml:space="preserve">// Новое в зарубежной лингвистике. – 1985. – Вып. XVI. – С. 79–128.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Вомперский В.</w:t>
      </w:r>
      <w:r>
        <w:rPr>
          <w:rFonts w:ascii="Times New Roman" w:hAnsi="Times New Roman"/>
          <w:sz w:val="28"/>
          <w:szCs w:val="28"/>
          <w:lang w:val="ru-RU"/>
        </w:rPr>
        <w:t xml:space="preserve"> </w:t>
      </w:r>
      <w:r>
        <w:rPr>
          <w:rFonts w:ascii="Times New Roman" w:hAnsi="Times New Roman"/>
          <w:sz w:val="28"/>
          <w:szCs w:val="28"/>
        </w:rPr>
        <w:t>П. Взгляды П.</w:t>
      </w:r>
      <w:r>
        <w:rPr>
          <w:rFonts w:ascii="Times New Roman" w:hAnsi="Times New Roman"/>
          <w:sz w:val="28"/>
          <w:szCs w:val="28"/>
          <w:lang w:val="ru-RU"/>
        </w:rPr>
        <w:t xml:space="preserve"> </w:t>
      </w:r>
      <w:r>
        <w:rPr>
          <w:rFonts w:ascii="Times New Roman" w:hAnsi="Times New Roman"/>
          <w:sz w:val="28"/>
          <w:szCs w:val="28"/>
        </w:rPr>
        <w:t xml:space="preserve">М. Бицили на историю русского литературного языка </w:t>
      </w:r>
      <w:r>
        <w:rPr>
          <w:rFonts w:ascii="Times New Roman" w:hAnsi="Times New Roman"/>
          <w:sz w:val="28"/>
          <w:szCs w:val="28"/>
          <w:lang w:val="ru-RU"/>
        </w:rPr>
        <w:t xml:space="preserve">/ В. П. Вомперский </w:t>
      </w:r>
      <w:r>
        <w:rPr>
          <w:rFonts w:ascii="Times New Roman" w:hAnsi="Times New Roman"/>
          <w:sz w:val="28"/>
          <w:szCs w:val="28"/>
        </w:rPr>
        <w:t xml:space="preserve">// Филологический сборник </w:t>
      </w:r>
      <w:r>
        <w:rPr>
          <w:rFonts w:ascii="Times New Roman" w:hAnsi="Times New Roman"/>
          <w:sz w:val="28"/>
          <w:szCs w:val="28"/>
          <w:lang w:val="ru-RU"/>
        </w:rPr>
        <w:t xml:space="preserve">            </w:t>
      </w:r>
      <w:proofErr w:type="gramStart"/>
      <w:r>
        <w:rPr>
          <w:rFonts w:ascii="Times New Roman" w:hAnsi="Times New Roman"/>
          <w:sz w:val="28"/>
          <w:szCs w:val="28"/>
          <w:lang w:val="ru-RU"/>
        </w:rPr>
        <w:t xml:space="preserve">   </w:t>
      </w:r>
      <w:r>
        <w:rPr>
          <w:rFonts w:ascii="Times New Roman" w:hAnsi="Times New Roman"/>
          <w:sz w:val="28"/>
          <w:szCs w:val="28"/>
        </w:rPr>
        <w:t>(</w:t>
      </w:r>
      <w:proofErr w:type="gramEnd"/>
      <w:r>
        <w:rPr>
          <w:rFonts w:ascii="Times New Roman" w:hAnsi="Times New Roman"/>
          <w:sz w:val="28"/>
          <w:szCs w:val="28"/>
        </w:rPr>
        <w:t xml:space="preserve">К 100-летию со дня рождения академика В.В. Виноградова). – М., 1995. – </w:t>
      </w:r>
      <w:r>
        <w:rPr>
          <w:rFonts w:ascii="Times New Roman" w:hAnsi="Times New Roman"/>
          <w:sz w:val="28"/>
          <w:szCs w:val="28"/>
          <w:lang w:val="ru-RU"/>
        </w:rPr>
        <w:t xml:space="preserve">      </w:t>
      </w:r>
      <w:r>
        <w:rPr>
          <w:rFonts w:ascii="Times New Roman" w:hAnsi="Times New Roman"/>
          <w:sz w:val="28"/>
          <w:szCs w:val="28"/>
        </w:rPr>
        <w:t>С. 99–106.</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Воркачев С.</w:t>
      </w:r>
      <w:r>
        <w:rPr>
          <w:rFonts w:ascii="Times New Roman" w:hAnsi="Times New Roman"/>
          <w:sz w:val="28"/>
          <w:szCs w:val="28"/>
          <w:lang w:val="ru-RU"/>
        </w:rPr>
        <w:t xml:space="preserve"> </w:t>
      </w:r>
      <w:r>
        <w:rPr>
          <w:rFonts w:ascii="Times New Roman" w:hAnsi="Times New Roman"/>
          <w:sz w:val="28"/>
          <w:szCs w:val="28"/>
        </w:rPr>
        <w:t xml:space="preserve">Г. Лингвокультурология, языковая личность, концепт: становление антропоцентрической парадигмы в языкознании </w:t>
      </w:r>
      <w:r>
        <w:rPr>
          <w:rFonts w:ascii="Times New Roman" w:hAnsi="Times New Roman"/>
          <w:sz w:val="28"/>
          <w:szCs w:val="28"/>
          <w:lang w:val="ru-RU"/>
        </w:rPr>
        <w:t xml:space="preserve">/ С. Г. Воркачев </w:t>
      </w:r>
      <w:r>
        <w:rPr>
          <w:rFonts w:ascii="Times New Roman" w:hAnsi="Times New Roman"/>
          <w:sz w:val="28"/>
          <w:szCs w:val="28"/>
        </w:rPr>
        <w:t>// Филологические науки. – 2001. – № 1. – С. 64–72.</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lastRenderedPageBreak/>
        <w:t xml:space="preserve"> </w:t>
      </w:r>
      <w:r>
        <w:rPr>
          <w:rFonts w:ascii="Times New Roman" w:hAnsi="Times New Roman"/>
          <w:sz w:val="28"/>
          <w:szCs w:val="28"/>
        </w:rPr>
        <w:t>Воркачев С.</w:t>
      </w:r>
      <w:r>
        <w:rPr>
          <w:rFonts w:ascii="Times New Roman" w:hAnsi="Times New Roman"/>
          <w:sz w:val="28"/>
          <w:szCs w:val="28"/>
          <w:lang w:val="ru-RU"/>
        </w:rPr>
        <w:t xml:space="preserve"> </w:t>
      </w:r>
      <w:r>
        <w:rPr>
          <w:rFonts w:ascii="Times New Roman" w:hAnsi="Times New Roman"/>
          <w:sz w:val="28"/>
          <w:szCs w:val="28"/>
        </w:rPr>
        <w:t xml:space="preserve">Г. Концепт любви в русской паремиологии </w:t>
      </w:r>
      <w:r>
        <w:rPr>
          <w:rFonts w:ascii="Times New Roman" w:hAnsi="Times New Roman"/>
          <w:sz w:val="28"/>
          <w:szCs w:val="28"/>
          <w:lang w:val="ru-RU"/>
        </w:rPr>
        <w:t xml:space="preserve">/                     С. Г. Воркачев </w:t>
      </w:r>
      <w:r>
        <w:rPr>
          <w:rFonts w:ascii="Times New Roman" w:hAnsi="Times New Roman"/>
          <w:sz w:val="28"/>
          <w:szCs w:val="28"/>
        </w:rPr>
        <w:t xml:space="preserve">// Эколингвистика: Теория, проблемы, методы. – Саратов,  </w:t>
      </w:r>
      <w:r>
        <w:rPr>
          <w:rFonts w:ascii="Times New Roman" w:hAnsi="Times New Roman"/>
          <w:sz w:val="28"/>
          <w:szCs w:val="28"/>
          <w:lang w:val="ru-RU"/>
        </w:rPr>
        <w:t xml:space="preserve">  </w:t>
      </w:r>
      <w:r>
        <w:rPr>
          <w:rFonts w:ascii="Times New Roman" w:hAnsi="Times New Roman"/>
          <w:sz w:val="28"/>
          <w:szCs w:val="28"/>
        </w:rPr>
        <w:t xml:space="preserve"> 2003. – </w:t>
      </w:r>
      <w:r>
        <w:rPr>
          <w:rFonts w:ascii="Times New Roman" w:hAnsi="Times New Roman"/>
          <w:sz w:val="28"/>
          <w:szCs w:val="28"/>
          <w:lang w:val="ru-RU"/>
        </w:rPr>
        <w:t xml:space="preserve">   </w:t>
      </w:r>
      <w:r>
        <w:rPr>
          <w:rFonts w:ascii="Times New Roman" w:hAnsi="Times New Roman"/>
          <w:sz w:val="28"/>
          <w:szCs w:val="28"/>
        </w:rPr>
        <w:t xml:space="preserve">С. 64–70.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Воркачев С.</w:t>
      </w:r>
      <w:r>
        <w:rPr>
          <w:rFonts w:ascii="Times New Roman" w:hAnsi="Times New Roman"/>
          <w:sz w:val="28"/>
          <w:szCs w:val="28"/>
          <w:lang w:val="ru-RU"/>
        </w:rPr>
        <w:t xml:space="preserve"> </w:t>
      </w:r>
      <w:r>
        <w:rPr>
          <w:rFonts w:ascii="Times New Roman" w:hAnsi="Times New Roman"/>
          <w:sz w:val="28"/>
          <w:szCs w:val="28"/>
        </w:rPr>
        <w:t>Г., Воркачев Е.</w:t>
      </w:r>
      <w:r>
        <w:rPr>
          <w:rFonts w:ascii="Times New Roman" w:hAnsi="Times New Roman"/>
          <w:sz w:val="28"/>
          <w:szCs w:val="28"/>
          <w:lang w:val="ru-RU"/>
        </w:rPr>
        <w:t xml:space="preserve"> </w:t>
      </w:r>
      <w:r>
        <w:rPr>
          <w:rFonts w:ascii="Times New Roman" w:hAnsi="Times New Roman"/>
          <w:sz w:val="28"/>
          <w:szCs w:val="28"/>
        </w:rPr>
        <w:t xml:space="preserve">А. Концепт </w:t>
      </w:r>
      <w:r>
        <w:rPr>
          <w:rFonts w:ascii="Times New Roman" w:hAnsi="Times New Roman"/>
          <w:i/>
          <w:sz w:val="28"/>
          <w:szCs w:val="28"/>
        </w:rPr>
        <w:t>счастья</w:t>
      </w:r>
      <w:r>
        <w:rPr>
          <w:rFonts w:ascii="Times New Roman" w:hAnsi="Times New Roman"/>
          <w:sz w:val="28"/>
          <w:szCs w:val="28"/>
        </w:rPr>
        <w:t xml:space="preserve"> в английском языке: значимостная составляющая </w:t>
      </w:r>
      <w:r>
        <w:rPr>
          <w:rFonts w:ascii="Times New Roman" w:hAnsi="Times New Roman"/>
          <w:sz w:val="28"/>
          <w:szCs w:val="28"/>
          <w:lang w:val="ru-RU"/>
        </w:rPr>
        <w:t xml:space="preserve">/ С. Г. Воркачев, Е. А. Воркачев </w:t>
      </w:r>
      <w:r>
        <w:rPr>
          <w:rFonts w:ascii="Times New Roman" w:hAnsi="Times New Roman"/>
          <w:sz w:val="28"/>
          <w:szCs w:val="28"/>
        </w:rPr>
        <w:t>// Массовая культура на рубеже XX</w:t>
      </w:r>
      <w:r>
        <w:rPr>
          <w:rFonts w:ascii="Times New Roman" w:hAnsi="Times New Roman"/>
          <w:sz w:val="28"/>
          <w:szCs w:val="28"/>
          <w:lang w:val="ru-RU"/>
        </w:rPr>
        <w:t>–</w:t>
      </w:r>
      <w:r>
        <w:rPr>
          <w:rFonts w:ascii="Times New Roman" w:hAnsi="Times New Roman"/>
          <w:sz w:val="28"/>
          <w:szCs w:val="28"/>
        </w:rPr>
        <w:t>XXI векав: Человек и его дискурс. – М.: Азбуковник, 2003. –  С. 263–275.</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Воркачев С.</w:t>
      </w:r>
      <w:r>
        <w:rPr>
          <w:rFonts w:ascii="Times New Roman" w:hAnsi="Times New Roman"/>
          <w:sz w:val="28"/>
          <w:szCs w:val="28"/>
          <w:lang w:val="ru-RU"/>
        </w:rPr>
        <w:t xml:space="preserve"> </w:t>
      </w:r>
      <w:r>
        <w:rPr>
          <w:rFonts w:ascii="Times New Roman" w:hAnsi="Times New Roman"/>
          <w:sz w:val="28"/>
          <w:szCs w:val="28"/>
        </w:rPr>
        <w:t xml:space="preserve">Г. Лингвоконцептология и межкультурная коммуникация: истоки и цели </w:t>
      </w:r>
      <w:r>
        <w:rPr>
          <w:rFonts w:ascii="Times New Roman" w:hAnsi="Times New Roman"/>
          <w:sz w:val="28"/>
          <w:szCs w:val="28"/>
          <w:lang w:val="ru-RU"/>
        </w:rPr>
        <w:t xml:space="preserve">/ С. Г. Воркачев </w:t>
      </w:r>
      <w:r>
        <w:rPr>
          <w:rFonts w:ascii="Times New Roman" w:hAnsi="Times New Roman"/>
          <w:sz w:val="28"/>
          <w:szCs w:val="28"/>
        </w:rPr>
        <w:t xml:space="preserve">// Филологические науки. – </w:t>
      </w:r>
      <w:r>
        <w:rPr>
          <w:rFonts w:ascii="Times New Roman" w:hAnsi="Times New Roman"/>
          <w:sz w:val="28"/>
          <w:szCs w:val="28"/>
          <w:lang w:val="ru-RU"/>
        </w:rPr>
        <w:t xml:space="preserve">  </w:t>
      </w:r>
      <w:r>
        <w:rPr>
          <w:rFonts w:ascii="Times New Roman" w:hAnsi="Times New Roman"/>
          <w:sz w:val="28"/>
          <w:szCs w:val="28"/>
        </w:rPr>
        <w:t>2005. – № 4. – С. 76–82.</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Воробьев В.</w:t>
      </w:r>
      <w:r>
        <w:rPr>
          <w:rFonts w:ascii="Times New Roman" w:hAnsi="Times New Roman"/>
          <w:sz w:val="28"/>
          <w:szCs w:val="28"/>
          <w:lang w:val="ru-RU"/>
        </w:rPr>
        <w:t xml:space="preserve"> </w:t>
      </w:r>
      <w:r>
        <w:rPr>
          <w:rFonts w:ascii="Times New Roman" w:hAnsi="Times New Roman"/>
          <w:sz w:val="28"/>
          <w:szCs w:val="28"/>
        </w:rPr>
        <w:t>В. Лингвокультурология (теория и методы)</w:t>
      </w:r>
      <w:r>
        <w:rPr>
          <w:rFonts w:ascii="Times New Roman" w:hAnsi="Times New Roman"/>
          <w:sz w:val="28"/>
          <w:szCs w:val="28"/>
          <w:lang w:val="ru-RU"/>
        </w:rPr>
        <w:t xml:space="preserve"> /                   В. В. Воробьев</w:t>
      </w:r>
      <w:r>
        <w:rPr>
          <w:rFonts w:ascii="Times New Roman" w:hAnsi="Times New Roman"/>
          <w:sz w:val="28"/>
          <w:szCs w:val="28"/>
        </w:rPr>
        <w:t>. – М.: Изд-во РУДН, 1997. – 331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Воробьёва О</w:t>
      </w:r>
      <w:r>
        <w:rPr>
          <w:rFonts w:ascii="Times New Roman" w:hAnsi="Times New Roman"/>
          <w:sz w:val="28"/>
          <w:szCs w:val="28"/>
          <w:lang w:val="ru-RU"/>
        </w:rPr>
        <w:t xml:space="preserve">. </w:t>
      </w:r>
      <w:r>
        <w:rPr>
          <w:rFonts w:ascii="Times New Roman" w:hAnsi="Times New Roman"/>
          <w:sz w:val="28"/>
          <w:szCs w:val="28"/>
        </w:rPr>
        <w:t>П. Художественная семантика: когнитивный сценарий</w:t>
      </w:r>
      <w:r>
        <w:rPr>
          <w:rFonts w:ascii="Times New Roman" w:hAnsi="Times New Roman"/>
          <w:sz w:val="28"/>
          <w:szCs w:val="28"/>
          <w:lang w:val="ru-RU"/>
        </w:rPr>
        <w:t xml:space="preserve"> / О. П. Воробьева </w:t>
      </w:r>
      <w:r>
        <w:rPr>
          <w:rFonts w:ascii="Times New Roman" w:hAnsi="Times New Roman"/>
          <w:sz w:val="28"/>
          <w:szCs w:val="28"/>
        </w:rPr>
        <w:t xml:space="preserve">// </w:t>
      </w:r>
      <w:proofErr w:type="gramStart"/>
      <w:r>
        <w:rPr>
          <w:rFonts w:ascii="Times New Roman" w:hAnsi="Times New Roman"/>
          <w:sz w:val="28"/>
          <w:szCs w:val="28"/>
        </w:rPr>
        <w:t>С</w:t>
      </w:r>
      <w:proofErr w:type="gramEnd"/>
      <w:r>
        <w:rPr>
          <w:rFonts w:ascii="Times New Roman" w:hAnsi="Times New Roman"/>
          <w:sz w:val="28"/>
          <w:szCs w:val="28"/>
        </w:rPr>
        <w:t xml:space="preserve"> любовью к яз</w:t>
      </w:r>
      <w:r>
        <w:rPr>
          <w:rFonts w:ascii="Times New Roman" w:hAnsi="Times New Roman"/>
          <w:sz w:val="28"/>
          <w:szCs w:val="28"/>
          <w:lang w:val="ru-RU"/>
        </w:rPr>
        <w:t>ы</w:t>
      </w:r>
      <w:r>
        <w:rPr>
          <w:rFonts w:ascii="Times New Roman" w:hAnsi="Times New Roman"/>
          <w:sz w:val="28"/>
          <w:szCs w:val="28"/>
        </w:rPr>
        <w:t xml:space="preserve">ку: </w:t>
      </w:r>
      <w:r>
        <w:rPr>
          <w:rFonts w:ascii="Times New Roman" w:hAnsi="Times New Roman"/>
          <w:sz w:val="28"/>
          <w:szCs w:val="28"/>
          <w:lang w:val="ru-RU"/>
        </w:rPr>
        <w:t>С</w:t>
      </w:r>
      <w:r>
        <w:rPr>
          <w:rFonts w:ascii="Times New Roman" w:hAnsi="Times New Roman"/>
          <w:sz w:val="28"/>
          <w:szCs w:val="28"/>
        </w:rPr>
        <w:t>б. науч. тр. – Москва; Воронеж: ИЯ РАН, Воронежский государственный университет, 2002. – С. 379–384.</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Выготский Л.</w:t>
      </w:r>
      <w:r>
        <w:rPr>
          <w:rFonts w:ascii="Times New Roman" w:hAnsi="Times New Roman"/>
          <w:sz w:val="28"/>
          <w:szCs w:val="28"/>
          <w:lang w:val="ru-RU"/>
        </w:rPr>
        <w:t xml:space="preserve"> </w:t>
      </w:r>
      <w:r>
        <w:rPr>
          <w:rFonts w:ascii="Times New Roman" w:hAnsi="Times New Roman"/>
          <w:sz w:val="28"/>
          <w:szCs w:val="28"/>
        </w:rPr>
        <w:t>С. Психология развития как феномен культуры: Избранные психологические труды</w:t>
      </w:r>
      <w:r>
        <w:rPr>
          <w:rFonts w:ascii="Times New Roman" w:hAnsi="Times New Roman"/>
          <w:sz w:val="28"/>
          <w:szCs w:val="28"/>
          <w:lang w:val="ru-RU"/>
        </w:rPr>
        <w:t xml:space="preserve"> / Л. С. Выготский</w:t>
      </w:r>
      <w:r>
        <w:rPr>
          <w:rFonts w:ascii="Times New Roman" w:hAnsi="Times New Roman"/>
          <w:sz w:val="28"/>
          <w:szCs w:val="28"/>
        </w:rPr>
        <w:t>. –  М.: Воронеж, 1996. – 512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Гадамер Г.</w:t>
      </w:r>
      <w:r>
        <w:rPr>
          <w:rFonts w:ascii="Times New Roman" w:hAnsi="Times New Roman"/>
          <w:sz w:val="28"/>
          <w:szCs w:val="28"/>
          <w:lang w:val="ru-RU"/>
        </w:rPr>
        <w:t xml:space="preserve"> </w:t>
      </w:r>
      <w:r>
        <w:rPr>
          <w:rFonts w:ascii="Times New Roman" w:hAnsi="Times New Roman"/>
          <w:sz w:val="28"/>
          <w:szCs w:val="28"/>
        </w:rPr>
        <w:t>Г. Актуальность прекрасного</w:t>
      </w:r>
      <w:r>
        <w:rPr>
          <w:rFonts w:ascii="Times New Roman" w:hAnsi="Times New Roman"/>
          <w:sz w:val="28"/>
          <w:szCs w:val="28"/>
          <w:lang w:val="ru-RU"/>
        </w:rPr>
        <w:t xml:space="preserve"> / Г. Г. Гадамер</w:t>
      </w:r>
      <w:r>
        <w:rPr>
          <w:rFonts w:ascii="Times New Roman" w:hAnsi="Times New Roman"/>
          <w:sz w:val="28"/>
          <w:szCs w:val="28"/>
        </w:rPr>
        <w:t>. –  М.: Искусство, 1991. – 367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Гак В.</w:t>
      </w:r>
      <w:r>
        <w:rPr>
          <w:rFonts w:ascii="Times New Roman" w:hAnsi="Times New Roman"/>
          <w:sz w:val="28"/>
          <w:szCs w:val="28"/>
          <w:lang w:val="ru-RU"/>
        </w:rPr>
        <w:t xml:space="preserve"> </w:t>
      </w:r>
      <w:r>
        <w:rPr>
          <w:rFonts w:ascii="Times New Roman" w:hAnsi="Times New Roman"/>
          <w:sz w:val="28"/>
          <w:szCs w:val="28"/>
        </w:rPr>
        <w:t xml:space="preserve">Г.  Истина и люди </w:t>
      </w:r>
      <w:r>
        <w:rPr>
          <w:rFonts w:ascii="Times New Roman" w:hAnsi="Times New Roman"/>
          <w:sz w:val="28"/>
          <w:szCs w:val="28"/>
          <w:lang w:val="ru-RU"/>
        </w:rPr>
        <w:t xml:space="preserve">/ В. Г. Гак </w:t>
      </w:r>
      <w:r>
        <w:rPr>
          <w:rFonts w:ascii="Times New Roman" w:hAnsi="Times New Roman"/>
          <w:sz w:val="28"/>
          <w:szCs w:val="28"/>
        </w:rPr>
        <w:t>/</w:t>
      </w:r>
      <w:r>
        <w:rPr>
          <w:rFonts w:ascii="Times New Roman" w:hAnsi="Times New Roman"/>
          <w:sz w:val="28"/>
          <w:szCs w:val="28"/>
          <w:lang w:val="ru-RU"/>
        </w:rPr>
        <w:t>/</w:t>
      </w:r>
      <w:r>
        <w:rPr>
          <w:rFonts w:ascii="Times New Roman" w:hAnsi="Times New Roman"/>
          <w:sz w:val="28"/>
          <w:szCs w:val="28"/>
        </w:rPr>
        <w:t xml:space="preserve"> Логический анализ яз</w:t>
      </w:r>
      <w:r>
        <w:rPr>
          <w:rFonts w:ascii="Times New Roman" w:hAnsi="Times New Roman"/>
          <w:sz w:val="28"/>
          <w:szCs w:val="28"/>
          <w:lang w:val="ru-RU"/>
        </w:rPr>
        <w:t>ы</w:t>
      </w:r>
      <w:r>
        <w:rPr>
          <w:rFonts w:ascii="Times New Roman" w:hAnsi="Times New Roman"/>
          <w:sz w:val="28"/>
          <w:szCs w:val="28"/>
        </w:rPr>
        <w:t>ка: Истина и истинность в культуре и языке. – М.: Наука, 1995. – С. 24–31.</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Гак В.</w:t>
      </w:r>
      <w:r>
        <w:rPr>
          <w:rFonts w:ascii="Times New Roman" w:hAnsi="Times New Roman"/>
          <w:sz w:val="28"/>
          <w:szCs w:val="28"/>
          <w:lang w:val="ru-RU"/>
        </w:rPr>
        <w:t xml:space="preserve"> </w:t>
      </w:r>
      <w:r>
        <w:rPr>
          <w:rFonts w:ascii="Times New Roman" w:hAnsi="Times New Roman"/>
          <w:sz w:val="28"/>
          <w:szCs w:val="28"/>
        </w:rPr>
        <w:t xml:space="preserve">Г. Судьба и мудрость </w:t>
      </w:r>
      <w:r>
        <w:rPr>
          <w:rFonts w:ascii="Times New Roman" w:hAnsi="Times New Roman"/>
          <w:sz w:val="28"/>
          <w:szCs w:val="28"/>
          <w:lang w:val="ru-RU"/>
        </w:rPr>
        <w:t xml:space="preserve">/ В. Г. Гак </w:t>
      </w:r>
      <w:r>
        <w:rPr>
          <w:rFonts w:ascii="Times New Roman" w:hAnsi="Times New Roman"/>
          <w:sz w:val="28"/>
          <w:szCs w:val="28"/>
        </w:rPr>
        <w:t xml:space="preserve">// Психология судьбы: предопределение, случай, свобода. – Минск, 2003. – С. 149–162.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Гамкрелидзе Т.</w:t>
      </w:r>
      <w:r>
        <w:rPr>
          <w:rFonts w:ascii="Times New Roman" w:hAnsi="Times New Roman"/>
          <w:sz w:val="28"/>
          <w:szCs w:val="28"/>
          <w:lang w:val="ru-RU"/>
        </w:rPr>
        <w:t xml:space="preserve"> </w:t>
      </w:r>
      <w:r>
        <w:rPr>
          <w:rFonts w:ascii="Times New Roman" w:hAnsi="Times New Roman"/>
          <w:sz w:val="28"/>
          <w:szCs w:val="28"/>
        </w:rPr>
        <w:t xml:space="preserve">В., </w:t>
      </w:r>
      <w:r>
        <w:rPr>
          <w:rFonts w:ascii="Times New Roman" w:hAnsi="Times New Roman"/>
          <w:sz w:val="28"/>
          <w:szCs w:val="28"/>
          <w:lang w:val="ru-RU"/>
        </w:rPr>
        <w:t>И</w:t>
      </w:r>
      <w:r>
        <w:rPr>
          <w:rFonts w:ascii="Times New Roman" w:hAnsi="Times New Roman"/>
          <w:sz w:val="28"/>
          <w:szCs w:val="28"/>
        </w:rPr>
        <w:t>ванов В.</w:t>
      </w:r>
      <w:r>
        <w:rPr>
          <w:rFonts w:ascii="Times New Roman" w:hAnsi="Times New Roman"/>
          <w:sz w:val="28"/>
          <w:szCs w:val="28"/>
          <w:lang w:val="ru-RU"/>
        </w:rPr>
        <w:t xml:space="preserve"> </w:t>
      </w:r>
      <w:r>
        <w:rPr>
          <w:rFonts w:ascii="Times New Roman" w:hAnsi="Times New Roman"/>
          <w:sz w:val="28"/>
          <w:szCs w:val="28"/>
        </w:rPr>
        <w:t>В. Индо</w:t>
      </w:r>
      <w:r>
        <w:rPr>
          <w:rFonts w:ascii="Times New Roman" w:hAnsi="Times New Roman"/>
          <w:sz w:val="28"/>
          <w:szCs w:val="28"/>
          <w:lang w:val="ru-RU"/>
        </w:rPr>
        <w:t>е</w:t>
      </w:r>
      <w:r>
        <w:rPr>
          <w:rFonts w:ascii="Times New Roman" w:hAnsi="Times New Roman"/>
          <w:sz w:val="28"/>
          <w:szCs w:val="28"/>
        </w:rPr>
        <w:t>вропейский язык и индоевропейцы. Реконструкция и историко-типологический анализ праязыка и протокультуры</w:t>
      </w:r>
      <w:r>
        <w:rPr>
          <w:rFonts w:ascii="Times New Roman" w:hAnsi="Times New Roman"/>
          <w:sz w:val="28"/>
          <w:szCs w:val="28"/>
          <w:lang w:val="ru-RU"/>
        </w:rPr>
        <w:t xml:space="preserve"> / Т. В. Гамкрелидзе, В. В. Иванов</w:t>
      </w:r>
      <w:r>
        <w:rPr>
          <w:rFonts w:ascii="Times New Roman" w:hAnsi="Times New Roman"/>
          <w:sz w:val="28"/>
          <w:szCs w:val="28"/>
        </w:rPr>
        <w:t>. – Тбилиси, 1984. –  Т.</w:t>
      </w:r>
      <w:r>
        <w:rPr>
          <w:rFonts w:ascii="Times New Roman" w:hAnsi="Times New Roman"/>
          <w:sz w:val="28"/>
          <w:szCs w:val="28"/>
          <w:lang w:val="ru-RU"/>
        </w:rPr>
        <w:t xml:space="preserve"> </w:t>
      </w:r>
      <w:r>
        <w:rPr>
          <w:rFonts w:ascii="Times New Roman" w:hAnsi="Times New Roman"/>
          <w:sz w:val="28"/>
          <w:szCs w:val="28"/>
        </w:rPr>
        <w:t xml:space="preserve">2. – </w:t>
      </w:r>
      <w:r>
        <w:rPr>
          <w:rFonts w:ascii="Times New Roman" w:hAnsi="Times New Roman"/>
          <w:sz w:val="28"/>
          <w:szCs w:val="28"/>
          <w:lang w:val="ru-RU"/>
        </w:rPr>
        <w:t xml:space="preserve">  </w:t>
      </w:r>
      <w:r>
        <w:rPr>
          <w:rFonts w:ascii="Times New Roman" w:hAnsi="Times New Roman"/>
          <w:sz w:val="28"/>
          <w:szCs w:val="28"/>
        </w:rPr>
        <w:t>969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Ганина Н.</w:t>
      </w:r>
      <w:r>
        <w:rPr>
          <w:rFonts w:ascii="Times New Roman" w:hAnsi="Times New Roman"/>
          <w:sz w:val="28"/>
          <w:szCs w:val="28"/>
          <w:lang w:val="ru-RU"/>
        </w:rPr>
        <w:t xml:space="preserve"> </w:t>
      </w:r>
      <w:r>
        <w:rPr>
          <w:rFonts w:ascii="Times New Roman" w:hAnsi="Times New Roman"/>
          <w:sz w:val="28"/>
          <w:szCs w:val="28"/>
        </w:rPr>
        <w:t xml:space="preserve">А. Валькирия: к генезису мифа и специфике древнегерманских ареальных традиций </w:t>
      </w:r>
      <w:r>
        <w:rPr>
          <w:rFonts w:ascii="Times New Roman" w:hAnsi="Times New Roman"/>
          <w:sz w:val="28"/>
          <w:szCs w:val="28"/>
          <w:lang w:val="ru-RU"/>
        </w:rPr>
        <w:t xml:space="preserve">/ Н. А. Ганина </w:t>
      </w:r>
      <w:r>
        <w:rPr>
          <w:rFonts w:ascii="Times New Roman" w:hAnsi="Times New Roman"/>
          <w:sz w:val="28"/>
          <w:szCs w:val="28"/>
        </w:rPr>
        <w:t xml:space="preserve">// Мифологема </w:t>
      </w:r>
      <w:r>
        <w:rPr>
          <w:rFonts w:ascii="Times New Roman" w:hAnsi="Times New Roman"/>
          <w:sz w:val="28"/>
          <w:szCs w:val="28"/>
        </w:rPr>
        <w:lastRenderedPageBreak/>
        <w:t xml:space="preserve">женщины-судьбы у древних кельтов и германцев. – М.: Индрик, 2005. – </w:t>
      </w:r>
      <w:r>
        <w:rPr>
          <w:rFonts w:ascii="Times New Roman" w:hAnsi="Times New Roman"/>
          <w:sz w:val="28"/>
          <w:szCs w:val="28"/>
          <w:lang w:val="ru-RU"/>
        </w:rPr>
        <w:t xml:space="preserve">           </w:t>
      </w:r>
      <w:r>
        <w:rPr>
          <w:rFonts w:ascii="Times New Roman" w:hAnsi="Times New Roman"/>
          <w:sz w:val="28"/>
          <w:szCs w:val="28"/>
        </w:rPr>
        <w:t xml:space="preserve">С. 104–118.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Герц Г. Принципы механики, изложенные в новой святи</w:t>
      </w:r>
      <w:r>
        <w:rPr>
          <w:rFonts w:ascii="Times New Roman" w:hAnsi="Times New Roman"/>
          <w:sz w:val="28"/>
          <w:szCs w:val="28"/>
          <w:lang w:val="ru-RU"/>
        </w:rPr>
        <w:t xml:space="preserve"> / Г. Герц</w:t>
      </w:r>
      <w:r>
        <w:rPr>
          <w:rFonts w:ascii="Times New Roman" w:hAnsi="Times New Roman"/>
          <w:sz w:val="28"/>
          <w:szCs w:val="28"/>
        </w:rPr>
        <w:t xml:space="preserve">. – М.: АН СССР, 1959. – 386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Горан В.</w:t>
      </w:r>
      <w:r>
        <w:rPr>
          <w:rFonts w:ascii="Times New Roman" w:hAnsi="Times New Roman"/>
          <w:sz w:val="28"/>
          <w:szCs w:val="28"/>
          <w:lang w:val="ru-RU"/>
        </w:rPr>
        <w:t xml:space="preserve"> </w:t>
      </w:r>
      <w:r>
        <w:rPr>
          <w:rFonts w:ascii="Times New Roman" w:hAnsi="Times New Roman"/>
          <w:sz w:val="28"/>
          <w:szCs w:val="28"/>
        </w:rPr>
        <w:t xml:space="preserve">П. Идея судьбы и зарождение личностного самосознания </w:t>
      </w:r>
      <w:r>
        <w:rPr>
          <w:rFonts w:ascii="Times New Roman" w:hAnsi="Times New Roman"/>
          <w:sz w:val="28"/>
          <w:szCs w:val="28"/>
          <w:lang w:val="ru-RU"/>
        </w:rPr>
        <w:t xml:space="preserve">    </w:t>
      </w:r>
      <w:r>
        <w:rPr>
          <w:rFonts w:ascii="Times New Roman" w:hAnsi="Times New Roman"/>
          <w:sz w:val="28"/>
          <w:szCs w:val="28"/>
        </w:rPr>
        <w:t xml:space="preserve">в древних культурах: Месопотамии, Египта, Греции </w:t>
      </w:r>
      <w:r>
        <w:rPr>
          <w:rFonts w:ascii="Times New Roman" w:hAnsi="Times New Roman"/>
          <w:sz w:val="28"/>
          <w:szCs w:val="28"/>
          <w:lang w:val="ru-RU"/>
        </w:rPr>
        <w:t xml:space="preserve">/ В. П. Горна </w:t>
      </w:r>
      <w:r>
        <w:rPr>
          <w:rFonts w:ascii="Times New Roman" w:hAnsi="Times New Roman"/>
          <w:sz w:val="28"/>
          <w:szCs w:val="28"/>
        </w:rPr>
        <w:t>// Понятие судьбы в контексте разных культур. – М.: Наука, 1994. – С. 75–84.</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Гумбольдт В. О сравнительном изучении языков пр</w:t>
      </w:r>
      <w:r>
        <w:rPr>
          <w:rFonts w:ascii="Times New Roman" w:hAnsi="Times New Roman"/>
          <w:sz w:val="28"/>
          <w:szCs w:val="28"/>
          <w:lang w:val="ru-RU"/>
        </w:rPr>
        <w:t>и</w:t>
      </w:r>
      <w:r>
        <w:rPr>
          <w:rFonts w:ascii="Times New Roman" w:hAnsi="Times New Roman"/>
          <w:sz w:val="28"/>
          <w:szCs w:val="28"/>
        </w:rPr>
        <w:t xml:space="preserve">менительно </w:t>
      </w:r>
      <w:r>
        <w:rPr>
          <w:rFonts w:ascii="Times New Roman" w:hAnsi="Times New Roman"/>
          <w:sz w:val="28"/>
          <w:szCs w:val="28"/>
          <w:lang w:val="ru-RU"/>
        </w:rPr>
        <w:t xml:space="preserve">         </w:t>
      </w:r>
      <w:r>
        <w:rPr>
          <w:rFonts w:ascii="Times New Roman" w:hAnsi="Times New Roman"/>
          <w:sz w:val="28"/>
          <w:szCs w:val="28"/>
        </w:rPr>
        <w:t xml:space="preserve">к различным </w:t>
      </w:r>
      <w:r>
        <w:rPr>
          <w:rFonts w:ascii="Times New Roman" w:hAnsi="Times New Roman"/>
          <w:sz w:val="28"/>
          <w:szCs w:val="28"/>
          <w:lang w:val="ru-RU"/>
        </w:rPr>
        <w:t>э</w:t>
      </w:r>
      <w:r>
        <w:rPr>
          <w:rFonts w:ascii="Times New Roman" w:hAnsi="Times New Roman"/>
          <w:sz w:val="28"/>
          <w:szCs w:val="28"/>
        </w:rPr>
        <w:t xml:space="preserve">похам их развития </w:t>
      </w:r>
      <w:r>
        <w:rPr>
          <w:rFonts w:ascii="Times New Roman" w:hAnsi="Times New Roman"/>
          <w:sz w:val="28"/>
          <w:szCs w:val="28"/>
          <w:lang w:val="ru-RU"/>
        </w:rPr>
        <w:t xml:space="preserve">/ В. Гумбольдт </w:t>
      </w:r>
      <w:r>
        <w:rPr>
          <w:rFonts w:ascii="Times New Roman" w:hAnsi="Times New Roman"/>
          <w:sz w:val="28"/>
          <w:szCs w:val="28"/>
        </w:rPr>
        <w:t>// Избранные труды по языкознанию. – М., 1984. – С. 307–323.</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Гумбольдт В. Язык и философия культуры</w:t>
      </w:r>
      <w:r>
        <w:rPr>
          <w:rFonts w:ascii="Times New Roman" w:hAnsi="Times New Roman"/>
          <w:sz w:val="28"/>
          <w:szCs w:val="28"/>
          <w:lang w:val="ru-RU"/>
        </w:rPr>
        <w:t xml:space="preserve"> / В. Гумбольдт.</w:t>
      </w:r>
      <w:r>
        <w:rPr>
          <w:rFonts w:ascii="Times New Roman" w:hAnsi="Times New Roman"/>
          <w:sz w:val="28"/>
          <w:szCs w:val="28"/>
        </w:rPr>
        <w:t xml:space="preserve"> – М.: Прогресс,1985. – 450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Гуревич А.</w:t>
      </w:r>
      <w:r>
        <w:rPr>
          <w:rFonts w:ascii="Times New Roman" w:hAnsi="Times New Roman"/>
          <w:sz w:val="28"/>
          <w:szCs w:val="28"/>
          <w:lang w:val="ru-RU"/>
        </w:rPr>
        <w:t xml:space="preserve"> </w:t>
      </w:r>
      <w:r>
        <w:rPr>
          <w:rFonts w:ascii="Times New Roman" w:hAnsi="Times New Roman"/>
          <w:sz w:val="28"/>
          <w:szCs w:val="28"/>
        </w:rPr>
        <w:t>Я. Категории средневековой культуры</w:t>
      </w:r>
      <w:r>
        <w:rPr>
          <w:rFonts w:ascii="Times New Roman" w:hAnsi="Times New Roman"/>
          <w:sz w:val="28"/>
          <w:szCs w:val="28"/>
          <w:lang w:val="ru-RU"/>
        </w:rPr>
        <w:t xml:space="preserve"> / А. Я. Гуревич</w:t>
      </w:r>
      <w:r>
        <w:rPr>
          <w:rFonts w:ascii="Times New Roman" w:hAnsi="Times New Roman"/>
          <w:sz w:val="28"/>
          <w:szCs w:val="28"/>
        </w:rPr>
        <w:t xml:space="preserve">. – М.: Искусство, 1972. – 318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Гуревич А.</w:t>
      </w:r>
      <w:r>
        <w:rPr>
          <w:rFonts w:ascii="Times New Roman" w:hAnsi="Times New Roman"/>
          <w:sz w:val="28"/>
          <w:szCs w:val="28"/>
          <w:lang w:val="ru-RU"/>
        </w:rPr>
        <w:t xml:space="preserve"> </w:t>
      </w:r>
      <w:r>
        <w:rPr>
          <w:rFonts w:ascii="Times New Roman" w:hAnsi="Times New Roman"/>
          <w:sz w:val="28"/>
          <w:szCs w:val="28"/>
        </w:rPr>
        <w:t>Я. Средневековый мир: культура безмолвствующего большинства</w:t>
      </w:r>
      <w:r>
        <w:rPr>
          <w:rFonts w:ascii="Times New Roman" w:hAnsi="Times New Roman"/>
          <w:sz w:val="28"/>
          <w:szCs w:val="28"/>
          <w:lang w:val="ru-RU"/>
        </w:rPr>
        <w:t xml:space="preserve"> / А. Я. Гуревич</w:t>
      </w:r>
      <w:r>
        <w:rPr>
          <w:rFonts w:ascii="Times New Roman" w:hAnsi="Times New Roman"/>
          <w:sz w:val="28"/>
          <w:szCs w:val="28"/>
        </w:rPr>
        <w:t>. – М.: Искусство, 1990 – 396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Гуревич А.</w:t>
      </w:r>
      <w:r>
        <w:rPr>
          <w:rFonts w:ascii="Times New Roman" w:hAnsi="Times New Roman"/>
          <w:sz w:val="28"/>
          <w:szCs w:val="28"/>
          <w:lang w:val="ru-RU"/>
        </w:rPr>
        <w:t xml:space="preserve"> </w:t>
      </w:r>
      <w:r>
        <w:rPr>
          <w:rFonts w:ascii="Times New Roman" w:hAnsi="Times New Roman"/>
          <w:sz w:val="28"/>
          <w:szCs w:val="28"/>
        </w:rPr>
        <w:t>Я. Избранные труды: Древние германцы. Викинги</w:t>
      </w:r>
      <w:r>
        <w:rPr>
          <w:rFonts w:ascii="Times New Roman" w:hAnsi="Times New Roman"/>
          <w:sz w:val="28"/>
          <w:szCs w:val="28"/>
          <w:lang w:val="ru-RU"/>
        </w:rPr>
        <w:t xml:space="preserve"> /          А. Я. Гуревич</w:t>
      </w:r>
      <w:r>
        <w:rPr>
          <w:rFonts w:ascii="Times New Roman" w:hAnsi="Times New Roman"/>
          <w:sz w:val="28"/>
          <w:szCs w:val="28"/>
        </w:rPr>
        <w:t>. – М., 1999. – Т</w:t>
      </w:r>
      <w:r>
        <w:rPr>
          <w:rFonts w:ascii="Times New Roman" w:hAnsi="Times New Roman"/>
          <w:sz w:val="28"/>
          <w:szCs w:val="28"/>
          <w:lang w:val="ru-RU"/>
        </w:rPr>
        <w:t xml:space="preserve">. </w:t>
      </w:r>
      <w:r>
        <w:rPr>
          <w:rFonts w:ascii="Times New Roman" w:hAnsi="Times New Roman"/>
          <w:sz w:val="28"/>
          <w:szCs w:val="28"/>
        </w:rPr>
        <w:t>1. – 350</w:t>
      </w:r>
      <w:r>
        <w:rPr>
          <w:rFonts w:ascii="Times New Roman" w:hAnsi="Times New Roman"/>
          <w:sz w:val="28"/>
          <w:szCs w:val="28"/>
          <w:lang w:val="ru-RU"/>
        </w:rPr>
        <w:t xml:space="preserve"> </w:t>
      </w:r>
      <w:r>
        <w:rPr>
          <w:rFonts w:ascii="Times New Roman" w:hAnsi="Times New Roman"/>
          <w:sz w:val="28"/>
          <w:szCs w:val="28"/>
        </w:rPr>
        <w:t>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Гуревич А.</w:t>
      </w:r>
      <w:r>
        <w:rPr>
          <w:rFonts w:ascii="Times New Roman" w:hAnsi="Times New Roman"/>
          <w:sz w:val="28"/>
          <w:szCs w:val="28"/>
          <w:lang w:val="ru-RU"/>
        </w:rPr>
        <w:t xml:space="preserve"> </w:t>
      </w:r>
      <w:r>
        <w:rPr>
          <w:rFonts w:ascii="Times New Roman" w:hAnsi="Times New Roman"/>
          <w:sz w:val="28"/>
          <w:szCs w:val="28"/>
        </w:rPr>
        <w:t>Я. История – нескончаемый миф</w:t>
      </w:r>
      <w:r>
        <w:rPr>
          <w:rFonts w:ascii="Times New Roman" w:hAnsi="Times New Roman"/>
          <w:sz w:val="28"/>
          <w:szCs w:val="28"/>
          <w:lang w:val="ru-RU"/>
        </w:rPr>
        <w:t xml:space="preserve"> / А. Я. Гуревич</w:t>
      </w:r>
      <w:r>
        <w:rPr>
          <w:rFonts w:ascii="Times New Roman" w:hAnsi="Times New Roman"/>
          <w:sz w:val="28"/>
          <w:szCs w:val="28"/>
        </w:rPr>
        <w:t>. – М., 2005. – 889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Гутнер Г.</w:t>
      </w:r>
      <w:r>
        <w:rPr>
          <w:rFonts w:ascii="Times New Roman" w:hAnsi="Times New Roman"/>
          <w:sz w:val="28"/>
          <w:szCs w:val="28"/>
          <w:lang w:val="ru-RU"/>
        </w:rPr>
        <w:t xml:space="preserve"> </w:t>
      </w:r>
      <w:r>
        <w:rPr>
          <w:rFonts w:ascii="Times New Roman" w:hAnsi="Times New Roman"/>
          <w:sz w:val="28"/>
          <w:szCs w:val="28"/>
        </w:rPr>
        <w:t>Б. Философия языка. Язык и интеллектуальная интуиция</w:t>
      </w:r>
      <w:r>
        <w:rPr>
          <w:rFonts w:ascii="Times New Roman" w:hAnsi="Times New Roman"/>
          <w:sz w:val="28"/>
          <w:szCs w:val="28"/>
          <w:lang w:val="ru-RU"/>
        </w:rPr>
        <w:t xml:space="preserve"> / Г. Б. Гутнер</w:t>
      </w:r>
      <w:r>
        <w:rPr>
          <w:rFonts w:ascii="Times New Roman" w:hAnsi="Times New Roman"/>
          <w:sz w:val="28"/>
          <w:szCs w:val="28"/>
        </w:rPr>
        <w:t xml:space="preserve">. – М.: Изд-во УРАО, 2001. – 60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Гухман М.</w:t>
      </w:r>
      <w:r>
        <w:rPr>
          <w:rFonts w:ascii="Times New Roman" w:hAnsi="Times New Roman"/>
          <w:sz w:val="28"/>
          <w:szCs w:val="28"/>
          <w:lang w:val="ru-RU"/>
        </w:rPr>
        <w:t xml:space="preserve"> </w:t>
      </w:r>
      <w:r>
        <w:rPr>
          <w:rFonts w:ascii="Times New Roman" w:hAnsi="Times New Roman"/>
          <w:sz w:val="28"/>
          <w:szCs w:val="28"/>
        </w:rPr>
        <w:t xml:space="preserve">М. Глагол в германских языках </w:t>
      </w:r>
      <w:r>
        <w:rPr>
          <w:rFonts w:ascii="Times New Roman" w:hAnsi="Times New Roman"/>
          <w:sz w:val="28"/>
          <w:szCs w:val="28"/>
          <w:lang w:val="ru-RU"/>
        </w:rPr>
        <w:t xml:space="preserve">/ М. М. Гухман </w:t>
      </w:r>
      <w:r>
        <w:rPr>
          <w:rFonts w:ascii="Times New Roman" w:hAnsi="Times New Roman"/>
          <w:sz w:val="28"/>
          <w:szCs w:val="28"/>
        </w:rPr>
        <w:t>// Сравнительная грамматика германских языков. – М.: Наука, 1966. – Т.</w:t>
      </w:r>
      <w:r>
        <w:rPr>
          <w:rFonts w:ascii="Times New Roman" w:hAnsi="Times New Roman"/>
          <w:sz w:val="28"/>
          <w:szCs w:val="28"/>
          <w:lang w:val="ru-RU"/>
        </w:rPr>
        <w:t xml:space="preserve"> </w:t>
      </w:r>
      <w:r>
        <w:rPr>
          <w:rFonts w:ascii="Times New Roman" w:hAnsi="Times New Roman"/>
          <w:sz w:val="28"/>
          <w:szCs w:val="28"/>
        </w:rPr>
        <w:t xml:space="preserve">4. – </w:t>
      </w:r>
      <w:r>
        <w:rPr>
          <w:rFonts w:ascii="Times New Roman" w:hAnsi="Times New Roman"/>
          <w:sz w:val="28"/>
          <w:szCs w:val="28"/>
          <w:lang w:val="ru-RU"/>
        </w:rPr>
        <w:t xml:space="preserve">       </w:t>
      </w:r>
      <w:r>
        <w:rPr>
          <w:rFonts w:ascii="Times New Roman" w:hAnsi="Times New Roman"/>
          <w:sz w:val="28"/>
          <w:szCs w:val="28"/>
        </w:rPr>
        <w:t>С. 124–434.</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Гухман М</w:t>
      </w:r>
      <w:r>
        <w:rPr>
          <w:rFonts w:ascii="Times New Roman" w:hAnsi="Times New Roman"/>
          <w:sz w:val="28"/>
          <w:szCs w:val="28"/>
          <w:lang w:val="ru-RU"/>
        </w:rPr>
        <w:t xml:space="preserve">. </w:t>
      </w:r>
      <w:r>
        <w:rPr>
          <w:rFonts w:ascii="Times New Roman" w:hAnsi="Times New Roman"/>
          <w:sz w:val="28"/>
          <w:szCs w:val="28"/>
        </w:rPr>
        <w:t>М. Готский яз</w:t>
      </w:r>
      <w:r>
        <w:rPr>
          <w:rFonts w:ascii="Times New Roman" w:hAnsi="Times New Roman"/>
          <w:sz w:val="28"/>
          <w:szCs w:val="28"/>
          <w:lang w:val="ru-RU"/>
        </w:rPr>
        <w:t>ы</w:t>
      </w:r>
      <w:r>
        <w:rPr>
          <w:rFonts w:ascii="Times New Roman" w:hAnsi="Times New Roman"/>
          <w:sz w:val="28"/>
          <w:szCs w:val="28"/>
        </w:rPr>
        <w:t>к</w:t>
      </w:r>
      <w:r>
        <w:rPr>
          <w:rFonts w:ascii="Times New Roman" w:hAnsi="Times New Roman"/>
          <w:sz w:val="28"/>
          <w:szCs w:val="28"/>
          <w:lang w:val="ru-RU"/>
        </w:rPr>
        <w:t xml:space="preserve"> / М. М. Гухман. – [2-е изд.]. </w:t>
      </w:r>
      <w:r>
        <w:rPr>
          <w:rFonts w:ascii="Times New Roman" w:hAnsi="Times New Roman"/>
          <w:sz w:val="28"/>
          <w:szCs w:val="28"/>
        </w:rPr>
        <w:t xml:space="preserve">– М.: Изд-во лит. на иностр. яз., </w:t>
      </w:r>
      <w:r>
        <w:rPr>
          <w:rFonts w:ascii="Times New Roman" w:hAnsi="Times New Roman"/>
          <w:sz w:val="28"/>
          <w:szCs w:val="28"/>
          <w:lang w:val="ru-RU"/>
        </w:rPr>
        <w:t>2007</w:t>
      </w:r>
      <w:r>
        <w:rPr>
          <w:rFonts w:ascii="Times New Roman" w:hAnsi="Times New Roman"/>
          <w:sz w:val="28"/>
          <w:szCs w:val="28"/>
        </w:rPr>
        <w:t>.</w:t>
      </w:r>
      <w:r>
        <w:rPr>
          <w:rFonts w:ascii="Times New Roman" w:hAnsi="Times New Roman"/>
          <w:sz w:val="28"/>
          <w:szCs w:val="28"/>
          <w:lang w:val="ru-RU"/>
        </w:rPr>
        <w:t xml:space="preserve"> – 296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Демьянков В.</w:t>
      </w:r>
      <w:r>
        <w:rPr>
          <w:rFonts w:ascii="Times New Roman" w:hAnsi="Times New Roman"/>
          <w:sz w:val="28"/>
          <w:szCs w:val="28"/>
          <w:lang w:val="ru-RU"/>
        </w:rPr>
        <w:t xml:space="preserve"> </w:t>
      </w:r>
      <w:r>
        <w:rPr>
          <w:rFonts w:ascii="Times New Roman" w:hAnsi="Times New Roman"/>
          <w:sz w:val="28"/>
          <w:szCs w:val="28"/>
        </w:rPr>
        <w:t xml:space="preserve">З. "Концепт" в философии языка и в когнитивной лингвистике </w:t>
      </w:r>
      <w:r>
        <w:rPr>
          <w:rFonts w:ascii="Times New Roman" w:hAnsi="Times New Roman"/>
          <w:sz w:val="28"/>
          <w:szCs w:val="28"/>
          <w:lang w:val="ru-RU"/>
        </w:rPr>
        <w:t xml:space="preserve">/ В. З. Демьянков </w:t>
      </w:r>
      <w:r>
        <w:rPr>
          <w:rFonts w:ascii="Times New Roman" w:hAnsi="Times New Roman"/>
          <w:sz w:val="28"/>
          <w:szCs w:val="28"/>
        </w:rPr>
        <w:t xml:space="preserve">// Концептуальный анализ </w:t>
      </w:r>
      <w:proofErr w:type="gramStart"/>
      <w:r>
        <w:rPr>
          <w:rFonts w:ascii="Times New Roman" w:hAnsi="Times New Roman"/>
          <w:sz w:val="28"/>
          <w:szCs w:val="28"/>
        </w:rPr>
        <w:t>яз</w:t>
      </w:r>
      <w:r>
        <w:rPr>
          <w:rFonts w:ascii="Times New Roman" w:hAnsi="Times New Roman"/>
          <w:sz w:val="28"/>
          <w:szCs w:val="28"/>
          <w:lang w:val="ru-RU"/>
        </w:rPr>
        <w:t>ы</w:t>
      </w:r>
      <w:r>
        <w:rPr>
          <w:rFonts w:ascii="Times New Roman" w:hAnsi="Times New Roman"/>
          <w:sz w:val="28"/>
          <w:szCs w:val="28"/>
        </w:rPr>
        <w:t>ка</w:t>
      </w:r>
      <w:r>
        <w:rPr>
          <w:rFonts w:ascii="Times New Roman" w:hAnsi="Times New Roman"/>
          <w:sz w:val="28"/>
          <w:szCs w:val="28"/>
          <w:lang w:val="ru-RU"/>
        </w:rPr>
        <w:t xml:space="preserve"> </w:t>
      </w:r>
      <w:r>
        <w:rPr>
          <w:rFonts w:ascii="Times New Roman" w:hAnsi="Times New Roman"/>
          <w:sz w:val="28"/>
          <w:szCs w:val="28"/>
        </w:rPr>
        <w:t>:</w:t>
      </w:r>
      <w:proofErr w:type="gramEnd"/>
      <w:r>
        <w:rPr>
          <w:rFonts w:ascii="Times New Roman" w:hAnsi="Times New Roman"/>
          <w:sz w:val="28"/>
          <w:szCs w:val="28"/>
        </w:rPr>
        <w:t xml:space="preserve"> современные направления исследования: </w:t>
      </w:r>
      <w:r>
        <w:rPr>
          <w:rFonts w:ascii="Times New Roman" w:hAnsi="Times New Roman"/>
          <w:sz w:val="28"/>
          <w:szCs w:val="28"/>
          <w:lang w:val="ru-RU"/>
        </w:rPr>
        <w:t>С</w:t>
      </w:r>
      <w:r>
        <w:rPr>
          <w:rFonts w:ascii="Times New Roman" w:hAnsi="Times New Roman"/>
          <w:sz w:val="28"/>
          <w:szCs w:val="28"/>
        </w:rPr>
        <w:t xml:space="preserve">б. науч. тр. – М., 2007. – С. 26–33.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lastRenderedPageBreak/>
        <w:t xml:space="preserve"> </w:t>
      </w:r>
      <w:r>
        <w:rPr>
          <w:rFonts w:ascii="Times New Roman" w:hAnsi="Times New Roman"/>
          <w:sz w:val="28"/>
          <w:szCs w:val="28"/>
        </w:rPr>
        <w:t>Денисова С.</w:t>
      </w:r>
      <w:r>
        <w:rPr>
          <w:rFonts w:ascii="Times New Roman" w:hAnsi="Times New Roman"/>
          <w:sz w:val="28"/>
          <w:szCs w:val="28"/>
          <w:lang w:val="ru-RU"/>
        </w:rPr>
        <w:t xml:space="preserve"> </w:t>
      </w:r>
      <w:r>
        <w:rPr>
          <w:rFonts w:ascii="Times New Roman" w:hAnsi="Times New Roman"/>
          <w:sz w:val="28"/>
          <w:szCs w:val="28"/>
        </w:rPr>
        <w:t xml:space="preserve">П. Антропоніми як засоби концептуалізації етномовних картин світу: постановка проблеми </w:t>
      </w:r>
      <w:r>
        <w:rPr>
          <w:rFonts w:ascii="Times New Roman" w:hAnsi="Times New Roman"/>
          <w:sz w:val="28"/>
          <w:szCs w:val="28"/>
          <w:lang w:val="ru-RU"/>
        </w:rPr>
        <w:t xml:space="preserve">/ С. П. Денисова </w:t>
      </w:r>
      <w:r>
        <w:rPr>
          <w:rFonts w:ascii="Times New Roman" w:hAnsi="Times New Roman"/>
          <w:sz w:val="28"/>
          <w:szCs w:val="28"/>
        </w:rPr>
        <w:t xml:space="preserve">// Проблеми зіставної семантики: </w:t>
      </w:r>
      <w:r>
        <w:rPr>
          <w:rFonts w:ascii="Times New Roman" w:hAnsi="Times New Roman"/>
          <w:sz w:val="28"/>
          <w:szCs w:val="28"/>
          <w:lang w:val="ru-RU"/>
        </w:rPr>
        <w:t>З</w:t>
      </w:r>
      <w:r>
        <w:rPr>
          <w:rFonts w:ascii="Times New Roman" w:hAnsi="Times New Roman"/>
          <w:sz w:val="28"/>
          <w:szCs w:val="28"/>
        </w:rPr>
        <w:t>б. наук. ст. – К.: Вид. центр КНЛУ, 2007. – Вип. 8. – С. 68–74.</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Дьяконов И.</w:t>
      </w:r>
      <w:r>
        <w:rPr>
          <w:rFonts w:ascii="Times New Roman" w:hAnsi="Times New Roman"/>
          <w:sz w:val="28"/>
          <w:szCs w:val="28"/>
          <w:lang w:val="ru-RU"/>
        </w:rPr>
        <w:t xml:space="preserve"> </w:t>
      </w:r>
      <w:r>
        <w:rPr>
          <w:rFonts w:ascii="Times New Roman" w:hAnsi="Times New Roman"/>
          <w:sz w:val="28"/>
          <w:szCs w:val="28"/>
        </w:rPr>
        <w:t>М. Архаические мифы Востока и Запада</w:t>
      </w:r>
      <w:r>
        <w:rPr>
          <w:rFonts w:ascii="Times New Roman" w:hAnsi="Times New Roman"/>
          <w:sz w:val="28"/>
          <w:szCs w:val="28"/>
          <w:lang w:val="ru-RU"/>
        </w:rPr>
        <w:t xml:space="preserve"> /                       И. М. Дьяконов</w:t>
      </w:r>
      <w:r>
        <w:rPr>
          <w:rFonts w:ascii="Times New Roman" w:hAnsi="Times New Roman"/>
          <w:sz w:val="28"/>
          <w:szCs w:val="28"/>
        </w:rPr>
        <w:t>. – М.</w:t>
      </w:r>
      <w:r>
        <w:rPr>
          <w:rFonts w:ascii="Times New Roman" w:hAnsi="Times New Roman"/>
          <w:sz w:val="28"/>
          <w:szCs w:val="28"/>
          <w:lang w:val="ru-RU"/>
        </w:rPr>
        <w:t>: Едиториал УРСС,</w:t>
      </w:r>
      <w:r>
        <w:rPr>
          <w:rFonts w:ascii="Times New Roman" w:hAnsi="Times New Roman"/>
          <w:sz w:val="28"/>
          <w:szCs w:val="28"/>
        </w:rPr>
        <w:t xml:space="preserve"> </w:t>
      </w:r>
      <w:r>
        <w:rPr>
          <w:rFonts w:ascii="Times New Roman" w:hAnsi="Times New Roman"/>
          <w:sz w:val="28"/>
          <w:szCs w:val="28"/>
          <w:lang w:val="ru-RU"/>
        </w:rPr>
        <w:t>2004</w:t>
      </w:r>
      <w:r>
        <w:rPr>
          <w:rFonts w:ascii="Times New Roman" w:hAnsi="Times New Roman"/>
          <w:sz w:val="28"/>
          <w:szCs w:val="28"/>
        </w:rPr>
        <w:t>. – 2</w:t>
      </w:r>
      <w:r>
        <w:rPr>
          <w:rFonts w:ascii="Times New Roman" w:hAnsi="Times New Roman"/>
          <w:sz w:val="28"/>
          <w:szCs w:val="28"/>
          <w:lang w:val="ru-RU"/>
        </w:rPr>
        <w:t>52</w:t>
      </w:r>
      <w:r>
        <w:rPr>
          <w:rFonts w:ascii="Times New Roman" w:hAnsi="Times New Roman"/>
          <w:sz w:val="28"/>
          <w:szCs w:val="28"/>
        </w:rPr>
        <w:t xml:space="preserve">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Ельмслев Л. Пролегомены к теории языка </w:t>
      </w:r>
      <w:r>
        <w:rPr>
          <w:rFonts w:ascii="Times New Roman" w:hAnsi="Times New Roman"/>
          <w:sz w:val="28"/>
          <w:szCs w:val="28"/>
          <w:lang w:val="ru-RU"/>
        </w:rPr>
        <w:t xml:space="preserve">/ Л. Ельмслев </w:t>
      </w:r>
      <w:r>
        <w:rPr>
          <w:rFonts w:ascii="Times New Roman" w:hAnsi="Times New Roman"/>
          <w:sz w:val="28"/>
          <w:szCs w:val="28"/>
        </w:rPr>
        <w:t>// Зарубежная лингвистика. – М.: Наука, 1999. – С. 131–256.</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Ермакова О.</w:t>
      </w:r>
      <w:r>
        <w:rPr>
          <w:rFonts w:ascii="Times New Roman" w:hAnsi="Times New Roman"/>
          <w:sz w:val="28"/>
          <w:szCs w:val="28"/>
          <w:lang w:val="ru-RU"/>
        </w:rPr>
        <w:t xml:space="preserve"> </w:t>
      </w:r>
      <w:r>
        <w:rPr>
          <w:rFonts w:ascii="Times New Roman" w:hAnsi="Times New Roman"/>
          <w:sz w:val="28"/>
          <w:szCs w:val="28"/>
        </w:rPr>
        <w:t xml:space="preserve">П. Концепт "безумие" с точки зрения языка </w:t>
      </w:r>
      <w:r>
        <w:rPr>
          <w:rFonts w:ascii="Times New Roman" w:hAnsi="Times New Roman"/>
          <w:sz w:val="28"/>
          <w:szCs w:val="28"/>
          <w:lang w:val="ru-RU"/>
        </w:rPr>
        <w:t xml:space="preserve">/                  О. П. Ермакова </w:t>
      </w:r>
      <w:r>
        <w:rPr>
          <w:rFonts w:ascii="Times New Roman" w:hAnsi="Times New Roman"/>
          <w:sz w:val="28"/>
          <w:szCs w:val="28"/>
        </w:rPr>
        <w:t xml:space="preserve">// Логический анализ языка. Космос и хаос: Концептуальные поля порядка и беспорядка. – М., 2003. – С. 108–166.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Єрмоленко С.</w:t>
      </w:r>
      <w:r>
        <w:rPr>
          <w:rFonts w:ascii="Times New Roman" w:hAnsi="Times New Roman"/>
          <w:sz w:val="28"/>
          <w:szCs w:val="28"/>
          <w:lang w:val="ru-RU"/>
        </w:rPr>
        <w:t xml:space="preserve"> </w:t>
      </w:r>
      <w:r>
        <w:rPr>
          <w:rFonts w:ascii="Times New Roman" w:hAnsi="Times New Roman"/>
          <w:sz w:val="28"/>
          <w:szCs w:val="28"/>
        </w:rPr>
        <w:t xml:space="preserve">С. Мовне моделювання дійсності і знакова структура мовних одиниць / </w:t>
      </w:r>
      <w:r>
        <w:rPr>
          <w:rFonts w:ascii="Times New Roman" w:hAnsi="Times New Roman"/>
          <w:sz w:val="28"/>
          <w:szCs w:val="28"/>
          <w:lang w:val="ru-RU"/>
        </w:rPr>
        <w:t>С. С. Єрмоленко</w:t>
      </w:r>
      <w:r>
        <w:rPr>
          <w:rFonts w:ascii="Times New Roman" w:hAnsi="Times New Roman"/>
          <w:sz w:val="28"/>
          <w:szCs w:val="28"/>
        </w:rPr>
        <w:t>. – К.: Видавничий Дім Дмитра Бураго,    2006. – 384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rPr>
        <w:t xml:space="preserve"> Зиндер Л. Р., Строева Т. В. Историческая морфология немецкого яз</w:t>
      </w:r>
      <w:r>
        <w:rPr>
          <w:rFonts w:ascii="Times New Roman" w:hAnsi="Times New Roman"/>
          <w:sz w:val="28"/>
          <w:szCs w:val="28"/>
          <w:lang w:val="ru-RU"/>
        </w:rPr>
        <w:t>ы</w:t>
      </w:r>
      <w:r>
        <w:rPr>
          <w:rFonts w:ascii="Times New Roman" w:hAnsi="Times New Roman"/>
          <w:sz w:val="28"/>
          <w:szCs w:val="28"/>
        </w:rPr>
        <w:t>ка</w:t>
      </w:r>
      <w:r>
        <w:rPr>
          <w:rFonts w:ascii="Times New Roman" w:hAnsi="Times New Roman"/>
          <w:sz w:val="28"/>
          <w:szCs w:val="28"/>
          <w:lang w:val="ru-RU"/>
        </w:rPr>
        <w:t xml:space="preserve"> / Л. Р. Зиндер, Т. В. Строева</w:t>
      </w:r>
      <w:r>
        <w:rPr>
          <w:rFonts w:ascii="Times New Roman" w:hAnsi="Times New Roman"/>
          <w:sz w:val="28"/>
          <w:szCs w:val="28"/>
        </w:rPr>
        <w:t>. – Л.: Просвещение, 1968. – 264 c.</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Иванов Вяч. Вс. Вступительная статья к сборнику "Симпозиум по структурному изучению знаковых систем" </w:t>
      </w:r>
      <w:r>
        <w:rPr>
          <w:rFonts w:ascii="Times New Roman" w:hAnsi="Times New Roman"/>
          <w:sz w:val="28"/>
          <w:szCs w:val="28"/>
          <w:lang w:val="ru-RU"/>
        </w:rPr>
        <w:t xml:space="preserve">/ Вяч. Вс. Иванов </w:t>
      </w:r>
      <w:r>
        <w:rPr>
          <w:rFonts w:ascii="Times New Roman" w:hAnsi="Times New Roman"/>
          <w:sz w:val="28"/>
          <w:szCs w:val="28"/>
        </w:rPr>
        <w:t xml:space="preserve">// Из работ московского семиотического круга. — М.: Языки русской культуры, 1997. – </w:t>
      </w:r>
      <w:r>
        <w:rPr>
          <w:rFonts w:ascii="Times New Roman" w:hAnsi="Times New Roman"/>
          <w:sz w:val="28"/>
          <w:szCs w:val="28"/>
          <w:lang w:val="ru-RU"/>
        </w:rPr>
        <w:t xml:space="preserve">   </w:t>
      </w:r>
      <w:r>
        <w:rPr>
          <w:rFonts w:ascii="Times New Roman" w:hAnsi="Times New Roman"/>
          <w:sz w:val="28"/>
          <w:szCs w:val="28"/>
        </w:rPr>
        <w:t>С. 3–7.</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Ипполитов О.</w:t>
      </w:r>
      <w:r>
        <w:rPr>
          <w:rFonts w:ascii="Times New Roman" w:hAnsi="Times New Roman"/>
          <w:sz w:val="28"/>
          <w:szCs w:val="28"/>
          <w:lang w:val="ru-RU"/>
        </w:rPr>
        <w:t xml:space="preserve"> </w:t>
      </w:r>
      <w:r>
        <w:rPr>
          <w:rFonts w:ascii="Times New Roman" w:hAnsi="Times New Roman"/>
          <w:sz w:val="28"/>
          <w:szCs w:val="28"/>
        </w:rPr>
        <w:t xml:space="preserve">О. Некоторые черты строения интерпретационного слоя концепта "дорога" </w:t>
      </w:r>
      <w:r>
        <w:rPr>
          <w:rFonts w:ascii="Times New Roman" w:hAnsi="Times New Roman"/>
          <w:sz w:val="28"/>
          <w:szCs w:val="28"/>
          <w:lang w:val="ru-RU"/>
        </w:rPr>
        <w:t xml:space="preserve">/ О. О. Ипполитов </w:t>
      </w:r>
      <w:r>
        <w:rPr>
          <w:rFonts w:ascii="Times New Roman" w:hAnsi="Times New Roman"/>
          <w:sz w:val="28"/>
          <w:szCs w:val="28"/>
        </w:rPr>
        <w:t xml:space="preserve">// Методологические проблемы когнитивной лингвистики. – Воронеж, 2001. – С. 133–136.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Калыгин В.</w:t>
      </w:r>
      <w:r>
        <w:rPr>
          <w:rFonts w:ascii="Times New Roman" w:hAnsi="Times New Roman"/>
          <w:sz w:val="28"/>
          <w:szCs w:val="28"/>
          <w:lang w:val="ru-RU"/>
        </w:rPr>
        <w:t xml:space="preserve"> </w:t>
      </w:r>
      <w:r>
        <w:rPr>
          <w:rFonts w:ascii="Times New Roman" w:hAnsi="Times New Roman"/>
          <w:sz w:val="28"/>
          <w:szCs w:val="28"/>
        </w:rPr>
        <w:t xml:space="preserve">П. Ирландская Бригита и галльская Бригантия </w:t>
      </w:r>
      <w:r>
        <w:rPr>
          <w:rFonts w:ascii="Times New Roman" w:hAnsi="Times New Roman"/>
          <w:sz w:val="28"/>
          <w:szCs w:val="28"/>
          <w:lang w:val="ru-RU"/>
        </w:rPr>
        <w:t xml:space="preserve">/                В. П. Калыгин </w:t>
      </w:r>
      <w:r>
        <w:rPr>
          <w:rFonts w:ascii="Times New Roman" w:hAnsi="Times New Roman"/>
          <w:sz w:val="28"/>
          <w:szCs w:val="28"/>
        </w:rPr>
        <w:t xml:space="preserve">// </w:t>
      </w:r>
      <w:r>
        <w:rPr>
          <w:rFonts w:ascii="Times New Roman" w:hAnsi="Times New Roman"/>
          <w:bCs/>
          <w:sz w:val="28"/>
          <w:szCs w:val="28"/>
        </w:rPr>
        <w:t xml:space="preserve">Мифологема женщины-судьбы у древних кельтов и </w:t>
      </w:r>
      <w:r>
        <w:rPr>
          <w:rFonts w:ascii="Times New Roman" w:hAnsi="Times New Roman"/>
          <w:bCs/>
          <w:sz w:val="28"/>
          <w:szCs w:val="28"/>
          <w:lang w:val="ru-RU"/>
        </w:rPr>
        <w:t xml:space="preserve">  </w:t>
      </w:r>
      <w:r>
        <w:rPr>
          <w:rFonts w:ascii="Times New Roman" w:hAnsi="Times New Roman"/>
          <w:bCs/>
          <w:sz w:val="28"/>
          <w:szCs w:val="28"/>
        </w:rPr>
        <w:t>германцев. – М.: Индрик, 2005. – С. 118–130.</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Карасик В.</w:t>
      </w:r>
      <w:r>
        <w:rPr>
          <w:rFonts w:ascii="Times New Roman" w:hAnsi="Times New Roman"/>
          <w:sz w:val="28"/>
          <w:szCs w:val="28"/>
          <w:lang w:val="ru-RU"/>
        </w:rPr>
        <w:t xml:space="preserve"> </w:t>
      </w:r>
      <w:r>
        <w:rPr>
          <w:rFonts w:ascii="Times New Roman" w:hAnsi="Times New Roman"/>
          <w:sz w:val="28"/>
          <w:szCs w:val="28"/>
        </w:rPr>
        <w:t xml:space="preserve">И. О категориях лингвокультурологии </w:t>
      </w:r>
      <w:r>
        <w:rPr>
          <w:rFonts w:ascii="Times New Roman" w:hAnsi="Times New Roman"/>
          <w:sz w:val="28"/>
          <w:szCs w:val="28"/>
          <w:lang w:val="ru-RU"/>
        </w:rPr>
        <w:t xml:space="preserve">/ В. И. Карасик </w:t>
      </w:r>
      <w:r>
        <w:rPr>
          <w:rFonts w:ascii="Times New Roman" w:hAnsi="Times New Roman"/>
          <w:sz w:val="28"/>
          <w:szCs w:val="28"/>
        </w:rPr>
        <w:t xml:space="preserve">// Язывокая личность: проблемы коммуникативной деятельности: </w:t>
      </w:r>
      <w:r>
        <w:rPr>
          <w:rFonts w:ascii="Times New Roman" w:hAnsi="Times New Roman"/>
          <w:sz w:val="28"/>
          <w:szCs w:val="28"/>
          <w:lang w:val="ru-RU"/>
        </w:rPr>
        <w:t>С</w:t>
      </w:r>
      <w:r>
        <w:rPr>
          <w:rFonts w:ascii="Times New Roman" w:hAnsi="Times New Roman"/>
          <w:sz w:val="28"/>
          <w:szCs w:val="28"/>
        </w:rPr>
        <w:t>б. науч. тр</w:t>
      </w:r>
      <w:r>
        <w:rPr>
          <w:rFonts w:ascii="Times New Roman" w:hAnsi="Times New Roman"/>
          <w:sz w:val="28"/>
          <w:szCs w:val="28"/>
          <w:lang w:val="ru-RU"/>
        </w:rPr>
        <w:t>.</w:t>
      </w:r>
      <w:r>
        <w:rPr>
          <w:rFonts w:ascii="Times New Roman" w:hAnsi="Times New Roman"/>
          <w:sz w:val="28"/>
          <w:szCs w:val="28"/>
        </w:rPr>
        <w:t xml:space="preserve"> – Волгоград: Перемена, 2001. – С. 3– 16.</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Карасик В.</w:t>
      </w:r>
      <w:r>
        <w:rPr>
          <w:rFonts w:ascii="Times New Roman" w:hAnsi="Times New Roman"/>
          <w:sz w:val="28"/>
          <w:szCs w:val="28"/>
          <w:lang w:val="ru-RU"/>
        </w:rPr>
        <w:t xml:space="preserve"> </w:t>
      </w:r>
      <w:r>
        <w:rPr>
          <w:rFonts w:ascii="Times New Roman" w:hAnsi="Times New Roman"/>
          <w:sz w:val="28"/>
          <w:szCs w:val="28"/>
        </w:rPr>
        <w:t>И., Слышкин Г.</w:t>
      </w:r>
      <w:r>
        <w:rPr>
          <w:rFonts w:ascii="Times New Roman" w:hAnsi="Times New Roman"/>
          <w:sz w:val="28"/>
          <w:szCs w:val="28"/>
          <w:lang w:val="ru-RU"/>
        </w:rPr>
        <w:t xml:space="preserve"> </w:t>
      </w:r>
      <w:r>
        <w:rPr>
          <w:rFonts w:ascii="Times New Roman" w:hAnsi="Times New Roman"/>
          <w:sz w:val="28"/>
          <w:szCs w:val="28"/>
        </w:rPr>
        <w:t>Г.</w:t>
      </w:r>
      <w:r>
        <w:rPr>
          <w:rFonts w:ascii="Times New Roman" w:hAnsi="Times New Roman"/>
          <w:b/>
          <w:bCs/>
          <w:sz w:val="28"/>
          <w:szCs w:val="28"/>
        </w:rPr>
        <w:t> </w:t>
      </w:r>
      <w:r>
        <w:rPr>
          <w:rFonts w:ascii="Times New Roman" w:hAnsi="Times New Roman"/>
          <w:sz w:val="28"/>
          <w:szCs w:val="28"/>
        </w:rPr>
        <w:t xml:space="preserve">Лингвокультурный концепт как единица исследования </w:t>
      </w:r>
      <w:r>
        <w:rPr>
          <w:rFonts w:ascii="Times New Roman" w:hAnsi="Times New Roman"/>
          <w:sz w:val="28"/>
          <w:szCs w:val="28"/>
          <w:lang w:val="ru-RU"/>
        </w:rPr>
        <w:t xml:space="preserve">/ В. И. Карасик, Г. Г. Слышкин </w:t>
      </w:r>
      <w:r>
        <w:rPr>
          <w:rFonts w:ascii="Times New Roman" w:hAnsi="Times New Roman"/>
          <w:sz w:val="28"/>
          <w:szCs w:val="28"/>
        </w:rPr>
        <w:t xml:space="preserve">// Методологические </w:t>
      </w:r>
      <w:r>
        <w:rPr>
          <w:rFonts w:ascii="Times New Roman" w:hAnsi="Times New Roman"/>
          <w:sz w:val="28"/>
          <w:szCs w:val="28"/>
        </w:rPr>
        <w:lastRenderedPageBreak/>
        <w:t xml:space="preserve">проблемы когнитивной лингвистики: </w:t>
      </w:r>
      <w:r>
        <w:rPr>
          <w:rFonts w:ascii="Times New Roman" w:hAnsi="Times New Roman"/>
          <w:sz w:val="28"/>
          <w:szCs w:val="28"/>
          <w:lang w:val="ru-RU"/>
        </w:rPr>
        <w:t>С</w:t>
      </w:r>
      <w:r>
        <w:rPr>
          <w:rFonts w:ascii="Times New Roman" w:hAnsi="Times New Roman"/>
          <w:sz w:val="28"/>
          <w:szCs w:val="28"/>
        </w:rPr>
        <w:t>б. науч. тр</w:t>
      </w:r>
      <w:r>
        <w:rPr>
          <w:rFonts w:ascii="Times New Roman" w:hAnsi="Times New Roman"/>
          <w:sz w:val="28"/>
          <w:szCs w:val="28"/>
          <w:lang w:val="ru-RU"/>
        </w:rPr>
        <w:t>.</w:t>
      </w:r>
      <w:r>
        <w:rPr>
          <w:rFonts w:ascii="Times New Roman" w:hAnsi="Times New Roman"/>
          <w:sz w:val="28"/>
          <w:szCs w:val="28"/>
        </w:rPr>
        <w:t xml:space="preserve"> – Воронеж: ВГУ,</w:t>
      </w:r>
      <w:r>
        <w:rPr>
          <w:rFonts w:ascii="Times New Roman" w:hAnsi="Times New Roman"/>
          <w:sz w:val="28"/>
          <w:szCs w:val="28"/>
          <w:lang w:val="ru-RU"/>
        </w:rPr>
        <w:t xml:space="preserve"> </w:t>
      </w:r>
      <w:r>
        <w:rPr>
          <w:rFonts w:ascii="Times New Roman" w:hAnsi="Times New Roman"/>
          <w:sz w:val="28"/>
          <w:szCs w:val="28"/>
        </w:rPr>
        <w:t xml:space="preserve">2001. – </w:t>
      </w:r>
      <w:r>
        <w:rPr>
          <w:rFonts w:ascii="Times New Roman" w:hAnsi="Times New Roman"/>
          <w:sz w:val="28"/>
          <w:szCs w:val="28"/>
          <w:lang w:val="ru-RU"/>
        </w:rPr>
        <w:t xml:space="preserve">    </w:t>
      </w:r>
      <w:r>
        <w:rPr>
          <w:rFonts w:ascii="Times New Roman" w:hAnsi="Times New Roman"/>
          <w:sz w:val="28"/>
          <w:szCs w:val="28"/>
        </w:rPr>
        <w:t>С. 75–80.</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Карасик В.</w:t>
      </w:r>
      <w:r>
        <w:rPr>
          <w:rFonts w:ascii="Times New Roman" w:hAnsi="Times New Roman"/>
          <w:sz w:val="28"/>
          <w:szCs w:val="28"/>
          <w:lang w:val="ru-RU"/>
        </w:rPr>
        <w:t xml:space="preserve"> </w:t>
      </w:r>
      <w:r>
        <w:rPr>
          <w:rFonts w:ascii="Times New Roman" w:hAnsi="Times New Roman"/>
          <w:sz w:val="28"/>
          <w:szCs w:val="28"/>
        </w:rPr>
        <w:t>И. Языковой круг: Личность, концепты, дискурс</w:t>
      </w:r>
      <w:r>
        <w:rPr>
          <w:rFonts w:ascii="Times New Roman" w:hAnsi="Times New Roman"/>
          <w:sz w:val="28"/>
          <w:szCs w:val="28"/>
          <w:lang w:val="ru-RU"/>
        </w:rPr>
        <w:t xml:space="preserve"> /            В. И. Карасик</w:t>
      </w:r>
      <w:r>
        <w:rPr>
          <w:rFonts w:ascii="Times New Roman" w:hAnsi="Times New Roman"/>
          <w:sz w:val="28"/>
          <w:szCs w:val="28"/>
        </w:rPr>
        <w:t>. – Волгоград: Перемена, 2002. – 477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Карнап Р. Значение и необходимость</w:t>
      </w:r>
      <w:r>
        <w:rPr>
          <w:rFonts w:ascii="Times New Roman" w:hAnsi="Times New Roman"/>
          <w:sz w:val="28"/>
          <w:szCs w:val="28"/>
          <w:lang w:val="ru-RU"/>
        </w:rPr>
        <w:t xml:space="preserve"> </w:t>
      </w:r>
      <w:r>
        <w:rPr>
          <w:rFonts w:ascii="Times New Roman" w:hAnsi="Times New Roman"/>
          <w:sz w:val="28"/>
          <w:szCs w:val="28"/>
        </w:rPr>
        <w:t xml:space="preserve">: Исследование по семантике </w:t>
      </w:r>
      <w:r>
        <w:rPr>
          <w:rFonts w:ascii="Times New Roman" w:hAnsi="Times New Roman"/>
          <w:sz w:val="28"/>
          <w:szCs w:val="28"/>
          <w:lang w:val="ru-RU"/>
        </w:rPr>
        <w:t xml:space="preserve">    </w:t>
      </w:r>
      <w:r>
        <w:rPr>
          <w:rFonts w:ascii="Times New Roman" w:hAnsi="Times New Roman"/>
          <w:sz w:val="28"/>
          <w:szCs w:val="28"/>
        </w:rPr>
        <w:t>и модальной логике /</w:t>
      </w:r>
      <w:r>
        <w:rPr>
          <w:rFonts w:ascii="Times New Roman" w:hAnsi="Times New Roman"/>
          <w:sz w:val="28"/>
          <w:szCs w:val="28"/>
          <w:lang w:val="ru-RU"/>
        </w:rPr>
        <w:t xml:space="preserve"> Р. Карнап;</w:t>
      </w:r>
      <w:r>
        <w:rPr>
          <w:rFonts w:ascii="Times New Roman" w:hAnsi="Times New Roman"/>
          <w:sz w:val="28"/>
          <w:szCs w:val="28"/>
        </w:rPr>
        <w:t xml:space="preserve"> </w:t>
      </w:r>
      <w:r>
        <w:rPr>
          <w:rFonts w:ascii="Times New Roman" w:hAnsi="Times New Roman"/>
          <w:sz w:val="28"/>
          <w:szCs w:val="28"/>
          <w:lang w:val="ru-RU"/>
        </w:rPr>
        <w:t>[п</w:t>
      </w:r>
      <w:r>
        <w:rPr>
          <w:rFonts w:ascii="Times New Roman" w:hAnsi="Times New Roman"/>
          <w:sz w:val="28"/>
          <w:szCs w:val="28"/>
        </w:rPr>
        <w:t>ер</w:t>
      </w:r>
      <w:r>
        <w:rPr>
          <w:rFonts w:ascii="Times New Roman" w:hAnsi="Times New Roman"/>
          <w:sz w:val="28"/>
          <w:szCs w:val="28"/>
          <w:lang w:val="ru-RU"/>
        </w:rPr>
        <w:t>.</w:t>
      </w:r>
      <w:r>
        <w:rPr>
          <w:rFonts w:ascii="Times New Roman" w:hAnsi="Times New Roman"/>
          <w:sz w:val="28"/>
          <w:szCs w:val="28"/>
        </w:rPr>
        <w:t xml:space="preserve"> с англ. Н.</w:t>
      </w:r>
      <w:r>
        <w:rPr>
          <w:rFonts w:ascii="Times New Roman" w:hAnsi="Times New Roman"/>
          <w:sz w:val="28"/>
          <w:szCs w:val="28"/>
          <w:lang w:val="ru-RU"/>
        </w:rPr>
        <w:t xml:space="preserve"> </w:t>
      </w:r>
      <w:r>
        <w:rPr>
          <w:rFonts w:ascii="Times New Roman" w:hAnsi="Times New Roman"/>
          <w:sz w:val="28"/>
          <w:szCs w:val="28"/>
        </w:rPr>
        <w:t>В. Воробьев</w:t>
      </w:r>
      <w:r>
        <w:rPr>
          <w:rFonts w:ascii="Times New Roman" w:hAnsi="Times New Roman"/>
          <w:sz w:val="28"/>
          <w:szCs w:val="28"/>
          <w:lang w:val="en-US"/>
        </w:rPr>
        <w:t>]</w:t>
      </w:r>
      <w:r>
        <w:rPr>
          <w:rFonts w:ascii="Times New Roman" w:hAnsi="Times New Roman"/>
          <w:sz w:val="28"/>
          <w:szCs w:val="28"/>
        </w:rPr>
        <w:t>. – Биробиджан: Тривиум, 2000.</w:t>
      </w:r>
      <w:r>
        <w:rPr>
          <w:rFonts w:ascii="Times New Roman" w:hAnsi="Times New Roman"/>
          <w:sz w:val="28"/>
          <w:szCs w:val="28"/>
          <w:lang w:val="ru-RU"/>
        </w:rPr>
        <w:t xml:space="preserve"> – 384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Кассирер Е. Философия классических форм</w:t>
      </w:r>
      <w:r>
        <w:rPr>
          <w:rFonts w:ascii="Times New Roman" w:hAnsi="Times New Roman"/>
          <w:sz w:val="28"/>
          <w:szCs w:val="28"/>
          <w:lang w:val="ru-RU"/>
        </w:rPr>
        <w:t xml:space="preserve"> / Е. Кассирер</w:t>
      </w:r>
      <w:r>
        <w:rPr>
          <w:rFonts w:ascii="Times New Roman" w:hAnsi="Times New Roman"/>
          <w:sz w:val="28"/>
          <w:szCs w:val="28"/>
        </w:rPr>
        <w:t>. – М.: Язык, 2001. – Т.</w:t>
      </w:r>
      <w:r>
        <w:rPr>
          <w:rFonts w:ascii="Times New Roman" w:hAnsi="Times New Roman"/>
          <w:sz w:val="28"/>
          <w:szCs w:val="28"/>
          <w:lang w:val="ru-RU"/>
        </w:rPr>
        <w:t xml:space="preserve"> </w:t>
      </w:r>
      <w:r>
        <w:rPr>
          <w:rFonts w:ascii="Times New Roman" w:hAnsi="Times New Roman"/>
          <w:sz w:val="28"/>
          <w:szCs w:val="28"/>
        </w:rPr>
        <w:t>1. – 271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Клочков И.</w:t>
      </w:r>
      <w:r>
        <w:rPr>
          <w:rFonts w:ascii="Times New Roman" w:hAnsi="Times New Roman"/>
          <w:sz w:val="28"/>
          <w:szCs w:val="28"/>
          <w:lang w:val="ru-RU"/>
        </w:rPr>
        <w:t xml:space="preserve"> </w:t>
      </w:r>
      <w:r>
        <w:rPr>
          <w:rFonts w:ascii="Times New Roman" w:hAnsi="Times New Roman"/>
          <w:sz w:val="28"/>
          <w:szCs w:val="28"/>
        </w:rPr>
        <w:t xml:space="preserve">С. Духовная культура Вавилонии: человек, судьба, </w:t>
      </w:r>
      <w:r>
        <w:rPr>
          <w:rFonts w:ascii="Times New Roman" w:hAnsi="Times New Roman"/>
          <w:sz w:val="28"/>
          <w:szCs w:val="28"/>
          <w:lang w:val="ru-RU"/>
        </w:rPr>
        <w:t xml:space="preserve">  </w:t>
      </w:r>
      <w:r>
        <w:rPr>
          <w:rFonts w:ascii="Times New Roman" w:hAnsi="Times New Roman"/>
          <w:sz w:val="28"/>
          <w:szCs w:val="28"/>
        </w:rPr>
        <w:t>время</w:t>
      </w:r>
      <w:r>
        <w:rPr>
          <w:rFonts w:ascii="Times New Roman" w:hAnsi="Times New Roman"/>
          <w:sz w:val="28"/>
          <w:szCs w:val="28"/>
          <w:lang w:val="ru-RU"/>
        </w:rPr>
        <w:t xml:space="preserve"> / И. С. Клочков</w:t>
      </w:r>
      <w:r>
        <w:rPr>
          <w:rFonts w:ascii="Times New Roman" w:hAnsi="Times New Roman"/>
          <w:sz w:val="28"/>
          <w:szCs w:val="28"/>
        </w:rPr>
        <w:t xml:space="preserve">. – М.: Наука, 1983. – 207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Кокунова Ю.</w:t>
      </w:r>
      <w:r>
        <w:rPr>
          <w:rFonts w:ascii="Times New Roman" w:hAnsi="Times New Roman"/>
          <w:sz w:val="28"/>
          <w:szCs w:val="28"/>
          <w:lang w:val="ru-RU"/>
        </w:rPr>
        <w:t xml:space="preserve"> </w:t>
      </w:r>
      <w:r>
        <w:rPr>
          <w:rFonts w:ascii="Times New Roman" w:hAnsi="Times New Roman"/>
          <w:sz w:val="28"/>
          <w:szCs w:val="28"/>
        </w:rPr>
        <w:t>В. Концептуальная многозначность "культурной" лексики на примере наименований судьбы в произведениях У.</w:t>
      </w:r>
      <w:r>
        <w:rPr>
          <w:rFonts w:ascii="Times New Roman" w:hAnsi="Times New Roman"/>
          <w:sz w:val="28"/>
          <w:szCs w:val="28"/>
          <w:lang w:val="ru-RU"/>
        </w:rPr>
        <w:t xml:space="preserve"> </w:t>
      </w:r>
      <w:r>
        <w:rPr>
          <w:rFonts w:ascii="Times New Roman" w:hAnsi="Times New Roman"/>
          <w:sz w:val="28"/>
          <w:szCs w:val="28"/>
        </w:rPr>
        <w:t xml:space="preserve">Шекспира </w:t>
      </w:r>
      <w:r>
        <w:rPr>
          <w:rFonts w:ascii="Times New Roman" w:hAnsi="Times New Roman"/>
          <w:sz w:val="28"/>
          <w:szCs w:val="28"/>
          <w:lang w:val="ru-RU"/>
        </w:rPr>
        <w:t xml:space="preserve">/      Ю. В. Кокунова </w:t>
      </w:r>
      <w:r>
        <w:rPr>
          <w:rFonts w:ascii="Times New Roman" w:hAnsi="Times New Roman"/>
          <w:sz w:val="28"/>
          <w:szCs w:val="28"/>
        </w:rPr>
        <w:t xml:space="preserve">// Межкультурная коммуникация и проблемы национальной идентичности. – Воронеж, 2002. – С. 452–458.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Колесник О.</w:t>
      </w:r>
      <w:r>
        <w:rPr>
          <w:rFonts w:ascii="Times New Roman" w:hAnsi="Times New Roman"/>
          <w:sz w:val="28"/>
          <w:szCs w:val="28"/>
          <w:lang w:val="ru-RU"/>
        </w:rPr>
        <w:t xml:space="preserve"> </w:t>
      </w:r>
      <w:r>
        <w:rPr>
          <w:rFonts w:ascii="Times New Roman" w:hAnsi="Times New Roman"/>
          <w:sz w:val="28"/>
          <w:szCs w:val="28"/>
        </w:rPr>
        <w:t xml:space="preserve">С. Мовні засоби відображення міфологічної картини світу: лінгвокогнітивний аспект (на матеріалі давньоанглійського епосу та сучасних британських художніх творів жанру фентезі): автореф. дис. </w:t>
      </w:r>
      <w:r>
        <w:rPr>
          <w:rFonts w:ascii="Times New Roman" w:hAnsi="Times New Roman"/>
          <w:sz w:val="28"/>
          <w:szCs w:val="28"/>
          <w:lang w:val="ru-RU"/>
        </w:rPr>
        <w:t>н</w:t>
      </w:r>
      <w:r>
        <w:rPr>
          <w:rFonts w:ascii="Times New Roman" w:hAnsi="Times New Roman"/>
          <w:sz w:val="28"/>
          <w:szCs w:val="28"/>
        </w:rPr>
        <w:t xml:space="preserve">а здобуття наук. ступеня канд. філол. наук: спец. 10.02.04. "Германські мови" / </w:t>
      </w:r>
      <w:r>
        <w:rPr>
          <w:rFonts w:ascii="Times New Roman" w:hAnsi="Times New Roman"/>
          <w:sz w:val="28"/>
          <w:szCs w:val="28"/>
          <w:lang w:val="ru-RU"/>
        </w:rPr>
        <w:t xml:space="preserve">   </w:t>
      </w:r>
      <w:r>
        <w:rPr>
          <w:rFonts w:ascii="Times New Roman" w:hAnsi="Times New Roman"/>
          <w:sz w:val="28"/>
          <w:szCs w:val="28"/>
        </w:rPr>
        <w:t>О. С. Колесник. – К. 2003. – 20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Колесов В.</w:t>
      </w:r>
      <w:r>
        <w:rPr>
          <w:rFonts w:ascii="Times New Roman" w:hAnsi="Times New Roman"/>
          <w:sz w:val="28"/>
          <w:szCs w:val="28"/>
          <w:lang w:val="ru-RU"/>
        </w:rPr>
        <w:t xml:space="preserve"> </w:t>
      </w:r>
      <w:r>
        <w:rPr>
          <w:rFonts w:ascii="Times New Roman" w:hAnsi="Times New Roman"/>
          <w:sz w:val="28"/>
          <w:szCs w:val="28"/>
        </w:rPr>
        <w:t xml:space="preserve">В. "Судьба" и "счастье" в русской ментальности </w:t>
      </w:r>
      <w:r>
        <w:rPr>
          <w:rFonts w:ascii="Times New Roman" w:hAnsi="Times New Roman"/>
          <w:sz w:val="28"/>
          <w:szCs w:val="28"/>
          <w:lang w:val="ru-RU"/>
        </w:rPr>
        <w:t xml:space="preserve">/             В. В. Колесов </w:t>
      </w:r>
      <w:r>
        <w:rPr>
          <w:rFonts w:ascii="Times New Roman" w:hAnsi="Times New Roman"/>
          <w:sz w:val="28"/>
          <w:szCs w:val="28"/>
        </w:rPr>
        <w:t xml:space="preserve">// Размышления о философии на перекрестке второго и третьего тысячелетий. – Санкт-Петербург, 2002. – Вып. 11. – С. 98–106.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Кронгауз М.</w:t>
      </w:r>
      <w:r>
        <w:rPr>
          <w:rFonts w:ascii="Times New Roman" w:hAnsi="Times New Roman"/>
          <w:sz w:val="28"/>
          <w:szCs w:val="28"/>
          <w:lang w:val="ru-RU"/>
        </w:rPr>
        <w:t xml:space="preserve"> </w:t>
      </w:r>
      <w:r>
        <w:rPr>
          <w:rFonts w:ascii="Times New Roman" w:hAnsi="Times New Roman"/>
          <w:sz w:val="28"/>
          <w:szCs w:val="28"/>
        </w:rPr>
        <w:t>А. Семантика</w:t>
      </w:r>
      <w:r>
        <w:rPr>
          <w:rFonts w:ascii="Times New Roman" w:hAnsi="Times New Roman"/>
          <w:sz w:val="28"/>
          <w:szCs w:val="28"/>
          <w:lang w:val="ru-RU"/>
        </w:rPr>
        <w:t xml:space="preserve"> / М. А. Кронгауз</w:t>
      </w:r>
      <w:r>
        <w:rPr>
          <w:rFonts w:ascii="Times New Roman" w:hAnsi="Times New Roman"/>
          <w:sz w:val="28"/>
          <w:szCs w:val="28"/>
        </w:rPr>
        <w:t>. –  М.: Рос. гос. гуманит., 2001. –  399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Крушевский Н. </w:t>
      </w:r>
      <w:r>
        <w:rPr>
          <w:rFonts w:ascii="Times New Roman" w:hAnsi="Times New Roman"/>
          <w:sz w:val="28"/>
          <w:szCs w:val="28"/>
          <w:lang w:val="ru-RU"/>
        </w:rPr>
        <w:t>В. Избранные работы по языкознанию /                       Н. В. Крушевский</w:t>
      </w:r>
      <w:r>
        <w:rPr>
          <w:rFonts w:ascii="Times New Roman" w:hAnsi="Times New Roman"/>
          <w:sz w:val="28"/>
          <w:szCs w:val="28"/>
        </w:rPr>
        <w:t xml:space="preserve">. – </w:t>
      </w:r>
      <w:r>
        <w:rPr>
          <w:rFonts w:ascii="Times New Roman" w:hAnsi="Times New Roman"/>
          <w:sz w:val="28"/>
          <w:szCs w:val="28"/>
          <w:lang w:val="ru-RU"/>
        </w:rPr>
        <w:t>М., Наследие</w:t>
      </w:r>
      <w:r>
        <w:rPr>
          <w:rFonts w:ascii="Times New Roman" w:hAnsi="Times New Roman"/>
          <w:sz w:val="28"/>
          <w:szCs w:val="28"/>
        </w:rPr>
        <w:t>, 19</w:t>
      </w:r>
      <w:r>
        <w:rPr>
          <w:rFonts w:ascii="Times New Roman" w:hAnsi="Times New Roman"/>
          <w:sz w:val="28"/>
          <w:szCs w:val="28"/>
          <w:lang w:val="ru-RU"/>
        </w:rPr>
        <w:t>98</w:t>
      </w:r>
      <w:r>
        <w:rPr>
          <w:rFonts w:ascii="Times New Roman" w:hAnsi="Times New Roman"/>
          <w:sz w:val="28"/>
          <w:szCs w:val="28"/>
        </w:rPr>
        <w:t xml:space="preserve">. – </w:t>
      </w:r>
      <w:r>
        <w:rPr>
          <w:rFonts w:ascii="Times New Roman" w:hAnsi="Times New Roman"/>
          <w:sz w:val="28"/>
          <w:szCs w:val="28"/>
          <w:lang w:val="ru-RU"/>
        </w:rPr>
        <w:t>3</w:t>
      </w:r>
      <w:r>
        <w:rPr>
          <w:rFonts w:ascii="Times New Roman" w:hAnsi="Times New Roman"/>
          <w:sz w:val="28"/>
          <w:szCs w:val="28"/>
        </w:rPr>
        <w:t>48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Кубрякова Е.</w:t>
      </w:r>
      <w:r>
        <w:rPr>
          <w:rFonts w:ascii="Times New Roman" w:hAnsi="Times New Roman"/>
          <w:sz w:val="28"/>
          <w:szCs w:val="28"/>
          <w:lang w:val="ru-RU"/>
        </w:rPr>
        <w:t xml:space="preserve"> </w:t>
      </w:r>
      <w:r>
        <w:rPr>
          <w:rFonts w:ascii="Times New Roman" w:hAnsi="Times New Roman"/>
          <w:sz w:val="28"/>
          <w:szCs w:val="28"/>
        </w:rPr>
        <w:t xml:space="preserve">С. Предисловие </w:t>
      </w:r>
      <w:r>
        <w:rPr>
          <w:rFonts w:ascii="Times New Roman" w:hAnsi="Times New Roman"/>
          <w:sz w:val="28"/>
          <w:szCs w:val="28"/>
          <w:lang w:val="ru-RU"/>
        </w:rPr>
        <w:t xml:space="preserve">/ Е. С. Кубрякова </w:t>
      </w:r>
      <w:r>
        <w:rPr>
          <w:rFonts w:ascii="Times New Roman" w:hAnsi="Times New Roman"/>
          <w:sz w:val="28"/>
          <w:szCs w:val="28"/>
        </w:rPr>
        <w:t>// Концептуальный анализ яз</w:t>
      </w:r>
      <w:r>
        <w:rPr>
          <w:rFonts w:ascii="Times New Roman" w:hAnsi="Times New Roman"/>
          <w:sz w:val="28"/>
          <w:szCs w:val="28"/>
          <w:lang w:val="ru-RU"/>
        </w:rPr>
        <w:t>ы</w:t>
      </w:r>
      <w:r>
        <w:rPr>
          <w:rFonts w:ascii="Times New Roman" w:hAnsi="Times New Roman"/>
          <w:sz w:val="28"/>
          <w:szCs w:val="28"/>
        </w:rPr>
        <w:t xml:space="preserve">ка: современные направления исследования: </w:t>
      </w:r>
      <w:r>
        <w:rPr>
          <w:rFonts w:ascii="Times New Roman" w:hAnsi="Times New Roman"/>
          <w:sz w:val="28"/>
          <w:szCs w:val="28"/>
          <w:lang w:val="ru-RU"/>
        </w:rPr>
        <w:t>С</w:t>
      </w:r>
      <w:r>
        <w:rPr>
          <w:rFonts w:ascii="Times New Roman" w:hAnsi="Times New Roman"/>
          <w:sz w:val="28"/>
          <w:szCs w:val="28"/>
        </w:rPr>
        <w:t xml:space="preserve">б. науч. тр. </w:t>
      </w:r>
      <w:proofErr w:type="gramStart"/>
      <w:r>
        <w:rPr>
          <w:rFonts w:ascii="Times New Roman" w:hAnsi="Times New Roman"/>
          <w:sz w:val="28"/>
          <w:szCs w:val="28"/>
        </w:rPr>
        <w:t xml:space="preserve">– </w:t>
      </w:r>
      <w:r>
        <w:rPr>
          <w:rFonts w:ascii="Times New Roman" w:hAnsi="Times New Roman"/>
          <w:sz w:val="28"/>
          <w:szCs w:val="28"/>
          <w:lang w:val="ru-RU"/>
        </w:rPr>
        <w:t xml:space="preserve"> </w:t>
      </w:r>
      <w:r>
        <w:rPr>
          <w:rFonts w:ascii="Times New Roman" w:hAnsi="Times New Roman"/>
          <w:sz w:val="28"/>
          <w:szCs w:val="28"/>
        </w:rPr>
        <w:t>М.</w:t>
      </w:r>
      <w:proofErr w:type="gramEnd"/>
      <w:r>
        <w:rPr>
          <w:rFonts w:ascii="Times New Roman" w:hAnsi="Times New Roman"/>
          <w:sz w:val="28"/>
          <w:szCs w:val="28"/>
        </w:rPr>
        <w:t>, 2007. – С. 7–19.</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lastRenderedPageBreak/>
        <w:t xml:space="preserve"> </w:t>
      </w:r>
      <w:r>
        <w:rPr>
          <w:rFonts w:ascii="Times New Roman" w:hAnsi="Times New Roman"/>
          <w:sz w:val="28"/>
          <w:szCs w:val="28"/>
        </w:rPr>
        <w:t>Лекомцева М.</w:t>
      </w:r>
      <w:r>
        <w:rPr>
          <w:rFonts w:ascii="Times New Roman" w:hAnsi="Times New Roman"/>
          <w:sz w:val="28"/>
          <w:szCs w:val="28"/>
          <w:lang w:val="ru-RU"/>
        </w:rPr>
        <w:t xml:space="preserve"> </w:t>
      </w:r>
      <w:r>
        <w:rPr>
          <w:rFonts w:ascii="Times New Roman" w:hAnsi="Times New Roman"/>
          <w:sz w:val="28"/>
          <w:szCs w:val="28"/>
        </w:rPr>
        <w:t xml:space="preserve">И. Семиотические аспекты "индексальной" загадки </w:t>
      </w:r>
      <w:r>
        <w:rPr>
          <w:rFonts w:ascii="Times New Roman" w:hAnsi="Times New Roman"/>
          <w:sz w:val="28"/>
          <w:szCs w:val="28"/>
          <w:lang w:val="ru-RU"/>
        </w:rPr>
        <w:t xml:space="preserve">/ М. И. Лекомцева </w:t>
      </w:r>
      <w:r>
        <w:rPr>
          <w:rFonts w:ascii="Times New Roman" w:hAnsi="Times New Roman"/>
          <w:sz w:val="28"/>
          <w:szCs w:val="28"/>
        </w:rPr>
        <w:t>// Исследования в области балто-славянской духовной культуры: Загадка как текст. – М., 1994. – С. 214–222.</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Лихачев Д.</w:t>
      </w:r>
      <w:r>
        <w:rPr>
          <w:rFonts w:ascii="Times New Roman" w:hAnsi="Times New Roman"/>
          <w:sz w:val="28"/>
          <w:szCs w:val="28"/>
          <w:lang w:val="ru-RU"/>
        </w:rPr>
        <w:t xml:space="preserve"> </w:t>
      </w:r>
      <w:r>
        <w:rPr>
          <w:rFonts w:ascii="Times New Roman" w:hAnsi="Times New Roman"/>
          <w:sz w:val="28"/>
          <w:szCs w:val="28"/>
        </w:rPr>
        <w:t>С. Историческая поэтика русской литературы. Смех как мировоззрение и другие работы</w:t>
      </w:r>
      <w:r>
        <w:rPr>
          <w:rFonts w:ascii="Times New Roman" w:hAnsi="Times New Roman"/>
          <w:sz w:val="28"/>
          <w:szCs w:val="28"/>
          <w:lang w:val="ru-RU"/>
        </w:rPr>
        <w:t xml:space="preserve"> / Д. С. Лихачев</w:t>
      </w:r>
      <w:r>
        <w:rPr>
          <w:rFonts w:ascii="Times New Roman" w:hAnsi="Times New Roman"/>
          <w:sz w:val="28"/>
          <w:szCs w:val="28"/>
        </w:rPr>
        <w:t>. – Санкт-Петербург: Алетея, 2001. – 566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Лосев А.</w:t>
      </w:r>
      <w:r>
        <w:rPr>
          <w:rFonts w:ascii="Times New Roman" w:hAnsi="Times New Roman"/>
          <w:sz w:val="28"/>
          <w:szCs w:val="28"/>
          <w:lang w:val="ru-RU"/>
        </w:rPr>
        <w:t xml:space="preserve"> </w:t>
      </w:r>
      <w:r>
        <w:rPr>
          <w:rFonts w:ascii="Times New Roman" w:hAnsi="Times New Roman"/>
          <w:sz w:val="28"/>
          <w:szCs w:val="28"/>
        </w:rPr>
        <w:t>Ф. Знак. Символ. Миф</w:t>
      </w:r>
      <w:r>
        <w:rPr>
          <w:rFonts w:ascii="Times New Roman" w:hAnsi="Times New Roman"/>
          <w:sz w:val="28"/>
          <w:szCs w:val="28"/>
          <w:lang w:val="ru-RU"/>
        </w:rPr>
        <w:t xml:space="preserve"> / А. Ф. Лосев</w:t>
      </w:r>
      <w:r>
        <w:rPr>
          <w:rFonts w:ascii="Times New Roman" w:hAnsi="Times New Roman"/>
          <w:sz w:val="28"/>
          <w:szCs w:val="28"/>
        </w:rPr>
        <w:t>. – М.: Изд-во МГУ, 1982. – 479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Лотман Ю.</w:t>
      </w:r>
      <w:r>
        <w:rPr>
          <w:rFonts w:ascii="Times New Roman" w:hAnsi="Times New Roman"/>
          <w:sz w:val="28"/>
          <w:szCs w:val="28"/>
          <w:lang w:val="ru-RU"/>
        </w:rPr>
        <w:t xml:space="preserve"> </w:t>
      </w:r>
      <w:r>
        <w:rPr>
          <w:rFonts w:ascii="Times New Roman" w:hAnsi="Times New Roman"/>
          <w:sz w:val="28"/>
          <w:szCs w:val="28"/>
        </w:rPr>
        <w:t>М., Успенский Б.</w:t>
      </w:r>
      <w:r>
        <w:rPr>
          <w:rFonts w:ascii="Times New Roman" w:hAnsi="Times New Roman"/>
          <w:sz w:val="28"/>
          <w:szCs w:val="28"/>
          <w:lang w:val="ru-RU"/>
        </w:rPr>
        <w:t xml:space="preserve"> </w:t>
      </w:r>
      <w:r>
        <w:rPr>
          <w:rFonts w:ascii="Times New Roman" w:hAnsi="Times New Roman"/>
          <w:sz w:val="28"/>
          <w:szCs w:val="28"/>
        </w:rPr>
        <w:t xml:space="preserve">А. Миф – Имя – Культура </w:t>
      </w:r>
      <w:r>
        <w:rPr>
          <w:rFonts w:ascii="Times New Roman" w:hAnsi="Times New Roman"/>
          <w:sz w:val="28"/>
          <w:szCs w:val="28"/>
          <w:lang w:val="ru-RU"/>
        </w:rPr>
        <w:t xml:space="preserve">/                   Ю. М. Лотман, Б. А. Успенский </w:t>
      </w:r>
      <w:r>
        <w:rPr>
          <w:rFonts w:ascii="Times New Roman" w:hAnsi="Times New Roman"/>
          <w:sz w:val="28"/>
          <w:szCs w:val="28"/>
        </w:rPr>
        <w:t>// Избранные статьи. – Таллинн: Александрия, 1992. – Т.</w:t>
      </w:r>
      <w:r>
        <w:rPr>
          <w:rFonts w:ascii="Times New Roman" w:hAnsi="Times New Roman"/>
          <w:sz w:val="28"/>
          <w:szCs w:val="28"/>
          <w:lang w:val="ru-RU"/>
        </w:rPr>
        <w:t xml:space="preserve"> </w:t>
      </w:r>
      <w:r>
        <w:rPr>
          <w:rFonts w:ascii="Times New Roman" w:hAnsi="Times New Roman"/>
          <w:sz w:val="28"/>
          <w:szCs w:val="28"/>
        </w:rPr>
        <w:t>1. – С. 58–75.</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Лотман Ю.</w:t>
      </w:r>
      <w:r>
        <w:rPr>
          <w:rFonts w:ascii="Times New Roman" w:hAnsi="Times New Roman"/>
          <w:sz w:val="28"/>
          <w:szCs w:val="28"/>
          <w:lang w:val="ru-RU"/>
        </w:rPr>
        <w:t xml:space="preserve"> </w:t>
      </w:r>
      <w:r>
        <w:rPr>
          <w:rFonts w:ascii="Times New Roman" w:hAnsi="Times New Roman"/>
          <w:sz w:val="28"/>
          <w:szCs w:val="28"/>
        </w:rPr>
        <w:t>М. Семиосфера: культура и взр</w:t>
      </w:r>
      <w:r>
        <w:rPr>
          <w:rFonts w:ascii="Times New Roman" w:hAnsi="Times New Roman"/>
          <w:sz w:val="28"/>
          <w:szCs w:val="28"/>
          <w:lang w:val="ru-RU"/>
        </w:rPr>
        <w:t>ы</w:t>
      </w:r>
      <w:r>
        <w:rPr>
          <w:rFonts w:ascii="Times New Roman" w:hAnsi="Times New Roman"/>
          <w:sz w:val="28"/>
          <w:szCs w:val="28"/>
        </w:rPr>
        <w:t>в. Внутри мыслящих миров: Статьи. Исследования. Заметки</w:t>
      </w:r>
      <w:r>
        <w:rPr>
          <w:rFonts w:ascii="Times New Roman" w:hAnsi="Times New Roman"/>
          <w:sz w:val="28"/>
          <w:szCs w:val="28"/>
          <w:lang w:val="ru-RU"/>
        </w:rPr>
        <w:t xml:space="preserve"> / Ю. М. Лотман</w:t>
      </w:r>
      <w:r>
        <w:rPr>
          <w:rFonts w:ascii="Times New Roman" w:hAnsi="Times New Roman"/>
          <w:sz w:val="28"/>
          <w:szCs w:val="28"/>
        </w:rPr>
        <w:t xml:space="preserve">. – </w:t>
      </w:r>
      <w:r>
        <w:rPr>
          <w:rFonts w:ascii="Times New Roman" w:hAnsi="Times New Roman"/>
          <w:sz w:val="28"/>
          <w:szCs w:val="28"/>
          <w:lang w:val="ru-RU"/>
        </w:rPr>
        <w:t>Санкт-Петербург</w:t>
      </w:r>
      <w:r>
        <w:rPr>
          <w:rFonts w:ascii="Times New Roman" w:hAnsi="Times New Roman"/>
          <w:sz w:val="28"/>
          <w:szCs w:val="28"/>
        </w:rPr>
        <w:t xml:space="preserve">: Исскуство, 2001. – 704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Лучинина Е.</w:t>
      </w:r>
      <w:r>
        <w:rPr>
          <w:rFonts w:ascii="Times New Roman" w:hAnsi="Times New Roman"/>
          <w:sz w:val="28"/>
          <w:szCs w:val="28"/>
          <w:lang w:val="ru-RU"/>
        </w:rPr>
        <w:t xml:space="preserve"> </w:t>
      </w:r>
      <w:r>
        <w:rPr>
          <w:rFonts w:ascii="Times New Roman" w:hAnsi="Times New Roman"/>
          <w:sz w:val="28"/>
          <w:szCs w:val="28"/>
        </w:rPr>
        <w:t xml:space="preserve">Н. Лингвокультурология в системе гуманитарного знания </w:t>
      </w:r>
      <w:r>
        <w:rPr>
          <w:rFonts w:ascii="Times New Roman" w:hAnsi="Times New Roman"/>
          <w:sz w:val="28"/>
          <w:szCs w:val="28"/>
          <w:lang w:val="ru-RU"/>
        </w:rPr>
        <w:t xml:space="preserve">/ Е. Н. Лучинина </w:t>
      </w:r>
      <w:r>
        <w:rPr>
          <w:rFonts w:ascii="Times New Roman" w:hAnsi="Times New Roman"/>
          <w:sz w:val="28"/>
          <w:szCs w:val="28"/>
        </w:rPr>
        <w:t>// Критика и семиотика. – 2004. – Вып.</w:t>
      </w:r>
      <w:r>
        <w:rPr>
          <w:rFonts w:ascii="Times New Roman" w:hAnsi="Times New Roman"/>
          <w:sz w:val="28"/>
          <w:szCs w:val="28"/>
          <w:lang w:val="ru-RU"/>
        </w:rPr>
        <w:t xml:space="preserve"> </w:t>
      </w:r>
      <w:r>
        <w:rPr>
          <w:rFonts w:ascii="Times New Roman" w:hAnsi="Times New Roman"/>
          <w:sz w:val="28"/>
          <w:szCs w:val="28"/>
        </w:rPr>
        <w:t>7. – С. 238–243.</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Маковский М.</w:t>
      </w:r>
      <w:r>
        <w:rPr>
          <w:rFonts w:ascii="Times New Roman" w:hAnsi="Times New Roman"/>
          <w:sz w:val="28"/>
          <w:szCs w:val="28"/>
          <w:lang w:val="ru-RU"/>
        </w:rPr>
        <w:t xml:space="preserve"> </w:t>
      </w:r>
      <w:r>
        <w:rPr>
          <w:rFonts w:ascii="Times New Roman" w:hAnsi="Times New Roman"/>
          <w:sz w:val="28"/>
          <w:szCs w:val="28"/>
        </w:rPr>
        <w:t>М. Язык – Миф – Культура. Символы жизни и жизнь символов</w:t>
      </w:r>
      <w:r>
        <w:rPr>
          <w:rFonts w:ascii="Times New Roman" w:hAnsi="Times New Roman"/>
          <w:sz w:val="28"/>
          <w:szCs w:val="28"/>
          <w:lang w:val="ru-RU"/>
        </w:rPr>
        <w:t xml:space="preserve"> / М. М. Маковский</w:t>
      </w:r>
      <w:r>
        <w:rPr>
          <w:rFonts w:ascii="Times New Roman" w:hAnsi="Times New Roman"/>
          <w:sz w:val="28"/>
          <w:szCs w:val="28"/>
        </w:rPr>
        <w:t>. – М.: Ин-т русского языка им. В.</w:t>
      </w:r>
      <w:r>
        <w:rPr>
          <w:rFonts w:ascii="Times New Roman" w:hAnsi="Times New Roman"/>
          <w:sz w:val="28"/>
          <w:szCs w:val="28"/>
          <w:lang w:val="ru-RU"/>
        </w:rPr>
        <w:t xml:space="preserve"> </w:t>
      </w:r>
      <w:r>
        <w:rPr>
          <w:rFonts w:ascii="Times New Roman" w:hAnsi="Times New Roman"/>
          <w:sz w:val="28"/>
          <w:szCs w:val="28"/>
        </w:rPr>
        <w:t>В. Виноградова РАН, 1996. – 330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Мельникова Е.</w:t>
      </w:r>
      <w:r>
        <w:rPr>
          <w:rFonts w:ascii="Times New Roman" w:hAnsi="Times New Roman"/>
          <w:sz w:val="28"/>
          <w:szCs w:val="28"/>
          <w:lang w:val="ru-RU"/>
        </w:rPr>
        <w:t xml:space="preserve"> </w:t>
      </w:r>
      <w:r>
        <w:rPr>
          <w:rFonts w:ascii="Times New Roman" w:hAnsi="Times New Roman"/>
          <w:sz w:val="28"/>
          <w:szCs w:val="28"/>
        </w:rPr>
        <w:t>А. Скандинавские рунические надписи: Новые находки и интерпретации. Тексты, перевод, комментарий</w:t>
      </w:r>
      <w:r>
        <w:rPr>
          <w:rFonts w:ascii="Times New Roman" w:hAnsi="Times New Roman"/>
          <w:sz w:val="28"/>
          <w:szCs w:val="28"/>
          <w:lang w:val="ru-RU"/>
        </w:rPr>
        <w:t xml:space="preserve"> / Е. А. Мельникова. </w:t>
      </w:r>
      <w:proofErr w:type="gramStart"/>
      <w:r>
        <w:rPr>
          <w:rFonts w:ascii="Times New Roman" w:hAnsi="Times New Roman"/>
          <w:sz w:val="28"/>
          <w:szCs w:val="28"/>
          <w:lang w:val="ru-RU"/>
        </w:rPr>
        <w:t xml:space="preserve">– </w:t>
      </w:r>
      <w:r>
        <w:rPr>
          <w:rFonts w:ascii="Times New Roman" w:hAnsi="Times New Roman"/>
          <w:sz w:val="28"/>
          <w:szCs w:val="28"/>
        </w:rPr>
        <w:t xml:space="preserve"> М.</w:t>
      </w:r>
      <w:proofErr w:type="gramEnd"/>
      <w:r>
        <w:rPr>
          <w:rFonts w:ascii="Times New Roman" w:hAnsi="Times New Roman"/>
          <w:sz w:val="28"/>
          <w:szCs w:val="28"/>
        </w:rPr>
        <w:t>: Восточная литература, 2001. – 496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Мельчук И.</w:t>
      </w:r>
      <w:r>
        <w:rPr>
          <w:rFonts w:ascii="Times New Roman" w:hAnsi="Times New Roman"/>
          <w:sz w:val="28"/>
          <w:szCs w:val="28"/>
          <w:lang w:val="ru-RU"/>
        </w:rPr>
        <w:t xml:space="preserve"> </w:t>
      </w:r>
      <w:r>
        <w:rPr>
          <w:rFonts w:ascii="Times New Roman" w:hAnsi="Times New Roman"/>
          <w:sz w:val="28"/>
          <w:szCs w:val="28"/>
        </w:rPr>
        <w:t>А. Опыт теории лингвистических моделей "Смысл↔Текст"</w:t>
      </w:r>
      <w:r>
        <w:rPr>
          <w:rFonts w:ascii="Times New Roman" w:hAnsi="Times New Roman"/>
          <w:sz w:val="28"/>
          <w:szCs w:val="28"/>
          <w:lang w:val="ru-RU"/>
        </w:rPr>
        <w:t xml:space="preserve"> / И. А. Мельчук</w:t>
      </w:r>
      <w:r>
        <w:rPr>
          <w:rFonts w:ascii="Times New Roman" w:hAnsi="Times New Roman"/>
          <w:sz w:val="28"/>
          <w:szCs w:val="28"/>
        </w:rPr>
        <w:t>. – М.: Языки русской культуры, 1999. – 896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Style w:val="aff4"/>
          <w:i w:val="0"/>
          <w:sz w:val="28"/>
          <w:szCs w:val="28"/>
        </w:rPr>
        <w:t>Менг К.</w:t>
      </w:r>
      <w:r>
        <w:rPr>
          <w:rFonts w:ascii="Times New Roman" w:hAnsi="Times New Roman"/>
          <w:i/>
          <w:sz w:val="28"/>
          <w:szCs w:val="28"/>
        </w:rPr>
        <w:t xml:space="preserve"> </w:t>
      </w:r>
      <w:r>
        <w:rPr>
          <w:rFonts w:ascii="Times New Roman" w:hAnsi="Times New Roman"/>
          <w:sz w:val="28"/>
          <w:szCs w:val="28"/>
        </w:rPr>
        <w:t xml:space="preserve">Речевое общение, коммуникативная компетенция </w:t>
      </w:r>
      <w:r>
        <w:rPr>
          <w:rFonts w:ascii="Times New Roman" w:hAnsi="Times New Roman"/>
          <w:sz w:val="28"/>
          <w:szCs w:val="28"/>
          <w:lang w:val="ru-RU"/>
        </w:rPr>
        <w:t xml:space="preserve">                   </w:t>
      </w:r>
      <w:r>
        <w:rPr>
          <w:rFonts w:ascii="Times New Roman" w:hAnsi="Times New Roman"/>
          <w:sz w:val="28"/>
          <w:szCs w:val="28"/>
        </w:rPr>
        <w:t xml:space="preserve">и понимание </w:t>
      </w:r>
      <w:r>
        <w:rPr>
          <w:rFonts w:ascii="Times New Roman" w:hAnsi="Times New Roman"/>
          <w:sz w:val="28"/>
          <w:szCs w:val="28"/>
          <w:lang w:val="ru-RU"/>
        </w:rPr>
        <w:t xml:space="preserve">/ К. Менг </w:t>
      </w:r>
      <w:r>
        <w:rPr>
          <w:rFonts w:ascii="Times New Roman" w:hAnsi="Times New Roman"/>
          <w:sz w:val="28"/>
          <w:szCs w:val="28"/>
        </w:rPr>
        <w:t>// Когнитивные аспекты научной рациональности. – Фрунзе, 1989. – С. 50–58.</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lastRenderedPageBreak/>
        <w:t xml:space="preserve"> </w:t>
      </w:r>
      <w:r>
        <w:rPr>
          <w:rFonts w:ascii="Times New Roman" w:hAnsi="Times New Roman"/>
          <w:sz w:val="28"/>
          <w:szCs w:val="28"/>
        </w:rPr>
        <w:t>Меркулов И.</w:t>
      </w:r>
      <w:r>
        <w:rPr>
          <w:rFonts w:ascii="Times New Roman" w:hAnsi="Times New Roman"/>
          <w:sz w:val="28"/>
          <w:szCs w:val="28"/>
          <w:lang w:val="ru-RU"/>
        </w:rPr>
        <w:t xml:space="preserve"> </w:t>
      </w:r>
      <w:r>
        <w:rPr>
          <w:rFonts w:ascii="Times New Roman" w:hAnsi="Times New Roman"/>
          <w:sz w:val="28"/>
          <w:szCs w:val="28"/>
        </w:rPr>
        <w:t xml:space="preserve">П. Формирование "пропозициональной" парадигмы </w:t>
      </w:r>
      <w:r>
        <w:rPr>
          <w:rFonts w:ascii="Times New Roman" w:hAnsi="Times New Roman"/>
          <w:sz w:val="28"/>
          <w:szCs w:val="28"/>
          <w:lang w:val="ru-RU"/>
        </w:rPr>
        <w:t xml:space="preserve">       </w:t>
      </w:r>
      <w:r>
        <w:rPr>
          <w:rFonts w:ascii="Times New Roman" w:hAnsi="Times New Roman"/>
          <w:sz w:val="28"/>
          <w:szCs w:val="28"/>
        </w:rPr>
        <w:t xml:space="preserve">в античной эпистемологии </w:t>
      </w:r>
      <w:r>
        <w:rPr>
          <w:rFonts w:ascii="Times New Roman" w:hAnsi="Times New Roman"/>
          <w:sz w:val="28"/>
          <w:szCs w:val="28"/>
          <w:lang w:val="ru-RU"/>
        </w:rPr>
        <w:t xml:space="preserve">/ И. П. Меркулов </w:t>
      </w:r>
      <w:r>
        <w:rPr>
          <w:rFonts w:ascii="Times New Roman" w:hAnsi="Times New Roman"/>
          <w:sz w:val="28"/>
          <w:szCs w:val="28"/>
        </w:rPr>
        <w:t>// Эволюция. Язык. Познание. –</w:t>
      </w:r>
      <w:r>
        <w:rPr>
          <w:rFonts w:ascii="Times New Roman" w:hAnsi="Times New Roman"/>
          <w:sz w:val="28"/>
          <w:szCs w:val="28"/>
          <w:lang w:val="ru-RU"/>
        </w:rPr>
        <w:t xml:space="preserve"> </w:t>
      </w:r>
      <w:r>
        <w:rPr>
          <w:rFonts w:ascii="Times New Roman" w:hAnsi="Times New Roman"/>
          <w:sz w:val="28"/>
          <w:szCs w:val="28"/>
        </w:rPr>
        <w:t xml:space="preserve"> </w:t>
      </w:r>
      <w:r>
        <w:rPr>
          <w:rFonts w:ascii="Times New Roman" w:hAnsi="Times New Roman"/>
          <w:sz w:val="28"/>
          <w:szCs w:val="28"/>
          <w:lang w:val="ru-RU"/>
        </w:rPr>
        <w:t xml:space="preserve">  </w:t>
      </w:r>
      <w:r>
        <w:rPr>
          <w:rFonts w:ascii="Times New Roman" w:hAnsi="Times New Roman"/>
          <w:sz w:val="28"/>
          <w:szCs w:val="28"/>
        </w:rPr>
        <w:t>М.: Языки русской культуры, 2000. – С. 162–220.</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Минский М. Остроумие и логика когнитивного бессознательного </w:t>
      </w:r>
      <w:r>
        <w:rPr>
          <w:rFonts w:ascii="Times New Roman" w:hAnsi="Times New Roman"/>
          <w:sz w:val="28"/>
          <w:szCs w:val="28"/>
          <w:lang w:val="ru-RU"/>
        </w:rPr>
        <w:t xml:space="preserve">/   М. Минский </w:t>
      </w:r>
      <w:r>
        <w:rPr>
          <w:rFonts w:ascii="Times New Roman" w:hAnsi="Times New Roman"/>
          <w:sz w:val="28"/>
          <w:szCs w:val="28"/>
        </w:rPr>
        <w:t xml:space="preserve">// Новое в зарубежной лингвистике. – 1988. – Вып. 23. – </w:t>
      </w:r>
      <w:r>
        <w:rPr>
          <w:rFonts w:ascii="Times New Roman" w:hAnsi="Times New Roman"/>
          <w:sz w:val="28"/>
          <w:szCs w:val="28"/>
          <w:lang w:val="ru-RU"/>
        </w:rPr>
        <w:t xml:space="preserve">                </w:t>
      </w:r>
      <w:r>
        <w:rPr>
          <w:rFonts w:ascii="Times New Roman" w:hAnsi="Times New Roman"/>
          <w:sz w:val="28"/>
          <w:szCs w:val="28"/>
        </w:rPr>
        <w:t>С. 281–309.</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Михайлова Т.</w:t>
      </w:r>
      <w:r>
        <w:rPr>
          <w:rFonts w:ascii="Times New Roman" w:hAnsi="Times New Roman"/>
          <w:sz w:val="28"/>
          <w:szCs w:val="28"/>
          <w:lang w:val="ru-RU"/>
        </w:rPr>
        <w:t xml:space="preserve"> </w:t>
      </w:r>
      <w:r>
        <w:rPr>
          <w:rFonts w:ascii="Times New Roman" w:hAnsi="Times New Roman"/>
          <w:sz w:val="28"/>
          <w:szCs w:val="28"/>
        </w:rPr>
        <w:t>А. "Заговор на долгую жизнь" – попытка интерпретации (к образу "дочерей моря"</w:t>
      </w:r>
      <w:r>
        <w:rPr>
          <w:rFonts w:ascii="Times New Roman" w:hAnsi="Times New Roman"/>
          <w:sz w:val="28"/>
          <w:szCs w:val="28"/>
          <w:lang w:val="ru-RU"/>
        </w:rPr>
        <w:t>) / Т. А. Михайлова</w:t>
      </w:r>
      <w:r>
        <w:rPr>
          <w:rFonts w:ascii="Times New Roman" w:hAnsi="Times New Roman"/>
          <w:sz w:val="28"/>
          <w:szCs w:val="28"/>
        </w:rPr>
        <w:t xml:space="preserve"> // Вестник московского университета. Серия 9. Филология. – 2000.</w:t>
      </w:r>
      <w:r>
        <w:rPr>
          <w:rFonts w:ascii="Times New Roman" w:hAnsi="Times New Roman"/>
          <w:sz w:val="28"/>
          <w:szCs w:val="28"/>
          <w:lang w:val="ru-RU"/>
        </w:rPr>
        <w:t xml:space="preserve"> – </w:t>
      </w:r>
      <w:r>
        <w:rPr>
          <w:rFonts w:ascii="Times New Roman" w:hAnsi="Times New Roman"/>
          <w:sz w:val="28"/>
          <w:szCs w:val="28"/>
        </w:rPr>
        <w:t>№ 2. – С. 67–81.</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Михайлова Т.</w:t>
      </w:r>
      <w:r>
        <w:rPr>
          <w:rFonts w:ascii="Times New Roman" w:hAnsi="Times New Roman"/>
          <w:sz w:val="28"/>
          <w:szCs w:val="28"/>
          <w:lang w:val="ru-RU"/>
        </w:rPr>
        <w:t xml:space="preserve"> </w:t>
      </w:r>
      <w:r>
        <w:rPr>
          <w:rFonts w:ascii="Times New Roman" w:hAnsi="Times New Roman"/>
          <w:sz w:val="28"/>
          <w:szCs w:val="28"/>
        </w:rPr>
        <w:t xml:space="preserve">А. Судьба и ДОЛЯ. К проблеме лексического оформления детерминистских представлений в раннеирландской традиции </w:t>
      </w:r>
      <w:r>
        <w:rPr>
          <w:rFonts w:ascii="Times New Roman" w:hAnsi="Times New Roman"/>
          <w:sz w:val="28"/>
          <w:szCs w:val="28"/>
          <w:lang w:val="ru-RU"/>
        </w:rPr>
        <w:t xml:space="preserve">/     Т. А. Михайлова </w:t>
      </w:r>
      <w:r>
        <w:rPr>
          <w:rFonts w:ascii="Times New Roman" w:hAnsi="Times New Roman"/>
          <w:sz w:val="28"/>
          <w:szCs w:val="28"/>
        </w:rPr>
        <w:t>// Вопросы языкознания. – 2001.</w:t>
      </w:r>
      <w:r>
        <w:rPr>
          <w:rFonts w:ascii="Times New Roman" w:hAnsi="Times New Roman"/>
          <w:sz w:val="28"/>
          <w:szCs w:val="28"/>
          <w:lang w:val="ru-RU"/>
        </w:rPr>
        <w:t xml:space="preserve"> – </w:t>
      </w:r>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rPr>
        <w:t xml:space="preserve">6. – С. 68–84.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Михайлова Т.</w:t>
      </w:r>
      <w:r>
        <w:rPr>
          <w:rFonts w:ascii="Times New Roman" w:hAnsi="Times New Roman"/>
          <w:sz w:val="28"/>
          <w:szCs w:val="28"/>
          <w:lang w:val="ru-RU"/>
        </w:rPr>
        <w:t xml:space="preserve"> </w:t>
      </w:r>
      <w:r>
        <w:rPr>
          <w:rFonts w:ascii="Times New Roman" w:hAnsi="Times New Roman"/>
          <w:sz w:val="28"/>
          <w:szCs w:val="28"/>
        </w:rPr>
        <w:t xml:space="preserve">А. Хозяйка судьбы: Образ женщины в традиционной ирландской культуре / </w:t>
      </w:r>
      <w:r>
        <w:rPr>
          <w:rFonts w:ascii="Times New Roman" w:hAnsi="Times New Roman"/>
          <w:sz w:val="28"/>
          <w:szCs w:val="28"/>
          <w:lang w:val="ru-RU"/>
        </w:rPr>
        <w:t>Т.А. Михайлова</w:t>
      </w:r>
      <w:r>
        <w:rPr>
          <w:rFonts w:ascii="Times New Roman" w:hAnsi="Times New Roman"/>
          <w:sz w:val="28"/>
          <w:szCs w:val="28"/>
        </w:rPr>
        <w:t>. – М.: Языки славянской культуры, 2004. – 192</w:t>
      </w:r>
      <w:r>
        <w:rPr>
          <w:rFonts w:ascii="Times New Roman" w:hAnsi="Times New Roman"/>
          <w:sz w:val="28"/>
          <w:szCs w:val="28"/>
          <w:lang w:val="ru-RU"/>
        </w:rPr>
        <w:t xml:space="preserve"> </w:t>
      </w:r>
      <w:r>
        <w:rPr>
          <w:rFonts w:ascii="Times New Roman" w:hAnsi="Times New Roman"/>
          <w:sz w:val="28"/>
          <w:szCs w:val="28"/>
        </w:rPr>
        <w:t>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Михайлова Ю.</w:t>
      </w:r>
      <w:r>
        <w:rPr>
          <w:rFonts w:ascii="Times New Roman" w:hAnsi="Times New Roman"/>
          <w:sz w:val="28"/>
          <w:szCs w:val="28"/>
          <w:lang w:val="ru-RU"/>
        </w:rPr>
        <w:t xml:space="preserve"> </w:t>
      </w:r>
      <w:r>
        <w:rPr>
          <w:rFonts w:ascii="Times New Roman" w:hAnsi="Times New Roman"/>
          <w:sz w:val="28"/>
          <w:szCs w:val="28"/>
        </w:rPr>
        <w:t xml:space="preserve">Н Об эволиции лексикографического представления концепта </w:t>
      </w:r>
      <w:r>
        <w:rPr>
          <w:rFonts w:ascii="Times New Roman" w:hAnsi="Times New Roman"/>
          <w:sz w:val="28"/>
          <w:szCs w:val="28"/>
          <w:lang w:val="ru-RU"/>
        </w:rPr>
        <w:t xml:space="preserve">/ Ю. Н. Михайлова </w:t>
      </w:r>
      <w:r>
        <w:rPr>
          <w:rFonts w:ascii="Times New Roman" w:hAnsi="Times New Roman"/>
          <w:sz w:val="28"/>
          <w:szCs w:val="28"/>
        </w:rPr>
        <w:t xml:space="preserve">// Известия Уральського гос. ун-та. – 2003. – </w:t>
      </w:r>
      <w:r>
        <w:rPr>
          <w:rFonts w:ascii="Times New Roman" w:hAnsi="Times New Roman"/>
          <w:sz w:val="28"/>
          <w:szCs w:val="28"/>
          <w:lang w:val="ru-RU"/>
        </w:rPr>
        <w:t xml:space="preserve">        </w:t>
      </w:r>
      <w:r>
        <w:rPr>
          <w:rFonts w:ascii="Times New Roman" w:hAnsi="Times New Roman"/>
          <w:sz w:val="28"/>
          <w:szCs w:val="28"/>
        </w:rPr>
        <w:t>№ 28. – С. 181–191.</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Морозова Е.</w:t>
      </w:r>
      <w:r>
        <w:rPr>
          <w:rFonts w:ascii="Times New Roman" w:hAnsi="Times New Roman"/>
          <w:sz w:val="28"/>
          <w:szCs w:val="28"/>
          <w:lang w:val="ru-RU"/>
        </w:rPr>
        <w:t xml:space="preserve"> </w:t>
      </w:r>
      <w:r>
        <w:rPr>
          <w:rFonts w:ascii="Times New Roman" w:hAnsi="Times New Roman"/>
          <w:sz w:val="28"/>
          <w:szCs w:val="28"/>
        </w:rPr>
        <w:t xml:space="preserve">И. Концепт и концептуальная категория: к проблеме разграничения понятий </w:t>
      </w:r>
      <w:r>
        <w:rPr>
          <w:rFonts w:ascii="Times New Roman" w:hAnsi="Times New Roman"/>
          <w:sz w:val="28"/>
          <w:szCs w:val="28"/>
          <w:lang w:val="ru-RU"/>
        </w:rPr>
        <w:t xml:space="preserve">/ Е. И. Морозова </w:t>
      </w:r>
      <w:r>
        <w:rPr>
          <w:rFonts w:ascii="Times New Roman" w:hAnsi="Times New Roman"/>
          <w:sz w:val="28"/>
          <w:szCs w:val="28"/>
        </w:rPr>
        <w:t>// Вісник Харківського національного університету ім. В.Н. Каразіна. – 2004. - № 636. – С. 115–119.</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 xml:space="preserve">Моррис Ч. Основания теории знаков </w:t>
      </w:r>
      <w:r>
        <w:rPr>
          <w:rFonts w:ascii="Times New Roman" w:hAnsi="Times New Roman"/>
          <w:sz w:val="28"/>
          <w:szCs w:val="28"/>
          <w:lang w:val="ru-RU"/>
        </w:rPr>
        <w:t xml:space="preserve">/ Ч. Моррис </w:t>
      </w:r>
      <w:r>
        <w:rPr>
          <w:rFonts w:ascii="Times New Roman" w:hAnsi="Times New Roman"/>
          <w:sz w:val="28"/>
          <w:szCs w:val="28"/>
        </w:rPr>
        <w:t xml:space="preserve">// Семиотика. – </w:t>
      </w:r>
      <w:r>
        <w:rPr>
          <w:rFonts w:ascii="Times New Roman" w:hAnsi="Times New Roman"/>
          <w:sz w:val="28"/>
          <w:szCs w:val="28"/>
          <w:lang w:val="ru-RU"/>
        </w:rPr>
        <w:t xml:space="preserve">      </w:t>
      </w:r>
      <w:r>
        <w:rPr>
          <w:rFonts w:ascii="Times New Roman" w:hAnsi="Times New Roman"/>
          <w:sz w:val="28"/>
          <w:szCs w:val="28"/>
        </w:rPr>
        <w:t>М.: Радуга, 1983. – С. 37–89.</w:t>
      </w:r>
      <w:r>
        <w:rPr>
          <w:rFonts w:ascii="Times New Roman" w:hAnsi="Times New Roman"/>
          <w:sz w:val="28"/>
          <w:szCs w:val="28"/>
          <w:lang w:val="ru-RU"/>
        </w:rPr>
        <w:t xml:space="preserve">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Московско-тартусская семиотическая школа. История, воспоминания, размышления</w:t>
      </w:r>
      <w:r>
        <w:rPr>
          <w:rFonts w:ascii="Times New Roman" w:hAnsi="Times New Roman"/>
          <w:sz w:val="28"/>
          <w:szCs w:val="28"/>
          <w:lang w:val="ru-RU"/>
        </w:rPr>
        <w:t>; под ред. С. Ю. Неклюдова</w:t>
      </w:r>
      <w:r>
        <w:rPr>
          <w:rFonts w:ascii="Times New Roman" w:hAnsi="Times New Roman"/>
          <w:sz w:val="28"/>
          <w:szCs w:val="28"/>
        </w:rPr>
        <w:t>. – М.: Школа "Языки русской культуры", 1998. – 384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Мудрагей Н.</w:t>
      </w:r>
      <w:r>
        <w:rPr>
          <w:rFonts w:ascii="Times New Roman" w:hAnsi="Times New Roman"/>
          <w:sz w:val="28"/>
          <w:szCs w:val="28"/>
          <w:lang w:val="ru-RU"/>
        </w:rPr>
        <w:t xml:space="preserve"> </w:t>
      </w:r>
      <w:r>
        <w:rPr>
          <w:rFonts w:ascii="Times New Roman" w:hAnsi="Times New Roman"/>
          <w:sz w:val="28"/>
          <w:szCs w:val="28"/>
        </w:rPr>
        <w:t>С. Очерки истории западноевропейского иррационализма</w:t>
      </w:r>
      <w:r>
        <w:rPr>
          <w:rFonts w:ascii="Times New Roman" w:hAnsi="Times New Roman"/>
          <w:sz w:val="28"/>
          <w:szCs w:val="28"/>
          <w:lang w:val="ru-RU"/>
        </w:rPr>
        <w:t xml:space="preserve"> / Н. С. Мудрагей</w:t>
      </w:r>
      <w:r>
        <w:rPr>
          <w:rFonts w:ascii="Times New Roman" w:hAnsi="Times New Roman"/>
          <w:sz w:val="28"/>
          <w:szCs w:val="28"/>
        </w:rPr>
        <w:t xml:space="preserve">. – М.: Наука, 2002. – 112 с. </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Мукаржовский Я. Исследования по эстетике и теории искусства</w:t>
      </w:r>
      <w:r>
        <w:rPr>
          <w:rFonts w:ascii="Times New Roman" w:hAnsi="Times New Roman"/>
          <w:sz w:val="28"/>
          <w:szCs w:val="28"/>
          <w:lang w:val="ru-RU"/>
        </w:rPr>
        <w:t xml:space="preserve"> /      Я. Мукаржовский</w:t>
      </w:r>
      <w:r>
        <w:rPr>
          <w:rFonts w:ascii="Times New Roman" w:hAnsi="Times New Roman"/>
          <w:sz w:val="28"/>
          <w:szCs w:val="28"/>
        </w:rPr>
        <w:t>. – М.: Искусство, 1994. – 606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lastRenderedPageBreak/>
        <w:t xml:space="preserve"> </w:t>
      </w:r>
      <w:r>
        <w:rPr>
          <w:rFonts w:ascii="Times New Roman" w:hAnsi="Times New Roman"/>
          <w:sz w:val="28"/>
          <w:szCs w:val="28"/>
        </w:rPr>
        <w:t>Неклюдов С.</w:t>
      </w:r>
      <w:r>
        <w:rPr>
          <w:rFonts w:ascii="Times New Roman" w:hAnsi="Times New Roman"/>
          <w:sz w:val="28"/>
          <w:szCs w:val="28"/>
          <w:lang w:val="ru-RU"/>
        </w:rPr>
        <w:t xml:space="preserve"> </w:t>
      </w:r>
      <w:r>
        <w:rPr>
          <w:rFonts w:ascii="Times New Roman" w:hAnsi="Times New Roman"/>
          <w:sz w:val="28"/>
          <w:szCs w:val="28"/>
        </w:rPr>
        <w:t xml:space="preserve">Ю. Структура и функция мифа </w:t>
      </w:r>
      <w:r>
        <w:rPr>
          <w:rFonts w:ascii="Times New Roman" w:hAnsi="Times New Roman"/>
          <w:sz w:val="28"/>
          <w:szCs w:val="28"/>
          <w:lang w:val="ru-RU"/>
        </w:rPr>
        <w:t xml:space="preserve">/ С. Ю. Неклюдов </w:t>
      </w:r>
      <w:r>
        <w:rPr>
          <w:rFonts w:ascii="Times New Roman" w:hAnsi="Times New Roman"/>
          <w:sz w:val="28"/>
          <w:szCs w:val="28"/>
        </w:rPr>
        <w:t>// Современная российская мифология. – М.: РГГУ, 2005. – 285 с.</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Неретина С.</w:t>
      </w:r>
      <w:r>
        <w:rPr>
          <w:rFonts w:ascii="Times New Roman" w:hAnsi="Times New Roman"/>
          <w:sz w:val="28"/>
          <w:szCs w:val="28"/>
          <w:lang w:val="ru-RU"/>
        </w:rPr>
        <w:t xml:space="preserve"> </w:t>
      </w:r>
      <w:r>
        <w:rPr>
          <w:rFonts w:ascii="Times New Roman" w:hAnsi="Times New Roman"/>
          <w:sz w:val="28"/>
          <w:szCs w:val="28"/>
        </w:rPr>
        <w:t xml:space="preserve">С. Абеляр и Петрарка: пути самопознания личности (текстологический анализ) </w:t>
      </w:r>
      <w:r>
        <w:rPr>
          <w:rFonts w:ascii="Times New Roman" w:hAnsi="Times New Roman"/>
          <w:sz w:val="28"/>
          <w:szCs w:val="28"/>
          <w:lang w:val="ru-RU"/>
        </w:rPr>
        <w:t xml:space="preserve">/ С. С. Неретина </w:t>
      </w:r>
      <w:r>
        <w:rPr>
          <w:rFonts w:ascii="Times New Roman" w:hAnsi="Times New Roman"/>
          <w:sz w:val="28"/>
          <w:szCs w:val="28"/>
        </w:rPr>
        <w:t xml:space="preserve">// Вопросы философии. – 1992. – </w:t>
      </w:r>
      <w:r>
        <w:rPr>
          <w:rFonts w:ascii="Times New Roman" w:hAnsi="Times New Roman"/>
          <w:sz w:val="28"/>
          <w:szCs w:val="28"/>
          <w:lang w:val="ru-RU"/>
        </w:rPr>
        <w:t xml:space="preserve">   </w:t>
      </w:r>
      <w:r>
        <w:rPr>
          <w:rFonts w:ascii="Times New Roman" w:hAnsi="Times New Roman"/>
          <w:sz w:val="28"/>
          <w:szCs w:val="28"/>
        </w:rPr>
        <w:t>№</w:t>
      </w:r>
      <w:r>
        <w:rPr>
          <w:rFonts w:ascii="Times New Roman" w:hAnsi="Times New Roman"/>
          <w:sz w:val="28"/>
          <w:szCs w:val="28"/>
          <w:lang w:val="ru-RU"/>
        </w:rPr>
        <w:t xml:space="preserve"> </w:t>
      </w:r>
      <w:r>
        <w:rPr>
          <w:rFonts w:ascii="Times New Roman" w:hAnsi="Times New Roman"/>
          <w:sz w:val="28"/>
          <w:szCs w:val="28"/>
        </w:rPr>
        <w:t>3. – С. 134–160.</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Нерознак В.</w:t>
      </w:r>
      <w:r>
        <w:rPr>
          <w:rFonts w:ascii="Times New Roman" w:hAnsi="Times New Roman"/>
          <w:sz w:val="28"/>
          <w:szCs w:val="28"/>
          <w:lang w:val="ru-RU"/>
        </w:rPr>
        <w:t xml:space="preserve"> </w:t>
      </w:r>
      <w:r>
        <w:rPr>
          <w:rFonts w:ascii="Times New Roman" w:hAnsi="Times New Roman"/>
          <w:sz w:val="28"/>
          <w:szCs w:val="28"/>
        </w:rPr>
        <w:t xml:space="preserve">П. От концепта к слову: к проблеме филологического концептуализма </w:t>
      </w:r>
      <w:r>
        <w:rPr>
          <w:rFonts w:ascii="Times New Roman" w:hAnsi="Times New Roman"/>
          <w:sz w:val="28"/>
          <w:szCs w:val="28"/>
          <w:lang w:val="ru-RU"/>
        </w:rPr>
        <w:t xml:space="preserve">/ В. П. Нерознак </w:t>
      </w:r>
      <w:r>
        <w:rPr>
          <w:rFonts w:ascii="Times New Roman" w:hAnsi="Times New Roman"/>
          <w:sz w:val="28"/>
          <w:szCs w:val="28"/>
        </w:rPr>
        <w:t>// Вопросы филологии и методики преподавания иностранных языков. – Омск, 1998. – С. 80–85.</w:t>
      </w:r>
    </w:p>
    <w:p w:rsidR="00EB0FF8" w:rsidRDefault="00EB0FF8" w:rsidP="007D65D5">
      <w:pPr>
        <w:pStyle w:val="NoSpacing"/>
        <w:numPr>
          <w:ilvl w:val="0"/>
          <w:numId w:val="57"/>
        </w:numPr>
        <w:tabs>
          <w:tab w:val="left" w:pos="993"/>
          <w:tab w:val="left" w:pos="1134"/>
        </w:tabs>
        <w:spacing w:line="36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rPr>
        <w:t>Николаева Н.</w:t>
      </w:r>
      <w:r>
        <w:rPr>
          <w:rFonts w:ascii="Times New Roman" w:hAnsi="Times New Roman"/>
          <w:sz w:val="28"/>
          <w:szCs w:val="28"/>
          <w:lang w:val="ru-RU"/>
        </w:rPr>
        <w:t xml:space="preserve"> </w:t>
      </w:r>
      <w:r>
        <w:rPr>
          <w:rFonts w:ascii="Times New Roman" w:hAnsi="Times New Roman"/>
          <w:sz w:val="28"/>
          <w:szCs w:val="28"/>
        </w:rPr>
        <w:t>А. Смерть как судьба в древнеирландском языке</w:t>
      </w:r>
      <w:r>
        <w:rPr>
          <w:rFonts w:ascii="Times New Roman" w:hAnsi="Times New Roman"/>
          <w:sz w:val="28"/>
          <w:szCs w:val="28"/>
          <w:lang w:val="ru-RU"/>
        </w:rPr>
        <w:t xml:space="preserve"> </w:t>
      </w:r>
      <w:r>
        <w:rPr>
          <w:rFonts w:ascii="Times New Roman" w:hAnsi="Times New Roman"/>
          <w:sz w:val="28"/>
          <w:szCs w:val="28"/>
        </w:rPr>
        <w:t xml:space="preserve">: семантика и этимология </w:t>
      </w:r>
      <w:r>
        <w:rPr>
          <w:rFonts w:ascii="Times New Roman" w:hAnsi="Times New Roman"/>
          <w:sz w:val="28"/>
          <w:szCs w:val="28"/>
          <w:lang w:val="ru-RU"/>
        </w:rPr>
        <w:t xml:space="preserve">/ Н. А. Николаева </w:t>
      </w:r>
      <w:r>
        <w:rPr>
          <w:rFonts w:ascii="Times New Roman" w:hAnsi="Times New Roman"/>
          <w:sz w:val="28"/>
          <w:szCs w:val="28"/>
        </w:rPr>
        <w:t xml:space="preserve">// Вестник московского университета. Сер. 9. Филология. – 2000. – № 2. – С. 52–65.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Ніконова В.</w:t>
      </w:r>
      <w:r>
        <w:rPr>
          <w:rFonts w:ascii="Times New Roman" w:hAnsi="Times New Roman"/>
          <w:sz w:val="28"/>
          <w:szCs w:val="28"/>
          <w:lang w:val="ru-RU"/>
        </w:rPr>
        <w:t xml:space="preserve"> </w:t>
      </w:r>
      <w:r>
        <w:rPr>
          <w:rFonts w:ascii="Times New Roman" w:hAnsi="Times New Roman"/>
          <w:sz w:val="28"/>
          <w:szCs w:val="28"/>
        </w:rPr>
        <w:t xml:space="preserve">Г. </w:t>
      </w:r>
      <w:r>
        <w:rPr>
          <w:rFonts w:ascii="Times New Roman" w:hAnsi="Times New Roman"/>
          <w:sz w:val="28"/>
          <w:szCs w:val="28"/>
          <w:lang w:val="ru-RU"/>
        </w:rPr>
        <w:t>К</w:t>
      </w:r>
      <w:r>
        <w:rPr>
          <w:rFonts w:ascii="Times New Roman" w:hAnsi="Times New Roman"/>
          <w:sz w:val="28"/>
          <w:szCs w:val="28"/>
        </w:rPr>
        <w:t>онцептуальний простір трагічного в п’єсах   Шекспіра</w:t>
      </w:r>
      <w:r>
        <w:rPr>
          <w:rFonts w:ascii="Times New Roman" w:hAnsi="Times New Roman"/>
          <w:sz w:val="28"/>
          <w:szCs w:val="28"/>
          <w:lang w:val="ru-RU"/>
        </w:rPr>
        <w:t xml:space="preserve">: </w:t>
      </w:r>
      <w:r>
        <w:rPr>
          <w:rFonts w:ascii="Times New Roman" w:hAnsi="Times New Roman"/>
          <w:sz w:val="28"/>
          <w:szCs w:val="28"/>
        </w:rPr>
        <w:t xml:space="preserve">поетико-когнітивний аналіз: дис. … доктора філол. наук : 10.02.04 / Ніконова Віра Григорівна. – Дніпропетровськ, 2008. – 558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Петров В. Передхристиянські релігійно-світоглядні елементи. Генеза народних звичаїв і обрядів / В. Петров // Енциклопедія українознавства. Загальна частина. – К.: Віпол, 1994. – Т. 2. – С. 244–249.</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Познер Р. Что такое культура? К семиотической экспликации основных понятий антропологии / Р. Познер // Критика и семиотика. – 2004. – № 7. – С. 21–65.</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Покровская Н. И. К проблеме развития перифрастических форм футурума и сослагательного наклонения в среднеанглийских диалектах /          Н. И. Покровская // Вестник МГУ. Серия 9. Филология. – 1975. – № 6. –            С. 33–41.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Попова З. Д., Стернин И. А. Понятие "концепт" в лингвистических исследованиях / З. Д. Попова, И. А. Стернин. – Воронеж: Изд-во ВГУ, 1999 – </w:t>
      </w:r>
      <w:r>
        <w:rPr>
          <w:rFonts w:ascii="Times New Roman" w:hAnsi="Times New Roman"/>
          <w:sz w:val="28"/>
          <w:szCs w:val="28"/>
          <w:lang w:val="ru-RU"/>
        </w:rPr>
        <w:t xml:space="preserve">  </w:t>
      </w:r>
      <w:r>
        <w:rPr>
          <w:rFonts w:ascii="Times New Roman" w:hAnsi="Times New Roman"/>
          <w:sz w:val="28"/>
          <w:szCs w:val="28"/>
        </w:rPr>
        <w:t>32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Потебня А.</w:t>
      </w:r>
      <w:r>
        <w:rPr>
          <w:rFonts w:ascii="Times New Roman" w:hAnsi="Times New Roman"/>
          <w:sz w:val="28"/>
          <w:szCs w:val="28"/>
          <w:lang w:val="ru-RU"/>
        </w:rPr>
        <w:t xml:space="preserve"> </w:t>
      </w:r>
      <w:r>
        <w:rPr>
          <w:rFonts w:ascii="Times New Roman" w:hAnsi="Times New Roman"/>
          <w:sz w:val="28"/>
          <w:szCs w:val="28"/>
        </w:rPr>
        <w:t>А. Слова и миф</w:t>
      </w:r>
      <w:r>
        <w:rPr>
          <w:rFonts w:ascii="Times New Roman" w:hAnsi="Times New Roman"/>
          <w:sz w:val="28"/>
          <w:szCs w:val="28"/>
          <w:lang w:val="ru-RU"/>
        </w:rPr>
        <w:t xml:space="preserve"> / А. А. Потебня</w:t>
      </w:r>
      <w:r>
        <w:rPr>
          <w:rFonts w:ascii="Times New Roman" w:hAnsi="Times New Roman"/>
          <w:sz w:val="28"/>
          <w:szCs w:val="28"/>
        </w:rPr>
        <w:t xml:space="preserve">. – М.: Правда, 1989. – </w:t>
      </w:r>
      <w:r>
        <w:rPr>
          <w:rFonts w:ascii="Times New Roman" w:hAnsi="Times New Roman"/>
          <w:sz w:val="28"/>
          <w:szCs w:val="28"/>
          <w:lang w:val="ru-RU"/>
        </w:rPr>
        <w:t xml:space="preserve"> </w:t>
      </w:r>
      <w:r>
        <w:rPr>
          <w:rFonts w:ascii="Times New Roman" w:hAnsi="Times New Roman"/>
          <w:sz w:val="28"/>
          <w:szCs w:val="28"/>
        </w:rPr>
        <w:t>622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Пропп В.</w:t>
      </w:r>
      <w:r>
        <w:rPr>
          <w:rFonts w:ascii="Times New Roman" w:hAnsi="Times New Roman"/>
          <w:sz w:val="28"/>
          <w:szCs w:val="28"/>
          <w:lang w:val="ru-RU"/>
        </w:rPr>
        <w:t xml:space="preserve"> </w:t>
      </w:r>
      <w:r>
        <w:rPr>
          <w:rFonts w:ascii="Times New Roman" w:hAnsi="Times New Roman"/>
          <w:sz w:val="28"/>
          <w:szCs w:val="28"/>
        </w:rPr>
        <w:t>Я. Фольклор и действительность</w:t>
      </w:r>
      <w:r>
        <w:rPr>
          <w:rFonts w:ascii="Times New Roman" w:hAnsi="Times New Roman"/>
          <w:sz w:val="28"/>
          <w:szCs w:val="28"/>
          <w:lang w:val="ru-RU"/>
        </w:rPr>
        <w:t xml:space="preserve"> / В. Я. Пропп</w:t>
      </w:r>
      <w:r>
        <w:rPr>
          <w:rFonts w:ascii="Times New Roman" w:hAnsi="Times New Roman"/>
          <w:sz w:val="28"/>
          <w:szCs w:val="28"/>
        </w:rPr>
        <w:t xml:space="preserve">. – М.: Наука, 1989, – 233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Проскурин С.</w:t>
      </w:r>
      <w:r>
        <w:rPr>
          <w:rFonts w:ascii="Times New Roman" w:hAnsi="Times New Roman"/>
          <w:sz w:val="28"/>
          <w:szCs w:val="28"/>
          <w:lang w:val="ru-RU"/>
        </w:rPr>
        <w:t xml:space="preserve"> </w:t>
      </w:r>
      <w:r>
        <w:rPr>
          <w:rFonts w:ascii="Times New Roman" w:hAnsi="Times New Roman"/>
          <w:sz w:val="28"/>
          <w:szCs w:val="28"/>
        </w:rPr>
        <w:t xml:space="preserve">Г. Мифопоэтический мотив "мирового дерева" </w:t>
      </w:r>
      <w:r>
        <w:rPr>
          <w:rFonts w:ascii="Times New Roman" w:hAnsi="Times New Roman"/>
          <w:sz w:val="28"/>
          <w:szCs w:val="28"/>
          <w:lang w:val="ru-RU"/>
        </w:rPr>
        <w:t xml:space="preserve">            </w:t>
      </w:r>
      <w:r>
        <w:rPr>
          <w:rFonts w:ascii="Times New Roman" w:hAnsi="Times New Roman"/>
          <w:sz w:val="28"/>
          <w:szCs w:val="28"/>
        </w:rPr>
        <w:t xml:space="preserve">в древнеанглийском языке и англосаксонской культуре (концептуальный анализ) </w:t>
      </w:r>
      <w:r>
        <w:rPr>
          <w:rFonts w:ascii="Times New Roman" w:hAnsi="Times New Roman"/>
          <w:sz w:val="28"/>
          <w:szCs w:val="28"/>
          <w:lang w:val="ru-RU"/>
        </w:rPr>
        <w:t xml:space="preserve">/ С. Г. Проскурин </w:t>
      </w:r>
      <w:r>
        <w:rPr>
          <w:rFonts w:ascii="Times New Roman" w:hAnsi="Times New Roman"/>
          <w:sz w:val="28"/>
          <w:szCs w:val="28"/>
        </w:rPr>
        <w:t xml:space="preserve">// Логический анализ языка. Культурные концепты. – М.: Наука, 1991. – С. 124–129.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lang w:eastAsia="uk-UA"/>
        </w:rPr>
        <w:t>Радзиевская Т.</w:t>
      </w:r>
      <w:r>
        <w:rPr>
          <w:rFonts w:ascii="Times New Roman" w:hAnsi="Times New Roman"/>
          <w:sz w:val="28"/>
          <w:szCs w:val="28"/>
          <w:lang w:val="ru-RU" w:eastAsia="uk-UA"/>
        </w:rPr>
        <w:t xml:space="preserve"> </w:t>
      </w:r>
      <w:r>
        <w:rPr>
          <w:rFonts w:ascii="Times New Roman" w:hAnsi="Times New Roman"/>
          <w:sz w:val="28"/>
          <w:szCs w:val="28"/>
          <w:lang w:eastAsia="uk-UA"/>
        </w:rPr>
        <w:t>В. Слово судьба в современных контекстах</w:t>
      </w:r>
      <w:r>
        <w:rPr>
          <w:rFonts w:ascii="Times New Roman" w:hAnsi="Times New Roman"/>
          <w:i/>
          <w:iCs/>
          <w:sz w:val="28"/>
          <w:szCs w:val="28"/>
          <w:lang w:eastAsia="uk-UA"/>
        </w:rPr>
        <w:t xml:space="preserve"> </w:t>
      </w:r>
      <w:r>
        <w:rPr>
          <w:rFonts w:ascii="Times New Roman" w:hAnsi="Times New Roman"/>
          <w:iCs/>
          <w:sz w:val="28"/>
          <w:szCs w:val="28"/>
          <w:lang w:val="ru-RU" w:eastAsia="uk-UA"/>
        </w:rPr>
        <w:t xml:space="preserve">/               Т. В. Радзивеская </w:t>
      </w:r>
      <w:r>
        <w:rPr>
          <w:rFonts w:ascii="Times New Roman" w:hAnsi="Times New Roman"/>
          <w:sz w:val="28"/>
          <w:szCs w:val="28"/>
          <w:lang w:eastAsia="uk-UA"/>
        </w:rPr>
        <w:t>// Логический анализ яз</w:t>
      </w:r>
      <w:r>
        <w:rPr>
          <w:rFonts w:ascii="Times New Roman" w:hAnsi="Times New Roman"/>
          <w:sz w:val="28"/>
          <w:szCs w:val="28"/>
          <w:lang w:val="ru-RU" w:eastAsia="uk-UA"/>
        </w:rPr>
        <w:t>ы</w:t>
      </w:r>
      <w:r>
        <w:rPr>
          <w:rFonts w:ascii="Times New Roman" w:hAnsi="Times New Roman"/>
          <w:sz w:val="28"/>
          <w:szCs w:val="28"/>
          <w:lang w:eastAsia="uk-UA"/>
        </w:rPr>
        <w:t>ка</w:t>
      </w:r>
      <w:r>
        <w:rPr>
          <w:rFonts w:ascii="Times New Roman" w:hAnsi="Times New Roman"/>
          <w:sz w:val="28"/>
          <w:szCs w:val="28"/>
          <w:lang w:val="ru-RU" w:eastAsia="uk-UA"/>
        </w:rPr>
        <w:t>: Культурные концепты</w:t>
      </w:r>
      <w:r>
        <w:rPr>
          <w:rFonts w:ascii="Times New Roman" w:hAnsi="Times New Roman"/>
          <w:sz w:val="28"/>
          <w:szCs w:val="28"/>
          <w:lang w:eastAsia="uk-UA"/>
        </w:rPr>
        <w:t xml:space="preserve">. – М.: </w:t>
      </w:r>
      <w:r>
        <w:rPr>
          <w:rFonts w:ascii="Times New Roman" w:hAnsi="Times New Roman"/>
          <w:sz w:val="28"/>
          <w:szCs w:val="28"/>
          <w:lang w:val="ru-RU" w:eastAsia="uk-UA"/>
        </w:rPr>
        <w:t>Наука</w:t>
      </w:r>
      <w:r>
        <w:rPr>
          <w:rFonts w:ascii="Times New Roman" w:hAnsi="Times New Roman"/>
          <w:sz w:val="28"/>
          <w:szCs w:val="28"/>
          <w:lang w:eastAsia="uk-UA"/>
        </w:rPr>
        <w:t xml:space="preserve">, </w:t>
      </w:r>
      <w:r>
        <w:rPr>
          <w:rFonts w:ascii="Times New Roman" w:hAnsi="Times New Roman"/>
          <w:sz w:val="28"/>
          <w:szCs w:val="28"/>
          <w:lang w:val="ru-RU" w:eastAsia="uk-UA"/>
        </w:rPr>
        <w:t>1991</w:t>
      </w:r>
      <w:r>
        <w:rPr>
          <w:rFonts w:ascii="Times New Roman" w:hAnsi="Times New Roman"/>
          <w:sz w:val="28"/>
          <w:szCs w:val="28"/>
          <w:lang w:eastAsia="uk-UA"/>
        </w:rPr>
        <w:t>. –</w:t>
      </w:r>
      <w:r>
        <w:rPr>
          <w:rFonts w:ascii="Times New Roman" w:hAnsi="Times New Roman"/>
          <w:sz w:val="28"/>
          <w:szCs w:val="28"/>
          <w:lang w:val="ru-RU" w:eastAsia="uk-UA"/>
        </w:rPr>
        <w:t xml:space="preserve"> 204 с</w:t>
      </w:r>
      <w:r>
        <w:rPr>
          <w:rFonts w:ascii="Times New Roman" w:hAnsi="Times New Roman"/>
          <w:sz w:val="28"/>
          <w:szCs w:val="28"/>
          <w:lang w:eastAsia="uk-UA"/>
        </w:rPr>
        <w:t>.</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lang w:eastAsia="uk-UA"/>
        </w:rPr>
        <w:t>Радзиевская Т.</w:t>
      </w:r>
      <w:r>
        <w:rPr>
          <w:rFonts w:ascii="Times New Roman" w:hAnsi="Times New Roman"/>
          <w:sz w:val="28"/>
          <w:szCs w:val="28"/>
          <w:lang w:val="ru-RU" w:eastAsia="uk-UA"/>
        </w:rPr>
        <w:t xml:space="preserve"> </w:t>
      </w:r>
      <w:r>
        <w:rPr>
          <w:rFonts w:ascii="Times New Roman" w:hAnsi="Times New Roman"/>
          <w:sz w:val="28"/>
          <w:szCs w:val="28"/>
          <w:lang w:eastAsia="uk-UA"/>
        </w:rPr>
        <w:t xml:space="preserve">В. Представления о труде по данным украинского языка, или О концептах </w:t>
      </w:r>
      <w:r>
        <w:rPr>
          <w:rFonts w:ascii="Times New Roman" w:hAnsi="Times New Roman"/>
          <w:sz w:val="28"/>
          <w:szCs w:val="28"/>
        </w:rPr>
        <w:t>"</w:t>
      </w:r>
      <w:r>
        <w:rPr>
          <w:rFonts w:ascii="Times New Roman" w:hAnsi="Times New Roman"/>
          <w:sz w:val="28"/>
          <w:szCs w:val="28"/>
          <w:lang w:eastAsia="uk-UA"/>
        </w:rPr>
        <w:t>праця</w:t>
      </w:r>
      <w:r>
        <w:rPr>
          <w:rFonts w:ascii="Times New Roman" w:hAnsi="Times New Roman"/>
          <w:sz w:val="28"/>
          <w:szCs w:val="28"/>
        </w:rPr>
        <w:t>"</w:t>
      </w:r>
      <w:r>
        <w:rPr>
          <w:rFonts w:ascii="Times New Roman" w:hAnsi="Times New Roman"/>
          <w:sz w:val="28"/>
          <w:szCs w:val="28"/>
          <w:lang w:eastAsia="uk-UA"/>
        </w:rPr>
        <w:t xml:space="preserve"> и </w:t>
      </w:r>
      <w:r>
        <w:rPr>
          <w:rFonts w:ascii="Times New Roman" w:hAnsi="Times New Roman"/>
          <w:sz w:val="28"/>
          <w:szCs w:val="28"/>
        </w:rPr>
        <w:t>"</w:t>
      </w:r>
      <w:r>
        <w:rPr>
          <w:rFonts w:ascii="Times New Roman" w:hAnsi="Times New Roman"/>
          <w:sz w:val="28"/>
          <w:szCs w:val="28"/>
          <w:lang w:eastAsia="uk-UA"/>
        </w:rPr>
        <w:t>робота</w:t>
      </w:r>
      <w:r>
        <w:rPr>
          <w:rFonts w:ascii="Times New Roman" w:hAnsi="Times New Roman"/>
          <w:sz w:val="28"/>
          <w:szCs w:val="28"/>
        </w:rPr>
        <w:t>"</w:t>
      </w:r>
      <w:r>
        <w:rPr>
          <w:rFonts w:ascii="Times New Roman" w:hAnsi="Times New Roman"/>
          <w:sz w:val="28"/>
          <w:szCs w:val="28"/>
          <w:lang w:eastAsia="uk-UA"/>
        </w:rPr>
        <w:t xml:space="preserve"> </w:t>
      </w:r>
      <w:r>
        <w:rPr>
          <w:rFonts w:ascii="Times New Roman" w:hAnsi="Times New Roman"/>
          <w:sz w:val="28"/>
          <w:szCs w:val="28"/>
          <w:lang w:val="ru-RU" w:eastAsia="uk-UA"/>
        </w:rPr>
        <w:t xml:space="preserve">/ Т. В. Радзиевская </w:t>
      </w:r>
      <w:r>
        <w:rPr>
          <w:rFonts w:ascii="Times New Roman" w:hAnsi="Times New Roman"/>
          <w:sz w:val="28"/>
          <w:szCs w:val="28"/>
          <w:lang w:eastAsia="uk-UA"/>
        </w:rPr>
        <w:t xml:space="preserve">// Сокровенные смыслы: </w:t>
      </w:r>
      <w:r>
        <w:rPr>
          <w:rFonts w:ascii="Times New Roman" w:hAnsi="Times New Roman"/>
          <w:sz w:val="28"/>
          <w:szCs w:val="28"/>
          <w:lang w:val="ru-RU" w:eastAsia="uk-UA"/>
        </w:rPr>
        <w:t>С</w:t>
      </w:r>
      <w:r>
        <w:rPr>
          <w:rFonts w:ascii="Times New Roman" w:hAnsi="Times New Roman"/>
          <w:sz w:val="28"/>
          <w:szCs w:val="28"/>
          <w:lang w:eastAsia="uk-UA"/>
        </w:rPr>
        <w:t xml:space="preserve">лово. Текст. Культура. – М., 2004. – С. 632–639.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lang w:eastAsia="uk-UA"/>
        </w:rPr>
        <w:t>Рассел Б. История западной философии</w:t>
      </w:r>
      <w:r>
        <w:rPr>
          <w:rFonts w:ascii="Times New Roman" w:hAnsi="Times New Roman"/>
          <w:sz w:val="28"/>
          <w:szCs w:val="28"/>
          <w:lang w:val="ru-RU" w:eastAsia="uk-UA"/>
        </w:rPr>
        <w:t xml:space="preserve"> / Б. Рассел</w:t>
      </w:r>
      <w:r>
        <w:rPr>
          <w:rFonts w:ascii="Times New Roman" w:hAnsi="Times New Roman"/>
          <w:sz w:val="28"/>
          <w:szCs w:val="28"/>
          <w:lang w:eastAsia="uk-UA"/>
        </w:rPr>
        <w:t>.</w:t>
      </w:r>
      <w:r>
        <w:rPr>
          <w:rFonts w:ascii="Times New Roman" w:hAnsi="Times New Roman"/>
          <w:sz w:val="28"/>
          <w:szCs w:val="28"/>
          <w:lang w:val="ru-RU" w:eastAsia="uk-UA"/>
        </w:rPr>
        <w:t xml:space="preserve"> </w:t>
      </w:r>
      <w:r>
        <w:rPr>
          <w:rFonts w:ascii="Times New Roman" w:hAnsi="Times New Roman"/>
          <w:sz w:val="28"/>
          <w:szCs w:val="28"/>
          <w:lang w:eastAsia="uk-UA"/>
        </w:rPr>
        <w:t xml:space="preserve">– </w:t>
      </w:r>
      <w:r>
        <w:rPr>
          <w:rFonts w:ascii="Times New Roman" w:hAnsi="Times New Roman"/>
          <w:sz w:val="28"/>
          <w:szCs w:val="28"/>
          <w:lang w:val="ru-RU" w:eastAsia="uk-UA"/>
        </w:rPr>
        <w:t>[</w:t>
      </w:r>
      <w:r>
        <w:rPr>
          <w:rFonts w:ascii="Times New Roman" w:hAnsi="Times New Roman"/>
          <w:sz w:val="28"/>
          <w:szCs w:val="28"/>
          <w:lang w:eastAsia="uk-UA"/>
        </w:rPr>
        <w:t>3-е изд.</w:t>
      </w:r>
      <w:r>
        <w:rPr>
          <w:rFonts w:ascii="Times New Roman" w:hAnsi="Times New Roman"/>
          <w:sz w:val="28"/>
          <w:szCs w:val="28"/>
          <w:lang w:val="ru-RU" w:eastAsia="uk-UA"/>
        </w:rPr>
        <w:t>].</w:t>
      </w:r>
      <w:r>
        <w:rPr>
          <w:rFonts w:ascii="Times New Roman" w:hAnsi="Times New Roman"/>
          <w:sz w:val="28"/>
          <w:szCs w:val="28"/>
          <w:lang w:eastAsia="uk-UA"/>
        </w:rPr>
        <w:t xml:space="preserve"> – Новосибирск: Изд-во Новосиб. ун-та, 2001. – 992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Ревзина О.</w:t>
      </w:r>
      <w:r>
        <w:rPr>
          <w:rFonts w:ascii="Times New Roman" w:hAnsi="Times New Roman"/>
          <w:sz w:val="28"/>
          <w:szCs w:val="28"/>
          <w:lang w:val="ru-RU"/>
        </w:rPr>
        <w:t xml:space="preserve"> </w:t>
      </w:r>
      <w:r>
        <w:rPr>
          <w:rFonts w:ascii="Times New Roman" w:hAnsi="Times New Roman"/>
          <w:sz w:val="28"/>
          <w:szCs w:val="28"/>
        </w:rPr>
        <w:t xml:space="preserve">Г. Память и язык </w:t>
      </w:r>
      <w:r>
        <w:rPr>
          <w:rFonts w:ascii="Times New Roman" w:hAnsi="Times New Roman"/>
          <w:sz w:val="28"/>
          <w:szCs w:val="28"/>
          <w:lang w:val="ru-RU"/>
        </w:rPr>
        <w:t xml:space="preserve">/ О. Г. Ревзина </w:t>
      </w:r>
      <w:r>
        <w:rPr>
          <w:rFonts w:ascii="Times New Roman" w:hAnsi="Times New Roman"/>
          <w:sz w:val="28"/>
          <w:szCs w:val="28"/>
        </w:rPr>
        <w:t xml:space="preserve">// Критика и семиотика. – 2006. – Вып. 10. – С. 10–24.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Режабек Е.</w:t>
      </w:r>
      <w:r>
        <w:rPr>
          <w:rFonts w:ascii="Times New Roman" w:hAnsi="Times New Roman"/>
          <w:sz w:val="28"/>
          <w:szCs w:val="28"/>
          <w:lang w:val="ru-RU"/>
        </w:rPr>
        <w:t xml:space="preserve"> </w:t>
      </w:r>
      <w:r>
        <w:rPr>
          <w:rFonts w:ascii="Times New Roman" w:hAnsi="Times New Roman"/>
          <w:sz w:val="28"/>
          <w:szCs w:val="28"/>
        </w:rPr>
        <w:t>Я. Мифомышление: Когнитивный анал</w:t>
      </w:r>
      <w:r>
        <w:rPr>
          <w:rFonts w:ascii="Times New Roman" w:hAnsi="Times New Roman"/>
          <w:sz w:val="28"/>
          <w:szCs w:val="28"/>
          <w:lang w:val="ru-RU"/>
        </w:rPr>
        <w:t>и</w:t>
      </w:r>
      <w:r>
        <w:rPr>
          <w:rFonts w:ascii="Times New Roman" w:hAnsi="Times New Roman"/>
          <w:sz w:val="28"/>
          <w:szCs w:val="28"/>
        </w:rPr>
        <w:t>з</w:t>
      </w:r>
      <w:r>
        <w:rPr>
          <w:rFonts w:ascii="Times New Roman" w:hAnsi="Times New Roman"/>
          <w:sz w:val="28"/>
          <w:szCs w:val="28"/>
          <w:lang w:val="ru-RU"/>
        </w:rPr>
        <w:t xml:space="preserve"> /                        Е. Я. Режабек</w:t>
      </w:r>
      <w:r>
        <w:rPr>
          <w:rFonts w:ascii="Times New Roman" w:hAnsi="Times New Roman"/>
          <w:sz w:val="28"/>
          <w:szCs w:val="28"/>
        </w:rPr>
        <w:t xml:space="preserve">. – М.: Эдиториал УРСС, 2003. – 304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Рис А., Рис Б. Наследие кельтов: Древняя традиция в Ирландии </w:t>
      </w:r>
      <w:r>
        <w:rPr>
          <w:rFonts w:ascii="Times New Roman" w:hAnsi="Times New Roman"/>
          <w:sz w:val="28"/>
          <w:szCs w:val="28"/>
          <w:lang w:val="ru-RU"/>
        </w:rPr>
        <w:t xml:space="preserve">        </w:t>
      </w:r>
      <w:r>
        <w:rPr>
          <w:rFonts w:ascii="Times New Roman" w:hAnsi="Times New Roman"/>
          <w:sz w:val="28"/>
          <w:szCs w:val="28"/>
        </w:rPr>
        <w:t xml:space="preserve">и Уэльсе / </w:t>
      </w:r>
      <w:r>
        <w:rPr>
          <w:rFonts w:ascii="Times New Roman" w:hAnsi="Times New Roman"/>
          <w:sz w:val="28"/>
          <w:szCs w:val="28"/>
          <w:lang w:val="ru-RU"/>
        </w:rPr>
        <w:t>А. Рис, Б. Рис; [п</w:t>
      </w:r>
      <w:r>
        <w:rPr>
          <w:rFonts w:ascii="Times New Roman" w:hAnsi="Times New Roman"/>
          <w:sz w:val="28"/>
          <w:szCs w:val="28"/>
        </w:rPr>
        <w:t>ер. с англ. Т. Михайлов</w:t>
      </w:r>
      <w:r>
        <w:rPr>
          <w:rFonts w:ascii="Times New Roman" w:hAnsi="Times New Roman"/>
          <w:sz w:val="28"/>
          <w:szCs w:val="28"/>
          <w:lang w:val="en-US"/>
        </w:rPr>
        <w:t>а]</w:t>
      </w:r>
      <w:r>
        <w:rPr>
          <w:rFonts w:ascii="Times New Roman" w:hAnsi="Times New Roman"/>
          <w:sz w:val="28"/>
          <w:szCs w:val="28"/>
        </w:rPr>
        <w:t xml:space="preserve">. – М.: Энигма, 1999. – </w:t>
      </w:r>
      <w:r>
        <w:rPr>
          <w:rFonts w:ascii="Times New Roman" w:hAnsi="Times New Roman"/>
          <w:sz w:val="28"/>
          <w:szCs w:val="28"/>
          <w:lang w:val="ru-RU"/>
        </w:rPr>
        <w:t xml:space="preserve">   </w:t>
      </w:r>
      <w:r>
        <w:rPr>
          <w:rFonts w:ascii="Times New Roman" w:hAnsi="Times New Roman"/>
          <w:sz w:val="28"/>
          <w:szCs w:val="28"/>
        </w:rPr>
        <w:t>480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Салахов Э.</w:t>
      </w:r>
      <w:r>
        <w:rPr>
          <w:rFonts w:ascii="Times New Roman" w:hAnsi="Times New Roman"/>
          <w:sz w:val="28"/>
          <w:szCs w:val="28"/>
          <w:lang w:val="ru-RU"/>
        </w:rPr>
        <w:t xml:space="preserve"> </w:t>
      </w:r>
      <w:r>
        <w:rPr>
          <w:rFonts w:ascii="Times New Roman" w:hAnsi="Times New Roman"/>
          <w:sz w:val="28"/>
          <w:szCs w:val="28"/>
        </w:rPr>
        <w:t xml:space="preserve">Х. Судьба, характер и жизненный путь человека </w:t>
      </w:r>
      <w:r>
        <w:rPr>
          <w:rFonts w:ascii="Times New Roman" w:hAnsi="Times New Roman"/>
          <w:sz w:val="28"/>
          <w:szCs w:val="28"/>
          <w:lang w:val="ru-RU"/>
        </w:rPr>
        <w:t xml:space="preserve">               </w:t>
      </w:r>
      <w:r>
        <w:rPr>
          <w:rFonts w:ascii="Times New Roman" w:hAnsi="Times New Roman"/>
          <w:sz w:val="28"/>
          <w:szCs w:val="28"/>
        </w:rPr>
        <w:t>в философии Плутарха</w:t>
      </w:r>
      <w:r>
        <w:rPr>
          <w:rFonts w:ascii="Times New Roman" w:hAnsi="Times New Roman"/>
          <w:sz w:val="28"/>
          <w:szCs w:val="28"/>
          <w:lang w:val="ru-RU"/>
        </w:rPr>
        <w:t xml:space="preserve"> </w:t>
      </w:r>
      <w:r>
        <w:rPr>
          <w:rFonts w:ascii="Times New Roman" w:hAnsi="Times New Roman"/>
          <w:sz w:val="28"/>
          <w:szCs w:val="28"/>
        </w:rPr>
        <w:t xml:space="preserve">: </w:t>
      </w:r>
      <w:r>
        <w:rPr>
          <w:rFonts w:ascii="Times New Roman" w:hAnsi="Times New Roman"/>
          <w:sz w:val="28"/>
          <w:szCs w:val="28"/>
          <w:lang w:val="ru-RU"/>
        </w:rPr>
        <w:t>а</w:t>
      </w:r>
      <w:r>
        <w:rPr>
          <w:rFonts w:ascii="Times New Roman" w:hAnsi="Times New Roman"/>
          <w:sz w:val="28"/>
          <w:szCs w:val="28"/>
        </w:rPr>
        <w:t>втореф. дис.</w:t>
      </w:r>
      <w:r>
        <w:rPr>
          <w:rFonts w:ascii="Times New Roman" w:hAnsi="Times New Roman"/>
          <w:sz w:val="28"/>
          <w:szCs w:val="28"/>
          <w:lang w:val="ru-RU"/>
        </w:rPr>
        <w:t xml:space="preserve"> на соискание</w:t>
      </w:r>
      <w:r>
        <w:rPr>
          <w:rFonts w:ascii="Times New Roman" w:hAnsi="Times New Roman"/>
          <w:sz w:val="28"/>
          <w:szCs w:val="28"/>
        </w:rPr>
        <w:t xml:space="preserve"> </w:t>
      </w:r>
      <w:r>
        <w:rPr>
          <w:rFonts w:ascii="Times New Roman" w:hAnsi="Times New Roman"/>
          <w:sz w:val="28"/>
          <w:szCs w:val="28"/>
          <w:lang w:val="ru-RU"/>
        </w:rPr>
        <w:t xml:space="preserve">учен. степени </w:t>
      </w:r>
      <w:r>
        <w:rPr>
          <w:rFonts w:ascii="Times New Roman" w:hAnsi="Times New Roman"/>
          <w:sz w:val="28"/>
          <w:szCs w:val="28"/>
        </w:rPr>
        <w:t xml:space="preserve">канд. филос. </w:t>
      </w:r>
      <w:proofErr w:type="gramStart"/>
      <w:r>
        <w:rPr>
          <w:rFonts w:ascii="Times New Roman" w:hAnsi="Times New Roman"/>
          <w:sz w:val="28"/>
          <w:szCs w:val="28"/>
          <w:lang w:val="ru-RU"/>
        </w:rPr>
        <w:t>н</w:t>
      </w:r>
      <w:r>
        <w:rPr>
          <w:rFonts w:ascii="Times New Roman" w:hAnsi="Times New Roman"/>
          <w:sz w:val="28"/>
          <w:szCs w:val="28"/>
        </w:rPr>
        <w:t>аук</w:t>
      </w:r>
      <w:r>
        <w:rPr>
          <w:rFonts w:ascii="Times New Roman" w:hAnsi="Times New Roman"/>
          <w:sz w:val="28"/>
          <w:szCs w:val="28"/>
          <w:lang w:val="ru-RU"/>
        </w:rPr>
        <w:t xml:space="preserve">: </w:t>
      </w:r>
      <w:r>
        <w:rPr>
          <w:rFonts w:ascii="Times New Roman" w:hAnsi="Times New Roman"/>
          <w:sz w:val="28"/>
          <w:szCs w:val="28"/>
        </w:rPr>
        <w:t xml:space="preserve"> </w:t>
      </w:r>
      <w:r>
        <w:rPr>
          <w:rFonts w:ascii="Times New Roman" w:hAnsi="Times New Roman"/>
          <w:sz w:val="28"/>
          <w:szCs w:val="28"/>
          <w:lang w:val="ru-RU"/>
        </w:rPr>
        <w:t>спец.</w:t>
      </w:r>
      <w:proofErr w:type="gramEnd"/>
      <w:r>
        <w:rPr>
          <w:rFonts w:ascii="Times New Roman" w:hAnsi="Times New Roman"/>
          <w:sz w:val="28"/>
          <w:szCs w:val="28"/>
          <w:lang w:val="ru-RU"/>
        </w:rPr>
        <w:t xml:space="preserve"> 09.00.13. </w:t>
      </w:r>
      <w:r>
        <w:rPr>
          <w:rFonts w:ascii="Times New Roman" w:hAnsi="Times New Roman"/>
          <w:sz w:val="28"/>
          <w:szCs w:val="28"/>
        </w:rPr>
        <w:t>"</w:t>
      </w:r>
      <w:r>
        <w:rPr>
          <w:rFonts w:ascii="Times New Roman" w:hAnsi="Times New Roman"/>
          <w:sz w:val="28"/>
          <w:szCs w:val="28"/>
          <w:lang w:val="ru-RU"/>
        </w:rPr>
        <w:t>Философская антропология и философия культуры</w:t>
      </w:r>
      <w:r>
        <w:rPr>
          <w:rFonts w:ascii="Times New Roman" w:hAnsi="Times New Roman"/>
          <w:sz w:val="28"/>
          <w:szCs w:val="28"/>
        </w:rPr>
        <w:t>"</w:t>
      </w:r>
      <w:r>
        <w:rPr>
          <w:rFonts w:ascii="Times New Roman" w:hAnsi="Times New Roman"/>
          <w:sz w:val="28"/>
          <w:szCs w:val="28"/>
          <w:lang w:val="ru-RU"/>
        </w:rPr>
        <w:t xml:space="preserve"> /      Э. Х. Салахов</w:t>
      </w:r>
      <w:r>
        <w:rPr>
          <w:rFonts w:ascii="Times New Roman" w:hAnsi="Times New Roman"/>
          <w:sz w:val="28"/>
          <w:szCs w:val="28"/>
        </w:rPr>
        <w:t>. – М., 1999. – 35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Сахно С.</w:t>
      </w:r>
      <w:r>
        <w:rPr>
          <w:rFonts w:ascii="Times New Roman" w:hAnsi="Times New Roman"/>
          <w:sz w:val="28"/>
          <w:szCs w:val="28"/>
          <w:lang w:val="ru-RU"/>
        </w:rPr>
        <w:t xml:space="preserve"> </w:t>
      </w:r>
      <w:r>
        <w:rPr>
          <w:rFonts w:ascii="Times New Roman" w:hAnsi="Times New Roman"/>
          <w:sz w:val="28"/>
          <w:szCs w:val="28"/>
        </w:rPr>
        <w:t>Л. Уроки рока: оп</w:t>
      </w:r>
      <w:r>
        <w:rPr>
          <w:rFonts w:ascii="Times New Roman" w:hAnsi="Times New Roman"/>
          <w:sz w:val="28"/>
          <w:szCs w:val="28"/>
          <w:lang w:val="ru-RU"/>
        </w:rPr>
        <w:t>ы</w:t>
      </w:r>
      <w:r>
        <w:rPr>
          <w:rFonts w:ascii="Times New Roman" w:hAnsi="Times New Roman"/>
          <w:sz w:val="28"/>
          <w:szCs w:val="28"/>
        </w:rPr>
        <w:t xml:space="preserve">т реконструкции "языка судьбы" </w:t>
      </w:r>
      <w:r>
        <w:rPr>
          <w:rFonts w:ascii="Times New Roman" w:hAnsi="Times New Roman"/>
          <w:sz w:val="28"/>
          <w:szCs w:val="28"/>
          <w:lang w:val="ru-RU"/>
        </w:rPr>
        <w:t xml:space="preserve">/         С. Л. Сахно </w:t>
      </w:r>
      <w:r>
        <w:rPr>
          <w:rFonts w:ascii="Times New Roman" w:hAnsi="Times New Roman"/>
          <w:sz w:val="28"/>
          <w:szCs w:val="28"/>
        </w:rPr>
        <w:t xml:space="preserve">// Понятие судьбы в контексте разных культур. – М.: Наука, 1994. – С. 238–246.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Скаб М.</w:t>
      </w:r>
      <w:r>
        <w:rPr>
          <w:rFonts w:ascii="Times New Roman" w:hAnsi="Times New Roman"/>
          <w:sz w:val="28"/>
          <w:szCs w:val="28"/>
          <w:lang w:val="ru-RU"/>
        </w:rPr>
        <w:t xml:space="preserve"> </w:t>
      </w:r>
      <w:r>
        <w:rPr>
          <w:rFonts w:ascii="Times New Roman" w:hAnsi="Times New Roman"/>
          <w:sz w:val="28"/>
          <w:szCs w:val="28"/>
        </w:rPr>
        <w:t>В. Закономірності концептуалізації та мовної категоризації сакральної сфери</w:t>
      </w:r>
      <w:r>
        <w:rPr>
          <w:rFonts w:ascii="Times New Roman" w:hAnsi="Times New Roman"/>
          <w:sz w:val="28"/>
          <w:szCs w:val="28"/>
          <w:lang w:val="ru-RU"/>
        </w:rPr>
        <w:t xml:space="preserve"> / М. В. Скаб</w:t>
      </w:r>
      <w:r>
        <w:rPr>
          <w:rFonts w:ascii="Times New Roman" w:hAnsi="Times New Roman"/>
          <w:sz w:val="28"/>
          <w:szCs w:val="28"/>
        </w:rPr>
        <w:t>. – Чернівці: Рута, 2008. – 560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Сепир </w:t>
      </w:r>
      <w:r>
        <w:rPr>
          <w:rFonts w:ascii="Times New Roman" w:hAnsi="Times New Roman"/>
          <w:sz w:val="28"/>
          <w:szCs w:val="28"/>
          <w:lang w:val="ru-RU"/>
        </w:rPr>
        <w:t>Э</w:t>
      </w:r>
      <w:r>
        <w:rPr>
          <w:rFonts w:ascii="Times New Roman" w:hAnsi="Times New Roman"/>
          <w:sz w:val="28"/>
          <w:szCs w:val="28"/>
        </w:rPr>
        <w:t xml:space="preserve">. Статус лингвистики как науки </w:t>
      </w:r>
      <w:r>
        <w:rPr>
          <w:rFonts w:ascii="Times New Roman" w:hAnsi="Times New Roman"/>
          <w:sz w:val="28"/>
          <w:szCs w:val="28"/>
          <w:lang w:val="ru-RU"/>
        </w:rPr>
        <w:t xml:space="preserve">/ Э. Сепир </w:t>
      </w:r>
      <w:r>
        <w:rPr>
          <w:rFonts w:ascii="Times New Roman" w:hAnsi="Times New Roman"/>
          <w:sz w:val="28"/>
          <w:szCs w:val="28"/>
        </w:rPr>
        <w:t>// Избранные труды по языкознанию и культурологии. – М.: Наука, 1993. – С. 259–265.</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Слышкин Г.</w:t>
      </w:r>
      <w:r>
        <w:rPr>
          <w:rFonts w:ascii="Times New Roman" w:hAnsi="Times New Roman"/>
          <w:sz w:val="28"/>
          <w:szCs w:val="28"/>
          <w:lang w:val="ru-RU"/>
        </w:rPr>
        <w:t xml:space="preserve"> </w:t>
      </w:r>
      <w:r>
        <w:rPr>
          <w:rFonts w:ascii="Times New Roman" w:hAnsi="Times New Roman"/>
          <w:sz w:val="28"/>
          <w:szCs w:val="28"/>
        </w:rPr>
        <w:t>Г. От текста к символу</w:t>
      </w:r>
      <w:r>
        <w:rPr>
          <w:rFonts w:ascii="Times New Roman" w:hAnsi="Times New Roman"/>
          <w:sz w:val="28"/>
          <w:szCs w:val="28"/>
          <w:lang w:val="ru-RU"/>
        </w:rPr>
        <w:t xml:space="preserve"> </w:t>
      </w:r>
      <w:r>
        <w:rPr>
          <w:rFonts w:ascii="Times New Roman" w:hAnsi="Times New Roman"/>
          <w:sz w:val="28"/>
          <w:szCs w:val="28"/>
        </w:rPr>
        <w:t>: Лингвокультурные концепты прецедентных текстов в сознании и дискурсе</w:t>
      </w:r>
      <w:r>
        <w:rPr>
          <w:rFonts w:ascii="Times New Roman" w:hAnsi="Times New Roman"/>
          <w:sz w:val="28"/>
          <w:szCs w:val="28"/>
          <w:lang w:val="ru-RU"/>
        </w:rPr>
        <w:t xml:space="preserve"> / Г. Г. Слышкин</w:t>
      </w:r>
      <w:r>
        <w:rPr>
          <w:rFonts w:ascii="Times New Roman" w:hAnsi="Times New Roman"/>
          <w:sz w:val="28"/>
          <w:szCs w:val="28"/>
        </w:rPr>
        <w:t>. – М.: Academia, 2000. – 125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Смирницкая О.</w:t>
      </w:r>
      <w:r>
        <w:rPr>
          <w:rFonts w:ascii="Times New Roman" w:hAnsi="Times New Roman"/>
          <w:sz w:val="28"/>
          <w:szCs w:val="28"/>
          <w:lang w:val="ru-RU"/>
        </w:rPr>
        <w:t xml:space="preserve"> </w:t>
      </w:r>
      <w:r>
        <w:rPr>
          <w:rFonts w:ascii="Times New Roman" w:hAnsi="Times New Roman"/>
          <w:sz w:val="28"/>
          <w:szCs w:val="28"/>
        </w:rPr>
        <w:t xml:space="preserve">А. Имена великанш в "Эдде" и туле </w:t>
      </w:r>
      <w:r>
        <w:rPr>
          <w:rFonts w:ascii="Times New Roman" w:hAnsi="Times New Roman"/>
          <w:sz w:val="28"/>
          <w:szCs w:val="28"/>
          <w:lang w:val="ru-RU"/>
        </w:rPr>
        <w:t xml:space="preserve">/                          О. А. Смирницкая </w:t>
      </w:r>
      <w:r>
        <w:rPr>
          <w:rFonts w:ascii="Times New Roman" w:hAnsi="Times New Roman"/>
          <w:sz w:val="28"/>
          <w:szCs w:val="28"/>
        </w:rPr>
        <w:t xml:space="preserve">// Мифологема женщины-судьбы у древних кельтов </w:t>
      </w:r>
      <w:r>
        <w:rPr>
          <w:rFonts w:ascii="Times New Roman" w:hAnsi="Times New Roman"/>
          <w:sz w:val="28"/>
          <w:szCs w:val="28"/>
          <w:lang w:val="ru-RU"/>
        </w:rPr>
        <w:t xml:space="preserve">              </w:t>
      </w:r>
      <w:r>
        <w:rPr>
          <w:rFonts w:ascii="Times New Roman" w:hAnsi="Times New Roman"/>
          <w:sz w:val="28"/>
          <w:szCs w:val="28"/>
        </w:rPr>
        <w:t>и германцев. – М.: Индрик, 2005. – С. 62–78.</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Смирницкая О.</w:t>
      </w:r>
      <w:r>
        <w:rPr>
          <w:rFonts w:ascii="Times New Roman" w:hAnsi="Times New Roman"/>
          <w:sz w:val="28"/>
          <w:szCs w:val="28"/>
          <w:lang w:val="ru-RU"/>
        </w:rPr>
        <w:t xml:space="preserve"> </w:t>
      </w:r>
      <w:r>
        <w:rPr>
          <w:rFonts w:ascii="Times New Roman" w:hAnsi="Times New Roman"/>
          <w:sz w:val="28"/>
          <w:szCs w:val="28"/>
        </w:rPr>
        <w:t xml:space="preserve">А. Велунд и валькирии </w:t>
      </w:r>
      <w:r>
        <w:rPr>
          <w:rFonts w:ascii="Times New Roman" w:hAnsi="Times New Roman"/>
          <w:sz w:val="28"/>
          <w:szCs w:val="28"/>
          <w:lang w:val="ru-RU"/>
        </w:rPr>
        <w:t xml:space="preserve">/ О. А. Смирницкая </w:t>
      </w:r>
      <w:r>
        <w:rPr>
          <w:rFonts w:ascii="Times New Roman" w:hAnsi="Times New Roman"/>
          <w:sz w:val="28"/>
          <w:szCs w:val="28"/>
        </w:rPr>
        <w:t>// Записки по исторической поэтике. – 2006. – № VII. – С. 3–22.</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Соловьева Л.</w:t>
      </w:r>
      <w:r>
        <w:rPr>
          <w:rFonts w:ascii="Times New Roman" w:hAnsi="Times New Roman"/>
          <w:sz w:val="28"/>
          <w:szCs w:val="28"/>
          <w:lang w:val="ru-RU"/>
        </w:rPr>
        <w:t xml:space="preserve"> </w:t>
      </w:r>
      <w:r>
        <w:rPr>
          <w:rFonts w:ascii="Times New Roman" w:hAnsi="Times New Roman"/>
          <w:sz w:val="28"/>
          <w:szCs w:val="28"/>
        </w:rPr>
        <w:t xml:space="preserve">Н. Древние германцы и их языки </w:t>
      </w:r>
      <w:r>
        <w:rPr>
          <w:rFonts w:ascii="Times New Roman" w:hAnsi="Times New Roman"/>
          <w:sz w:val="28"/>
          <w:szCs w:val="28"/>
          <w:lang w:val="ru-RU"/>
        </w:rPr>
        <w:t xml:space="preserve">/ Л. Н. Соловьева </w:t>
      </w:r>
      <w:r>
        <w:rPr>
          <w:rFonts w:ascii="Times New Roman" w:hAnsi="Times New Roman"/>
          <w:sz w:val="28"/>
          <w:szCs w:val="28"/>
        </w:rPr>
        <w:t>// Введение в германскую филологию. – М.: Наука, 1980. – С. 7–17.</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Соломоник А. Семиотика и лингвистика </w:t>
      </w:r>
      <w:r>
        <w:rPr>
          <w:rFonts w:ascii="Times New Roman" w:hAnsi="Times New Roman"/>
          <w:sz w:val="28"/>
          <w:szCs w:val="28"/>
          <w:lang w:val="ru-RU"/>
        </w:rPr>
        <w:t>/ А. Соломоник</w:t>
      </w:r>
      <w:r>
        <w:rPr>
          <w:rFonts w:ascii="Times New Roman" w:hAnsi="Times New Roman"/>
          <w:sz w:val="28"/>
          <w:szCs w:val="28"/>
        </w:rPr>
        <w:t>. – М.: Молодая гвардия, 1995. – 347 c.</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Сосюр Ф.</w:t>
      </w:r>
      <w:r>
        <w:rPr>
          <w:rFonts w:ascii="Times New Roman" w:hAnsi="Times New Roman"/>
          <w:sz w:val="28"/>
          <w:szCs w:val="28"/>
          <w:lang w:val="ru-RU"/>
        </w:rPr>
        <w:t xml:space="preserve"> </w:t>
      </w:r>
      <w:r>
        <w:rPr>
          <w:rFonts w:ascii="Times New Roman" w:hAnsi="Times New Roman"/>
          <w:sz w:val="28"/>
          <w:szCs w:val="28"/>
        </w:rPr>
        <w:t xml:space="preserve">де. Курс загальної лінгвістики / </w:t>
      </w:r>
      <w:r>
        <w:rPr>
          <w:rFonts w:ascii="Times New Roman" w:hAnsi="Times New Roman"/>
          <w:sz w:val="28"/>
          <w:szCs w:val="28"/>
          <w:lang w:val="ru-RU"/>
        </w:rPr>
        <w:t>Ф. де Сосюр; [п</w:t>
      </w:r>
      <w:r>
        <w:rPr>
          <w:rFonts w:ascii="Times New Roman" w:hAnsi="Times New Roman"/>
          <w:sz w:val="28"/>
          <w:szCs w:val="28"/>
        </w:rPr>
        <w:t xml:space="preserve">ер. з фр. </w:t>
      </w:r>
      <w:r>
        <w:rPr>
          <w:rFonts w:ascii="Times New Roman" w:hAnsi="Times New Roman"/>
          <w:sz w:val="28"/>
          <w:szCs w:val="28"/>
          <w:lang w:val="ru-RU"/>
        </w:rPr>
        <w:t xml:space="preserve">   </w:t>
      </w:r>
      <w:r>
        <w:rPr>
          <w:rFonts w:ascii="Times New Roman" w:hAnsi="Times New Roman"/>
          <w:sz w:val="28"/>
          <w:szCs w:val="28"/>
        </w:rPr>
        <w:t>А. Корнійчук, К. Тищенко</w:t>
      </w:r>
      <w:r>
        <w:rPr>
          <w:rFonts w:ascii="Times New Roman" w:hAnsi="Times New Roman"/>
          <w:sz w:val="28"/>
          <w:szCs w:val="28"/>
          <w:lang w:val="en-US"/>
        </w:rPr>
        <w:t>]</w:t>
      </w:r>
      <w:r>
        <w:rPr>
          <w:rFonts w:ascii="Times New Roman" w:hAnsi="Times New Roman"/>
          <w:sz w:val="28"/>
          <w:szCs w:val="28"/>
        </w:rPr>
        <w:t>. – К.: Основи, 1998. – 324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Стеблин-Каменский М.</w:t>
      </w:r>
      <w:r>
        <w:rPr>
          <w:rFonts w:ascii="Times New Roman" w:hAnsi="Times New Roman"/>
          <w:sz w:val="28"/>
          <w:szCs w:val="28"/>
          <w:lang w:val="ru-RU"/>
        </w:rPr>
        <w:t xml:space="preserve"> </w:t>
      </w:r>
      <w:r>
        <w:rPr>
          <w:rFonts w:ascii="Times New Roman" w:hAnsi="Times New Roman"/>
          <w:sz w:val="28"/>
          <w:szCs w:val="28"/>
        </w:rPr>
        <w:t>И. Древнескандинавская л</w:t>
      </w:r>
      <w:r>
        <w:rPr>
          <w:rFonts w:ascii="Times New Roman" w:hAnsi="Times New Roman"/>
          <w:sz w:val="28"/>
          <w:szCs w:val="28"/>
          <w:lang w:val="ru-RU"/>
        </w:rPr>
        <w:t>и</w:t>
      </w:r>
      <w:r>
        <w:rPr>
          <w:rFonts w:ascii="Times New Roman" w:hAnsi="Times New Roman"/>
          <w:sz w:val="28"/>
          <w:szCs w:val="28"/>
        </w:rPr>
        <w:t>тература</w:t>
      </w:r>
      <w:r>
        <w:rPr>
          <w:rFonts w:ascii="Times New Roman" w:hAnsi="Times New Roman"/>
          <w:sz w:val="28"/>
          <w:szCs w:val="28"/>
          <w:lang w:val="ru-RU"/>
        </w:rPr>
        <w:t xml:space="preserve"> /            М. И. Стеблин-Каменский</w:t>
      </w:r>
      <w:r>
        <w:rPr>
          <w:rFonts w:ascii="Times New Roman" w:hAnsi="Times New Roman"/>
          <w:sz w:val="28"/>
          <w:szCs w:val="28"/>
        </w:rPr>
        <w:t>. – М.: Высшая школа, 1979. – 192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Стеблин-Каменский М.</w:t>
      </w:r>
      <w:r>
        <w:rPr>
          <w:rFonts w:ascii="Times New Roman" w:hAnsi="Times New Roman"/>
          <w:sz w:val="28"/>
          <w:szCs w:val="28"/>
          <w:lang w:val="ru-RU"/>
        </w:rPr>
        <w:t xml:space="preserve"> </w:t>
      </w:r>
      <w:r>
        <w:rPr>
          <w:rFonts w:ascii="Times New Roman" w:hAnsi="Times New Roman"/>
          <w:sz w:val="28"/>
          <w:szCs w:val="28"/>
        </w:rPr>
        <w:t>И. Мир саги. Становление литературы</w:t>
      </w:r>
      <w:r>
        <w:rPr>
          <w:rFonts w:ascii="Times New Roman" w:hAnsi="Times New Roman"/>
          <w:sz w:val="28"/>
          <w:szCs w:val="28"/>
          <w:lang w:val="ru-RU"/>
        </w:rPr>
        <w:t xml:space="preserve"> /       М. И. Стеблин-Каменский</w:t>
      </w:r>
      <w:r>
        <w:rPr>
          <w:rFonts w:ascii="Times New Roman" w:hAnsi="Times New Roman"/>
          <w:sz w:val="28"/>
          <w:szCs w:val="28"/>
        </w:rPr>
        <w:t>. – Ленинград: Наука, 1984. – 248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Степанов Ю.</w:t>
      </w:r>
      <w:r>
        <w:rPr>
          <w:rFonts w:ascii="Times New Roman" w:hAnsi="Times New Roman"/>
          <w:sz w:val="28"/>
          <w:szCs w:val="28"/>
          <w:lang w:val="ru-RU"/>
        </w:rPr>
        <w:t xml:space="preserve"> </w:t>
      </w:r>
      <w:r>
        <w:rPr>
          <w:rFonts w:ascii="Times New Roman" w:hAnsi="Times New Roman"/>
          <w:sz w:val="28"/>
          <w:szCs w:val="28"/>
        </w:rPr>
        <w:t>С. Константы: словарь русской культуры: опыт исследования</w:t>
      </w:r>
      <w:r>
        <w:rPr>
          <w:rFonts w:ascii="Times New Roman" w:hAnsi="Times New Roman"/>
          <w:sz w:val="28"/>
          <w:szCs w:val="28"/>
          <w:lang w:val="ru-RU"/>
        </w:rPr>
        <w:t xml:space="preserve"> / Ю. С. Степанов</w:t>
      </w:r>
      <w:r>
        <w:rPr>
          <w:rFonts w:ascii="Times New Roman" w:hAnsi="Times New Roman"/>
          <w:sz w:val="28"/>
          <w:szCs w:val="28"/>
        </w:rPr>
        <w:t xml:space="preserve">. – М.: Школа "Языки русской культуры", </w:t>
      </w:r>
      <w:r>
        <w:rPr>
          <w:rFonts w:ascii="Times New Roman" w:hAnsi="Times New Roman"/>
          <w:sz w:val="28"/>
          <w:szCs w:val="28"/>
          <w:lang w:val="ru-RU"/>
        </w:rPr>
        <w:t xml:space="preserve">   </w:t>
      </w:r>
      <w:r>
        <w:rPr>
          <w:rFonts w:ascii="Times New Roman" w:hAnsi="Times New Roman"/>
          <w:sz w:val="28"/>
          <w:szCs w:val="28"/>
        </w:rPr>
        <w:t>1997. – 824</w:t>
      </w:r>
      <w:r>
        <w:rPr>
          <w:rFonts w:ascii="Times New Roman" w:hAnsi="Times New Roman"/>
          <w:sz w:val="28"/>
          <w:szCs w:val="28"/>
          <w:lang w:val="ru-RU"/>
        </w:rPr>
        <w:t xml:space="preserve"> </w:t>
      </w:r>
      <w:r>
        <w:rPr>
          <w:rFonts w:ascii="Times New Roman" w:hAnsi="Times New Roman"/>
          <w:sz w:val="28"/>
          <w:szCs w:val="28"/>
        </w:rPr>
        <w:t xml:space="preserve">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Степанов Ю.</w:t>
      </w:r>
      <w:r>
        <w:rPr>
          <w:rFonts w:ascii="Times New Roman" w:hAnsi="Times New Roman"/>
          <w:sz w:val="28"/>
          <w:szCs w:val="28"/>
          <w:lang w:val="ru-RU"/>
        </w:rPr>
        <w:t xml:space="preserve"> </w:t>
      </w:r>
      <w:r>
        <w:rPr>
          <w:rFonts w:ascii="Times New Roman" w:hAnsi="Times New Roman"/>
          <w:sz w:val="28"/>
          <w:szCs w:val="28"/>
        </w:rPr>
        <w:t xml:space="preserve">С. Семиотика концептов </w:t>
      </w:r>
      <w:r>
        <w:rPr>
          <w:rFonts w:ascii="Times New Roman" w:hAnsi="Times New Roman"/>
          <w:sz w:val="28"/>
          <w:szCs w:val="28"/>
          <w:lang w:val="ru-RU"/>
        </w:rPr>
        <w:t xml:space="preserve">/ Ю. С. Степанов </w:t>
      </w:r>
      <w:r>
        <w:rPr>
          <w:rFonts w:ascii="Times New Roman" w:hAnsi="Times New Roman"/>
          <w:sz w:val="28"/>
          <w:szCs w:val="28"/>
        </w:rPr>
        <w:t xml:space="preserve">// Семиотика. Антология. – М.: Деловая книга, 2001. – С. 603–612.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Тайлор Э.</w:t>
      </w:r>
      <w:r>
        <w:rPr>
          <w:rFonts w:ascii="Times New Roman" w:hAnsi="Times New Roman"/>
          <w:sz w:val="28"/>
          <w:szCs w:val="28"/>
          <w:lang w:val="ru-RU"/>
        </w:rPr>
        <w:t xml:space="preserve"> </w:t>
      </w:r>
      <w:r>
        <w:rPr>
          <w:rFonts w:ascii="Times New Roman" w:hAnsi="Times New Roman"/>
          <w:sz w:val="28"/>
          <w:szCs w:val="28"/>
        </w:rPr>
        <w:t>Б. Первобытная культура</w:t>
      </w:r>
      <w:r>
        <w:rPr>
          <w:rFonts w:ascii="Times New Roman" w:hAnsi="Times New Roman"/>
          <w:sz w:val="28"/>
          <w:szCs w:val="28"/>
          <w:lang w:val="ru-RU"/>
        </w:rPr>
        <w:t xml:space="preserve"> / Э. Б. Тайлор</w:t>
      </w:r>
      <w:r>
        <w:rPr>
          <w:rFonts w:ascii="Times New Roman" w:hAnsi="Times New Roman"/>
          <w:sz w:val="28"/>
          <w:szCs w:val="28"/>
        </w:rPr>
        <w:t>. – М.: Политиздат, 1989. – 573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Телия В.</w:t>
      </w:r>
      <w:r>
        <w:rPr>
          <w:rFonts w:ascii="Times New Roman" w:hAnsi="Times New Roman"/>
          <w:sz w:val="28"/>
          <w:szCs w:val="28"/>
          <w:lang w:val="ru-RU"/>
        </w:rPr>
        <w:t xml:space="preserve"> </w:t>
      </w:r>
      <w:r>
        <w:rPr>
          <w:rFonts w:ascii="Times New Roman" w:hAnsi="Times New Roman"/>
          <w:sz w:val="28"/>
          <w:szCs w:val="28"/>
        </w:rPr>
        <w:t xml:space="preserve">Н. Русская фразеология. Семантический, прагматический </w:t>
      </w:r>
      <w:r>
        <w:rPr>
          <w:rFonts w:ascii="Times New Roman" w:hAnsi="Times New Roman"/>
          <w:sz w:val="28"/>
          <w:szCs w:val="28"/>
          <w:lang w:val="ru-RU"/>
        </w:rPr>
        <w:t xml:space="preserve">   </w:t>
      </w:r>
      <w:r>
        <w:rPr>
          <w:rFonts w:ascii="Times New Roman" w:hAnsi="Times New Roman"/>
          <w:sz w:val="28"/>
          <w:szCs w:val="28"/>
        </w:rPr>
        <w:t>и лингвокультурологический аспекты</w:t>
      </w:r>
      <w:r>
        <w:rPr>
          <w:rFonts w:ascii="Times New Roman" w:hAnsi="Times New Roman"/>
          <w:sz w:val="28"/>
          <w:szCs w:val="28"/>
          <w:lang w:val="ru-RU"/>
        </w:rPr>
        <w:t xml:space="preserve"> / В. Н. Телия</w:t>
      </w:r>
      <w:r>
        <w:rPr>
          <w:rFonts w:ascii="Times New Roman" w:hAnsi="Times New Roman"/>
          <w:sz w:val="28"/>
          <w:szCs w:val="28"/>
        </w:rPr>
        <w:t>.</w:t>
      </w:r>
      <w:r>
        <w:rPr>
          <w:rFonts w:ascii="Times New Roman" w:hAnsi="Times New Roman"/>
          <w:sz w:val="28"/>
          <w:szCs w:val="28"/>
          <w:lang w:val="ru-RU"/>
        </w:rPr>
        <w:t xml:space="preserve"> – </w:t>
      </w:r>
      <w:r>
        <w:rPr>
          <w:rFonts w:ascii="Times New Roman" w:hAnsi="Times New Roman"/>
          <w:sz w:val="28"/>
          <w:szCs w:val="28"/>
        </w:rPr>
        <w:t>М.: Школа "Языки ру</w:t>
      </w:r>
      <w:r>
        <w:rPr>
          <w:rFonts w:ascii="Times New Roman" w:hAnsi="Times New Roman"/>
          <w:sz w:val="28"/>
          <w:szCs w:val="28"/>
          <w:lang w:val="ru-RU"/>
        </w:rPr>
        <w:t>сской</w:t>
      </w:r>
      <w:r>
        <w:rPr>
          <w:rFonts w:ascii="Times New Roman" w:hAnsi="Times New Roman"/>
          <w:sz w:val="28"/>
          <w:szCs w:val="28"/>
        </w:rPr>
        <w:t xml:space="preserve"> </w:t>
      </w:r>
      <w:r>
        <w:rPr>
          <w:rFonts w:ascii="Times New Roman" w:hAnsi="Times New Roman"/>
          <w:sz w:val="28"/>
          <w:szCs w:val="28"/>
          <w:lang w:val="ru-RU"/>
        </w:rPr>
        <w:t>к</w:t>
      </w:r>
      <w:r>
        <w:rPr>
          <w:rFonts w:ascii="Times New Roman" w:hAnsi="Times New Roman"/>
          <w:sz w:val="28"/>
          <w:szCs w:val="28"/>
        </w:rPr>
        <w:t>ультуры", 1996. – 286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Тильман Ю.</w:t>
      </w:r>
      <w:r>
        <w:rPr>
          <w:rFonts w:ascii="Times New Roman" w:hAnsi="Times New Roman"/>
          <w:sz w:val="28"/>
          <w:szCs w:val="28"/>
          <w:lang w:val="ru-RU"/>
        </w:rPr>
        <w:t xml:space="preserve"> </w:t>
      </w:r>
      <w:r>
        <w:rPr>
          <w:rFonts w:ascii="Times New Roman" w:hAnsi="Times New Roman"/>
          <w:sz w:val="28"/>
          <w:szCs w:val="28"/>
        </w:rPr>
        <w:t>Д. Культурные концепты в языковой картине мира: поэзия Ф.</w:t>
      </w:r>
      <w:r>
        <w:rPr>
          <w:rFonts w:ascii="Times New Roman" w:hAnsi="Times New Roman"/>
          <w:sz w:val="28"/>
          <w:szCs w:val="28"/>
          <w:lang w:val="ru-RU"/>
        </w:rPr>
        <w:t xml:space="preserve"> </w:t>
      </w:r>
      <w:r>
        <w:rPr>
          <w:rFonts w:ascii="Times New Roman" w:hAnsi="Times New Roman"/>
          <w:sz w:val="28"/>
          <w:szCs w:val="28"/>
        </w:rPr>
        <w:t xml:space="preserve">И. Тютчева: </w:t>
      </w:r>
      <w:r>
        <w:rPr>
          <w:rFonts w:ascii="Times New Roman" w:hAnsi="Times New Roman"/>
          <w:sz w:val="28"/>
          <w:szCs w:val="28"/>
          <w:lang w:val="ru-RU"/>
        </w:rPr>
        <w:t>а</w:t>
      </w:r>
      <w:r>
        <w:rPr>
          <w:rFonts w:ascii="Times New Roman" w:hAnsi="Times New Roman"/>
          <w:sz w:val="28"/>
          <w:szCs w:val="28"/>
        </w:rPr>
        <w:t>втореф. дис.</w:t>
      </w:r>
      <w:r>
        <w:rPr>
          <w:rFonts w:ascii="Times New Roman" w:hAnsi="Times New Roman"/>
          <w:sz w:val="28"/>
          <w:szCs w:val="28"/>
          <w:lang w:val="ru-RU"/>
        </w:rPr>
        <w:t xml:space="preserve"> на соискание учен. степени </w:t>
      </w:r>
      <w:r>
        <w:rPr>
          <w:rFonts w:ascii="Times New Roman" w:hAnsi="Times New Roman"/>
          <w:sz w:val="28"/>
          <w:szCs w:val="28"/>
        </w:rPr>
        <w:t>канд.       филол. наук</w:t>
      </w:r>
      <w:r>
        <w:rPr>
          <w:rFonts w:ascii="Times New Roman" w:hAnsi="Times New Roman"/>
          <w:sz w:val="28"/>
          <w:szCs w:val="28"/>
          <w:lang w:val="ru-RU"/>
        </w:rPr>
        <w:t xml:space="preserve">: спец. 10.02.19. </w:t>
      </w:r>
      <w:r>
        <w:rPr>
          <w:rFonts w:ascii="Times New Roman" w:hAnsi="Times New Roman"/>
          <w:sz w:val="28"/>
          <w:szCs w:val="28"/>
        </w:rPr>
        <w:t>"</w:t>
      </w:r>
      <w:r>
        <w:rPr>
          <w:rFonts w:ascii="Times New Roman" w:hAnsi="Times New Roman"/>
          <w:sz w:val="28"/>
          <w:szCs w:val="28"/>
          <w:lang w:val="ru-RU"/>
        </w:rPr>
        <w:t>Общее языкознание, социолингвистика, психолингвистика</w:t>
      </w:r>
      <w:r>
        <w:rPr>
          <w:rFonts w:ascii="Times New Roman" w:hAnsi="Times New Roman"/>
          <w:sz w:val="28"/>
          <w:szCs w:val="28"/>
        </w:rPr>
        <w:t>"</w:t>
      </w:r>
      <w:r>
        <w:rPr>
          <w:rFonts w:ascii="Times New Roman" w:hAnsi="Times New Roman"/>
          <w:sz w:val="28"/>
          <w:szCs w:val="28"/>
          <w:lang w:val="ru-RU"/>
        </w:rPr>
        <w:t xml:space="preserve"> / Ю. Д. Тильман</w:t>
      </w:r>
      <w:r>
        <w:rPr>
          <w:rFonts w:ascii="Times New Roman" w:hAnsi="Times New Roman"/>
          <w:sz w:val="28"/>
          <w:szCs w:val="28"/>
        </w:rPr>
        <w:t>. – М., 1999. – 25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Толстая С. М. Судьба </w:t>
      </w:r>
      <w:r>
        <w:rPr>
          <w:rFonts w:ascii="Times New Roman" w:hAnsi="Times New Roman"/>
          <w:sz w:val="28"/>
          <w:szCs w:val="28"/>
          <w:lang w:val="ru-RU"/>
        </w:rPr>
        <w:t xml:space="preserve">/ С. М. Толстая </w:t>
      </w:r>
      <w:r>
        <w:rPr>
          <w:rFonts w:ascii="Times New Roman" w:hAnsi="Times New Roman"/>
          <w:sz w:val="28"/>
          <w:szCs w:val="28"/>
        </w:rPr>
        <w:t>// Славянская мифология. Энциклопедический словар</w:t>
      </w:r>
      <w:r>
        <w:rPr>
          <w:rFonts w:ascii="Times New Roman" w:hAnsi="Times New Roman"/>
          <w:sz w:val="28"/>
          <w:szCs w:val="28"/>
          <w:lang w:val="ru-RU"/>
        </w:rPr>
        <w:t>ь</w:t>
      </w:r>
      <w:r>
        <w:rPr>
          <w:rFonts w:ascii="Times New Roman" w:hAnsi="Times New Roman"/>
          <w:sz w:val="28"/>
          <w:szCs w:val="28"/>
        </w:rPr>
        <w:t xml:space="preserve">. – </w:t>
      </w:r>
      <w:r>
        <w:rPr>
          <w:rFonts w:ascii="Times New Roman" w:hAnsi="Times New Roman"/>
          <w:sz w:val="28"/>
          <w:szCs w:val="28"/>
          <w:lang w:val="ru-RU"/>
        </w:rPr>
        <w:t>[</w:t>
      </w:r>
      <w:r>
        <w:rPr>
          <w:rFonts w:ascii="Times New Roman" w:hAnsi="Times New Roman"/>
          <w:sz w:val="28"/>
          <w:szCs w:val="28"/>
        </w:rPr>
        <w:t>2-е изд.</w:t>
      </w:r>
      <w:r>
        <w:rPr>
          <w:rFonts w:ascii="Times New Roman" w:hAnsi="Times New Roman"/>
          <w:sz w:val="28"/>
          <w:szCs w:val="28"/>
          <w:lang w:val="ru-RU"/>
        </w:rPr>
        <w:t>]</w:t>
      </w:r>
      <w:r>
        <w:rPr>
          <w:rFonts w:ascii="Times New Roman" w:hAnsi="Times New Roman"/>
          <w:sz w:val="28"/>
          <w:szCs w:val="28"/>
        </w:rPr>
        <w:t>. – М.</w:t>
      </w:r>
      <w:r>
        <w:rPr>
          <w:rFonts w:ascii="Times New Roman" w:hAnsi="Times New Roman"/>
          <w:sz w:val="28"/>
          <w:szCs w:val="28"/>
          <w:lang w:val="ru-RU"/>
        </w:rPr>
        <w:t>: Индрик</w:t>
      </w:r>
      <w:r>
        <w:rPr>
          <w:rFonts w:ascii="Times New Roman" w:hAnsi="Times New Roman"/>
          <w:sz w:val="28"/>
          <w:szCs w:val="28"/>
        </w:rPr>
        <w:t>, 2002. – С. 457–458.</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Толстой Н.</w:t>
      </w:r>
      <w:r>
        <w:rPr>
          <w:rFonts w:ascii="Times New Roman" w:hAnsi="Times New Roman"/>
          <w:sz w:val="28"/>
          <w:szCs w:val="28"/>
          <w:lang w:val="ru-RU"/>
        </w:rPr>
        <w:t xml:space="preserve"> </w:t>
      </w:r>
      <w:r>
        <w:rPr>
          <w:rFonts w:ascii="Times New Roman" w:hAnsi="Times New Roman"/>
          <w:sz w:val="28"/>
          <w:szCs w:val="28"/>
        </w:rPr>
        <w:t xml:space="preserve">И. Этнолингвистика в кругу гуманитарных дисциплин </w:t>
      </w:r>
      <w:r>
        <w:rPr>
          <w:rFonts w:ascii="Times New Roman" w:hAnsi="Times New Roman"/>
          <w:sz w:val="28"/>
          <w:szCs w:val="28"/>
          <w:lang w:val="ru-RU"/>
        </w:rPr>
        <w:t xml:space="preserve">/ Н. И. Толстой </w:t>
      </w:r>
      <w:r>
        <w:rPr>
          <w:rFonts w:ascii="Times New Roman" w:hAnsi="Times New Roman"/>
          <w:sz w:val="28"/>
          <w:szCs w:val="28"/>
        </w:rPr>
        <w:t>// Русская словестность. От теории словестности к структуре текста. Антология. – М.: Academia, 1997. – С. 308–314.</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Топоров В. Н. Об индоевропейской заговорной традиции (избранные главы) / В. Н. Топоров // Исследования в области балто-славянской духовной культуры. Заговор. – М.: Наука, 1993. – С. 3–103.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Топорова Т. В. Семантика "конца" в древнегерманской модели мира и проблема реконструции германского эсхатологического мифа /                        Т. В. Топорова  // Изв. АН СССР. Серия Литература и Язык. – 1987. – Т. 46,      № 2. – С. 132–140.</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Топорова Т. В. Семантическая структура древнегерманской модели мира / Т. В. Топорова. – М.: Радикс, 1994. – 190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Топорова Т. В. Язык и стиль древнегерманских заговор</w:t>
      </w:r>
      <w:r>
        <w:rPr>
          <w:rFonts w:ascii="Times New Roman" w:hAnsi="Times New Roman"/>
          <w:sz w:val="28"/>
          <w:szCs w:val="28"/>
          <w:lang w:val="ru-RU"/>
        </w:rPr>
        <w:t>о</w:t>
      </w:r>
      <w:r>
        <w:rPr>
          <w:rFonts w:ascii="Times New Roman" w:hAnsi="Times New Roman"/>
          <w:sz w:val="28"/>
          <w:szCs w:val="28"/>
        </w:rPr>
        <w:t xml:space="preserve">в /               Т. В. Топорова. – М.: Эдиториал УРСС, 1996. – 214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Топорова Т. В. "Заклинание Грои": к проблеме жанра /</w:t>
      </w:r>
      <w:r>
        <w:rPr>
          <w:rFonts w:ascii="Times New Roman" w:hAnsi="Times New Roman"/>
          <w:sz w:val="28"/>
          <w:szCs w:val="28"/>
          <w:lang w:val="ru-RU"/>
        </w:rPr>
        <w:t xml:space="preserve">                       </w:t>
      </w:r>
      <w:r>
        <w:rPr>
          <w:rFonts w:ascii="Times New Roman" w:hAnsi="Times New Roman"/>
          <w:sz w:val="28"/>
          <w:szCs w:val="28"/>
        </w:rPr>
        <w:t>Т. В. Топорова // Скандинавские языки. Диахрония и синхрония. – М.: Рос. гос. гуман. ун-т. – 1999. – С. 86–97.</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Топорова Т. В. Об образе "женщины вод" в германской мифологии / Т. В. Топорова // Мифологема женщины-судьбы у древних кельтов                     и германцев. – М.: Индрик, 2005. – С. 146–171.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Трубецкой Е. Н. Избранные произведения / Е. Н. Трубецкой. – Ростов на Дону: Феникс, 1998. – 511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Троць О. В. Лексичні засоби відтворення поняття </w:t>
      </w:r>
      <w:r>
        <w:rPr>
          <w:rFonts w:ascii="Times New Roman" w:hAnsi="Times New Roman"/>
          <w:i/>
          <w:sz w:val="28"/>
          <w:szCs w:val="28"/>
        </w:rPr>
        <w:t>долі</w:t>
      </w:r>
      <w:r>
        <w:rPr>
          <w:rFonts w:ascii="Times New Roman" w:hAnsi="Times New Roman"/>
          <w:sz w:val="28"/>
          <w:szCs w:val="28"/>
        </w:rPr>
        <w:t xml:space="preserve"> в германській культурній традиції / О. В. Троць // Мовна освіта в контексті болонських     реалій: наук. конф., 24-25 лют. 2005 р.: </w:t>
      </w:r>
      <w:r>
        <w:rPr>
          <w:rFonts w:ascii="Times New Roman" w:hAnsi="Times New Roman"/>
          <w:sz w:val="28"/>
          <w:szCs w:val="28"/>
          <w:lang w:val="ru-RU"/>
        </w:rPr>
        <w:t>Т</w:t>
      </w:r>
      <w:r>
        <w:rPr>
          <w:rFonts w:ascii="Times New Roman" w:hAnsi="Times New Roman"/>
          <w:sz w:val="28"/>
          <w:szCs w:val="28"/>
        </w:rPr>
        <w:t>ези доп. – К., 2005. – С. 71–73.</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Троць О. В. Лексичні засоби відтворення поняття </w:t>
      </w:r>
      <w:r>
        <w:rPr>
          <w:rFonts w:ascii="Times New Roman" w:hAnsi="Times New Roman"/>
          <w:i/>
          <w:sz w:val="28"/>
          <w:szCs w:val="28"/>
        </w:rPr>
        <w:t>ДОЛІ</w:t>
      </w:r>
      <w:r>
        <w:rPr>
          <w:rFonts w:ascii="Times New Roman" w:hAnsi="Times New Roman"/>
          <w:sz w:val="28"/>
          <w:szCs w:val="28"/>
        </w:rPr>
        <w:t xml:space="preserve">                       в індоєвропейській культурній традиції / О. В. Троць // Система і структура східнослов’янських мов: Зб. наук. пр. – К.: Знання України, 2005. – С. 68–75.</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Троць О. В. Теоретичні засади трактування протиставлення: язичницька "ДОЛЯ" (</w:t>
      </w:r>
      <w:r>
        <w:rPr>
          <w:rFonts w:ascii="Times New Roman" w:hAnsi="Times New Roman"/>
          <w:i/>
          <w:sz w:val="28"/>
          <w:szCs w:val="28"/>
        </w:rPr>
        <w:t>wyrd</w:t>
      </w:r>
      <w:r>
        <w:rPr>
          <w:rFonts w:ascii="Times New Roman" w:hAnsi="Times New Roman"/>
          <w:sz w:val="28"/>
          <w:szCs w:val="28"/>
        </w:rPr>
        <w:t>) :: християнський "Бог" (</w:t>
      </w:r>
      <w:r>
        <w:rPr>
          <w:rFonts w:ascii="Times New Roman" w:hAnsi="Times New Roman"/>
          <w:i/>
          <w:sz w:val="28"/>
          <w:szCs w:val="28"/>
        </w:rPr>
        <w:t>meotod</w:t>
      </w:r>
      <w:r>
        <w:rPr>
          <w:rFonts w:ascii="Times New Roman" w:hAnsi="Times New Roman"/>
          <w:sz w:val="28"/>
          <w:szCs w:val="28"/>
        </w:rPr>
        <w:t xml:space="preserve">) у давньогерманських текстах / О. В. Троць // Дні науки – 2006: II міжнар.       наук.-практ. конф., 17-28 квіт. 2006 р.: </w:t>
      </w:r>
      <w:r>
        <w:rPr>
          <w:rFonts w:ascii="Times New Roman" w:hAnsi="Times New Roman"/>
          <w:sz w:val="28"/>
          <w:szCs w:val="28"/>
          <w:lang w:val="ru-RU"/>
        </w:rPr>
        <w:t>М</w:t>
      </w:r>
      <w:r>
        <w:rPr>
          <w:rFonts w:ascii="Times New Roman" w:hAnsi="Times New Roman"/>
          <w:sz w:val="28"/>
          <w:szCs w:val="28"/>
        </w:rPr>
        <w:t>атеріали. – Дніпропетровськ, 2006. –</w:t>
      </w:r>
      <w:r>
        <w:rPr>
          <w:rFonts w:ascii="Times New Roman" w:hAnsi="Times New Roman"/>
          <w:sz w:val="28"/>
          <w:szCs w:val="28"/>
          <w:lang w:val="ru-RU"/>
        </w:rPr>
        <w:t xml:space="preserve">           </w:t>
      </w:r>
      <w:r>
        <w:rPr>
          <w:rFonts w:ascii="Times New Roman" w:hAnsi="Times New Roman"/>
          <w:sz w:val="28"/>
          <w:szCs w:val="28"/>
        </w:rPr>
        <w:t>С. 68–70.</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Троць О. В. Мовні особливості актуалізації протиставлення язичницької "долі" та християнського "бога" у давньогерманських писемних пам’ятках / О. В. Троць // Проблеми семантики, прагматики та когнітивної лінгвістики: Зб. наук. пр. – К., 2006. – Вип. 10. – С. 385–389.</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Троць О. В. Лінгвокультурний концепт </w:t>
      </w:r>
      <w:r>
        <w:rPr>
          <w:rFonts w:ascii="Times New Roman" w:hAnsi="Times New Roman"/>
          <w:i/>
          <w:sz w:val="28"/>
          <w:szCs w:val="28"/>
        </w:rPr>
        <w:t>ДОЛЯ</w:t>
      </w:r>
      <w:r>
        <w:rPr>
          <w:rFonts w:ascii="Times New Roman" w:hAnsi="Times New Roman"/>
          <w:sz w:val="28"/>
          <w:szCs w:val="28"/>
        </w:rPr>
        <w:t xml:space="preserve"> в                       германо-скандинавській культурній традиції / О. В. Троць // Лінгвістика та лінгводидактика у сучасному інформаційному суспільстві: наук.-практ. конф., 4-6 квіт. 2007 р.: </w:t>
      </w:r>
      <w:r>
        <w:rPr>
          <w:rFonts w:ascii="Times New Roman" w:hAnsi="Times New Roman"/>
          <w:sz w:val="28"/>
          <w:szCs w:val="28"/>
          <w:lang w:val="ru-RU"/>
        </w:rPr>
        <w:t>М</w:t>
      </w:r>
      <w:r>
        <w:rPr>
          <w:rFonts w:ascii="Times New Roman" w:hAnsi="Times New Roman"/>
          <w:sz w:val="28"/>
          <w:szCs w:val="28"/>
        </w:rPr>
        <w:t>атеріали. – К., 2007. – С. 292–294.</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Троць О. В. Номінації поняття "ДОЛЯ" у давньоскандинавських текстах / О. В. Троць // Актуальні проблеми металінгвістики: </w:t>
      </w:r>
      <w:r>
        <w:rPr>
          <w:rFonts w:ascii="Times New Roman" w:hAnsi="Times New Roman"/>
          <w:sz w:val="28"/>
          <w:szCs w:val="28"/>
          <w:lang w:val="ru-RU"/>
        </w:rPr>
        <w:t>З</w:t>
      </w:r>
      <w:r>
        <w:rPr>
          <w:rFonts w:ascii="Times New Roman" w:hAnsi="Times New Roman"/>
          <w:sz w:val="28"/>
          <w:szCs w:val="28"/>
        </w:rPr>
        <w:t>б. наук. ст. за матеріалами V міжнар. наук. конф., 18-20 трав. 2007 р. – Черкаси: Ант, 2007. – С. 33–36.</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Троць О. В. Давньогерманські магічні техніки пророкування "долі" : лінгвокультурний аспект / О. В. Троць // Ukrainian Society for the Study              of English 4</w:t>
      </w:r>
      <w:r>
        <w:rPr>
          <w:rFonts w:ascii="Times New Roman" w:hAnsi="Times New Roman"/>
          <w:sz w:val="28"/>
          <w:szCs w:val="28"/>
          <w:vertAlign w:val="superscript"/>
        </w:rPr>
        <w:t>th</w:t>
      </w:r>
      <w:r>
        <w:rPr>
          <w:rFonts w:ascii="Times New Roman" w:hAnsi="Times New Roman"/>
          <w:sz w:val="28"/>
          <w:szCs w:val="28"/>
        </w:rPr>
        <w:t xml:space="preserve"> Symposium, 10–12 oct. 2007: Аbstracts. – K., 2007. – P. 85–86.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Троць О. В. Мовне представлення давньогерманської магії при пророкуванні </w:t>
      </w:r>
      <w:r>
        <w:rPr>
          <w:rFonts w:ascii="Times New Roman" w:hAnsi="Times New Roman"/>
          <w:i/>
          <w:sz w:val="28"/>
          <w:szCs w:val="28"/>
        </w:rPr>
        <w:t>долі</w:t>
      </w:r>
      <w:r>
        <w:rPr>
          <w:rFonts w:ascii="Times New Roman" w:hAnsi="Times New Roman"/>
          <w:sz w:val="28"/>
          <w:szCs w:val="28"/>
        </w:rPr>
        <w:t xml:space="preserve"> / О. В. Троць // Вісник КНЛУ. Серія Філологія. – 2007. –       Т. 10, № 1. – С. 84–90.</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Тынянов Ю. Н, Якобсон Р. О. Проблемы изучения литературы           и языка / Ю. Н. Т</w:t>
      </w:r>
      <w:r>
        <w:rPr>
          <w:rFonts w:ascii="Times New Roman" w:hAnsi="Times New Roman"/>
          <w:sz w:val="28"/>
          <w:szCs w:val="28"/>
          <w:lang w:val="ru-RU"/>
        </w:rPr>
        <w:t>ы</w:t>
      </w:r>
      <w:r>
        <w:rPr>
          <w:rFonts w:ascii="Times New Roman" w:hAnsi="Times New Roman"/>
          <w:sz w:val="28"/>
          <w:szCs w:val="28"/>
        </w:rPr>
        <w:t>нянов</w:t>
      </w:r>
      <w:r>
        <w:rPr>
          <w:rFonts w:ascii="Times New Roman" w:hAnsi="Times New Roman"/>
          <w:sz w:val="28"/>
          <w:szCs w:val="28"/>
          <w:lang w:val="ru-RU"/>
        </w:rPr>
        <w:t xml:space="preserve">, Р. О. Якобсон </w:t>
      </w:r>
      <w:r>
        <w:rPr>
          <w:rFonts w:ascii="Times New Roman" w:hAnsi="Times New Roman"/>
          <w:sz w:val="28"/>
          <w:szCs w:val="28"/>
        </w:rPr>
        <w:t xml:space="preserve">// Поэтика. История литературы. </w:t>
      </w:r>
      <w:r>
        <w:rPr>
          <w:rFonts w:ascii="Times New Roman" w:hAnsi="Times New Roman"/>
          <w:sz w:val="28"/>
          <w:szCs w:val="28"/>
          <w:lang w:val="ru-RU"/>
        </w:rPr>
        <w:t xml:space="preserve">    </w:t>
      </w:r>
      <w:r>
        <w:rPr>
          <w:rFonts w:ascii="Times New Roman" w:hAnsi="Times New Roman"/>
          <w:sz w:val="28"/>
          <w:szCs w:val="28"/>
        </w:rPr>
        <w:t xml:space="preserve">Кино. – М.: Наука, 1977. – С. 282–283.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Урбанович Г.</w:t>
      </w:r>
      <w:r>
        <w:rPr>
          <w:rFonts w:ascii="Times New Roman" w:hAnsi="Times New Roman"/>
          <w:sz w:val="28"/>
          <w:szCs w:val="28"/>
          <w:lang w:val="ru-RU"/>
        </w:rPr>
        <w:t xml:space="preserve"> </w:t>
      </w:r>
      <w:r>
        <w:rPr>
          <w:rFonts w:ascii="Times New Roman" w:hAnsi="Times New Roman"/>
          <w:sz w:val="28"/>
          <w:szCs w:val="28"/>
        </w:rPr>
        <w:t>И. Генетическая характеристика лексико-семантического поля "судьба, счастье, удача" в русском языке:</w:t>
      </w:r>
      <w:r>
        <w:rPr>
          <w:rFonts w:ascii="Times New Roman" w:hAnsi="Times New Roman"/>
          <w:sz w:val="28"/>
          <w:szCs w:val="28"/>
          <w:lang w:val="ru-RU"/>
        </w:rPr>
        <w:t xml:space="preserve"> </w:t>
      </w:r>
      <w:r>
        <w:rPr>
          <w:rFonts w:ascii="Times New Roman" w:hAnsi="Times New Roman"/>
          <w:sz w:val="28"/>
          <w:szCs w:val="28"/>
        </w:rPr>
        <w:t xml:space="preserve"> </w:t>
      </w:r>
      <w:r>
        <w:rPr>
          <w:rFonts w:ascii="Times New Roman" w:hAnsi="Times New Roman"/>
          <w:sz w:val="28"/>
          <w:szCs w:val="28"/>
          <w:lang w:val="ru-RU"/>
        </w:rPr>
        <w:t>а</w:t>
      </w:r>
      <w:r>
        <w:rPr>
          <w:rFonts w:ascii="Times New Roman" w:hAnsi="Times New Roman"/>
          <w:sz w:val="28"/>
          <w:szCs w:val="28"/>
        </w:rPr>
        <w:t>втореф. дис.</w:t>
      </w:r>
      <w:r>
        <w:rPr>
          <w:rFonts w:ascii="Times New Roman" w:hAnsi="Times New Roman"/>
          <w:sz w:val="28"/>
          <w:szCs w:val="28"/>
          <w:lang w:val="ru-RU"/>
        </w:rPr>
        <w:t xml:space="preserve"> на соискание учен. степени </w:t>
      </w:r>
      <w:r>
        <w:rPr>
          <w:rFonts w:ascii="Times New Roman" w:hAnsi="Times New Roman"/>
          <w:sz w:val="28"/>
          <w:szCs w:val="28"/>
        </w:rPr>
        <w:t>канд. филол. наук</w:t>
      </w:r>
      <w:r>
        <w:rPr>
          <w:rFonts w:ascii="Times New Roman" w:hAnsi="Times New Roman"/>
          <w:sz w:val="28"/>
          <w:szCs w:val="28"/>
          <w:lang w:val="ru-RU"/>
        </w:rPr>
        <w:t xml:space="preserve">: спец. 10.02.01. </w:t>
      </w:r>
      <w:r>
        <w:rPr>
          <w:rFonts w:ascii="Times New Roman" w:hAnsi="Times New Roman"/>
          <w:sz w:val="28"/>
          <w:szCs w:val="28"/>
        </w:rPr>
        <w:t>"</w:t>
      </w:r>
      <w:r>
        <w:rPr>
          <w:rFonts w:ascii="Times New Roman" w:hAnsi="Times New Roman"/>
          <w:sz w:val="28"/>
          <w:szCs w:val="28"/>
          <w:lang w:val="ru-RU"/>
        </w:rPr>
        <w:t>Русский язык</w:t>
      </w:r>
      <w:r>
        <w:rPr>
          <w:rFonts w:ascii="Times New Roman" w:hAnsi="Times New Roman"/>
          <w:sz w:val="28"/>
          <w:szCs w:val="28"/>
        </w:rPr>
        <w:t>"</w:t>
      </w:r>
      <w:r>
        <w:rPr>
          <w:rFonts w:ascii="Times New Roman" w:hAnsi="Times New Roman"/>
          <w:sz w:val="28"/>
          <w:szCs w:val="28"/>
          <w:lang w:val="ru-RU"/>
        </w:rPr>
        <w:t xml:space="preserve"> /      Г. И. Урбанович</w:t>
      </w:r>
      <w:r>
        <w:rPr>
          <w:rFonts w:ascii="Times New Roman" w:hAnsi="Times New Roman"/>
          <w:sz w:val="28"/>
          <w:szCs w:val="28"/>
        </w:rPr>
        <w:t xml:space="preserve">. – М., 2007. – 22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Успенский Ф.</w:t>
      </w:r>
      <w:r>
        <w:rPr>
          <w:rFonts w:ascii="Times New Roman" w:hAnsi="Times New Roman"/>
          <w:sz w:val="28"/>
          <w:szCs w:val="28"/>
          <w:lang w:val="ru-RU"/>
        </w:rPr>
        <w:t xml:space="preserve"> </w:t>
      </w:r>
      <w:r>
        <w:rPr>
          <w:rFonts w:ascii="Times New Roman" w:hAnsi="Times New Roman"/>
          <w:sz w:val="28"/>
          <w:szCs w:val="28"/>
        </w:rPr>
        <w:t>Б. Имя и власть: Выбор имени как инструмент династической борьбы в средневековой Скандинавии</w:t>
      </w:r>
      <w:r>
        <w:rPr>
          <w:rFonts w:ascii="Times New Roman" w:hAnsi="Times New Roman"/>
          <w:sz w:val="28"/>
          <w:szCs w:val="28"/>
          <w:lang w:val="ru-RU"/>
        </w:rPr>
        <w:t xml:space="preserve"> / Ф. Б. Успенский</w:t>
      </w:r>
      <w:r>
        <w:rPr>
          <w:rFonts w:ascii="Times New Roman" w:hAnsi="Times New Roman"/>
          <w:sz w:val="28"/>
          <w:szCs w:val="28"/>
        </w:rPr>
        <w:t>. – М.: Языки русской культуры, 2001. – 160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Флоренский П.</w:t>
      </w:r>
      <w:r>
        <w:rPr>
          <w:rFonts w:ascii="Times New Roman" w:hAnsi="Times New Roman"/>
          <w:sz w:val="28"/>
          <w:szCs w:val="28"/>
          <w:lang w:val="ru-RU"/>
        </w:rPr>
        <w:t xml:space="preserve"> </w:t>
      </w:r>
      <w:r>
        <w:rPr>
          <w:rFonts w:ascii="Times New Roman" w:hAnsi="Times New Roman"/>
          <w:sz w:val="28"/>
          <w:szCs w:val="28"/>
        </w:rPr>
        <w:t>А. У водоразделов мысли</w:t>
      </w:r>
      <w:r>
        <w:rPr>
          <w:rFonts w:ascii="Times New Roman" w:hAnsi="Times New Roman"/>
          <w:sz w:val="28"/>
          <w:szCs w:val="28"/>
          <w:lang w:val="ru-RU"/>
        </w:rPr>
        <w:t xml:space="preserve"> / П. А. Флоренский</w:t>
      </w:r>
      <w:r>
        <w:rPr>
          <w:rFonts w:ascii="Times New Roman" w:hAnsi="Times New Roman"/>
          <w:sz w:val="28"/>
          <w:szCs w:val="28"/>
        </w:rPr>
        <w:t>. – М.: Изд-во "Правда", 1990. – Т.</w:t>
      </w:r>
      <w:r>
        <w:rPr>
          <w:rFonts w:ascii="Times New Roman" w:hAnsi="Times New Roman"/>
          <w:sz w:val="28"/>
          <w:szCs w:val="28"/>
          <w:lang w:val="ru-RU"/>
        </w:rPr>
        <w:t xml:space="preserve"> </w:t>
      </w:r>
      <w:r>
        <w:rPr>
          <w:rFonts w:ascii="Times New Roman" w:hAnsi="Times New Roman"/>
          <w:sz w:val="28"/>
          <w:szCs w:val="28"/>
        </w:rPr>
        <w:t xml:space="preserve">2. – 447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Фрейденберг О.</w:t>
      </w:r>
      <w:r>
        <w:rPr>
          <w:rFonts w:ascii="Times New Roman" w:hAnsi="Times New Roman"/>
          <w:sz w:val="28"/>
          <w:szCs w:val="28"/>
          <w:lang w:val="ru-RU"/>
        </w:rPr>
        <w:t xml:space="preserve"> </w:t>
      </w:r>
      <w:r>
        <w:rPr>
          <w:rFonts w:ascii="Times New Roman" w:hAnsi="Times New Roman"/>
          <w:sz w:val="28"/>
          <w:szCs w:val="28"/>
        </w:rPr>
        <w:t xml:space="preserve">М. Мотивы </w:t>
      </w:r>
      <w:r>
        <w:rPr>
          <w:rFonts w:ascii="Times New Roman" w:hAnsi="Times New Roman"/>
          <w:sz w:val="28"/>
          <w:szCs w:val="28"/>
          <w:lang w:val="ru-RU"/>
        </w:rPr>
        <w:t xml:space="preserve">/ О. М. Фрейденберг </w:t>
      </w:r>
      <w:r>
        <w:rPr>
          <w:rFonts w:ascii="Times New Roman" w:hAnsi="Times New Roman"/>
          <w:sz w:val="28"/>
          <w:szCs w:val="28"/>
        </w:rPr>
        <w:t>// Поэтика, труды русских и советских поэтических школ. – Будапешт, 1982. – 168 c.</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Фурс Л.</w:t>
      </w:r>
      <w:r>
        <w:rPr>
          <w:rFonts w:ascii="Times New Roman" w:hAnsi="Times New Roman"/>
          <w:sz w:val="28"/>
          <w:szCs w:val="28"/>
          <w:lang w:val="ru-RU"/>
        </w:rPr>
        <w:t xml:space="preserve"> </w:t>
      </w:r>
      <w:r>
        <w:rPr>
          <w:rFonts w:ascii="Times New Roman" w:hAnsi="Times New Roman"/>
          <w:sz w:val="28"/>
          <w:szCs w:val="28"/>
        </w:rPr>
        <w:t xml:space="preserve">А. Роль когнитивной доминанты в моделировании синтаксически репрезентируемого концепта </w:t>
      </w:r>
      <w:r>
        <w:rPr>
          <w:rFonts w:ascii="Times New Roman" w:hAnsi="Times New Roman"/>
          <w:sz w:val="28"/>
          <w:szCs w:val="28"/>
          <w:lang w:val="ru-RU"/>
        </w:rPr>
        <w:t xml:space="preserve">/ Л. А. Фурс </w:t>
      </w:r>
      <w:r>
        <w:rPr>
          <w:rFonts w:ascii="Times New Roman" w:hAnsi="Times New Roman"/>
          <w:sz w:val="28"/>
          <w:szCs w:val="28"/>
        </w:rPr>
        <w:t>// Концептуальный анализ яз</w:t>
      </w:r>
      <w:r>
        <w:rPr>
          <w:rFonts w:ascii="Times New Roman" w:hAnsi="Times New Roman"/>
          <w:sz w:val="28"/>
          <w:szCs w:val="28"/>
          <w:lang w:val="ru-RU"/>
        </w:rPr>
        <w:t>ы</w:t>
      </w:r>
      <w:r>
        <w:rPr>
          <w:rFonts w:ascii="Times New Roman" w:hAnsi="Times New Roman"/>
          <w:sz w:val="28"/>
          <w:szCs w:val="28"/>
        </w:rPr>
        <w:t xml:space="preserve">ка: современные направления исследования: </w:t>
      </w:r>
      <w:r>
        <w:rPr>
          <w:rFonts w:ascii="Times New Roman" w:hAnsi="Times New Roman"/>
          <w:sz w:val="28"/>
          <w:szCs w:val="28"/>
          <w:lang w:val="ru-RU"/>
        </w:rPr>
        <w:t>С</w:t>
      </w:r>
      <w:r>
        <w:rPr>
          <w:rFonts w:ascii="Times New Roman" w:hAnsi="Times New Roman"/>
          <w:sz w:val="28"/>
          <w:szCs w:val="28"/>
        </w:rPr>
        <w:t xml:space="preserve">б. науч. тр. – М., </w:t>
      </w:r>
      <w:r>
        <w:rPr>
          <w:rFonts w:ascii="Times New Roman" w:hAnsi="Times New Roman"/>
          <w:sz w:val="28"/>
          <w:szCs w:val="28"/>
          <w:lang w:val="ru-RU"/>
        </w:rPr>
        <w:t xml:space="preserve">  </w:t>
      </w:r>
      <w:r>
        <w:rPr>
          <w:rFonts w:ascii="Times New Roman" w:hAnsi="Times New Roman"/>
          <w:sz w:val="28"/>
          <w:szCs w:val="28"/>
        </w:rPr>
        <w:t>2007. – С. 169–176.</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Цивьян Т.</w:t>
      </w:r>
      <w:r>
        <w:rPr>
          <w:rFonts w:ascii="Times New Roman" w:hAnsi="Times New Roman"/>
          <w:sz w:val="28"/>
          <w:szCs w:val="28"/>
          <w:lang w:val="ru-RU"/>
        </w:rPr>
        <w:t xml:space="preserve"> </w:t>
      </w:r>
      <w:r>
        <w:rPr>
          <w:rFonts w:ascii="Times New Roman" w:hAnsi="Times New Roman"/>
          <w:sz w:val="28"/>
          <w:szCs w:val="28"/>
        </w:rPr>
        <w:t xml:space="preserve">В. Лингвистические основы балканской модели мира / </w:t>
      </w:r>
      <w:r>
        <w:rPr>
          <w:rFonts w:ascii="Times New Roman" w:hAnsi="Times New Roman"/>
          <w:sz w:val="28"/>
          <w:szCs w:val="28"/>
          <w:lang w:val="ru-RU"/>
        </w:rPr>
        <w:t xml:space="preserve">     Т. В. Цивьян</w:t>
      </w:r>
      <w:r>
        <w:rPr>
          <w:rFonts w:ascii="Times New Roman" w:hAnsi="Times New Roman"/>
          <w:sz w:val="28"/>
          <w:szCs w:val="28"/>
        </w:rPr>
        <w:t xml:space="preserve">. – М.: </w:t>
      </w:r>
      <w:r>
        <w:rPr>
          <w:rFonts w:ascii="Times New Roman" w:hAnsi="Times New Roman"/>
          <w:sz w:val="28"/>
          <w:szCs w:val="28"/>
          <w:lang w:val="ru-RU"/>
        </w:rPr>
        <w:t>Наука</w:t>
      </w:r>
      <w:r>
        <w:rPr>
          <w:rFonts w:ascii="Times New Roman" w:hAnsi="Times New Roman"/>
          <w:sz w:val="28"/>
          <w:szCs w:val="28"/>
        </w:rPr>
        <w:t xml:space="preserve">, 1990. – 207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Цивьян Т.</w:t>
      </w:r>
      <w:r>
        <w:rPr>
          <w:rFonts w:ascii="Times New Roman" w:hAnsi="Times New Roman"/>
          <w:sz w:val="28"/>
          <w:szCs w:val="28"/>
          <w:lang w:val="ru-RU"/>
        </w:rPr>
        <w:t xml:space="preserve"> </w:t>
      </w:r>
      <w:r>
        <w:rPr>
          <w:rFonts w:ascii="Times New Roman" w:hAnsi="Times New Roman"/>
          <w:sz w:val="28"/>
          <w:szCs w:val="28"/>
        </w:rPr>
        <w:t>В. Семиотические путешествия</w:t>
      </w:r>
      <w:r>
        <w:rPr>
          <w:rFonts w:ascii="Times New Roman" w:hAnsi="Times New Roman"/>
          <w:sz w:val="28"/>
          <w:szCs w:val="28"/>
          <w:lang w:val="ru-RU"/>
        </w:rPr>
        <w:t xml:space="preserve"> / Т. В. Цивьян</w:t>
      </w:r>
      <w:r>
        <w:rPr>
          <w:rFonts w:ascii="Times New Roman" w:hAnsi="Times New Roman"/>
          <w:sz w:val="28"/>
          <w:szCs w:val="28"/>
        </w:rPr>
        <w:t xml:space="preserve">. – М.: </w:t>
      </w:r>
      <w:r>
        <w:rPr>
          <w:rFonts w:ascii="Times New Roman" w:hAnsi="Times New Roman"/>
          <w:sz w:val="28"/>
          <w:szCs w:val="28"/>
          <w:lang w:val="ru-RU"/>
        </w:rPr>
        <w:t xml:space="preserve">   </w:t>
      </w:r>
      <w:r>
        <w:rPr>
          <w:rFonts w:ascii="Times New Roman" w:hAnsi="Times New Roman"/>
          <w:sz w:val="28"/>
          <w:szCs w:val="28"/>
        </w:rPr>
        <w:t>Изд-во Ивана Лимбаха, 2002. – 248</w:t>
      </w:r>
      <w:r>
        <w:rPr>
          <w:rFonts w:ascii="Times New Roman" w:hAnsi="Times New Roman"/>
          <w:sz w:val="28"/>
          <w:szCs w:val="28"/>
          <w:lang w:val="ru-RU"/>
        </w:rPr>
        <w:t xml:space="preserve"> </w:t>
      </w:r>
      <w:r>
        <w:rPr>
          <w:rFonts w:ascii="Times New Roman" w:hAnsi="Times New Roman"/>
          <w:sz w:val="28"/>
          <w:szCs w:val="28"/>
        </w:rPr>
        <w:t>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Чернейко Л.</w:t>
      </w:r>
      <w:r>
        <w:rPr>
          <w:rFonts w:ascii="Times New Roman" w:hAnsi="Times New Roman"/>
          <w:sz w:val="28"/>
          <w:szCs w:val="28"/>
          <w:lang w:val="ru-RU"/>
        </w:rPr>
        <w:t xml:space="preserve"> </w:t>
      </w:r>
      <w:r>
        <w:rPr>
          <w:rFonts w:ascii="Times New Roman" w:hAnsi="Times New Roman"/>
          <w:sz w:val="28"/>
          <w:szCs w:val="28"/>
        </w:rPr>
        <w:t>О., Долинский В.</w:t>
      </w:r>
      <w:r>
        <w:rPr>
          <w:rFonts w:ascii="Times New Roman" w:hAnsi="Times New Roman"/>
          <w:sz w:val="28"/>
          <w:szCs w:val="28"/>
          <w:lang w:val="ru-RU"/>
        </w:rPr>
        <w:t xml:space="preserve"> </w:t>
      </w:r>
      <w:r>
        <w:rPr>
          <w:rFonts w:ascii="Times New Roman" w:hAnsi="Times New Roman"/>
          <w:sz w:val="28"/>
          <w:szCs w:val="28"/>
        </w:rPr>
        <w:t xml:space="preserve">А. Имя СУДЬБА как объект концептуального и ассоциативного анализа </w:t>
      </w:r>
      <w:r>
        <w:rPr>
          <w:rFonts w:ascii="Times New Roman" w:hAnsi="Times New Roman"/>
          <w:sz w:val="28"/>
          <w:szCs w:val="28"/>
          <w:lang w:val="ru-RU"/>
        </w:rPr>
        <w:t xml:space="preserve">/ Л. О. Чернейко, В. А. Долинский </w:t>
      </w:r>
      <w:r>
        <w:rPr>
          <w:rFonts w:ascii="Times New Roman" w:hAnsi="Times New Roman"/>
          <w:sz w:val="28"/>
          <w:szCs w:val="28"/>
        </w:rPr>
        <w:t xml:space="preserve">// Вестник МГУ. Серия 8. Филология. – 1996. – № 6. – С. 20–21.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Черч А. Введение в математическую логику</w:t>
      </w:r>
      <w:r>
        <w:rPr>
          <w:rFonts w:ascii="Times New Roman" w:hAnsi="Times New Roman"/>
          <w:sz w:val="28"/>
          <w:szCs w:val="28"/>
          <w:lang w:val="ru-RU"/>
        </w:rPr>
        <w:t xml:space="preserve"> / А. Черч</w:t>
      </w:r>
      <w:r>
        <w:rPr>
          <w:rFonts w:ascii="Times New Roman" w:hAnsi="Times New Roman"/>
          <w:sz w:val="28"/>
          <w:szCs w:val="28"/>
        </w:rPr>
        <w:t xml:space="preserve">. – М.: Изд-во иностр. </w:t>
      </w:r>
      <w:proofErr w:type="gramStart"/>
      <w:r>
        <w:rPr>
          <w:rFonts w:ascii="Times New Roman" w:hAnsi="Times New Roman"/>
          <w:sz w:val="28"/>
          <w:szCs w:val="28"/>
          <w:lang w:val="ru-RU"/>
        </w:rPr>
        <w:t>л</w:t>
      </w:r>
      <w:r>
        <w:rPr>
          <w:rFonts w:ascii="Times New Roman" w:hAnsi="Times New Roman"/>
          <w:sz w:val="28"/>
          <w:szCs w:val="28"/>
        </w:rPr>
        <w:t>ит-ры</w:t>
      </w:r>
      <w:proofErr w:type="gramEnd"/>
      <w:r>
        <w:rPr>
          <w:rFonts w:ascii="Times New Roman" w:hAnsi="Times New Roman"/>
          <w:sz w:val="28"/>
          <w:szCs w:val="28"/>
        </w:rPr>
        <w:t>, 1960. – Т. I. – 488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Шейгал Е.</w:t>
      </w:r>
      <w:r>
        <w:rPr>
          <w:rFonts w:ascii="Times New Roman" w:hAnsi="Times New Roman"/>
          <w:sz w:val="28"/>
          <w:szCs w:val="28"/>
          <w:lang w:val="ru-RU"/>
        </w:rPr>
        <w:t xml:space="preserve"> </w:t>
      </w:r>
      <w:r>
        <w:rPr>
          <w:rFonts w:ascii="Times New Roman" w:hAnsi="Times New Roman"/>
          <w:sz w:val="28"/>
          <w:szCs w:val="28"/>
        </w:rPr>
        <w:t>И., Буряковская В.</w:t>
      </w:r>
      <w:r>
        <w:rPr>
          <w:rFonts w:ascii="Times New Roman" w:hAnsi="Times New Roman"/>
          <w:sz w:val="28"/>
          <w:szCs w:val="28"/>
          <w:lang w:val="ru-RU"/>
        </w:rPr>
        <w:t xml:space="preserve"> </w:t>
      </w:r>
      <w:r>
        <w:rPr>
          <w:rFonts w:ascii="Times New Roman" w:hAnsi="Times New Roman"/>
          <w:sz w:val="28"/>
          <w:szCs w:val="28"/>
        </w:rPr>
        <w:t xml:space="preserve">А. Лингвокультурология: языковая репрезентация этноса: </w:t>
      </w:r>
      <w:r>
        <w:rPr>
          <w:rFonts w:ascii="Times New Roman" w:hAnsi="Times New Roman"/>
          <w:sz w:val="28"/>
          <w:szCs w:val="28"/>
          <w:lang w:val="ru-RU"/>
        </w:rPr>
        <w:t>у</w:t>
      </w:r>
      <w:r>
        <w:rPr>
          <w:rFonts w:ascii="Times New Roman" w:hAnsi="Times New Roman"/>
          <w:sz w:val="28"/>
          <w:szCs w:val="28"/>
        </w:rPr>
        <w:t xml:space="preserve">чебно-метод. пособие. – Волгоград: Перемена, 2002. – 177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Шмелев А.</w:t>
      </w:r>
      <w:r>
        <w:rPr>
          <w:rFonts w:ascii="Times New Roman" w:hAnsi="Times New Roman"/>
          <w:sz w:val="28"/>
          <w:szCs w:val="28"/>
          <w:lang w:val="ru-RU"/>
        </w:rPr>
        <w:t xml:space="preserve"> </w:t>
      </w:r>
      <w:r>
        <w:rPr>
          <w:rFonts w:ascii="Times New Roman" w:hAnsi="Times New Roman"/>
          <w:sz w:val="28"/>
          <w:szCs w:val="28"/>
        </w:rPr>
        <w:t xml:space="preserve">Д. Метафора судьбы: Предопределение или свобода </w:t>
      </w:r>
      <w:r>
        <w:rPr>
          <w:rFonts w:ascii="Times New Roman" w:hAnsi="Times New Roman"/>
          <w:sz w:val="28"/>
          <w:szCs w:val="28"/>
          <w:lang w:val="ru-RU"/>
        </w:rPr>
        <w:t xml:space="preserve">/     А. Д. Шмелев </w:t>
      </w:r>
      <w:r>
        <w:rPr>
          <w:rFonts w:ascii="Times New Roman" w:hAnsi="Times New Roman"/>
          <w:sz w:val="28"/>
          <w:szCs w:val="28"/>
        </w:rPr>
        <w:t xml:space="preserve">// Понятие судьбы в контексте разных культур. – М.: Наука, </w:t>
      </w:r>
      <w:r>
        <w:rPr>
          <w:rFonts w:ascii="Times New Roman" w:hAnsi="Times New Roman"/>
          <w:sz w:val="28"/>
          <w:szCs w:val="28"/>
          <w:lang w:val="ru-RU"/>
        </w:rPr>
        <w:t xml:space="preserve">  </w:t>
      </w:r>
      <w:r>
        <w:rPr>
          <w:rFonts w:ascii="Times New Roman" w:hAnsi="Times New Roman"/>
          <w:sz w:val="28"/>
          <w:szCs w:val="28"/>
        </w:rPr>
        <w:t>1994. – С. 227–231.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Щедровицкий Г.</w:t>
      </w:r>
      <w:r>
        <w:rPr>
          <w:rFonts w:ascii="Times New Roman" w:hAnsi="Times New Roman"/>
          <w:sz w:val="28"/>
          <w:szCs w:val="28"/>
          <w:lang w:val="ru-RU"/>
        </w:rPr>
        <w:t xml:space="preserve"> </w:t>
      </w:r>
      <w:r>
        <w:rPr>
          <w:rFonts w:ascii="Times New Roman" w:hAnsi="Times New Roman"/>
          <w:sz w:val="28"/>
          <w:szCs w:val="28"/>
        </w:rPr>
        <w:t xml:space="preserve">П. Смысл и значение </w:t>
      </w:r>
      <w:r>
        <w:rPr>
          <w:rFonts w:ascii="Times New Roman" w:hAnsi="Times New Roman"/>
          <w:sz w:val="28"/>
          <w:szCs w:val="28"/>
          <w:lang w:val="ru-RU"/>
        </w:rPr>
        <w:t xml:space="preserve">/ Г. П. Щедровицкий </w:t>
      </w:r>
      <w:r>
        <w:rPr>
          <w:rFonts w:ascii="Times New Roman" w:hAnsi="Times New Roman"/>
          <w:sz w:val="28"/>
          <w:szCs w:val="28"/>
        </w:rPr>
        <w:t>// Избранные труды. – М.: Школа культурной политики, 1995. – С. 545–576.</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Элиаде М. Миф о вечном возвращении </w:t>
      </w:r>
      <w:r>
        <w:rPr>
          <w:rFonts w:ascii="Times New Roman" w:hAnsi="Times New Roman"/>
          <w:sz w:val="28"/>
          <w:szCs w:val="28"/>
          <w:lang w:val="ru-RU"/>
        </w:rPr>
        <w:t xml:space="preserve">/ М. Элиаде </w:t>
      </w:r>
      <w:r>
        <w:rPr>
          <w:rFonts w:ascii="Times New Roman" w:hAnsi="Times New Roman"/>
          <w:sz w:val="28"/>
          <w:szCs w:val="28"/>
        </w:rPr>
        <w:t>// Избранные сочинения: Миф о вечном возвращении. Образы и символы. Священное</w:t>
      </w:r>
      <w:r>
        <w:rPr>
          <w:rFonts w:ascii="Times New Roman" w:hAnsi="Times New Roman"/>
          <w:sz w:val="28"/>
          <w:szCs w:val="28"/>
          <w:lang w:val="ru-RU"/>
        </w:rPr>
        <w:t xml:space="preserve">             </w:t>
      </w:r>
      <w:r>
        <w:rPr>
          <w:rFonts w:ascii="Times New Roman" w:hAnsi="Times New Roman"/>
          <w:sz w:val="28"/>
          <w:szCs w:val="28"/>
        </w:rPr>
        <w:t>и мирское</w:t>
      </w:r>
      <w:r>
        <w:rPr>
          <w:rFonts w:ascii="Times New Roman" w:hAnsi="Times New Roman"/>
          <w:sz w:val="28"/>
          <w:szCs w:val="28"/>
          <w:lang w:val="ru-RU"/>
        </w:rPr>
        <w:t>;</w:t>
      </w:r>
      <w:r>
        <w:rPr>
          <w:rFonts w:ascii="Times New Roman" w:hAnsi="Times New Roman"/>
          <w:sz w:val="28"/>
          <w:szCs w:val="28"/>
        </w:rPr>
        <w:t xml:space="preserve"> </w:t>
      </w:r>
      <w:r>
        <w:rPr>
          <w:rFonts w:ascii="Times New Roman" w:hAnsi="Times New Roman"/>
          <w:sz w:val="28"/>
          <w:szCs w:val="28"/>
          <w:lang w:val="ru-RU"/>
        </w:rPr>
        <w:t>[п</w:t>
      </w:r>
      <w:r>
        <w:rPr>
          <w:rFonts w:ascii="Times New Roman" w:hAnsi="Times New Roman"/>
          <w:sz w:val="28"/>
          <w:szCs w:val="28"/>
        </w:rPr>
        <w:t>ер с фр. Е. Морозов</w:t>
      </w:r>
      <w:r>
        <w:rPr>
          <w:rFonts w:ascii="Times New Roman" w:hAnsi="Times New Roman"/>
          <w:sz w:val="28"/>
          <w:szCs w:val="28"/>
          <w:lang w:val="ru-RU"/>
        </w:rPr>
        <w:t>а</w:t>
      </w:r>
      <w:r>
        <w:rPr>
          <w:rFonts w:ascii="Times New Roman" w:hAnsi="Times New Roman"/>
          <w:sz w:val="28"/>
          <w:szCs w:val="28"/>
        </w:rPr>
        <w:t>, Е.</w:t>
      </w:r>
      <w:r>
        <w:rPr>
          <w:rFonts w:ascii="Times New Roman" w:hAnsi="Times New Roman"/>
          <w:sz w:val="28"/>
          <w:szCs w:val="28"/>
          <w:lang w:val="ru-RU"/>
        </w:rPr>
        <w:t xml:space="preserve"> </w:t>
      </w:r>
      <w:r>
        <w:rPr>
          <w:rFonts w:ascii="Times New Roman" w:hAnsi="Times New Roman"/>
          <w:sz w:val="28"/>
          <w:szCs w:val="28"/>
        </w:rPr>
        <w:t>Мурашкинцев</w:t>
      </w:r>
      <w:r>
        <w:rPr>
          <w:rFonts w:ascii="Times New Roman" w:hAnsi="Times New Roman"/>
          <w:sz w:val="28"/>
          <w:szCs w:val="28"/>
          <w:lang w:val="ru-RU"/>
        </w:rPr>
        <w:t>а]</w:t>
      </w:r>
      <w:r>
        <w:rPr>
          <w:rFonts w:ascii="Times New Roman" w:hAnsi="Times New Roman"/>
          <w:sz w:val="28"/>
          <w:szCs w:val="28"/>
        </w:rPr>
        <w:t xml:space="preserve">. – М.: Ладомир, 2000 – 414 с.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Яворская Г.</w:t>
      </w:r>
      <w:r>
        <w:rPr>
          <w:rFonts w:ascii="Times New Roman" w:hAnsi="Times New Roman"/>
          <w:sz w:val="28"/>
          <w:szCs w:val="28"/>
          <w:lang w:val="ru-RU"/>
        </w:rPr>
        <w:t xml:space="preserve"> </w:t>
      </w:r>
      <w:r>
        <w:rPr>
          <w:rFonts w:ascii="Times New Roman" w:hAnsi="Times New Roman"/>
          <w:sz w:val="28"/>
          <w:szCs w:val="28"/>
        </w:rPr>
        <w:t xml:space="preserve">М. О семантических параллелях в индоевропейских наименованиях судьбы </w:t>
      </w:r>
      <w:r>
        <w:rPr>
          <w:rFonts w:ascii="Times New Roman" w:hAnsi="Times New Roman"/>
          <w:sz w:val="28"/>
          <w:szCs w:val="28"/>
          <w:lang w:val="ru-RU"/>
        </w:rPr>
        <w:t xml:space="preserve">/ Г. М. Яворская </w:t>
      </w:r>
      <w:r>
        <w:rPr>
          <w:rFonts w:ascii="Times New Roman" w:hAnsi="Times New Roman"/>
          <w:sz w:val="28"/>
          <w:szCs w:val="28"/>
        </w:rPr>
        <w:t>// Понятие судьбы в контексте разных культур. – М.: Наука, 1994. – С. 116–121.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Якобсон Р. Язык и бессознательное</w:t>
      </w:r>
      <w:r>
        <w:rPr>
          <w:rFonts w:ascii="Times New Roman" w:hAnsi="Times New Roman"/>
          <w:sz w:val="28"/>
          <w:szCs w:val="28"/>
          <w:lang w:val="ru-RU"/>
        </w:rPr>
        <w:t xml:space="preserve"> / Р. Якобсон</w:t>
      </w:r>
      <w:r>
        <w:rPr>
          <w:rFonts w:ascii="Times New Roman" w:hAnsi="Times New Roman"/>
          <w:sz w:val="28"/>
          <w:szCs w:val="28"/>
        </w:rPr>
        <w:t xml:space="preserve">. –  М.: Гнозис, </w:t>
      </w:r>
      <w:r>
        <w:rPr>
          <w:rFonts w:ascii="Times New Roman" w:hAnsi="Times New Roman"/>
          <w:sz w:val="28"/>
          <w:szCs w:val="28"/>
          <w:lang w:val="ru-RU"/>
        </w:rPr>
        <w:t xml:space="preserve">   </w:t>
      </w:r>
      <w:r>
        <w:rPr>
          <w:rFonts w:ascii="Times New Roman" w:hAnsi="Times New Roman"/>
          <w:sz w:val="28"/>
          <w:szCs w:val="28"/>
        </w:rPr>
        <w:t>1996. – 248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Яннарас Х. Нерозривна філософія</w:t>
      </w:r>
      <w:r>
        <w:rPr>
          <w:rFonts w:ascii="Times New Roman" w:hAnsi="Times New Roman"/>
          <w:sz w:val="28"/>
          <w:szCs w:val="28"/>
          <w:lang w:val="ru-RU"/>
        </w:rPr>
        <w:t xml:space="preserve"> / Х. Яннарас</w:t>
      </w:r>
      <w:r>
        <w:rPr>
          <w:rFonts w:ascii="Times New Roman" w:hAnsi="Times New Roman"/>
          <w:sz w:val="28"/>
          <w:szCs w:val="28"/>
        </w:rPr>
        <w:t>. – К.: Основи, 2000. – 316 с.</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Andersson Th. Orts- und Personennamen als Aussagequelle für die altgermanische Religion </w:t>
      </w:r>
      <w:r>
        <w:rPr>
          <w:rFonts w:ascii="Times New Roman" w:hAnsi="Times New Roman"/>
          <w:sz w:val="28"/>
          <w:szCs w:val="28"/>
          <w:lang w:val="en-US"/>
        </w:rPr>
        <w:t xml:space="preserve">/ Th. Andersson </w:t>
      </w:r>
      <w:r>
        <w:rPr>
          <w:rFonts w:ascii="Times New Roman" w:hAnsi="Times New Roman"/>
          <w:sz w:val="28"/>
          <w:szCs w:val="28"/>
        </w:rPr>
        <w:t>// Germanische Religionsgeschichte: Quellen und Quellenprobleme. – Berlin: de Gruyter, 1992. – S. 508–540.</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Aswynn F. Northen Mysteries and Magic</w:t>
      </w:r>
      <w:r>
        <w:rPr>
          <w:rFonts w:ascii="Times New Roman" w:hAnsi="Times New Roman"/>
          <w:sz w:val="28"/>
          <w:szCs w:val="28"/>
          <w:lang w:val="en-US"/>
        </w:rPr>
        <w:t xml:space="preserve"> </w:t>
      </w:r>
      <w:r>
        <w:rPr>
          <w:rFonts w:ascii="Times New Roman" w:hAnsi="Times New Roman"/>
          <w:sz w:val="28"/>
          <w:szCs w:val="28"/>
        </w:rPr>
        <w:t>: Runes and Feminine Powers</w:t>
      </w:r>
      <w:r>
        <w:rPr>
          <w:rFonts w:ascii="Times New Roman" w:hAnsi="Times New Roman"/>
          <w:sz w:val="28"/>
          <w:szCs w:val="28"/>
          <w:lang w:val="en-US"/>
        </w:rPr>
        <w:t xml:space="preserve"> / F. Aswynn</w:t>
      </w:r>
      <w:r>
        <w:rPr>
          <w:rFonts w:ascii="Times New Roman" w:hAnsi="Times New Roman"/>
          <w:sz w:val="28"/>
          <w:szCs w:val="28"/>
        </w:rPr>
        <w:t>. – Llewellyn Publications, 2002. – 251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Augustyn P. Wurd in the Heliand: Fate in Old Saxon </w:t>
      </w:r>
      <w:r>
        <w:rPr>
          <w:rFonts w:ascii="Times New Roman" w:hAnsi="Times New Roman"/>
          <w:sz w:val="28"/>
          <w:szCs w:val="28"/>
          <w:lang w:val="en-US"/>
        </w:rPr>
        <w:t xml:space="preserve">/ P. Augustyn </w:t>
      </w:r>
      <w:r>
        <w:rPr>
          <w:rFonts w:ascii="Times New Roman" w:hAnsi="Times New Roman"/>
          <w:sz w:val="28"/>
          <w:szCs w:val="28"/>
        </w:rPr>
        <w:t>// Interdisciplinary Journal for Germanic Linguistics and Semiotic Analysis. – 1999. – Vol. 4. – P. 267–284.</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Bellinger G. J. </w:t>
      </w:r>
      <w:r>
        <w:rPr>
          <w:rFonts w:ascii="Times New Roman" w:hAnsi="Times New Roman"/>
          <w:iCs/>
          <w:sz w:val="28"/>
          <w:szCs w:val="28"/>
        </w:rPr>
        <w:t>Knaurs Lexikon der Mythologi</w:t>
      </w:r>
      <w:r>
        <w:rPr>
          <w:rFonts w:ascii="Times New Roman" w:hAnsi="Times New Roman"/>
          <w:iCs/>
          <w:sz w:val="28"/>
          <w:szCs w:val="28"/>
          <w:lang w:val="en-US"/>
        </w:rPr>
        <w:t xml:space="preserve"> / G. J. Bellinger</w:t>
      </w:r>
      <w:r>
        <w:rPr>
          <w:rFonts w:ascii="Times New Roman" w:hAnsi="Times New Roman"/>
          <w:sz w:val="28"/>
          <w:szCs w:val="28"/>
        </w:rPr>
        <w:t xml:space="preserve">. – </w:t>
      </w:r>
      <w:r>
        <w:rPr>
          <w:rFonts w:ascii="Times New Roman" w:hAnsi="Times New Roman"/>
          <w:sz w:val="28"/>
          <w:szCs w:val="28"/>
          <w:lang w:val="en-US"/>
        </w:rPr>
        <w:t xml:space="preserve">  </w:t>
      </w:r>
      <w:r>
        <w:rPr>
          <w:rFonts w:ascii="Times New Roman" w:hAnsi="Times New Roman"/>
          <w:sz w:val="28"/>
          <w:szCs w:val="28"/>
        </w:rPr>
        <w:t>Ausburg: Bechtermünz Vlg., 2000. – 570 S.</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Bergman M. The secret of rendering signs effective: the import of </w:t>
      </w:r>
      <w:r>
        <w:rPr>
          <w:rFonts w:ascii="Times New Roman" w:hAnsi="Times New Roman"/>
          <w:sz w:val="28"/>
          <w:szCs w:val="28"/>
          <w:lang w:val="en-US"/>
        </w:rPr>
        <w:t xml:space="preserve">           </w:t>
      </w:r>
      <w:r>
        <w:rPr>
          <w:rFonts w:ascii="Times New Roman" w:hAnsi="Times New Roman"/>
          <w:sz w:val="28"/>
          <w:szCs w:val="28"/>
        </w:rPr>
        <w:t>C.</w:t>
      </w:r>
      <w:r>
        <w:rPr>
          <w:rFonts w:ascii="Times New Roman" w:hAnsi="Times New Roman"/>
          <w:sz w:val="28"/>
          <w:szCs w:val="28"/>
          <w:lang w:val="en-US"/>
        </w:rPr>
        <w:t xml:space="preserve"> </w:t>
      </w:r>
      <w:r>
        <w:rPr>
          <w:rFonts w:ascii="Times New Roman" w:hAnsi="Times New Roman"/>
          <w:sz w:val="28"/>
          <w:szCs w:val="28"/>
        </w:rPr>
        <w:t xml:space="preserve">S. Peirce’s semiotic rhetoric </w:t>
      </w:r>
      <w:r>
        <w:rPr>
          <w:rFonts w:ascii="Times New Roman" w:hAnsi="Times New Roman"/>
          <w:sz w:val="28"/>
          <w:szCs w:val="28"/>
          <w:lang w:val="en-US"/>
        </w:rPr>
        <w:t xml:space="preserve">/ M. Bergman </w:t>
      </w:r>
      <w:r>
        <w:rPr>
          <w:rFonts w:ascii="Times New Roman" w:hAnsi="Times New Roman"/>
          <w:sz w:val="28"/>
          <w:szCs w:val="28"/>
        </w:rPr>
        <w:t xml:space="preserve">// </w:t>
      </w:r>
      <w:proofErr w:type="gramStart"/>
      <w:r>
        <w:rPr>
          <w:rFonts w:ascii="Times New Roman" w:hAnsi="Times New Roman"/>
          <w:sz w:val="28"/>
          <w:szCs w:val="28"/>
        </w:rPr>
        <w:t>The</w:t>
      </w:r>
      <w:proofErr w:type="gramEnd"/>
      <w:r>
        <w:rPr>
          <w:rFonts w:ascii="Times New Roman" w:hAnsi="Times New Roman"/>
          <w:sz w:val="28"/>
          <w:szCs w:val="28"/>
        </w:rPr>
        <w:t xml:space="preserve"> Public Journal of Semiotics. – 2007. – Vol. I, № 2. – Р. 2–11.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Beth R. Hedge Witch: Guide to Solitary Witchcraft</w:t>
      </w:r>
      <w:r>
        <w:rPr>
          <w:rFonts w:ascii="Times New Roman" w:hAnsi="Times New Roman"/>
          <w:sz w:val="28"/>
          <w:szCs w:val="28"/>
          <w:lang w:val="en-US"/>
        </w:rPr>
        <w:t xml:space="preserve"> / R. Beth</w:t>
      </w:r>
      <w:r>
        <w:rPr>
          <w:rFonts w:ascii="Times New Roman" w:hAnsi="Times New Roman"/>
          <w:sz w:val="28"/>
          <w:szCs w:val="28"/>
        </w:rPr>
        <w:t>. – London: Robert Hale, 1992. – 192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Birkhan H. Germanen und Kelten bis zum Ausgang der Römerzeit </w:t>
      </w:r>
      <w:r>
        <w:rPr>
          <w:rFonts w:ascii="Times New Roman" w:hAnsi="Times New Roman"/>
          <w:sz w:val="28"/>
          <w:szCs w:val="28"/>
          <w:lang w:val="en-US"/>
        </w:rPr>
        <w:t xml:space="preserve">/        H. Birkhan </w:t>
      </w:r>
      <w:r>
        <w:rPr>
          <w:rFonts w:ascii="Times New Roman" w:hAnsi="Times New Roman"/>
          <w:sz w:val="28"/>
          <w:szCs w:val="28"/>
        </w:rPr>
        <w:t xml:space="preserve">// Der Aussagewert von Wörtern und Sachen für die frühesten </w:t>
      </w:r>
      <w:r>
        <w:rPr>
          <w:rFonts w:ascii="Times New Roman" w:hAnsi="Times New Roman"/>
          <w:sz w:val="28"/>
          <w:szCs w:val="28"/>
          <w:lang w:val="en-US"/>
        </w:rPr>
        <w:t xml:space="preserve">      </w:t>
      </w:r>
      <w:r>
        <w:rPr>
          <w:rFonts w:ascii="Times New Roman" w:hAnsi="Times New Roman"/>
          <w:sz w:val="28"/>
          <w:szCs w:val="28"/>
        </w:rPr>
        <w:t xml:space="preserve">keltisch-germanischen Kulturbeziehungen. – Wien, 1970. – S. 553–557.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Borsje J. Fate in Early Texts </w:t>
      </w:r>
      <w:r>
        <w:rPr>
          <w:rFonts w:ascii="Times New Roman" w:hAnsi="Times New Roman"/>
          <w:sz w:val="28"/>
          <w:szCs w:val="28"/>
          <w:lang w:val="en-US"/>
        </w:rPr>
        <w:t xml:space="preserve">/ J. Borsje </w:t>
      </w:r>
      <w:r>
        <w:rPr>
          <w:rFonts w:ascii="Times New Roman" w:hAnsi="Times New Roman"/>
          <w:sz w:val="28"/>
          <w:szCs w:val="28"/>
        </w:rPr>
        <w:t xml:space="preserve">// Peritia. Journal of the Medieval Academy of Ireland. – 2002. – Vol. 16. – P. 214–231.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O’Brien K., O’Keeffe Heroic values and Christian ethics </w:t>
      </w:r>
      <w:r>
        <w:rPr>
          <w:rFonts w:ascii="Times New Roman" w:hAnsi="Times New Roman"/>
          <w:sz w:val="28"/>
          <w:szCs w:val="28"/>
          <w:lang w:val="en-US"/>
        </w:rPr>
        <w:t xml:space="preserve">/ K. O’Brien, O’Keefe </w:t>
      </w:r>
      <w:r>
        <w:rPr>
          <w:rFonts w:ascii="Times New Roman" w:hAnsi="Times New Roman"/>
          <w:sz w:val="28"/>
          <w:szCs w:val="28"/>
        </w:rPr>
        <w:t>// Old English Literature. – Oxford: Oxford University Press, 1991. –</w:t>
      </w:r>
      <w:r>
        <w:rPr>
          <w:rFonts w:ascii="Times New Roman" w:hAnsi="Times New Roman"/>
          <w:sz w:val="28"/>
          <w:szCs w:val="28"/>
          <w:lang w:val="en-US"/>
        </w:rPr>
        <w:t xml:space="preserve">          </w:t>
      </w:r>
      <w:r>
        <w:rPr>
          <w:rFonts w:ascii="Times New Roman" w:hAnsi="Times New Roman"/>
          <w:sz w:val="28"/>
          <w:szCs w:val="28"/>
        </w:rPr>
        <w:t>P. 107–125.</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Clover C.</w:t>
      </w:r>
      <w:r>
        <w:rPr>
          <w:rFonts w:ascii="Times New Roman" w:hAnsi="Times New Roman"/>
          <w:sz w:val="28"/>
          <w:szCs w:val="28"/>
          <w:lang w:val="en-US"/>
        </w:rPr>
        <w:t xml:space="preserve"> </w:t>
      </w:r>
      <w:r>
        <w:rPr>
          <w:rFonts w:ascii="Times New Roman" w:hAnsi="Times New Roman"/>
          <w:sz w:val="28"/>
          <w:szCs w:val="28"/>
        </w:rPr>
        <w:t>J., Lindow J. Old Norse-Icelandic Literature. A critical Guide</w:t>
      </w:r>
      <w:r>
        <w:rPr>
          <w:rFonts w:ascii="Times New Roman" w:hAnsi="Times New Roman"/>
          <w:sz w:val="28"/>
          <w:szCs w:val="28"/>
          <w:lang w:val="en-US"/>
        </w:rPr>
        <w:t xml:space="preserve"> / C. J. Clover, J. Lindow</w:t>
      </w:r>
      <w:r>
        <w:rPr>
          <w:rFonts w:ascii="Times New Roman" w:hAnsi="Times New Roman"/>
          <w:sz w:val="28"/>
          <w:szCs w:val="28"/>
        </w:rPr>
        <w:t>. – Toronto: University of Toronto Press, 2005. – 387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Cohn N. Cosmos, and the World to Come</w:t>
      </w:r>
      <w:r>
        <w:rPr>
          <w:rFonts w:ascii="Times New Roman" w:hAnsi="Times New Roman"/>
          <w:sz w:val="28"/>
          <w:szCs w:val="28"/>
          <w:lang w:val="en-US"/>
        </w:rPr>
        <w:t xml:space="preserve"> / N. Cohn</w:t>
      </w:r>
      <w:r>
        <w:rPr>
          <w:rFonts w:ascii="Times New Roman" w:hAnsi="Times New Roman"/>
          <w:sz w:val="28"/>
          <w:szCs w:val="28"/>
        </w:rPr>
        <w:t>. – Yale: Yale University Press, 2001. – 256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The Collected Papers of Charles Sanders Peirce: in eight volumes</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sz w:val="28"/>
          <w:szCs w:val="28"/>
          <w:lang w:val="en-US"/>
        </w:rPr>
        <w:t>e</w:t>
      </w:r>
      <w:r>
        <w:rPr>
          <w:rFonts w:ascii="Times New Roman" w:hAnsi="Times New Roman"/>
          <w:sz w:val="28"/>
          <w:szCs w:val="28"/>
        </w:rPr>
        <w:t xml:space="preserve">ds. </w:t>
      </w:r>
      <w:r>
        <w:rPr>
          <w:rFonts w:ascii="Times New Roman" w:hAnsi="Times New Roman"/>
          <w:sz w:val="28"/>
          <w:szCs w:val="28"/>
          <w:lang w:val="en-US"/>
        </w:rPr>
        <w:t xml:space="preserve">   </w:t>
      </w:r>
      <w:r>
        <w:rPr>
          <w:rFonts w:ascii="Times New Roman" w:hAnsi="Times New Roman"/>
          <w:sz w:val="28"/>
          <w:szCs w:val="28"/>
        </w:rPr>
        <w:t xml:space="preserve">C. Hartshorne, P. Weiss </w:t>
      </w:r>
      <w:r>
        <w:rPr>
          <w:rFonts w:ascii="Times New Roman" w:hAnsi="Times New Roman"/>
          <w:sz w:val="28"/>
          <w:szCs w:val="28"/>
          <w:lang w:val="en-US"/>
        </w:rPr>
        <w:t>[</w:t>
      </w:r>
      <w:r>
        <w:rPr>
          <w:rFonts w:ascii="Times New Roman" w:hAnsi="Times New Roman"/>
          <w:sz w:val="28"/>
          <w:szCs w:val="28"/>
        </w:rPr>
        <w:t>Vols. 1–6</w:t>
      </w:r>
      <w:r>
        <w:rPr>
          <w:rFonts w:ascii="Times New Roman" w:hAnsi="Times New Roman"/>
          <w:sz w:val="28"/>
          <w:szCs w:val="28"/>
          <w:lang w:val="en-US"/>
        </w:rPr>
        <w:t>]</w:t>
      </w:r>
      <w:r>
        <w:rPr>
          <w:rFonts w:ascii="Times New Roman" w:hAnsi="Times New Roman"/>
          <w:sz w:val="28"/>
          <w:szCs w:val="28"/>
        </w:rPr>
        <w:t xml:space="preserve"> and A. Burks </w:t>
      </w:r>
      <w:r>
        <w:rPr>
          <w:rFonts w:ascii="Times New Roman" w:hAnsi="Times New Roman"/>
          <w:sz w:val="28"/>
          <w:szCs w:val="28"/>
          <w:lang w:val="en-US"/>
        </w:rPr>
        <w:t>[</w:t>
      </w:r>
      <w:r>
        <w:rPr>
          <w:rFonts w:ascii="Times New Roman" w:hAnsi="Times New Roman"/>
          <w:sz w:val="28"/>
          <w:szCs w:val="28"/>
        </w:rPr>
        <w:t>Vols. 7–8</w:t>
      </w:r>
      <w:r>
        <w:rPr>
          <w:rFonts w:ascii="Times New Roman" w:hAnsi="Times New Roman"/>
          <w:sz w:val="28"/>
          <w:szCs w:val="28"/>
          <w:lang w:val="en-US"/>
        </w:rPr>
        <w:t>]</w:t>
      </w:r>
      <w:r>
        <w:rPr>
          <w:rFonts w:ascii="Times New Roman" w:hAnsi="Times New Roman"/>
          <w:sz w:val="28"/>
          <w:szCs w:val="28"/>
        </w:rPr>
        <w:t xml:space="preserve">. – Cambridge MA: Harvard University Press, 1931–1958. – V. 1–8.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Cunningham S. Wicca: A guide for the Solitary Practitioner</w:t>
      </w:r>
      <w:r>
        <w:rPr>
          <w:rFonts w:ascii="Times New Roman" w:hAnsi="Times New Roman"/>
          <w:sz w:val="28"/>
          <w:szCs w:val="28"/>
          <w:lang w:val="en-US"/>
        </w:rPr>
        <w:t xml:space="preserve"> /                   S. Cunningham</w:t>
      </w:r>
      <w:r>
        <w:rPr>
          <w:rFonts w:ascii="Times New Roman" w:hAnsi="Times New Roman"/>
          <w:sz w:val="28"/>
          <w:szCs w:val="28"/>
        </w:rPr>
        <w:t>. – Llewellyn Publications, U.S., 2004. – 218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Duranti A. Linguistic Anthropology: History, Ideas, and Issues </w:t>
      </w:r>
      <w:r>
        <w:rPr>
          <w:rFonts w:ascii="Times New Roman" w:hAnsi="Times New Roman"/>
          <w:sz w:val="28"/>
          <w:szCs w:val="28"/>
          <w:lang w:val="en-US"/>
        </w:rPr>
        <w:t xml:space="preserve">/             A. Duranti </w:t>
      </w:r>
      <w:r>
        <w:rPr>
          <w:rFonts w:ascii="Times New Roman" w:hAnsi="Times New Roman"/>
          <w:sz w:val="28"/>
          <w:szCs w:val="28"/>
        </w:rPr>
        <w:t>// Linguistic Anthropology: A Reader. – Oxford</w:t>
      </w:r>
      <w:r>
        <w:rPr>
          <w:rFonts w:ascii="Times New Roman" w:hAnsi="Times New Roman"/>
          <w:sz w:val="28"/>
          <w:szCs w:val="28"/>
          <w:lang w:val="en-US"/>
        </w:rPr>
        <w:t xml:space="preserve"> </w:t>
      </w:r>
      <w:r>
        <w:rPr>
          <w:rFonts w:ascii="Times New Roman" w:hAnsi="Times New Roman"/>
          <w:sz w:val="28"/>
          <w:szCs w:val="28"/>
        </w:rPr>
        <w:t>: Blackwell</w:t>
      </w:r>
      <w:r>
        <w:rPr>
          <w:rFonts w:ascii="Times New Roman" w:hAnsi="Times New Roman"/>
          <w:sz w:val="28"/>
          <w:szCs w:val="28"/>
          <w:lang w:val="en-US"/>
        </w:rPr>
        <w:t>,</w:t>
      </w:r>
      <w:r>
        <w:rPr>
          <w:rFonts w:ascii="Times New Roman" w:hAnsi="Times New Roman"/>
          <w:sz w:val="28"/>
          <w:szCs w:val="28"/>
        </w:rPr>
        <w:t xml:space="preserve"> 2001. – </w:t>
      </w:r>
      <w:r>
        <w:rPr>
          <w:rFonts w:ascii="Times New Roman" w:hAnsi="Times New Roman"/>
          <w:sz w:val="28"/>
          <w:szCs w:val="28"/>
          <w:lang w:val="en-US"/>
        </w:rPr>
        <w:t xml:space="preserve">       </w:t>
      </w:r>
      <w:r>
        <w:rPr>
          <w:rFonts w:ascii="Times New Roman" w:hAnsi="Times New Roman"/>
          <w:sz w:val="28"/>
          <w:szCs w:val="28"/>
        </w:rPr>
        <w:t>P. 1–38.</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Eco U. Introduction </w:t>
      </w:r>
      <w:r>
        <w:rPr>
          <w:rFonts w:ascii="Times New Roman" w:hAnsi="Times New Roman"/>
          <w:sz w:val="28"/>
          <w:szCs w:val="28"/>
          <w:lang w:val="en-US"/>
        </w:rPr>
        <w:t xml:space="preserve">/ U. Eca </w:t>
      </w:r>
      <w:r>
        <w:rPr>
          <w:rFonts w:ascii="Times New Roman" w:hAnsi="Times New Roman"/>
          <w:sz w:val="28"/>
          <w:szCs w:val="28"/>
        </w:rPr>
        <w:t>// University of the Mind: A Semiotic Theory of Culture. – London; New York, 1990. – P. I–XIII.</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Ellis-Davidson H. R. Hostile Magic in the Icelandic Sagas</w:t>
      </w:r>
      <w:r>
        <w:rPr>
          <w:rFonts w:ascii="Times New Roman" w:hAnsi="Times New Roman"/>
          <w:sz w:val="28"/>
          <w:szCs w:val="28"/>
          <w:lang w:val="en-US"/>
        </w:rPr>
        <w:t xml:space="preserve"> /                     H. R. Ellis-Davidson</w:t>
      </w:r>
      <w:r>
        <w:rPr>
          <w:rFonts w:ascii="Times New Roman" w:hAnsi="Times New Roman"/>
          <w:sz w:val="28"/>
          <w:szCs w:val="28"/>
        </w:rPr>
        <w:t xml:space="preserve"> // </w:t>
      </w:r>
      <w:r>
        <w:rPr>
          <w:rFonts w:ascii="Times New Roman" w:hAnsi="Times New Roman"/>
          <w:iCs/>
          <w:sz w:val="28"/>
          <w:szCs w:val="28"/>
        </w:rPr>
        <w:t xml:space="preserve">The Witch Figure: Folklore Essays by a Group of Scholars </w:t>
      </w:r>
      <w:r>
        <w:rPr>
          <w:rFonts w:ascii="Times New Roman" w:hAnsi="Times New Roman"/>
          <w:iCs/>
          <w:sz w:val="28"/>
          <w:szCs w:val="28"/>
          <w:lang w:val="en-US"/>
        </w:rPr>
        <w:t xml:space="preserve">   </w:t>
      </w:r>
      <w:r>
        <w:rPr>
          <w:rFonts w:ascii="Times New Roman" w:hAnsi="Times New Roman"/>
          <w:iCs/>
          <w:sz w:val="28"/>
          <w:szCs w:val="28"/>
        </w:rPr>
        <w:t>in England Honouring the 75th Birthday of Katharine M. Briggs</w:t>
      </w:r>
      <w:r>
        <w:rPr>
          <w:rFonts w:ascii="Times New Roman" w:hAnsi="Times New Roman"/>
          <w:sz w:val="28"/>
          <w:szCs w:val="28"/>
        </w:rPr>
        <w:t>. – Boston: Routledge &amp; Kegan Paul, 1973. – P. 20–41.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Enright M.</w:t>
      </w:r>
      <w:r>
        <w:rPr>
          <w:rFonts w:ascii="Times New Roman" w:hAnsi="Times New Roman"/>
          <w:sz w:val="28"/>
          <w:szCs w:val="28"/>
          <w:lang w:val="en-US"/>
        </w:rPr>
        <w:t xml:space="preserve"> </w:t>
      </w:r>
      <w:r>
        <w:rPr>
          <w:rFonts w:ascii="Times New Roman" w:hAnsi="Times New Roman"/>
          <w:sz w:val="28"/>
          <w:szCs w:val="28"/>
        </w:rPr>
        <w:t xml:space="preserve">J. </w:t>
      </w:r>
      <w:r>
        <w:rPr>
          <w:rFonts w:ascii="Times New Roman" w:hAnsi="Times New Roman"/>
          <w:iCs/>
          <w:sz w:val="28"/>
          <w:szCs w:val="28"/>
        </w:rPr>
        <w:t xml:space="preserve">Lady With a Mead Cup: Ritual, Prophecy and Lordship </w:t>
      </w:r>
      <w:r>
        <w:rPr>
          <w:rFonts w:ascii="Times New Roman" w:hAnsi="Times New Roman"/>
          <w:iCs/>
          <w:sz w:val="28"/>
          <w:szCs w:val="28"/>
          <w:lang w:val="en-US"/>
        </w:rPr>
        <w:t xml:space="preserve">     </w:t>
      </w:r>
      <w:r>
        <w:rPr>
          <w:rFonts w:ascii="Times New Roman" w:hAnsi="Times New Roman"/>
          <w:iCs/>
          <w:sz w:val="28"/>
          <w:szCs w:val="28"/>
        </w:rPr>
        <w:t>in the European Warband From La Tène to the Viking Age</w:t>
      </w:r>
      <w:r>
        <w:rPr>
          <w:rFonts w:ascii="Times New Roman" w:hAnsi="Times New Roman"/>
          <w:iCs/>
          <w:sz w:val="28"/>
          <w:szCs w:val="28"/>
          <w:lang w:val="en-US"/>
        </w:rPr>
        <w:t xml:space="preserve"> / M. J. Enright</w:t>
      </w:r>
      <w:r>
        <w:rPr>
          <w:rFonts w:ascii="Times New Roman" w:hAnsi="Times New Roman"/>
          <w:iCs/>
          <w:sz w:val="28"/>
          <w:szCs w:val="28"/>
        </w:rPr>
        <w:t>. –</w:t>
      </w:r>
      <w:r>
        <w:rPr>
          <w:rFonts w:ascii="Times New Roman" w:hAnsi="Times New Roman"/>
          <w:sz w:val="28"/>
          <w:szCs w:val="28"/>
        </w:rPr>
        <w:t xml:space="preserve"> Dublin &amp; Portland: Four Courts Press, 1996. – 340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Fell Ch. Runes and Semantics </w:t>
      </w:r>
      <w:r>
        <w:rPr>
          <w:rFonts w:ascii="Times New Roman" w:hAnsi="Times New Roman"/>
          <w:sz w:val="28"/>
          <w:szCs w:val="28"/>
          <w:lang w:val="en-US"/>
        </w:rPr>
        <w:t xml:space="preserve">/ Ch. Fell </w:t>
      </w:r>
      <w:r>
        <w:rPr>
          <w:rFonts w:ascii="Times New Roman" w:hAnsi="Times New Roman"/>
          <w:sz w:val="28"/>
          <w:szCs w:val="28"/>
        </w:rPr>
        <w:t xml:space="preserve">// Old English Runes and their Continental Background. – Heidelburg: Winter, 1991. – P. 195–229.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Fell Ch. Paganism in </w:t>
      </w:r>
      <w:r>
        <w:rPr>
          <w:rFonts w:ascii="Times New Roman" w:hAnsi="Times New Roman"/>
          <w:i/>
          <w:sz w:val="28"/>
          <w:szCs w:val="28"/>
        </w:rPr>
        <w:t>Beowulf</w:t>
      </w:r>
      <w:r>
        <w:rPr>
          <w:rFonts w:ascii="Times New Roman" w:hAnsi="Times New Roman"/>
          <w:i/>
          <w:sz w:val="28"/>
          <w:szCs w:val="28"/>
          <w:lang w:val="en-US"/>
        </w:rPr>
        <w:t xml:space="preserve"> </w:t>
      </w:r>
      <w:r>
        <w:rPr>
          <w:rFonts w:ascii="Times New Roman" w:hAnsi="Times New Roman"/>
          <w:sz w:val="28"/>
          <w:szCs w:val="28"/>
        </w:rPr>
        <w:t xml:space="preserve">: A Semantic Fairy-Tale </w:t>
      </w:r>
      <w:r>
        <w:rPr>
          <w:rFonts w:ascii="Times New Roman" w:hAnsi="Times New Roman"/>
          <w:sz w:val="28"/>
          <w:szCs w:val="28"/>
          <w:lang w:val="en-US"/>
        </w:rPr>
        <w:t xml:space="preserve">/ Ch. Fell </w:t>
      </w:r>
      <w:r>
        <w:rPr>
          <w:rFonts w:ascii="Times New Roman" w:hAnsi="Times New Roman"/>
          <w:sz w:val="28"/>
          <w:szCs w:val="28"/>
        </w:rPr>
        <w:t xml:space="preserve">// Pagans and Christians: The Interplay between Christian Latin and Traditional Germanic Cultures in Early Medieval Europe. – Groningen: Forsten, 1995. – P. 9–34.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Frazer J.</w:t>
      </w:r>
      <w:r>
        <w:rPr>
          <w:rFonts w:ascii="Times New Roman" w:hAnsi="Times New Roman"/>
          <w:sz w:val="28"/>
          <w:szCs w:val="28"/>
          <w:lang w:val="en-US"/>
        </w:rPr>
        <w:t xml:space="preserve"> </w:t>
      </w:r>
      <w:r>
        <w:rPr>
          <w:rFonts w:ascii="Times New Roman" w:hAnsi="Times New Roman"/>
          <w:sz w:val="28"/>
          <w:szCs w:val="28"/>
        </w:rPr>
        <w:t>G. The Golden Bough: the roots of religion and folklore</w:t>
      </w:r>
      <w:r>
        <w:rPr>
          <w:rFonts w:ascii="Times New Roman" w:hAnsi="Times New Roman"/>
          <w:sz w:val="28"/>
          <w:szCs w:val="28"/>
          <w:lang w:val="en-US"/>
        </w:rPr>
        <w:t xml:space="preserve"> /           J. G. Frazer</w:t>
      </w:r>
      <w:r>
        <w:rPr>
          <w:rFonts w:ascii="Times New Roman" w:hAnsi="Times New Roman"/>
          <w:sz w:val="28"/>
          <w:szCs w:val="28"/>
        </w:rPr>
        <w:t>. – New York: University Books, 1993. – 408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Gatch M.</w:t>
      </w:r>
      <w:r>
        <w:rPr>
          <w:rFonts w:ascii="Times New Roman" w:hAnsi="Times New Roman"/>
          <w:sz w:val="28"/>
          <w:szCs w:val="28"/>
          <w:lang w:val="en-US"/>
        </w:rPr>
        <w:t xml:space="preserve"> </w:t>
      </w:r>
      <w:r>
        <w:rPr>
          <w:rFonts w:ascii="Times New Roman" w:hAnsi="Times New Roman"/>
          <w:sz w:val="28"/>
          <w:szCs w:val="28"/>
        </w:rPr>
        <w:t xml:space="preserve">McC. Perception of eternity </w:t>
      </w:r>
      <w:r>
        <w:rPr>
          <w:rFonts w:ascii="Times New Roman" w:hAnsi="Times New Roman"/>
          <w:sz w:val="28"/>
          <w:szCs w:val="28"/>
          <w:lang w:val="en-US"/>
        </w:rPr>
        <w:t xml:space="preserve">/ M. McC. Gatch </w:t>
      </w:r>
      <w:r>
        <w:rPr>
          <w:rFonts w:ascii="Times New Roman" w:hAnsi="Times New Roman"/>
          <w:sz w:val="28"/>
          <w:szCs w:val="28"/>
        </w:rPr>
        <w:t>// Old English Literature. – Oxford: Oxford University Press, 1991. – P. 190–205.</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Gimbutas M. Old European in the Fifth Millenium B.C. The European Situation on the Arrival on the Indo-Europeans </w:t>
      </w:r>
      <w:r>
        <w:rPr>
          <w:rFonts w:ascii="Times New Roman" w:hAnsi="Times New Roman"/>
          <w:sz w:val="28"/>
          <w:szCs w:val="28"/>
          <w:lang w:val="en-US"/>
        </w:rPr>
        <w:t xml:space="preserve">/ M. Gimbutas </w:t>
      </w:r>
      <w:r>
        <w:rPr>
          <w:rFonts w:ascii="Times New Roman" w:hAnsi="Times New Roman"/>
          <w:sz w:val="28"/>
          <w:szCs w:val="28"/>
        </w:rPr>
        <w:t xml:space="preserve">// The Indo-Europeans in the fourth and third millennia. – Ann Arbor, 1982. – P. 1–60.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Gimbutas M. The Social Structure of Old Europe </w:t>
      </w:r>
      <w:r>
        <w:rPr>
          <w:rFonts w:ascii="Times New Roman" w:hAnsi="Times New Roman"/>
          <w:sz w:val="28"/>
          <w:szCs w:val="28"/>
          <w:lang w:val="en-US"/>
        </w:rPr>
        <w:t xml:space="preserve">/ M. Gimbutas </w:t>
      </w:r>
      <w:r>
        <w:rPr>
          <w:rFonts w:ascii="Times New Roman" w:hAnsi="Times New Roman"/>
          <w:sz w:val="28"/>
          <w:szCs w:val="28"/>
        </w:rPr>
        <w:t xml:space="preserve">// Journal of Indo-European Studies. – 1990. – № 18. – P. 225–284.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Glinz H. Die innere From des Deutschen. Eine neue deutsce Grammatik</w:t>
      </w:r>
      <w:r>
        <w:rPr>
          <w:rFonts w:ascii="Times New Roman" w:hAnsi="Times New Roman"/>
          <w:sz w:val="28"/>
          <w:szCs w:val="28"/>
          <w:lang w:val="en-US"/>
        </w:rPr>
        <w:t xml:space="preserve"> / H. Glinz</w:t>
      </w:r>
      <w:r>
        <w:rPr>
          <w:rFonts w:ascii="Times New Roman" w:hAnsi="Times New Roman"/>
          <w:sz w:val="28"/>
          <w:szCs w:val="28"/>
        </w:rPr>
        <w:t xml:space="preserve">. – Bern: Francke, 1965. – 505 S.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Gloseki S. O. </w:t>
      </w:r>
      <w:r>
        <w:rPr>
          <w:rStyle w:val="HTML2"/>
          <w:i w:val="0"/>
          <w:sz w:val="28"/>
          <w:szCs w:val="28"/>
        </w:rPr>
        <w:t>Shamanism and Old English Poetry</w:t>
      </w:r>
      <w:r>
        <w:rPr>
          <w:rStyle w:val="HTML2"/>
          <w:i w:val="0"/>
          <w:sz w:val="28"/>
          <w:szCs w:val="28"/>
          <w:lang w:val="en-US"/>
        </w:rPr>
        <w:t xml:space="preserve"> / S. O. Gloseki</w:t>
      </w:r>
      <w:r>
        <w:rPr>
          <w:rFonts w:ascii="Times New Roman" w:hAnsi="Times New Roman"/>
          <w:sz w:val="28"/>
          <w:szCs w:val="28"/>
        </w:rPr>
        <w:t>. – New York: Garland, 1989. – 257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Gordon E.</w:t>
      </w:r>
      <w:r>
        <w:rPr>
          <w:rFonts w:ascii="Times New Roman" w:hAnsi="Times New Roman"/>
          <w:sz w:val="28"/>
          <w:szCs w:val="28"/>
          <w:lang w:val="en-US"/>
        </w:rPr>
        <w:t xml:space="preserve"> </w:t>
      </w:r>
      <w:r>
        <w:rPr>
          <w:rFonts w:ascii="Times New Roman" w:hAnsi="Times New Roman"/>
          <w:sz w:val="28"/>
          <w:szCs w:val="28"/>
        </w:rPr>
        <w:t>I. Sumerian Proverbs: Glimpses of Everyday Life in Ancient Mesopotamia</w:t>
      </w:r>
      <w:r>
        <w:rPr>
          <w:rFonts w:ascii="Times New Roman" w:hAnsi="Times New Roman"/>
          <w:sz w:val="28"/>
          <w:szCs w:val="28"/>
          <w:lang w:val="en-US"/>
        </w:rPr>
        <w:t xml:space="preserve"> / E. I. Gordon</w:t>
      </w:r>
      <w:r>
        <w:rPr>
          <w:rFonts w:ascii="Times New Roman" w:hAnsi="Times New Roman"/>
          <w:sz w:val="28"/>
          <w:szCs w:val="28"/>
        </w:rPr>
        <w:t>. – Philadelphia: University of Pennsylvania. – 1959. – 607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Green D.</w:t>
      </w:r>
      <w:r>
        <w:rPr>
          <w:rFonts w:ascii="Times New Roman" w:hAnsi="Times New Roman"/>
          <w:sz w:val="28"/>
          <w:szCs w:val="28"/>
          <w:lang w:val="en-US"/>
        </w:rPr>
        <w:t xml:space="preserve"> </w:t>
      </w:r>
      <w:r>
        <w:rPr>
          <w:rFonts w:ascii="Times New Roman" w:hAnsi="Times New Roman"/>
          <w:sz w:val="28"/>
          <w:szCs w:val="28"/>
        </w:rPr>
        <w:t>H. Language and History in the Early Germanic World</w:t>
      </w:r>
      <w:r>
        <w:rPr>
          <w:rFonts w:ascii="Times New Roman" w:hAnsi="Times New Roman"/>
          <w:sz w:val="28"/>
          <w:szCs w:val="28"/>
          <w:lang w:val="en-US"/>
        </w:rPr>
        <w:t xml:space="preserve"> /           D. H. Green</w:t>
      </w:r>
      <w:r>
        <w:rPr>
          <w:rFonts w:ascii="Times New Roman" w:hAnsi="Times New Roman"/>
          <w:sz w:val="28"/>
          <w:szCs w:val="28"/>
        </w:rPr>
        <w:t>. – Cambridge: Cambridge University Press, 1998. – 167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Green M. Celtic Goddess: Warriors, Virgins and Mothers</w:t>
      </w:r>
      <w:r>
        <w:rPr>
          <w:rFonts w:ascii="Times New Roman" w:hAnsi="Times New Roman"/>
          <w:sz w:val="28"/>
          <w:szCs w:val="28"/>
          <w:lang w:val="en-US"/>
        </w:rPr>
        <w:t xml:space="preserve"> / M. Green</w:t>
      </w:r>
      <w:r>
        <w:rPr>
          <w:rFonts w:ascii="Times New Roman" w:hAnsi="Times New Roman"/>
          <w:sz w:val="28"/>
          <w:szCs w:val="28"/>
        </w:rPr>
        <w:t xml:space="preserve">. – London: George Braziller, 1996. – 224 p.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Grimm J. Deutsche Mythologie</w:t>
      </w:r>
      <w:r>
        <w:rPr>
          <w:rFonts w:ascii="Times New Roman" w:hAnsi="Times New Roman"/>
          <w:sz w:val="28"/>
          <w:szCs w:val="28"/>
          <w:lang w:val="en-US"/>
        </w:rPr>
        <w:t xml:space="preserve"> / J. Grimm</w:t>
      </w:r>
      <w:r>
        <w:rPr>
          <w:rFonts w:ascii="Times New Roman" w:hAnsi="Times New Roman"/>
          <w:sz w:val="28"/>
          <w:szCs w:val="28"/>
        </w:rPr>
        <w:t xml:space="preserve">. – </w:t>
      </w:r>
      <w:r>
        <w:rPr>
          <w:rFonts w:ascii="Times New Roman" w:hAnsi="Times New Roman"/>
          <w:sz w:val="28"/>
          <w:szCs w:val="28"/>
          <w:lang w:val="en-US"/>
        </w:rPr>
        <w:t>[</w:t>
      </w:r>
      <w:r>
        <w:rPr>
          <w:rFonts w:ascii="Times New Roman" w:hAnsi="Times New Roman"/>
          <w:sz w:val="28"/>
          <w:szCs w:val="28"/>
        </w:rPr>
        <w:t>4-e Aufl</w:t>
      </w:r>
      <w:r>
        <w:rPr>
          <w:rFonts w:ascii="Times New Roman" w:hAnsi="Times New Roman"/>
          <w:sz w:val="28"/>
          <w:szCs w:val="28"/>
          <w:lang w:val="en-US"/>
        </w:rPr>
        <w:t>.]</w:t>
      </w:r>
      <w:r>
        <w:rPr>
          <w:rFonts w:ascii="Times New Roman" w:hAnsi="Times New Roman"/>
          <w:sz w:val="28"/>
          <w:szCs w:val="28"/>
        </w:rPr>
        <w:t>. – Berlin: Dümmler, 1875–1878. – Bd. 1–3.</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Guyonvarc’h C.</w:t>
      </w:r>
      <w:r>
        <w:rPr>
          <w:rFonts w:ascii="Times New Roman" w:hAnsi="Times New Roman"/>
          <w:sz w:val="28"/>
          <w:szCs w:val="28"/>
          <w:lang w:val="en-US"/>
        </w:rPr>
        <w:t xml:space="preserve"> </w:t>
      </w:r>
      <w:r>
        <w:rPr>
          <w:rFonts w:ascii="Times New Roman" w:hAnsi="Times New Roman"/>
          <w:sz w:val="28"/>
          <w:szCs w:val="28"/>
        </w:rPr>
        <w:t>J., Le Roux F. Les Druides</w:t>
      </w:r>
      <w:r>
        <w:rPr>
          <w:rFonts w:ascii="Times New Roman" w:hAnsi="Times New Roman"/>
          <w:sz w:val="28"/>
          <w:szCs w:val="28"/>
          <w:lang w:val="en-US"/>
        </w:rPr>
        <w:t xml:space="preserve"> / C. J. </w:t>
      </w:r>
      <w:r>
        <w:rPr>
          <w:rFonts w:ascii="Times New Roman" w:hAnsi="Times New Roman"/>
          <w:sz w:val="28"/>
          <w:szCs w:val="28"/>
        </w:rPr>
        <w:t>Guyonvarc’h</w:t>
      </w:r>
      <w:r>
        <w:rPr>
          <w:rFonts w:ascii="Times New Roman" w:hAnsi="Times New Roman"/>
          <w:sz w:val="28"/>
          <w:szCs w:val="28"/>
          <w:lang w:val="en-US"/>
        </w:rPr>
        <w:t>,              F. Le Roux</w:t>
      </w:r>
      <w:r>
        <w:rPr>
          <w:rFonts w:ascii="Times New Roman" w:hAnsi="Times New Roman"/>
          <w:sz w:val="28"/>
          <w:szCs w:val="28"/>
        </w:rPr>
        <w:t>. – Paris: Rennes, Editions Ouest-France, 1986. – 448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Hall A. The meanings of Elf and Elves in Medieval England</w:t>
      </w:r>
      <w:r>
        <w:rPr>
          <w:rFonts w:ascii="Times New Roman" w:hAnsi="Times New Roman"/>
          <w:sz w:val="28"/>
          <w:szCs w:val="28"/>
          <w:lang w:val="en-US"/>
        </w:rPr>
        <w:t xml:space="preserve"> / A. Hall</w:t>
      </w:r>
      <w:r>
        <w:rPr>
          <w:rFonts w:ascii="Times New Roman" w:hAnsi="Times New Roman"/>
          <w:sz w:val="28"/>
          <w:szCs w:val="28"/>
        </w:rPr>
        <w:t>. – Glasgow: University of Glasgow, 2004. – 227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Hamerow H. </w:t>
      </w:r>
      <w:r>
        <w:rPr>
          <w:rFonts w:ascii="Times New Roman" w:hAnsi="Times New Roman"/>
          <w:iCs/>
          <w:sz w:val="28"/>
          <w:szCs w:val="28"/>
        </w:rPr>
        <w:t>Early Medieval Settlements: The Archaeology of Rural Communities in North-West Europe 400-900</w:t>
      </w:r>
      <w:r>
        <w:rPr>
          <w:rFonts w:ascii="Times New Roman" w:hAnsi="Times New Roman"/>
          <w:iCs/>
          <w:sz w:val="28"/>
          <w:szCs w:val="28"/>
          <w:lang w:val="en-US"/>
        </w:rPr>
        <w:t xml:space="preserve"> / H. Hamerow</w:t>
      </w:r>
      <w:r>
        <w:rPr>
          <w:rFonts w:ascii="Times New Roman" w:hAnsi="Times New Roman"/>
          <w:sz w:val="28"/>
          <w:szCs w:val="28"/>
        </w:rPr>
        <w:t>. – Oxford: Oxford University Press, 2003. – 240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Haugen E. The Scandinavian Languages: An Introduction to their </w:t>
      </w:r>
      <w:r>
        <w:rPr>
          <w:rFonts w:ascii="Times New Roman" w:hAnsi="Times New Roman"/>
          <w:sz w:val="28"/>
          <w:szCs w:val="28"/>
          <w:lang w:val="en-US"/>
        </w:rPr>
        <w:t xml:space="preserve">  </w:t>
      </w:r>
      <w:r>
        <w:rPr>
          <w:rFonts w:ascii="Times New Roman" w:hAnsi="Times New Roman"/>
          <w:sz w:val="28"/>
          <w:szCs w:val="28"/>
        </w:rPr>
        <w:t>History</w:t>
      </w:r>
      <w:r>
        <w:rPr>
          <w:rFonts w:ascii="Times New Roman" w:hAnsi="Times New Roman"/>
          <w:sz w:val="28"/>
          <w:szCs w:val="28"/>
          <w:lang w:val="en-US"/>
        </w:rPr>
        <w:t xml:space="preserve"> / E. Haugen</w:t>
      </w:r>
      <w:r>
        <w:rPr>
          <w:rFonts w:ascii="Times New Roman" w:hAnsi="Times New Roman"/>
          <w:sz w:val="28"/>
          <w:szCs w:val="28"/>
        </w:rPr>
        <w:t>. – London: Faber &amp; Faber Ltd., 1976. – 507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Henderson J. Figuring out Roman nobility: Juvenal’s eighth Satire</w:t>
      </w:r>
      <w:r>
        <w:rPr>
          <w:rFonts w:ascii="Times New Roman" w:hAnsi="Times New Roman"/>
          <w:sz w:val="28"/>
          <w:szCs w:val="28"/>
          <w:lang w:val="en-US"/>
        </w:rPr>
        <w:t xml:space="preserve"> /           J. Henderson</w:t>
      </w:r>
      <w:r>
        <w:rPr>
          <w:rFonts w:ascii="Times New Roman" w:hAnsi="Times New Roman"/>
          <w:sz w:val="28"/>
          <w:szCs w:val="28"/>
        </w:rPr>
        <w:t>. – Exeter: University Press of Exeter, 1997. – 168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Henderson</w:t>
      </w:r>
      <w:r>
        <w:rPr>
          <w:rFonts w:ascii="Times New Roman" w:hAnsi="Times New Roman"/>
          <w:sz w:val="28"/>
          <w:szCs w:val="28"/>
          <w:lang w:val="en-US"/>
        </w:rPr>
        <w:t xml:space="preserve"> </w:t>
      </w:r>
      <w:r>
        <w:rPr>
          <w:rFonts w:ascii="Times New Roman" w:hAnsi="Times New Roman"/>
          <w:sz w:val="28"/>
          <w:szCs w:val="28"/>
        </w:rPr>
        <w:t>J</w:t>
      </w:r>
      <w:r>
        <w:rPr>
          <w:rFonts w:ascii="Times New Roman" w:hAnsi="Times New Roman"/>
          <w:sz w:val="28"/>
          <w:szCs w:val="28"/>
          <w:lang w:val="en-US"/>
        </w:rPr>
        <w:t>.</w:t>
      </w:r>
      <w:r>
        <w:rPr>
          <w:rFonts w:ascii="Times New Roman" w:hAnsi="Times New Roman"/>
          <w:sz w:val="28"/>
          <w:szCs w:val="28"/>
        </w:rPr>
        <w:t xml:space="preserve"> </w:t>
      </w:r>
      <w:r>
        <w:rPr>
          <w:rFonts w:ascii="Times New Roman" w:hAnsi="Times New Roman"/>
          <w:iCs/>
          <w:sz w:val="28"/>
          <w:szCs w:val="28"/>
        </w:rPr>
        <w:t>A Roman Life</w:t>
      </w:r>
      <w:r>
        <w:rPr>
          <w:rFonts w:ascii="Times New Roman" w:hAnsi="Times New Roman"/>
          <w:iCs/>
          <w:sz w:val="28"/>
          <w:szCs w:val="28"/>
          <w:lang w:val="en-US"/>
        </w:rPr>
        <w:t xml:space="preserve"> </w:t>
      </w:r>
      <w:r>
        <w:rPr>
          <w:rFonts w:ascii="Times New Roman" w:hAnsi="Times New Roman"/>
          <w:iCs/>
          <w:sz w:val="28"/>
          <w:szCs w:val="28"/>
        </w:rPr>
        <w:t>: Rutilius Gallicus On Paper and In Stone</w:t>
      </w:r>
      <w:r>
        <w:rPr>
          <w:rFonts w:ascii="Times New Roman" w:hAnsi="Times New Roman"/>
          <w:iCs/>
          <w:sz w:val="28"/>
          <w:szCs w:val="28"/>
          <w:lang w:val="en-US"/>
        </w:rPr>
        <w:t xml:space="preserve"> /    J. Henderson</w:t>
      </w:r>
      <w:r>
        <w:rPr>
          <w:rFonts w:ascii="Times New Roman" w:hAnsi="Times New Roman"/>
          <w:sz w:val="28"/>
          <w:szCs w:val="28"/>
        </w:rPr>
        <w:t xml:space="preserve">. – Exeter: University of Exeter Press, 1998. – 156 p.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Hoopes J. Peirce on Signs</w:t>
      </w:r>
      <w:r>
        <w:rPr>
          <w:rFonts w:ascii="Times New Roman" w:hAnsi="Times New Roman"/>
          <w:sz w:val="28"/>
          <w:szCs w:val="28"/>
          <w:lang w:val="en-US"/>
        </w:rPr>
        <w:t xml:space="preserve"> </w:t>
      </w:r>
      <w:r>
        <w:rPr>
          <w:rFonts w:ascii="Times New Roman" w:hAnsi="Times New Roman"/>
          <w:sz w:val="28"/>
          <w:szCs w:val="28"/>
        </w:rPr>
        <w:t>: Writings on Semiotic by Charles Sanders Peirce</w:t>
      </w:r>
      <w:r>
        <w:rPr>
          <w:rFonts w:ascii="Times New Roman" w:hAnsi="Times New Roman"/>
          <w:sz w:val="28"/>
          <w:szCs w:val="28"/>
          <w:lang w:val="en-US"/>
        </w:rPr>
        <w:t xml:space="preserve"> / J. Hoopes</w:t>
      </w:r>
      <w:r>
        <w:rPr>
          <w:rFonts w:ascii="Times New Roman" w:hAnsi="Times New Roman"/>
          <w:sz w:val="28"/>
          <w:szCs w:val="28"/>
        </w:rPr>
        <w:t>. – Chapel Hill: University of North Carolina Press, 1991. – 286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Hultkrantz A. Scandinavian and Saami Religious Relationships: Continuities and Discontinuities in the Academic Debate </w:t>
      </w:r>
      <w:r>
        <w:rPr>
          <w:rFonts w:ascii="Times New Roman" w:hAnsi="Times New Roman"/>
          <w:sz w:val="28"/>
          <w:szCs w:val="28"/>
          <w:lang w:val="en-US"/>
        </w:rPr>
        <w:t xml:space="preserve">/ A. Hultkrantz </w:t>
      </w:r>
      <w:r>
        <w:rPr>
          <w:rFonts w:ascii="Times New Roman" w:hAnsi="Times New Roman"/>
          <w:sz w:val="28"/>
          <w:szCs w:val="28"/>
        </w:rPr>
        <w:t>// Kontinuitäten und Brüche in der Religionsgeschichte. – Berlin</w:t>
      </w:r>
      <w:r>
        <w:rPr>
          <w:rFonts w:ascii="Times New Roman" w:hAnsi="Times New Roman"/>
          <w:sz w:val="28"/>
          <w:szCs w:val="28"/>
          <w:lang w:val="en-US"/>
        </w:rPr>
        <w:t xml:space="preserve"> </w:t>
      </w:r>
      <w:r>
        <w:rPr>
          <w:rFonts w:ascii="Times New Roman" w:hAnsi="Times New Roman"/>
          <w:sz w:val="28"/>
          <w:szCs w:val="28"/>
        </w:rPr>
        <w:t>: de Gruyter, 2002. – P. 412–423.</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Hume D. An Enquiry Concerning Human Understanding</w:t>
      </w:r>
      <w:r>
        <w:rPr>
          <w:rFonts w:ascii="Times New Roman" w:hAnsi="Times New Roman"/>
          <w:sz w:val="28"/>
          <w:szCs w:val="28"/>
          <w:lang w:val="en-US"/>
        </w:rPr>
        <w:t xml:space="preserve"> / D. Hume</w:t>
      </w:r>
      <w:r>
        <w:rPr>
          <w:rFonts w:ascii="Times New Roman" w:hAnsi="Times New Roman"/>
          <w:sz w:val="28"/>
          <w:szCs w:val="28"/>
        </w:rPr>
        <w:t>. – Oxford: Hackett Pub Co Inc., 1993. – 142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bCs/>
          <w:sz w:val="28"/>
          <w:szCs w:val="28"/>
        </w:rPr>
        <w:t>Hutton R.</w:t>
      </w:r>
      <w:r>
        <w:rPr>
          <w:rFonts w:ascii="Times New Roman" w:hAnsi="Times New Roman"/>
          <w:sz w:val="28"/>
          <w:szCs w:val="28"/>
        </w:rPr>
        <w:t xml:space="preserve"> Stations of the Sun</w:t>
      </w:r>
      <w:r>
        <w:rPr>
          <w:rFonts w:ascii="Times New Roman" w:hAnsi="Times New Roman"/>
          <w:sz w:val="28"/>
          <w:szCs w:val="28"/>
          <w:lang w:val="en-US"/>
        </w:rPr>
        <w:t xml:space="preserve"> </w:t>
      </w:r>
      <w:r>
        <w:rPr>
          <w:rFonts w:ascii="Times New Roman" w:hAnsi="Times New Roman"/>
          <w:sz w:val="28"/>
          <w:szCs w:val="28"/>
        </w:rPr>
        <w:t>: A History of the Ritual Year in Britain</w:t>
      </w:r>
      <w:r>
        <w:rPr>
          <w:rFonts w:ascii="Times New Roman" w:hAnsi="Times New Roman"/>
          <w:sz w:val="28"/>
          <w:szCs w:val="28"/>
          <w:lang w:val="en-US"/>
        </w:rPr>
        <w:t xml:space="preserve"> /   R. Hutton</w:t>
      </w:r>
      <w:r>
        <w:rPr>
          <w:rFonts w:ascii="Times New Roman" w:hAnsi="Times New Roman"/>
          <w:sz w:val="28"/>
          <w:szCs w:val="28"/>
        </w:rPr>
        <w:t>. – New York; Oxford: Oxford University Press, 1996. – 542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Hymes D.</w:t>
      </w:r>
      <w:r>
        <w:rPr>
          <w:rFonts w:ascii="Times New Roman" w:hAnsi="Times New Roman"/>
          <w:sz w:val="28"/>
          <w:szCs w:val="28"/>
          <w:lang w:val="en-US"/>
        </w:rPr>
        <w:t xml:space="preserve"> </w:t>
      </w:r>
      <w:r>
        <w:rPr>
          <w:rFonts w:ascii="Times New Roman" w:hAnsi="Times New Roman"/>
          <w:sz w:val="28"/>
          <w:szCs w:val="28"/>
        </w:rPr>
        <w:t xml:space="preserve">H. Objectives and Concepts of Linguistic Anthropology </w:t>
      </w:r>
      <w:r>
        <w:rPr>
          <w:rFonts w:ascii="Times New Roman" w:hAnsi="Times New Roman"/>
          <w:sz w:val="28"/>
          <w:szCs w:val="28"/>
          <w:lang w:val="en-US"/>
        </w:rPr>
        <w:t xml:space="preserve">/        D. H. Hymes </w:t>
      </w:r>
      <w:r>
        <w:rPr>
          <w:rFonts w:ascii="Times New Roman" w:hAnsi="Times New Roman"/>
          <w:sz w:val="28"/>
          <w:szCs w:val="28"/>
        </w:rPr>
        <w:t xml:space="preserve">// </w:t>
      </w:r>
      <w:proofErr w:type="gramStart"/>
      <w:r>
        <w:rPr>
          <w:rFonts w:ascii="Times New Roman" w:hAnsi="Times New Roman"/>
          <w:sz w:val="28"/>
          <w:szCs w:val="28"/>
        </w:rPr>
        <w:t>The</w:t>
      </w:r>
      <w:proofErr w:type="gramEnd"/>
      <w:r>
        <w:rPr>
          <w:rFonts w:ascii="Times New Roman" w:hAnsi="Times New Roman"/>
          <w:sz w:val="28"/>
          <w:szCs w:val="28"/>
        </w:rPr>
        <w:t xml:space="preserve"> Teaching of Anthropology. – Berkeley: University of California Press, 1963. – P. 275–302.</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lang w:eastAsia="uk-UA"/>
        </w:rPr>
        <w:lastRenderedPageBreak/>
        <w:t xml:space="preserve">Hymes D. H. A Perspective for Linguistic Anthropology </w:t>
      </w:r>
      <w:r>
        <w:rPr>
          <w:rFonts w:ascii="Times New Roman" w:hAnsi="Times New Roman"/>
          <w:sz w:val="28"/>
          <w:szCs w:val="28"/>
          <w:lang w:val="en-US" w:eastAsia="uk-UA"/>
        </w:rPr>
        <w:t xml:space="preserve">/ D. H. Hymes </w:t>
      </w:r>
      <w:r>
        <w:rPr>
          <w:rFonts w:ascii="Times New Roman" w:hAnsi="Times New Roman"/>
          <w:sz w:val="28"/>
          <w:szCs w:val="28"/>
          <w:lang w:eastAsia="uk-UA"/>
        </w:rPr>
        <w:t>// Horizons of Anthropology. – Chicago: Chicago University Press, 1964. – P. 92–107.</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lang w:eastAsia="uk-UA"/>
        </w:rPr>
        <w:t>Hymes D.</w:t>
      </w:r>
      <w:r>
        <w:rPr>
          <w:rFonts w:ascii="Times New Roman" w:hAnsi="Times New Roman"/>
          <w:sz w:val="28"/>
          <w:szCs w:val="28"/>
          <w:lang w:val="en-US" w:eastAsia="uk-UA"/>
        </w:rPr>
        <w:t xml:space="preserve"> </w:t>
      </w:r>
      <w:r>
        <w:rPr>
          <w:rFonts w:ascii="Times New Roman" w:hAnsi="Times New Roman"/>
          <w:sz w:val="28"/>
          <w:szCs w:val="28"/>
          <w:lang w:eastAsia="uk-UA"/>
        </w:rPr>
        <w:t xml:space="preserve">H. Ways of Speaking </w:t>
      </w:r>
      <w:r>
        <w:rPr>
          <w:rFonts w:ascii="Times New Roman" w:hAnsi="Times New Roman"/>
          <w:sz w:val="28"/>
          <w:szCs w:val="28"/>
          <w:lang w:val="en-US" w:eastAsia="uk-UA"/>
        </w:rPr>
        <w:t xml:space="preserve">/ D. H. Hymes </w:t>
      </w:r>
      <w:r>
        <w:rPr>
          <w:rFonts w:ascii="Times New Roman" w:hAnsi="Times New Roman"/>
          <w:sz w:val="28"/>
          <w:szCs w:val="28"/>
          <w:lang w:eastAsia="uk-UA"/>
        </w:rPr>
        <w:t xml:space="preserve">// Explorations in the Ethnography of Speaking. – Cambridge: Cambridge University Press, 1974. – </w:t>
      </w:r>
      <w:r>
        <w:rPr>
          <w:rFonts w:ascii="Times New Roman" w:hAnsi="Times New Roman"/>
          <w:sz w:val="28"/>
          <w:szCs w:val="28"/>
          <w:lang w:val="en-US" w:eastAsia="uk-UA"/>
        </w:rPr>
        <w:t xml:space="preserve">         </w:t>
      </w:r>
      <w:r>
        <w:rPr>
          <w:rFonts w:ascii="Times New Roman" w:hAnsi="Times New Roman"/>
          <w:sz w:val="28"/>
          <w:szCs w:val="28"/>
          <w:lang w:eastAsia="uk-UA"/>
        </w:rPr>
        <w:t>P. 4–452.</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lang w:eastAsia="uk-UA"/>
        </w:rPr>
        <w:t xml:space="preserve">Insley J. The Study of English Personal Names and Anthroponymic Lexica </w:t>
      </w:r>
      <w:r>
        <w:rPr>
          <w:rFonts w:ascii="Times New Roman" w:hAnsi="Times New Roman"/>
          <w:sz w:val="28"/>
          <w:szCs w:val="28"/>
          <w:lang w:val="en-US" w:eastAsia="uk-UA"/>
        </w:rPr>
        <w:t xml:space="preserve">/ J. Insley </w:t>
      </w:r>
      <w:r>
        <w:rPr>
          <w:rFonts w:ascii="Times New Roman" w:hAnsi="Times New Roman"/>
          <w:sz w:val="28"/>
          <w:szCs w:val="28"/>
          <w:lang w:eastAsia="uk-UA"/>
        </w:rPr>
        <w:t>// Person und Name: Methodische Probleme bei der Erstellung eines Personennamenbuches des Frühmittelalters. – Berlin, 2002. – P. 148–176.</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lang w:eastAsia="uk-UA"/>
        </w:rPr>
        <w:t>Irvine J</w:t>
      </w:r>
      <w:r>
        <w:rPr>
          <w:rFonts w:ascii="Times New Roman" w:hAnsi="Times New Roman"/>
          <w:sz w:val="28"/>
          <w:szCs w:val="28"/>
          <w:lang w:val="en-US" w:eastAsia="uk-UA"/>
        </w:rPr>
        <w:t xml:space="preserve">. </w:t>
      </w:r>
      <w:r>
        <w:rPr>
          <w:rFonts w:ascii="Times New Roman" w:hAnsi="Times New Roman"/>
          <w:sz w:val="28"/>
          <w:szCs w:val="28"/>
          <w:lang w:eastAsia="uk-UA"/>
        </w:rPr>
        <w:t>T. The Psychology of Culture</w:t>
      </w:r>
      <w:r>
        <w:rPr>
          <w:rFonts w:ascii="Times New Roman" w:hAnsi="Times New Roman"/>
          <w:sz w:val="28"/>
          <w:szCs w:val="28"/>
          <w:lang w:val="en-US" w:eastAsia="uk-UA"/>
        </w:rPr>
        <w:t xml:space="preserve"> </w:t>
      </w:r>
      <w:r>
        <w:rPr>
          <w:rFonts w:ascii="Times New Roman" w:hAnsi="Times New Roman"/>
          <w:sz w:val="28"/>
          <w:szCs w:val="28"/>
          <w:lang w:eastAsia="uk-UA"/>
        </w:rPr>
        <w:t>: A Course of  Lectures</w:t>
      </w:r>
      <w:r>
        <w:rPr>
          <w:rFonts w:ascii="Times New Roman" w:hAnsi="Times New Roman"/>
          <w:sz w:val="28"/>
          <w:szCs w:val="28"/>
          <w:lang w:val="en-US" w:eastAsia="uk-UA"/>
        </w:rPr>
        <w:t xml:space="preserve"> /                 J. T. Irvine</w:t>
      </w:r>
      <w:r>
        <w:rPr>
          <w:rFonts w:ascii="Times New Roman" w:hAnsi="Times New Roman"/>
          <w:sz w:val="28"/>
          <w:szCs w:val="28"/>
          <w:lang w:eastAsia="uk-UA"/>
        </w:rPr>
        <w:t>. – Berlin: Mouton de Gtuyter, 1993. – 150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Jackendoff R. Foundations of Language</w:t>
      </w:r>
      <w:r>
        <w:rPr>
          <w:rFonts w:ascii="Times New Roman" w:hAnsi="Times New Roman"/>
          <w:sz w:val="28"/>
          <w:szCs w:val="28"/>
          <w:lang w:val="en-US"/>
        </w:rPr>
        <w:t xml:space="preserve"> </w:t>
      </w:r>
      <w:r>
        <w:rPr>
          <w:rFonts w:ascii="Times New Roman" w:hAnsi="Times New Roman"/>
          <w:sz w:val="28"/>
          <w:szCs w:val="28"/>
        </w:rPr>
        <w:t>: Brain, Meaning, Grammar, Evolution</w:t>
      </w:r>
      <w:r>
        <w:rPr>
          <w:rFonts w:ascii="Times New Roman" w:hAnsi="Times New Roman"/>
          <w:sz w:val="28"/>
          <w:szCs w:val="28"/>
          <w:lang w:val="en-US"/>
        </w:rPr>
        <w:t xml:space="preserve"> / R. Jackendoff</w:t>
      </w:r>
      <w:r>
        <w:rPr>
          <w:rFonts w:ascii="Times New Roman" w:hAnsi="Times New Roman"/>
          <w:sz w:val="28"/>
          <w:szCs w:val="28"/>
        </w:rPr>
        <w:t>. – Oxford: Oxford University Press, 2002. – 477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Jacobson R. A</w:t>
      </w:r>
      <w:r>
        <w:rPr>
          <w:rFonts w:ascii="Times New Roman" w:hAnsi="Times New Roman"/>
          <w:sz w:val="28"/>
          <w:szCs w:val="28"/>
          <w:lang w:val="en-US"/>
        </w:rPr>
        <w:t xml:space="preserve"> </w:t>
      </w:r>
      <w:r>
        <w:rPr>
          <w:rFonts w:ascii="Times New Roman" w:hAnsi="Times New Roman"/>
          <w:sz w:val="28"/>
          <w:szCs w:val="28"/>
        </w:rPr>
        <w:t xml:space="preserve">few remarks on structuralism </w:t>
      </w:r>
      <w:r>
        <w:rPr>
          <w:rFonts w:ascii="Times New Roman" w:hAnsi="Times New Roman"/>
          <w:sz w:val="28"/>
          <w:szCs w:val="28"/>
          <w:lang w:val="en-US"/>
        </w:rPr>
        <w:t xml:space="preserve">/ R. Jacobson </w:t>
      </w:r>
      <w:r>
        <w:rPr>
          <w:rFonts w:ascii="Times New Roman" w:hAnsi="Times New Roman"/>
          <w:sz w:val="28"/>
          <w:szCs w:val="28"/>
        </w:rPr>
        <w:t>// Modern language notes. – 1976. – Vol. 91</w:t>
      </w:r>
      <w:r>
        <w:rPr>
          <w:rFonts w:ascii="Times New Roman" w:hAnsi="Times New Roman"/>
          <w:sz w:val="28"/>
          <w:szCs w:val="28"/>
          <w:lang w:val="en-US"/>
        </w:rPr>
        <w:t xml:space="preserve">, </w:t>
      </w:r>
      <w:r>
        <w:rPr>
          <w:rFonts w:ascii="Times New Roman" w:hAnsi="Times New Roman"/>
          <w:sz w:val="28"/>
          <w:szCs w:val="28"/>
        </w:rPr>
        <w:t>№ 6. – P. 1534–1539.</w:t>
      </w:r>
    </w:p>
    <w:p w:rsidR="00EB0FF8" w:rsidRDefault="00EB0FF8" w:rsidP="007D65D5">
      <w:pPr>
        <w:pStyle w:val="NoSpacing"/>
        <w:numPr>
          <w:ilvl w:val="0"/>
          <w:numId w:val="57"/>
        </w:numPr>
        <w:tabs>
          <w:tab w:val="left" w:pos="1134"/>
          <w:tab w:val="left" w:pos="1276"/>
        </w:tabs>
        <w:spacing w:line="360" w:lineRule="auto"/>
        <w:ind w:left="0" w:firstLine="709"/>
        <w:jc w:val="both"/>
        <w:rPr>
          <w:rStyle w:val="HTML"/>
          <w:rFonts w:ascii="Times New Roman" w:hAnsi="Times New Roman"/>
          <w:sz w:val="28"/>
          <w:szCs w:val="28"/>
        </w:rPr>
      </w:pPr>
      <w:r>
        <w:rPr>
          <w:rStyle w:val="HTML"/>
          <w:rFonts w:ascii="Times New Roman" w:eastAsia="Arial Unicode MS" w:hAnsi="Times New Roman"/>
          <w:sz w:val="28"/>
          <w:szCs w:val="28"/>
        </w:rPr>
        <w:t>Jochens J. Women in Old Norse Society</w:t>
      </w:r>
      <w:r>
        <w:rPr>
          <w:rStyle w:val="HTML"/>
          <w:rFonts w:ascii="Times New Roman" w:eastAsia="Arial Unicode MS" w:hAnsi="Times New Roman"/>
          <w:sz w:val="28"/>
          <w:szCs w:val="28"/>
          <w:lang w:val="en-US"/>
        </w:rPr>
        <w:t xml:space="preserve"> / J. Jochens</w:t>
      </w:r>
      <w:r>
        <w:rPr>
          <w:rStyle w:val="HTML"/>
          <w:rFonts w:ascii="Times New Roman" w:eastAsia="Arial Unicode MS" w:hAnsi="Times New Roman"/>
          <w:sz w:val="28"/>
          <w:szCs w:val="28"/>
        </w:rPr>
        <w:t xml:space="preserve">. – Ithaca </w:t>
      </w:r>
      <w:r>
        <w:rPr>
          <w:rStyle w:val="HTML"/>
          <w:rFonts w:ascii="Times New Roman" w:eastAsia="Arial Unicode MS" w:hAnsi="Times New Roman"/>
          <w:sz w:val="28"/>
          <w:szCs w:val="28"/>
          <w:lang w:val="en-US"/>
        </w:rPr>
        <w:t>&amp;</w:t>
      </w:r>
      <w:r>
        <w:rPr>
          <w:rStyle w:val="HTML"/>
          <w:rFonts w:ascii="Times New Roman" w:eastAsia="Arial Unicode MS" w:hAnsi="Times New Roman"/>
          <w:sz w:val="28"/>
          <w:szCs w:val="28"/>
        </w:rPr>
        <w:t xml:space="preserve"> London: Cornell University</w:t>
      </w:r>
      <w:r>
        <w:rPr>
          <w:rFonts w:ascii="Times New Roman" w:hAnsi="Times New Roman"/>
          <w:sz w:val="28"/>
          <w:szCs w:val="28"/>
        </w:rPr>
        <w:t xml:space="preserve"> </w:t>
      </w:r>
      <w:r>
        <w:rPr>
          <w:rStyle w:val="HTML"/>
          <w:rFonts w:ascii="Times New Roman" w:eastAsia="Arial Unicode MS" w:hAnsi="Times New Roman"/>
          <w:sz w:val="28"/>
          <w:szCs w:val="28"/>
        </w:rPr>
        <w:t>Press, 1995. – 280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Jochens J. </w:t>
      </w:r>
      <w:r>
        <w:rPr>
          <w:rFonts w:ascii="Times New Roman" w:hAnsi="Times New Roman"/>
          <w:iCs/>
          <w:sz w:val="28"/>
          <w:szCs w:val="28"/>
        </w:rPr>
        <w:t>Old Norse Images of Women</w:t>
      </w:r>
      <w:r>
        <w:rPr>
          <w:rFonts w:ascii="Times New Roman" w:hAnsi="Times New Roman"/>
          <w:iCs/>
          <w:sz w:val="28"/>
          <w:szCs w:val="28"/>
          <w:lang w:val="en-US"/>
        </w:rPr>
        <w:t xml:space="preserve"> / J. Jochens</w:t>
      </w:r>
      <w:r>
        <w:rPr>
          <w:rFonts w:ascii="Times New Roman" w:hAnsi="Times New Roman"/>
          <w:iCs/>
          <w:sz w:val="28"/>
          <w:szCs w:val="28"/>
        </w:rPr>
        <w:t xml:space="preserve">. – </w:t>
      </w:r>
      <w:r>
        <w:rPr>
          <w:rFonts w:ascii="Times New Roman" w:hAnsi="Times New Roman"/>
          <w:sz w:val="28"/>
          <w:szCs w:val="28"/>
        </w:rPr>
        <w:t>Philadelphia: University of Pennsylvania Press, 1996. – 380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Johnston E. Transforming Women in Irish Hagiography </w:t>
      </w:r>
      <w:r>
        <w:rPr>
          <w:rFonts w:ascii="Times New Roman" w:hAnsi="Times New Roman"/>
          <w:sz w:val="28"/>
          <w:szCs w:val="28"/>
          <w:lang w:val="en-US"/>
        </w:rPr>
        <w:t xml:space="preserve">/ E. Johnston </w:t>
      </w:r>
      <w:r>
        <w:rPr>
          <w:rFonts w:ascii="Times New Roman" w:hAnsi="Times New Roman"/>
          <w:sz w:val="28"/>
          <w:szCs w:val="28"/>
        </w:rPr>
        <w:t>// Peritia. – 1995. – Vol. 9. – P. 197–220.</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Kirsner R.</w:t>
      </w:r>
      <w:r>
        <w:rPr>
          <w:rFonts w:ascii="Times New Roman" w:hAnsi="Times New Roman"/>
          <w:sz w:val="28"/>
          <w:szCs w:val="28"/>
          <w:lang w:val="en-US"/>
        </w:rPr>
        <w:t xml:space="preserve"> </w:t>
      </w:r>
      <w:r>
        <w:rPr>
          <w:rFonts w:ascii="Times New Roman" w:hAnsi="Times New Roman"/>
          <w:sz w:val="28"/>
          <w:szCs w:val="28"/>
        </w:rPr>
        <w:t xml:space="preserve">S. The role of zullen in the grammar of modern standard </w:t>
      </w:r>
      <w:r>
        <w:rPr>
          <w:rFonts w:ascii="Times New Roman" w:hAnsi="Times New Roman"/>
          <w:sz w:val="28"/>
          <w:szCs w:val="28"/>
          <w:lang w:val="en-US"/>
        </w:rPr>
        <w:t xml:space="preserve">  </w:t>
      </w:r>
      <w:r>
        <w:rPr>
          <w:rFonts w:ascii="Times New Roman" w:hAnsi="Times New Roman"/>
          <w:sz w:val="28"/>
          <w:szCs w:val="28"/>
        </w:rPr>
        <w:t>Dutch</w:t>
      </w:r>
      <w:r>
        <w:rPr>
          <w:rFonts w:ascii="Times New Roman" w:hAnsi="Times New Roman"/>
          <w:sz w:val="28"/>
          <w:szCs w:val="28"/>
          <w:lang w:val="en-US"/>
        </w:rPr>
        <w:t xml:space="preserve"> / R. S. Kirsner</w:t>
      </w:r>
      <w:r>
        <w:rPr>
          <w:rFonts w:ascii="Times New Roman" w:hAnsi="Times New Roman"/>
          <w:sz w:val="28"/>
          <w:szCs w:val="28"/>
        </w:rPr>
        <w:t xml:space="preserve"> // Lingua. – 1969. – Vol. 24, №</w:t>
      </w:r>
      <w:r>
        <w:rPr>
          <w:rFonts w:ascii="Times New Roman" w:hAnsi="Times New Roman"/>
          <w:sz w:val="28"/>
          <w:szCs w:val="28"/>
          <w:lang w:val="en-US"/>
        </w:rPr>
        <w:t xml:space="preserve"> </w:t>
      </w:r>
      <w:r>
        <w:rPr>
          <w:rFonts w:ascii="Times New Roman" w:hAnsi="Times New Roman"/>
          <w:sz w:val="28"/>
          <w:szCs w:val="28"/>
        </w:rPr>
        <w:t>2. – Р. 101–154.</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Lass R. Historical Linguistics and Language Change</w:t>
      </w:r>
      <w:r>
        <w:rPr>
          <w:rFonts w:ascii="Times New Roman" w:hAnsi="Times New Roman"/>
          <w:sz w:val="28"/>
          <w:szCs w:val="28"/>
          <w:lang w:val="en-US"/>
        </w:rPr>
        <w:t xml:space="preserve"> / R. Lass</w:t>
      </w:r>
      <w:r>
        <w:rPr>
          <w:rFonts w:ascii="Times New Roman" w:hAnsi="Times New Roman"/>
          <w:sz w:val="28"/>
          <w:szCs w:val="28"/>
        </w:rPr>
        <w:t>. – Cambridge: Cambridge University Press, 1997. – 423</w:t>
      </w:r>
      <w:r>
        <w:rPr>
          <w:rFonts w:ascii="Times New Roman" w:hAnsi="Times New Roman"/>
          <w:sz w:val="28"/>
          <w:szCs w:val="28"/>
          <w:lang w:val="en-US"/>
        </w:rPr>
        <w:t xml:space="preserve"> </w:t>
      </w:r>
      <w:r>
        <w:rPr>
          <w:rFonts w:ascii="Times New Roman" w:hAnsi="Times New Roman"/>
          <w:sz w:val="28"/>
          <w:szCs w:val="28"/>
        </w:rPr>
        <w:t>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Lehmann W.</w:t>
      </w:r>
      <w:r>
        <w:rPr>
          <w:rFonts w:ascii="Times New Roman" w:hAnsi="Times New Roman"/>
          <w:sz w:val="28"/>
          <w:szCs w:val="28"/>
          <w:lang w:val="en-US"/>
        </w:rPr>
        <w:t xml:space="preserve"> </w:t>
      </w:r>
      <w:r>
        <w:rPr>
          <w:rFonts w:ascii="Times New Roman" w:hAnsi="Times New Roman"/>
          <w:sz w:val="28"/>
          <w:szCs w:val="28"/>
        </w:rPr>
        <w:t>P. A Gothic etymological dictionary</w:t>
      </w:r>
      <w:r>
        <w:rPr>
          <w:rFonts w:ascii="Times New Roman" w:hAnsi="Times New Roman"/>
          <w:sz w:val="28"/>
          <w:szCs w:val="28"/>
          <w:lang w:val="en-US"/>
        </w:rPr>
        <w:t xml:space="preserve"> / W. P. Lehmann</w:t>
      </w:r>
      <w:r>
        <w:rPr>
          <w:rFonts w:ascii="Times New Roman" w:hAnsi="Times New Roman"/>
          <w:sz w:val="28"/>
          <w:szCs w:val="28"/>
        </w:rPr>
        <w:t xml:space="preserve">. – Leiden: Brill Academic Publishers, 1997. – 712 p.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Lehmann W.</w:t>
      </w:r>
      <w:r>
        <w:rPr>
          <w:rFonts w:ascii="Times New Roman" w:hAnsi="Times New Roman"/>
          <w:sz w:val="28"/>
          <w:szCs w:val="28"/>
          <w:lang w:val="en-US"/>
        </w:rPr>
        <w:t xml:space="preserve"> </w:t>
      </w:r>
      <w:r>
        <w:rPr>
          <w:rFonts w:ascii="Times New Roman" w:hAnsi="Times New Roman"/>
          <w:sz w:val="28"/>
          <w:szCs w:val="28"/>
        </w:rPr>
        <w:t xml:space="preserve">P. Requirements in current Indo-European Studies </w:t>
      </w:r>
      <w:r>
        <w:rPr>
          <w:rFonts w:ascii="Times New Roman" w:hAnsi="Times New Roman"/>
          <w:sz w:val="28"/>
          <w:szCs w:val="28"/>
          <w:lang w:val="en-US"/>
        </w:rPr>
        <w:t xml:space="preserve">/            W. P. Lehmann </w:t>
      </w:r>
      <w:r>
        <w:rPr>
          <w:rFonts w:ascii="Times New Roman" w:hAnsi="Times New Roman"/>
          <w:sz w:val="28"/>
          <w:szCs w:val="28"/>
        </w:rPr>
        <w:t xml:space="preserve">// Язык и культура. Факты и ценности: </w:t>
      </w:r>
      <w:r>
        <w:rPr>
          <w:rFonts w:ascii="Times New Roman" w:hAnsi="Times New Roman"/>
          <w:sz w:val="28"/>
          <w:szCs w:val="28"/>
          <w:lang w:val="ru-RU"/>
        </w:rPr>
        <w:t>С</w:t>
      </w:r>
      <w:r>
        <w:rPr>
          <w:rFonts w:ascii="Times New Roman" w:hAnsi="Times New Roman"/>
          <w:sz w:val="28"/>
          <w:szCs w:val="28"/>
        </w:rPr>
        <w:t xml:space="preserve">б. к 70-летию </w:t>
      </w:r>
      <w:r>
        <w:rPr>
          <w:rFonts w:ascii="Times New Roman" w:hAnsi="Times New Roman"/>
          <w:sz w:val="28"/>
          <w:szCs w:val="28"/>
          <w:lang w:val="ru-RU"/>
        </w:rPr>
        <w:t xml:space="preserve">           </w:t>
      </w:r>
      <w:r>
        <w:rPr>
          <w:rFonts w:ascii="Times New Roman" w:hAnsi="Times New Roman"/>
          <w:sz w:val="28"/>
          <w:szCs w:val="28"/>
        </w:rPr>
        <w:t>Ю.С. Степанова. – М.: Языки славянской культуры. – 2001. – С. 61–68.</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Lightfoot D. The Development of Language. Acquisition, Change, and Evolution</w:t>
      </w:r>
      <w:r>
        <w:rPr>
          <w:rFonts w:ascii="Times New Roman" w:hAnsi="Times New Roman"/>
          <w:sz w:val="28"/>
          <w:szCs w:val="28"/>
          <w:lang w:val="en-US"/>
        </w:rPr>
        <w:t xml:space="preserve"> / D. Lightfoot</w:t>
      </w:r>
      <w:r>
        <w:rPr>
          <w:rFonts w:ascii="Times New Roman" w:hAnsi="Times New Roman"/>
          <w:sz w:val="28"/>
          <w:szCs w:val="28"/>
        </w:rPr>
        <w:t>. – Oxford: Blackwell Pulushers, 1999. – 352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Lindow J. </w:t>
      </w:r>
      <w:r>
        <w:rPr>
          <w:rFonts w:ascii="Times New Roman" w:hAnsi="Times New Roman"/>
          <w:iCs/>
          <w:sz w:val="28"/>
          <w:szCs w:val="28"/>
        </w:rPr>
        <w:t>Norse Mythology: A Guide to the Gods, Heroes, Rituals, and Beliefs</w:t>
      </w:r>
      <w:r>
        <w:rPr>
          <w:rFonts w:ascii="Times New Roman" w:hAnsi="Times New Roman"/>
          <w:iCs/>
          <w:sz w:val="28"/>
          <w:szCs w:val="28"/>
          <w:lang w:val="en-US"/>
        </w:rPr>
        <w:t xml:space="preserve"> / J. Lindow</w:t>
      </w:r>
      <w:r>
        <w:rPr>
          <w:rFonts w:ascii="Times New Roman" w:hAnsi="Times New Roman"/>
          <w:iCs/>
          <w:sz w:val="28"/>
          <w:szCs w:val="28"/>
        </w:rPr>
        <w:t xml:space="preserve">. – </w:t>
      </w:r>
      <w:r>
        <w:rPr>
          <w:rFonts w:ascii="Times New Roman" w:hAnsi="Times New Roman"/>
          <w:sz w:val="28"/>
          <w:szCs w:val="28"/>
        </w:rPr>
        <w:t>Oxford: Oxford University Press, 2001. – 160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Liszka J. A General Introduction to the Semeiotic of Charles Sanders Peirce</w:t>
      </w:r>
      <w:r>
        <w:rPr>
          <w:rFonts w:ascii="Times New Roman" w:hAnsi="Times New Roman"/>
          <w:sz w:val="28"/>
          <w:szCs w:val="28"/>
          <w:lang w:val="en-US"/>
        </w:rPr>
        <w:t xml:space="preserve"> / J. A. Liszka</w:t>
      </w:r>
      <w:r>
        <w:rPr>
          <w:rFonts w:ascii="Times New Roman" w:hAnsi="Times New Roman"/>
          <w:sz w:val="28"/>
          <w:szCs w:val="28"/>
        </w:rPr>
        <w:t>. – Bloomington and Indianapolis: Indiana University Press, 1996. – 318 р.</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Liszka J. A. The Semiotic of Myth</w:t>
      </w:r>
      <w:r>
        <w:rPr>
          <w:rFonts w:ascii="Times New Roman" w:hAnsi="Times New Roman"/>
          <w:sz w:val="28"/>
          <w:szCs w:val="28"/>
          <w:lang w:val="en-US"/>
        </w:rPr>
        <w:t xml:space="preserve"> / J. A. Liszka</w:t>
      </w:r>
      <w:r>
        <w:rPr>
          <w:rFonts w:ascii="Times New Roman" w:hAnsi="Times New Roman"/>
          <w:sz w:val="28"/>
          <w:szCs w:val="28"/>
        </w:rPr>
        <w:t>.</w:t>
      </w:r>
      <w:r>
        <w:rPr>
          <w:rFonts w:ascii="Times New Roman" w:hAnsi="Times New Roman"/>
          <w:sz w:val="28"/>
          <w:szCs w:val="28"/>
          <w:lang w:val="en-US"/>
        </w:rPr>
        <w:t xml:space="preserve"> – </w:t>
      </w:r>
      <w:r>
        <w:rPr>
          <w:rFonts w:ascii="Times New Roman" w:hAnsi="Times New Roman"/>
          <w:sz w:val="28"/>
          <w:szCs w:val="28"/>
        </w:rPr>
        <w:t>Bloomington: Indiana University Press, 1989. – 669 р.</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Locke J. An Essay Concerning Human Understanding</w:t>
      </w:r>
      <w:r>
        <w:rPr>
          <w:rFonts w:ascii="Times New Roman" w:hAnsi="Times New Roman"/>
          <w:sz w:val="28"/>
          <w:szCs w:val="28"/>
          <w:lang w:val="en-US"/>
        </w:rPr>
        <w:t xml:space="preserve"> / J. Locke</w:t>
      </w:r>
      <w:r>
        <w:rPr>
          <w:rFonts w:ascii="Times New Roman" w:hAnsi="Times New Roman"/>
          <w:sz w:val="28"/>
          <w:szCs w:val="28"/>
        </w:rPr>
        <w:t>. – London: Pomona Press, 2007. – 384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Lotman Y. Universe of the Mind: A Semiotic Theory of Culture</w:t>
      </w:r>
      <w:r>
        <w:rPr>
          <w:rFonts w:ascii="Times New Roman" w:hAnsi="Times New Roman"/>
          <w:sz w:val="28"/>
          <w:szCs w:val="28"/>
          <w:lang w:val="en-US"/>
        </w:rPr>
        <w:t xml:space="preserve"> /           Y. Lotman</w:t>
      </w:r>
      <w:r>
        <w:rPr>
          <w:rFonts w:ascii="Times New Roman" w:hAnsi="Times New Roman"/>
          <w:sz w:val="28"/>
          <w:szCs w:val="28"/>
        </w:rPr>
        <w:t>. – Bloomington: Indiana University Press, 1990.</w:t>
      </w:r>
      <w:bookmarkStart w:id="1" w:name="Lovell_1983"/>
      <w:bookmarkEnd w:id="1"/>
      <w:r>
        <w:rPr>
          <w:rFonts w:ascii="Times New Roman" w:hAnsi="Times New Roman"/>
          <w:sz w:val="28"/>
          <w:szCs w:val="28"/>
        </w:rPr>
        <w:t xml:space="preserve"> – 288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Lühr R. </w:t>
      </w:r>
      <w:r>
        <w:rPr>
          <w:rFonts w:ascii="Times New Roman" w:hAnsi="Times New Roman"/>
          <w:iCs/>
          <w:sz w:val="28"/>
          <w:szCs w:val="28"/>
        </w:rPr>
        <w:t>Expressivität und Lautgesetz im Germanischen</w:t>
      </w:r>
      <w:r>
        <w:rPr>
          <w:rFonts w:ascii="Times New Roman" w:hAnsi="Times New Roman"/>
          <w:iCs/>
          <w:sz w:val="28"/>
          <w:szCs w:val="28"/>
          <w:lang w:val="en-US"/>
        </w:rPr>
        <w:t xml:space="preserve"> / R. </w:t>
      </w:r>
      <w:r>
        <w:rPr>
          <w:rFonts w:ascii="Times New Roman" w:hAnsi="Times New Roman"/>
          <w:sz w:val="28"/>
          <w:szCs w:val="28"/>
        </w:rPr>
        <w:t>Lühr. – Heidelberg: Winter, 1988. – 390 S.</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Markey T.</w:t>
      </w:r>
      <w:r>
        <w:rPr>
          <w:rFonts w:ascii="Times New Roman" w:hAnsi="Times New Roman"/>
          <w:sz w:val="28"/>
          <w:szCs w:val="28"/>
          <w:lang w:val="en-US"/>
        </w:rPr>
        <w:t xml:space="preserve"> </w:t>
      </w:r>
      <w:r>
        <w:rPr>
          <w:rFonts w:ascii="Times New Roman" w:hAnsi="Times New Roman"/>
          <w:sz w:val="28"/>
          <w:szCs w:val="28"/>
        </w:rPr>
        <w:t xml:space="preserve">L. Social Spheres and National Groups in Germania </w:t>
      </w:r>
      <w:r>
        <w:rPr>
          <w:rFonts w:ascii="Times New Roman" w:hAnsi="Times New Roman"/>
          <w:sz w:val="28"/>
          <w:szCs w:val="28"/>
          <w:lang w:val="en-US"/>
        </w:rPr>
        <w:t xml:space="preserve">/              T. L. Markey </w:t>
      </w:r>
      <w:r>
        <w:rPr>
          <w:rFonts w:ascii="Times New Roman" w:hAnsi="Times New Roman"/>
          <w:sz w:val="28"/>
          <w:szCs w:val="28"/>
        </w:rPr>
        <w:t>// Germanenprobleme in heutiger Sicht. – Berlin, 1986. – S. 248–266.</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McKinnell J. Eddic Poetry in Anglo-Scandinavian Northern England </w:t>
      </w:r>
      <w:r>
        <w:rPr>
          <w:rFonts w:ascii="Times New Roman" w:hAnsi="Times New Roman"/>
          <w:sz w:val="28"/>
          <w:szCs w:val="28"/>
          <w:lang w:val="en-US"/>
        </w:rPr>
        <w:t xml:space="preserve">/      J. McKinnell </w:t>
      </w:r>
      <w:r>
        <w:rPr>
          <w:rFonts w:ascii="Times New Roman" w:hAnsi="Times New Roman"/>
          <w:sz w:val="28"/>
          <w:szCs w:val="28"/>
        </w:rPr>
        <w:t>// Vikings and the Danelaw. – Oxford: Oxbow, 2001. – P. 327–344.</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McKinnell J. On Heiðr </w:t>
      </w:r>
      <w:r>
        <w:rPr>
          <w:rFonts w:ascii="Times New Roman" w:hAnsi="Times New Roman"/>
          <w:sz w:val="28"/>
          <w:szCs w:val="28"/>
          <w:lang w:val="en-US"/>
        </w:rPr>
        <w:t xml:space="preserve">/ J. McKinnell </w:t>
      </w:r>
      <w:r>
        <w:rPr>
          <w:rFonts w:ascii="Times New Roman" w:hAnsi="Times New Roman"/>
          <w:sz w:val="28"/>
          <w:szCs w:val="28"/>
        </w:rPr>
        <w:t xml:space="preserve">// </w:t>
      </w:r>
      <w:r>
        <w:rPr>
          <w:rFonts w:ascii="Times New Roman" w:hAnsi="Times New Roman"/>
          <w:iCs/>
          <w:sz w:val="28"/>
          <w:szCs w:val="28"/>
        </w:rPr>
        <w:t xml:space="preserve">Saga-Book of the Viking </w:t>
      </w:r>
      <w:r>
        <w:rPr>
          <w:rFonts w:ascii="Times New Roman" w:hAnsi="Times New Roman"/>
          <w:iCs/>
          <w:sz w:val="28"/>
          <w:szCs w:val="28"/>
          <w:lang w:val="en-US"/>
        </w:rPr>
        <w:t xml:space="preserve">   </w:t>
      </w:r>
      <w:r>
        <w:rPr>
          <w:rFonts w:ascii="Times New Roman" w:hAnsi="Times New Roman"/>
          <w:iCs/>
          <w:sz w:val="28"/>
          <w:szCs w:val="28"/>
        </w:rPr>
        <w:t>Society</w:t>
      </w:r>
      <w:r>
        <w:rPr>
          <w:rFonts w:ascii="Times New Roman" w:hAnsi="Times New Roman"/>
          <w:sz w:val="28"/>
          <w:szCs w:val="28"/>
        </w:rPr>
        <w:t>. – 2001. – Vol. 25, № 4. – P. 394–417.</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McKinnell J. Encounters with Völur </w:t>
      </w:r>
      <w:r>
        <w:rPr>
          <w:rFonts w:ascii="Times New Roman" w:hAnsi="Times New Roman"/>
          <w:sz w:val="28"/>
          <w:szCs w:val="28"/>
          <w:lang w:val="en-US"/>
        </w:rPr>
        <w:t xml:space="preserve"> / J. McKinnell </w:t>
      </w:r>
      <w:r>
        <w:rPr>
          <w:rFonts w:ascii="Times New Roman" w:hAnsi="Times New Roman"/>
          <w:sz w:val="28"/>
          <w:szCs w:val="28"/>
        </w:rPr>
        <w:t xml:space="preserve">// Old Norse Myths. Literature and Society. – Odense: University Press of Southern Senmark, 2003. – </w:t>
      </w:r>
      <w:r>
        <w:rPr>
          <w:rFonts w:ascii="Times New Roman" w:hAnsi="Times New Roman"/>
          <w:sz w:val="28"/>
          <w:szCs w:val="28"/>
          <w:lang w:val="en-US"/>
        </w:rPr>
        <w:t xml:space="preserve">    </w:t>
      </w:r>
      <w:r>
        <w:rPr>
          <w:rFonts w:ascii="Times New Roman" w:hAnsi="Times New Roman"/>
          <w:sz w:val="28"/>
          <w:szCs w:val="28"/>
        </w:rPr>
        <w:t>P. 110–131.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Meaney A.</w:t>
      </w:r>
      <w:r>
        <w:rPr>
          <w:rFonts w:ascii="Times New Roman" w:hAnsi="Times New Roman"/>
          <w:sz w:val="28"/>
          <w:szCs w:val="28"/>
          <w:lang w:val="en-US"/>
        </w:rPr>
        <w:t xml:space="preserve"> </w:t>
      </w:r>
      <w:r>
        <w:rPr>
          <w:rFonts w:ascii="Times New Roman" w:hAnsi="Times New Roman"/>
          <w:sz w:val="28"/>
          <w:szCs w:val="28"/>
        </w:rPr>
        <w:t xml:space="preserve">L. Women, Witchcraft and Magic in Anglo-Saxon England </w:t>
      </w:r>
      <w:r>
        <w:rPr>
          <w:rFonts w:ascii="Times New Roman" w:hAnsi="Times New Roman"/>
          <w:sz w:val="28"/>
          <w:szCs w:val="28"/>
          <w:lang w:val="en-US"/>
        </w:rPr>
        <w:t xml:space="preserve">/ A. L. Meaney </w:t>
      </w:r>
      <w:r>
        <w:rPr>
          <w:rFonts w:ascii="Times New Roman" w:hAnsi="Times New Roman"/>
          <w:sz w:val="28"/>
          <w:szCs w:val="28"/>
        </w:rPr>
        <w:t xml:space="preserve">// </w:t>
      </w:r>
      <w:r>
        <w:rPr>
          <w:rFonts w:ascii="Times New Roman" w:hAnsi="Times New Roman"/>
          <w:iCs/>
          <w:sz w:val="28"/>
          <w:szCs w:val="28"/>
        </w:rPr>
        <w:t>Medicine in Early Medieval England: Four Papers</w:t>
      </w:r>
      <w:r>
        <w:rPr>
          <w:rFonts w:ascii="Times New Roman" w:hAnsi="Times New Roman"/>
          <w:sz w:val="28"/>
          <w:szCs w:val="28"/>
        </w:rPr>
        <w:t>. – Manchester: University of Manchester, 1989. – P. 9–40.</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Meid W. </w:t>
      </w:r>
      <w:r>
        <w:rPr>
          <w:rFonts w:ascii="Times New Roman" w:hAnsi="Times New Roman"/>
          <w:iCs/>
          <w:sz w:val="28"/>
          <w:szCs w:val="28"/>
        </w:rPr>
        <w:t>Die Germanische Religion im Zeugnis der Sprache</w:t>
      </w:r>
      <w:r>
        <w:rPr>
          <w:rFonts w:ascii="Times New Roman" w:hAnsi="Times New Roman"/>
          <w:sz w:val="28"/>
          <w:szCs w:val="28"/>
        </w:rPr>
        <w:t xml:space="preserve"> </w:t>
      </w:r>
      <w:r>
        <w:rPr>
          <w:rFonts w:ascii="Times New Roman" w:hAnsi="Times New Roman"/>
          <w:sz w:val="28"/>
          <w:szCs w:val="28"/>
          <w:lang w:val="en-US"/>
        </w:rPr>
        <w:t xml:space="preserve">/                  W. Meid </w:t>
      </w:r>
      <w:r>
        <w:rPr>
          <w:rFonts w:ascii="Times New Roman" w:hAnsi="Times New Roman"/>
          <w:sz w:val="28"/>
          <w:szCs w:val="28"/>
        </w:rPr>
        <w:t xml:space="preserve">// </w:t>
      </w:r>
      <w:r>
        <w:rPr>
          <w:rFonts w:ascii="Times New Roman" w:hAnsi="Times New Roman"/>
          <w:iCs/>
          <w:sz w:val="28"/>
          <w:szCs w:val="28"/>
        </w:rPr>
        <w:t>Germanische Religionsgeschichte. Quellen und Quellenprobleme</w:t>
      </w:r>
      <w:r>
        <w:rPr>
          <w:rFonts w:ascii="Times New Roman" w:hAnsi="Times New Roman"/>
          <w:sz w:val="28"/>
          <w:szCs w:val="28"/>
        </w:rPr>
        <w:t>. – Berlin, 1992. – Bd. 5. – S. 486– 507.</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Merrell F.</w:t>
      </w:r>
      <w:r>
        <w:rPr>
          <w:rFonts w:ascii="Times New Roman" w:hAnsi="Times New Roman"/>
          <w:i/>
          <w:iCs/>
          <w:sz w:val="28"/>
          <w:szCs w:val="28"/>
        </w:rPr>
        <w:t xml:space="preserve"> </w:t>
      </w:r>
      <w:r>
        <w:rPr>
          <w:rStyle w:val="HTML2"/>
          <w:i w:val="0"/>
          <w:iCs w:val="0"/>
          <w:sz w:val="28"/>
          <w:szCs w:val="28"/>
        </w:rPr>
        <w:t>Peirce, Signs, and Meaning</w:t>
      </w:r>
      <w:r>
        <w:rPr>
          <w:rStyle w:val="HTML2"/>
          <w:i w:val="0"/>
          <w:iCs w:val="0"/>
          <w:sz w:val="28"/>
          <w:szCs w:val="28"/>
          <w:lang w:val="en-US"/>
        </w:rPr>
        <w:t xml:space="preserve"> / F. Merrell</w:t>
      </w:r>
      <w:r>
        <w:rPr>
          <w:rStyle w:val="HTML2"/>
          <w:i w:val="0"/>
          <w:iCs w:val="0"/>
          <w:sz w:val="28"/>
          <w:szCs w:val="28"/>
        </w:rPr>
        <w:t xml:space="preserve">. – </w:t>
      </w:r>
      <w:r>
        <w:rPr>
          <w:rFonts w:ascii="Times New Roman" w:hAnsi="Times New Roman"/>
          <w:sz w:val="28"/>
          <w:szCs w:val="28"/>
        </w:rPr>
        <w:t>Toronto: University of Toronto Press, 1997. – 384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Mittner L. Wurd. Das Sakrale in der Altgermanischen Epik</w:t>
      </w:r>
      <w:r>
        <w:rPr>
          <w:rFonts w:ascii="Times New Roman" w:hAnsi="Times New Roman"/>
          <w:sz w:val="28"/>
          <w:szCs w:val="28"/>
          <w:lang w:val="en-US"/>
        </w:rPr>
        <w:t xml:space="preserve"> /                     L. Mittner</w:t>
      </w:r>
      <w:r>
        <w:rPr>
          <w:rFonts w:ascii="Times New Roman" w:hAnsi="Times New Roman"/>
          <w:sz w:val="28"/>
          <w:szCs w:val="28"/>
        </w:rPr>
        <w:t>. – Bern: Francke. 1955. – 256 р.</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Morris Ch. Writings in the general theory of signs</w:t>
      </w:r>
      <w:r>
        <w:rPr>
          <w:rFonts w:ascii="Times New Roman" w:hAnsi="Times New Roman"/>
          <w:sz w:val="28"/>
          <w:szCs w:val="28"/>
          <w:lang w:val="en-US"/>
        </w:rPr>
        <w:t xml:space="preserve"> / Ch. Morris</w:t>
      </w:r>
      <w:r>
        <w:rPr>
          <w:rFonts w:ascii="Times New Roman" w:hAnsi="Times New Roman"/>
          <w:sz w:val="28"/>
          <w:szCs w:val="28"/>
        </w:rPr>
        <w:t>. –</w:t>
      </w:r>
      <w:r>
        <w:rPr>
          <w:rFonts w:ascii="Times New Roman" w:hAnsi="Times New Roman"/>
          <w:sz w:val="28"/>
          <w:szCs w:val="28"/>
          <w:lang w:val="en-US"/>
        </w:rPr>
        <w:t xml:space="preserve">          </w:t>
      </w:r>
      <w:r>
        <w:rPr>
          <w:rFonts w:ascii="Times New Roman" w:hAnsi="Times New Roman"/>
          <w:sz w:val="28"/>
          <w:szCs w:val="28"/>
        </w:rPr>
        <w:t>The Hague: Mouton, 1971. – 793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Much R. Die Germania des Tacitus</w:t>
      </w:r>
      <w:r>
        <w:rPr>
          <w:rFonts w:ascii="Times New Roman" w:hAnsi="Times New Roman"/>
          <w:sz w:val="28"/>
          <w:szCs w:val="28"/>
          <w:lang w:val="en-US"/>
        </w:rPr>
        <w:t xml:space="preserve"> / R. Much</w:t>
      </w:r>
      <w:r>
        <w:rPr>
          <w:rFonts w:ascii="Times New Roman" w:hAnsi="Times New Roman"/>
          <w:sz w:val="28"/>
          <w:szCs w:val="28"/>
        </w:rPr>
        <w:t xml:space="preserve">. – </w:t>
      </w:r>
      <w:r>
        <w:rPr>
          <w:rFonts w:ascii="Times New Roman" w:hAnsi="Times New Roman"/>
          <w:sz w:val="28"/>
          <w:szCs w:val="28"/>
          <w:lang w:val="en-US"/>
        </w:rPr>
        <w:t>[</w:t>
      </w:r>
      <w:r>
        <w:rPr>
          <w:rFonts w:ascii="Times New Roman" w:hAnsi="Times New Roman"/>
          <w:sz w:val="28"/>
          <w:szCs w:val="28"/>
        </w:rPr>
        <w:t>3 Aufl</w:t>
      </w:r>
      <w:r>
        <w:rPr>
          <w:rFonts w:ascii="Times New Roman" w:hAnsi="Times New Roman"/>
          <w:sz w:val="28"/>
          <w:szCs w:val="28"/>
          <w:lang w:val="en-US"/>
        </w:rPr>
        <w:t>.]</w:t>
      </w:r>
      <w:r>
        <w:rPr>
          <w:rFonts w:ascii="Times New Roman" w:hAnsi="Times New Roman"/>
          <w:sz w:val="28"/>
          <w:szCs w:val="28"/>
        </w:rPr>
        <w:t xml:space="preserve">. – </w:t>
      </w:r>
      <w:r>
        <w:rPr>
          <w:rFonts w:ascii="Times New Roman" w:hAnsi="Times New Roman"/>
          <w:sz w:val="28"/>
          <w:szCs w:val="28"/>
          <w:lang w:val="en-US"/>
        </w:rPr>
        <w:t xml:space="preserve">    </w:t>
      </w:r>
      <w:r>
        <w:rPr>
          <w:rFonts w:ascii="Times New Roman" w:hAnsi="Times New Roman"/>
          <w:sz w:val="28"/>
          <w:szCs w:val="28"/>
        </w:rPr>
        <w:t>Heidelberg: Carl Winter Universitätsverlag, 1967. – 432 S.</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Niles Jh.</w:t>
      </w:r>
      <w:r>
        <w:rPr>
          <w:rFonts w:ascii="Times New Roman" w:hAnsi="Times New Roman"/>
          <w:sz w:val="28"/>
          <w:szCs w:val="28"/>
          <w:lang w:val="en-US"/>
        </w:rPr>
        <w:t xml:space="preserve"> </w:t>
      </w:r>
      <w:r>
        <w:rPr>
          <w:rFonts w:ascii="Times New Roman" w:hAnsi="Times New Roman"/>
          <w:sz w:val="28"/>
          <w:szCs w:val="28"/>
        </w:rPr>
        <w:t>D. Pagan survivals and popular belief / Jh. D. Niles // Old English Literature. – Oxford: Oxford University Press. – 1991. – P. 126–141.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Oniens R.</w:t>
      </w:r>
      <w:r>
        <w:rPr>
          <w:rFonts w:ascii="Times New Roman" w:hAnsi="Times New Roman"/>
          <w:sz w:val="28"/>
          <w:szCs w:val="28"/>
          <w:lang w:val="en-US"/>
        </w:rPr>
        <w:t xml:space="preserve"> </w:t>
      </w:r>
      <w:r>
        <w:rPr>
          <w:rFonts w:ascii="Times New Roman" w:hAnsi="Times New Roman"/>
          <w:sz w:val="28"/>
          <w:szCs w:val="28"/>
        </w:rPr>
        <w:t>B. The Origins of European Thought about the body, the mind, the soul, the world, Time and Fate</w:t>
      </w:r>
      <w:r>
        <w:rPr>
          <w:rFonts w:ascii="Times New Roman" w:hAnsi="Times New Roman"/>
          <w:sz w:val="28"/>
          <w:szCs w:val="28"/>
          <w:lang w:val="en-US"/>
        </w:rPr>
        <w:t xml:space="preserve"> / R. B. Oniens</w:t>
      </w:r>
      <w:r>
        <w:rPr>
          <w:rFonts w:ascii="Times New Roman" w:hAnsi="Times New Roman"/>
          <w:sz w:val="28"/>
          <w:szCs w:val="28"/>
        </w:rPr>
        <w:t>. – Cambridge: Cambridge University Press., 1974. – 361 р.</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Peirce Ch. S. Logic as semiotics</w:t>
      </w:r>
      <w:r>
        <w:rPr>
          <w:rFonts w:ascii="Times New Roman" w:hAnsi="Times New Roman"/>
          <w:sz w:val="28"/>
          <w:szCs w:val="28"/>
          <w:lang w:val="en-US"/>
        </w:rPr>
        <w:t xml:space="preserve"> </w:t>
      </w:r>
      <w:r>
        <w:rPr>
          <w:rFonts w:ascii="Times New Roman" w:hAnsi="Times New Roman"/>
          <w:sz w:val="28"/>
          <w:szCs w:val="28"/>
        </w:rPr>
        <w:t xml:space="preserve">: the theory of signs </w:t>
      </w:r>
      <w:r>
        <w:rPr>
          <w:rFonts w:ascii="Times New Roman" w:hAnsi="Times New Roman"/>
          <w:sz w:val="28"/>
          <w:szCs w:val="28"/>
          <w:lang w:val="en-US"/>
        </w:rPr>
        <w:t xml:space="preserve">/ Ch. S. Peirce </w:t>
      </w:r>
      <w:r>
        <w:rPr>
          <w:rFonts w:ascii="Times New Roman" w:hAnsi="Times New Roman"/>
          <w:sz w:val="28"/>
          <w:szCs w:val="28"/>
        </w:rPr>
        <w:t>// Innis R.</w:t>
      </w:r>
      <w:r>
        <w:rPr>
          <w:rFonts w:ascii="Times New Roman" w:hAnsi="Times New Roman"/>
          <w:sz w:val="28"/>
          <w:szCs w:val="28"/>
          <w:lang w:val="en-US"/>
        </w:rPr>
        <w:t xml:space="preserve"> </w:t>
      </w:r>
      <w:r>
        <w:rPr>
          <w:rFonts w:ascii="Times New Roman" w:hAnsi="Times New Roman"/>
          <w:sz w:val="28"/>
          <w:szCs w:val="28"/>
        </w:rPr>
        <w:t>E. Semiotics: an introductory anthology. – Bloomington: Indiana University Press, 1985. – P. 4–23.</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Quaegebeur J. Le dieu egyptien Shai dans la religion et l’onomastique</w:t>
      </w:r>
      <w:r>
        <w:rPr>
          <w:rFonts w:ascii="Times New Roman" w:hAnsi="Times New Roman"/>
          <w:sz w:val="28"/>
          <w:szCs w:val="28"/>
          <w:lang w:val="en-US"/>
        </w:rPr>
        <w:t xml:space="preserve"> /    J. </w:t>
      </w:r>
      <w:r>
        <w:rPr>
          <w:rFonts w:ascii="Times New Roman" w:hAnsi="Times New Roman"/>
          <w:sz w:val="28"/>
          <w:szCs w:val="28"/>
        </w:rPr>
        <w:t>Quaegebeur. – Louvain, 1975. – 350 р.</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Radwańska­Williams J. The problems of iconicity </w:t>
      </w:r>
      <w:r>
        <w:rPr>
          <w:rFonts w:ascii="Times New Roman" w:hAnsi="Times New Roman"/>
          <w:sz w:val="28"/>
          <w:szCs w:val="28"/>
          <w:lang w:val="en-US"/>
        </w:rPr>
        <w:t xml:space="preserve">/                                   J. </w:t>
      </w:r>
      <w:r>
        <w:rPr>
          <w:rFonts w:ascii="Times New Roman" w:hAnsi="Times New Roman"/>
          <w:sz w:val="28"/>
          <w:szCs w:val="28"/>
        </w:rPr>
        <w:t xml:space="preserve">Radwańska­Williams </w:t>
      </w:r>
      <w:r>
        <w:rPr>
          <w:rFonts w:ascii="Times New Roman" w:hAnsi="Times New Roman"/>
          <w:sz w:val="28"/>
          <w:szCs w:val="28"/>
          <w:lang w:val="en-US"/>
        </w:rPr>
        <w:t xml:space="preserve"> </w:t>
      </w:r>
      <w:r>
        <w:rPr>
          <w:rFonts w:ascii="Times New Roman" w:hAnsi="Times New Roman"/>
          <w:sz w:val="28"/>
          <w:szCs w:val="28"/>
        </w:rPr>
        <w:t>// Journal of pragmatics. – 1994. – V. 22</w:t>
      </w:r>
      <w:r>
        <w:rPr>
          <w:rFonts w:ascii="Times New Roman" w:hAnsi="Times New Roman"/>
          <w:sz w:val="28"/>
          <w:szCs w:val="28"/>
          <w:lang w:val="en-US"/>
        </w:rPr>
        <w:t xml:space="preserve">, </w:t>
      </w:r>
      <w:r>
        <w:rPr>
          <w:rFonts w:ascii="Times New Roman" w:hAnsi="Times New Roman"/>
          <w:sz w:val="28"/>
          <w:szCs w:val="28"/>
        </w:rPr>
        <w:t>№ 1. – P. 23–36.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Regna D. Edward Sapir: Linguist, Anthropologist, Humanist</w:t>
      </w:r>
      <w:r>
        <w:rPr>
          <w:rFonts w:ascii="Times New Roman" w:hAnsi="Times New Roman"/>
          <w:sz w:val="28"/>
          <w:szCs w:val="28"/>
          <w:lang w:val="en-US"/>
        </w:rPr>
        <w:t xml:space="preserve"> / D. Regna</w:t>
      </w:r>
      <w:r>
        <w:rPr>
          <w:rFonts w:ascii="Times New Roman" w:hAnsi="Times New Roman"/>
          <w:sz w:val="28"/>
          <w:szCs w:val="28"/>
        </w:rPr>
        <w:t>.</w:t>
      </w:r>
      <w:r>
        <w:rPr>
          <w:rFonts w:ascii="Times New Roman" w:hAnsi="Times New Roman"/>
          <w:sz w:val="28"/>
          <w:szCs w:val="28"/>
          <w:lang w:val="en-US"/>
        </w:rPr>
        <w:t xml:space="preserve"> – </w:t>
      </w:r>
      <w:r>
        <w:rPr>
          <w:rFonts w:ascii="Times New Roman" w:hAnsi="Times New Roman"/>
          <w:sz w:val="28"/>
          <w:szCs w:val="28"/>
        </w:rPr>
        <w:t>Berkeley and Los Angeles: University of California Press, 1990, – 480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Renfrew C. Time Depth, Convergence Theory, and Innovation in </w:t>
      </w:r>
      <w:r>
        <w:rPr>
          <w:rFonts w:ascii="Times New Roman" w:hAnsi="Times New Roman"/>
          <w:sz w:val="28"/>
          <w:szCs w:val="28"/>
          <w:lang w:val="en-US"/>
        </w:rPr>
        <w:t xml:space="preserve">     </w:t>
      </w:r>
      <w:r>
        <w:rPr>
          <w:rFonts w:ascii="Times New Roman" w:hAnsi="Times New Roman"/>
          <w:sz w:val="28"/>
          <w:szCs w:val="28"/>
        </w:rPr>
        <w:t xml:space="preserve">Proto-Indo-European: "Old Europe" as a PIE Linguistic Area </w:t>
      </w:r>
      <w:r>
        <w:rPr>
          <w:rFonts w:ascii="Times New Roman" w:hAnsi="Times New Roman"/>
          <w:sz w:val="28"/>
          <w:szCs w:val="28"/>
          <w:lang w:val="en-US"/>
        </w:rPr>
        <w:t xml:space="preserve">/ C. Renfrew </w:t>
      </w:r>
      <w:r>
        <w:rPr>
          <w:rFonts w:ascii="Times New Roman" w:hAnsi="Times New Roman"/>
          <w:sz w:val="28"/>
          <w:szCs w:val="28"/>
        </w:rPr>
        <w:t xml:space="preserve">// Journal of Indo-European Studies. – 1999. – № 27. – P. 257–293.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Richardson Е. Seiðr Magic </w:t>
      </w:r>
      <w:r>
        <w:rPr>
          <w:rFonts w:ascii="Times New Roman" w:hAnsi="Times New Roman"/>
          <w:sz w:val="28"/>
          <w:szCs w:val="28"/>
          <w:lang w:val="en-US"/>
        </w:rPr>
        <w:t xml:space="preserve">/ E. Richardson </w:t>
      </w:r>
      <w:r>
        <w:rPr>
          <w:rFonts w:ascii="Times New Roman" w:hAnsi="Times New Roman"/>
          <w:sz w:val="28"/>
          <w:szCs w:val="28"/>
        </w:rPr>
        <w:t>// Chaos International magazine. – № 20. – P. 34–52.</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Russel J.</w:t>
      </w:r>
      <w:r>
        <w:rPr>
          <w:rFonts w:ascii="Times New Roman" w:hAnsi="Times New Roman"/>
          <w:sz w:val="28"/>
          <w:szCs w:val="28"/>
          <w:lang w:val="en-US"/>
        </w:rPr>
        <w:t xml:space="preserve"> </w:t>
      </w:r>
      <w:r>
        <w:rPr>
          <w:rFonts w:ascii="Times New Roman" w:hAnsi="Times New Roman"/>
          <w:sz w:val="28"/>
          <w:szCs w:val="28"/>
        </w:rPr>
        <w:t>B., Brooks A. A History of Witchcraft: Sorcerers, Heretics and Pagans</w:t>
      </w:r>
      <w:r>
        <w:rPr>
          <w:rFonts w:ascii="Times New Roman" w:hAnsi="Times New Roman"/>
          <w:sz w:val="28"/>
          <w:szCs w:val="28"/>
          <w:lang w:val="en-US"/>
        </w:rPr>
        <w:t xml:space="preserve"> / J. B. Russel, A. Brooks</w:t>
      </w:r>
      <w:r>
        <w:rPr>
          <w:rFonts w:ascii="Times New Roman" w:hAnsi="Times New Roman"/>
          <w:sz w:val="28"/>
          <w:szCs w:val="28"/>
        </w:rPr>
        <w:t>. – New York: Thames &amp; Hudson, 2007. – 216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 xml:space="preserve">Schreiner K. "Discrimen veri ac falsi". Ansätze und Formen der Kritik in der Heiligen- und Reliquienverehrung des Mittelalters </w:t>
      </w:r>
      <w:r>
        <w:rPr>
          <w:rFonts w:ascii="Times New Roman" w:hAnsi="Times New Roman"/>
          <w:sz w:val="28"/>
          <w:szCs w:val="28"/>
          <w:lang w:val="en-US"/>
        </w:rPr>
        <w:t xml:space="preserve">/ K. Schreiner </w:t>
      </w:r>
      <w:r>
        <w:rPr>
          <w:rFonts w:ascii="Times New Roman" w:hAnsi="Times New Roman"/>
          <w:sz w:val="28"/>
          <w:szCs w:val="28"/>
        </w:rPr>
        <w:t>// Archiv für Kulturgeschichte. – 1966. – Bd. 48. – S. 1–53.</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Schröder E. Deutsche Namenkunde</w:t>
      </w:r>
      <w:r>
        <w:rPr>
          <w:rFonts w:ascii="Times New Roman" w:hAnsi="Times New Roman"/>
          <w:sz w:val="28"/>
          <w:szCs w:val="28"/>
          <w:lang w:val="en-US"/>
        </w:rPr>
        <w:t xml:space="preserve"> / E. </w:t>
      </w:r>
      <w:r>
        <w:rPr>
          <w:rFonts w:ascii="Times New Roman" w:hAnsi="Times New Roman"/>
          <w:sz w:val="28"/>
          <w:szCs w:val="28"/>
        </w:rPr>
        <w:t>Schröder. – Göttingen, 1938. – 432 S.</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Simpson J. Olaf Tryggvason versus the Powers of Darkness </w:t>
      </w:r>
      <w:r>
        <w:rPr>
          <w:rFonts w:ascii="Times New Roman" w:hAnsi="Times New Roman"/>
          <w:sz w:val="28"/>
          <w:szCs w:val="28"/>
          <w:lang w:val="en-US"/>
        </w:rPr>
        <w:t xml:space="preserve">/                    J. Simpson </w:t>
      </w:r>
      <w:r>
        <w:rPr>
          <w:rFonts w:ascii="Times New Roman" w:hAnsi="Times New Roman"/>
          <w:sz w:val="28"/>
          <w:szCs w:val="28"/>
        </w:rPr>
        <w:t xml:space="preserve">// </w:t>
      </w:r>
      <w:r>
        <w:rPr>
          <w:rFonts w:ascii="Times New Roman" w:hAnsi="Times New Roman"/>
          <w:iCs/>
          <w:sz w:val="28"/>
          <w:szCs w:val="28"/>
        </w:rPr>
        <w:t>The Witch Figure: Folklore Essays by a Group of Scholars in England Honouring the 75th Birthday of Katharine M. Briggs</w:t>
      </w:r>
      <w:r>
        <w:rPr>
          <w:rFonts w:ascii="Times New Roman" w:hAnsi="Times New Roman"/>
          <w:sz w:val="28"/>
          <w:szCs w:val="28"/>
        </w:rPr>
        <w:t>. – Boston: Routledge &amp; Kegan Paul. – 1973. – P. 165–187.</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Sjöblom T. Early Irish Taboos: A Study in Cognitive History</w:t>
      </w:r>
      <w:r>
        <w:rPr>
          <w:rFonts w:ascii="Times New Roman" w:hAnsi="Times New Roman"/>
          <w:sz w:val="28"/>
          <w:szCs w:val="28"/>
          <w:lang w:val="en-US"/>
        </w:rPr>
        <w:t xml:space="preserve"> /                 T. </w:t>
      </w:r>
      <w:r>
        <w:rPr>
          <w:rFonts w:ascii="Times New Roman" w:hAnsi="Times New Roman"/>
          <w:sz w:val="28"/>
          <w:szCs w:val="28"/>
        </w:rPr>
        <w:t>Sjöblom. – Helsinki: University of Helsinki, 2000. – 279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Stewart R.</w:t>
      </w:r>
      <w:r>
        <w:rPr>
          <w:rFonts w:ascii="Times New Roman" w:hAnsi="Times New Roman"/>
          <w:sz w:val="28"/>
          <w:szCs w:val="28"/>
          <w:lang w:val="en-US"/>
        </w:rPr>
        <w:t xml:space="preserve"> </w:t>
      </w:r>
      <w:r>
        <w:rPr>
          <w:rFonts w:ascii="Times New Roman" w:hAnsi="Times New Roman"/>
          <w:sz w:val="28"/>
          <w:szCs w:val="28"/>
        </w:rPr>
        <w:t>J. Celtic Gods, Celtic Goddesses</w:t>
      </w:r>
      <w:r>
        <w:rPr>
          <w:rFonts w:ascii="Times New Roman" w:hAnsi="Times New Roman"/>
          <w:sz w:val="28"/>
          <w:szCs w:val="28"/>
          <w:lang w:val="en-US"/>
        </w:rPr>
        <w:t xml:space="preserve"> / R. J. Stewart</w:t>
      </w:r>
      <w:r>
        <w:rPr>
          <w:rFonts w:ascii="Times New Roman" w:hAnsi="Times New Roman"/>
          <w:sz w:val="28"/>
          <w:szCs w:val="28"/>
        </w:rPr>
        <w:t>. – London: Sterling, 2006. – 144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Swanton M. Introduction to: The Anglo-Saxon Chronicle</w:t>
      </w:r>
      <w:r>
        <w:rPr>
          <w:rFonts w:ascii="Times New Roman" w:hAnsi="Times New Roman"/>
          <w:sz w:val="28"/>
          <w:szCs w:val="28"/>
          <w:lang w:val="en-US"/>
        </w:rPr>
        <w:t xml:space="preserve"> /                     M. Swanton</w:t>
      </w:r>
      <w:r>
        <w:rPr>
          <w:rFonts w:ascii="Times New Roman" w:hAnsi="Times New Roman"/>
          <w:sz w:val="28"/>
          <w:szCs w:val="28"/>
        </w:rPr>
        <w:t>. – L</w:t>
      </w:r>
      <w:r>
        <w:rPr>
          <w:rFonts w:ascii="Times New Roman" w:hAnsi="Times New Roman"/>
          <w:sz w:val="28"/>
          <w:szCs w:val="28"/>
          <w:lang w:val="en-US"/>
        </w:rPr>
        <w:t>ondon</w:t>
      </w:r>
      <w:r>
        <w:rPr>
          <w:rFonts w:ascii="Times New Roman" w:hAnsi="Times New Roman"/>
          <w:sz w:val="28"/>
          <w:szCs w:val="28"/>
        </w:rPr>
        <w:t>: J.</w:t>
      </w:r>
      <w:r>
        <w:rPr>
          <w:rFonts w:ascii="Times New Roman" w:hAnsi="Times New Roman"/>
          <w:sz w:val="28"/>
          <w:szCs w:val="28"/>
          <w:lang w:val="en-US"/>
        </w:rPr>
        <w:t xml:space="preserve"> </w:t>
      </w:r>
      <w:r>
        <w:rPr>
          <w:rFonts w:ascii="Times New Roman" w:hAnsi="Times New Roman"/>
          <w:sz w:val="28"/>
          <w:szCs w:val="28"/>
        </w:rPr>
        <w:t>M.Dent, 1997. – P. XI–XXXV.</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Thorsson E. </w:t>
      </w:r>
      <w:r>
        <w:rPr>
          <w:rFonts w:ascii="Times New Roman" w:hAnsi="Times New Roman"/>
          <w:iCs/>
          <w:sz w:val="28"/>
          <w:szCs w:val="28"/>
        </w:rPr>
        <w:t>Futhark: A Handbook of Rune Magic</w:t>
      </w:r>
      <w:r>
        <w:rPr>
          <w:rFonts w:ascii="Times New Roman" w:hAnsi="Times New Roman"/>
          <w:iCs/>
          <w:sz w:val="28"/>
          <w:szCs w:val="28"/>
          <w:lang w:val="en-US"/>
        </w:rPr>
        <w:t xml:space="preserve"> / E. Thorsson</w:t>
      </w:r>
      <w:r>
        <w:rPr>
          <w:rFonts w:ascii="Times New Roman" w:hAnsi="Times New Roman"/>
          <w:sz w:val="28"/>
          <w:szCs w:val="28"/>
        </w:rPr>
        <w:t>. – Weiser Books. – 1988. – 156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Thun N. The Malignant Elves: Notes on Anglo-Saxon Magic and Germanic Myth </w:t>
      </w:r>
      <w:r>
        <w:rPr>
          <w:rFonts w:ascii="Times New Roman" w:hAnsi="Times New Roman"/>
          <w:sz w:val="28"/>
          <w:szCs w:val="28"/>
          <w:lang w:val="en-US"/>
        </w:rPr>
        <w:t xml:space="preserve">/ N. Thun </w:t>
      </w:r>
      <w:r>
        <w:rPr>
          <w:rFonts w:ascii="Times New Roman" w:hAnsi="Times New Roman"/>
          <w:sz w:val="28"/>
          <w:szCs w:val="28"/>
        </w:rPr>
        <w:t>// Studia Neophilologica. – 1969.</w:t>
      </w:r>
      <w:r>
        <w:rPr>
          <w:rFonts w:ascii="Times New Roman" w:hAnsi="Times New Roman"/>
          <w:sz w:val="28"/>
          <w:szCs w:val="28"/>
          <w:lang w:val="en-US"/>
        </w:rPr>
        <w:t xml:space="preserve"> – </w:t>
      </w:r>
      <w:r>
        <w:rPr>
          <w:rFonts w:ascii="Times New Roman" w:hAnsi="Times New Roman"/>
          <w:sz w:val="28"/>
          <w:szCs w:val="28"/>
        </w:rPr>
        <w:t>№ 41. – P. 378–396.</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Trahern J.</w:t>
      </w:r>
      <w:r>
        <w:rPr>
          <w:rFonts w:ascii="Times New Roman" w:hAnsi="Times New Roman"/>
          <w:sz w:val="28"/>
          <w:szCs w:val="28"/>
          <w:lang w:val="en-US"/>
        </w:rPr>
        <w:t xml:space="preserve"> </w:t>
      </w:r>
      <w:r>
        <w:rPr>
          <w:rFonts w:ascii="Times New Roman" w:hAnsi="Times New Roman"/>
          <w:sz w:val="28"/>
          <w:szCs w:val="28"/>
        </w:rPr>
        <w:t xml:space="preserve">B. Fatalism and millennium </w:t>
      </w:r>
      <w:r>
        <w:rPr>
          <w:rFonts w:ascii="Times New Roman" w:hAnsi="Times New Roman"/>
          <w:sz w:val="28"/>
          <w:szCs w:val="28"/>
          <w:lang w:val="en-US"/>
        </w:rPr>
        <w:t>/ J. B. Trahern</w:t>
      </w:r>
      <w:r>
        <w:rPr>
          <w:rFonts w:ascii="Times New Roman" w:hAnsi="Times New Roman"/>
          <w:sz w:val="28"/>
          <w:szCs w:val="28"/>
        </w:rPr>
        <w:t>. – Oxford: Oxford University Press, 1991. – P. 160</w:t>
      </w:r>
      <w:r>
        <w:rPr>
          <w:rFonts w:ascii="Times New Roman" w:hAnsi="Times New Roman"/>
          <w:sz w:val="28"/>
          <w:szCs w:val="28"/>
          <w:lang w:val="en-US"/>
        </w:rPr>
        <w:t>–</w:t>
      </w:r>
      <w:r>
        <w:rPr>
          <w:rFonts w:ascii="Times New Roman" w:hAnsi="Times New Roman"/>
          <w:sz w:val="28"/>
          <w:szCs w:val="28"/>
        </w:rPr>
        <w:t>171.</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Turville-Petre E.</w:t>
      </w:r>
      <w:r>
        <w:rPr>
          <w:rFonts w:ascii="Times New Roman" w:hAnsi="Times New Roman"/>
          <w:sz w:val="28"/>
          <w:szCs w:val="28"/>
          <w:lang w:val="en-US"/>
        </w:rPr>
        <w:t xml:space="preserve"> </w:t>
      </w:r>
      <w:r>
        <w:rPr>
          <w:rFonts w:ascii="Times New Roman" w:hAnsi="Times New Roman"/>
          <w:sz w:val="28"/>
          <w:szCs w:val="28"/>
        </w:rPr>
        <w:t>O.</w:t>
      </w:r>
      <w:r>
        <w:rPr>
          <w:rFonts w:ascii="Times New Roman" w:hAnsi="Times New Roman"/>
          <w:sz w:val="28"/>
          <w:szCs w:val="28"/>
          <w:lang w:val="en-US"/>
        </w:rPr>
        <w:t xml:space="preserve"> </w:t>
      </w:r>
      <w:r>
        <w:rPr>
          <w:rFonts w:ascii="Times New Roman" w:hAnsi="Times New Roman"/>
          <w:sz w:val="28"/>
          <w:szCs w:val="28"/>
        </w:rPr>
        <w:t xml:space="preserve">G. Myth and Religion in the North: The Religion </w:t>
      </w:r>
      <w:r>
        <w:rPr>
          <w:rFonts w:ascii="Times New Roman" w:hAnsi="Times New Roman"/>
          <w:sz w:val="28"/>
          <w:szCs w:val="28"/>
          <w:lang w:val="en-US"/>
        </w:rPr>
        <w:t xml:space="preserve">    </w:t>
      </w:r>
      <w:r>
        <w:rPr>
          <w:rFonts w:ascii="Times New Roman" w:hAnsi="Times New Roman"/>
          <w:sz w:val="28"/>
          <w:szCs w:val="28"/>
        </w:rPr>
        <w:t>of Ancient Scandinavia</w:t>
      </w:r>
      <w:r>
        <w:rPr>
          <w:rFonts w:ascii="Times New Roman" w:hAnsi="Times New Roman"/>
          <w:sz w:val="28"/>
          <w:szCs w:val="28"/>
          <w:lang w:val="en-US"/>
        </w:rPr>
        <w:t xml:space="preserve"> / E. O. G. </w:t>
      </w:r>
      <w:r>
        <w:rPr>
          <w:rFonts w:ascii="Times New Roman" w:hAnsi="Times New Roman"/>
          <w:sz w:val="28"/>
          <w:szCs w:val="28"/>
        </w:rPr>
        <w:t xml:space="preserve">Turville-Petre. – London: Weidenfeld and Nicolson, 1964. – 340 p.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Untermann J. Sprachvergleichung und Sprachidentität: methodische Fragen im Zwischenfeld von Keltisch und Germanisch </w:t>
      </w:r>
      <w:r>
        <w:rPr>
          <w:rFonts w:ascii="Times New Roman" w:hAnsi="Times New Roman"/>
          <w:sz w:val="28"/>
          <w:szCs w:val="28"/>
          <w:lang w:val="en-US"/>
        </w:rPr>
        <w:t xml:space="preserve">/ J. Intermann </w:t>
      </w:r>
      <w:r>
        <w:rPr>
          <w:rFonts w:ascii="Times New Roman" w:hAnsi="Times New Roman"/>
          <w:sz w:val="28"/>
          <w:szCs w:val="28"/>
        </w:rPr>
        <w:t>// Germanische Rest-und Trümmersprachen. – Berlin; N.Y., 1989. – S. 211–239.</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Weisgeber L. Sprache, Mensch und Welt</w:t>
      </w:r>
      <w:r>
        <w:rPr>
          <w:rFonts w:ascii="Times New Roman" w:hAnsi="Times New Roman"/>
          <w:sz w:val="28"/>
          <w:szCs w:val="28"/>
          <w:lang w:val="en-US"/>
        </w:rPr>
        <w:t xml:space="preserve"> / L. Weisgeber</w:t>
      </w:r>
      <w:r>
        <w:rPr>
          <w:rFonts w:ascii="Times New Roman" w:hAnsi="Times New Roman"/>
          <w:sz w:val="28"/>
          <w:szCs w:val="28"/>
        </w:rPr>
        <w:t xml:space="preserve">. – Wi-Bu: Darmstadt, 1989. – 213 S. </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lastRenderedPageBreak/>
        <w:t>Wierzbicka A. The Semantics of Grammar</w:t>
      </w:r>
      <w:r>
        <w:rPr>
          <w:rFonts w:ascii="Times New Roman" w:hAnsi="Times New Roman"/>
          <w:sz w:val="28"/>
          <w:szCs w:val="28"/>
          <w:lang w:val="en-US"/>
        </w:rPr>
        <w:t xml:space="preserve"> / A. </w:t>
      </w:r>
      <w:r>
        <w:rPr>
          <w:rFonts w:ascii="Times New Roman" w:hAnsi="Times New Roman"/>
          <w:sz w:val="28"/>
          <w:szCs w:val="28"/>
        </w:rPr>
        <w:t xml:space="preserve">Wierzbicka. – </w:t>
      </w:r>
      <w:r>
        <w:rPr>
          <w:rFonts w:ascii="Times New Roman" w:hAnsi="Times New Roman"/>
          <w:sz w:val="28"/>
          <w:szCs w:val="28"/>
          <w:lang w:val="en-US"/>
        </w:rPr>
        <w:t xml:space="preserve">   </w:t>
      </w:r>
      <w:r>
        <w:rPr>
          <w:rFonts w:ascii="Times New Roman" w:hAnsi="Times New Roman"/>
          <w:sz w:val="28"/>
          <w:szCs w:val="28"/>
        </w:rPr>
        <w:t>Amsterdam: John Benjamins, 1988. – 617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Wierzbicka A. Duša (soul), toska (yearning), sud’ba (fate): three key concepts in Russian language and Russian culture </w:t>
      </w:r>
      <w:r>
        <w:rPr>
          <w:rFonts w:ascii="Times New Roman" w:hAnsi="Times New Roman"/>
          <w:sz w:val="28"/>
          <w:szCs w:val="28"/>
          <w:lang w:val="en-US"/>
        </w:rPr>
        <w:t xml:space="preserve">/ A. </w:t>
      </w:r>
      <w:r>
        <w:rPr>
          <w:rFonts w:ascii="Times New Roman" w:hAnsi="Times New Roman"/>
          <w:sz w:val="28"/>
          <w:szCs w:val="28"/>
        </w:rPr>
        <w:t>Wierzbicka // Metody formalne w opisie języków słowiańskich. – Białystok, 1990. — S.13– 32.</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Wierzbicka A. Semantics, Culture, and Cognition: Universal Human Concepts in Culture-Specific Configurations</w:t>
      </w:r>
      <w:r>
        <w:rPr>
          <w:rFonts w:ascii="Times New Roman" w:hAnsi="Times New Roman"/>
          <w:sz w:val="28"/>
          <w:szCs w:val="28"/>
          <w:lang w:val="en-US"/>
        </w:rPr>
        <w:t xml:space="preserve"> / A. </w:t>
      </w:r>
      <w:r>
        <w:rPr>
          <w:rFonts w:ascii="Times New Roman" w:hAnsi="Times New Roman"/>
          <w:sz w:val="28"/>
          <w:szCs w:val="28"/>
        </w:rPr>
        <w:t>Wierzbicka. – Oxford: Oxford University Press, 1992. – 496 p.</w:t>
      </w:r>
    </w:p>
    <w:p w:rsidR="00EB0FF8" w:rsidRDefault="00EB0FF8" w:rsidP="007D65D5">
      <w:pPr>
        <w:pStyle w:val="NoSpacing"/>
        <w:numPr>
          <w:ilvl w:val="0"/>
          <w:numId w:val="57"/>
        </w:numPr>
        <w:tabs>
          <w:tab w:val="left" w:pos="1134"/>
          <w:tab w:val="left" w:pos="1276"/>
        </w:tabs>
        <w:spacing w:line="360" w:lineRule="auto"/>
        <w:ind w:left="0" w:firstLine="709"/>
        <w:jc w:val="both"/>
        <w:rPr>
          <w:rFonts w:ascii="Times New Roman" w:hAnsi="Times New Roman"/>
          <w:sz w:val="28"/>
          <w:szCs w:val="28"/>
        </w:rPr>
      </w:pPr>
      <w:r>
        <w:rPr>
          <w:rFonts w:ascii="Times New Roman" w:hAnsi="Times New Roman"/>
          <w:sz w:val="28"/>
          <w:szCs w:val="28"/>
        </w:rPr>
        <w:t xml:space="preserve">Winterbourne A. When the Norns Have Spoken: Time and Fate </w:t>
      </w:r>
      <w:r>
        <w:rPr>
          <w:rFonts w:ascii="Times New Roman" w:hAnsi="Times New Roman"/>
          <w:sz w:val="28"/>
          <w:szCs w:val="28"/>
          <w:lang w:val="en-US"/>
        </w:rPr>
        <w:t xml:space="preserve">              </w:t>
      </w:r>
      <w:r>
        <w:rPr>
          <w:rFonts w:ascii="Times New Roman" w:hAnsi="Times New Roman"/>
          <w:sz w:val="28"/>
          <w:szCs w:val="28"/>
        </w:rPr>
        <w:t>in Germanic Paganism</w:t>
      </w:r>
      <w:r>
        <w:rPr>
          <w:rFonts w:ascii="Times New Roman" w:hAnsi="Times New Roman"/>
          <w:sz w:val="28"/>
          <w:szCs w:val="28"/>
          <w:lang w:val="en-US"/>
        </w:rPr>
        <w:t xml:space="preserve"> / A.</w:t>
      </w:r>
      <w:r>
        <w:rPr>
          <w:rFonts w:ascii="Times New Roman" w:hAnsi="Times New Roman"/>
          <w:sz w:val="28"/>
          <w:szCs w:val="28"/>
        </w:rPr>
        <w:t xml:space="preserve"> Winterbourne</w:t>
      </w:r>
      <w:r>
        <w:rPr>
          <w:rFonts w:ascii="Times New Roman" w:hAnsi="Times New Roman"/>
          <w:sz w:val="28"/>
          <w:szCs w:val="28"/>
          <w:lang w:val="en-US"/>
        </w:rPr>
        <w:t xml:space="preserve"> </w:t>
      </w:r>
      <w:r>
        <w:rPr>
          <w:rFonts w:ascii="Times New Roman" w:hAnsi="Times New Roman"/>
          <w:sz w:val="28"/>
          <w:szCs w:val="28"/>
        </w:rPr>
        <w:t xml:space="preserve">. – </w:t>
      </w:r>
      <w:r>
        <w:rPr>
          <w:rFonts w:ascii="Times New Roman" w:hAnsi="Times New Roman"/>
          <w:sz w:val="28"/>
          <w:szCs w:val="28"/>
          <w:lang w:val="en-US"/>
        </w:rPr>
        <w:t xml:space="preserve">London: </w:t>
      </w:r>
      <w:r>
        <w:rPr>
          <w:sz w:val="28"/>
          <w:szCs w:val="28"/>
        </w:rPr>
        <w:t>Fairleigh Dickinson University Press. – 2004. – 187 p.</w:t>
      </w:r>
    </w:p>
    <w:p w:rsidR="00EB0FF8" w:rsidRDefault="00EB0FF8" w:rsidP="00EB0FF8">
      <w:pPr>
        <w:pStyle w:val="NoSpacing"/>
        <w:spacing w:line="360" w:lineRule="auto"/>
        <w:jc w:val="both"/>
        <w:rPr>
          <w:rFonts w:ascii="Times New Roman" w:hAnsi="Times New Roman"/>
          <w:sz w:val="28"/>
          <w:szCs w:val="28"/>
        </w:rPr>
      </w:pPr>
    </w:p>
    <w:p w:rsidR="00EB0FF8" w:rsidRDefault="00EB0FF8" w:rsidP="00EB0FF8">
      <w:pPr>
        <w:pStyle w:val="afffffffb"/>
        <w:spacing w:line="360" w:lineRule="auto"/>
        <w:jc w:val="center"/>
        <w:rPr>
          <w:rStyle w:val="afb"/>
          <w:szCs w:val="28"/>
        </w:rPr>
      </w:pPr>
      <w:r>
        <w:rPr>
          <w:rStyle w:val="afb"/>
          <w:szCs w:val="28"/>
        </w:rPr>
        <w:t>СПИСОК ДОВІДКОВОЇ ЛІТЕРАТУРИ</w:t>
      </w:r>
    </w:p>
    <w:p w:rsidR="00EB0FF8" w:rsidRDefault="00EB0FF8" w:rsidP="00EB0FF8">
      <w:pPr>
        <w:pStyle w:val="afffffffb"/>
        <w:spacing w:line="360" w:lineRule="auto"/>
        <w:jc w:val="center"/>
        <w:rPr>
          <w:rStyle w:val="afb"/>
          <w:szCs w:val="28"/>
        </w:rPr>
      </w:pPr>
    </w:p>
    <w:p w:rsidR="00EB0FF8" w:rsidRDefault="00EB0FF8" w:rsidP="007D65D5">
      <w:pPr>
        <w:pStyle w:val="afffffffb"/>
        <w:numPr>
          <w:ilvl w:val="0"/>
          <w:numId w:val="57"/>
        </w:numPr>
        <w:tabs>
          <w:tab w:val="left" w:pos="1276"/>
        </w:tabs>
        <w:suppressAutoHyphens w:val="0"/>
        <w:spacing w:after="0" w:line="360" w:lineRule="auto"/>
        <w:ind w:left="0" w:firstLine="709"/>
        <w:jc w:val="both"/>
        <w:rPr>
          <w:rStyle w:val="afb"/>
          <w:b w:val="0"/>
          <w:szCs w:val="28"/>
        </w:rPr>
      </w:pPr>
      <w:r>
        <w:rPr>
          <w:rStyle w:val="afb"/>
          <w:b w:val="0"/>
          <w:szCs w:val="28"/>
        </w:rPr>
        <w:t>В мире мифов и легенд [ред. В. Н. Синельченко, М. Б. Петров]. – Санкт-Петербург: ДИАМАНТ, 1998. – 576 c.</w:t>
      </w:r>
    </w:p>
    <w:p w:rsidR="00EB0FF8" w:rsidRDefault="00EB0FF8" w:rsidP="007D65D5">
      <w:pPr>
        <w:pStyle w:val="afffffffb"/>
        <w:numPr>
          <w:ilvl w:val="0"/>
          <w:numId w:val="57"/>
        </w:numPr>
        <w:tabs>
          <w:tab w:val="left" w:pos="1276"/>
        </w:tabs>
        <w:suppressAutoHyphens w:val="0"/>
        <w:spacing w:after="0" w:line="360" w:lineRule="auto"/>
        <w:ind w:left="0" w:firstLine="709"/>
        <w:jc w:val="both"/>
        <w:rPr>
          <w:rStyle w:val="afb"/>
          <w:b w:val="0"/>
          <w:szCs w:val="28"/>
        </w:rPr>
      </w:pPr>
      <w:r>
        <w:rPr>
          <w:rStyle w:val="afb"/>
          <w:b w:val="0"/>
          <w:szCs w:val="28"/>
        </w:rPr>
        <w:t xml:space="preserve">Краткий словарь когнитивных терминов [сост.: Е. С. </w:t>
      </w:r>
      <w:proofErr w:type="gramStart"/>
      <w:r>
        <w:rPr>
          <w:rStyle w:val="afb"/>
          <w:b w:val="0"/>
          <w:szCs w:val="28"/>
        </w:rPr>
        <w:t xml:space="preserve">Кубрякова,   </w:t>
      </w:r>
      <w:proofErr w:type="gramEnd"/>
      <w:r>
        <w:rPr>
          <w:rStyle w:val="afb"/>
          <w:b w:val="0"/>
          <w:szCs w:val="28"/>
        </w:rPr>
        <w:t xml:space="preserve">    В. З. Демьянков, Ю. Г. Панкрац, Л. Г. Лузина]. – М.: Филологический факультет МГУ им. М.В. Ломоносова, 1997. – 244 с.</w:t>
      </w:r>
    </w:p>
    <w:p w:rsidR="00EB0FF8" w:rsidRDefault="00EB0FF8" w:rsidP="007D65D5">
      <w:pPr>
        <w:pStyle w:val="afffffffb"/>
        <w:numPr>
          <w:ilvl w:val="0"/>
          <w:numId w:val="57"/>
        </w:numPr>
        <w:tabs>
          <w:tab w:val="left" w:pos="1276"/>
        </w:tabs>
        <w:suppressAutoHyphens w:val="0"/>
        <w:spacing w:after="0" w:line="360" w:lineRule="auto"/>
        <w:ind w:left="0" w:firstLine="709"/>
        <w:jc w:val="both"/>
        <w:rPr>
          <w:bCs/>
          <w:szCs w:val="28"/>
        </w:rPr>
      </w:pPr>
      <w:r>
        <w:rPr>
          <w:szCs w:val="28"/>
        </w:rPr>
        <w:t>Мифы народов мира. Энциклопедия [под ред. С. А. Токарева</w:t>
      </w:r>
      <w:proofErr w:type="gramStart"/>
      <w:r>
        <w:rPr>
          <w:szCs w:val="28"/>
        </w:rPr>
        <w:t>].–</w:t>
      </w:r>
      <w:proofErr w:type="gramEnd"/>
      <w:r>
        <w:rPr>
          <w:szCs w:val="28"/>
        </w:rPr>
        <w:t xml:space="preserve">       [2-е изд.]. – М.: Cоветская энциклопедия, 1991. – Т. 1 – 671 c.</w:t>
      </w:r>
    </w:p>
    <w:p w:rsidR="00EB0FF8" w:rsidRDefault="00EB0FF8" w:rsidP="007D65D5">
      <w:pPr>
        <w:pStyle w:val="afffffffb"/>
        <w:numPr>
          <w:ilvl w:val="0"/>
          <w:numId w:val="57"/>
        </w:numPr>
        <w:tabs>
          <w:tab w:val="left" w:pos="1276"/>
        </w:tabs>
        <w:suppressAutoHyphens w:val="0"/>
        <w:spacing w:after="0" w:line="360" w:lineRule="auto"/>
        <w:ind w:left="0" w:firstLine="709"/>
        <w:jc w:val="both"/>
        <w:rPr>
          <w:bCs/>
          <w:szCs w:val="28"/>
        </w:rPr>
      </w:pPr>
      <w:r>
        <w:rPr>
          <w:szCs w:val="28"/>
        </w:rPr>
        <w:t xml:space="preserve">Мифы народов мира. Энциклопедия [под ред. С. А. Токарева]. –  </w:t>
      </w:r>
      <w:proofErr w:type="gramStart"/>
      <w:r>
        <w:rPr>
          <w:szCs w:val="28"/>
        </w:rPr>
        <w:t xml:space="preserve">   [</w:t>
      </w:r>
      <w:proofErr w:type="gramEnd"/>
      <w:r>
        <w:rPr>
          <w:szCs w:val="28"/>
        </w:rPr>
        <w:t>2-е изд.]. – М.: Cоветская энциклопедия, 1991. – Т. 2. – 719 с.</w:t>
      </w:r>
    </w:p>
    <w:p w:rsidR="00EB0FF8" w:rsidRDefault="00EB0FF8" w:rsidP="007D65D5">
      <w:pPr>
        <w:pStyle w:val="afffffffb"/>
        <w:numPr>
          <w:ilvl w:val="0"/>
          <w:numId w:val="57"/>
        </w:numPr>
        <w:tabs>
          <w:tab w:val="left" w:pos="1276"/>
        </w:tabs>
        <w:suppressAutoHyphens w:val="0"/>
        <w:spacing w:after="0" w:line="360" w:lineRule="auto"/>
        <w:ind w:left="0" w:firstLine="709"/>
        <w:jc w:val="both"/>
        <w:rPr>
          <w:bCs/>
          <w:szCs w:val="28"/>
        </w:rPr>
      </w:pPr>
      <w:r>
        <w:rPr>
          <w:szCs w:val="28"/>
        </w:rPr>
        <w:t xml:space="preserve">Новый философский словарь [сост. А. А. Грицанов]. – </w:t>
      </w:r>
      <w:proofErr w:type="gramStart"/>
      <w:r>
        <w:rPr>
          <w:szCs w:val="28"/>
        </w:rPr>
        <w:t xml:space="preserve">Минск:   </w:t>
      </w:r>
      <w:proofErr w:type="gramEnd"/>
      <w:r>
        <w:rPr>
          <w:szCs w:val="28"/>
        </w:rPr>
        <w:t xml:space="preserve">   Изд-во С. М.Скакун, 1998. – 877 с.</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t>An Anglo-Saxon Dictionary</w:t>
      </w:r>
      <w:r>
        <w:rPr>
          <w:szCs w:val="28"/>
          <w:lang w:val="en-US"/>
        </w:rPr>
        <w:t xml:space="preserve"> [e</w:t>
      </w:r>
      <w:r w:rsidRPr="00EB0FF8">
        <w:rPr>
          <w:szCs w:val="28"/>
          <w:lang w:val="en-US"/>
        </w:rPr>
        <w:t>d. and enc. by N. Toller</w:t>
      </w:r>
      <w:r>
        <w:rPr>
          <w:szCs w:val="28"/>
          <w:lang w:val="en-US"/>
        </w:rPr>
        <w:t>]</w:t>
      </w:r>
      <w:r w:rsidRPr="00EB0FF8">
        <w:rPr>
          <w:szCs w:val="28"/>
          <w:lang w:val="en-US"/>
        </w:rPr>
        <w:t>. – L</w:t>
      </w:r>
      <w:r>
        <w:rPr>
          <w:szCs w:val="28"/>
          <w:lang w:val="en-US"/>
        </w:rPr>
        <w:t>ondon</w:t>
      </w:r>
      <w:r w:rsidRPr="00EB0FF8">
        <w:rPr>
          <w:szCs w:val="28"/>
          <w:lang w:val="en-US"/>
        </w:rPr>
        <w:t xml:space="preserve">; </w:t>
      </w:r>
      <w:proofErr w:type="gramStart"/>
      <w:r w:rsidRPr="00EB0FF8">
        <w:rPr>
          <w:szCs w:val="28"/>
          <w:lang w:val="en-US"/>
        </w:rPr>
        <w:t>Oxford</w:t>
      </w:r>
      <w:r>
        <w:rPr>
          <w:szCs w:val="28"/>
          <w:lang w:val="en-US"/>
        </w:rPr>
        <w:t xml:space="preserve"> </w:t>
      </w:r>
      <w:r w:rsidRPr="00EB0FF8">
        <w:rPr>
          <w:szCs w:val="28"/>
          <w:lang w:val="en-US"/>
        </w:rPr>
        <w:t>:</w:t>
      </w:r>
      <w:proofErr w:type="gramEnd"/>
      <w:r w:rsidRPr="00EB0FF8">
        <w:rPr>
          <w:szCs w:val="28"/>
          <w:lang w:val="en-US"/>
        </w:rPr>
        <w:t xml:space="preserve"> Oxford University Press, 1898. – 1302 p.</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rStyle w:val="afb"/>
          <w:b w:val="0"/>
          <w:szCs w:val="28"/>
          <w:lang w:val="en-US"/>
        </w:rPr>
      </w:pPr>
      <w:r w:rsidRPr="00EB0FF8">
        <w:rPr>
          <w:rStyle w:val="afb"/>
          <w:b w:val="0"/>
          <w:bCs w:val="0"/>
          <w:szCs w:val="28"/>
          <w:lang w:val="en-US"/>
        </w:rPr>
        <w:t>Concise Oxford Dictionary of English Etymology</w:t>
      </w:r>
      <w:r>
        <w:rPr>
          <w:rStyle w:val="afb"/>
          <w:b w:val="0"/>
          <w:bCs w:val="0"/>
          <w:szCs w:val="28"/>
          <w:lang w:val="en-US"/>
        </w:rPr>
        <w:t xml:space="preserve"> [e</w:t>
      </w:r>
      <w:r w:rsidRPr="00EB0FF8">
        <w:rPr>
          <w:rStyle w:val="afb"/>
          <w:b w:val="0"/>
          <w:bCs w:val="0"/>
          <w:szCs w:val="28"/>
          <w:lang w:val="en-US"/>
        </w:rPr>
        <w:t xml:space="preserve">d. </w:t>
      </w:r>
      <w:r>
        <w:rPr>
          <w:rStyle w:val="afb"/>
          <w:b w:val="0"/>
          <w:bCs w:val="0"/>
          <w:szCs w:val="28"/>
          <w:lang w:val="en-US"/>
        </w:rPr>
        <w:t>b</w:t>
      </w:r>
      <w:r w:rsidRPr="00EB0FF8">
        <w:rPr>
          <w:rStyle w:val="afb"/>
          <w:b w:val="0"/>
          <w:bCs w:val="0"/>
          <w:szCs w:val="28"/>
          <w:lang w:val="en-US"/>
        </w:rPr>
        <w:t>y T.</w:t>
      </w:r>
      <w:r>
        <w:rPr>
          <w:rStyle w:val="afb"/>
          <w:b w:val="0"/>
          <w:bCs w:val="0"/>
          <w:szCs w:val="28"/>
          <w:lang w:val="en-US"/>
        </w:rPr>
        <w:t xml:space="preserve"> </w:t>
      </w:r>
      <w:r w:rsidRPr="00EB0FF8">
        <w:rPr>
          <w:rStyle w:val="afb"/>
          <w:b w:val="0"/>
          <w:bCs w:val="0"/>
          <w:szCs w:val="28"/>
          <w:lang w:val="en-US"/>
        </w:rPr>
        <w:t>F. Hoad</w:t>
      </w:r>
      <w:r>
        <w:rPr>
          <w:rStyle w:val="afb"/>
          <w:b w:val="0"/>
          <w:bCs w:val="0"/>
          <w:szCs w:val="28"/>
          <w:lang w:val="en-US"/>
        </w:rPr>
        <w:t>]</w:t>
      </w:r>
      <w:r w:rsidRPr="00EB0FF8">
        <w:rPr>
          <w:rStyle w:val="afb"/>
          <w:b w:val="0"/>
          <w:bCs w:val="0"/>
          <w:szCs w:val="28"/>
          <w:lang w:val="en-US"/>
        </w:rPr>
        <w:t>. – Oxford: Oxford University Press, 1986. – 552 p.</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lastRenderedPageBreak/>
        <w:t>Feist S. Vergleichendes Wörterbuch der gotische Sprache</w:t>
      </w:r>
      <w:r>
        <w:rPr>
          <w:szCs w:val="28"/>
          <w:lang w:val="en-US"/>
        </w:rPr>
        <w:t xml:space="preserve"> / S. Feist</w:t>
      </w:r>
      <w:r w:rsidRPr="00EB0FF8">
        <w:rPr>
          <w:szCs w:val="28"/>
          <w:lang w:val="en-US"/>
        </w:rPr>
        <w:t>. – Leiden: Brill, 1939. – 710 S.</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rStyle w:val="afb"/>
          <w:b w:val="0"/>
          <w:szCs w:val="28"/>
          <w:lang w:val="en-US"/>
        </w:rPr>
      </w:pPr>
      <w:r w:rsidRPr="00EB0FF8">
        <w:rPr>
          <w:szCs w:val="28"/>
          <w:lang w:val="en-US"/>
        </w:rPr>
        <w:t>Hall Jh. R</w:t>
      </w:r>
      <w:r>
        <w:rPr>
          <w:szCs w:val="28"/>
          <w:lang w:val="en-US"/>
        </w:rPr>
        <w:t xml:space="preserve">. </w:t>
      </w:r>
      <w:r w:rsidRPr="00EB0FF8">
        <w:rPr>
          <w:szCs w:val="28"/>
          <w:lang w:val="en-US"/>
        </w:rPr>
        <w:t>C. A Concise Anglo-Saxon Dictionary</w:t>
      </w:r>
      <w:r>
        <w:rPr>
          <w:szCs w:val="28"/>
          <w:lang w:val="en-US"/>
        </w:rPr>
        <w:t xml:space="preserve"> / Jh. R. C. Hall</w:t>
      </w:r>
      <w:r w:rsidRPr="00EB0FF8">
        <w:rPr>
          <w:szCs w:val="28"/>
          <w:lang w:val="en-US"/>
        </w:rPr>
        <w:t xml:space="preserve">. – </w:t>
      </w:r>
      <w:r>
        <w:rPr>
          <w:szCs w:val="28"/>
          <w:lang w:val="en-US"/>
        </w:rPr>
        <w:t xml:space="preserve">      [</w:t>
      </w:r>
      <w:r w:rsidRPr="00EB0FF8">
        <w:rPr>
          <w:szCs w:val="28"/>
          <w:lang w:val="en-US"/>
        </w:rPr>
        <w:t>4</w:t>
      </w:r>
      <w:r w:rsidRPr="00EB0FF8">
        <w:rPr>
          <w:szCs w:val="28"/>
          <w:vertAlign w:val="superscript"/>
          <w:lang w:val="en-US"/>
        </w:rPr>
        <w:t>th</w:t>
      </w:r>
      <w:r w:rsidRPr="00EB0FF8">
        <w:rPr>
          <w:szCs w:val="28"/>
          <w:lang w:val="en-US"/>
        </w:rPr>
        <w:t xml:space="preserve"> </w:t>
      </w:r>
      <w:proofErr w:type="gramStart"/>
      <w:r w:rsidRPr="00EB0FF8">
        <w:rPr>
          <w:szCs w:val="28"/>
          <w:lang w:val="en-US"/>
        </w:rPr>
        <w:t>ed</w:t>
      </w:r>
      <w:proofErr w:type="gramEnd"/>
      <w:r w:rsidRPr="00EB0FF8">
        <w:rPr>
          <w:szCs w:val="28"/>
          <w:lang w:val="en-US"/>
        </w:rPr>
        <w:t>.</w:t>
      </w:r>
      <w:r>
        <w:rPr>
          <w:szCs w:val="28"/>
          <w:lang w:val="en-US"/>
        </w:rPr>
        <w:t>].</w:t>
      </w:r>
      <w:r w:rsidRPr="00EB0FF8">
        <w:rPr>
          <w:szCs w:val="28"/>
          <w:lang w:val="en-US"/>
        </w:rPr>
        <w:t xml:space="preserve"> – Cambridge: At the University Press, 1975. – 432 p.</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t>An Icelandic-English Dictionaty</w:t>
      </w:r>
      <w:r>
        <w:rPr>
          <w:szCs w:val="28"/>
          <w:lang w:val="en-US"/>
        </w:rPr>
        <w:t xml:space="preserve"> [e</w:t>
      </w:r>
      <w:r w:rsidRPr="00EB0FF8">
        <w:rPr>
          <w:szCs w:val="28"/>
          <w:lang w:val="en-US"/>
        </w:rPr>
        <w:t>d. by R. Cleasby and G. Vigfusson</w:t>
      </w:r>
      <w:r>
        <w:rPr>
          <w:szCs w:val="28"/>
          <w:lang w:val="en-US"/>
        </w:rPr>
        <w:t>]</w:t>
      </w:r>
      <w:r w:rsidRPr="00EB0FF8">
        <w:rPr>
          <w:szCs w:val="28"/>
          <w:lang w:val="en-US"/>
        </w:rPr>
        <w:t xml:space="preserve">. – </w:t>
      </w:r>
      <w:r>
        <w:rPr>
          <w:szCs w:val="28"/>
          <w:lang w:val="en-US"/>
        </w:rPr>
        <w:t>[</w:t>
      </w:r>
      <w:r w:rsidRPr="00EB0FF8">
        <w:rPr>
          <w:szCs w:val="28"/>
          <w:lang w:val="en-US"/>
        </w:rPr>
        <w:t>2</w:t>
      </w:r>
      <w:r w:rsidRPr="00EB0FF8">
        <w:rPr>
          <w:szCs w:val="28"/>
          <w:vertAlign w:val="superscript"/>
          <w:lang w:val="en-US"/>
        </w:rPr>
        <w:t>nd</w:t>
      </w:r>
      <w:r w:rsidRPr="00EB0FF8">
        <w:rPr>
          <w:szCs w:val="28"/>
          <w:lang w:val="en-US"/>
        </w:rPr>
        <w:t xml:space="preserve"> </w:t>
      </w:r>
      <w:proofErr w:type="gramStart"/>
      <w:r w:rsidRPr="00EB0FF8">
        <w:rPr>
          <w:szCs w:val="28"/>
          <w:lang w:val="en-US"/>
        </w:rPr>
        <w:t>ed</w:t>
      </w:r>
      <w:proofErr w:type="gramEnd"/>
      <w:r>
        <w:rPr>
          <w:szCs w:val="28"/>
          <w:lang w:val="en-US"/>
        </w:rPr>
        <w:t>.]</w:t>
      </w:r>
      <w:r w:rsidRPr="00EB0FF8">
        <w:rPr>
          <w:szCs w:val="28"/>
          <w:lang w:val="en-US"/>
        </w:rPr>
        <w:t xml:space="preserve">. – Oxford: Clarendon Press, 1957. – 499 p. </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t>Klein E. A Comprehensive Etymological Dictionary of the English Language</w:t>
      </w:r>
      <w:r>
        <w:rPr>
          <w:szCs w:val="28"/>
          <w:lang w:val="en-US"/>
        </w:rPr>
        <w:t xml:space="preserve"> / E. Klein</w:t>
      </w:r>
      <w:r w:rsidRPr="00EB0FF8">
        <w:rPr>
          <w:szCs w:val="28"/>
          <w:lang w:val="en-US"/>
        </w:rPr>
        <w:t xml:space="preserve">. – Amsterdam: </w:t>
      </w:r>
      <w:r w:rsidRPr="00EB0FF8">
        <w:rPr>
          <w:spacing w:val="-2"/>
          <w:szCs w:val="28"/>
          <w:lang w:val="en-US"/>
        </w:rPr>
        <w:t>Elsevier Publishing Co., 1966</w:t>
      </w:r>
      <w:r>
        <w:rPr>
          <w:spacing w:val="-2"/>
          <w:szCs w:val="28"/>
          <w:lang w:val="en-US"/>
        </w:rPr>
        <w:t>–</w:t>
      </w:r>
      <w:r w:rsidRPr="00EB0FF8">
        <w:rPr>
          <w:szCs w:val="28"/>
          <w:lang w:val="en-US"/>
        </w:rPr>
        <w:t xml:space="preserve">1971. – </w:t>
      </w:r>
      <w:r>
        <w:rPr>
          <w:szCs w:val="28"/>
          <w:lang w:val="en-US"/>
        </w:rPr>
        <w:t xml:space="preserve">           </w:t>
      </w:r>
      <w:r w:rsidRPr="00EB0FF8">
        <w:rPr>
          <w:szCs w:val="28"/>
          <w:lang w:val="en-US"/>
        </w:rPr>
        <w:t>Vol. 1–2. – 1176 p.</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t>Klüge F. Etymologisches Wörterbuch der deutschen Sprache</w:t>
      </w:r>
      <w:r>
        <w:rPr>
          <w:szCs w:val="28"/>
          <w:lang w:val="en-US"/>
        </w:rPr>
        <w:t xml:space="preserve"> / F. </w:t>
      </w:r>
      <w:r w:rsidRPr="00EB0FF8">
        <w:rPr>
          <w:szCs w:val="28"/>
          <w:lang w:val="en-US"/>
        </w:rPr>
        <w:t xml:space="preserve">Klüge. – </w:t>
      </w:r>
      <w:r>
        <w:rPr>
          <w:szCs w:val="28"/>
          <w:lang w:val="en-US"/>
        </w:rPr>
        <w:t>[</w:t>
      </w:r>
      <w:r w:rsidRPr="00EB0FF8">
        <w:rPr>
          <w:szCs w:val="28"/>
          <w:lang w:val="en-US"/>
        </w:rPr>
        <w:t>21 Aufl.</w:t>
      </w:r>
      <w:r>
        <w:rPr>
          <w:szCs w:val="28"/>
          <w:lang w:val="en-US"/>
        </w:rPr>
        <w:t>].</w:t>
      </w:r>
      <w:r w:rsidRPr="00EB0FF8">
        <w:rPr>
          <w:szCs w:val="28"/>
          <w:lang w:val="en-US"/>
        </w:rPr>
        <w:t xml:space="preserve"> – Berlin; N.Y.: Walter de Gruyter, 1975. – 915 S.</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Pr>
          <w:szCs w:val="28"/>
          <w:lang w:val="de-DE"/>
        </w:rPr>
        <w:t>Online Etymology Dictionary [online]</w:t>
      </w:r>
      <w:r w:rsidRPr="00EB0FF8">
        <w:rPr>
          <w:szCs w:val="28"/>
          <w:lang w:val="en-US"/>
        </w:rPr>
        <w:t xml:space="preserve">. – </w:t>
      </w:r>
      <w:r>
        <w:rPr>
          <w:szCs w:val="28"/>
        </w:rPr>
        <w:t>Режим</w:t>
      </w:r>
      <w:r>
        <w:rPr>
          <w:szCs w:val="28"/>
          <w:lang w:val="en-US"/>
        </w:rPr>
        <w:t xml:space="preserve"> </w:t>
      </w:r>
      <w:r>
        <w:rPr>
          <w:szCs w:val="28"/>
        </w:rPr>
        <w:t>доступу</w:t>
      </w:r>
      <w:r>
        <w:rPr>
          <w:szCs w:val="28"/>
          <w:lang w:val="en-US"/>
        </w:rPr>
        <w:t xml:space="preserve">: </w:t>
      </w:r>
      <w:r>
        <w:rPr>
          <w:szCs w:val="28"/>
          <w:lang w:val="de-DE"/>
        </w:rPr>
        <w:t>http://www.etymonline.com</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t>Pokorny J. Indogermanisches Etymologisches Wörterbuch</w:t>
      </w:r>
      <w:r>
        <w:rPr>
          <w:szCs w:val="28"/>
          <w:lang w:val="en-US"/>
        </w:rPr>
        <w:t xml:space="preserve"> / J. Pokorny</w:t>
      </w:r>
      <w:r w:rsidRPr="00EB0FF8">
        <w:rPr>
          <w:szCs w:val="28"/>
          <w:lang w:val="en-US"/>
        </w:rPr>
        <w:t>. – Bern; München: Franke Verl, 1959, 1969. – Bd.</w:t>
      </w:r>
      <w:r>
        <w:rPr>
          <w:szCs w:val="28"/>
          <w:lang w:val="en-US"/>
        </w:rPr>
        <w:t xml:space="preserve"> </w:t>
      </w:r>
      <w:r w:rsidRPr="00EB0FF8">
        <w:rPr>
          <w:szCs w:val="28"/>
          <w:lang w:val="en-US"/>
        </w:rPr>
        <w:t>1,</w:t>
      </w:r>
      <w:r>
        <w:rPr>
          <w:szCs w:val="28"/>
          <w:lang w:val="en-US"/>
        </w:rPr>
        <w:t xml:space="preserve"> </w:t>
      </w:r>
      <w:r w:rsidRPr="00EB0FF8">
        <w:rPr>
          <w:szCs w:val="28"/>
          <w:lang w:val="en-US"/>
        </w:rPr>
        <w:t>2.</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t>Vries J. Altnordisches etymologisches Wörterbuch</w:t>
      </w:r>
      <w:r>
        <w:rPr>
          <w:szCs w:val="28"/>
          <w:lang w:val="en-US"/>
        </w:rPr>
        <w:t xml:space="preserve"> / J. Vries</w:t>
      </w:r>
      <w:r w:rsidRPr="00EB0FF8">
        <w:rPr>
          <w:szCs w:val="28"/>
          <w:lang w:val="en-US"/>
        </w:rPr>
        <w:t xml:space="preserve">. – </w:t>
      </w:r>
      <w:r>
        <w:rPr>
          <w:szCs w:val="28"/>
          <w:lang w:val="en-US"/>
        </w:rPr>
        <w:t xml:space="preserve">               [</w:t>
      </w:r>
      <w:proofErr w:type="gramStart"/>
      <w:r w:rsidRPr="00EB0FF8">
        <w:rPr>
          <w:szCs w:val="28"/>
          <w:lang w:val="en-US"/>
        </w:rPr>
        <w:t>2</w:t>
      </w:r>
      <w:proofErr w:type="gramEnd"/>
      <w:r w:rsidRPr="00EB0FF8">
        <w:rPr>
          <w:szCs w:val="28"/>
          <w:lang w:val="en-US"/>
        </w:rPr>
        <w:t xml:space="preserve"> Aufl.</w:t>
      </w:r>
      <w:r>
        <w:rPr>
          <w:szCs w:val="28"/>
          <w:lang w:val="en-US"/>
        </w:rPr>
        <w:t>].</w:t>
      </w:r>
      <w:r w:rsidRPr="00EB0FF8">
        <w:rPr>
          <w:szCs w:val="28"/>
          <w:lang w:val="en-US"/>
        </w:rPr>
        <w:t xml:space="preserve"> – Leiden: Brill, 1962. – 689 S.</w:t>
      </w:r>
    </w:p>
    <w:p w:rsidR="00EB0FF8" w:rsidRPr="00EB0FF8" w:rsidRDefault="00EB0FF8" w:rsidP="007D65D5">
      <w:pPr>
        <w:pStyle w:val="afffffffb"/>
        <w:numPr>
          <w:ilvl w:val="0"/>
          <w:numId w:val="57"/>
        </w:numPr>
        <w:tabs>
          <w:tab w:val="left" w:pos="1276"/>
        </w:tabs>
        <w:suppressAutoHyphens w:val="0"/>
        <w:spacing w:after="0" w:line="360" w:lineRule="auto"/>
        <w:ind w:left="0" w:firstLine="709"/>
        <w:jc w:val="both"/>
        <w:rPr>
          <w:bCs/>
          <w:szCs w:val="28"/>
          <w:lang w:val="en-US"/>
        </w:rPr>
      </w:pPr>
      <w:r w:rsidRPr="00EB0FF8">
        <w:rPr>
          <w:szCs w:val="28"/>
          <w:lang w:val="en-US"/>
        </w:rPr>
        <w:t>Z</w:t>
      </w:r>
      <w:r>
        <w:rPr>
          <w:szCs w:val="28"/>
        </w:rPr>
        <w:t>о</w:t>
      </w:r>
      <w:r w:rsidRPr="00EB0FF8">
        <w:rPr>
          <w:szCs w:val="28"/>
          <w:lang w:val="en-US"/>
        </w:rPr>
        <w:t>ëga G.</w:t>
      </w:r>
      <w:r>
        <w:rPr>
          <w:szCs w:val="28"/>
          <w:lang w:val="en-US"/>
        </w:rPr>
        <w:t xml:space="preserve"> </w:t>
      </w:r>
      <w:r w:rsidRPr="00EB0FF8">
        <w:rPr>
          <w:szCs w:val="28"/>
          <w:lang w:val="en-US"/>
        </w:rPr>
        <w:t xml:space="preserve">T. A </w:t>
      </w:r>
      <w:r>
        <w:rPr>
          <w:szCs w:val="28"/>
        </w:rPr>
        <w:t>С</w:t>
      </w:r>
      <w:r w:rsidRPr="00EB0FF8">
        <w:rPr>
          <w:szCs w:val="28"/>
          <w:lang w:val="en-US"/>
        </w:rPr>
        <w:t>oncise Dictionary of Old Icelandic</w:t>
      </w:r>
      <w:r>
        <w:rPr>
          <w:szCs w:val="28"/>
          <w:lang w:val="en-US"/>
        </w:rPr>
        <w:t xml:space="preserve"> / G. T. </w:t>
      </w:r>
      <w:r w:rsidRPr="00EB0FF8">
        <w:rPr>
          <w:szCs w:val="28"/>
          <w:lang w:val="en-US"/>
        </w:rPr>
        <w:t>Z</w:t>
      </w:r>
      <w:r>
        <w:rPr>
          <w:szCs w:val="28"/>
        </w:rPr>
        <w:t>о</w:t>
      </w:r>
      <w:r w:rsidRPr="00EB0FF8">
        <w:rPr>
          <w:szCs w:val="28"/>
          <w:lang w:val="en-US"/>
        </w:rPr>
        <w:t>ëga. – Oxford: At the Clarendon Press, 1910. – 560 p.</w:t>
      </w: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Default="00EB0FF8" w:rsidP="00EB0FF8">
      <w:pPr>
        <w:pStyle w:val="afffffffb"/>
        <w:spacing w:line="360" w:lineRule="auto"/>
        <w:rPr>
          <w:szCs w:val="28"/>
          <w:lang w:val="en-US"/>
        </w:rPr>
      </w:pPr>
    </w:p>
    <w:p w:rsidR="00EB0FF8" w:rsidRDefault="00EB0FF8" w:rsidP="00EB0FF8">
      <w:pPr>
        <w:pStyle w:val="afffffffb"/>
        <w:spacing w:line="360" w:lineRule="auto"/>
        <w:rPr>
          <w:szCs w:val="28"/>
          <w:lang w:val="en-US"/>
        </w:rPr>
      </w:pPr>
    </w:p>
    <w:p w:rsidR="00EB0FF8" w:rsidRDefault="00EB0FF8" w:rsidP="00EB0FF8">
      <w:pPr>
        <w:pStyle w:val="afffffffb"/>
        <w:spacing w:line="360" w:lineRule="auto"/>
        <w:rPr>
          <w:szCs w:val="28"/>
          <w:lang w:val="en-US"/>
        </w:rPr>
      </w:pPr>
    </w:p>
    <w:p w:rsidR="00EB0FF8" w:rsidRDefault="00EB0FF8" w:rsidP="00EB0FF8">
      <w:pPr>
        <w:pStyle w:val="afffffffb"/>
        <w:spacing w:line="360" w:lineRule="auto"/>
        <w:rPr>
          <w:szCs w:val="28"/>
          <w:lang w:val="en-US"/>
        </w:rPr>
      </w:pPr>
    </w:p>
    <w:p w:rsidR="00EB0FF8" w:rsidRDefault="00EB0FF8" w:rsidP="00EB0FF8">
      <w:pPr>
        <w:pStyle w:val="afffffffb"/>
        <w:spacing w:line="360" w:lineRule="auto"/>
        <w:rPr>
          <w:szCs w:val="28"/>
          <w:lang w:val="en-US"/>
        </w:rPr>
      </w:pPr>
    </w:p>
    <w:p w:rsidR="00EB0FF8" w:rsidRPr="00EB0FF8" w:rsidRDefault="00EB0FF8" w:rsidP="00EB0FF8">
      <w:pPr>
        <w:pStyle w:val="afffffffb"/>
        <w:spacing w:line="360" w:lineRule="auto"/>
        <w:rPr>
          <w:szCs w:val="28"/>
          <w:lang w:val="en-US"/>
        </w:rPr>
      </w:pPr>
    </w:p>
    <w:p w:rsidR="00EB0FF8" w:rsidRDefault="00EB0FF8" w:rsidP="00EB0FF8">
      <w:pPr>
        <w:spacing w:line="360" w:lineRule="auto"/>
        <w:jc w:val="center"/>
        <w:rPr>
          <w:b/>
          <w:bCs/>
          <w:sz w:val="28"/>
          <w:szCs w:val="28"/>
          <w:lang w:val="uk-UA"/>
        </w:rPr>
      </w:pPr>
      <w:r>
        <w:rPr>
          <w:b/>
          <w:bCs/>
          <w:sz w:val="28"/>
          <w:szCs w:val="28"/>
          <w:lang w:val="uk-UA"/>
        </w:rPr>
        <w:t>СПИСОК ДЖЕРЕЛ ІЛЮСТРАТИВНОГО МАТЕРІАЛУ</w:t>
      </w:r>
    </w:p>
    <w:p w:rsidR="00EB0FF8" w:rsidRDefault="00EB0FF8" w:rsidP="00EB0FF8">
      <w:pPr>
        <w:spacing w:line="360" w:lineRule="auto"/>
        <w:jc w:val="center"/>
        <w:rPr>
          <w:b/>
          <w:bCs/>
          <w:sz w:val="28"/>
          <w:szCs w:val="28"/>
          <w:lang w:val="uk-UA"/>
        </w:rPr>
      </w:pPr>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en-US"/>
        </w:rPr>
        <w:t xml:space="preserve"> </w:t>
      </w:r>
      <w:proofErr w:type="gramStart"/>
      <w:r>
        <w:rPr>
          <w:sz w:val="28"/>
          <w:szCs w:val="28"/>
          <w:lang w:val="en-US"/>
        </w:rPr>
        <w:t>Ǣlfric’s</w:t>
      </w:r>
      <w:proofErr w:type="gramEnd"/>
      <w:r>
        <w:rPr>
          <w:sz w:val="28"/>
          <w:szCs w:val="28"/>
          <w:lang w:val="en-US"/>
        </w:rPr>
        <w:t xml:space="preserve"> Homilies [online]. – Режим доступ</w:t>
      </w:r>
      <w:r>
        <w:rPr>
          <w:sz w:val="28"/>
          <w:szCs w:val="28"/>
          <w:lang w:val="uk-UA"/>
        </w:rPr>
        <w:t>у</w:t>
      </w:r>
      <w:r>
        <w:rPr>
          <w:sz w:val="28"/>
          <w:szCs w:val="28"/>
          <w:lang w:val="en-US"/>
        </w:rPr>
        <w:t xml:space="preserve">: </w:t>
      </w:r>
      <w:hyperlink r:id="rId13" w:history="1">
        <w:r>
          <w:rPr>
            <w:rStyle w:val="af0"/>
            <w:sz w:val="28"/>
            <w:szCs w:val="28"/>
            <w:lang w:val="en-US"/>
          </w:rPr>
          <w:t>http://users.ox.ac.uk/~stuart/kings/main.htm</w:t>
        </w:r>
      </w:hyperlink>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t>Alvíssmál [</w:t>
      </w:r>
      <w:r>
        <w:rPr>
          <w:sz w:val="28"/>
          <w:szCs w:val="28"/>
          <w:lang w:val="en-US"/>
        </w:rPr>
        <w:t>online</w:t>
      </w:r>
      <w:r>
        <w:rPr>
          <w:sz w:val="28"/>
          <w:szCs w:val="28"/>
          <w:lang w:val="uk-UA"/>
        </w:rPr>
        <w:t xml:space="preserve">]. – Режим доступу: </w:t>
      </w:r>
      <w:hyperlink r:id="rId14" w:history="1">
        <w:r>
          <w:rPr>
            <w:rStyle w:val="af0"/>
            <w:sz w:val="28"/>
            <w:szCs w:val="28"/>
            <w:lang w:val="uk-UA"/>
          </w:rPr>
          <w:t>http://www.northvegr.org/lore/poeticon/009.php</w:t>
        </w:r>
      </w:hyperlink>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t xml:space="preserve">Andreas </w:t>
      </w:r>
      <w:r>
        <w:rPr>
          <w:sz w:val="28"/>
          <w:szCs w:val="28"/>
          <w:lang w:val="en-US"/>
        </w:rPr>
        <w:t>[online]</w:t>
      </w:r>
      <w:r>
        <w:rPr>
          <w:sz w:val="28"/>
          <w:szCs w:val="28"/>
          <w:lang w:val="uk-UA"/>
        </w:rPr>
        <w:t xml:space="preserve">. – Режим доступу: </w:t>
      </w:r>
      <w:hyperlink r:id="rId15" w:history="1">
        <w:r>
          <w:rPr>
            <w:rStyle w:val="af0"/>
            <w:sz w:val="28"/>
            <w:szCs w:val="28"/>
            <w:lang w:val="uk-UA"/>
          </w:rPr>
          <w:t>http://www.northvegr.org/lore/anglosaxon_corp/005.php</w:t>
        </w:r>
      </w:hyperlink>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t xml:space="preserve">The Anglo-Saxon Chronicle </w:t>
      </w:r>
      <w:r>
        <w:rPr>
          <w:sz w:val="28"/>
          <w:szCs w:val="28"/>
          <w:lang w:val="en-US"/>
        </w:rPr>
        <w:t>[t</w:t>
      </w:r>
      <w:r>
        <w:rPr>
          <w:sz w:val="28"/>
          <w:szCs w:val="28"/>
          <w:lang w:val="uk-UA"/>
        </w:rPr>
        <w:t xml:space="preserve">ransl. and ed. </w:t>
      </w:r>
      <w:proofErr w:type="gramStart"/>
      <w:r>
        <w:rPr>
          <w:sz w:val="28"/>
          <w:szCs w:val="28"/>
          <w:lang w:val="en-US"/>
        </w:rPr>
        <w:t>b</w:t>
      </w:r>
      <w:r>
        <w:rPr>
          <w:sz w:val="28"/>
          <w:szCs w:val="28"/>
          <w:lang w:val="uk-UA"/>
        </w:rPr>
        <w:t>y</w:t>
      </w:r>
      <w:proofErr w:type="gramEnd"/>
      <w:r>
        <w:rPr>
          <w:sz w:val="28"/>
          <w:szCs w:val="28"/>
          <w:lang w:val="uk-UA"/>
        </w:rPr>
        <w:t xml:space="preserve"> M.</w:t>
      </w:r>
      <w:r>
        <w:rPr>
          <w:sz w:val="28"/>
          <w:szCs w:val="28"/>
          <w:lang w:val="en-US"/>
        </w:rPr>
        <w:t xml:space="preserve"> </w:t>
      </w:r>
      <w:r>
        <w:rPr>
          <w:sz w:val="28"/>
          <w:szCs w:val="28"/>
          <w:lang w:val="uk-UA"/>
        </w:rPr>
        <w:t>Swanton</w:t>
      </w:r>
      <w:r>
        <w:rPr>
          <w:sz w:val="28"/>
          <w:szCs w:val="28"/>
          <w:lang w:val="en-US"/>
        </w:rPr>
        <w:t>]</w:t>
      </w:r>
      <w:r>
        <w:rPr>
          <w:sz w:val="28"/>
          <w:szCs w:val="28"/>
          <w:lang w:val="uk-UA"/>
        </w:rPr>
        <w:t>. – L</w:t>
      </w:r>
      <w:r>
        <w:rPr>
          <w:sz w:val="28"/>
          <w:szCs w:val="28"/>
          <w:lang w:val="en-US"/>
        </w:rPr>
        <w:t>ondon</w:t>
      </w:r>
      <w:r>
        <w:rPr>
          <w:sz w:val="28"/>
          <w:szCs w:val="28"/>
          <w:lang w:val="uk-UA"/>
        </w:rPr>
        <w:t xml:space="preserve">: </w:t>
      </w:r>
      <w:r>
        <w:rPr>
          <w:sz w:val="28"/>
          <w:szCs w:val="28"/>
          <w:lang w:val="en-US"/>
        </w:rPr>
        <w:t xml:space="preserve">     </w:t>
      </w:r>
      <w:r>
        <w:rPr>
          <w:sz w:val="28"/>
          <w:szCs w:val="28"/>
          <w:lang w:val="uk-UA"/>
        </w:rPr>
        <w:t>J.</w:t>
      </w:r>
      <w:r>
        <w:rPr>
          <w:sz w:val="28"/>
          <w:szCs w:val="28"/>
          <w:lang w:val="en-US"/>
        </w:rPr>
        <w:t xml:space="preserve"> </w:t>
      </w:r>
      <w:r>
        <w:rPr>
          <w:sz w:val="28"/>
          <w:szCs w:val="28"/>
          <w:lang w:val="uk-UA"/>
        </w:rPr>
        <w:t>M.</w:t>
      </w:r>
      <w:r>
        <w:rPr>
          <w:sz w:val="28"/>
          <w:szCs w:val="28"/>
          <w:lang w:val="en-US"/>
        </w:rPr>
        <w:t xml:space="preserve"> </w:t>
      </w:r>
      <w:r>
        <w:rPr>
          <w:sz w:val="28"/>
          <w:szCs w:val="28"/>
          <w:lang w:val="uk-UA"/>
        </w:rPr>
        <w:t>Dent</w:t>
      </w:r>
      <w:r>
        <w:rPr>
          <w:sz w:val="28"/>
          <w:szCs w:val="28"/>
          <w:lang w:val="en-US"/>
        </w:rPr>
        <w:t xml:space="preserve">. – </w:t>
      </w:r>
      <w:r>
        <w:rPr>
          <w:sz w:val="28"/>
          <w:szCs w:val="28"/>
          <w:lang w:val="uk-UA"/>
        </w:rPr>
        <w:t>1996. – 363 p.</w:t>
      </w:r>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t xml:space="preserve">Atlamál in grœnlenzku </w:t>
      </w:r>
      <w:r>
        <w:rPr>
          <w:sz w:val="28"/>
          <w:szCs w:val="28"/>
          <w:lang w:val="en-US"/>
        </w:rPr>
        <w:t>[online]</w:t>
      </w:r>
      <w:r>
        <w:rPr>
          <w:sz w:val="28"/>
          <w:szCs w:val="28"/>
          <w:lang w:val="uk-UA"/>
        </w:rPr>
        <w:t xml:space="preserve">. – Режим доступу: </w:t>
      </w:r>
      <w:hyperlink r:id="rId16" w:history="1">
        <w:r>
          <w:rPr>
            <w:rStyle w:val="af0"/>
            <w:sz w:val="28"/>
            <w:szCs w:val="28"/>
            <w:lang w:val="uk-UA"/>
          </w:rPr>
          <w:t>http://www.northvegr.org/lore/poeticon/034.php</w:t>
        </w:r>
      </w:hyperlink>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lastRenderedPageBreak/>
        <w:t xml:space="preserve">Baldrs Draumar </w:t>
      </w:r>
      <w:r>
        <w:rPr>
          <w:sz w:val="28"/>
          <w:szCs w:val="28"/>
          <w:lang w:val="en-US"/>
        </w:rPr>
        <w:t>[online]</w:t>
      </w:r>
      <w:r>
        <w:rPr>
          <w:sz w:val="28"/>
          <w:szCs w:val="28"/>
          <w:lang w:val="uk-UA"/>
        </w:rPr>
        <w:t xml:space="preserve">. – Режим доступу: </w:t>
      </w:r>
      <w:hyperlink r:id="rId17" w:history="1">
        <w:r>
          <w:rPr>
            <w:rStyle w:val="af0"/>
            <w:sz w:val="28"/>
            <w:szCs w:val="28"/>
            <w:lang w:val="uk-UA"/>
          </w:rPr>
          <w:t>http://www.angelfire.com/on/Wodensharrow/baldrs.html</w:t>
        </w:r>
      </w:hyperlink>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t xml:space="preserve">The Battle of Brunanburh </w:t>
      </w:r>
      <w:r>
        <w:rPr>
          <w:sz w:val="28"/>
          <w:szCs w:val="28"/>
          <w:lang w:val="en-US"/>
        </w:rPr>
        <w:t>[e</w:t>
      </w:r>
      <w:r>
        <w:rPr>
          <w:sz w:val="28"/>
          <w:szCs w:val="28"/>
          <w:lang w:val="uk-UA"/>
        </w:rPr>
        <w:t>d. by A.</w:t>
      </w:r>
      <w:r>
        <w:rPr>
          <w:sz w:val="28"/>
          <w:szCs w:val="28"/>
          <w:lang w:val="en-US"/>
        </w:rPr>
        <w:t xml:space="preserve"> </w:t>
      </w:r>
      <w:r>
        <w:rPr>
          <w:sz w:val="28"/>
          <w:szCs w:val="28"/>
          <w:lang w:val="uk-UA"/>
        </w:rPr>
        <w:t>Campbell</w:t>
      </w:r>
      <w:r>
        <w:rPr>
          <w:sz w:val="28"/>
          <w:szCs w:val="28"/>
          <w:lang w:val="en-US"/>
        </w:rPr>
        <w:t>]</w:t>
      </w:r>
      <w:r>
        <w:rPr>
          <w:sz w:val="28"/>
          <w:szCs w:val="28"/>
          <w:lang w:val="uk-UA"/>
        </w:rPr>
        <w:t>. – L</w:t>
      </w:r>
      <w:r>
        <w:rPr>
          <w:sz w:val="28"/>
          <w:szCs w:val="28"/>
          <w:lang w:val="en-US"/>
        </w:rPr>
        <w:t>ondon</w:t>
      </w:r>
      <w:r>
        <w:rPr>
          <w:sz w:val="28"/>
          <w:szCs w:val="28"/>
          <w:lang w:val="uk-UA"/>
        </w:rPr>
        <w:t>: W.</w:t>
      </w:r>
      <w:r>
        <w:rPr>
          <w:sz w:val="28"/>
          <w:szCs w:val="28"/>
          <w:lang w:val="en-US"/>
        </w:rPr>
        <w:t xml:space="preserve"> </w:t>
      </w:r>
      <w:r>
        <w:rPr>
          <w:sz w:val="28"/>
          <w:szCs w:val="28"/>
          <w:lang w:val="uk-UA"/>
        </w:rPr>
        <w:t>Heinemann, Itd., 1938. – 168 p.</w:t>
      </w:r>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t xml:space="preserve">The Battle of Maldon </w:t>
      </w:r>
      <w:r>
        <w:rPr>
          <w:sz w:val="28"/>
          <w:szCs w:val="28"/>
          <w:lang w:val="en-US"/>
        </w:rPr>
        <w:t>[online]</w:t>
      </w:r>
      <w:r>
        <w:rPr>
          <w:sz w:val="28"/>
          <w:szCs w:val="28"/>
          <w:lang w:val="uk-UA"/>
        </w:rPr>
        <w:t xml:space="preserve">. – Режим доступу:  </w:t>
      </w:r>
      <w:hyperlink r:id="rId18" w:history="1">
        <w:r>
          <w:rPr>
            <w:rStyle w:val="af0"/>
            <w:sz w:val="28"/>
            <w:szCs w:val="28"/>
            <w:lang w:val="uk-UA"/>
          </w:rPr>
          <w:t>http://www.northvegr.org/lore/anglosaxon_corp/274.php</w:t>
        </w:r>
      </w:hyperlink>
    </w:p>
    <w:p w:rsidR="00EB0FF8" w:rsidRDefault="00EB0FF8" w:rsidP="007D65D5">
      <w:pPr>
        <w:numPr>
          <w:ilvl w:val="0"/>
          <w:numId w:val="56"/>
        </w:numPr>
        <w:tabs>
          <w:tab w:val="clear" w:pos="720"/>
          <w:tab w:val="num" w:pos="0"/>
          <w:tab w:val="left" w:pos="993"/>
        </w:tabs>
        <w:suppressAutoHyphens w:val="0"/>
        <w:spacing w:line="360" w:lineRule="auto"/>
        <w:ind w:left="0" w:firstLine="709"/>
        <w:jc w:val="both"/>
        <w:rPr>
          <w:sz w:val="28"/>
          <w:szCs w:val="28"/>
          <w:lang w:val="uk-UA"/>
        </w:rPr>
      </w:pPr>
      <w:r>
        <w:rPr>
          <w:sz w:val="28"/>
          <w:szCs w:val="28"/>
          <w:lang w:val="uk-UA"/>
        </w:rPr>
        <w:t xml:space="preserve">Beowulf </w:t>
      </w:r>
      <w:r>
        <w:rPr>
          <w:sz w:val="28"/>
          <w:szCs w:val="28"/>
          <w:lang w:val="en-US"/>
        </w:rPr>
        <w:t xml:space="preserve"> [e</w:t>
      </w:r>
      <w:r>
        <w:rPr>
          <w:sz w:val="28"/>
          <w:szCs w:val="28"/>
          <w:lang w:val="uk-UA"/>
        </w:rPr>
        <w:t>d. by E. Schaubert</w:t>
      </w:r>
      <w:r>
        <w:rPr>
          <w:sz w:val="28"/>
          <w:szCs w:val="28"/>
          <w:lang w:val="en-US"/>
        </w:rPr>
        <w:t>]</w:t>
      </w:r>
      <w:r>
        <w:rPr>
          <w:sz w:val="28"/>
          <w:szCs w:val="28"/>
          <w:lang w:val="uk-UA"/>
        </w:rPr>
        <w:t xml:space="preserve">. – Paderborn: Ferdinand Schöningh. – </w:t>
      </w:r>
      <w:r>
        <w:rPr>
          <w:sz w:val="28"/>
          <w:szCs w:val="28"/>
          <w:lang w:val="en-US"/>
        </w:rPr>
        <w:t xml:space="preserve">  </w:t>
      </w:r>
      <w:r>
        <w:rPr>
          <w:sz w:val="28"/>
          <w:szCs w:val="28"/>
          <w:lang w:val="uk-UA"/>
        </w:rPr>
        <w:t>1963. – 182 p.</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Beowulf </w:t>
      </w:r>
      <w:r>
        <w:rPr>
          <w:sz w:val="28"/>
          <w:szCs w:val="28"/>
        </w:rPr>
        <w:t>[</w:t>
      </w:r>
      <w:r>
        <w:rPr>
          <w:sz w:val="28"/>
          <w:szCs w:val="28"/>
          <w:lang w:val="en-US"/>
        </w:rPr>
        <w:t>online</w:t>
      </w:r>
      <w:r>
        <w:rPr>
          <w:sz w:val="28"/>
          <w:szCs w:val="28"/>
        </w:rPr>
        <w:t>]</w:t>
      </w:r>
      <w:r>
        <w:rPr>
          <w:sz w:val="28"/>
          <w:szCs w:val="28"/>
          <w:lang w:val="uk-UA"/>
        </w:rPr>
        <w:t xml:space="preserve">. – Режим доступу:             </w:t>
      </w:r>
      <w:hyperlink r:id="rId19" w:history="1">
        <w:r>
          <w:rPr>
            <w:rStyle w:val="af0"/>
            <w:sz w:val="28"/>
            <w:szCs w:val="28"/>
            <w:lang w:val="uk-UA"/>
          </w:rPr>
          <w:t>http://www.heorot.dk/beowulf-rede-text.html#fp</w:t>
        </w:r>
      </w:hyperlink>
      <w:r>
        <w:rPr>
          <w:sz w:val="28"/>
          <w:szCs w:val="28"/>
          <w:lang w:val="uk-UA"/>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Daniel </w:t>
      </w:r>
      <w:r>
        <w:rPr>
          <w:sz w:val="28"/>
          <w:szCs w:val="28"/>
          <w:lang w:val="en-US"/>
        </w:rPr>
        <w:t>[online]</w:t>
      </w:r>
      <w:r>
        <w:rPr>
          <w:sz w:val="28"/>
          <w:szCs w:val="28"/>
          <w:lang w:val="uk-UA"/>
        </w:rPr>
        <w:t xml:space="preserve">. – Режим доступу: </w:t>
      </w:r>
      <w:hyperlink r:id="rId20" w:history="1">
        <w:r>
          <w:rPr>
            <w:rStyle w:val="af0"/>
            <w:sz w:val="28"/>
            <w:szCs w:val="28"/>
            <w:lang w:val="uk-UA"/>
          </w:rPr>
          <w:t>http://www.georgetown.edu/labyrinth/library/oe/texts/al.3.html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Darraðarljóð [</w:t>
      </w:r>
      <w:r>
        <w:rPr>
          <w:sz w:val="28"/>
          <w:szCs w:val="28"/>
          <w:lang w:val="en-US"/>
        </w:rPr>
        <w:t>online</w:t>
      </w:r>
      <w:r>
        <w:rPr>
          <w:sz w:val="28"/>
          <w:szCs w:val="28"/>
          <w:lang w:val="uk-UA"/>
        </w:rPr>
        <w:t xml:space="preserve">]. – Режим доступу: </w:t>
      </w:r>
      <w:hyperlink r:id="rId21" w:history="1">
        <w:r>
          <w:rPr>
            <w:rStyle w:val="af0"/>
            <w:sz w:val="28"/>
            <w:szCs w:val="28"/>
            <w:lang w:val="uk-UA"/>
          </w:rPr>
          <w:t>http://www.heimskringla.no/original/skaldekvad/darradarljod.php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Deor </w:t>
      </w:r>
      <w:r>
        <w:rPr>
          <w:sz w:val="28"/>
          <w:szCs w:val="28"/>
        </w:rPr>
        <w:t>[</w:t>
      </w:r>
      <w:r>
        <w:rPr>
          <w:sz w:val="28"/>
          <w:szCs w:val="28"/>
          <w:lang w:val="en-US"/>
        </w:rPr>
        <w:t>online</w:t>
      </w:r>
      <w:r>
        <w:rPr>
          <w:sz w:val="28"/>
          <w:szCs w:val="28"/>
        </w:rPr>
        <w:t>]</w:t>
      </w:r>
      <w:r>
        <w:rPr>
          <w:sz w:val="28"/>
          <w:szCs w:val="28"/>
          <w:lang w:val="uk-UA"/>
        </w:rPr>
        <w:t xml:space="preserve">. – Режим доступу:  </w:t>
      </w:r>
      <w:hyperlink r:id="rId22" w:history="1">
        <w:r>
          <w:rPr>
            <w:rStyle w:val="af0"/>
            <w:sz w:val="28"/>
            <w:szCs w:val="28"/>
            <w:lang w:val="uk-UA"/>
          </w:rPr>
          <w:t>http://www.kamidemon.co.uk/gesithas/media/deor_v6bram</w:t>
        </w:r>
      </w:hyperlink>
      <w:r>
        <w:rPr>
          <w:sz w:val="28"/>
          <w:szCs w:val="28"/>
          <w:lang w:val="uk-UA"/>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The Dream of the Road </w:t>
      </w:r>
      <w:r>
        <w:rPr>
          <w:sz w:val="28"/>
          <w:szCs w:val="28"/>
          <w:lang w:val="en-US"/>
        </w:rPr>
        <w:t>[online]</w:t>
      </w:r>
      <w:r>
        <w:rPr>
          <w:sz w:val="28"/>
          <w:szCs w:val="28"/>
          <w:lang w:val="uk-UA"/>
        </w:rPr>
        <w:t>. – Режим доступу:  http:www.flsothern.edu/eng/abruce/rood/ROODTEXT/OE-1</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Ecclesiastical history of the English people with Bede’s letter to Egbert and Cuthbert’s letter on the death of Bede /</w:t>
      </w:r>
      <w:r>
        <w:rPr>
          <w:sz w:val="28"/>
          <w:szCs w:val="28"/>
          <w:lang w:val="en-US"/>
        </w:rPr>
        <w:t>/</w:t>
      </w:r>
      <w:r>
        <w:rPr>
          <w:sz w:val="28"/>
          <w:szCs w:val="28"/>
          <w:lang w:val="uk-UA"/>
        </w:rPr>
        <w:t xml:space="preserve"> The History </w:t>
      </w:r>
      <w:r>
        <w:rPr>
          <w:sz w:val="28"/>
          <w:szCs w:val="28"/>
          <w:lang w:val="en-US"/>
        </w:rPr>
        <w:t>[</w:t>
      </w:r>
      <w:r>
        <w:rPr>
          <w:sz w:val="28"/>
          <w:szCs w:val="28"/>
          <w:lang w:val="uk-UA"/>
        </w:rPr>
        <w:t xml:space="preserve">transl. from the Lat. </w:t>
      </w:r>
      <w:proofErr w:type="gramStart"/>
      <w:r>
        <w:rPr>
          <w:sz w:val="28"/>
          <w:szCs w:val="28"/>
          <w:lang w:val="en-US"/>
        </w:rPr>
        <w:t>b</w:t>
      </w:r>
      <w:r>
        <w:rPr>
          <w:sz w:val="28"/>
          <w:szCs w:val="28"/>
          <w:lang w:val="uk-UA"/>
        </w:rPr>
        <w:t>y</w:t>
      </w:r>
      <w:proofErr w:type="gramEnd"/>
      <w:r>
        <w:rPr>
          <w:sz w:val="28"/>
          <w:szCs w:val="28"/>
          <w:lang w:val="uk-UA"/>
        </w:rPr>
        <w:t xml:space="preserve"> </w:t>
      </w:r>
      <w:r>
        <w:rPr>
          <w:sz w:val="28"/>
          <w:szCs w:val="28"/>
          <w:lang w:val="en-US"/>
        </w:rPr>
        <w:t xml:space="preserve">           </w:t>
      </w:r>
      <w:r>
        <w:rPr>
          <w:sz w:val="28"/>
          <w:szCs w:val="28"/>
          <w:lang w:val="uk-UA"/>
        </w:rPr>
        <w:t>L.</w:t>
      </w:r>
      <w:r>
        <w:rPr>
          <w:sz w:val="28"/>
          <w:szCs w:val="28"/>
          <w:lang w:val="en-US"/>
        </w:rPr>
        <w:t xml:space="preserve"> </w:t>
      </w:r>
      <w:r>
        <w:rPr>
          <w:sz w:val="28"/>
          <w:szCs w:val="28"/>
          <w:lang w:val="uk-UA"/>
        </w:rPr>
        <w:t>Sherley</w:t>
      </w:r>
      <w:r>
        <w:rPr>
          <w:sz w:val="28"/>
          <w:szCs w:val="28"/>
          <w:lang w:val="en-US"/>
        </w:rPr>
        <w:t>-</w:t>
      </w:r>
      <w:r>
        <w:rPr>
          <w:sz w:val="28"/>
          <w:szCs w:val="28"/>
          <w:lang w:val="uk-UA"/>
        </w:rPr>
        <w:t>Price</w:t>
      </w:r>
      <w:r>
        <w:rPr>
          <w:sz w:val="28"/>
          <w:szCs w:val="28"/>
          <w:lang w:val="en-US"/>
        </w:rPr>
        <w:t>,</w:t>
      </w:r>
      <w:r>
        <w:rPr>
          <w:sz w:val="28"/>
          <w:szCs w:val="28"/>
          <w:lang w:val="uk-UA"/>
        </w:rPr>
        <w:t xml:space="preserve"> </w:t>
      </w:r>
      <w:r>
        <w:rPr>
          <w:sz w:val="28"/>
          <w:szCs w:val="28"/>
          <w:lang w:val="en-US"/>
        </w:rPr>
        <w:t>r</w:t>
      </w:r>
      <w:r>
        <w:rPr>
          <w:sz w:val="28"/>
          <w:szCs w:val="28"/>
          <w:lang w:val="uk-UA"/>
        </w:rPr>
        <w:t>ev. by R.</w:t>
      </w:r>
      <w:r>
        <w:rPr>
          <w:sz w:val="28"/>
          <w:szCs w:val="28"/>
          <w:lang w:val="en-US"/>
        </w:rPr>
        <w:t xml:space="preserve"> </w:t>
      </w:r>
      <w:r>
        <w:rPr>
          <w:sz w:val="28"/>
          <w:szCs w:val="28"/>
          <w:lang w:val="uk-UA"/>
        </w:rPr>
        <w:t>L. Latham; transl</w:t>
      </w:r>
      <w:r>
        <w:rPr>
          <w:sz w:val="28"/>
          <w:szCs w:val="28"/>
          <w:lang w:val="en-US"/>
        </w:rPr>
        <w:t>.</w:t>
      </w:r>
      <w:r>
        <w:rPr>
          <w:sz w:val="28"/>
          <w:szCs w:val="28"/>
          <w:lang w:val="uk-UA"/>
        </w:rPr>
        <w:t xml:space="preserve"> of the minor works, new introd. </w:t>
      </w:r>
      <w:proofErr w:type="gramStart"/>
      <w:r>
        <w:rPr>
          <w:sz w:val="28"/>
          <w:szCs w:val="28"/>
          <w:lang w:val="en-US"/>
        </w:rPr>
        <w:t>and</w:t>
      </w:r>
      <w:proofErr w:type="gramEnd"/>
      <w:r>
        <w:rPr>
          <w:sz w:val="28"/>
          <w:szCs w:val="28"/>
          <w:lang w:val="uk-UA"/>
        </w:rPr>
        <w:t xml:space="preserve"> notes by D.</w:t>
      </w:r>
      <w:r>
        <w:rPr>
          <w:sz w:val="28"/>
          <w:szCs w:val="28"/>
          <w:lang w:val="en-US"/>
        </w:rPr>
        <w:t xml:space="preserve"> </w:t>
      </w:r>
      <w:r>
        <w:rPr>
          <w:sz w:val="28"/>
          <w:szCs w:val="28"/>
          <w:lang w:val="uk-UA"/>
        </w:rPr>
        <w:t>H.</w:t>
      </w:r>
      <w:r>
        <w:rPr>
          <w:sz w:val="28"/>
          <w:szCs w:val="28"/>
          <w:lang w:val="en-US"/>
        </w:rPr>
        <w:t xml:space="preserve"> </w:t>
      </w:r>
      <w:r>
        <w:rPr>
          <w:sz w:val="28"/>
          <w:szCs w:val="28"/>
          <w:lang w:val="uk-UA"/>
        </w:rPr>
        <w:t>Farmer</w:t>
      </w:r>
      <w:r>
        <w:rPr>
          <w:sz w:val="28"/>
          <w:szCs w:val="28"/>
          <w:lang w:val="en-US"/>
        </w:rPr>
        <w:t>]</w:t>
      </w:r>
      <w:r>
        <w:rPr>
          <w:sz w:val="28"/>
          <w:szCs w:val="28"/>
          <w:lang w:val="uk-UA"/>
        </w:rPr>
        <w:t xml:space="preserve">. – </w:t>
      </w:r>
      <w:r>
        <w:rPr>
          <w:sz w:val="28"/>
          <w:szCs w:val="28"/>
          <w:lang w:val="en-US"/>
        </w:rPr>
        <w:t>[r</w:t>
      </w:r>
      <w:r>
        <w:rPr>
          <w:sz w:val="28"/>
          <w:szCs w:val="28"/>
          <w:lang w:val="uk-UA"/>
        </w:rPr>
        <w:t>ev. ed.</w:t>
      </w:r>
      <w:r>
        <w:rPr>
          <w:sz w:val="28"/>
          <w:szCs w:val="28"/>
          <w:lang w:val="en-US"/>
        </w:rPr>
        <w:t>].</w:t>
      </w:r>
      <w:r>
        <w:rPr>
          <w:sz w:val="28"/>
          <w:szCs w:val="28"/>
          <w:lang w:val="uk-UA"/>
        </w:rPr>
        <w:t xml:space="preserve"> – L</w:t>
      </w:r>
      <w:r>
        <w:rPr>
          <w:sz w:val="28"/>
          <w:szCs w:val="28"/>
          <w:lang w:val="en-US"/>
        </w:rPr>
        <w:t>ondon</w:t>
      </w:r>
      <w:r>
        <w:rPr>
          <w:sz w:val="28"/>
          <w:szCs w:val="28"/>
          <w:lang w:val="uk-UA"/>
        </w:rPr>
        <w:t>: Penguin books, 1990. – 397 p.</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Eiríks saga rauða [</w:t>
      </w:r>
      <w:r>
        <w:rPr>
          <w:sz w:val="28"/>
          <w:szCs w:val="28"/>
          <w:lang w:val="en-US"/>
        </w:rPr>
        <w:t>online</w:t>
      </w:r>
      <w:r>
        <w:rPr>
          <w:sz w:val="28"/>
          <w:szCs w:val="28"/>
          <w:lang w:val="uk-UA"/>
        </w:rPr>
        <w:t xml:space="preserve">]. – Режим доступу: </w:t>
      </w:r>
      <w:hyperlink r:id="rId23" w:history="1">
        <w:r>
          <w:rPr>
            <w:rStyle w:val="af0"/>
            <w:sz w:val="28"/>
            <w:szCs w:val="28"/>
            <w:lang w:val="uk-UA"/>
          </w:rPr>
          <w:t>http://www.sagadb.org/eiriks_saga_rauda</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Elena </w:t>
      </w:r>
      <w:r>
        <w:rPr>
          <w:sz w:val="28"/>
          <w:szCs w:val="28"/>
        </w:rPr>
        <w:t>[</w:t>
      </w:r>
      <w:r>
        <w:rPr>
          <w:sz w:val="28"/>
          <w:szCs w:val="28"/>
          <w:lang w:val="en-US"/>
        </w:rPr>
        <w:t>online</w:t>
      </w:r>
      <w:r>
        <w:rPr>
          <w:sz w:val="28"/>
          <w:szCs w:val="28"/>
        </w:rPr>
        <w:t>]</w:t>
      </w:r>
      <w:r>
        <w:rPr>
          <w:sz w:val="28"/>
          <w:szCs w:val="28"/>
          <w:lang w:val="uk-UA"/>
        </w:rPr>
        <w:t xml:space="preserve">. – Режим доступу: </w:t>
      </w:r>
      <w:hyperlink r:id="rId24" w:history="1">
        <w:r>
          <w:rPr>
            <w:rStyle w:val="af0"/>
            <w:sz w:val="28"/>
            <w:szCs w:val="28"/>
            <w:lang w:val="uk-UA"/>
          </w:rPr>
          <w:t>http://www.northvegr.org/lore/anglosaxon_corp/010.php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Exodus </w:t>
      </w:r>
      <w:r>
        <w:rPr>
          <w:sz w:val="28"/>
          <w:szCs w:val="28"/>
        </w:rPr>
        <w:t>[</w:t>
      </w:r>
      <w:r>
        <w:rPr>
          <w:sz w:val="28"/>
          <w:szCs w:val="28"/>
          <w:lang w:val="en-US"/>
        </w:rPr>
        <w:t>online</w:t>
      </w:r>
      <w:r>
        <w:rPr>
          <w:sz w:val="28"/>
          <w:szCs w:val="28"/>
        </w:rPr>
        <w:t>]</w:t>
      </w:r>
      <w:r>
        <w:rPr>
          <w:sz w:val="28"/>
          <w:szCs w:val="28"/>
          <w:lang w:val="uk-UA"/>
        </w:rPr>
        <w:t xml:space="preserve">. – Режим доступу: </w:t>
      </w:r>
      <w:hyperlink r:id="rId25" w:history="1">
        <w:r>
          <w:rPr>
            <w:rStyle w:val="af0"/>
            <w:sz w:val="28"/>
            <w:szCs w:val="28"/>
            <w:lang w:val="uk-UA"/>
          </w:rPr>
          <w:t>http://www.georgetown.edu/labyrinth/library/oe/texts/a1.2.html</w:t>
        </w:r>
      </w:hyperlink>
      <w:r>
        <w:rPr>
          <w:sz w:val="28"/>
          <w:szCs w:val="28"/>
          <w:lang w:val="uk-UA"/>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Eyrbyggja saga [</w:t>
      </w:r>
      <w:r>
        <w:rPr>
          <w:sz w:val="28"/>
          <w:szCs w:val="28"/>
          <w:lang w:val="en-US"/>
        </w:rPr>
        <w:t>online</w:t>
      </w:r>
      <w:r>
        <w:rPr>
          <w:sz w:val="28"/>
          <w:szCs w:val="28"/>
          <w:lang w:val="uk-UA"/>
        </w:rPr>
        <w:t xml:space="preserve">]. – Режим доступу:  </w:t>
      </w:r>
      <w:hyperlink r:id="rId26" w:history="1">
        <w:r>
          <w:rPr>
            <w:rStyle w:val="af0"/>
            <w:sz w:val="28"/>
            <w:szCs w:val="28"/>
            <w:lang w:val="uk-UA"/>
          </w:rPr>
          <w:t>http://www.northvegr.org/lore/eyrbyggja/index.php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lastRenderedPageBreak/>
        <w:t>Fáfnismál [</w:t>
      </w:r>
      <w:r>
        <w:rPr>
          <w:sz w:val="28"/>
          <w:szCs w:val="28"/>
          <w:lang w:val="en-US"/>
        </w:rPr>
        <w:t>online</w:t>
      </w:r>
      <w:r>
        <w:rPr>
          <w:sz w:val="28"/>
          <w:szCs w:val="28"/>
          <w:lang w:val="uk-UA"/>
        </w:rPr>
        <w:t xml:space="preserve">]. – Режим доступу: </w:t>
      </w:r>
      <w:hyperlink r:id="rId27" w:history="1">
        <w:r>
          <w:rPr>
            <w:rStyle w:val="af0"/>
            <w:sz w:val="28"/>
            <w:szCs w:val="28"/>
            <w:lang w:val="uk-UA"/>
          </w:rPr>
          <w:t>http://www.northvegr.org/lore/poeticon/025.php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The Fortunes of men </w:t>
      </w:r>
      <w:r>
        <w:rPr>
          <w:sz w:val="28"/>
          <w:szCs w:val="28"/>
          <w:lang w:val="en-US"/>
        </w:rPr>
        <w:t>[online]</w:t>
      </w:r>
      <w:r>
        <w:rPr>
          <w:sz w:val="28"/>
          <w:szCs w:val="28"/>
          <w:lang w:val="uk-UA"/>
        </w:rPr>
        <w:t xml:space="preserve">. – Режим доступу: </w:t>
      </w:r>
      <w:hyperlink r:id="rId28" w:history="1">
        <w:r>
          <w:rPr>
            <w:rStyle w:val="af0"/>
            <w:sz w:val="28"/>
            <w:szCs w:val="28"/>
            <w:lang w:val="uk-UA"/>
          </w:rPr>
          <w:t>http://dev.hil.unb.ca/Texts/EPD/UNB/view-works.cgi?c=anglohyp.1356&amp;pos=3</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Genesis </w:t>
      </w:r>
      <w:r>
        <w:rPr>
          <w:sz w:val="28"/>
          <w:szCs w:val="28"/>
          <w:lang w:val="en-US"/>
        </w:rPr>
        <w:t>[online]</w:t>
      </w:r>
      <w:r>
        <w:rPr>
          <w:sz w:val="28"/>
          <w:szCs w:val="28"/>
          <w:lang w:val="uk-UA"/>
        </w:rPr>
        <w:t xml:space="preserve">. – Режим доступу:  </w:t>
      </w:r>
      <w:hyperlink r:id="rId29" w:history="1">
        <w:r>
          <w:rPr>
            <w:rStyle w:val="af0"/>
            <w:sz w:val="28"/>
            <w:szCs w:val="28"/>
            <w:lang w:val="uk-UA"/>
          </w:rPr>
          <w:t>http://www.georgetown.edu/labyrinth/library/oe/texts/a1.1.html</w:t>
        </w:r>
      </w:hyperlink>
      <w:r>
        <w:rPr>
          <w:sz w:val="28"/>
          <w:szCs w:val="28"/>
          <w:lang w:val="uk-UA"/>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The Works of Gildas </w:t>
      </w:r>
      <w:r>
        <w:rPr>
          <w:sz w:val="28"/>
          <w:szCs w:val="28"/>
          <w:lang w:val="en-US"/>
        </w:rPr>
        <w:t>[online]</w:t>
      </w:r>
      <w:r>
        <w:rPr>
          <w:sz w:val="28"/>
          <w:szCs w:val="28"/>
          <w:lang w:val="uk-UA"/>
        </w:rPr>
        <w:t xml:space="preserve">. – Режим доступу:  </w:t>
      </w:r>
      <w:hyperlink r:id="rId30" w:history="1">
        <w:r>
          <w:rPr>
            <w:rStyle w:val="af0"/>
            <w:sz w:val="28"/>
            <w:szCs w:val="28"/>
            <w:lang w:val="uk-UA"/>
          </w:rPr>
          <w:t>http://www.northvegr.org/lore/gildas/index.php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Grettir’s Saga </w:t>
      </w:r>
      <w:r>
        <w:rPr>
          <w:sz w:val="28"/>
          <w:szCs w:val="28"/>
          <w:lang w:val="en-US"/>
        </w:rPr>
        <w:t>[online]</w:t>
      </w:r>
      <w:r>
        <w:rPr>
          <w:sz w:val="28"/>
          <w:szCs w:val="28"/>
          <w:lang w:val="uk-UA"/>
        </w:rPr>
        <w:t xml:space="preserve">. – Режим доступу: </w:t>
      </w:r>
      <w:hyperlink r:id="rId31" w:history="1">
        <w:r>
          <w:rPr>
            <w:rStyle w:val="af0"/>
            <w:sz w:val="28"/>
            <w:szCs w:val="28"/>
            <w:lang w:val="uk-UA"/>
          </w:rPr>
          <w:t>http://www.northvegr.org/lore/grettir/index.php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Grípisspá [</w:t>
      </w:r>
      <w:r>
        <w:rPr>
          <w:sz w:val="28"/>
          <w:szCs w:val="28"/>
          <w:lang w:val="en-US"/>
        </w:rPr>
        <w:t>online</w:t>
      </w:r>
      <w:r>
        <w:rPr>
          <w:sz w:val="28"/>
          <w:szCs w:val="28"/>
          <w:lang w:val="uk-UA"/>
        </w:rPr>
        <w:t xml:space="preserve">]. – Режим доступу: </w:t>
      </w:r>
      <w:hyperlink r:id="rId32" w:history="1">
        <w:r>
          <w:rPr>
            <w:rStyle w:val="af0"/>
            <w:sz w:val="28"/>
            <w:szCs w:val="28"/>
            <w:lang w:val="uk-UA"/>
          </w:rPr>
          <w:t>http://www.northvegr.org/lore/poeticon/023.php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Grógaldr </w:t>
      </w:r>
      <w:r>
        <w:rPr>
          <w:sz w:val="28"/>
          <w:szCs w:val="28"/>
        </w:rPr>
        <w:t>[</w:t>
      </w:r>
      <w:r>
        <w:rPr>
          <w:sz w:val="28"/>
          <w:szCs w:val="28"/>
          <w:lang w:val="en-US"/>
        </w:rPr>
        <w:t>online</w:t>
      </w:r>
      <w:r>
        <w:rPr>
          <w:sz w:val="28"/>
          <w:szCs w:val="28"/>
        </w:rPr>
        <w:t>]</w:t>
      </w:r>
      <w:r>
        <w:rPr>
          <w:sz w:val="28"/>
          <w:szCs w:val="28"/>
          <w:lang w:val="uk-UA"/>
        </w:rPr>
        <w:t xml:space="preserve">. – Режим доступу:  </w:t>
      </w:r>
      <w:hyperlink r:id="rId33" w:history="1">
        <w:r>
          <w:rPr>
            <w:rStyle w:val="af0"/>
            <w:sz w:val="28"/>
            <w:szCs w:val="28"/>
            <w:lang w:val="uk-UA"/>
          </w:rPr>
          <w:t>http://www.cybersamurai.net/Mythology/nordic_gods/LegendsSagas/Edda/PoeticEdda/Grougaldr.htm</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Guðrúnarkviða in fyrsta [</w:t>
      </w:r>
      <w:r>
        <w:rPr>
          <w:sz w:val="28"/>
          <w:szCs w:val="28"/>
          <w:lang w:val="en-US"/>
        </w:rPr>
        <w:t>online</w:t>
      </w:r>
      <w:r>
        <w:rPr>
          <w:sz w:val="28"/>
          <w:szCs w:val="28"/>
          <w:lang w:val="uk-UA"/>
        </w:rPr>
        <w:t xml:space="preserve">]. – Режим доступу: </w:t>
      </w:r>
      <w:hyperlink r:id="rId34" w:history="1">
        <w:r>
          <w:rPr>
            <w:rStyle w:val="af0"/>
            <w:sz w:val="28"/>
            <w:szCs w:val="28"/>
            <w:lang w:val="uk-UA"/>
          </w:rPr>
          <w:t>http://www.northvegr.org/lore/poeticon/027.php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Gunnlaugs Saga Ormstungu [</w:t>
      </w:r>
      <w:r>
        <w:rPr>
          <w:sz w:val="28"/>
          <w:szCs w:val="28"/>
          <w:lang w:val="en-US"/>
        </w:rPr>
        <w:t>online</w:t>
      </w:r>
      <w:r>
        <w:rPr>
          <w:sz w:val="28"/>
          <w:szCs w:val="28"/>
          <w:lang w:val="uk-UA"/>
        </w:rPr>
        <w:t xml:space="preserve">]. – Режим доступу:  </w:t>
      </w:r>
      <w:hyperlink r:id="rId35" w:history="1">
        <w:r>
          <w:rPr>
            <w:rStyle w:val="af0"/>
            <w:sz w:val="28"/>
            <w:szCs w:val="28"/>
            <w:lang w:val="uk-UA"/>
          </w:rPr>
          <w:t>http://www.snerpa.is/net/isl/gunnl.htm</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Guthlac A, B </w:t>
      </w:r>
      <w:r>
        <w:rPr>
          <w:sz w:val="28"/>
          <w:szCs w:val="28"/>
          <w:lang w:val="en-US"/>
        </w:rPr>
        <w:t>[online]</w:t>
      </w:r>
      <w:r>
        <w:rPr>
          <w:sz w:val="28"/>
          <w:szCs w:val="28"/>
          <w:lang w:val="uk-UA"/>
        </w:rPr>
        <w:t xml:space="preserve">. – Режим доступу:  </w:t>
      </w:r>
      <w:hyperlink r:id="rId36" w:history="1">
        <w:r>
          <w:rPr>
            <w:rStyle w:val="af0"/>
            <w:sz w:val="28"/>
            <w:szCs w:val="28"/>
            <w:lang w:val="uk-UA"/>
          </w:rPr>
          <w:t>http://www.northvegr.org/lore/anglosaxon_corp/012.php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Hamðismál [</w:t>
      </w:r>
      <w:r>
        <w:rPr>
          <w:sz w:val="28"/>
          <w:szCs w:val="28"/>
          <w:lang w:val="en-US"/>
        </w:rPr>
        <w:t>online</w:t>
      </w:r>
      <w:r>
        <w:rPr>
          <w:sz w:val="28"/>
          <w:szCs w:val="28"/>
          <w:lang w:val="uk-UA"/>
        </w:rPr>
        <w:t xml:space="preserve">]. – Режим доступу: </w:t>
      </w:r>
      <w:hyperlink r:id="rId37" w:history="1">
        <w:r>
          <w:rPr>
            <w:rStyle w:val="af0"/>
            <w:sz w:val="28"/>
            <w:szCs w:val="28"/>
            <w:lang w:val="uk-UA"/>
          </w:rPr>
          <w:t>http://www.northvegr.org/lore/poeticon/036.php</w:t>
        </w:r>
      </w:hyperlink>
      <w:r>
        <w:rPr>
          <w:sz w:val="28"/>
          <w:szCs w:val="28"/>
          <w:lang w:val="uk-UA"/>
        </w:rPr>
        <w:t xml:space="preserve"> </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Hávamál </w:t>
      </w:r>
      <w:r>
        <w:rPr>
          <w:sz w:val="28"/>
          <w:szCs w:val="28"/>
        </w:rPr>
        <w:t>[</w:t>
      </w:r>
      <w:r>
        <w:rPr>
          <w:sz w:val="28"/>
          <w:szCs w:val="28"/>
          <w:lang w:val="en-US"/>
        </w:rPr>
        <w:t>online</w:t>
      </w:r>
      <w:r>
        <w:rPr>
          <w:sz w:val="28"/>
          <w:szCs w:val="28"/>
        </w:rPr>
        <w:t>]</w:t>
      </w:r>
      <w:r>
        <w:rPr>
          <w:sz w:val="28"/>
          <w:szCs w:val="28"/>
          <w:lang w:val="uk-UA"/>
        </w:rPr>
        <w:t xml:space="preserve">. – Режим доступу: </w:t>
      </w:r>
      <w:hyperlink r:id="rId38" w:history="1">
        <w:r>
          <w:rPr>
            <w:rStyle w:val="af0"/>
            <w:sz w:val="28"/>
            <w:szCs w:val="28"/>
            <w:lang w:val="uk-UA"/>
          </w:rPr>
          <w:t>http://www.northvegr.org/lore/poeticon/006.php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Helgakviða Hundingsbana in fyrri </w:t>
      </w:r>
      <w:r>
        <w:rPr>
          <w:sz w:val="28"/>
          <w:szCs w:val="28"/>
          <w:lang w:val="en-US"/>
        </w:rPr>
        <w:t>[online]</w:t>
      </w:r>
      <w:r>
        <w:rPr>
          <w:sz w:val="28"/>
          <w:szCs w:val="28"/>
          <w:lang w:val="uk-UA"/>
        </w:rPr>
        <w:t xml:space="preserve">. – Режим доступу:  </w:t>
      </w:r>
      <w:hyperlink r:id="rId39" w:history="1">
        <w:r>
          <w:rPr>
            <w:rStyle w:val="af0"/>
            <w:sz w:val="28"/>
            <w:szCs w:val="28"/>
            <w:lang w:val="uk-UA"/>
          </w:rPr>
          <w:t>http://www.northvegr.org/lore/poeticon/020.php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Helgakviða Hundingsbana önnur </w:t>
      </w:r>
      <w:r>
        <w:rPr>
          <w:sz w:val="28"/>
          <w:szCs w:val="28"/>
          <w:lang w:val="en-US"/>
        </w:rPr>
        <w:t>[online]</w:t>
      </w:r>
      <w:r>
        <w:rPr>
          <w:sz w:val="28"/>
          <w:szCs w:val="28"/>
          <w:lang w:val="uk-UA"/>
        </w:rPr>
        <w:t xml:space="preserve">. – Режим доступу:  </w:t>
      </w:r>
      <w:hyperlink r:id="rId40" w:history="1">
        <w:r>
          <w:rPr>
            <w:rStyle w:val="af0"/>
            <w:sz w:val="28"/>
            <w:szCs w:val="28"/>
            <w:lang w:val="uk-UA"/>
          </w:rPr>
          <w:t>http://etext.old.no/Bugge/helga2.html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rStyle w:val="line"/>
          <w:sz w:val="28"/>
          <w:szCs w:val="28"/>
          <w:lang w:val="uk-UA"/>
        </w:rPr>
        <w:lastRenderedPageBreak/>
        <w:t xml:space="preserve">The Heliand. The Sazon Gospel </w:t>
      </w:r>
      <w:r>
        <w:rPr>
          <w:rStyle w:val="line"/>
          <w:sz w:val="28"/>
          <w:szCs w:val="28"/>
          <w:lang w:val="en-US"/>
        </w:rPr>
        <w:t>[t</w:t>
      </w:r>
      <w:r>
        <w:rPr>
          <w:rStyle w:val="line"/>
          <w:sz w:val="28"/>
          <w:szCs w:val="28"/>
          <w:lang w:val="uk-UA"/>
        </w:rPr>
        <w:t>rans</w:t>
      </w:r>
      <w:r>
        <w:rPr>
          <w:rStyle w:val="line"/>
          <w:sz w:val="28"/>
          <w:szCs w:val="28"/>
          <w:lang w:val="en-US"/>
        </w:rPr>
        <w:t>l.</w:t>
      </w:r>
      <w:r>
        <w:rPr>
          <w:rStyle w:val="line"/>
          <w:sz w:val="28"/>
          <w:szCs w:val="28"/>
          <w:lang w:val="uk-UA"/>
        </w:rPr>
        <w:t xml:space="preserve"> and com. </w:t>
      </w:r>
      <w:proofErr w:type="gramStart"/>
      <w:r>
        <w:rPr>
          <w:rStyle w:val="line"/>
          <w:sz w:val="28"/>
          <w:szCs w:val="28"/>
          <w:lang w:val="en-US"/>
        </w:rPr>
        <w:t>b</w:t>
      </w:r>
      <w:r>
        <w:rPr>
          <w:rStyle w:val="line"/>
          <w:sz w:val="28"/>
          <w:szCs w:val="28"/>
          <w:lang w:val="uk-UA"/>
        </w:rPr>
        <w:t>y</w:t>
      </w:r>
      <w:proofErr w:type="gramEnd"/>
      <w:r>
        <w:rPr>
          <w:rStyle w:val="line"/>
          <w:sz w:val="28"/>
          <w:szCs w:val="28"/>
          <w:lang w:val="uk-UA"/>
        </w:rPr>
        <w:t xml:space="preserve"> G.</w:t>
      </w:r>
      <w:r>
        <w:rPr>
          <w:rStyle w:val="line"/>
          <w:sz w:val="28"/>
          <w:szCs w:val="28"/>
          <w:lang w:val="en-US"/>
        </w:rPr>
        <w:t xml:space="preserve"> </w:t>
      </w:r>
      <w:r>
        <w:rPr>
          <w:rStyle w:val="line"/>
          <w:sz w:val="28"/>
          <w:szCs w:val="28"/>
          <w:lang w:val="uk-UA"/>
        </w:rPr>
        <w:t>R.</w:t>
      </w:r>
      <w:r>
        <w:rPr>
          <w:rStyle w:val="line"/>
          <w:sz w:val="28"/>
          <w:szCs w:val="28"/>
          <w:lang w:val="en-US"/>
        </w:rPr>
        <w:t xml:space="preserve"> </w:t>
      </w:r>
      <w:r>
        <w:rPr>
          <w:rStyle w:val="line"/>
          <w:sz w:val="28"/>
          <w:szCs w:val="28"/>
          <w:lang w:val="uk-UA"/>
        </w:rPr>
        <w:t>Murphy</w:t>
      </w:r>
      <w:r>
        <w:rPr>
          <w:rStyle w:val="line"/>
          <w:sz w:val="28"/>
          <w:szCs w:val="28"/>
          <w:lang w:val="en-US"/>
        </w:rPr>
        <w:t>]</w:t>
      </w:r>
      <w:r>
        <w:rPr>
          <w:rStyle w:val="line"/>
          <w:sz w:val="28"/>
          <w:szCs w:val="28"/>
          <w:lang w:val="uk-UA"/>
        </w:rPr>
        <w:t xml:space="preserve">. – </w:t>
      </w:r>
      <w:r>
        <w:rPr>
          <w:rStyle w:val="line"/>
          <w:sz w:val="28"/>
          <w:szCs w:val="28"/>
          <w:lang w:val="en-US"/>
        </w:rPr>
        <w:t xml:space="preserve">    </w:t>
      </w:r>
      <w:r>
        <w:rPr>
          <w:rStyle w:val="line"/>
          <w:sz w:val="28"/>
          <w:szCs w:val="28"/>
          <w:lang w:val="uk-UA"/>
        </w:rPr>
        <w:t>N.</w:t>
      </w:r>
      <w:r>
        <w:rPr>
          <w:rStyle w:val="line"/>
          <w:sz w:val="28"/>
          <w:szCs w:val="28"/>
          <w:lang w:val="en-US"/>
        </w:rPr>
        <w:t xml:space="preserve"> </w:t>
      </w:r>
      <w:r>
        <w:rPr>
          <w:rStyle w:val="line"/>
          <w:sz w:val="28"/>
          <w:szCs w:val="28"/>
          <w:lang w:val="uk-UA"/>
        </w:rPr>
        <w:t>Y.; Oxford: Oxford University Press, 1992. – 62 p.</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rStyle w:val="line"/>
          <w:sz w:val="28"/>
          <w:szCs w:val="28"/>
          <w:lang w:val="uk-UA"/>
        </w:rPr>
        <w:t xml:space="preserve">Heliand </w:t>
      </w:r>
      <w:r>
        <w:rPr>
          <w:sz w:val="28"/>
          <w:szCs w:val="28"/>
          <w:lang w:val="en-US"/>
        </w:rPr>
        <w:t>[online]</w:t>
      </w:r>
      <w:r>
        <w:rPr>
          <w:rStyle w:val="line"/>
          <w:sz w:val="28"/>
          <w:szCs w:val="28"/>
          <w:lang w:val="uk-UA"/>
        </w:rPr>
        <w:t xml:space="preserve">. – Режим доступу: </w:t>
      </w:r>
      <w:hyperlink r:id="rId41" w:history="1">
        <w:r>
          <w:rPr>
            <w:rStyle w:val="af0"/>
            <w:sz w:val="28"/>
            <w:szCs w:val="28"/>
            <w:lang w:val="uk-UA"/>
          </w:rPr>
          <w:t>http://www.northvegr.org/lore/heliand/index.php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Hildebrandslied </w:t>
      </w:r>
      <w:r>
        <w:rPr>
          <w:sz w:val="28"/>
          <w:szCs w:val="28"/>
          <w:lang w:val="en-US"/>
        </w:rPr>
        <w:t>[online]</w:t>
      </w:r>
      <w:r>
        <w:rPr>
          <w:sz w:val="28"/>
          <w:szCs w:val="28"/>
          <w:lang w:val="uk-UA"/>
        </w:rPr>
        <w:t xml:space="preserve">. –  Режим доступу: </w:t>
      </w:r>
      <w:hyperlink r:id="rId42" w:history="1">
        <w:r>
          <w:rPr>
            <w:rStyle w:val="af0"/>
            <w:sz w:val="28"/>
            <w:szCs w:val="28"/>
            <w:lang w:val="uk-UA"/>
          </w:rPr>
          <w:t>https://eee.uci.edu/programs/medieval/ohgclips.html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Jordanes. Getica </w:t>
      </w:r>
      <w:r>
        <w:rPr>
          <w:sz w:val="28"/>
          <w:szCs w:val="28"/>
          <w:lang w:val="en-US"/>
        </w:rPr>
        <w:t>[online]</w:t>
      </w:r>
      <w:r>
        <w:rPr>
          <w:sz w:val="28"/>
          <w:szCs w:val="28"/>
          <w:lang w:val="uk-UA"/>
        </w:rPr>
        <w:t xml:space="preserve">. – Режим доступу:  </w:t>
      </w:r>
      <w:hyperlink r:id="rId43" w:history="1">
        <w:r>
          <w:rPr>
            <w:rStyle w:val="af0"/>
            <w:sz w:val="28"/>
            <w:szCs w:val="28"/>
            <w:lang w:val="uk-UA"/>
          </w:rPr>
          <w:t>http://www.ucalgary.ca/~vandersp/Courses/texts/jordgeti.html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bCs/>
          <w:sz w:val="28"/>
          <w:szCs w:val="28"/>
          <w:lang w:val="uk-UA"/>
        </w:rPr>
        <w:t xml:space="preserve">A Journey Charm </w:t>
      </w:r>
      <w:r>
        <w:rPr>
          <w:sz w:val="28"/>
          <w:szCs w:val="28"/>
          <w:lang w:val="en-US"/>
        </w:rPr>
        <w:t>[online]</w:t>
      </w:r>
      <w:r>
        <w:rPr>
          <w:bCs/>
          <w:sz w:val="28"/>
          <w:szCs w:val="28"/>
          <w:lang w:val="uk-UA"/>
        </w:rPr>
        <w:t xml:space="preserve">. – Режим доступу:  </w:t>
      </w:r>
      <w:hyperlink r:id="rId44" w:history="1">
        <w:r>
          <w:rPr>
            <w:rStyle w:val="af0"/>
            <w:bCs/>
            <w:sz w:val="28"/>
            <w:szCs w:val="28"/>
            <w:lang w:val="uk-UA"/>
          </w:rPr>
          <w:t>http://www.northvegr.org/lore/anglosaxon_corp/346.php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The Judgement Day II </w:t>
      </w:r>
      <w:r>
        <w:rPr>
          <w:sz w:val="28"/>
          <w:szCs w:val="28"/>
          <w:lang w:val="en-US"/>
        </w:rPr>
        <w:t>[online]</w:t>
      </w:r>
      <w:r>
        <w:rPr>
          <w:sz w:val="28"/>
          <w:szCs w:val="28"/>
          <w:lang w:val="uk-UA"/>
        </w:rPr>
        <w:t xml:space="preserve">. – Режим доступу: </w:t>
      </w:r>
      <w:hyperlink r:id="rId45" w:history="1">
        <w:r>
          <w:rPr>
            <w:rStyle w:val="af0"/>
            <w:sz w:val="28"/>
            <w:szCs w:val="28"/>
            <w:lang w:val="uk-UA"/>
          </w:rPr>
          <w:t>http://www.georgetown.edu/labyrinth/library/oe/texts/a17.2.html</w:t>
        </w:r>
      </w:hyperlink>
      <w:r>
        <w:rPr>
          <w:sz w:val="28"/>
          <w:szCs w:val="28"/>
          <w:lang w:val="uk-UA"/>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Judith </w:t>
      </w:r>
      <w:r>
        <w:rPr>
          <w:sz w:val="28"/>
          <w:szCs w:val="28"/>
        </w:rPr>
        <w:t>[</w:t>
      </w:r>
      <w:r>
        <w:rPr>
          <w:sz w:val="28"/>
          <w:szCs w:val="28"/>
          <w:lang w:val="en-US"/>
        </w:rPr>
        <w:t>online</w:t>
      </w:r>
      <w:r>
        <w:rPr>
          <w:sz w:val="28"/>
          <w:szCs w:val="28"/>
        </w:rPr>
        <w:t>]</w:t>
      </w:r>
      <w:r>
        <w:rPr>
          <w:sz w:val="28"/>
          <w:szCs w:val="28"/>
          <w:lang w:val="uk-UA"/>
        </w:rPr>
        <w:t xml:space="preserve">. – Режим доступу: </w:t>
      </w:r>
      <w:hyperlink r:id="rId46" w:history="1">
        <w:r>
          <w:rPr>
            <w:rStyle w:val="af0"/>
            <w:sz w:val="28"/>
            <w:szCs w:val="28"/>
            <w:lang w:val="uk-UA"/>
          </w:rPr>
          <w:t>http://www.northvegr.org/lore/anglosaxon_corp/138.php</w:t>
        </w:r>
      </w:hyperlink>
      <w:r>
        <w:rPr>
          <w:sz w:val="28"/>
          <w:szCs w:val="28"/>
          <w:lang w:val="uk-UA"/>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sz w:val="28"/>
          <w:szCs w:val="28"/>
          <w:lang w:val="uk-UA"/>
        </w:rPr>
        <w:t xml:space="preserve">Juliana </w:t>
      </w:r>
      <w:r>
        <w:rPr>
          <w:sz w:val="28"/>
          <w:szCs w:val="28"/>
          <w:lang w:val="en-US"/>
        </w:rPr>
        <w:t>[online]</w:t>
      </w:r>
      <w:r>
        <w:rPr>
          <w:sz w:val="28"/>
          <w:szCs w:val="28"/>
          <w:lang w:val="uk-UA"/>
        </w:rPr>
        <w:t xml:space="preserve">. – Режим доступу:  </w:t>
      </w:r>
      <w:hyperlink r:id="rId47" w:history="1">
        <w:r>
          <w:rPr>
            <w:rStyle w:val="af0"/>
            <w:sz w:val="28"/>
            <w:szCs w:val="28"/>
            <w:lang w:val="uk-UA"/>
          </w:rPr>
          <w:t>http://www.northvegr.org/lore/anglosaxon_corp/015.php</w:t>
        </w:r>
      </w:hyperlink>
      <w:r>
        <w:rPr>
          <w:sz w:val="28"/>
          <w:szCs w:val="28"/>
          <w:lang w:val="uk-UA"/>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rStyle w:val="line"/>
          <w:sz w:val="28"/>
          <w:szCs w:val="28"/>
          <w:lang w:val="uk-UA"/>
        </w:rPr>
        <w:t xml:space="preserve">King Alfred’s Old English Version of Boethius De Consolatione Philosophiae with Introduction, Critical Notes and Glossary </w:t>
      </w:r>
      <w:r>
        <w:rPr>
          <w:rStyle w:val="line"/>
          <w:sz w:val="28"/>
          <w:szCs w:val="28"/>
          <w:lang w:val="en-US"/>
        </w:rPr>
        <w:t>[e</w:t>
      </w:r>
      <w:r>
        <w:rPr>
          <w:rStyle w:val="line"/>
          <w:sz w:val="28"/>
          <w:szCs w:val="28"/>
          <w:lang w:val="uk-UA"/>
        </w:rPr>
        <w:t xml:space="preserve">d. </w:t>
      </w:r>
      <w:proofErr w:type="gramStart"/>
      <w:r>
        <w:rPr>
          <w:rStyle w:val="line"/>
          <w:sz w:val="28"/>
          <w:szCs w:val="28"/>
          <w:lang w:val="en-US"/>
        </w:rPr>
        <w:t>b</w:t>
      </w:r>
      <w:r>
        <w:rPr>
          <w:rStyle w:val="line"/>
          <w:sz w:val="28"/>
          <w:szCs w:val="28"/>
          <w:lang w:val="uk-UA"/>
        </w:rPr>
        <w:t>y</w:t>
      </w:r>
      <w:proofErr w:type="gramEnd"/>
      <w:r>
        <w:rPr>
          <w:rStyle w:val="line"/>
          <w:sz w:val="28"/>
          <w:szCs w:val="28"/>
          <w:lang w:val="uk-UA"/>
        </w:rPr>
        <w:t xml:space="preserve"> </w:t>
      </w:r>
      <w:r>
        <w:rPr>
          <w:rStyle w:val="line"/>
          <w:sz w:val="28"/>
          <w:szCs w:val="28"/>
          <w:lang w:val="en-US"/>
        </w:rPr>
        <w:t xml:space="preserve">                         </w:t>
      </w:r>
      <w:r>
        <w:rPr>
          <w:rStyle w:val="line"/>
          <w:sz w:val="28"/>
          <w:szCs w:val="28"/>
          <w:lang w:val="uk-UA"/>
        </w:rPr>
        <w:t>W.</w:t>
      </w:r>
      <w:r>
        <w:rPr>
          <w:rStyle w:val="line"/>
          <w:sz w:val="28"/>
          <w:szCs w:val="28"/>
          <w:lang w:val="en-US"/>
        </w:rPr>
        <w:t xml:space="preserve"> </w:t>
      </w:r>
      <w:r>
        <w:rPr>
          <w:rStyle w:val="line"/>
          <w:sz w:val="28"/>
          <w:szCs w:val="28"/>
          <w:lang w:val="uk-UA"/>
        </w:rPr>
        <w:t>Jh.</w:t>
      </w:r>
      <w:r>
        <w:rPr>
          <w:rStyle w:val="line"/>
          <w:sz w:val="28"/>
          <w:szCs w:val="28"/>
          <w:lang w:val="en-US"/>
        </w:rPr>
        <w:t xml:space="preserve"> </w:t>
      </w:r>
      <w:r>
        <w:rPr>
          <w:rStyle w:val="line"/>
          <w:sz w:val="28"/>
          <w:szCs w:val="28"/>
          <w:lang w:val="uk-UA"/>
        </w:rPr>
        <w:t>Sedgefield</w:t>
      </w:r>
      <w:r>
        <w:rPr>
          <w:rStyle w:val="line"/>
          <w:sz w:val="28"/>
          <w:szCs w:val="28"/>
          <w:lang w:val="en-US"/>
        </w:rPr>
        <w:t>]</w:t>
      </w:r>
      <w:r>
        <w:rPr>
          <w:rStyle w:val="line"/>
          <w:sz w:val="28"/>
          <w:szCs w:val="28"/>
          <w:lang w:val="uk-UA"/>
        </w:rPr>
        <w:t>. – Oxford: Clarendon Press, 1899. – 328 p.</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sz w:val="28"/>
          <w:szCs w:val="28"/>
          <w:lang w:val="uk-UA"/>
        </w:rPr>
        <w:t>Laws of Ælfred</w:t>
      </w:r>
      <w:r>
        <w:rPr>
          <w:rStyle w:val="12"/>
          <w:sz w:val="28"/>
          <w:szCs w:val="28"/>
          <w:lang w:val="uk-UA"/>
        </w:rPr>
        <w:t xml:space="preserve"> </w:t>
      </w:r>
      <w:r>
        <w:rPr>
          <w:sz w:val="28"/>
          <w:szCs w:val="28"/>
          <w:lang w:val="en-US"/>
        </w:rPr>
        <w:t>[online]</w:t>
      </w:r>
      <w:r>
        <w:rPr>
          <w:rStyle w:val="12"/>
          <w:sz w:val="28"/>
          <w:szCs w:val="28"/>
          <w:lang w:val="uk-UA"/>
        </w:rPr>
        <w:t xml:space="preserve">. – Режим доступу: </w:t>
      </w:r>
      <w:hyperlink r:id="rId48" w:history="1">
        <w:r>
          <w:rPr>
            <w:rStyle w:val="af0"/>
            <w:sz w:val="28"/>
            <w:szCs w:val="28"/>
            <w:lang w:val="uk-UA"/>
          </w:rPr>
          <w:t>http://www8.georgetown.edu/departments/medieval/labyrinth/library/oe/texts/prose/laws.html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Lokasenna </w:t>
      </w:r>
      <w:r>
        <w:rPr>
          <w:sz w:val="28"/>
          <w:szCs w:val="28"/>
          <w:lang w:val="en-US"/>
        </w:rPr>
        <w:t>[online]</w:t>
      </w:r>
      <w:r>
        <w:rPr>
          <w:sz w:val="28"/>
          <w:szCs w:val="28"/>
          <w:lang w:val="uk-UA"/>
        </w:rPr>
        <w:t xml:space="preserve">. – Режим доступу: </w:t>
      </w:r>
      <w:hyperlink r:id="rId49" w:history="1">
        <w:r>
          <w:rPr>
            <w:rStyle w:val="af0"/>
            <w:sz w:val="28"/>
            <w:szCs w:val="28"/>
            <w:lang w:val="uk-UA"/>
          </w:rPr>
          <w:t>http://www.northvegr.org/lore/poeticon/013.php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sz w:val="28"/>
          <w:szCs w:val="28"/>
          <w:lang w:val="uk-UA"/>
        </w:rPr>
        <w:t xml:space="preserve">The Meters of Boethius </w:t>
      </w:r>
      <w:r>
        <w:rPr>
          <w:sz w:val="28"/>
          <w:szCs w:val="28"/>
          <w:lang w:val="en-US"/>
        </w:rPr>
        <w:t>[online]</w:t>
      </w:r>
      <w:r>
        <w:rPr>
          <w:sz w:val="28"/>
          <w:szCs w:val="28"/>
          <w:lang w:val="uk-UA"/>
        </w:rPr>
        <w:t xml:space="preserve">. – Режим доступу: </w:t>
      </w:r>
      <w:hyperlink r:id="rId50" w:history="1">
        <w:r>
          <w:rPr>
            <w:rStyle w:val="af0"/>
            <w:sz w:val="28"/>
            <w:szCs w:val="28"/>
            <w:lang w:val="uk-UA"/>
          </w:rPr>
          <w:t>http://www.northvegr.org/lore/anglosaxon_corp/239.php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bCs/>
          <w:iCs/>
          <w:sz w:val="28"/>
          <w:szCs w:val="28"/>
          <w:lang w:val="uk-UA"/>
        </w:rPr>
        <w:t xml:space="preserve">Muspilli </w:t>
      </w:r>
      <w:r>
        <w:rPr>
          <w:sz w:val="28"/>
          <w:szCs w:val="28"/>
        </w:rPr>
        <w:t>[</w:t>
      </w:r>
      <w:r>
        <w:rPr>
          <w:sz w:val="28"/>
          <w:szCs w:val="28"/>
          <w:lang w:val="en-US"/>
        </w:rPr>
        <w:t>online</w:t>
      </w:r>
      <w:r>
        <w:rPr>
          <w:sz w:val="28"/>
          <w:szCs w:val="28"/>
        </w:rPr>
        <w:t>]</w:t>
      </w:r>
      <w:r>
        <w:rPr>
          <w:bCs/>
          <w:iCs/>
          <w:sz w:val="28"/>
          <w:szCs w:val="28"/>
          <w:lang w:val="uk-UA"/>
        </w:rPr>
        <w:t xml:space="preserve">. – Режим доступу:                          </w:t>
      </w:r>
      <w:hyperlink r:id="rId51" w:history="1">
        <w:r>
          <w:rPr>
            <w:rStyle w:val="af0"/>
            <w:bCs/>
            <w:iCs/>
            <w:sz w:val="28"/>
            <w:szCs w:val="28"/>
            <w:lang w:val="uk-UA"/>
          </w:rPr>
          <w:t>http://mysite.wanadoo-members.co.uk/Marmaria/ohg/ohg_primer_muspilli.htm</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rStyle w:val="HTML2"/>
          <w:i w:val="0"/>
          <w:sz w:val="28"/>
          <w:szCs w:val="28"/>
          <w:lang w:val="uk-UA"/>
        </w:rPr>
        <w:t xml:space="preserve">Nornagests þáttr </w:t>
      </w:r>
      <w:r>
        <w:rPr>
          <w:sz w:val="28"/>
          <w:szCs w:val="28"/>
          <w:lang w:val="en-US"/>
        </w:rPr>
        <w:t>[online]</w:t>
      </w:r>
      <w:r>
        <w:rPr>
          <w:rStyle w:val="HTML2"/>
          <w:i w:val="0"/>
          <w:sz w:val="28"/>
          <w:szCs w:val="28"/>
          <w:lang w:val="uk-UA"/>
        </w:rPr>
        <w:t xml:space="preserve">. – Режим доступу:  </w:t>
      </w:r>
      <w:hyperlink r:id="rId52" w:history="1">
        <w:r>
          <w:rPr>
            <w:rStyle w:val="af0"/>
            <w:sz w:val="28"/>
            <w:szCs w:val="28"/>
            <w:lang w:val="uk-UA"/>
          </w:rPr>
          <w:t>http://norse.ulver.com/ontexts/forn/nornagests.html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bCs/>
          <w:kern w:val="36"/>
          <w:sz w:val="28"/>
          <w:szCs w:val="28"/>
          <w:lang w:val="uk-UA"/>
        </w:rPr>
        <w:lastRenderedPageBreak/>
        <w:t xml:space="preserve">Örvar-Odds saga </w:t>
      </w:r>
      <w:r>
        <w:rPr>
          <w:sz w:val="28"/>
          <w:szCs w:val="28"/>
          <w:lang w:val="en-US"/>
        </w:rPr>
        <w:t>[online]</w:t>
      </w:r>
      <w:r>
        <w:rPr>
          <w:bCs/>
          <w:kern w:val="36"/>
          <w:sz w:val="28"/>
          <w:szCs w:val="28"/>
          <w:lang w:val="uk-UA"/>
        </w:rPr>
        <w:t xml:space="preserve">. – Режим доступу:  </w:t>
      </w:r>
      <w:hyperlink r:id="rId53" w:history="1">
        <w:r>
          <w:rPr>
            <w:rStyle w:val="af0"/>
            <w:bCs/>
            <w:kern w:val="36"/>
            <w:sz w:val="28"/>
            <w:szCs w:val="28"/>
            <w:lang w:val="uk-UA"/>
          </w:rPr>
          <w:t>http://www.northvegr.org/lore/sagas_oi/index.php#orvar</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The Phoenix </w:t>
      </w:r>
      <w:r>
        <w:rPr>
          <w:sz w:val="28"/>
          <w:szCs w:val="28"/>
          <w:lang w:val="en-US"/>
        </w:rPr>
        <w:t>[online] [online]</w:t>
      </w:r>
      <w:r>
        <w:rPr>
          <w:sz w:val="28"/>
          <w:szCs w:val="28"/>
          <w:lang w:val="uk-UA"/>
        </w:rPr>
        <w:t xml:space="preserve">. – Режим доступу:  </w:t>
      </w:r>
      <w:hyperlink r:id="rId54" w:history="1">
        <w:r>
          <w:rPr>
            <w:rStyle w:val="af0"/>
            <w:sz w:val="28"/>
            <w:szCs w:val="28"/>
            <w:lang w:val="uk-UA"/>
          </w:rPr>
          <w:t>http://www.northvegr.org/lore/anglosaxon_corp/014.php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Reginsmal </w:t>
      </w:r>
      <w:r>
        <w:rPr>
          <w:sz w:val="28"/>
          <w:szCs w:val="28"/>
          <w:lang w:val="en-US"/>
        </w:rPr>
        <w:t>[online]</w:t>
      </w:r>
      <w:r>
        <w:rPr>
          <w:sz w:val="28"/>
          <w:szCs w:val="28"/>
          <w:lang w:val="uk-UA"/>
        </w:rPr>
        <w:t xml:space="preserve">. – Режим доступу: </w:t>
      </w:r>
      <w:hyperlink r:id="rId55" w:history="1">
        <w:r>
          <w:rPr>
            <w:rStyle w:val="af0"/>
            <w:sz w:val="28"/>
            <w:szCs w:val="28"/>
            <w:lang w:val="uk-UA"/>
          </w:rPr>
          <w:t>http://www.northvegr.org/lore/poeticon/024.php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Riddle 47 </w:t>
      </w:r>
      <w:r>
        <w:rPr>
          <w:sz w:val="28"/>
          <w:szCs w:val="28"/>
          <w:lang w:val="en-US"/>
        </w:rPr>
        <w:t>[online]</w:t>
      </w:r>
      <w:r>
        <w:rPr>
          <w:sz w:val="28"/>
          <w:szCs w:val="28"/>
          <w:lang w:val="uk-UA"/>
        </w:rPr>
        <w:t xml:space="preserve">. – Режим доступу: </w:t>
      </w:r>
      <w:hyperlink r:id="rId56" w:history="1">
        <w:r>
          <w:rPr>
            <w:rStyle w:val="af0"/>
            <w:sz w:val="28"/>
            <w:szCs w:val="28"/>
            <w:lang w:val="uk-UA"/>
          </w:rPr>
          <w:t>http://www.northvegr.org/lore/anglosaxon_corp/078.php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The Riming Poem </w:t>
      </w:r>
      <w:r>
        <w:rPr>
          <w:sz w:val="28"/>
          <w:szCs w:val="28"/>
          <w:lang w:val="en-US"/>
        </w:rPr>
        <w:t>[online]</w:t>
      </w:r>
      <w:r>
        <w:rPr>
          <w:sz w:val="28"/>
          <w:szCs w:val="28"/>
          <w:lang w:val="uk-UA"/>
        </w:rPr>
        <w:t xml:space="preserve">. – Режим доступу: </w:t>
      </w:r>
      <w:hyperlink r:id="rId57" w:history="1">
        <w:r>
          <w:rPr>
            <w:rStyle w:val="af0"/>
            <w:sz w:val="28"/>
            <w:szCs w:val="28"/>
            <w:lang w:val="uk-UA"/>
          </w:rPr>
          <w:t>http://www.northvegr.org/lore/anglosaxon_corp/025.php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The Seafarer </w:t>
      </w:r>
      <w:r>
        <w:rPr>
          <w:sz w:val="28"/>
          <w:szCs w:val="28"/>
          <w:lang w:val="en-US"/>
        </w:rPr>
        <w:t>[online]</w:t>
      </w:r>
      <w:r>
        <w:rPr>
          <w:sz w:val="28"/>
          <w:szCs w:val="28"/>
          <w:lang w:val="uk-UA"/>
        </w:rPr>
        <w:t xml:space="preserve">. – Режим доступу: </w:t>
      </w:r>
      <w:hyperlink r:id="rId58" w:history="1">
        <w:r>
          <w:rPr>
            <w:rStyle w:val="af0"/>
            <w:sz w:val="28"/>
            <w:szCs w:val="28"/>
            <w:lang w:val="uk-UA"/>
          </w:rPr>
          <w:t>http://www.northvegr.org/lore/anglosaxon_corp/019.php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Sigrdrífumál [</w:t>
      </w:r>
      <w:r>
        <w:rPr>
          <w:sz w:val="28"/>
          <w:szCs w:val="28"/>
          <w:lang w:val="en-US"/>
        </w:rPr>
        <w:t>online</w:t>
      </w:r>
      <w:r>
        <w:rPr>
          <w:sz w:val="28"/>
          <w:szCs w:val="28"/>
          <w:lang w:val="uk-UA"/>
        </w:rPr>
        <w:t xml:space="preserve">]. – Режим доступу: </w:t>
      </w:r>
      <w:hyperlink r:id="rId59" w:history="1">
        <w:r>
          <w:rPr>
            <w:rStyle w:val="af0"/>
            <w:sz w:val="28"/>
            <w:szCs w:val="28"/>
            <w:lang w:val="uk-UA"/>
          </w:rPr>
          <w:t>http://www.northvegr.org/lore/poeticon/026.php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Sigurðarkviða in skamma </w:t>
      </w:r>
      <w:r>
        <w:rPr>
          <w:sz w:val="28"/>
          <w:szCs w:val="28"/>
          <w:lang w:val="en-US"/>
        </w:rPr>
        <w:t>[online]</w:t>
      </w:r>
      <w:r>
        <w:rPr>
          <w:sz w:val="28"/>
          <w:szCs w:val="28"/>
          <w:lang w:val="uk-UA"/>
        </w:rPr>
        <w:t xml:space="preserve">. – Режим доступу :  </w:t>
      </w:r>
      <w:hyperlink r:id="rId60" w:history="1">
        <w:r>
          <w:rPr>
            <w:rStyle w:val="af0"/>
            <w:sz w:val="28"/>
            <w:szCs w:val="28"/>
            <w:lang w:val="uk-UA"/>
          </w:rPr>
          <w:t>http://www.northvegr.org/lore/poeticon/028.php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Skírnismál [</w:t>
      </w:r>
      <w:r>
        <w:rPr>
          <w:sz w:val="28"/>
          <w:szCs w:val="28"/>
          <w:lang w:val="en-US"/>
        </w:rPr>
        <w:t>online</w:t>
      </w:r>
      <w:r>
        <w:rPr>
          <w:sz w:val="28"/>
          <w:szCs w:val="28"/>
          <w:lang w:val="uk-UA"/>
        </w:rPr>
        <w:t xml:space="preserve">]. – Режим доступу: </w:t>
      </w:r>
      <w:hyperlink r:id="rId61" w:history="1">
        <w:r>
          <w:rPr>
            <w:rStyle w:val="af0"/>
            <w:sz w:val="28"/>
            <w:szCs w:val="28"/>
            <w:lang w:val="uk-UA"/>
          </w:rPr>
          <w:t>http://www.northvegr.org/lore/poeticon/011.php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Solomon and Saturn </w:t>
      </w:r>
      <w:r>
        <w:rPr>
          <w:sz w:val="28"/>
          <w:szCs w:val="28"/>
          <w:lang w:val="en-US"/>
        </w:rPr>
        <w:t>[online]</w:t>
      </w:r>
      <w:r>
        <w:rPr>
          <w:sz w:val="28"/>
          <w:szCs w:val="28"/>
          <w:lang w:val="uk-UA"/>
        </w:rPr>
        <w:t xml:space="preserve">. – Режим доступу: </w:t>
      </w:r>
      <w:hyperlink r:id="rId62" w:history="1">
        <w:r>
          <w:rPr>
            <w:rStyle w:val="af0"/>
            <w:sz w:val="28"/>
            <w:szCs w:val="28"/>
            <w:lang w:val="uk-UA"/>
          </w:rPr>
          <w:t>http://www.northvegr.org/lore/anglosaxon_corp/281.php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sz w:val="28"/>
          <w:szCs w:val="28"/>
          <w:lang w:val="uk-UA"/>
        </w:rPr>
        <w:t>Tacitus</w:t>
      </w:r>
      <w:r>
        <w:rPr>
          <w:sz w:val="28"/>
          <w:szCs w:val="28"/>
          <w:lang w:val="en-US"/>
        </w:rPr>
        <w:t>.</w:t>
      </w:r>
      <w:r>
        <w:rPr>
          <w:sz w:val="28"/>
          <w:szCs w:val="28"/>
          <w:lang w:val="uk-UA"/>
        </w:rPr>
        <w:t xml:space="preserve"> </w:t>
      </w:r>
      <w:r>
        <w:rPr>
          <w:sz w:val="28"/>
          <w:szCs w:val="28"/>
          <w:lang w:val="en-US"/>
        </w:rPr>
        <w:t xml:space="preserve">The </w:t>
      </w:r>
      <w:r>
        <w:rPr>
          <w:rStyle w:val="line"/>
          <w:sz w:val="28"/>
          <w:szCs w:val="28"/>
          <w:lang w:val="en-US"/>
        </w:rPr>
        <w:t>Germania</w:t>
      </w:r>
      <w:r>
        <w:rPr>
          <w:rStyle w:val="line"/>
          <w:sz w:val="28"/>
          <w:szCs w:val="28"/>
          <w:lang w:val="uk-UA"/>
        </w:rPr>
        <w:t xml:space="preserve"> </w:t>
      </w:r>
      <w:r>
        <w:rPr>
          <w:sz w:val="28"/>
          <w:szCs w:val="28"/>
          <w:lang w:val="en-US"/>
        </w:rPr>
        <w:t>[online]</w:t>
      </w:r>
      <w:r>
        <w:rPr>
          <w:rStyle w:val="12"/>
          <w:sz w:val="28"/>
          <w:szCs w:val="28"/>
          <w:lang w:val="en-US"/>
        </w:rPr>
        <w:t>. –</w:t>
      </w:r>
      <w:r>
        <w:rPr>
          <w:rStyle w:val="12"/>
          <w:sz w:val="28"/>
          <w:szCs w:val="28"/>
          <w:lang w:val="uk-UA"/>
        </w:rPr>
        <w:t xml:space="preserve"> Режим доступу:</w:t>
      </w:r>
      <w:r>
        <w:rPr>
          <w:rStyle w:val="12"/>
          <w:sz w:val="28"/>
          <w:szCs w:val="28"/>
          <w:lang w:val="en-US"/>
        </w:rPr>
        <w:t xml:space="preserve"> </w:t>
      </w:r>
      <w:hyperlink r:id="rId63" w:history="1">
        <w:r>
          <w:rPr>
            <w:rStyle w:val="af0"/>
            <w:sz w:val="28"/>
            <w:szCs w:val="28"/>
            <w:lang w:val="en-US"/>
          </w:rPr>
          <w:t>http://classics.mit.edu/Tacitus/histories.html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rStyle w:val="line"/>
          <w:sz w:val="28"/>
          <w:szCs w:val="28"/>
          <w:lang w:val="en-US"/>
        </w:rPr>
        <w:t xml:space="preserve">Tacitus. The </w:t>
      </w:r>
      <w:r>
        <w:rPr>
          <w:iCs/>
          <w:sz w:val="28"/>
          <w:szCs w:val="28"/>
          <w:lang w:val="uk-UA"/>
        </w:rPr>
        <w:t xml:space="preserve">Histories </w:t>
      </w:r>
      <w:r>
        <w:rPr>
          <w:sz w:val="28"/>
          <w:szCs w:val="28"/>
          <w:lang w:val="en-US"/>
        </w:rPr>
        <w:t>[online]</w:t>
      </w:r>
      <w:r>
        <w:rPr>
          <w:rStyle w:val="line"/>
          <w:sz w:val="28"/>
          <w:szCs w:val="28"/>
          <w:lang w:val="en-US"/>
        </w:rPr>
        <w:t>. –</w:t>
      </w:r>
      <w:r>
        <w:rPr>
          <w:rStyle w:val="line"/>
          <w:sz w:val="28"/>
          <w:szCs w:val="28"/>
          <w:lang w:val="uk-UA"/>
        </w:rPr>
        <w:t xml:space="preserve"> Режим доступу:</w:t>
      </w:r>
      <w:r>
        <w:rPr>
          <w:rStyle w:val="line"/>
          <w:sz w:val="28"/>
          <w:szCs w:val="28"/>
          <w:lang w:val="en-US"/>
        </w:rPr>
        <w:t xml:space="preserve"> </w:t>
      </w:r>
      <w:hyperlink r:id="rId64" w:history="1">
        <w:r>
          <w:rPr>
            <w:rStyle w:val="af0"/>
            <w:sz w:val="28"/>
            <w:szCs w:val="28"/>
            <w:lang w:val="en-US"/>
          </w:rPr>
          <w:t>http://www.northvegr.org/lore/tacitus/index.php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en-US"/>
        </w:rPr>
        <w:t>Vaf</w:t>
      </w:r>
      <w:r>
        <w:rPr>
          <w:sz w:val="28"/>
          <w:szCs w:val="28"/>
          <w:lang w:val="uk-UA"/>
        </w:rPr>
        <w:t>þ</w:t>
      </w:r>
      <w:r>
        <w:rPr>
          <w:sz w:val="28"/>
          <w:szCs w:val="28"/>
          <w:lang w:val="en-US"/>
        </w:rPr>
        <w:t>r</w:t>
      </w:r>
      <w:r>
        <w:rPr>
          <w:sz w:val="28"/>
          <w:szCs w:val="28"/>
          <w:lang w:val="uk-UA"/>
        </w:rPr>
        <w:t>úð</w:t>
      </w:r>
      <w:r>
        <w:rPr>
          <w:sz w:val="28"/>
          <w:szCs w:val="28"/>
          <w:lang w:val="en-US"/>
        </w:rPr>
        <w:t>nism</w:t>
      </w:r>
      <w:r>
        <w:rPr>
          <w:sz w:val="28"/>
          <w:szCs w:val="28"/>
          <w:lang w:val="uk-UA"/>
        </w:rPr>
        <w:t>á</w:t>
      </w:r>
      <w:r>
        <w:rPr>
          <w:sz w:val="28"/>
          <w:szCs w:val="28"/>
          <w:lang w:val="en-US"/>
        </w:rPr>
        <w:t>l</w:t>
      </w:r>
      <w:r>
        <w:rPr>
          <w:sz w:val="28"/>
          <w:szCs w:val="28"/>
          <w:lang w:val="uk-UA"/>
        </w:rPr>
        <w:t xml:space="preserve"> [</w:t>
      </w:r>
      <w:r>
        <w:rPr>
          <w:sz w:val="28"/>
          <w:szCs w:val="28"/>
          <w:lang w:val="en-US"/>
        </w:rPr>
        <w:t>online</w:t>
      </w:r>
      <w:r>
        <w:rPr>
          <w:sz w:val="28"/>
          <w:szCs w:val="28"/>
          <w:lang w:val="uk-UA"/>
        </w:rPr>
        <w:t xml:space="preserve">]. – Режим доступу: </w:t>
      </w:r>
      <w:hyperlink r:id="rId65" w:history="1">
        <w:r>
          <w:rPr>
            <w:rStyle w:val="af0"/>
            <w:sz w:val="28"/>
            <w:szCs w:val="28"/>
            <w:lang w:val="uk-UA"/>
          </w:rPr>
          <w:t>http://www.northvegr.org/lore/poeticon/002.php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Völundarkviða [</w:t>
      </w:r>
      <w:r>
        <w:rPr>
          <w:sz w:val="28"/>
          <w:szCs w:val="28"/>
          <w:lang w:val="en-US"/>
        </w:rPr>
        <w:t>online</w:t>
      </w:r>
      <w:r>
        <w:rPr>
          <w:sz w:val="28"/>
          <w:szCs w:val="28"/>
          <w:lang w:val="uk-UA"/>
        </w:rPr>
        <w:t xml:space="preserve">]. – Режим доступу: </w:t>
      </w:r>
      <w:hyperlink r:id="rId66" w:history="1">
        <w:r>
          <w:rPr>
            <w:rStyle w:val="af0"/>
            <w:sz w:val="28"/>
            <w:szCs w:val="28"/>
            <w:lang w:val="en-US"/>
          </w:rPr>
          <w:t>http</w:t>
        </w:r>
        <w:r>
          <w:rPr>
            <w:rStyle w:val="af0"/>
            <w:sz w:val="28"/>
            <w:szCs w:val="28"/>
            <w:lang w:val="uk-UA"/>
          </w:rPr>
          <w:t>://</w:t>
        </w:r>
        <w:r>
          <w:rPr>
            <w:rStyle w:val="af0"/>
            <w:sz w:val="28"/>
            <w:szCs w:val="28"/>
            <w:lang w:val="en-US"/>
          </w:rPr>
          <w:t>www</w:t>
        </w:r>
        <w:r>
          <w:rPr>
            <w:rStyle w:val="af0"/>
            <w:sz w:val="28"/>
            <w:szCs w:val="28"/>
            <w:lang w:val="uk-UA"/>
          </w:rPr>
          <w:t>.</w:t>
        </w:r>
        <w:r>
          <w:rPr>
            <w:rStyle w:val="af0"/>
            <w:sz w:val="28"/>
            <w:szCs w:val="28"/>
            <w:lang w:val="en-US"/>
          </w:rPr>
          <w:t>northvegr</w:t>
        </w:r>
        <w:r>
          <w:rPr>
            <w:rStyle w:val="af0"/>
            <w:sz w:val="28"/>
            <w:szCs w:val="28"/>
            <w:lang w:val="uk-UA"/>
          </w:rPr>
          <w:t>.</w:t>
        </w:r>
        <w:r>
          <w:rPr>
            <w:rStyle w:val="af0"/>
            <w:sz w:val="28"/>
            <w:szCs w:val="28"/>
            <w:lang w:val="en-US"/>
          </w:rPr>
          <w:t>org</w:t>
        </w:r>
        <w:r>
          <w:rPr>
            <w:rStyle w:val="af0"/>
            <w:sz w:val="28"/>
            <w:szCs w:val="28"/>
            <w:lang w:val="uk-UA"/>
          </w:rPr>
          <w:t>/</w:t>
        </w:r>
        <w:r>
          <w:rPr>
            <w:rStyle w:val="af0"/>
            <w:sz w:val="28"/>
            <w:szCs w:val="28"/>
            <w:lang w:val="en-US"/>
          </w:rPr>
          <w:t>lore</w:t>
        </w:r>
        <w:r>
          <w:rPr>
            <w:rStyle w:val="af0"/>
            <w:sz w:val="28"/>
            <w:szCs w:val="28"/>
            <w:lang w:val="uk-UA"/>
          </w:rPr>
          <w:t>/</w:t>
        </w:r>
        <w:r>
          <w:rPr>
            <w:rStyle w:val="af0"/>
            <w:sz w:val="28"/>
            <w:szCs w:val="28"/>
            <w:lang w:val="en-US"/>
          </w:rPr>
          <w:t>poeticon</w:t>
        </w:r>
        <w:r>
          <w:rPr>
            <w:rStyle w:val="af0"/>
            <w:sz w:val="28"/>
            <w:szCs w:val="28"/>
            <w:lang w:val="uk-UA"/>
          </w:rPr>
          <w:t>/018.</w:t>
        </w:r>
        <w:r>
          <w:rPr>
            <w:rStyle w:val="af0"/>
            <w:sz w:val="28"/>
            <w:szCs w:val="28"/>
            <w:lang w:val="en-US"/>
          </w:rPr>
          <w:t>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rStyle w:val="line"/>
          <w:sz w:val="28"/>
          <w:szCs w:val="28"/>
          <w:lang w:val="uk-UA"/>
        </w:rPr>
      </w:pPr>
      <w:r>
        <w:rPr>
          <w:sz w:val="28"/>
          <w:szCs w:val="28"/>
          <w:lang w:val="uk-UA"/>
        </w:rPr>
        <w:t xml:space="preserve">Völuspá </w:t>
      </w:r>
      <w:r>
        <w:rPr>
          <w:sz w:val="28"/>
          <w:szCs w:val="28"/>
        </w:rPr>
        <w:t>[</w:t>
      </w:r>
      <w:r>
        <w:rPr>
          <w:sz w:val="28"/>
          <w:szCs w:val="28"/>
          <w:lang w:val="en-US"/>
        </w:rPr>
        <w:t>online</w:t>
      </w:r>
      <w:r>
        <w:rPr>
          <w:sz w:val="28"/>
          <w:szCs w:val="28"/>
        </w:rPr>
        <w:t xml:space="preserve">]. – </w:t>
      </w:r>
      <w:r>
        <w:rPr>
          <w:sz w:val="28"/>
          <w:szCs w:val="28"/>
          <w:lang w:val="uk-UA"/>
        </w:rPr>
        <w:t xml:space="preserve">Режим доступу: </w:t>
      </w:r>
      <w:hyperlink r:id="rId67" w:history="1">
        <w:r>
          <w:rPr>
            <w:rStyle w:val="af0"/>
            <w:sz w:val="28"/>
            <w:szCs w:val="28"/>
            <w:lang w:val="en-US"/>
          </w:rPr>
          <w:t>http</w:t>
        </w:r>
        <w:r>
          <w:rPr>
            <w:rStyle w:val="af0"/>
            <w:sz w:val="28"/>
            <w:szCs w:val="28"/>
          </w:rPr>
          <w:t>://</w:t>
        </w:r>
        <w:r>
          <w:rPr>
            <w:rStyle w:val="af0"/>
            <w:sz w:val="28"/>
            <w:szCs w:val="28"/>
            <w:lang w:val="en-US"/>
          </w:rPr>
          <w:t>www</w:t>
        </w:r>
        <w:r>
          <w:rPr>
            <w:rStyle w:val="af0"/>
            <w:sz w:val="28"/>
            <w:szCs w:val="28"/>
          </w:rPr>
          <w:t>.</w:t>
        </w:r>
        <w:r>
          <w:rPr>
            <w:rStyle w:val="af0"/>
            <w:sz w:val="28"/>
            <w:szCs w:val="28"/>
            <w:lang w:val="en-US"/>
          </w:rPr>
          <w:t>northvegr</w:t>
        </w:r>
        <w:r>
          <w:rPr>
            <w:rStyle w:val="af0"/>
            <w:sz w:val="28"/>
            <w:szCs w:val="28"/>
          </w:rPr>
          <w:t>.</w:t>
        </w:r>
        <w:r>
          <w:rPr>
            <w:rStyle w:val="af0"/>
            <w:sz w:val="28"/>
            <w:szCs w:val="28"/>
            <w:lang w:val="en-US"/>
          </w:rPr>
          <w:t>org</w:t>
        </w:r>
        <w:r>
          <w:rPr>
            <w:rStyle w:val="af0"/>
            <w:sz w:val="28"/>
            <w:szCs w:val="28"/>
          </w:rPr>
          <w:t>/</w:t>
        </w:r>
        <w:r>
          <w:rPr>
            <w:rStyle w:val="af0"/>
            <w:sz w:val="28"/>
            <w:szCs w:val="28"/>
            <w:lang w:val="en-US"/>
          </w:rPr>
          <w:t>lore</w:t>
        </w:r>
        <w:r>
          <w:rPr>
            <w:rStyle w:val="af0"/>
            <w:sz w:val="28"/>
            <w:szCs w:val="28"/>
          </w:rPr>
          <w:t>/</w:t>
        </w:r>
        <w:r>
          <w:rPr>
            <w:rStyle w:val="af0"/>
            <w:sz w:val="28"/>
            <w:szCs w:val="28"/>
            <w:lang w:val="en-US"/>
          </w:rPr>
          <w:t>poeticon</w:t>
        </w:r>
        <w:r>
          <w:rPr>
            <w:rStyle w:val="af0"/>
            <w:sz w:val="28"/>
            <w:szCs w:val="28"/>
          </w:rPr>
          <w:t>/001.</w:t>
        </w:r>
        <w:r>
          <w:rPr>
            <w:rStyle w:val="af0"/>
            <w:sz w:val="28"/>
            <w:szCs w:val="28"/>
            <w:lang w:val="en-US"/>
          </w:rPr>
          <w:t>php</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rStyle w:val="line"/>
          <w:sz w:val="28"/>
          <w:szCs w:val="28"/>
          <w:lang w:val="en-GB"/>
        </w:rPr>
        <w:lastRenderedPageBreak/>
        <w:t>The Wanderer</w:t>
      </w:r>
      <w:r>
        <w:rPr>
          <w:rStyle w:val="line"/>
          <w:sz w:val="28"/>
          <w:szCs w:val="28"/>
          <w:lang w:val="uk-UA"/>
        </w:rPr>
        <w:t xml:space="preserve"> </w:t>
      </w:r>
      <w:r>
        <w:rPr>
          <w:sz w:val="28"/>
          <w:szCs w:val="28"/>
          <w:lang w:val="en-US"/>
        </w:rPr>
        <w:t>[online]</w:t>
      </w:r>
      <w:r>
        <w:rPr>
          <w:rStyle w:val="line"/>
          <w:sz w:val="28"/>
          <w:szCs w:val="28"/>
          <w:lang w:val="en-GB"/>
        </w:rPr>
        <w:t>. –</w:t>
      </w:r>
      <w:r>
        <w:rPr>
          <w:rStyle w:val="line"/>
          <w:sz w:val="28"/>
          <w:szCs w:val="28"/>
          <w:lang w:val="uk-UA"/>
        </w:rPr>
        <w:t xml:space="preserve"> Режим доступу:</w:t>
      </w:r>
      <w:r>
        <w:rPr>
          <w:rStyle w:val="line"/>
          <w:sz w:val="28"/>
          <w:szCs w:val="28"/>
          <w:lang w:val="en-GB"/>
        </w:rPr>
        <w:t xml:space="preserve"> </w:t>
      </w:r>
      <w:hyperlink r:id="rId68" w:history="1">
        <w:r>
          <w:rPr>
            <w:rStyle w:val="af0"/>
            <w:sz w:val="28"/>
            <w:szCs w:val="28"/>
            <w:lang w:val="en-US"/>
          </w:rPr>
          <w:t>http://www.georgetown.edu/labyrinth/library/oe/texts/a3.6.html</w:t>
        </w:r>
      </w:hyperlink>
      <w:r>
        <w:rPr>
          <w:sz w:val="28"/>
          <w:szCs w:val="28"/>
          <w:lang w:val="en-US"/>
        </w:rPr>
        <w:t>.</w:t>
      </w:r>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bCs/>
          <w:sz w:val="28"/>
          <w:szCs w:val="28"/>
          <w:lang w:val="uk-UA"/>
        </w:rPr>
        <w:t xml:space="preserve">Wið færstice </w:t>
      </w:r>
      <w:r>
        <w:rPr>
          <w:sz w:val="28"/>
          <w:szCs w:val="28"/>
          <w:lang w:val="en-US"/>
        </w:rPr>
        <w:t>[online]</w:t>
      </w:r>
      <w:r>
        <w:rPr>
          <w:bCs/>
          <w:sz w:val="28"/>
          <w:szCs w:val="28"/>
          <w:lang w:val="en-US"/>
        </w:rPr>
        <w:t xml:space="preserve">. – </w:t>
      </w:r>
      <w:r>
        <w:rPr>
          <w:bCs/>
          <w:sz w:val="28"/>
          <w:szCs w:val="28"/>
          <w:lang w:val="uk-UA"/>
        </w:rPr>
        <w:t xml:space="preserve">Режим доступу: </w:t>
      </w:r>
      <w:hyperlink r:id="rId69" w:history="1">
        <w:r>
          <w:rPr>
            <w:rStyle w:val="af0"/>
            <w:bCs/>
            <w:sz w:val="28"/>
            <w:szCs w:val="28"/>
            <w:lang w:val="en-US"/>
          </w:rPr>
          <w:t>http://www.heorot.dk/suddenstitch.html</w:t>
        </w:r>
      </w:hyperlink>
    </w:p>
    <w:p w:rsidR="00EB0FF8" w:rsidRDefault="00EB0FF8" w:rsidP="007D65D5">
      <w:pPr>
        <w:numPr>
          <w:ilvl w:val="0"/>
          <w:numId w:val="56"/>
        </w:numPr>
        <w:tabs>
          <w:tab w:val="clear" w:pos="720"/>
          <w:tab w:val="num" w:pos="0"/>
          <w:tab w:val="left" w:pos="993"/>
          <w:tab w:val="left" w:pos="1134"/>
        </w:tabs>
        <w:suppressAutoHyphens w:val="0"/>
        <w:spacing w:line="360" w:lineRule="auto"/>
        <w:ind w:left="0" w:firstLine="709"/>
        <w:jc w:val="both"/>
        <w:rPr>
          <w:sz w:val="28"/>
          <w:szCs w:val="28"/>
          <w:lang w:val="uk-UA"/>
        </w:rPr>
      </w:pPr>
      <w:r>
        <w:rPr>
          <w:sz w:val="28"/>
          <w:szCs w:val="28"/>
          <w:lang w:val="uk-UA"/>
        </w:rPr>
        <w:t xml:space="preserve">Ynglinga saga </w:t>
      </w:r>
      <w:r>
        <w:rPr>
          <w:sz w:val="28"/>
          <w:szCs w:val="28"/>
          <w:lang w:val="en-US"/>
        </w:rPr>
        <w:t xml:space="preserve">[online]. – </w:t>
      </w:r>
      <w:r>
        <w:rPr>
          <w:sz w:val="28"/>
          <w:szCs w:val="28"/>
          <w:lang w:val="uk-UA"/>
        </w:rPr>
        <w:t xml:space="preserve">Режим доступу: </w:t>
      </w:r>
      <w:r>
        <w:rPr>
          <w:sz w:val="28"/>
          <w:szCs w:val="28"/>
          <w:lang w:val="en-US"/>
        </w:rPr>
        <w:t>http://www.northvegr.org/lore/sagas_oi/120.php</w:t>
      </w:r>
    </w:p>
    <w:p w:rsidR="00EB0FF8" w:rsidRDefault="00EB0FF8" w:rsidP="00EB0FF8">
      <w:pPr>
        <w:spacing w:line="360" w:lineRule="auto"/>
        <w:ind w:left="360"/>
        <w:jc w:val="both"/>
        <w:rPr>
          <w:rStyle w:val="line"/>
          <w:sz w:val="28"/>
          <w:szCs w:val="28"/>
          <w:lang w:val="en-US"/>
        </w:rPr>
      </w:pPr>
    </w:p>
    <w:p w:rsidR="00EB0FF8" w:rsidRDefault="00EB0FF8" w:rsidP="00EB0FF8">
      <w:pPr>
        <w:spacing w:line="360" w:lineRule="auto"/>
        <w:jc w:val="both"/>
        <w:rPr>
          <w:sz w:val="28"/>
          <w:szCs w:val="28"/>
          <w:lang w:val="uk-UA"/>
        </w:rPr>
      </w:pPr>
    </w:p>
    <w:p w:rsidR="00EB0FF8" w:rsidRDefault="00EB0FF8" w:rsidP="00EB0FF8">
      <w:pPr>
        <w:jc w:val="both"/>
        <w:rPr>
          <w:sz w:val="28"/>
          <w:szCs w:val="28"/>
          <w:lang w:val="uk-UA"/>
        </w:rPr>
      </w:pPr>
    </w:p>
    <w:p w:rsidR="00A22F04" w:rsidRDefault="00A22F04" w:rsidP="00A22F04">
      <w:pPr>
        <w:rPr>
          <w:lang w:val="de-DE"/>
        </w:rPr>
      </w:pPr>
      <w:r>
        <w:rPr>
          <w:lang w:val="de-DE"/>
        </w:rPr>
        <w:t xml:space="preserve"> </w:t>
      </w:r>
    </w:p>
    <w:p w:rsidR="00A22F04" w:rsidRDefault="00A22F04" w:rsidP="00A22F04">
      <w:pPr>
        <w:rPr>
          <w:lang w:val="de-DE"/>
        </w:rPr>
      </w:pPr>
    </w:p>
    <w:p w:rsidR="00A22F04" w:rsidRPr="00A8058E" w:rsidRDefault="00A22F04" w:rsidP="00A22F04">
      <w:pPr>
        <w:ind w:left="720"/>
      </w:pPr>
    </w:p>
    <w:p w:rsidR="00A22F04" w:rsidRDefault="00A22F04" w:rsidP="00A22F04">
      <w:pPr>
        <w:rPr>
          <w:lang w:val="de-DE"/>
        </w:rPr>
      </w:pPr>
      <w:r>
        <w:rPr>
          <w:lang w:val="de-DE"/>
        </w:rPr>
        <w:t xml:space="preserve"> </w:t>
      </w:r>
    </w:p>
    <w:p w:rsidR="00486705" w:rsidRPr="00A22F04" w:rsidRDefault="00486705" w:rsidP="00985D88">
      <w:pPr>
        <w:pStyle w:val="afffffffffffffffffffffff5"/>
        <w:ind w:left="357" w:firstLine="0"/>
        <w:jc w:val="left"/>
        <w:rPr>
          <w:lang w:val="de-DE"/>
        </w:rPr>
      </w:pPr>
    </w:p>
    <w:p w:rsidR="00E8063E" w:rsidRDefault="00E8063E" w:rsidP="00694585">
      <w:pPr>
        <w:jc w:val="center"/>
      </w:pPr>
      <w:r>
        <w:rPr>
          <w:color w:val="FF0000"/>
        </w:rPr>
        <w:t xml:space="preserve">Для заказа доставки данной работы воспользуйтесь поиском на сайте по </w:t>
      </w:r>
      <w:proofErr w:type="gramStart"/>
      <w:r>
        <w:rPr>
          <w:color w:val="FF0000"/>
        </w:rPr>
        <w:t xml:space="preserve">ссылке:  </w:t>
      </w:r>
      <w:hyperlink r:id="rId70" w:history="1">
        <w:r>
          <w:rPr>
            <w:rStyle w:val="af0"/>
            <w:color w:val="0070C0"/>
          </w:rPr>
          <w:t>http://www.mydisser.com/search.html</w:t>
        </w:r>
        <w:proofErr w:type="gramEnd"/>
      </w:hyperlink>
    </w:p>
    <w:p w:rsidR="00E8063E" w:rsidRDefault="00E8063E">
      <w:pPr>
        <w:spacing w:line="336" w:lineRule="auto"/>
        <w:jc w:val="both"/>
      </w:pPr>
      <w:bookmarkStart w:id="2" w:name="_PictureBullets"/>
      <w:bookmarkEnd w:id="2"/>
    </w:p>
    <w:sectPr w:rsidR="00E8063E">
      <w:headerReference w:type="even" r:id="rId71"/>
      <w:headerReference w:type="default" r:id="rId72"/>
      <w:footerReference w:type="even" r:id="rId73"/>
      <w:footerReference w:type="default" r:id="rId74"/>
      <w:headerReference w:type="first" r:id="rId75"/>
      <w:footerReference w:type="first" r:id="rId76"/>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5D5" w:rsidRDefault="007D65D5">
      <w:r>
        <w:separator/>
      </w:r>
    </w:p>
  </w:endnote>
  <w:endnote w:type="continuationSeparator" w:id="0">
    <w:p w:rsidR="007D65D5" w:rsidRDefault="007D6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altName w:val="Times New Roman"/>
    <w:panose1 w:val="00000000000000000000"/>
    <w:charset w:val="00"/>
    <w:family w:val="roman"/>
    <w:notTrueType/>
    <w:pitch w:val="default"/>
    <w:sig w:usb0="00000003" w:usb1="00000000" w:usb2="00000000" w:usb3="00000000" w:csb0="00000001" w:csb1="00000000"/>
  </w:font>
  <w:font w:name="Min">
    <w:altName w:val="Times New Roman"/>
    <w:panose1 w:val="00000000000000000000"/>
    <w:charset w:val="00"/>
    <w:family w:val="auto"/>
    <w:notTrueType/>
    <w:pitch w:val="default"/>
    <w:sig w:usb0="00000003" w:usb1="00000000" w:usb2="00000000" w:usb3="00000000" w:csb0="00000001" w:csb1="00000000"/>
  </w:font>
  <w:font w:name="Zapf Dingbats">
    <w:altName w:val="Zapf Dingbats"/>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altName w:val="Times New Roman"/>
    <w:panose1 w:val="00000000000000000000"/>
    <w:charset w:val="00"/>
    <w:family w:val="roman"/>
    <w:notTrueType/>
    <w:pitch w:val="default"/>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SchoolBook">
    <w:charset w:val="00"/>
    <w:family w:val="swiss"/>
    <w:pitch w:val="variable"/>
    <w:sig w:usb0="00000003" w:usb1="00000000" w:usb2="00000000" w:usb3="00000000" w:csb0="00000001" w:csb1="00000000"/>
  </w:font>
  <w:font w:name="細明朝体">
    <w:altName w:val="Arial Unicode MS"/>
    <w:charset w:val="80"/>
    <w:family w:val="auto"/>
    <w:pitch w:val="variable"/>
    <w:sig w:usb0="01000000" w:usb1="00000000" w:usb2="07040001" w:usb3="00000000" w:csb0="0002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Sans">
    <w:altName w:val="Courier New"/>
    <w:charset w:val="00"/>
    <w:family w:val="auto"/>
    <w:pitch w:val="variable"/>
    <w:sig w:usb0="00000083" w:usb1="00000000" w:usb2="00000000" w:usb3="00000000" w:csb0="00000009" w:csb1="00000000"/>
  </w:font>
  <w:font w:name="MS Sans Serif">
    <w:altName w:val="Times New Roman"/>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5D5" w:rsidRDefault="007D65D5">
      <w:r>
        <w:separator/>
      </w:r>
    </w:p>
  </w:footnote>
  <w:footnote w:type="continuationSeparator" w:id="0">
    <w:p w:rsidR="007D65D5" w:rsidRDefault="007D65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ffffffffffc"/>
    </w:pPr>
    <w:r>
      <w:rPr>
        <w:noProof/>
        <w:lang w:eastAsia="ru-RU"/>
      </w:rPr>
      <mc:AlternateContent>
        <mc:Choice Requires="wps">
          <w:drawing>
            <wp:anchor distT="0" distB="0" distL="0" distR="0" simplePos="0" relativeHeight="251657728" behindDoc="0" locked="0" layoutInCell="1" allowOverlap="1">
              <wp:simplePos x="0" y="0"/>
              <wp:positionH relativeFrom="margin">
                <wp:align>center</wp:align>
              </wp:positionH>
              <wp:positionV relativeFrom="paragraph">
                <wp:posOffset>635</wp:posOffset>
              </wp:positionV>
              <wp:extent cx="457835" cy="554355"/>
              <wp:effectExtent l="3175" t="3810" r="5715" b="381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554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94ED3" w:rsidRDefault="00F94ED3">
                          <w:pPr>
                            <w:pStyle w:val="afffffff7"/>
                          </w:pPr>
                        </w:p>
                        <w:p w:rsidR="00F94ED3" w:rsidRDefault="00F94ED3">
                          <w:pPr>
                            <w:pStyle w:val="1fffffd"/>
                          </w:pPr>
                        </w:p>
                        <w:p w:rsidR="00F94ED3" w:rsidRDefault="00F94ED3">
                          <w:pPr>
                            <w:pStyle w:val="afffffffffffffffffc"/>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36.05pt;height:43.65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XHGigIAABsFAAAOAAAAZHJzL2Uyb0RvYy54bWysVF1v2yAUfZ+0/4B4T22ndhtbcaqmXaZJ&#10;3YfU7gcQjGM0DAxI7K7af98F4rTdXqZpfsAXuBzOvfdclldjL9CBGcuVrHF2lmLEJFUNl7saf33Y&#10;zBYYWUdkQ4SSrMaPzOKr1ds3y0FXbK46JRpmEIBIWw26xp1zukoSSzvWE3umNJOw2SrTEwdTs0sa&#10;QwZA70UyT9OLZFCm0UZRZi2s3sZNvAr4bcuo+9y2ljkkagzcXBhNGLd+TFZLUu0M0R2nRxrkH1j0&#10;hEu49AR1SxxBe8P/gOo5Ncqq1p1R1SeqbTllIQaIJkt/i+a+I5qFWCA5Vp/SZP8fLP10+GIQb6B2&#10;GEnSQ4ke2OjQWo0o89kZtK3A6V6Dmxth2Xv6SK2+U/SbRVLddETu2LUxaugYaYBdOJm8OBpxrAfZ&#10;Dh9VA9eQvVMBaGxN7wEhGQjQoUqPp8p4KhQW8+JycV5gRGGrKPLzovDcElJNh7Wx7j1TPfJGjQ0U&#10;PoCTw5110XVyCeSV4M2GCxEmZre9EQYdCIhkE754VuiOxNUgFLjORtdwtX2JIaRHkspjxuviCgQA&#10;BPyeDyUo4qnM5nm6npezzcXicpZv8mJWXqaLWZqV6/Iizcv8dvPTM8jyquNNw+Qdl2xSZ5b/XfWP&#10;fRJ1FfSJhhqXxbwIwb1ifwzrGGvqv2N+X7n13EGzCt7XeHFyIpUv+jvZQNikcoSLaCev6YeUQQ6m&#10;f8hKkIhXRdSHG7cjoHjdbFXzCGIxCooJioAXBoxOmR8YDdCtNbbf98QwjMQHCYLzrT0ZZjK2k0Ek&#10;haM1dhhF88bFJ2CvDd91gBwlLdU1iLLlQTDPLICyn0AHBvLH18K3+Mt58Hp+01a/AAAA//8DAFBL&#10;AwQUAAYACAAAACEAHwx90dgAAAADAQAADwAAAGRycy9kb3ducmV2LnhtbEyPQU/DMAyF70j8h8hI&#10;u7GUMtFSmk6wCa6IgrRr1nhN1capmmwr/37eCU7W87Pe+1yuZzeIE06h86TgYZmAQGq86ahV8PP9&#10;fp+DCFGT0YMnVPCLAdbV7U2pC+PP9IWnOraCQygUWoGNcSykDI1Fp8PSj0jsHfzkdGQ5tdJM+szh&#10;bpBpkjxJpzviBqtH3Fhs+vroFDx+ptkufNTbzbjD5z4Pb/2BrFKLu/n1BUTEOf4dwxWf0aFipr0/&#10;kgliUMCPxOtWsJelPPcK8mwFsirlf/bqAgAA//8DAFBLAQItABQABgAIAAAAIQC2gziS/gAAAOEB&#10;AAATAAAAAAAAAAAAAAAAAAAAAABbQ29udGVudF9UeXBlc10ueG1sUEsBAi0AFAAGAAgAAAAhADj9&#10;If/WAAAAlAEAAAsAAAAAAAAAAAAAAAAALwEAAF9yZWxzLy5yZWxzUEsBAi0AFAAGAAgAAAAhAJZF&#10;ccaKAgAAGwUAAA4AAAAAAAAAAAAAAAAALgIAAGRycy9lMm9Eb2MueG1sUEsBAi0AFAAGAAgAAAAh&#10;AB8MfdHYAAAAAwEAAA8AAAAAAAAAAAAAAAAA5AQAAGRycy9kb3ducmV2LnhtbFBLBQYAAAAABAAE&#10;APMAAADpBQAAAAA=&#10;" stroked="f">
              <v:fill opacity="0"/>
              <v:textbox inset="0,0,0,0">
                <w:txbxContent>
                  <w:p w:rsidR="00F94ED3" w:rsidRDefault="00F94ED3">
                    <w:pPr>
                      <w:pStyle w:val="afffffff7"/>
                    </w:pPr>
                  </w:p>
                  <w:p w:rsidR="00F94ED3" w:rsidRDefault="00F94ED3">
                    <w:pPr>
                      <w:pStyle w:val="1fffffd"/>
                    </w:pPr>
                  </w:p>
                  <w:p w:rsidR="00F94ED3" w:rsidRDefault="00F94ED3">
                    <w:pPr>
                      <w:pStyle w:val="afffffffffffffffffc"/>
                    </w:pPr>
                  </w:p>
                </w:txbxContent>
              </v:textbox>
              <w10:wrap type="square" side="largest"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pPr>
      <w:pStyle w:val="afffffff7"/>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1">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2">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3">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4">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5">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6">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7">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8">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9">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1">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2">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4">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5">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6">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7">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8">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0">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1">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3">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4">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5">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6">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7">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8">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0">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7">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8">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39">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17F3069F"/>
    <w:multiLevelType w:val="hybridMultilevel"/>
    <w:tmpl w:val="6A5CCFEC"/>
    <w:lvl w:ilvl="0" w:tplc="3604C3C2">
      <w:start w:val="1"/>
      <w:numFmt w:val="decimal"/>
      <w:lvlText w:val="%1."/>
      <w:lvlJc w:val="left"/>
      <w:pPr>
        <w:ind w:left="1069" w:hanging="360"/>
      </w:pPr>
      <w:rPr>
        <w:rFonts w:ascii="Times New Roman" w:hAnsi="Times New Roman" w:cs="Times New Roman" w:hint="default"/>
        <w:color w:val="auto"/>
      </w:rPr>
    </w:lvl>
    <w:lvl w:ilvl="1" w:tplc="04220019">
      <w:start w:val="1"/>
      <w:numFmt w:val="lowerLetter"/>
      <w:lvlText w:val="%2."/>
      <w:lvlJc w:val="left"/>
      <w:pPr>
        <w:ind w:left="1789" w:hanging="360"/>
      </w:pPr>
      <w:rPr>
        <w:rFonts w:ascii="Times New Roman" w:hAnsi="Times New Roman" w:cs="Times New Roman"/>
      </w:rPr>
    </w:lvl>
    <w:lvl w:ilvl="2" w:tplc="0422001B">
      <w:start w:val="1"/>
      <w:numFmt w:val="lowerRoman"/>
      <w:lvlText w:val="%3."/>
      <w:lvlJc w:val="right"/>
      <w:pPr>
        <w:ind w:left="2509" w:hanging="180"/>
      </w:pPr>
      <w:rPr>
        <w:rFonts w:ascii="Times New Roman" w:hAnsi="Times New Roman" w:cs="Times New Roman"/>
      </w:rPr>
    </w:lvl>
    <w:lvl w:ilvl="3" w:tplc="0422000F">
      <w:start w:val="1"/>
      <w:numFmt w:val="decimal"/>
      <w:lvlText w:val="%4."/>
      <w:lvlJc w:val="left"/>
      <w:pPr>
        <w:ind w:left="3229" w:hanging="360"/>
      </w:pPr>
      <w:rPr>
        <w:rFonts w:ascii="Times New Roman" w:hAnsi="Times New Roman" w:cs="Times New Roman"/>
      </w:rPr>
    </w:lvl>
    <w:lvl w:ilvl="4" w:tplc="04220019">
      <w:start w:val="1"/>
      <w:numFmt w:val="lowerLetter"/>
      <w:lvlText w:val="%5."/>
      <w:lvlJc w:val="left"/>
      <w:pPr>
        <w:ind w:left="3949" w:hanging="360"/>
      </w:pPr>
      <w:rPr>
        <w:rFonts w:ascii="Times New Roman" w:hAnsi="Times New Roman" w:cs="Times New Roman"/>
      </w:rPr>
    </w:lvl>
    <w:lvl w:ilvl="5" w:tplc="0422001B">
      <w:start w:val="1"/>
      <w:numFmt w:val="lowerRoman"/>
      <w:lvlText w:val="%6."/>
      <w:lvlJc w:val="right"/>
      <w:pPr>
        <w:ind w:left="4669" w:hanging="180"/>
      </w:pPr>
      <w:rPr>
        <w:rFonts w:ascii="Times New Roman" w:hAnsi="Times New Roman" w:cs="Times New Roman"/>
      </w:rPr>
    </w:lvl>
    <w:lvl w:ilvl="6" w:tplc="0422000F">
      <w:start w:val="1"/>
      <w:numFmt w:val="decimal"/>
      <w:lvlText w:val="%7."/>
      <w:lvlJc w:val="left"/>
      <w:pPr>
        <w:ind w:left="5389" w:hanging="360"/>
      </w:pPr>
      <w:rPr>
        <w:rFonts w:ascii="Times New Roman" w:hAnsi="Times New Roman" w:cs="Times New Roman"/>
      </w:rPr>
    </w:lvl>
    <w:lvl w:ilvl="7" w:tplc="04220019">
      <w:start w:val="1"/>
      <w:numFmt w:val="lowerLetter"/>
      <w:lvlText w:val="%8."/>
      <w:lvlJc w:val="left"/>
      <w:pPr>
        <w:ind w:left="6109" w:hanging="360"/>
      </w:pPr>
      <w:rPr>
        <w:rFonts w:ascii="Times New Roman" w:hAnsi="Times New Roman" w:cs="Times New Roman"/>
      </w:rPr>
    </w:lvl>
    <w:lvl w:ilvl="8" w:tplc="0422001B">
      <w:start w:val="1"/>
      <w:numFmt w:val="lowerRoman"/>
      <w:lvlText w:val="%9."/>
      <w:lvlJc w:val="right"/>
      <w:pPr>
        <w:ind w:left="6829" w:hanging="180"/>
      </w:pPr>
      <w:rPr>
        <w:rFonts w:ascii="Times New Roman" w:hAnsi="Times New Roman" w:cs="Times New Roman"/>
      </w:rPr>
    </w:lvl>
  </w:abstractNum>
  <w:abstractNum w:abstractNumId="41">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3">
    <w:nsid w:val="3513654B"/>
    <w:multiLevelType w:val="multilevel"/>
    <w:tmpl w:val="42F2B9FC"/>
    <w:styleLink w:val="a7"/>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360B711A"/>
    <w:multiLevelType w:val="hybridMultilevel"/>
    <w:tmpl w:val="A41EAAF6"/>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45">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6">
    <w:nsid w:val="40F00288"/>
    <w:multiLevelType w:val="multilevel"/>
    <w:tmpl w:val="CAFEE6A0"/>
    <w:lvl w:ilvl="0">
      <w:start w:val="1"/>
      <w:numFmt w:val="decimal"/>
      <w:lvlText w:val="%1."/>
      <w:lvlJc w:val="left"/>
      <w:pPr>
        <w:ind w:left="1069" w:hanging="360"/>
      </w:pPr>
      <w:rPr>
        <w:rFonts w:ascii="Times New Roman" w:hAnsi="Times New Roman" w:cs="Times New Roman" w:hint="default"/>
        <w:i w:val="0"/>
      </w:rPr>
    </w:lvl>
    <w:lvl w:ilvl="1">
      <w:start w:val="2"/>
      <w:numFmt w:val="decimal"/>
      <w:isLgl/>
      <w:lvlText w:val="%1.%2."/>
      <w:lvlJc w:val="left"/>
      <w:pPr>
        <w:ind w:left="1687" w:hanging="975"/>
      </w:pPr>
      <w:rPr>
        <w:rFonts w:ascii="Times New Roman" w:hAnsi="Times New Roman" w:cs="Times New Roman" w:hint="default"/>
      </w:rPr>
    </w:lvl>
    <w:lvl w:ilvl="2">
      <w:start w:val="2"/>
      <w:numFmt w:val="decimal"/>
      <w:isLgl/>
      <w:lvlText w:val="%1.%2.%3."/>
      <w:lvlJc w:val="left"/>
      <w:pPr>
        <w:ind w:left="1690" w:hanging="975"/>
      </w:pPr>
      <w:rPr>
        <w:rFonts w:ascii="Times New Roman" w:hAnsi="Times New Roman" w:cs="Times New Roman" w:hint="default"/>
      </w:rPr>
    </w:lvl>
    <w:lvl w:ilvl="3">
      <w:start w:val="1"/>
      <w:numFmt w:val="decimal"/>
      <w:isLgl/>
      <w:lvlText w:val="%1.%2.%3.%4."/>
      <w:lvlJc w:val="left"/>
      <w:pPr>
        <w:ind w:left="1798" w:hanging="1080"/>
      </w:pPr>
      <w:rPr>
        <w:rFonts w:ascii="Times New Roman" w:hAnsi="Times New Roman" w:cs="Times New Roman" w:hint="default"/>
      </w:rPr>
    </w:lvl>
    <w:lvl w:ilvl="4">
      <w:start w:val="1"/>
      <w:numFmt w:val="decimal"/>
      <w:isLgl/>
      <w:lvlText w:val="%1.%2.%3.%4.%5."/>
      <w:lvlJc w:val="left"/>
      <w:pPr>
        <w:ind w:left="1801" w:hanging="1080"/>
      </w:pPr>
      <w:rPr>
        <w:rFonts w:ascii="Times New Roman" w:hAnsi="Times New Roman" w:cs="Times New Roman" w:hint="default"/>
      </w:rPr>
    </w:lvl>
    <w:lvl w:ilvl="5">
      <w:start w:val="1"/>
      <w:numFmt w:val="decimal"/>
      <w:isLgl/>
      <w:lvlText w:val="%1.%2.%3.%4.%5.%6."/>
      <w:lvlJc w:val="left"/>
      <w:pPr>
        <w:ind w:left="2164" w:hanging="1440"/>
      </w:pPr>
      <w:rPr>
        <w:rFonts w:ascii="Times New Roman" w:hAnsi="Times New Roman" w:cs="Times New Roman" w:hint="default"/>
      </w:rPr>
    </w:lvl>
    <w:lvl w:ilvl="6">
      <w:start w:val="1"/>
      <w:numFmt w:val="decimal"/>
      <w:isLgl/>
      <w:lvlText w:val="%1.%2.%3.%4.%5.%6.%7."/>
      <w:lvlJc w:val="left"/>
      <w:pPr>
        <w:ind w:left="2527" w:hanging="1800"/>
      </w:pPr>
      <w:rPr>
        <w:rFonts w:ascii="Times New Roman" w:hAnsi="Times New Roman" w:cs="Times New Roman" w:hint="default"/>
      </w:rPr>
    </w:lvl>
    <w:lvl w:ilvl="7">
      <w:start w:val="1"/>
      <w:numFmt w:val="decimal"/>
      <w:isLgl/>
      <w:lvlText w:val="%1.%2.%3.%4.%5.%6.%7.%8."/>
      <w:lvlJc w:val="left"/>
      <w:pPr>
        <w:ind w:left="2530" w:hanging="1800"/>
      </w:pPr>
      <w:rPr>
        <w:rFonts w:ascii="Times New Roman" w:hAnsi="Times New Roman" w:cs="Times New Roman" w:hint="default"/>
      </w:rPr>
    </w:lvl>
    <w:lvl w:ilvl="8">
      <w:start w:val="1"/>
      <w:numFmt w:val="decimal"/>
      <w:isLgl/>
      <w:lvlText w:val="%1.%2.%3.%4.%5.%6.%7.%8.%9."/>
      <w:lvlJc w:val="left"/>
      <w:pPr>
        <w:ind w:left="2893" w:hanging="2160"/>
      </w:pPr>
      <w:rPr>
        <w:rFonts w:ascii="Times New Roman" w:hAnsi="Times New Roman" w:cs="Times New Roman" w:hint="default"/>
      </w:rPr>
    </w:lvl>
  </w:abstractNum>
  <w:abstractNum w:abstractNumId="47">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8">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0">
    <w:nsid w:val="54951E89"/>
    <w:multiLevelType w:val="hybridMultilevel"/>
    <w:tmpl w:val="A79CA8DA"/>
    <w:lvl w:ilvl="0" w:tplc="736A1916">
      <w:numFmt w:val="bullet"/>
      <w:lvlText w:val="–"/>
      <w:lvlJc w:val="left"/>
      <w:pPr>
        <w:ind w:left="644" w:hanging="360"/>
      </w:pPr>
      <w:rPr>
        <w:rFonts w:ascii="Times New Roman" w:eastAsia="Times New Roman" w:hAnsi="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cs="Times New Roman" w:hint="default"/>
      </w:rPr>
    </w:lvl>
    <w:lvl w:ilvl="3" w:tplc="04220001">
      <w:start w:val="1"/>
      <w:numFmt w:val="bullet"/>
      <w:lvlText w:val=""/>
      <w:lvlJc w:val="left"/>
      <w:pPr>
        <w:ind w:left="2880" w:hanging="360"/>
      </w:pPr>
      <w:rPr>
        <w:rFonts w:ascii="Symbol" w:hAnsi="Symbol"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cs="Times New Roman" w:hint="default"/>
      </w:rPr>
    </w:lvl>
    <w:lvl w:ilvl="6" w:tplc="04220001">
      <w:start w:val="1"/>
      <w:numFmt w:val="bullet"/>
      <w:lvlText w:val=""/>
      <w:lvlJc w:val="left"/>
      <w:pPr>
        <w:ind w:left="5040" w:hanging="360"/>
      </w:pPr>
      <w:rPr>
        <w:rFonts w:ascii="Symbol" w:hAnsi="Symbol" w:cs="Times New Roman"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cs="Times New Roman" w:hint="default"/>
      </w:rPr>
    </w:lvl>
  </w:abstractNum>
  <w:abstractNum w:abstractNumId="51">
    <w:nsid w:val="607D6C5D"/>
    <w:multiLevelType w:val="singleLevel"/>
    <w:tmpl w:val="1B04D2A4"/>
    <w:lvl w:ilvl="0">
      <w:start w:val="1"/>
      <w:numFmt w:val="decimal"/>
      <w:pStyle w:val="spis"/>
      <w:lvlText w:val="%1."/>
      <w:lvlJc w:val="left"/>
      <w:pPr>
        <w:tabs>
          <w:tab w:val="num" w:pos="360"/>
        </w:tabs>
        <w:ind w:left="360" w:hanging="360"/>
      </w:pPr>
    </w:lvl>
  </w:abstractNum>
  <w:abstractNum w:abstractNumId="52">
    <w:nsid w:val="63E63577"/>
    <w:multiLevelType w:val="hybridMultilevel"/>
    <w:tmpl w:val="812C1474"/>
    <w:lvl w:ilvl="0" w:tplc="2C564A10">
      <w:start w:val="1"/>
      <w:numFmt w:val="decimal"/>
      <w:pStyle w:val="a8"/>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710239E9"/>
    <w:multiLevelType w:val="multilevel"/>
    <w:tmpl w:val="D91A7CF4"/>
    <w:lvl w:ilvl="0">
      <w:start w:val="1"/>
      <w:numFmt w:val="decimal"/>
      <w:lvlText w:val="%1."/>
      <w:lvlJc w:val="left"/>
      <w:pPr>
        <w:tabs>
          <w:tab w:val="num" w:pos="495"/>
        </w:tabs>
        <w:ind w:left="495" w:hanging="495"/>
      </w:pPr>
      <w:rPr>
        <w:rFonts w:ascii="Times New Roman" w:hAnsi="Times New Roman" w:cs="Times New Roman" w:hint="default"/>
      </w:rPr>
    </w:lvl>
    <w:lvl w:ilvl="1">
      <w:start w:val="1"/>
      <w:numFmt w:val="decimal"/>
      <w:lvlText w:val="%1.%2."/>
      <w:lvlJc w:val="left"/>
      <w:pPr>
        <w:tabs>
          <w:tab w:val="num" w:pos="1440"/>
        </w:tabs>
        <w:ind w:left="1440" w:hanging="72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3240"/>
        </w:tabs>
        <w:ind w:left="3240" w:hanging="108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5040"/>
        </w:tabs>
        <w:ind w:left="5040" w:hanging="1440"/>
      </w:pPr>
      <w:rPr>
        <w:rFonts w:ascii="Times New Roman" w:hAnsi="Times New Roman" w:cs="Times New Roman" w:hint="default"/>
      </w:rPr>
    </w:lvl>
    <w:lvl w:ilvl="6">
      <w:start w:val="1"/>
      <w:numFmt w:val="decimal"/>
      <w:lvlText w:val="%1.%2.%3.%4.%5.%6.%7."/>
      <w:lvlJc w:val="left"/>
      <w:pPr>
        <w:tabs>
          <w:tab w:val="num" w:pos="6120"/>
        </w:tabs>
        <w:ind w:left="6120" w:hanging="1800"/>
      </w:pPr>
      <w:rPr>
        <w:rFonts w:ascii="Times New Roman" w:hAnsi="Times New Roman" w:cs="Times New Roman" w:hint="default"/>
      </w:rPr>
    </w:lvl>
    <w:lvl w:ilvl="7">
      <w:start w:val="1"/>
      <w:numFmt w:val="decimal"/>
      <w:lvlText w:val="%1.%2.%3.%4.%5.%6.%7.%8."/>
      <w:lvlJc w:val="left"/>
      <w:pPr>
        <w:tabs>
          <w:tab w:val="num" w:pos="6840"/>
        </w:tabs>
        <w:ind w:left="6840" w:hanging="1800"/>
      </w:pPr>
      <w:rPr>
        <w:rFonts w:ascii="Times New Roman" w:hAnsi="Times New Roman" w:cs="Times New Roman" w:hint="default"/>
      </w:rPr>
    </w:lvl>
    <w:lvl w:ilvl="8">
      <w:start w:val="1"/>
      <w:numFmt w:val="decimal"/>
      <w:lvlText w:val="%1.%2.%3.%4.%5.%6.%7.%8.%9."/>
      <w:lvlJc w:val="left"/>
      <w:pPr>
        <w:tabs>
          <w:tab w:val="num" w:pos="7920"/>
        </w:tabs>
        <w:ind w:left="7920" w:hanging="2160"/>
      </w:pPr>
      <w:rPr>
        <w:rFonts w:ascii="Times New Roman" w:hAnsi="Times New Roman" w:cs="Times New Roman" w:hint="default"/>
      </w:rPr>
    </w:lvl>
  </w:abstractNum>
  <w:abstractNum w:abstractNumId="54">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55">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56">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7"/>
  </w:num>
  <w:num w:numId="37">
    <w:abstractNumId w:val="36"/>
  </w:num>
  <w:num w:numId="38">
    <w:abstractNumId w:val="47"/>
  </w:num>
  <w:num w:numId="39">
    <w:abstractNumId w:val="45"/>
  </w:num>
  <w:num w:numId="40">
    <w:abstractNumId w:val="49"/>
  </w:num>
  <w:num w:numId="41">
    <w:abstractNumId w:val="43"/>
  </w:num>
  <w:num w:numId="42">
    <w:abstractNumId w:val="38"/>
  </w:num>
  <w:num w:numId="43">
    <w:abstractNumId w:val="54"/>
  </w:num>
  <w:num w:numId="44">
    <w:abstractNumId w:val="52"/>
  </w:num>
  <w:num w:numId="45">
    <w:abstractNumId w:val="56"/>
  </w:num>
  <w:num w:numId="4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41"/>
  </w:num>
  <w:num w:numId="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num>
  <w:num w:numId="51">
    <w:abstractNumId w:val="48"/>
  </w:num>
  <w:num w:numId="52">
    <w:abstractNumId w:val="51"/>
  </w:num>
  <w:num w:numId="53">
    <w:abstractNumId w:val="53"/>
  </w:num>
  <w:num w:numId="54">
    <w:abstractNumId w:val="50"/>
  </w:num>
  <w:num w:numId="55">
    <w:abstractNumId w:val="46"/>
  </w:num>
  <w:num w:numId="56">
    <w:abstractNumId w:val="44"/>
  </w:num>
  <w:num w:numId="57">
    <w:abstractNumId w:val="4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7646"/>
    <w:rsid w:val="00013A8B"/>
    <w:rsid w:val="00037E2C"/>
    <w:rsid w:val="000451C4"/>
    <w:rsid w:val="00051685"/>
    <w:rsid w:val="00051715"/>
    <w:rsid w:val="000561E5"/>
    <w:rsid w:val="0006090C"/>
    <w:rsid w:val="000879C3"/>
    <w:rsid w:val="00090484"/>
    <w:rsid w:val="000A0165"/>
    <w:rsid w:val="000A0BF4"/>
    <w:rsid w:val="000B2A00"/>
    <w:rsid w:val="000B7B2F"/>
    <w:rsid w:val="000C5796"/>
    <w:rsid w:val="000C72EA"/>
    <w:rsid w:val="000E1517"/>
    <w:rsid w:val="000E6014"/>
    <w:rsid w:val="000F672C"/>
    <w:rsid w:val="00102E22"/>
    <w:rsid w:val="001034E8"/>
    <w:rsid w:val="00111EE0"/>
    <w:rsid w:val="00114A09"/>
    <w:rsid w:val="001407E0"/>
    <w:rsid w:val="00143253"/>
    <w:rsid w:val="00147188"/>
    <w:rsid w:val="0015206F"/>
    <w:rsid w:val="00152934"/>
    <w:rsid w:val="001572C1"/>
    <w:rsid w:val="001575AD"/>
    <w:rsid w:val="00162A81"/>
    <w:rsid w:val="001670E3"/>
    <w:rsid w:val="0016718E"/>
    <w:rsid w:val="00177F20"/>
    <w:rsid w:val="00184F50"/>
    <w:rsid w:val="001A197B"/>
    <w:rsid w:val="001B2A95"/>
    <w:rsid w:val="001C05C2"/>
    <w:rsid w:val="001E7A14"/>
    <w:rsid w:val="001F1507"/>
    <w:rsid w:val="0020172C"/>
    <w:rsid w:val="002124BE"/>
    <w:rsid w:val="00221984"/>
    <w:rsid w:val="00242054"/>
    <w:rsid w:val="00244F6B"/>
    <w:rsid w:val="002504DA"/>
    <w:rsid w:val="00264B3A"/>
    <w:rsid w:val="00295F43"/>
    <w:rsid w:val="0029659F"/>
    <w:rsid w:val="002F3EAC"/>
    <w:rsid w:val="0030185F"/>
    <w:rsid w:val="003132EE"/>
    <w:rsid w:val="00340E92"/>
    <w:rsid w:val="0034484C"/>
    <w:rsid w:val="00345C40"/>
    <w:rsid w:val="00354107"/>
    <w:rsid w:val="003B269B"/>
    <w:rsid w:val="003B7401"/>
    <w:rsid w:val="003C730D"/>
    <w:rsid w:val="003D55C0"/>
    <w:rsid w:val="003E6E3C"/>
    <w:rsid w:val="003F1EBF"/>
    <w:rsid w:val="003F4EAE"/>
    <w:rsid w:val="004030D1"/>
    <w:rsid w:val="00403EEE"/>
    <w:rsid w:val="00411D54"/>
    <w:rsid w:val="00414194"/>
    <w:rsid w:val="00417878"/>
    <w:rsid w:val="004247DC"/>
    <w:rsid w:val="00432219"/>
    <w:rsid w:val="00435367"/>
    <w:rsid w:val="00437754"/>
    <w:rsid w:val="004438D6"/>
    <w:rsid w:val="0044417E"/>
    <w:rsid w:val="004503EF"/>
    <w:rsid w:val="00453A09"/>
    <w:rsid w:val="00457062"/>
    <w:rsid w:val="00457D0C"/>
    <w:rsid w:val="004624B1"/>
    <w:rsid w:val="004742B6"/>
    <w:rsid w:val="00474612"/>
    <w:rsid w:val="0047494A"/>
    <w:rsid w:val="00486705"/>
    <w:rsid w:val="004942BD"/>
    <w:rsid w:val="004A2B3A"/>
    <w:rsid w:val="004A4C62"/>
    <w:rsid w:val="004B70CF"/>
    <w:rsid w:val="004C30DC"/>
    <w:rsid w:val="004C6A18"/>
    <w:rsid w:val="004D1D04"/>
    <w:rsid w:val="004D1F4A"/>
    <w:rsid w:val="004E5A5D"/>
    <w:rsid w:val="004E6220"/>
    <w:rsid w:val="004F0E5C"/>
    <w:rsid w:val="004F5D22"/>
    <w:rsid w:val="00500D0D"/>
    <w:rsid w:val="00503D7B"/>
    <w:rsid w:val="00504C41"/>
    <w:rsid w:val="005104CB"/>
    <w:rsid w:val="00524D1A"/>
    <w:rsid w:val="00532208"/>
    <w:rsid w:val="00535EA5"/>
    <w:rsid w:val="00540A7D"/>
    <w:rsid w:val="005447DF"/>
    <w:rsid w:val="00553C54"/>
    <w:rsid w:val="00575C6C"/>
    <w:rsid w:val="005803EE"/>
    <w:rsid w:val="00587966"/>
    <w:rsid w:val="00591858"/>
    <w:rsid w:val="005941E6"/>
    <w:rsid w:val="005A2875"/>
    <w:rsid w:val="005A4EFD"/>
    <w:rsid w:val="005D1401"/>
    <w:rsid w:val="005D5E2E"/>
    <w:rsid w:val="005E0E5D"/>
    <w:rsid w:val="005F6773"/>
    <w:rsid w:val="00602523"/>
    <w:rsid w:val="00621992"/>
    <w:rsid w:val="00641AA3"/>
    <w:rsid w:val="00663A9C"/>
    <w:rsid w:val="00676B01"/>
    <w:rsid w:val="00694585"/>
    <w:rsid w:val="0069514E"/>
    <w:rsid w:val="006A1AD1"/>
    <w:rsid w:val="006A1CBB"/>
    <w:rsid w:val="006B0379"/>
    <w:rsid w:val="006B187E"/>
    <w:rsid w:val="006C3339"/>
    <w:rsid w:val="006C71EE"/>
    <w:rsid w:val="006D4611"/>
    <w:rsid w:val="006E5AAE"/>
    <w:rsid w:val="006F12A0"/>
    <w:rsid w:val="00700395"/>
    <w:rsid w:val="00712080"/>
    <w:rsid w:val="00713852"/>
    <w:rsid w:val="00713AC2"/>
    <w:rsid w:val="007168E0"/>
    <w:rsid w:val="00720D34"/>
    <w:rsid w:val="00724348"/>
    <w:rsid w:val="00726B00"/>
    <w:rsid w:val="00727B28"/>
    <w:rsid w:val="00737725"/>
    <w:rsid w:val="00752F3E"/>
    <w:rsid w:val="00764069"/>
    <w:rsid w:val="007720C7"/>
    <w:rsid w:val="00780516"/>
    <w:rsid w:val="00783C79"/>
    <w:rsid w:val="007A1604"/>
    <w:rsid w:val="007A353A"/>
    <w:rsid w:val="007A3A4A"/>
    <w:rsid w:val="007D65D5"/>
    <w:rsid w:val="007E0CA1"/>
    <w:rsid w:val="007E62A1"/>
    <w:rsid w:val="007F1B9B"/>
    <w:rsid w:val="00803975"/>
    <w:rsid w:val="008144FE"/>
    <w:rsid w:val="00830772"/>
    <w:rsid w:val="00830BDE"/>
    <w:rsid w:val="008373B3"/>
    <w:rsid w:val="00840EC3"/>
    <w:rsid w:val="008440DC"/>
    <w:rsid w:val="00845635"/>
    <w:rsid w:val="00845783"/>
    <w:rsid w:val="00850A02"/>
    <w:rsid w:val="00851110"/>
    <w:rsid w:val="00854667"/>
    <w:rsid w:val="008638C0"/>
    <w:rsid w:val="00877AA5"/>
    <w:rsid w:val="00883AC1"/>
    <w:rsid w:val="008934CB"/>
    <w:rsid w:val="008958D4"/>
    <w:rsid w:val="00896476"/>
    <w:rsid w:val="008A689F"/>
    <w:rsid w:val="008A7511"/>
    <w:rsid w:val="008D2A30"/>
    <w:rsid w:val="008E76AB"/>
    <w:rsid w:val="008F2B4E"/>
    <w:rsid w:val="008F2BDD"/>
    <w:rsid w:val="00902A7A"/>
    <w:rsid w:val="009127D3"/>
    <w:rsid w:val="009140B8"/>
    <w:rsid w:val="009153A9"/>
    <w:rsid w:val="00923ABE"/>
    <w:rsid w:val="00937EA6"/>
    <w:rsid w:val="00941BB0"/>
    <w:rsid w:val="009521D2"/>
    <w:rsid w:val="009658CF"/>
    <w:rsid w:val="0097379D"/>
    <w:rsid w:val="009806C0"/>
    <w:rsid w:val="009838B6"/>
    <w:rsid w:val="00985D88"/>
    <w:rsid w:val="009B1AB3"/>
    <w:rsid w:val="009B37E9"/>
    <w:rsid w:val="009C2C71"/>
    <w:rsid w:val="009C6ED3"/>
    <w:rsid w:val="009E33A2"/>
    <w:rsid w:val="009F2914"/>
    <w:rsid w:val="009F689E"/>
    <w:rsid w:val="009F7EAC"/>
    <w:rsid w:val="00A12FCA"/>
    <w:rsid w:val="00A15D9A"/>
    <w:rsid w:val="00A22F04"/>
    <w:rsid w:val="00A3734A"/>
    <w:rsid w:val="00A4158A"/>
    <w:rsid w:val="00A41FCB"/>
    <w:rsid w:val="00A44631"/>
    <w:rsid w:val="00A521E0"/>
    <w:rsid w:val="00A53071"/>
    <w:rsid w:val="00A563C6"/>
    <w:rsid w:val="00A7566D"/>
    <w:rsid w:val="00A8058E"/>
    <w:rsid w:val="00A86215"/>
    <w:rsid w:val="00A87668"/>
    <w:rsid w:val="00AC5CFA"/>
    <w:rsid w:val="00AD10B9"/>
    <w:rsid w:val="00AE503D"/>
    <w:rsid w:val="00B04EC4"/>
    <w:rsid w:val="00B1230A"/>
    <w:rsid w:val="00B14BFC"/>
    <w:rsid w:val="00B22436"/>
    <w:rsid w:val="00B3301B"/>
    <w:rsid w:val="00B437D0"/>
    <w:rsid w:val="00B44AF7"/>
    <w:rsid w:val="00B46023"/>
    <w:rsid w:val="00B470C3"/>
    <w:rsid w:val="00B506D2"/>
    <w:rsid w:val="00B53BD0"/>
    <w:rsid w:val="00B5408A"/>
    <w:rsid w:val="00B64B36"/>
    <w:rsid w:val="00B70F76"/>
    <w:rsid w:val="00B8206A"/>
    <w:rsid w:val="00B829A8"/>
    <w:rsid w:val="00BB02C6"/>
    <w:rsid w:val="00BB1BA6"/>
    <w:rsid w:val="00BC24E5"/>
    <w:rsid w:val="00BD11AF"/>
    <w:rsid w:val="00BD6FBD"/>
    <w:rsid w:val="00BE256E"/>
    <w:rsid w:val="00BE2595"/>
    <w:rsid w:val="00BE5ED9"/>
    <w:rsid w:val="00BF56BC"/>
    <w:rsid w:val="00C01E05"/>
    <w:rsid w:val="00C205B0"/>
    <w:rsid w:val="00C20DA6"/>
    <w:rsid w:val="00C24ABC"/>
    <w:rsid w:val="00C27DEF"/>
    <w:rsid w:val="00C32999"/>
    <w:rsid w:val="00C3471C"/>
    <w:rsid w:val="00C34C20"/>
    <w:rsid w:val="00C35A60"/>
    <w:rsid w:val="00C50E4C"/>
    <w:rsid w:val="00C57DC8"/>
    <w:rsid w:val="00C70C58"/>
    <w:rsid w:val="00C747A5"/>
    <w:rsid w:val="00C905C9"/>
    <w:rsid w:val="00C91A96"/>
    <w:rsid w:val="00CA36C0"/>
    <w:rsid w:val="00CA3E26"/>
    <w:rsid w:val="00CA51F5"/>
    <w:rsid w:val="00CA7940"/>
    <w:rsid w:val="00CC4DB9"/>
    <w:rsid w:val="00CC6BB0"/>
    <w:rsid w:val="00CD3A46"/>
    <w:rsid w:val="00CD4124"/>
    <w:rsid w:val="00CD6679"/>
    <w:rsid w:val="00CE1FFA"/>
    <w:rsid w:val="00CE2AF3"/>
    <w:rsid w:val="00D02109"/>
    <w:rsid w:val="00D13A16"/>
    <w:rsid w:val="00D31313"/>
    <w:rsid w:val="00D440B5"/>
    <w:rsid w:val="00D553E8"/>
    <w:rsid w:val="00D62361"/>
    <w:rsid w:val="00D870BC"/>
    <w:rsid w:val="00D963CD"/>
    <w:rsid w:val="00D97F12"/>
    <w:rsid w:val="00DA4D5C"/>
    <w:rsid w:val="00DA5001"/>
    <w:rsid w:val="00DC7523"/>
    <w:rsid w:val="00DD4EAD"/>
    <w:rsid w:val="00E26F4E"/>
    <w:rsid w:val="00E5494D"/>
    <w:rsid w:val="00E63D91"/>
    <w:rsid w:val="00E65358"/>
    <w:rsid w:val="00E8063E"/>
    <w:rsid w:val="00E85936"/>
    <w:rsid w:val="00E9259D"/>
    <w:rsid w:val="00EB0FF8"/>
    <w:rsid w:val="00EB34DC"/>
    <w:rsid w:val="00EC628B"/>
    <w:rsid w:val="00EC68A6"/>
    <w:rsid w:val="00EC7A88"/>
    <w:rsid w:val="00ED516D"/>
    <w:rsid w:val="00EE2F24"/>
    <w:rsid w:val="00F0249A"/>
    <w:rsid w:val="00F02799"/>
    <w:rsid w:val="00F173D9"/>
    <w:rsid w:val="00F24C48"/>
    <w:rsid w:val="00F30E24"/>
    <w:rsid w:val="00F43D7B"/>
    <w:rsid w:val="00F46161"/>
    <w:rsid w:val="00F46910"/>
    <w:rsid w:val="00F64CC5"/>
    <w:rsid w:val="00F67CC0"/>
    <w:rsid w:val="00F72146"/>
    <w:rsid w:val="00F83B6A"/>
    <w:rsid w:val="00F864E0"/>
    <w:rsid w:val="00F91991"/>
    <w:rsid w:val="00F94720"/>
    <w:rsid w:val="00F94ED3"/>
    <w:rsid w:val="00FA6228"/>
    <w:rsid w:val="00FC3B19"/>
    <w:rsid w:val="00FC58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B548128-ED43-4182-91BC-9472E08EC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99" w:unhideWhenUsed="1"/>
    <w:lsdException w:name="List 5"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nhideWhenUsed="1"/>
    <w:lsdException w:name="HTML Code" w:semiHidden="1"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pPr>
      <w:suppressAutoHyphens/>
    </w:pPr>
    <w:rPr>
      <w:rFonts w:ascii="Garamond" w:eastAsia="Garamond" w:hAnsi="Garamond" w:cs="Garamond"/>
      <w:sz w:val="24"/>
      <w:szCs w:val="24"/>
      <w:lang w:eastAsia="ar-SA"/>
    </w:rPr>
  </w:style>
  <w:style w:type="paragraph" w:styleId="1">
    <w:name w:val="heading 1"/>
    <w:basedOn w:val="a9"/>
    <w:next w:val="a9"/>
    <w:qFormat/>
    <w:pPr>
      <w:keepNext/>
      <w:numPr>
        <w:numId w:val="1"/>
      </w:numPr>
      <w:spacing w:before="240" w:after="60"/>
      <w:outlineLvl w:val="0"/>
    </w:pPr>
    <w:rPr>
      <w:rFonts w:ascii="Mincho" w:hAnsi="Mincho"/>
      <w:b/>
      <w:bCs/>
      <w:kern w:val="1"/>
      <w:sz w:val="32"/>
      <w:szCs w:val="32"/>
    </w:rPr>
  </w:style>
  <w:style w:type="paragraph" w:styleId="2">
    <w:name w:val="heading 2"/>
    <w:basedOn w:val="a9"/>
    <w:next w:val="a9"/>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9"/>
    <w:link w:val="310"/>
    <w:qFormat/>
    <w:pPr>
      <w:numPr>
        <w:ilvl w:val="2"/>
      </w:numPr>
      <w:outlineLvl w:val="2"/>
    </w:pPr>
  </w:style>
  <w:style w:type="paragraph" w:styleId="4">
    <w:name w:val="heading 4"/>
    <w:basedOn w:val="a9"/>
    <w:next w:val="a9"/>
    <w:qFormat/>
    <w:pPr>
      <w:keepNext/>
      <w:numPr>
        <w:ilvl w:val="3"/>
        <w:numId w:val="1"/>
      </w:numPr>
      <w:spacing w:line="360" w:lineRule="auto"/>
      <w:jc w:val="center"/>
      <w:outlineLvl w:val="3"/>
    </w:pPr>
    <w:rPr>
      <w:sz w:val="32"/>
      <w:szCs w:val="20"/>
    </w:rPr>
  </w:style>
  <w:style w:type="paragraph" w:styleId="5">
    <w:name w:val="heading 5"/>
    <w:basedOn w:val="a9"/>
    <w:next w:val="a9"/>
    <w:link w:val="510"/>
    <w:qFormat/>
    <w:pPr>
      <w:keepNext/>
      <w:widowControl w:val="0"/>
      <w:numPr>
        <w:ilvl w:val="4"/>
        <w:numId w:val="1"/>
      </w:numPr>
      <w:spacing w:after="120"/>
      <w:jc w:val="right"/>
      <w:outlineLvl w:val="4"/>
    </w:pPr>
    <w:rPr>
      <w:b/>
      <w:sz w:val="28"/>
      <w:szCs w:val="20"/>
    </w:rPr>
  </w:style>
  <w:style w:type="paragraph" w:styleId="6">
    <w:name w:val="heading 6"/>
    <w:basedOn w:val="a9"/>
    <w:next w:val="a9"/>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9"/>
    <w:next w:val="a9"/>
    <w:qFormat/>
    <w:pPr>
      <w:numPr>
        <w:ilvl w:val="6"/>
        <w:numId w:val="1"/>
      </w:numPr>
      <w:spacing w:before="240" w:after="60"/>
      <w:outlineLvl w:val="6"/>
    </w:pPr>
    <w:rPr>
      <w:rFonts w:ascii="IzhTitl" w:hAnsi="IzhTitl"/>
    </w:rPr>
  </w:style>
  <w:style w:type="paragraph" w:styleId="8">
    <w:name w:val="heading 8"/>
    <w:basedOn w:val="a9"/>
    <w:next w:val="a9"/>
    <w:qFormat/>
    <w:pPr>
      <w:numPr>
        <w:ilvl w:val="7"/>
        <w:numId w:val="1"/>
      </w:numPr>
      <w:spacing w:before="240" w:after="60"/>
      <w:outlineLvl w:val="7"/>
    </w:pPr>
    <w:rPr>
      <w:rFonts w:ascii="IzhTitl" w:hAnsi="IzhTitl"/>
      <w:i/>
      <w:iCs/>
    </w:rPr>
  </w:style>
  <w:style w:type="paragraph" w:styleId="9">
    <w:name w:val="heading 9"/>
    <w:basedOn w:val="a9"/>
    <w:next w:val="a9"/>
    <w:qFormat/>
    <w:pPr>
      <w:keepNext/>
      <w:widowControl w:val="0"/>
      <w:numPr>
        <w:ilvl w:val="8"/>
        <w:numId w:val="1"/>
      </w:numPr>
      <w:autoSpaceDE w:val="0"/>
      <w:spacing w:line="360" w:lineRule="auto"/>
      <w:outlineLvl w:val="8"/>
    </w:pPr>
    <w:rPr>
      <w:b/>
      <w:bCs/>
      <w:sz w:val="28"/>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d">
    <w:name w:val="Основной текст Знак"/>
    <w:aliases w:val="Знак6 Знак"/>
    <w:rPr>
      <w:sz w:val="28"/>
      <w:szCs w:val="24"/>
      <w:lang w:val="ru-RU" w:eastAsia="ar-SA" w:bidi="ar-SA"/>
    </w:rPr>
  </w:style>
  <w:style w:type="character" w:customStyle="1" w:styleId="ae">
    <w:name w:val="Символ сноски"/>
    <w:rPr>
      <w:vertAlign w:val="superscript"/>
    </w:rPr>
  </w:style>
  <w:style w:type="character" w:styleId="af">
    <w:name w:val="page number"/>
    <w:basedOn w:val="61"/>
  </w:style>
  <w:style w:type="character" w:styleId="af0">
    <w:name w:val="Hyperlink"/>
    <w:rPr>
      <w:color w:val="0000FF"/>
      <w:u w:val="single"/>
    </w:rPr>
  </w:style>
  <w:style w:type="character" w:customStyle="1" w:styleId="af1">
    <w:name w:val="Верхний колонтитул Знак"/>
    <w:aliases w:val="Знак8 Знак"/>
    <w:rPr>
      <w:sz w:val="28"/>
      <w:szCs w:val="24"/>
    </w:rPr>
  </w:style>
  <w:style w:type="character" w:customStyle="1" w:styleId="af2">
    <w:name w:val="Нижний колонтитул Знак"/>
    <w:aliases w:val="Знак7 Знак"/>
    <w:rPr>
      <w:sz w:val="24"/>
      <w:szCs w:val="24"/>
    </w:rPr>
  </w:style>
  <w:style w:type="character" w:customStyle="1" w:styleId="20">
    <w:name w:val="Заголовок 2 Знак"/>
    <w:aliases w:val="Знак11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1">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3">
    <w:name w:val="Текст сноски Знак"/>
    <w:rPr>
      <w:sz w:val="24"/>
      <w:szCs w:val="24"/>
    </w:rPr>
  </w:style>
  <w:style w:type="character" w:customStyle="1" w:styleId="af4">
    <w:name w:val="Основной текст с отступом Знак"/>
    <w:aliases w:val="Знак3 Знак"/>
    <w:rPr>
      <w:sz w:val="28"/>
      <w:szCs w:val="24"/>
    </w:rPr>
  </w:style>
  <w:style w:type="character" w:customStyle="1" w:styleId="22">
    <w:name w:val="Основной текст с отступом 2 Знак"/>
    <w:aliases w:val="Main Body Text Знак"/>
    <w:link w:val="23"/>
    <w:rPr>
      <w:sz w:val="28"/>
    </w:rPr>
  </w:style>
  <w:style w:type="character" w:customStyle="1" w:styleId="36">
    <w:name w:val="Основной текст с отступом 3 Знак"/>
    <w:link w:val="37"/>
    <w:rPr>
      <w:sz w:val="24"/>
    </w:rPr>
  </w:style>
  <w:style w:type="character" w:customStyle="1" w:styleId="af5">
    <w:name w:val="Символы концевой сноски"/>
    <w:rPr>
      <w:vertAlign w:val="superscript"/>
    </w:rPr>
  </w:style>
  <w:style w:type="character" w:styleId="af6">
    <w:name w:val="FollowedHyperlink"/>
    <w:rPr>
      <w:color w:val="800080"/>
      <w:u w:val="single"/>
    </w:rPr>
  </w:style>
  <w:style w:type="character" w:customStyle="1" w:styleId="af7">
    <w:name w:val="Текст Знак"/>
    <w:link w:val="af8"/>
    <w:rPr>
      <w:rFonts w:ascii="ISOCPEUR" w:hAnsi="ISOCPEUR" w:cs="ISOCPEUR"/>
    </w:rPr>
  </w:style>
  <w:style w:type="character" w:customStyle="1" w:styleId="hlmenu3">
    <w:name w:val="hlmenu3"/>
  </w:style>
  <w:style w:type="character" w:customStyle="1" w:styleId="af9">
    <w:name w:val="Схема документа Знак"/>
    <w:link w:val="afa"/>
    <w:rPr>
      <w:rFonts w:ascii="Helvetica" w:hAnsi="Helvetica" w:cs="Helvetica"/>
      <w:sz w:val="16"/>
      <w:szCs w:val="16"/>
    </w:rPr>
  </w:style>
  <w:style w:type="character" w:styleId="afb">
    <w:name w:val="Strong"/>
    <w:qFormat/>
    <w:rPr>
      <w:b/>
      <w:bCs/>
    </w:rPr>
  </w:style>
  <w:style w:type="character" w:customStyle="1" w:styleId="afc">
    <w:name w:val="Текст концевой сноски Знак"/>
    <w:basedOn w:val="61"/>
  </w:style>
  <w:style w:type="character" w:customStyle="1" w:styleId="afd">
    <w:name w:val="Текст выноски Знак"/>
    <w:aliases w:val=" Знак Знак,Знак4 Знак"/>
    <w:rPr>
      <w:rFonts w:ascii="Helvetica" w:hAnsi="Helvetica" w:cs="Helvetica"/>
      <w:sz w:val="16"/>
      <w:szCs w:val="16"/>
    </w:rPr>
  </w:style>
  <w:style w:type="character" w:customStyle="1" w:styleId="24">
    <w:name w:val="Знак примечания2"/>
    <w:rPr>
      <w:sz w:val="16"/>
      <w:szCs w:val="16"/>
    </w:rPr>
  </w:style>
  <w:style w:type="character" w:customStyle="1" w:styleId="afe">
    <w:name w:val="Текст примечания Знак"/>
    <w:basedOn w:val="61"/>
    <w:link w:val="aff"/>
  </w:style>
  <w:style w:type="character" w:customStyle="1" w:styleId="aff0">
    <w:name w:val="Тема примечания Знак"/>
    <w:rPr>
      <w:b/>
      <w:bCs/>
    </w:rPr>
  </w:style>
  <w:style w:type="character" w:customStyle="1" w:styleId="aff1">
    <w:name w:val="знак сноски"/>
    <w:rPr>
      <w:vertAlign w:val="superscript"/>
    </w:rPr>
  </w:style>
  <w:style w:type="character" w:customStyle="1" w:styleId="aff2">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3">
    <w:name w:val="Подзаголовок Знак"/>
    <w:rPr>
      <w:rFonts w:ascii="OpenSymbol" w:hAnsi="OpenSymbol" w:cs="OpenSymbol"/>
      <w:b/>
    </w:rPr>
  </w:style>
  <w:style w:type="character" w:styleId="aff4">
    <w:name w:val="Emphasis"/>
    <w:qFormat/>
    <w:rPr>
      <w:i/>
      <w:iCs/>
    </w:rPr>
  </w:style>
  <w:style w:type="character" w:customStyle="1" w:styleId="aff5">
    <w:name w:val="ТаблицаСодержание Знак"/>
    <w:rPr>
      <w:color w:val="000000"/>
      <w:sz w:val="26"/>
      <w:szCs w:val="28"/>
      <w:shd w:val="clear" w:color="auto" w:fill="FFFFFF"/>
    </w:rPr>
  </w:style>
  <w:style w:type="character" w:customStyle="1" w:styleId="aff6">
    <w:name w:val="ПодписьРис Знак"/>
    <w:rPr>
      <w:sz w:val="28"/>
      <w:szCs w:val="26"/>
    </w:rPr>
  </w:style>
  <w:style w:type="character" w:customStyle="1" w:styleId="aff7">
    <w:name w:val="ТекстНадписи Знак"/>
    <w:rPr>
      <w:color w:val="000000"/>
      <w:sz w:val="26"/>
      <w:szCs w:val="26"/>
      <w:shd w:val="clear" w:color="auto" w:fill="FFFFFF"/>
    </w:rPr>
  </w:style>
  <w:style w:type="character" w:customStyle="1" w:styleId="aff8">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9">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a">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b">
    <w:name w:val="Обычный без отступа Знак"/>
    <w:rPr>
      <w:rFonts w:eastAsia="Impact"/>
    </w:rPr>
  </w:style>
  <w:style w:type="character" w:customStyle="1" w:styleId="affc">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d">
    <w:name w:val="Красная строка Знак"/>
    <w:link w:val="affe"/>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0">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1">
    <w:name w:val="Текст статьи Знак"/>
    <w:rPr>
      <w:sz w:val="28"/>
      <w:szCs w:val="28"/>
    </w:rPr>
  </w:style>
  <w:style w:type="character" w:customStyle="1" w:styleId="hl">
    <w:name w:val="hl"/>
    <w:rPr>
      <w:rFonts w:cs="Garamond"/>
    </w:rPr>
  </w:style>
  <w:style w:type="character" w:customStyle="1" w:styleId="afff2">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3">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4">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5">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6">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7">
    <w:name w:val="Основной шрифт"/>
  </w:style>
  <w:style w:type="character" w:customStyle="1" w:styleId="afff8">
    <w:name w:val="Электронная подпись Знак"/>
    <w:rPr>
      <w:color w:val="000000"/>
      <w:sz w:val="28"/>
      <w:szCs w:val="28"/>
      <w:lang w:val="uk-UA"/>
    </w:rPr>
  </w:style>
  <w:style w:type="character" w:customStyle="1" w:styleId="afff9">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a">
    <w:name w:val="текст ссылки Знак"/>
    <w:rPr>
      <w:color w:val="000000"/>
      <w:sz w:val="28"/>
      <w:szCs w:val="28"/>
      <w:lang w:val="uk-UA"/>
    </w:rPr>
  </w:style>
  <w:style w:type="character" w:customStyle="1" w:styleId="post-b">
    <w:name w:val="post-b"/>
  </w:style>
  <w:style w:type="character" w:customStyle="1" w:styleId="afffb">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c">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d">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e">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
    <w:name w:val="Текст виноски Знак"/>
    <w:rPr>
      <w:rFonts w:ascii="Garamond" w:eastAsia="Garamond" w:hAnsi="Garamond" w:cs="Garamond"/>
      <w:sz w:val="20"/>
      <w:szCs w:val="20"/>
      <w:lang w:val="ru-RU"/>
    </w:rPr>
  </w:style>
  <w:style w:type="character" w:customStyle="1" w:styleId="affff0">
    <w:name w:val="Верхній колонтитул Знак"/>
    <w:rPr>
      <w:rFonts w:ascii="Garamond" w:eastAsia="Garamond" w:hAnsi="Garamond" w:cs="Garamond"/>
      <w:sz w:val="24"/>
      <w:szCs w:val="24"/>
    </w:rPr>
  </w:style>
  <w:style w:type="character" w:customStyle="1" w:styleId="affff1">
    <w:name w:val="Нижній колонтитул Знак"/>
    <w:rPr>
      <w:rFonts w:ascii="Garamond" w:eastAsia="Garamond" w:hAnsi="Garamond" w:cs="Garamond"/>
      <w:sz w:val="24"/>
      <w:szCs w:val="24"/>
      <w:lang w:val="ru-RU"/>
    </w:rPr>
  </w:style>
  <w:style w:type="character" w:customStyle="1" w:styleId="affff2">
    <w:name w:val="Основний текст Знак"/>
    <w:rPr>
      <w:rFonts w:ascii="Garamond" w:eastAsia="Garamond" w:hAnsi="Garamond" w:cs="Garamond"/>
      <w:b/>
      <w:bCs/>
      <w:sz w:val="28"/>
      <w:szCs w:val="28"/>
    </w:rPr>
  </w:style>
  <w:style w:type="character" w:customStyle="1" w:styleId="affff3">
    <w:name w:val="Основний текст з відступом Знак"/>
    <w:rPr>
      <w:rFonts w:ascii="Garamond" w:eastAsia="Garamond" w:hAnsi="Garamond" w:cs="Garamond"/>
      <w:sz w:val="28"/>
      <w:szCs w:val="24"/>
    </w:rPr>
  </w:style>
  <w:style w:type="character" w:customStyle="1" w:styleId="affff4">
    <w:name w:val="Червоний рядок Знак"/>
    <w:rPr>
      <w:rFonts w:ascii="Garamond" w:eastAsia="Garamond" w:hAnsi="Garamond" w:cs="Garamond"/>
      <w:b/>
      <w:bCs/>
      <w:sz w:val="24"/>
      <w:szCs w:val="24"/>
      <w:lang w:val="ru-RU"/>
    </w:rPr>
  </w:style>
  <w:style w:type="character" w:customStyle="1" w:styleId="2b">
    <w:name w:val="Красная строка 2 Знак"/>
    <w:link w:val="2c"/>
    <w:rPr>
      <w:sz w:val="24"/>
      <w:szCs w:val="24"/>
    </w:rPr>
  </w:style>
  <w:style w:type="character" w:customStyle="1" w:styleId="2d">
    <w:name w:val="Червоний рядок 2 Знак"/>
    <w:rPr>
      <w:rFonts w:ascii="Garamond" w:eastAsia="Garamond" w:hAnsi="Garamond" w:cs="Garamond"/>
      <w:sz w:val="24"/>
      <w:szCs w:val="24"/>
      <w:lang w:val="ru-RU"/>
    </w:rPr>
  </w:style>
  <w:style w:type="character" w:customStyle="1" w:styleId="2e">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5">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6">
    <w:name w:val="Символи виноски"/>
    <w:rPr>
      <w:vertAlign w:val="superscript"/>
    </w:rPr>
  </w:style>
  <w:style w:type="character" w:customStyle="1" w:styleId="affff7">
    <w:name w:val="Стиль"/>
    <w:rPr>
      <w:rFonts w:ascii="Garamond" w:hAnsi="Garamond" w:cs="Garamond"/>
      <w:sz w:val="20"/>
      <w:vertAlign w:val="superscript"/>
    </w:rPr>
  </w:style>
  <w:style w:type="character" w:customStyle="1" w:styleId="affff8">
    <w:name w:val="текст виноски Знак"/>
  </w:style>
  <w:style w:type="character" w:customStyle="1" w:styleId="affff9">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a">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b">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c">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d">
    <w:name w:val="Вподбор подзаголовок"/>
    <w:rPr>
      <w:rFonts w:ascii="Garamond" w:hAnsi="Garamond" w:cs="Garamond"/>
      <w:b/>
      <w:sz w:val="28"/>
      <w:lang w:val="uk-UA"/>
    </w:rPr>
  </w:style>
  <w:style w:type="character" w:customStyle="1" w:styleId="affffe">
    <w:name w:val="Таблица знак Знак Знак"/>
    <w:rPr>
      <w:sz w:val="26"/>
      <w:szCs w:val="26"/>
    </w:rPr>
  </w:style>
  <w:style w:type="character" w:customStyle="1" w:styleId="afffff">
    <w:name w:val="Рисунок Знак Знак"/>
    <w:rPr>
      <w:sz w:val="24"/>
      <w:szCs w:val="24"/>
    </w:rPr>
  </w:style>
  <w:style w:type="character" w:customStyle="1" w:styleId="afffff0">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1">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0">
    <w:name w:val="Гиперссылка2"/>
    <w:rPr>
      <w:rFonts w:ascii="Garamond" w:hAnsi="Garamond" w:cs="Garamond"/>
      <w:color w:val="0000FF"/>
      <w:u w:val="single"/>
    </w:rPr>
  </w:style>
  <w:style w:type="character" w:customStyle="1" w:styleId="afffff2">
    <w:name w:val="Пример (символ)"/>
    <w:rPr>
      <w:rFonts w:ascii="Mincho" w:hAnsi="Mincho" w:cs="Mincho"/>
      <w:sz w:val="26"/>
    </w:rPr>
  </w:style>
  <w:style w:type="character" w:customStyle="1" w:styleId="afffff3">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4">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5">
    <w:name w:val="Цитація Знак"/>
    <w:rPr>
      <w:i/>
      <w:iCs/>
      <w:sz w:val="24"/>
      <w:szCs w:val="24"/>
      <w:lang w:val="uk-UA"/>
    </w:rPr>
  </w:style>
  <w:style w:type="character" w:customStyle="1" w:styleId="afffff6">
    <w:name w:val="Насичена цитата Знак"/>
    <w:rPr>
      <w:b/>
      <w:bCs/>
      <w:i/>
      <w:iCs/>
      <w:sz w:val="24"/>
      <w:szCs w:val="24"/>
      <w:lang w:val="uk-UA"/>
    </w:rPr>
  </w:style>
  <w:style w:type="character" w:customStyle="1" w:styleId="afffff7">
    <w:name w:val="Слабке виокремлення"/>
    <w:rPr>
      <w:i/>
      <w:iCs/>
    </w:rPr>
  </w:style>
  <w:style w:type="character" w:customStyle="1" w:styleId="afffff8">
    <w:name w:val="Сильне виокремлення"/>
    <w:rPr>
      <w:b/>
      <w:bCs/>
    </w:rPr>
  </w:style>
  <w:style w:type="character" w:customStyle="1" w:styleId="afffff9">
    <w:name w:val="Слабке посилання"/>
    <w:rPr>
      <w:smallCaps/>
    </w:rPr>
  </w:style>
  <w:style w:type="character" w:customStyle="1" w:styleId="afffffa">
    <w:name w:val="Сильне посилання"/>
    <w:rPr>
      <w:smallCaps/>
      <w:spacing w:val="5"/>
      <w:u w:val="single"/>
    </w:rPr>
  </w:style>
  <w:style w:type="character" w:customStyle="1" w:styleId="afffffb">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c">
    <w:name w:val="текст сноски Знак Знак"/>
    <w:rPr>
      <w:sz w:val="16"/>
      <w:lang w:val="ru-RU" w:eastAsia="ar-SA" w:bidi="ar-SA"/>
    </w:rPr>
  </w:style>
  <w:style w:type="character" w:customStyle="1" w:styleId="afffffd">
    <w:name w:val="Дата Знак"/>
    <w:link w:val="afffffe"/>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
    <w:name w:val="Приветствие Знак"/>
    <w:rPr>
      <w:sz w:val="24"/>
    </w:rPr>
  </w:style>
  <w:style w:type="character" w:customStyle="1" w:styleId="affffff0">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1">
    <w:name w:val="Сноска_"/>
    <w:rPr>
      <w:rFonts w:ascii="Symbol" w:hAnsi="Symbol" w:cs="Symbol"/>
      <w:sz w:val="18"/>
    </w:rPr>
  </w:style>
  <w:style w:type="character" w:customStyle="1" w:styleId="2f1">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2">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2">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3">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5">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6">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3">
    <w:name w:val="Оглавление (2)_"/>
    <w:rPr>
      <w:i/>
      <w:iCs/>
      <w:sz w:val="17"/>
      <w:szCs w:val="17"/>
      <w:shd w:val="clear" w:color="auto" w:fill="FFFFFF"/>
    </w:rPr>
  </w:style>
  <w:style w:type="character" w:customStyle="1" w:styleId="2f4">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7">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8">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9">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5">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6">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a">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7">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b">
    <w:name w:val="???????? ????? ??????"/>
    <w:rPr>
      <w:sz w:val="20"/>
      <w:szCs w:val="20"/>
    </w:rPr>
  </w:style>
  <w:style w:type="character" w:customStyle="1" w:styleId="1fa">
    <w:name w:val="???????? ????? ??????1"/>
    <w:rPr>
      <w:sz w:val="20"/>
      <w:szCs w:val="20"/>
    </w:rPr>
  </w:style>
  <w:style w:type="character" w:customStyle="1" w:styleId="affffffc">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8">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d">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9">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e">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
    <w:name w:val="Обычный без проверки"/>
    <w:rPr>
      <w:i/>
      <w:sz w:val="24"/>
      <w:lang w:val="ru-RU"/>
    </w:rPr>
  </w:style>
  <w:style w:type="character" w:customStyle="1" w:styleId="afffffff0">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a">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b">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2">
    <w:name w:val="Маркеры списка"/>
    <w:rPr>
      <w:rFonts w:ascii="TimesET" w:eastAsia="TimesET" w:hAnsi="TimesET" w:cs="TimesET"/>
    </w:rPr>
  </w:style>
  <w:style w:type="paragraph" w:customStyle="1" w:styleId="afffffff3">
    <w:name w:val="Заголовок"/>
    <w:next w:val="a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9"/>
    <w:link w:val="1ff"/>
    <w:pPr>
      <w:spacing w:after="120"/>
    </w:pPr>
    <w:rPr>
      <w:sz w:val="28"/>
    </w:rPr>
  </w:style>
  <w:style w:type="paragraph" w:styleId="afffffff5">
    <w:name w:val="List"/>
    <w:basedOn w:val="a9"/>
    <w:pPr>
      <w:tabs>
        <w:tab w:val="left" w:pos="644"/>
      </w:tabs>
      <w:spacing w:before="60" w:after="60"/>
      <w:ind w:left="624" w:hanging="340"/>
    </w:pPr>
    <w:rPr>
      <w:sz w:val="26"/>
    </w:rPr>
  </w:style>
  <w:style w:type="paragraph" w:customStyle="1" w:styleId="2fc">
    <w:name w:val="Название2"/>
    <w:basedOn w:val="a9"/>
    <w:pPr>
      <w:suppressLineNumbers/>
      <w:spacing w:before="120" w:after="120"/>
    </w:pPr>
    <w:rPr>
      <w:rFonts w:cs="Times New Roman CYR"/>
      <w:i/>
      <w:iCs/>
    </w:rPr>
  </w:style>
  <w:style w:type="paragraph" w:customStyle="1" w:styleId="2fd">
    <w:name w:val="Указатель2"/>
    <w:basedOn w:val="a9"/>
    <w:pPr>
      <w:suppressLineNumbers/>
    </w:pPr>
    <w:rPr>
      <w:rFonts w:cs="Times New Roman CYR"/>
    </w:rPr>
  </w:style>
  <w:style w:type="paragraph" w:styleId="1ff0">
    <w:name w:val="toc 1"/>
    <w:basedOn w:val="a9"/>
    <w:next w:val="a9"/>
    <w:pPr>
      <w:tabs>
        <w:tab w:val="left" w:pos="960"/>
        <w:tab w:val="left" w:pos="1276"/>
        <w:tab w:val="right" w:leader="dot" w:pos="9639"/>
      </w:tabs>
      <w:spacing w:before="120" w:after="120"/>
    </w:pPr>
    <w:rPr>
      <w:b/>
      <w:caps/>
      <w:szCs w:val="20"/>
    </w:rPr>
  </w:style>
  <w:style w:type="paragraph" w:styleId="afffffff6">
    <w:name w:val="footnote text"/>
    <w:basedOn w:val="a9"/>
    <w:pPr>
      <w:spacing w:line="240" w:lineRule="atLeast"/>
      <w:jc w:val="both"/>
    </w:pPr>
  </w:style>
  <w:style w:type="paragraph" w:styleId="afffffff7">
    <w:name w:val="header"/>
    <w:basedOn w:val="a9"/>
    <w:pPr>
      <w:tabs>
        <w:tab w:val="center" w:pos="4677"/>
        <w:tab w:val="right" w:pos="9355"/>
      </w:tabs>
      <w:spacing w:line="240" w:lineRule="atLeast"/>
      <w:ind w:firstLine="700"/>
      <w:jc w:val="both"/>
    </w:pPr>
    <w:rPr>
      <w:sz w:val="28"/>
    </w:rPr>
  </w:style>
  <w:style w:type="paragraph" w:customStyle="1" w:styleId="1ff1">
    <w:name w:val="Стиль 1 Знак Знак"/>
    <w:basedOn w:val="a9"/>
    <w:next w:val="a9"/>
    <w:pPr>
      <w:shd w:val="clear" w:color="auto" w:fill="FFFFFF"/>
      <w:autoSpaceDE w:val="0"/>
      <w:spacing w:line="360" w:lineRule="auto"/>
      <w:ind w:firstLine="709"/>
      <w:jc w:val="both"/>
    </w:pPr>
    <w:rPr>
      <w:sz w:val="28"/>
      <w:szCs w:val="20"/>
    </w:rPr>
  </w:style>
  <w:style w:type="paragraph" w:styleId="afffffff8">
    <w:name w:val="Title"/>
    <w:aliases w:val="Знак1 Знак Знак Знак Знак Знак Знак Знак Знак"/>
    <w:basedOn w:val="a9"/>
    <w:next w:val="afffffff9"/>
    <w:qFormat/>
    <w:pPr>
      <w:spacing w:line="360" w:lineRule="auto"/>
      <w:jc w:val="center"/>
    </w:pPr>
    <w:rPr>
      <w:caps/>
      <w:sz w:val="32"/>
      <w:szCs w:val="20"/>
    </w:rPr>
  </w:style>
  <w:style w:type="paragraph" w:styleId="afffffff9">
    <w:name w:val="Subtitle"/>
    <w:basedOn w:val="a9"/>
    <w:next w:val="afffffff4"/>
    <w:qFormat/>
    <w:pPr>
      <w:widowControl w:val="0"/>
      <w:jc w:val="center"/>
    </w:pPr>
    <w:rPr>
      <w:rFonts w:ascii="OpenSymbol" w:hAnsi="OpenSymbol" w:cs="OpenSymbol"/>
      <w:b/>
      <w:sz w:val="20"/>
      <w:szCs w:val="20"/>
    </w:rPr>
  </w:style>
  <w:style w:type="paragraph" w:styleId="afffffffa">
    <w:name w:val="footer"/>
    <w:basedOn w:val="a9"/>
    <w:pPr>
      <w:tabs>
        <w:tab w:val="center" w:pos="4677"/>
        <w:tab w:val="right" w:pos="9355"/>
      </w:tabs>
    </w:pPr>
  </w:style>
  <w:style w:type="paragraph" w:styleId="a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9"/>
    <w:link w:val="3f2"/>
    <w:pPr>
      <w:spacing w:after="120"/>
      <w:ind w:left="283"/>
    </w:pPr>
    <w:rPr>
      <w:sz w:val="28"/>
    </w:rPr>
  </w:style>
  <w:style w:type="paragraph" w:customStyle="1" w:styleId="230">
    <w:name w:val="Основной текст 23"/>
    <w:basedOn w:val="a9"/>
    <w:pPr>
      <w:spacing w:after="120" w:line="480" w:lineRule="auto"/>
    </w:pPr>
  </w:style>
  <w:style w:type="paragraph" w:customStyle="1" w:styleId="321">
    <w:name w:val="Основной текст 32"/>
    <w:basedOn w:val="a9"/>
    <w:pPr>
      <w:spacing w:after="120"/>
    </w:pPr>
    <w:rPr>
      <w:sz w:val="16"/>
      <w:szCs w:val="16"/>
    </w:rPr>
  </w:style>
  <w:style w:type="paragraph" w:customStyle="1" w:styleId="afffffffc">
    <w:name w:val="Автор"/>
    <w:basedOn w:val="a9"/>
    <w:next w:val="1"/>
    <w:pPr>
      <w:widowControl w:val="0"/>
      <w:spacing w:after="120" w:line="360" w:lineRule="auto"/>
      <w:ind w:firstLine="567"/>
      <w:jc w:val="right"/>
    </w:pPr>
    <w:rPr>
      <w:sz w:val="28"/>
      <w:szCs w:val="20"/>
    </w:rPr>
  </w:style>
  <w:style w:type="paragraph" w:customStyle="1" w:styleId="Name">
    <w:name w:val="Name"/>
    <w:basedOn w:val="a9"/>
    <w:next w:val="afffffffc"/>
    <w:pPr>
      <w:widowControl w:val="0"/>
      <w:spacing w:line="360" w:lineRule="auto"/>
    </w:pPr>
    <w:rPr>
      <w:sz w:val="18"/>
      <w:szCs w:val="20"/>
      <w:lang w:val="en-US"/>
    </w:rPr>
  </w:style>
  <w:style w:type="paragraph" w:customStyle="1" w:styleId="afffffffd">
    <w:name w:val="ЭлАдрес"/>
    <w:basedOn w:val="a9"/>
    <w:next w:val="a9"/>
    <w:pPr>
      <w:widowControl w:val="0"/>
      <w:spacing w:after="120" w:line="360" w:lineRule="auto"/>
      <w:jc w:val="right"/>
    </w:pPr>
    <w:rPr>
      <w:sz w:val="20"/>
      <w:szCs w:val="20"/>
      <w:lang w:val="en-GB"/>
    </w:rPr>
  </w:style>
  <w:style w:type="paragraph" w:customStyle="1" w:styleId="250">
    <w:name w:val="Основной текст с отступом 25"/>
    <w:basedOn w:val="a9"/>
    <w:pPr>
      <w:widowControl w:val="0"/>
      <w:spacing w:line="360" w:lineRule="auto"/>
      <w:ind w:right="105" w:firstLine="660"/>
      <w:jc w:val="both"/>
    </w:pPr>
    <w:rPr>
      <w:sz w:val="28"/>
      <w:szCs w:val="20"/>
    </w:rPr>
  </w:style>
  <w:style w:type="paragraph" w:customStyle="1" w:styleId="3f3">
    <w:name w:val="Цитата3"/>
    <w:basedOn w:val="a9"/>
    <w:pPr>
      <w:widowControl w:val="0"/>
      <w:spacing w:line="360" w:lineRule="auto"/>
      <w:ind w:left="567" w:right="567"/>
      <w:jc w:val="center"/>
    </w:pPr>
    <w:rPr>
      <w:sz w:val="28"/>
      <w:szCs w:val="20"/>
    </w:rPr>
  </w:style>
  <w:style w:type="paragraph" w:customStyle="1" w:styleId="341">
    <w:name w:val="Основной текст с отступом 34"/>
    <w:basedOn w:val="a9"/>
    <w:pPr>
      <w:widowControl w:val="0"/>
      <w:spacing w:line="360" w:lineRule="auto"/>
      <w:ind w:firstLine="567"/>
      <w:jc w:val="both"/>
    </w:pPr>
    <w:rPr>
      <w:szCs w:val="20"/>
    </w:rPr>
  </w:style>
  <w:style w:type="paragraph" w:customStyle="1" w:styleId="afffffffe">
    <w:name w:val="Название таблицы"/>
    <w:basedOn w:val="afffffffb"/>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9"/>
    <w:pPr>
      <w:widowControl w:val="0"/>
      <w:spacing w:line="360" w:lineRule="auto"/>
      <w:jc w:val="both"/>
    </w:pPr>
    <w:rPr>
      <w:szCs w:val="20"/>
      <w:lang w:val="en-US"/>
    </w:rPr>
  </w:style>
  <w:style w:type="paragraph" w:customStyle="1" w:styleId="-2">
    <w:name w:val="-Текст2"/>
    <w:basedOn w:val="a9"/>
    <w:pPr>
      <w:widowControl w:val="0"/>
      <w:spacing w:line="360" w:lineRule="auto"/>
      <w:ind w:firstLine="601"/>
      <w:jc w:val="both"/>
    </w:pPr>
    <w:rPr>
      <w:szCs w:val="20"/>
      <w:lang w:val="en-US"/>
    </w:rPr>
  </w:style>
  <w:style w:type="paragraph" w:customStyle="1" w:styleId="affffffff">
    <w:name w:val="Стандарт"/>
    <w:basedOn w:val="a9"/>
    <w:pPr>
      <w:spacing w:line="312" w:lineRule="auto"/>
      <w:ind w:firstLine="720"/>
      <w:jc w:val="both"/>
    </w:pPr>
    <w:rPr>
      <w:sz w:val="26"/>
      <w:szCs w:val="20"/>
    </w:rPr>
  </w:style>
  <w:style w:type="paragraph" w:customStyle="1" w:styleId="2fe">
    <w:name w:val="Название объекта2"/>
    <w:basedOn w:val="a9"/>
    <w:next w:val="a9"/>
    <w:pPr>
      <w:widowControl w:val="0"/>
      <w:jc w:val="right"/>
    </w:pPr>
    <w:rPr>
      <w:b/>
      <w:szCs w:val="20"/>
    </w:rPr>
  </w:style>
  <w:style w:type="paragraph" w:customStyle="1" w:styleId="affffffff0">
    <w:name w:val="Монография"/>
    <w:basedOn w:val="afffffff4"/>
    <w:pPr>
      <w:widowControl w:val="0"/>
      <w:spacing w:after="0" w:line="360" w:lineRule="auto"/>
      <w:ind w:firstLine="720"/>
      <w:jc w:val="both"/>
    </w:pPr>
    <w:rPr>
      <w:sz w:val="24"/>
      <w:szCs w:val="20"/>
    </w:rPr>
  </w:style>
  <w:style w:type="paragraph" w:customStyle="1" w:styleId="xl28">
    <w:name w:val="xl28"/>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9"/>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9"/>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9"/>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9"/>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9"/>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9"/>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9"/>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9"/>
    <w:pPr>
      <w:pBdr>
        <w:top w:val="single" w:sz="4" w:space="0" w:color="000000"/>
        <w:bottom w:val="single" w:sz="4" w:space="0" w:color="000000"/>
      </w:pBdr>
      <w:spacing w:before="280" w:after="280"/>
    </w:pPr>
    <w:rPr>
      <w:rFonts w:ascii="Impact" w:hAnsi="Impact" w:cs="Impact"/>
    </w:rPr>
  </w:style>
  <w:style w:type="paragraph" w:customStyle="1" w:styleId="xl40">
    <w:name w:val="xl40"/>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9"/>
    <w:pPr>
      <w:pBdr>
        <w:top w:val="single" w:sz="4" w:space="0" w:color="000000"/>
        <w:bottom w:val="single" w:sz="4" w:space="0" w:color="000000"/>
      </w:pBdr>
      <w:spacing w:before="280" w:after="280"/>
    </w:pPr>
    <w:rPr>
      <w:rFonts w:ascii="Impact" w:hAnsi="Impact" w:cs="Impact"/>
    </w:rPr>
  </w:style>
  <w:style w:type="paragraph" w:customStyle="1" w:styleId="xl42">
    <w:name w:val="xl42"/>
    <w:basedOn w:val="a9"/>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9"/>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9"/>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9"/>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9"/>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9"/>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9"/>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9"/>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9"/>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9"/>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9"/>
    <w:pPr>
      <w:pBdr>
        <w:top w:val="double" w:sz="1" w:space="0" w:color="000000"/>
        <w:left w:val="single" w:sz="4" w:space="0" w:color="000000"/>
        <w:right w:val="single" w:sz="4" w:space="0" w:color="000000"/>
      </w:pBdr>
      <w:spacing w:before="280" w:after="280"/>
      <w:jc w:val="center"/>
      <w:textAlignment w:val="center"/>
    </w:pPr>
  </w:style>
  <w:style w:type="paragraph" w:styleId="affffffff1">
    <w:name w:val="Normal (Web)"/>
    <w:aliases w:val="Обычный (веб) Знак1,Обычный (веб) Знак Знак,Обычный (веб) Знак"/>
    <w:basedOn w:val="a9"/>
    <w:pPr>
      <w:spacing w:before="280" w:after="280"/>
    </w:pPr>
    <w:rPr>
      <w:color w:val="000000"/>
    </w:rPr>
  </w:style>
  <w:style w:type="paragraph" w:customStyle="1" w:styleId="rvps698610">
    <w:name w:val="rvps698610"/>
    <w:basedOn w:val="a9"/>
    <w:pPr>
      <w:spacing w:after="100"/>
      <w:ind w:right="200"/>
    </w:pPr>
  </w:style>
  <w:style w:type="paragraph" w:styleId="3f4">
    <w:name w:val="toc 3"/>
    <w:basedOn w:val="a9"/>
    <w:next w:val="a9"/>
    <w:pPr>
      <w:widowControl w:val="0"/>
      <w:tabs>
        <w:tab w:val="right" w:leader="dot" w:pos="9061"/>
      </w:tabs>
      <w:spacing w:line="360" w:lineRule="auto"/>
      <w:ind w:left="278" w:firstLine="567"/>
    </w:pPr>
    <w:rPr>
      <w:sz w:val="28"/>
      <w:szCs w:val="20"/>
    </w:rPr>
  </w:style>
  <w:style w:type="paragraph" w:styleId="2ff">
    <w:name w:val="toc 2"/>
    <w:basedOn w:val="a9"/>
    <w:next w:val="a9"/>
    <w:pPr>
      <w:widowControl w:val="0"/>
      <w:tabs>
        <w:tab w:val="right" w:leader="dot" w:pos="9072"/>
      </w:tabs>
      <w:spacing w:before="40" w:after="40"/>
      <w:ind w:left="278" w:right="567" w:firstLine="6"/>
    </w:pPr>
    <w:rPr>
      <w:sz w:val="28"/>
      <w:szCs w:val="20"/>
    </w:rPr>
  </w:style>
  <w:style w:type="paragraph" w:customStyle="1" w:styleId="2ff0">
    <w:name w:val="Текст2"/>
    <w:basedOn w:val="a9"/>
    <w:rPr>
      <w:rFonts w:ascii="ISOCPEUR" w:hAnsi="ISOCPEUR" w:cs="ISOCPEUR"/>
      <w:sz w:val="20"/>
      <w:szCs w:val="20"/>
    </w:rPr>
  </w:style>
  <w:style w:type="paragraph" w:customStyle="1" w:styleId="1ff3">
    <w:name w:val="Стиль1"/>
    <w:basedOn w:val="a9"/>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9"/>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9"/>
    <w:pPr>
      <w:overflowPunct w:val="0"/>
      <w:autoSpaceDE w:val="0"/>
      <w:jc w:val="center"/>
      <w:textAlignment w:val="baseline"/>
    </w:pPr>
    <w:rPr>
      <w:rFonts w:ascii="OpenSymbol" w:hAnsi="OpenSymbol" w:cs="OpenSymbol"/>
      <w:b/>
      <w:sz w:val="16"/>
      <w:szCs w:val="16"/>
    </w:rPr>
  </w:style>
  <w:style w:type="paragraph" w:customStyle="1" w:styleId="TabZag">
    <w:name w:val="Tab Zag"/>
    <w:basedOn w:val="a9"/>
    <w:pPr>
      <w:overflowPunct w:val="0"/>
      <w:autoSpaceDE w:val="0"/>
      <w:spacing w:before="120" w:after="120"/>
      <w:jc w:val="center"/>
      <w:textAlignment w:val="baseline"/>
    </w:pPr>
    <w:rPr>
      <w:rFonts w:ascii="OpenSymbol" w:hAnsi="OpenSymbol" w:cs="OpenSymbol"/>
      <w:b/>
      <w:caps/>
      <w:sz w:val="18"/>
      <w:szCs w:val="18"/>
    </w:rPr>
  </w:style>
  <w:style w:type="paragraph" w:styleId="affffffff2">
    <w:name w:val="TOC Heading"/>
    <w:basedOn w:val="1"/>
    <w:next w:val="a9"/>
    <w:qFormat/>
    <w:pPr>
      <w:widowControl w:val="0"/>
      <w:numPr>
        <w:numId w:val="0"/>
      </w:numPr>
      <w:spacing w:line="360" w:lineRule="auto"/>
      <w:ind w:firstLine="567"/>
      <w:jc w:val="both"/>
    </w:pPr>
  </w:style>
  <w:style w:type="paragraph" w:customStyle="1" w:styleId="2ff1">
    <w:name w:val="Схема документа2"/>
    <w:basedOn w:val="a9"/>
    <w:pPr>
      <w:widowControl w:val="0"/>
      <w:spacing w:line="360" w:lineRule="auto"/>
      <w:ind w:firstLine="567"/>
      <w:jc w:val="both"/>
    </w:pPr>
    <w:rPr>
      <w:rFonts w:ascii="Helvetica" w:hAnsi="Helvetica" w:cs="Helvetica"/>
      <w:sz w:val="16"/>
      <w:szCs w:val="16"/>
    </w:rPr>
  </w:style>
  <w:style w:type="paragraph" w:styleId="affffffff3">
    <w:name w:val="endnote text"/>
    <w:basedOn w:val="a9"/>
    <w:pPr>
      <w:widowControl w:val="0"/>
      <w:spacing w:line="360" w:lineRule="auto"/>
      <w:ind w:firstLine="567"/>
      <w:jc w:val="both"/>
    </w:pPr>
    <w:rPr>
      <w:sz w:val="20"/>
      <w:szCs w:val="20"/>
    </w:rPr>
  </w:style>
  <w:style w:type="paragraph" w:customStyle="1" w:styleId="font5">
    <w:name w:val="font5"/>
    <w:basedOn w:val="a9"/>
    <w:pPr>
      <w:spacing w:before="280" w:after="280"/>
    </w:pPr>
    <w:rPr>
      <w:sz w:val="28"/>
      <w:szCs w:val="28"/>
    </w:rPr>
  </w:style>
  <w:style w:type="paragraph" w:customStyle="1" w:styleId="font6">
    <w:name w:val="font6"/>
    <w:basedOn w:val="a9"/>
    <w:pPr>
      <w:spacing w:before="280" w:after="280"/>
    </w:pPr>
    <w:rPr>
      <w:b/>
      <w:bCs/>
      <w:sz w:val="28"/>
      <w:szCs w:val="28"/>
    </w:rPr>
  </w:style>
  <w:style w:type="paragraph" w:customStyle="1" w:styleId="font7">
    <w:name w:val="font7"/>
    <w:basedOn w:val="a9"/>
    <w:pPr>
      <w:spacing w:before="280" w:after="280"/>
    </w:pPr>
    <w:rPr>
      <w:color w:val="333333"/>
      <w:sz w:val="28"/>
      <w:szCs w:val="28"/>
    </w:rPr>
  </w:style>
  <w:style w:type="paragraph" w:customStyle="1" w:styleId="font8">
    <w:name w:val="font8"/>
    <w:basedOn w:val="a9"/>
    <w:pPr>
      <w:spacing w:before="280" w:after="280"/>
    </w:pPr>
    <w:rPr>
      <w:color w:val="000000"/>
      <w:sz w:val="28"/>
      <w:szCs w:val="28"/>
    </w:rPr>
  </w:style>
  <w:style w:type="paragraph" w:customStyle="1" w:styleId="xl65">
    <w:name w:val="xl65"/>
    <w:basedOn w:val="a9"/>
    <w:pPr>
      <w:spacing w:before="280" w:after="280"/>
      <w:jc w:val="both"/>
    </w:pPr>
    <w:rPr>
      <w:b/>
      <w:bCs/>
      <w:sz w:val="28"/>
      <w:szCs w:val="28"/>
    </w:rPr>
  </w:style>
  <w:style w:type="paragraph" w:customStyle="1" w:styleId="xl66">
    <w:name w:val="xl66"/>
    <w:basedOn w:val="a9"/>
    <w:pPr>
      <w:spacing w:before="280" w:after="280"/>
      <w:jc w:val="both"/>
    </w:pPr>
    <w:rPr>
      <w:sz w:val="28"/>
      <w:szCs w:val="28"/>
    </w:rPr>
  </w:style>
  <w:style w:type="paragraph" w:customStyle="1" w:styleId="xl67">
    <w:name w:val="xl67"/>
    <w:basedOn w:val="a9"/>
    <w:pPr>
      <w:spacing w:before="280" w:after="280"/>
    </w:pPr>
    <w:rPr>
      <w:b/>
      <w:bCs/>
      <w:color w:val="000000"/>
      <w:sz w:val="28"/>
      <w:szCs w:val="28"/>
    </w:rPr>
  </w:style>
  <w:style w:type="paragraph" w:customStyle="1" w:styleId="xl68">
    <w:name w:val="xl68"/>
    <w:basedOn w:val="a9"/>
    <w:pPr>
      <w:spacing w:before="280" w:after="280"/>
      <w:jc w:val="both"/>
    </w:pPr>
    <w:rPr>
      <w:b/>
      <w:bCs/>
      <w:color w:val="000000"/>
      <w:sz w:val="28"/>
      <w:szCs w:val="28"/>
    </w:rPr>
  </w:style>
  <w:style w:type="paragraph" w:customStyle="1" w:styleId="xl69">
    <w:name w:val="xl69"/>
    <w:basedOn w:val="a9"/>
    <w:pPr>
      <w:spacing w:before="280" w:after="280"/>
      <w:jc w:val="both"/>
    </w:pPr>
    <w:rPr>
      <w:color w:val="333333"/>
      <w:sz w:val="28"/>
      <w:szCs w:val="28"/>
    </w:rPr>
  </w:style>
  <w:style w:type="paragraph" w:customStyle="1" w:styleId="xl70">
    <w:name w:val="xl70"/>
    <w:basedOn w:val="a9"/>
    <w:pPr>
      <w:spacing w:before="280" w:after="280"/>
      <w:jc w:val="both"/>
    </w:pPr>
    <w:rPr>
      <w:b/>
      <w:bCs/>
      <w:color w:val="333333"/>
      <w:sz w:val="28"/>
      <w:szCs w:val="28"/>
    </w:rPr>
  </w:style>
  <w:style w:type="paragraph" w:customStyle="1" w:styleId="xl71">
    <w:name w:val="xl71"/>
    <w:basedOn w:val="a9"/>
    <w:pPr>
      <w:spacing w:before="280" w:after="280"/>
    </w:pPr>
    <w:rPr>
      <w:sz w:val="28"/>
      <w:szCs w:val="28"/>
    </w:rPr>
  </w:style>
  <w:style w:type="paragraph" w:customStyle="1" w:styleId="xl72">
    <w:name w:val="xl72"/>
    <w:basedOn w:val="a9"/>
    <w:pPr>
      <w:spacing w:before="280" w:after="280"/>
      <w:jc w:val="both"/>
    </w:pPr>
    <w:rPr>
      <w:sz w:val="28"/>
      <w:szCs w:val="28"/>
    </w:rPr>
  </w:style>
  <w:style w:type="paragraph" w:styleId="affffffff4">
    <w:name w:val="Balloon Text"/>
    <w:aliases w:val=" Знак"/>
    <w:basedOn w:val="a9"/>
    <w:pPr>
      <w:widowControl w:val="0"/>
      <w:ind w:firstLine="567"/>
      <w:jc w:val="both"/>
    </w:pPr>
    <w:rPr>
      <w:rFonts w:ascii="Helvetica" w:hAnsi="Helvetica" w:cs="Helvetica"/>
      <w:sz w:val="16"/>
      <w:szCs w:val="16"/>
    </w:rPr>
  </w:style>
  <w:style w:type="paragraph" w:styleId="affffffff5">
    <w:name w:val="Bibliography"/>
    <w:basedOn w:val="a9"/>
    <w:next w:val="a9"/>
    <w:pPr>
      <w:widowControl w:val="0"/>
      <w:spacing w:line="360" w:lineRule="auto"/>
      <w:ind w:firstLine="567"/>
      <w:jc w:val="both"/>
    </w:pPr>
    <w:rPr>
      <w:sz w:val="28"/>
      <w:szCs w:val="20"/>
    </w:rPr>
  </w:style>
  <w:style w:type="paragraph" w:styleId="affffffff6">
    <w:name w:val="List Paragraph"/>
    <w:basedOn w:val="a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9"/>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9"/>
    <w:pPr>
      <w:spacing w:before="280" w:after="280"/>
    </w:pPr>
    <w:rPr>
      <w:i/>
      <w:iCs/>
      <w:sz w:val="28"/>
      <w:szCs w:val="28"/>
    </w:rPr>
  </w:style>
  <w:style w:type="paragraph" w:customStyle="1" w:styleId="font10">
    <w:name w:val="font10"/>
    <w:basedOn w:val="a9"/>
    <w:pPr>
      <w:spacing w:before="280" w:after="280"/>
    </w:pPr>
    <w:rPr>
      <w:b/>
      <w:bCs/>
      <w:i/>
      <w:iCs/>
      <w:sz w:val="28"/>
      <w:szCs w:val="28"/>
    </w:rPr>
  </w:style>
  <w:style w:type="paragraph" w:customStyle="1" w:styleId="font11">
    <w:name w:val="font11"/>
    <w:basedOn w:val="a9"/>
    <w:pPr>
      <w:spacing w:before="280" w:after="280"/>
    </w:pPr>
    <w:rPr>
      <w:i/>
      <w:iCs/>
      <w:color w:val="000000"/>
      <w:sz w:val="28"/>
      <w:szCs w:val="28"/>
    </w:rPr>
  </w:style>
  <w:style w:type="paragraph" w:customStyle="1" w:styleId="font12">
    <w:name w:val="font12"/>
    <w:basedOn w:val="a9"/>
    <w:pPr>
      <w:spacing w:before="280" w:after="280"/>
    </w:pPr>
    <w:rPr>
      <w:b/>
      <w:bCs/>
      <w:i/>
      <w:iCs/>
      <w:color w:val="000000"/>
      <w:sz w:val="28"/>
      <w:szCs w:val="28"/>
    </w:rPr>
  </w:style>
  <w:style w:type="paragraph" w:customStyle="1" w:styleId="xl63">
    <w:name w:val="xl63"/>
    <w:basedOn w:val="a9"/>
    <w:pPr>
      <w:spacing w:before="280" w:after="280"/>
      <w:jc w:val="both"/>
    </w:pPr>
    <w:rPr>
      <w:b/>
      <w:bCs/>
      <w:sz w:val="28"/>
      <w:szCs w:val="28"/>
    </w:rPr>
  </w:style>
  <w:style w:type="paragraph" w:customStyle="1" w:styleId="xl64">
    <w:name w:val="xl64"/>
    <w:basedOn w:val="a9"/>
    <w:pPr>
      <w:spacing w:before="280" w:after="280"/>
      <w:jc w:val="both"/>
    </w:pPr>
    <w:rPr>
      <w:sz w:val="28"/>
      <w:szCs w:val="28"/>
    </w:rPr>
  </w:style>
  <w:style w:type="paragraph" w:customStyle="1" w:styleId="xl73">
    <w:name w:val="xl73"/>
    <w:basedOn w:val="a9"/>
    <w:pPr>
      <w:spacing w:before="280" w:after="280"/>
    </w:pPr>
    <w:rPr>
      <w:i/>
      <w:iCs/>
      <w:sz w:val="28"/>
      <w:szCs w:val="28"/>
    </w:rPr>
  </w:style>
  <w:style w:type="paragraph" w:customStyle="1" w:styleId="xl74">
    <w:name w:val="xl74"/>
    <w:basedOn w:val="a9"/>
    <w:pPr>
      <w:spacing w:before="280" w:after="280"/>
      <w:jc w:val="both"/>
    </w:pPr>
    <w:rPr>
      <w:b/>
      <w:bCs/>
      <w:i/>
      <w:iCs/>
      <w:sz w:val="28"/>
      <w:szCs w:val="28"/>
    </w:rPr>
  </w:style>
  <w:style w:type="paragraph" w:customStyle="1" w:styleId="xl75">
    <w:name w:val="xl75"/>
    <w:basedOn w:val="a9"/>
    <w:pPr>
      <w:spacing w:before="280" w:after="280"/>
      <w:jc w:val="both"/>
    </w:pPr>
    <w:rPr>
      <w:i/>
      <w:iCs/>
      <w:sz w:val="28"/>
      <w:szCs w:val="28"/>
    </w:rPr>
  </w:style>
  <w:style w:type="paragraph" w:customStyle="1" w:styleId="xl76">
    <w:name w:val="xl76"/>
    <w:basedOn w:val="a9"/>
    <w:pPr>
      <w:spacing w:before="280" w:after="280"/>
    </w:pPr>
    <w:rPr>
      <w:b/>
      <w:bCs/>
      <w:color w:val="000000"/>
      <w:sz w:val="28"/>
      <w:szCs w:val="28"/>
    </w:rPr>
  </w:style>
  <w:style w:type="paragraph" w:customStyle="1" w:styleId="BodyText21">
    <w:name w:val="Body Text 21"/>
    <w:basedOn w:val="a9"/>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2">
    <w:name w:val="Текст примечания2"/>
    <w:basedOn w:val="a9"/>
    <w:rPr>
      <w:sz w:val="20"/>
      <w:szCs w:val="20"/>
    </w:rPr>
  </w:style>
  <w:style w:type="paragraph" w:styleId="affffffff7">
    <w:name w:val="annotation subject"/>
    <w:basedOn w:val="2ff2"/>
    <w:next w:val="2ff2"/>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9">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9"/>
    <w:pPr>
      <w:spacing w:after="120"/>
      <w:ind w:left="849"/>
    </w:pPr>
    <w:rPr>
      <w:sz w:val="20"/>
      <w:szCs w:val="20"/>
    </w:rPr>
  </w:style>
  <w:style w:type="paragraph" w:customStyle="1" w:styleId="affffffffb">
    <w:name w:val="Авт."/>
    <w:pPr>
      <w:suppressAutoHyphens/>
      <w:jc w:val="right"/>
    </w:pPr>
    <w:rPr>
      <w:rFonts w:ascii="Garamond" w:eastAsia="Garamond" w:hAnsi="Garamond" w:cs="Garamond"/>
      <w:b/>
      <w:i/>
      <w:sz w:val="22"/>
      <w:lang w:eastAsia="ar-SA"/>
    </w:rPr>
  </w:style>
  <w:style w:type="paragraph" w:customStyle="1" w:styleId="-3">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9"/>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9"/>
    <w:pPr>
      <w:ind w:firstLine="600"/>
      <w:jc w:val="both"/>
    </w:pPr>
  </w:style>
  <w:style w:type="paragraph" w:customStyle="1" w:styleId="affffffffc">
    <w:name w:val="Знак Знак Знак Знак Знак Знак"/>
    <w:basedOn w:val="a9"/>
    <w:rPr>
      <w:rFonts w:ascii="MS Reference Specialty" w:hAnsi="MS Reference Specialty" w:cs="MS Reference Specialty"/>
      <w:sz w:val="20"/>
      <w:szCs w:val="20"/>
      <w:lang w:val="en-US"/>
    </w:rPr>
  </w:style>
  <w:style w:type="paragraph" w:customStyle="1" w:styleId="MainStyle">
    <w:name w:val="MainStyle"/>
    <w:basedOn w:val="a9"/>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9"/>
    <w:pPr>
      <w:spacing w:line="360" w:lineRule="auto"/>
      <w:jc w:val="center"/>
    </w:pPr>
    <w:rPr>
      <w:caps/>
      <w:sz w:val="28"/>
      <w:szCs w:val="20"/>
    </w:rPr>
  </w:style>
  <w:style w:type="paragraph" w:customStyle="1" w:styleId="affffffffd">
    <w:name w:val="текст"/>
    <w:basedOn w:val="a9"/>
    <w:pPr>
      <w:spacing w:line="360" w:lineRule="auto"/>
      <w:ind w:firstLine="709"/>
      <w:jc w:val="both"/>
    </w:pPr>
    <w:rPr>
      <w:sz w:val="28"/>
      <w:szCs w:val="20"/>
    </w:rPr>
  </w:style>
  <w:style w:type="paragraph" w:customStyle="1" w:styleId="affffffffe">
    <w:name w:val="ТаблицаСтроки"/>
    <w:basedOn w:val="a9"/>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e"/>
  </w:style>
  <w:style w:type="paragraph" w:customStyle="1" w:styleId="afffffffff">
    <w:name w:val="ОбычнАбзац"/>
    <w:basedOn w:val="a9"/>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e"/>
    <w:pPr>
      <w:ind w:left="284"/>
    </w:pPr>
    <w:rPr>
      <w:szCs w:val="20"/>
    </w:rPr>
  </w:style>
  <w:style w:type="paragraph" w:customStyle="1" w:styleId="afffffffff0">
    <w:name w:val="ТаблицаСодержание"/>
    <w:basedOn w:val="a9"/>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0"/>
    <w:pPr>
      <w:jc w:val="both"/>
    </w:pPr>
    <w:rPr>
      <w:szCs w:val="20"/>
    </w:rPr>
  </w:style>
  <w:style w:type="paragraph" w:customStyle="1" w:styleId="afffffffff1">
    <w:name w:val="ТаблицаЗаголовок"/>
    <w:basedOn w:val="a9"/>
    <w:pPr>
      <w:keepNext/>
      <w:widowControl w:val="0"/>
      <w:shd w:val="clear" w:color="auto" w:fill="FFFFFF"/>
      <w:autoSpaceDE w:val="0"/>
      <w:spacing w:before="40" w:after="40"/>
      <w:jc w:val="center"/>
    </w:pPr>
    <w:rPr>
      <w:color w:val="000000"/>
      <w:sz w:val="26"/>
      <w:szCs w:val="26"/>
    </w:rPr>
  </w:style>
  <w:style w:type="paragraph" w:customStyle="1" w:styleId="afffffffff2">
    <w:name w:val="ТаблицаНазвание"/>
    <w:basedOn w:val="a9"/>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3">
    <w:name w:val="ТаблицаНомер"/>
    <w:basedOn w:val="a9"/>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4">
    <w:name w:val="ПодписьРис"/>
    <w:basedOn w:val="a9"/>
    <w:pPr>
      <w:widowControl w:val="0"/>
      <w:autoSpaceDE w:val="0"/>
      <w:spacing w:before="120" w:after="240" w:line="288" w:lineRule="auto"/>
      <w:jc w:val="center"/>
    </w:pPr>
    <w:rPr>
      <w:sz w:val="28"/>
      <w:szCs w:val="26"/>
    </w:rPr>
  </w:style>
  <w:style w:type="paragraph" w:customStyle="1" w:styleId="afffffffff5">
    <w:name w:val="ТекстНадписи"/>
    <w:basedOn w:val="a9"/>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9"/>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1"/>
  </w:style>
  <w:style w:type="paragraph" w:customStyle="1" w:styleId="146">
    <w:name w:val="Стиль ТаблицаЗаголовок + 14 пт По ширине"/>
    <w:basedOn w:val="afffffffff1"/>
    <w:pPr>
      <w:jc w:val="both"/>
    </w:pPr>
    <w:rPr>
      <w:szCs w:val="20"/>
    </w:rPr>
  </w:style>
  <w:style w:type="paragraph" w:customStyle="1" w:styleId="afffffffff6">
    <w:name w:val="Знак"/>
    <w:basedOn w:val="a9"/>
    <w:rPr>
      <w:rFonts w:ascii="MS Reference Specialty" w:hAnsi="MS Reference Specialty" w:cs="MS Reference Specialty"/>
      <w:sz w:val="20"/>
      <w:szCs w:val="20"/>
      <w:lang w:val="en-US"/>
    </w:rPr>
  </w:style>
  <w:style w:type="paragraph" w:customStyle="1" w:styleId="313">
    <w:name w:val="Основной текст 31"/>
    <w:basedOn w:val="a9"/>
    <w:pPr>
      <w:jc w:val="both"/>
    </w:pPr>
    <w:rPr>
      <w:rFonts w:ascii="OpenSymbol" w:hAnsi="OpenSymbol" w:cs="OpenSymbol"/>
      <w:sz w:val="26"/>
      <w:szCs w:val="20"/>
    </w:rPr>
  </w:style>
  <w:style w:type="paragraph" w:customStyle="1" w:styleId="213">
    <w:name w:val="Основной текст 21"/>
    <w:basedOn w:val="a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9"/>
    <w:next w:val="a9"/>
    <w:pPr>
      <w:ind w:left="720"/>
    </w:pPr>
  </w:style>
  <w:style w:type="paragraph" w:customStyle="1" w:styleId="1ff7">
    <w:name w:val="Обычный отступ1"/>
    <w:basedOn w:val="a9"/>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3">
    <w:name w:val="Уровень2"/>
    <w:basedOn w:val="2"/>
    <w:next w:val="a9"/>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9"/>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9"/>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9"/>
    <w:pPr>
      <w:spacing w:after="160" w:line="240" w:lineRule="exact"/>
    </w:pPr>
    <w:rPr>
      <w:sz w:val="28"/>
      <w:szCs w:val="28"/>
      <w:lang w:val="en-US"/>
    </w:rPr>
  </w:style>
  <w:style w:type="paragraph" w:styleId="afffffffff7">
    <w:name w:val="No Spacing"/>
    <w:uiPriority w:val="1"/>
    <w:qFormat/>
    <w:pPr>
      <w:suppressAutoHyphens/>
    </w:pPr>
    <w:rPr>
      <w:rFonts w:ascii="IzhTitl" w:eastAsia="Garamond" w:hAnsi="IzhTitl" w:cs="IzhTitl"/>
      <w:sz w:val="22"/>
      <w:szCs w:val="22"/>
      <w:lang w:eastAsia="ar-SA"/>
    </w:rPr>
  </w:style>
  <w:style w:type="paragraph" w:customStyle="1" w:styleId="afffffffff8">
    <w:name w:val="Знак Знак Знак Знак"/>
    <w:basedOn w:val="a9"/>
    <w:pPr>
      <w:pageBreakBefore/>
      <w:spacing w:after="160" w:line="360" w:lineRule="auto"/>
    </w:pPr>
    <w:rPr>
      <w:rFonts w:ascii="Mincho" w:hAnsi="Mincho" w:cs="Mincho"/>
      <w:sz w:val="28"/>
      <w:szCs w:val="28"/>
      <w:lang w:val="en-US"/>
    </w:rPr>
  </w:style>
  <w:style w:type="paragraph" w:customStyle="1" w:styleId="117">
    <w:name w:val="Абзац списка11"/>
    <w:basedOn w:val="a9"/>
    <w:pPr>
      <w:ind w:left="720"/>
    </w:pPr>
  </w:style>
  <w:style w:type="paragraph" w:customStyle="1" w:styleId="mb12">
    <w:name w:val="mb12"/>
    <w:basedOn w:val="a9"/>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9"/>
    <w:pPr>
      <w:widowControl w:val="0"/>
      <w:autoSpaceDE w:val="0"/>
      <w:jc w:val="both"/>
    </w:pPr>
    <w:rPr>
      <w:rFonts w:ascii="Helvetica" w:hAnsi="Helvetica" w:cs="Helvetica"/>
    </w:rPr>
  </w:style>
  <w:style w:type="paragraph" w:customStyle="1" w:styleId="1ffa">
    <w:name w:val="Знак Знак1 Знак"/>
    <w:basedOn w:val="a9"/>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9"/>
    <w:pPr>
      <w:spacing w:before="280" w:after="280"/>
    </w:pPr>
  </w:style>
  <w:style w:type="paragraph" w:customStyle="1" w:styleId="Style6">
    <w:name w:val="Style6"/>
    <w:basedOn w:val="a9"/>
    <w:pPr>
      <w:widowControl w:val="0"/>
      <w:autoSpaceDE w:val="0"/>
      <w:spacing w:line="173" w:lineRule="exact"/>
      <w:ind w:firstLine="6821"/>
    </w:pPr>
  </w:style>
  <w:style w:type="paragraph" w:customStyle="1" w:styleId="1ffb">
    <w:name w:val="Знак1 Знак Знак Знак"/>
    <w:basedOn w:val="a9"/>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9"/>
    <w:pPr>
      <w:spacing w:after="160" w:line="240" w:lineRule="exact"/>
    </w:pPr>
    <w:rPr>
      <w:rFonts w:ascii="MS Reference Specialty" w:hAnsi="MS Reference Specialty" w:cs="MS Reference Specialty"/>
      <w:sz w:val="20"/>
      <w:szCs w:val="20"/>
      <w:lang w:val="en-US"/>
    </w:rPr>
  </w:style>
  <w:style w:type="paragraph" w:customStyle="1" w:styleId="2ff4">
    <w:name w:val="Основной текст (2)"/>
    <w:basedOn w:val="a9"/>
    <w:pPr>
      <w:shd w:val="clear" w:color="auto" w:fill="FFFFFF"/>
      <w:spacing w:line="0" w:lineRule="atLeast"/>
    </w:pPr>
    <w:rPr>
      <w:sz w:val="20"/>
      <w:szCs w:val="20"/>
    </w:rPr>
  </w:style>
  <w:style w:type="paragraph" w:customStyle="1" w:styleId="85">
    <w:name w:val="Основной текст (8)"/>
    <w:basedOn w:val="a9"/>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9"/>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9"/>
    <w:pPr>
      <w:spacing w:line="360" w:lineRule="auto"/>
      <w:ind w:firstLine="720"/>
      <w:jc w:val="both"/>
    </w:pPr>
    <w:rPr>
      <w:sz w:val="28"/>
    </w:rPr>
  </w:style>
  <w:style w:type="paragraph" w:customStyle="1" w:styleId="103">
    <w:name w:val="Стиль Рисунок + 10 пт Знак Знак"/>
    <w:basedOn w:val="a9"/>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9"/>
    <w:pPr>
      <w:keepNext/>
      <w:numPr>
        <w:numId w:val="19"/>
      </w:numPr>
      <w:spacing w:after="20"/>
      <w:jc w:val="right"/>
    </w:pPr>
    <w:rPr>
      <w:b/>
    </w:rPr>
  </w:style>
  <w:style w:type="paragraph" w:customStyle="1" w:styleId="distable">
    <w:name w:val="Стиль dis_table + По ширине"/>
    <w:basedOn w:val="a9"/>
    <w:rPr>
      <w:b/>
      <w:bCs/>
      <w:szCs w:val="20"/>
    </w:rPr>
  </w:style>
  <w:style w:type="paragraph" w:customStyle="1" w:styleId="104">
    <w:name w:val="Стиль Рисунок + 10 пт"/>
    <w:basedOn w:val="a9"/>
    <w:pPr>
      <w:tabs>
        <w:tab w:val="left" w:pos="964"/>
      </w:tabs>
      <w:spacing w:before="120"/>
      <w:ind w:left="360"/>
      <w:jc w:val="center"/>
    </w:pPr>
    <w:rPr>
      <w:rFonts w:ascii="OpenSymbol" w:hAnsi="OpenSymbol" w:cs="OpenSymbol"/>
      <w:b/>
      <w:color w:val="000000"/>
      <w:szCs w:val="22"/>
    </w:rPr>
  </w:style>
  <w:style w:type="paragraph" w:customStyle="1" w:styleId="a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a">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9"/>
    <w:pPr>
      <w:spacing w:before="280" w:after="115"/>
    </w:pPr>
    <w:rPr>
      <w:color w:val="000000"/>
      <w:sz w:val="20"/>
      <w:szCs w:val="20"/>
    </w:rPr>
  </w:style>
  <w:style w:type="paragraph" w:customStyle="1" w:styleId="Style3">
    <w:name w:val="Style3"/>
    <w:basedOn w:val="a9"/>
    <w:pPr>
      <w:widowControl w:val="0"/>
      <w:autoSpaceDE w:val="0"/>
      <w:spacing w:line="288" w:lineRule="exact"/>
    </w:pPr>
  </w:style>
  <w:style w:type="paragraph" w:customStyle="1" w:styleId="consnormal0">
    <w:name w:val="consnormal"/>
    <w:basedOn w:val="a9"/>
    <w:pPr>
      <w:spacing w:before="280" w:after="280" w:line="360" w:lineRule="auto"/>
      <w:ind w:firstLine="709"/>
      <w:jc w:val="both"/>
    </w:pPr>
    <w:rPr>
      <w:color w:val="000000"/>
      <w:sz w:val="28"/>
    </w:rPr>
  </w:style>
  <w:style w:type="paragraph" w:customStyle="1" w:styleId="afffffffffb">
    <w:name w:val="Готовый"/>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5">
    <w:name w:val="Без интервала2"/>
    <w:pPr>
      <w:suppressAutoHyphens/>
    </w:pPr>
    <w:rPr>
      <w:rFonts w:ascii="IzhTitl" w:eastAsia="IzhTitl" w:hAnsi="IzhTitl" w:cs="IzhTitl"/>
      <w:sz w:val="22"/>
      <w:szCs w:val="22"/>
      <w:lang w:eastAsia="ar-SA"/>
    </w:rPr>
  </w:style>
  <w:style w:type="paragraph" w:customStyle="1" w:styleId="afffffffffc">
    <w:name w:val="Диссертация"/>
    <w:basedOn w:val="a9"/>
    <w:pPr>
      <w:spacing w:line="360" w:lineRule="auto"/>
      <w:ind w:firstLine="567"/>
      <w:jc w:val="both"/>
    </w:pPr>
    <w:rPr>
      <w:sz w:val="28"/>
      <w:szCs w:val="28"/>
    </w:rPr>
  </w:style>
  <w:style w:type="paragraph" w:customStyle="1" w:styleId="2ff6">
    <w:name w:val="Знак2 Знак Знак Знак Знак Знак Знак Знак Знак Знак"/>
    <w:basedOn w:val="a9"/>
    <w:pPr>
      <w:spacing w:after="160" w:line="240" w:lineRule="exact"/>
    </w:pPr>
    <w:rPr>
      <w:sz w:val="28"/>
      <w:szCs w:val="20"/>
      <w:lang w:val="en-US"/>
    </w:rPr>
  </w:style>
  <w:style w:type="paragraph" w:styleId="HTMLa">
    <w:name w:val="HTML Address"/>
    <w:basedOn w:val="a9"/>
    <w:rPr>
      <w:i/>
      <w:iCs/>
    </w:rPr>
  </w:style>
  <w:style w:type="paragraph" w:customStyle="1" w:styleId="315">
    <w:name w:val="Основной текст с отступом 31"/>
    <w:basedOn w:val="a9"/>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9"/>
    <w:pPr>
      <w:spacing w:before="280" w:after="280"/>
    </w:pPr>
    <w:rPr>
      <w:rFonts w:ascii="OpenSymbol" w:eastAsia="OpenSymbol" w:hAnsi="OpenSymbol" w:cs="OpenSymbol"/>
    </w:rPr>
  </w:style>
  <w:style w:type="paragraph" w:customStyle="1" w:styleId="1ffd">
    <w:name w:val="1"/>
    <w:basedOn w:val="a9"/>
    <w:pPr>
      <w:spacing w:before="280" w:after="280"/>
    </w:pPr>
    <w:rPr>
      <w:rFonts w:ascii="OpenSymbol" w:eastAsia="OpenSymbol" w:hAnsi="OpenSymbol" w:cs="OpenSymbol"/>
    </w:rPr>
  </w:style>
  <w:style w:type="paragraph" w:customStyle="1" w:styleId="fr51">
    <w:name w:val="fr5"/>
    <w:basedOn w:val="a9"/>
    <w:pPr>
      <w:spacing w:before="280" w:after="280"/>
    </w:pPr>
    <w:rPr>
      <w:rFonts w:ascii="OpenSymbol" w:eastAsia="OpenSymbol" w:hAnsi="OpenSymbol" w:cs="OpenSymbol"/>
    </w:rPr>
  </w:style>
  <w:style w:type="paragraph" w:customStyle="1" w:styleId="322">
    <w:name w:val="Основной текст с отступом 32"/>
    <w:basedOn w:val="a9"/>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d">
    <w:name w:val="Таблица"/>
    <w:basedOn w:val="a9"/>
    <w:pPr>
      <w:keepNext/>
      <w:spacing w:before="160" w:after="120"/>
      <w:ind w:left="964" w:hanging="964"/>
    </w:pPr>
    <w:rPr>
      <w:rFonts w:eastAsia="Impact"/>
      <w:sz w:val="18"/>
    </w:rPr>
  </w:style>
  <w:style w:type="paragraph" w:customStyle="1" w:styleId="afffffffffe">
    <w:name w:val="Обычный вправо"/>
    <w:basedOn w:val="a9"/>
    <w:pPr>
      <w:jc w:val="right"/>
    </w:pPr>
    <w:rPr>
      <w:rFonts w:eastAsia="Impact"/>
      <w:sz w:val="20"/>
      <w:szCs w:val="20"/>
    </w:rPr>
  </w:style>
  <w:style w:type="paragraph" w:customStyle="1" w:styleId="affffffffff">
    <w:name w:val="Специальность"/>
    <w:basedOn w:val="a9"/>
    <w:pPr>
      <w:jc w:val="center"/>
    </w:pPr>
    <w:rPr>
      <w:rFonts w:eastAsia="Impact"/>
      <w:sz w:val="20"/>
    </w:rPr>
  </w:style>
  <w:style w:type="paragraph" w:customStyle="1" w:styleId="affffffffff0">
    <w:name w:val="Кафедра"/>
    <w:basedOn w:val="affffffffff"/>
    <w:pPr>
      <w:keepNext/>
    </w:pPr>
    <w:rPr>
      <w:sz w:val="18"/>
    </w:rPr>
  </w:style>
  <w:style w:type="paragraph" w:customStyle="1" w:styleId="0">
    <w:name w:val="Обычный+0"/>
    <w:basedOn w:val="a9"/>
    <w:pPr>
      <w:ind w:firstLine="567"/>
      <w:jc w:val="both"/>
    </w:pPr>
    <w:rPr>
      <w:rFonts w:eastAsia="Impact"/>
      <w:spacing w:val="-1"/>
      <w:sz w:val="20"/>
      <w:szCs w:val="20"/>
    </w:rPr>
  </w:style>
  <w:style w:type="paragraph" w:customStyle="1" w:styleId="affffffffff1">
    <w:name w:val="Обычный без отступа"/>
    <w:basedOn w:val="a9"/>
    <w:pPr>
      <w:jc w:val="both"/>
    </w:pPr>
    <w:rPr>
      <w:rFonts w:eastAsia="Impact"/>
      <w:sz w:val="20"/>
      <w:szCs w:val="20"/>
    </w:rPr>
  </w:style>
  <w:style w:type="paragraph" w:customStyle="1" w:styleId="affffffffff2">
    <w:name w:val="Ученый секретарь"/>
    <w:basedOn w:val="affffffffff1"/>
    <w:pPr>
      <w:tabs>
        <w:tab w:val="right" w:pos="6124"/>
      </w:tabs>
      <w:jc w:val="left"/>
    </w:pPr>
    <w:rPr>
      <w:sz w:val="18"/>
    </w:rPr>
  </w:style>
  <w:style w:type="paragraph" w:customStyle="1" w:styleId="Style29">
    <w:name w:val="Style29"/>
    <w:basedOn w:val="a9"/>
    <w:pPr>
      <w:widowControl w:val="0"/>
      <w:autoSpaceDE w:val="0"/>
      <w:spacing w:line="470" w:lineRule="exact"/>
      <w:ind w:firstLine="633"/>
      <w:jc w:val="both"/>
    </w:pPr>
    <w:rPr>
      <w:sz w:val="28"/>
    </w:rPr>
  </w:style>
  <w:style w:type="paragraph" w:customStyle="1" w:styleId="1ffe">
    <w:name w:val="Абзац списка1"/>
    <w:basedOn w:val="a9"/>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9"/>
    <w:pPr>
      <w:widowControl w:val="0"/>
      <w:autoSpaceDE w:val="0"/>
      <w:spacing w:line="469" w:lineRule="exact"/>
      <w:ind w:firstLine="671"/>
      <w:jc w:val="both"/>
    </w:pPr>
    <w:rPr>
      <w:sz w:val="28"/>
    </w:rPr>
  </w:style>
  <w:style w:type="paragraph" w:customStyle="1" w:styleId="Style47">
    <w:name w:val="Style47"/>
    <w:basedOn w:val="a9"/>
    <w:pPr>
      <w:widowControl w:val="0"/>
      <w:autoSpaceDE w:val="0"/>
      <w:spacing w:line="280" w:lineRule="exact"/>
      <w:jc w:val="both"/>
    </w:pPr>
    <w:rPr>
      <w:sz w:val="28"/>
    </w:rPr>
  </w:style>
  <w:style w:type="paragraph" w:customStyle="1" w:styleId="Style32">
    <w:name w:val="Style32"/>
    <w:basedOn w:val="a9"/>
    <w:pPr>
      <w:widowControl w:val="0"/>
      <w:autoSpaceDE w:val="0"/>
      <w:spacing w:line="273" w:lineRule="exact"/>
    </w:pPr>
    <w:rPr>
      <w:sz w:val="28"/>
    </w:rPr>
  </w:style>
  <w:style w:type="paragraph" w:customStyle="1" w:styleId="Style46">
    <w:name w:val="Style46"/>
    <w:basedOn w:val="a9"/>
    <w:pPr>
      <w:widowControl w:val="0"/>
      <w:autoSpaceDE w:val="0"/>
    </w:pPr>
    <w:rPr>
      <w:sz w:val="28"/>
    </w:rPr>
  </w:style>
  <w:style w:type="paragraph" w:customStyle="1" w:styleId="Style48">
    <w:name w:val="Style48"/>
    <w:basedOn w:val="a9"/>
    <w:pPr>
      <w:widowControl w:val="0"/>
      <w:autoSpaceDE w:val="0"/>
      <w:spacing w:line="271" w:lineRule="exact"/>
      <w:ind w:firstLine="137"/>
    </w:pPr>
    <w:rPr>
      <w:sz w:val="28"/>
    </w:rPr>
  </w:style>
  <w:style w:type="paragraph" w:customStyle="1" w:styleId="Style45">
    <w:name w:val="Style45"/>
    <w:basedOn w:val="a9"/>
    <w:pPr>
      <w:widowControl w:val="0"/>
      <w:autoSpaceDE w:val="0"/>
      <w:spacing w:line="249" w:lineRule="exact"/>
      <w:jc w:val="center"/>
    </w:pPr>
    <w:rPr>
      <w:sz w:val="28"/>
    </w:rPr>
  </w:style>
  <w:style w:type="paragraph" w:customStyle="1" w:styleId="Style54">
    <w:name w:val="Style54"/>
    <w:basedOn w:val="a9"/>
    <w:pPr>
      <w:widowControl w:val="0"/>
      <w:autoSpaceDE w:val="0"/>
    </w:pPr>
    <w:rPr>
      <w:sz w:val="28"/>
    </w:rPr>
  </w:style>
  <w:style w:type="paragraph" w:customStyle="1" w:styleId="Style81">
    <w:name w:val="Style81"/>
    <w:basedOn w:val="a9"/>
    <w:pPr>
      <w:widowControl w:val="0"/>
      <w:autoSpaceDE w:val="0"/>
    </w:pPr>
    <w:rPr>
      <w:sz w:val="28"/>
    </w:rPr>
  </w:style>
  <w:style w:type="paragraph" w:customStyle="1" w:styleId="Style79">
    <w:name w:val="Style79"/>
    <w:basedOn w:val="a9"/>
    <w:pPr>
      <w:widowControl w:val="0"/>
      <w:autoSpaceDE w:val="0"/>
      <w:spacing w:line="479" w:lineRule="exact"/>
      <w:ind w:firstLine="345"/>
      <w:jc w:val="both"/>
    </w:pPr>
    <w:rPr>
      <w:sz w:val="28"/>
    </w:rPr>
  </w:style>
  <w:style w:type="paragraph" w:customStyle="1" w:styleId="subhead5">
    <w:name w:val="subhead5"/>
    <w:basedOn w:val="a9"/>
    <w:pPr>
      <w:spacing w:before="120" w:after="120"/>
    </w:pPr>
    <w:rPr>
      <w:color w:val="666666"/>
    </w:rPr>
  </w:style>
  <w:style w:type="paragraph" w:customStyle="1" w:styleId="2ff7">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3">
    <w:name w:val="Диплом"/>
    <w:basedOn w:val="a9"/>
    <w:pPr>
      <w:spacing w:line="360" w:lineRule="auto"/>
      <w:ind w:firstLine="709"/>
      <w:jc w:val="both"/>
    </w:pPr>
    <w:rPr>
      <w:sz w:val="28"/>
      <w:szCs w:val="28"/>
    </w:rPr>
  </w:style>
  <w:style w:type="paragraph" w:customStyle="1" w:styleId="affffffffff4">
    <w:name w:val="Заголовок статьи"/>
    <w:basedOn w:val="a9"/>
    <w:next w:val="a9"/>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9"/>
    <w:pPr>
      <w:spacing w:before="120" w:after="120"/>
      <w:jc w:val="center"/>
    </w:pPr>
    <w:rPr>
      <w:rFonts w:ascii="Helvetica" w:hAnsi="Helvetica" w:cs="Helvetica"/>
      <w:b/>
      <w:sz w:val="32"/>
      <w:szCs w:val="28"/>
    </w:rPr>
  </w:style>
  <w:style w:type="paragraph" w:customStyle="1" w:styleId="affffffffff5">
    <w:name w:val="Тема"/>
    <w:basedOn w:val="a9"/>
    <w:next w:val="a9"/>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9"/>
    <w:rPr>
      <w:rFonts w:ascii="MS Reference Specialty" w:hAnsi="MS Reference Specialty" w:cs="MS Reference Specialty"/>
      <w:sz w:val="20"/>
      <w:szCs w:val="20"/>
      <w:lang w:val="en-US"/>
    </w:rPr>
  </w:style>
  <w:style w:type="paragraph" w:customStyle="1" w:styleId="1fff1">
    <w:name w:val="Обычный1"/>
    <w:link w:val="1fff2"/>
    <w:pPr>
      <w:suppressAutoHyphens/>
      <w:snapToGrid w:val="0"/>
      <w:spacing w:before="100" w:after="100"/>
    </w:pPr>
    <w:rPr>
      <w:rFonts w:ascii="Garamond" w:eastAsia="Garamond" w:hAnsi="Garamond" w:cs="Garamond"/>
      <w:sz w:val="24"/>
      <w:lang w:eastAsia="ar-SA"/>
    </w:rPr>
  </w:style>
  <w:style w:type="paragraph" w:customStyle="1" w:styleId="affffffffff6">
    <w:name w:val="Знак Знак Знак Знак Знак Знак Знак"/>
    <w:basedOn w:val="a9"/>
    <w:pPr>
      <w:spacing w:after="160" w:line="240" w:lineRule="exact"/>
    </w:pPr>
    <w:rPr>
      <w:sz w:val="20"/>
      <w:szCs w:val="20"/>
    </w:rPr>
  </w:style>
  <w:style w:type="paragraph" w:customStyle="1" w:styleId="text0">
    <w:name w:val="text"/>
    <w:basedOn w:val="a9"/>
    <w:pPr>
      <w:spacing w:before="280" w:after="280"/>
    </w:pPr>
    <w:rPr>
      <w:sz w:val="18"/>
      <w:szCs w:val="18"/>
    </w:rPr>
  </w:style>
  <w:style w:type="paragraph" w:customStyle="1" w:styleId="125">
    <w:name w:val="Знак Знак12"/>
    <w:basedOn w:val="a9"/>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9"/>
    <w:pPr>
      <w:spacing w:before="280" w:after="280"/>
    </w:pPr>
  </w:style>
  <w:style w:type="paragraph" w:customStyle="1" w:styleId="119">
    <w:name w:val="Знак Знак1 Знак Знак Знак Знак1"/>
    <w:basedOn w:val="a9"/>
    <w:pPr>
      <w:spacing w:after="160" w:line="240" w:lineRule="exact"/>
    </w:pPr>
    <w:rPr>
      <w:rFonts w:ascii="MS Reference Specialty" w:hAnsi="MS Reference Specialty" w:cs="MS Reference Specialty"/>
      <w:sz w:val="20"/>
      <w:szCs w:val="20"/>
      <w:lang w:val="en-US"/>
    </w:rPr>
  </w:style>
  <w:style w:type="paragraph" w:customStyle="1" w:styleId="2ff8">
    <w:name w:val="Обычный (веб)2"/>
    <w:basedOn w:val="a9"/>
    <w:pPr>
      <w:spacing w:before="280" w:after="280"/>
    </w:pPr>
  </w:style>
  <w:style w:type="paragraph" w:customStyle="1" w:styleId="Normal-bullit">
    <w:name w:val="Normal-bullit"/>
    <w:basedOn w:val="a9"/>
    <w:pPr>
      <w:numPr>
        <w:numId w:val="30"/>
      </w:numPr>
      <w:overflowPunct w:val="0"/>
      <w:autoSpaceDE w:val="0"/>
      <w:ind w:left="284"/>
      <w:jc w:val="both"/>
      <w:textAlignment w:val="baseline"/>
    </w:pPr>
    <w:rPr>
      <w:rFonts w:ascii="OpenSymbol" w:hAnsi="OpenSymbol" w:cs="OpenSymbol"/>
      <w:sz w:val="18"/>
      <w:szCs w:val="20"/>
    </w:rPr>
  </w:style>
  <w:style w:type="paragraph" w:customStyle="1" w:styleId="2ff9">
    <w:name w:val="Знак2 Знак Знак Знак"/>
    <w:basedOn w:val="a9"/>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9"/>
    <w:pPr>
      <w:spacing w:after="160" w:line="240" w:lineRule="exact"/>
    </w:pPr>
    <w:rPr>
      <w:sz w:val="28"/>
      <w:szCs w:val="20"/>
      <w:lang w:val="en-US"/>
    </w:rPr>
  </w:style>
  <w:style w:type="paragraph" w:customStyle="1" w:styleId="4f">
    <w:name w:val="Знак4 Знак Знак"/>
    <w:basedOn w:val="a9"/>
    <w:rPr>
      <w:rFonts w:ascii="MS Reference Specialty" w:hAnsi="MS Reference Specialty" w:cs="MS Reference Specialty"/>
      <w:sz w:val="20"/>
      <w:szCs w:val="20"/>
      <w:lang w:val="en-US"/>
    </w:rPr>
  </w:style>
  <w:style w:type="paragraph" w:customStyle="1" w:styleId="2ffa">
    <w:name w:val="Знак2"/>
    <w:basedOn w:val="a9"/>
    <w:rPr>
      <w:rFonts w:ascii="MS Reference Specialty" w:hAnsi="MS Reference Specialty" w:cs="MS Reference Specialty"/>
      <w:sz w:val="20"/>
      <w:szCs w:val="20"/>
      <w:lang w:val="en-US"/>
    </w:rPr>
  </w:style>
  <w:style w:type="paragraph" w:customStyle="1" w:styleId="ConsTitle">
    <w:name w:val="ConsTitle"/>
    <w:basedOn w:val="a9"/>
    <w:pPr>
      <w:widowControl w:val="0"/>
      <w:autoSpaceDE w:val="0"/>
    </w:pPr>
    <w:rPr>
      <w:rFonts w:ascii="OpenSymbol" w:hAnsi="OpenSymbol" w:cs="OpenSymbol"/>
      <w:b/>
      <w:bCs/>
      <w:sz w:val="16"/>
      <w:szCs w:val="16"/>
    </w:rPr>
  </w:style>
  <w:style w:type="paragraph" w:customStyle="1" w:styleId="j">
    <w:name w:val="j"/>
    <w:basedOn w:val="a9"/>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9"/>
    <w:pPr>
      <w:numPr>
        <w:numId w:val="29"/>
      </w:numPr>
      <w:spacing w:line="360" w:lineRule="auto"/>
    </w:pPr>
    <w:rPr>
      <w:sz w:val="28"/>
      <w:szCs w:val="28"/>
    </w:rPr>
  </w:style>
  <w:style w:type="paragraph" w:styleId="86">
    <w:name w:val="toc 8"/>
    <w:basedOn w:val="a9"/>
    <w:next w:val="a9"/>
    <w:pPr>
      <w:ind w:left="1680"/>
    </w:pPr>
  </w:style>
  <w:style w:type="paragraph" w:customStyle="1" w:styleId="u">
    <w:name w:val="u"/>
    <w:basedOn w:val="a9"/>
    <w:pPr>
      <w:ind w:firstLine="390"/>
      <w:jc w:val="both"/>
    </w:pPr>
  </w:style>
  <w:style w:type="paragraph" w:customStyle="1" w:styleId="affffffffff8">
    <w:name w:val="#Основной Стиль"/>
    <w:basedOn w:val="a9"/>
    <w:pPr>
      <w:spacing w:line="360" w:lineRule="auto"/>
      <w:ind w:firstLine="720"/>
      <w:jc w:val="both"/>
    </w:pPr>
    <w:rPr>
      <w:sz w:val="28"/>
      <w:szCs w:val="20"/>
    </w:rPr>
  </w:style>
  <w:style w:type="paragraph" w:customStyle="1" w:styleId="1fff3">
    <w:name w:val="Красная строка1"/>
    <w:basedOn w:val="afffffff4"/>
    <w:pPr>
      <w:ind w:firstLine="210"/>
    </w:pPr>
    <w:rPr>
      <w:sz w:val="24"/>
    </w:rPr>
  </w:style>
  <w:style w:type="paragraph" w:customStyle="1" w:styleId="1fff4">
    <w:name w:val="Знак Знак Знак Знак1"/>
    <w:basedOn w:val="a9"/>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b">
    <w:name w:val="ЗАГОЛОВОК2"/>
    <w:basedOn w:val="a9"/>
    <w:pPr>
      <w:spacing w:after="240" w:line="360" w:lineRule="auto"/>
      <w:jc w:val="center"/>
    </w:pPr>
    <w:rPr>
      <w:b/>
      <w:sz w:val="32"/>
    </w:rPr>
  </w:style>
  <w:style w:type="paragraph" w:customStyle="1" w:styleId="affffffffff9">
    <w:name w:val="Содержимое таблицы"/>
    <w:basedOn w:val="a9"/>
    <w:pPr>
      <w:suppressLineNumbers/>
    </w:pPr>
    <w:rPr>
      <w:sz w:val="20"/>
      <w:szCs w:val="20"/>
    </w:rPr>
  </w:style>
  <w:style w:type="paragraph" w:customStyle="1" w:styleId="affffffffffa">
    <w:name w:val="Заголовок таблицы"/>
    <w:basedOn w:val="a9"/>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9"/>
    <w:pPr>
      <w:spacing w:after="160" w:line="240" w:lineRule="exact"/>
    </w:pPr>
    <w:rPr>
      <w:rFonts w:ascii="MS Reference Specialty" w:hAnsi="MS Reference Specialty" w:cs="MS Reference Specialty"/>
      <w:sz w:val="20"/>
      <w:szCs w:val="20"/>
      <w:lang w:val="en-US"/>
    </w:rPr>
  </w:style>
  <w:style w:type="paragraph" w:customStyle="1" w:styleId="par">
    <w:name w:val="par"/>
    <w:basedOn w:val="a9"/>
    <w:pPr>
      <w:spacing w:before="280" w:after="280"/>
    </w:pPr>
  </w:style>
  <w:style w:type="paragraph" w:customStyle="1" w:styleId="dt">
    <w:name w:val="dt"/>
    <w:basedOn w:val="a9"/>
    <w:pPr>
      <w:spacing w:before="280" w:after="280"/>
    </w:pPr>
  </w:style>
  <w:style w:type="paragraph" w:customStyle="1" w:styleId="affffffffffb">
    <w:name w:val="Текст в заданном формате"/>
    <w:basedOn w:val="a9"/>
    <w:pPr>
      <w:widowControl w:val="0"/>
    </w:pPr>
    <w:rPr>
      <w:rFonts w:ascii="ISOCPEUR" w:eastAsia="ISOCPEUR" w:hAnsi="ISOCPEUR" w:cs="ISOCPEUR"/>
      <w:sz w:val="20"/>
      <w:szCs w:val="20"/>
    </w:rPr>
  </w:style>
  <w:style w:type="paragraph" w:customStyle="1" w:styleId="1fff5">
    <w:name w:val="Нумерованный список 1"/>
    <w:basedOn w:val="a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9"/>
    <w:pPr>
      <w:tabs>
        <w:tab w:val="left" w:pos="360"/>
      </w:tabs>
      <w:spacing w:line="360" w:lineRule="auto"/>
      <w:ind w:left="360" w:hanging="360"/>
      <w:jc w:val="both"/>
    </w:pPr>
    <w:rPr>
      <w:sz w:val="28"/>
      <w:szCs w:val="20"/>
    </w:rPr>
  </w:style>
  <w:style w:type="paragraph" w:customStyle="1" w:styleId="316">
    <w:name w:val="Нумерованный список 31"/>
    <w:basedOn w:val="a9"/>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9"/>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9"/>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9"/>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9"/>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9"/>
    <w:pPr>
      <w:spacing w:after="120"/>
    </w:pPr>
    <w:rPr>
      <w:rFonts w:ascii="MS Reference Specialty" w:hAnsi="MS Reference Specialty" w:cs="MS Reference Specialty"/>
      <w:b/>
      <w:bCs/>
    </w:rPr>
  </w:style>
  <w:style w:type="paragraph" w:customStyle="1" w:styleId="-4">
    <w:name w:val="Рис.-табл"/>
    <w:basedOn w:val="a9"/>
    <w:pPr>
      <w:jc w:val="center"/>
    </w:pPr>
    <w:rPr>
      <w:rFonts w:ascii="OpenSymbol" w:hAnsi="OpenSymbol" w:cs="OpenSymbol"/>
      <w:b/>
      <w:szCs w:val="16"/>
    </w:rPr>
  </w:style>
  <w:style w:type="paragraph" w:customStyle="1" w:styleId="2110">
    <w:name w:val="Основной текст 211"/>
    <w:basedOn w:val="a9"/>
    <w:pPr>
      <w:jc w:val="both"/>
    </w:pPr>
    <w:rPr>
      <w:sz w:val="28"/>
    </w:rPr>
  </w:style>
  <w:style w:type="paragraph" w:customStyle="1" w:styleId="affffffffffc">
    <w:name w:val="мой стиль"/>
    <w:basedOn w:val="250"/>
    <w:pPr>
      <w:widowControl/>
      <w:ind w:right="0" w:firstLine="709"/>
    </w:pPr>
    <w:rPr>
      <w:sz w:val="24"/>
      <w:szCs w:val="24"/>
    </w:rPr>
  </w:style>
  <w:style w:type="paragraph" w:customStyle="1" w:styleId="zz-4">
    <w:name w:val="zz-4+"/>
    <w:basedOn w:val="a9"/>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9"/>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9"/>
    <w:next w:val="a9"/>
    <w:pPr>
      <w:jc w:val="both"/>
    </w:pPr>
    <w:rPr>
      <w:rFonts w:ascii="OpenSymbol" w:hAnsi="OpenSymbol" w:cs="OpenSymbol"/>
      <w:szCs w:val="20"/>
    </w:rPr>
  </w:style>
  <w:style w:type="paragraph" w:customStyle="1" w:styleId="affffffffffd">
    <w:name w:val="Текст таблицы"/>
    <w:basedOn w:val="a9"/>
    <w:pPr>
      <w:spacing w:line="360" w:lineRule="auto"/>
      <w:jc w:val="both"/>
    </w:pPr>
    <w:rPr>
      <w:rFonts w:ascii="ISOCPEUR" w:hAnsi="ISOCPEUR" w:cs="ISOCPEUR"/>
      <w:bCs/>
      <w:sz w:val="16"/>
    </w:rPr>
  </w:style>
  <w:style w:type="paragraph" w:customStyle="1" w:styleId="affffffffffe">
    <w:name w:val="Текст таблицы центр"/>
    <w:basedOn w:val="affffffffffd"/>
    <w:pPr>
      <w:jc w:val="center"/>
    </w:pPr>
  </w:style>
  <w:style w:type="paragraph" w:customStyle="1" w:styleId="afffffffffff">
    <w:name w:val="Заголовок рисунка"/>
    <w:basedOn w:val="a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9"/>
    <w:pPr>
      <w:spacing w:before="280" w:after="280"/>
    </w:pPr>
    <w:rPr>
      <w:rFonts w:ascii="Helvetica" w:hAnsi="Helvetica" w:cs="Helvetica"/>
      <w:sz w:val="20"/>
      <w:szCs w:val="20"/>
      <w:lang w:val="en-US"/>
    </w:rPr>
  </w:style>
  <w:style w:type="paragraph" w:customStyle="1" w:styleId="afffffffffff0">
    <w:name w:val="Знак Знак Знак 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1">
    <w:name w:val="Основной текст_"/>
    <w:basedOn w:val="a9"/>
    <w:pPr>
      <w:widowControl w:val="0"/>
      <w:shd w:val="clear" w:color="auto" w:fill="FFFFFF"/>
      <w:spacing w:line="470" w:lineRule="exact"/>
      <w:jc w:val="center"/>
    </w:pPr>
    <w:rPr>
      <w:spacing w:val="4"/>
      <w:szCs w:val="20"/>
    </w:rPr>
  </w:style>
  <w:style w:type="paragraph" w:customStyle="1" w:styleId="216">
    <w:name w:val="Основной текст21"/>
    <w:basedOn w:val="a9"/>
    <w:pPr>
      <w:widowControl w:val="0"/>
      <w:shd w:val="clear" w:color="auto" w:fill="FFFFFF"/>
      <w:spacing w:line="470" w:lineRule="exact"/>
      <w:jc w:val="center"/>
    </w:pPr>
    <w:rPr>
      <w:spacing w:val="4"/>
      <w:sz w:val="20"/>
      <w:szCs w:val="20"/>
    </w:rPr>
  </w:style>
  <w:style w:type="paragraph" w:customStyle="1" w:styleId="afffffffffff2">
    <w:name w:val="Знак Знак Знак Знак Знак Знак Знак Знак Знак Знак Знак Знак Знак"/>
    <w:basedOn w:val="a9"/>
    <w:pPr>
      <w:spacing w:before="280" w:after="280"/>
    </w:pPr>
    <w:rPr>
      <w:rFonts w:ascii="Helvetica" w:hAnsi="Helvetica" w:cs="Helvetica"/>
      <w:sz w:val="20"/>
      <w:szCs w:val="20"/>
      <w:lang w:val="en-US"/>
    </w:rPr>
  </w:style>
  <w:style w:type="paragraph" w:customStyle="1" w:styleId="afffffffffff3">
    <w:name w:val="Текст статьи"/>
    <w:basedOn w:val="a9"/>
    <w:pPr>
      <w:spacing w:line="360" w:lineRule="auto"/>
      <w:ind w:firstLine="720"/>
      <w:jc w:val="both"/>
    </w:pPr>
    <w:rPr>
      <w:sz w:val="28"/>
      <w:szCs w:val="28"/>
    </w:rPr>
  </w:style>
  <w:style w:type="paragraph" w:customStyle="1" w:styleId="3f7">
    <w:name w:val="Обычный (веб)3"/>
    <w:basedOn w:val="a9"/>
    <w:pPr>
      <w:spacing w:before="150" w:after="150"/>
      <w:jc w:val="both"/>
    </w:pPr>
  </w:style>
  <w:style w:type="paragraph" w:customStyle="1" w:styleId="1fffb">
    <w:name w:val="Обычный (веб)1"/>
    <w:basedOn w:val="a9"/>
    <w:pPr>
      <w:spacing w:after="280" w:line="312" w:lineRule="atLeast"/>
    </w:pPr>
  </w:style>
  <w:style w:type="paragraph" w:customStyle="1" w:styleId="afffffffffff4">
    <w:name w:val="Обычный текст"/>
    <w:basedOn w:val="a9"/>
    <w:pPr>
      <w:ind w:firstLine="454"/>
      <w:jc w:val="both"/>
    </w:pPr>
    <w:rPr>
      <w:szCs w:val="20"/>
    </w:rPr>
  </w:style>
  <w:style w:type="paragraph" w:customStyle="1" w:styleId="afffffffffff5">
    <w:name w:val="Основной"/>
    <w:basedOn w:val="a9"/>
    <w:pPr>
      <w:spacing w:line="360" w:lineRule="auto"/>
      <w:ind w:firstLine="709"/>
      <w:jc w:val="both"/>
    </w:pPr>
    <w:rPr>
      <w:sz w:val="28"/>
    </w:rPr>
  </w:style>
  <w:style w:type="paragraph" w:customStyle="1" w:styleId="Style8">
    <w:name w:val="Style8"/>
    <w:basedOn w:val="a9"/>
    <w:pPr>
      <w:widowControl w:val="0"/>
      <w:autoSpaceDE w:val="0"/>
      <w:jc w:val="both"/>
    </w:pPr>
  </w:style>
  <w:style w:type="paragraph" w:customStyle="1" w:styleId="MediumGrid1-Accent2">
    <w:name w:val="Medium Grid 1 - Accent 2"/>
    <w:basedOn w:val="a9"/>
    <w:pPr>
      <w:ind w:left="720"/>
    </w:pPr>
    <w:rPr>
      <w:rFonts w:ascii="Mincho" w:eastAsia="Mincho" w:hAnsi="Mincho" w:cs="Mincho"/>
    </w:rPr>
  </w:style>
  <w:style w:type="paragraph" w:customStyle="1" w:styleId="147">
    <w:name w:val="табл_14"/>
    <w:basedOn w:val="a9"/>
    <w:rPr>
      <w:rFonts w:ascii="OpenSymbol" w:hAnsi="OpenSymbol" w:cs="OpenSymbol"/>
      <w:sz w:val="28"/>
      <w:szCs w:val="20"/>
    </w:rPr>
  </w:style>
  <w:style w:type="paragraph" w:customStyle="1" w:styleId="My">
    <w:name w:val="Основной текст.My Текст"/>
    <w:basedOn w:val="a9"/>
    <w:pPr>
      <w:widowControl w:val="0"/>
      <w:spacing w:line="360" w:lineRule="auto"/>
      <w:ind w:firstLine="720"/>
      <w:jc w:val="both"/>
    </w:pPr>
    <w:rPr>
      <w:sz w:val="28"/>
      <w:szCs w:val="20"/>
      <w:lang w:val="uk-UA"/>
    </w:rPr>
  </w:style>
  <w:style w:type="paragraph" w:customStyle="1" w:styleId="afffffffffff6">
    <w:name w:val="Норм без абзаца"/>
    <w:basedOn w:val="a9"/>
    <w:pPr>
      <w:jc w:val="both"/>
    </w:pPr>
    <w:rPr>
      <w:rFonts w:ascii="UkrainianPeterburg" w:hAnsi="UkrainianPeterburg" w:cs="UkrainianPeterburg"/>
      <w:sz w:val="16"/>
      <w:szCs w:val="16"/>
    </w:rPr>
  </w:style>
  <w:style w:type="paragraph" w:customStyle="1" w:styleId="afffffffffff7">
    <w:name w:val="Осн текст"/>
    <w:basedOn w:val="a9"/>
    <w:pPr>
      <w:ind w:firstLine="709"/>
      <w:jc w:val="both"/>
    </w:pPr>
    <w:rPr>
      <w:sz w:val="32"/>
      <w:szCs w:val="32"/>
      <w:lang w:val="uk-UA"/>
    </w:rPr>
  </w:style>
  <w:style w:type="paragraph" w:customStyle="1" w:styleId="H1">
    <w:name w:val="H1"/>
    <w:basedOn w:val="a9"/>
    <w:next w:val="a9"/>
    <w:pPr>
      <w:keepNext/>
      <w:spacing w:before="100" w:after="100"/>
    </w:pPr>
    <w:rPr>
      <w:b/>
      <w:bCs/>
      <w:kern w:val="1"/>
      <w:sz w:val="48"/>
      <w:szCs w:val="48"/>
    </w:rPr>
  </w:style>
  <w:style w:type="paragraph" w:customStyle="1" w:styleId="a10">
    <w:name w:val="a1"/>
    <w:basedOn w:val="a9"/>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9"/>
    <w:next w:val="a9"/>
    <w:pPr>
      <w:ind w:left="960"/>
    </w:pPr>
    <w:rPr>
      <w:rFonts w:ascii="IzhTitl" w:hAnsi="IzhTitl" w:cs="IzhTitl"/>
      <w:sz w:val="18"/>
      <w:szCs w:val="18"/>
    </w:rPr>
  </w:style>
  <w:style w:type="paragraph" w:styleId="66">
    <w:name w:val="toc 6"/>
    <w:basedOn w:val="a9"/>
    <w:next w:val="a9"/>
    <w:pPr>
      <w:ind w:left="1200"/>
    </w:pPr>
    <w:rPr>
      <w:rFonts w:ascii="IzhTitl" w:hAnsi="IzhTitl" w:cs="IzhTitl"/>
      <w:sz w:val="18"/>
      <w:szCs w:val="18"/>
    </w:rPr>
  </w:style>
  <w:style w:type="paragraph" w:styleId="77">
    <w:name w:val="toc 7"/>
    <w:basedOn w:val="a9"/>
    <w:next w:val="a9"/>
    <w:pPr>
      <w:ind w:left="1440"/>
    </w:pPr>
    <w:rPr>
      <w:rFonts w:ascii="IzhTitl" w:hAnsi="IzhTitl" w:cs="IzhTitl"/>
      <w:sz w:val="18"/>
      <w:szCs w:val="18"/>
    </w:rPr>
  </w:style>
  <w:style w:type="paragraph" w:styleId="93">
    <w:name w:val="toc 9"/>
    <w:basedOn w:val="a9"/>
    <w:next w:val="a9"/>
    <w:pPr>
      <w:ind w:left="1920"/>
    </w:pPr>
    <w:rPr>
      <w:rFonts w:ascii="IzhTitl" w:hAnsi="IzhTitl" w:cs="IzhTitl"/>
      <w:sz w:val="18"/>
      <w:szCs w:val="18"/>
    </w:rPr>
  </w:style>
  <w:style w:type="paragraph" w:customStyle="1" w:styleId="rvps19">
    <w:name w:val="rvps19"/>
    <w:basedOn w:val="a9"/>
    <w:pPr>
      <w:ind w:firstLine="603"/>
      <w:jc w:val="both"/>
    </w:pPr>
    <w:rPr>
      <w:lang w:val="en-AU"/>
    </w:rPr>
  </w:style>
  <w:style w:type="paragraph" w:customStyle="1" w:styleId="rvps20">
    <w:name w:val="rvps20"/>
    <w:basedOn w:val="a9"/>
    <w:pPr>
      <w:ind w:firstLine="603"/>
    </w:pPr>
    <w:rPr>
      <w:lang w:val="en-AU"/>
    </w:rPr>
  </w:style>
  <w:style w:type="paragraph" w:customStyle="1" w:styleId="rvps7">
    <w:name w:val="rvps7"/>
    <w:basedOn w:val="a9"/>
    <w:pPr>
      <w:ind w:firstLine="787"/>
      <w:jc w:val="both"/>
    </w:pPr>
    <w:rPr>
      <w:lang w:val="en-AU"/>
    </w:rPr>
  </w:style>
  <w:style w:type="paragraph" w:customStyle="1" w:styleId="rvps16">
    <w:name w:val="rvps16"/>
    <w:basedOn w:val="a9"/>
    <w:pPr>
      <w:ind w:firstLine="787"/>
      <w:jc w:val="both"/>
    </w:pPr>
    <w:rPr>
      <w:lang w:val="en-AU"/>
    </w:rPr>
  </w:style>
  <w:style w:type="paragraph" w:customStyle="1" w:styleId="Iauiue">
    <w:name w:val="Iau.iue"/>
    <w:basedOn w:val="a9"/>
    <w:next w:val="a9"/>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9"/>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9"/>
    <w:pPr>
      <w:ind w:left="566" w:hanging="283"/>
    </w:pPr>
  </w:style>
  <w:style w:type="paragraph" w:customStyle="1" w:styleId="412">
    <w:name w:val="Список 41"/>
    <w:basedOn w:val="a9"/>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9"/>
    <w:pPr>
      <w:widowControl w:val="0"/>
      <w:autoSpaceDE w:val="0"/>
      <w:spacing w:after="120"/>
      <w:ind w:left="566"/>
    </w:pPr>
    <w:rPr>
      <w:sz w:val="20"/>
      <w:szCs w:val="20"/>
    </w:rPr>
  </w:style>
  <w:style w:type="paragraph" w:customStyle="1" w:styleId="2ffc">
    <w:name w:val="Îñíîâíîé òåêñò 2"/>
    <w:basedOn w:val="a9"/>
    <w:uiPriority w:val="99"/>
    <w:pPr>
      <w:widowControl w:val="0"/>
      <w:ind w:firstLine="851"/>
      <w:jc w:val="both"/>
    </w:pPr>
    <w:rPr>
      <w:sz w:val="28"/>
      <w:szCs w:val="20"/>
      <w:lang w:val="en-GB"/>
    </w:rPr>
  </w:style>
  <w:style w:type="paragraph" w:customStyle="1" w:styleId="a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9">
    <w:name w:val="Îñíîâíîé òåêñò"/>
    <w:basedOn w:val="afffffffffff8"/>
    <w:rPr>
      <w:rFonts w:ascii="CentSchbook Win95BT" w:hAnsi="CentSchbook Win95BT" w:cs="CentSchbook Win95BT"/>
      <w:sz w:val="28"/>
    </w:rPr>
  </w:style>
  <w:style w:type="paragraph" w:customStyle="1" w:styleId="2ffd">
    <w:name w:val="2"/>
    <w:basedOn w:val="a9"/>
    <w:next w:val="affffffff1"/>
    <w:pPr>
      <w:spacing w:before="280" w:after="280"/>
    </w:pPr>
    <w:rPr>
      <w:lang w:val="uk-UA"/>
    </w:rPr>
  </w:style>
  <w:style w:type="paragraph" w:customStyle="1" w:styleId="3f8">
    <w:name w:val="заголовок 3"/>
    <w:basedOn w:val="a9"/>
    <w:next w:val="a9"/>
    <w:pPr>
      <w:keepNext/>
      <w:widowControl w:val="0"/>
      <w:autoSpaceDE w:val="0"/>
      <w:jc w:val="center"/>
    </w:pPr>
    <w:rPr>
      <w:b/>
      <w:bCs/>
      <w:sz w:val="20"/>
      <w:szCs w:val="20"/>
    </w:rPr>
  </w:style>
  <w:style w:type="paragraph" w:customStyle="1" w:styleId="1fffc">
    <w:name w:val="заголовок 1"/>
    <w:basedOn w:val="a9"/>
    <w:next w:val="a9"/>
    <w:pPr>
      <w:keepNext/>
      <w:autoSpaceDE w:val="0"/>
      <w:jc w:val="center"/>
    </w:pPr>
    <w:rPr>
      <w:rFonts w:ascii="Arial" w:hAnsi="Arial" w:cs="Arial"/>
      <w:b/>
      <w:bCs/>
      <w:sz w:val="36"/>
      <w:szCs w:val="36"/>
    </w:rPr>
  </w:style>
  <w:style w:type="paragraph" w:customStyle="1" w:styleId="2ffe">
    <w:name w:val="заголовок 2"/>
    <w:basedOn w:val="a9"/>
    <w:next w:val="a9"/>
    <w:pPr>
      <w:keepNext/>
      <w:autoSpaceDE w:val="0"/>
      <w:jc w:val="center"/>
    </w:pPr>
    <w:rPr>
      <w:rFonts w:ascii="Arial" w:hAnsi="Arial" w:cs="Arial"/>
    </w:rPr>
  </w:style>
  <w:style w:type="paragraph" w:customStyle="1" w:styleId="4f0">
    <w:name w:val="заголовок 4"/>
    <w:basedOn w:val="a9"/>
    <w:next w:val="a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9"/>
    <w:pPr>
      <w:spacing w:line="300" w:lineRule="atLeast"/>
      <w:ind w:firstLine="400"/>
      <w:jc w:val="both"/>
    </w:pPr>
  </w:style>
  <w:style w:type="paragraph" w:customStyle="1" w:styleId="k7">
    <w:name w:val="k7"/>
    <w:basedOn w:val="a9"/>
    <w:pPr>
      <w:spacing w:line="280" w:lineRule="atLeast"/>
      <w:ind w:left="1000"/>
    </w:pPr>
    <w:rPr>
      <w:sz w:val="22"/>
      <w:szCs w:val="22"/>
    </w:rPr>
  </w:style>
  <w:style w:type="paragraph" w:customStyle="1" w:styleId="afffffffffffa">
    <w:name w:val="Текст_статті Знак"/>
    <w:basedOn w:val="a9"/>
    <w:pPr>
      <w:ind w:firstLine="284"/>
      <w:jc w:val="both"/>
    </w:pPr>
    <w:rPr>
      <w:sz w:val="20"/>
      <w:szCs w:val="20"/>
      <w:lang w:val="uk-UA"/>
    </w:rPr>
  </w:style>
  <w:style w:type="paragraph" w:customStyle="1" w:styleId="afffffffffffb">
    <w:name w:val="література"/>
    <w:basedOn w:val="a9"/>
    <w:pPr>
      <w:tabs>
        <w:tab w:val="left" w:pos="360"/>
      </w:tabs>
      <w:jc w:val="both"/>
    </w:pPr>
    <w:rPr>
      <w:sz w:val="18"/>
      <w:szCs w:val="18"/>
      <w:lang w:val="en-US"/>
    </w:rPr>
  </w:style>
  <w:style w:type="paragraph" w:customStyle="1" w:styleId="note">
    <w:name w:val="note"/>
    <w:basedOn w:val="a9"/>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9"/>
    <w:pPr>
      <w:overflowPunct w:val="0"/>
      <w:autoSpaceDE w:val="0"/>
      <w:textAlignment w:val="baseline"/>
    </w:pPr>
    <w:rPr>
      <w:rFonts w:ascii="Helvetica" w:hAnsi="Helvetica" w:cs="Helvetica"/>
      <w:sz w:val="16"/>
      <w:szCs w:val="16"/>
    </w:rPr>
  </w:style>
  <w:style w:type="paragraph" w:customStyle="1" w:styleId="1Title">
    <w:name w:val="Заголовок 1.Title"/>
    <w:basedOn w:val="a9"/>
    <w:next w:val="a9"/>
    <w:pPr>
      <w:keepNext/>
      <w:widowControl w:val="0"/>
      <w:spacing w:line="360" w:lineRule="auto"/>
      <w:jc w:val="center"/>
    </w:pPr>
    <w:rPr>
      <w:b/>
      <w:caps/>
      <w:color w:val="000000"/>
      <w:szCs w:val="20"/>
      <w:lang w:val="uk-UA"/>
    </w:rPr>
  </w:style>
  <w:style w:type="paragraph" w:customStyle="1" w:styleId="2pidzaholovok">
    <w:name w:val="Заголовок 2.pidzaholovok"/>
    <w:basedOn w:val="a9"/>
    <w:next w:val="a9"/>
    <w:pPr>
      <w:keepNext/>
      <w:jc w:val="center"/>
    </w:pPr>
    <w:rPr>
      <w:b/>
      <w:i/>
      <w:szCs w:val="20"/>
    </w:rPr>
  </w:style>
  <w:style w:type="paragraph" w:customStyle="1" w:styleId="1Title1">
    <w:name w:val="Заголовок 1.Title1"/>
    <w:basedOn w:val="a9"/>
    <w:next w:val="a9"/>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9"/>
    <w:next w:val="a9"/>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9"/>
    <w:pPr>
      <w:spacing w:after="120"/>
      <w:jc w:val="center"/>
    </w:pPr>
    <w:rPr>
      <w:b/>
      <w:sz w:val="22"/>
      <w:szCs w:val="20"/>
      <w:lang w:val="uk-UA"/>
    </w:rPr>
  </w:style>
  <w:style w:type="paragraph" w:customStyle="1" w:styleId="body">
    <w:name w:val="Основной текст с отступом.body"/>
    <w:basedOn w:val="a9"/>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9"/>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9"/>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9"/>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9"/>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9"/>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9"/>
    <w:pPr>
      <w:spacing w:after="120"/>
    </w:pPr>
    <w:rPr>
      <w:rFonts w:ascii="Helvetica" w:hAnsi="Helvetica" w:cs="Helvetica"/>
      <w:b/>
      <w:i/>
      <w:sz w:val="20"/>
      <w:szCs w:val="20"/>
      <w:lang w:val="uk-UA"/>
    </w:rPr>
  </w:style>
  <w:style w:type="paragraph" w:customStyle="1" w:styleId="mkSpec">
    <w:name w:val="mkSpec"/>
    <w:basedOn w:val="a9"/>
    <w:pPr>
      <w:spacing w:after="120"/>
    </w:pPr>
    <w:rPr>
      <w:rFonts w:ascii="MS Reference Specialty" w:hAnsi="MS Reference Specialty" w:cs="MS Reference Specialty"/>
      <w:i/>
      <w:smallCaps/>
      <w:sz w:val="20"/>
      <w:szCs w:val="20"/>
      <w:lang w:val="uk-UA"/>
    </w:rPr>
  </w:style>
  <w:style w:type="paragraph" w:customStyle="1" w:styleId="mkEntry">
    <w:name w:val="mkEntry"/>
    <w:basedOn w:val="a9"/>
    <w:pPr>
      <w:spacing w:after="120"/>
    </w:pPr>
    <w:rPr>
      <w:rFonts w:ascii="Helvetica" w:hAnsi="Helvetica" w:cs="Helvetica"/>
      <w:b/>
      <w:caps/>
      <w:sz w:val="20"/>
      <w:szCs w:val="20"/>
      <w:lang w:val="uk-UA"/>
    </w:rPr>
  </w:style>
  <w:style w:type="paragraph" w:customStyle="1" w:styleId="mkText">
    <w:name w:val="mkText"/>
    <w:basedOn w:val="a9"/>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0"/>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9"/>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0"/>
    <w:pPr>
      <w:spacing w:line="360" w:lineRule="auto"/>
      <w:ind w:firstLine="720"/>
      <w:jc w:val="both"/>
    </w:pPr>
    <w:rPr>
      <w:rFonts w:ascii="Garamond" w:hAnsi="Garamond" w:cs="Garamond"/>
      <w:sz w:val="28"/>
      <w:lang w:val="uk-UA"/>
    </w:rPr>
  </w:style>
  <w:style w:type="paragraph" w:customStyle="1" w:styleId="Sokiltitle">
    <w:name w:val="Sokil title"/>
    <w:basedOn w:val="2ff0"/>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9"/>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9"/>
    <w:pPr>
      <w:spacing w:after="120"/>
      <w:ind w:firstLine="567"/>
    </w:pPr>
    <w:rPr>
      <w:szCs w:val="20"/>
      <w:lang w:val="uk-UA"/>
    </w:rPr>
  </w:style>
  <w:style w:type="paragraph" w:customStyle="1" w:styleId="Datakrush">
    <w:name w:val="Data krush"/>
    <w:basedOn w:val="a9"/>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9"/>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9"/>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9"/>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9"/>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9"/>
    <w:next w:val="a9"/>
    <w:pPr>
      <w:keepNext/>
      <w:spacing w:before="170" w:after="170"/>
      <w:jc w:val="center"/>
    </w:pPr>
    <w:rPr>
      <w:rFonts w:ascii="Mangal" w:hAnsi="Mangal" w:cs="Mangal"/>
      <w:b/>
      <w:i/>
      <w:szCs w:val="20"/>
    </w:rPr>
  </w:style>
  <w:style w:type="paragraph" w:customStyle="1" w:styleId="1fffe">
    <w:name w:val="Заголовок 1.Название"/>
    <w:basedOn w:val="a9"/>
    <w:next w:val="a9"/>
    <w:pPr>
      <w:keepNext/>
      <w:spacing w:after="283"/>
      <w:jc w:val="center"/>
    </w:pPr>
    <w:rPr>
      <w:rFonts w:ascii="Mangal" w:hAnsi="Mangal" w:cs="Mangal"/>
      <w:b/>
      <w:caps/>
      <w:szCs w:val="20"/>
    </w:rPr>
  </w:style>
  <w:style w:type="paragraph" w:customStyle="1" w:styleId="Avtor10">
    <w:name w:val="Основной текст.Avtor1"/>
    <w:basedOn w:val="a9"/>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9"/>
    <w:pPr>
      <w:spacing w:line="360" w:lineRule="auto"/>
      <w:ind w:firstLine="720"/>
      <w:jc w:val="center"/>
    </w:pPr>
    <w:rPr>
      <w:b/>
      <w:sz w:val="28"/>
      <w:szCs w:val="20"/>
      <w:lang w:val="uk-UA"/>
    </w:rPr>
  </w:style>
  <w:style w:type="paragraph" w:customStyle="1" w:styleId="Avtor2">
    <w:name w:val="Основной текст.Avtor2"/>
    <w:basedOn w:val="a9"/>
    <w:pPr>
      <w:jc w:val="center"/>
    </w:pPr>
    <w:rPr>
      <w:b/>
      <w:sz w:val="22"/>
      <w:szCs w:val="20"/>
      <w:lang w:val="uk-UA"/>
    </w:rPr>
  </w:style>
  <w:style w:type="paragraph" w:customStyle="1" w:styleId="body10">
    <w:name w:val="Основной текст с отступом.body1"/>
    <w:basedOn w:val="a9"/>
    <w:pPr>
      <w:ind w:firstLine="709"/>
      <w:jc w:val="both"/>
    </w:pPr>
    <w:rPr>
      <w:sz w:val="20"/>
      <w:szCs w:val="20"/>
      <w:lang w:val="uk-UA"/>
    </w:rPr>
  </w:style>
  <w:style w:type="paragraph" w:customStyle="1" w:styleId="text10">
    <w:name w:val="Цитата.text1"/>
    <w:basedOn w:val="a9"/>
    <w:pPr>
      <w:ind w:left="2824" w:right="-1213"/>
    </w:pPr>
    <w:rPr>
      <w:i/>
      <w:sz w:val="22"/>
      <w:szCs w:val="20"/>
      <w:lang w:val="uk-UA"/>
    </w:rPr>
  </w:style>
  <w:style w:type="paragraph" w:customStyle="1" w:styleId="lit1">
    <w:name w:val="Список.lit1"/>
    <w:basedOn w:val="a9"/>
    <w:pPr>
      <w:tabs>
        <w:tab w:val="left" w:pos="360"/>
      </w:tabs>
      <w:ind w:left="360" w:hanging="360"/>
      <w:jc w:val="both"/>
    </w:pPr>
    <w:rPr>
      <w:sz w:val="22"/>
      <w:szCs w:val="20"/>
      <w:lang w:val="uk-UA"/>
    </w:rPr>
  </w:style>
  <w:style w:type="paragraph" w:customStyle="1" w:styleId="liter1">
    <w:name w:val="Нумерованный список.liter1"/>
    <w:basedOn w:val="a9"/>
    <w:pPr>
      <w:tabs>
        <w:tab w:val="left" w:pos="360"/>
      </w:tabs>
      <w:ind w:left="360" w:hanging="360"/>
      <w:jc w:val="both"/>
    </w:pPr>
    <w:rPr>
      <w:sz w:val="20"/>
      <w:szCs w:val="20"/>
    </w:rPr>
  </w:style>
  <w:style w:type="paragraph" w:customStyle="1" w:styleId="3spysokl-ry1">
    <w:name w:val="Основной текст 3.spysok l-ry1"/>
    <w:basedOn w:val="a9"/>
    <w:pPr>
      <w:jc w:val="center"/>
    </w:pPr>
    <w:rPr>
      <w:b/>
      <w:caps/>
      <w:sz w:val="22"/>
      <w:szCs w:val="20"/>
      <w:lang w:val="en-US"/>
    </w:rPr>
  </w:style>
  <w:style w:type="paragraph" w:customStyle="1" w:styleId="1ffff">
    <w:name w:val="Основной текст с отступом1"/>
    <w:basedOn w:val="a9"/>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9"/>
    <w:pPr>
      <w:widowControl w:val="0"/>
      <w:spacing w:line="360" w:lineRule="auto"/>
      <w:ind w:firstLine="680"/>
      <w:jc w:val="both"/>
    </w:pPr>
    <w:rPr>
      <w:sz w:val="28"/>
      <w:szCs w:val="20"/>
      <w:lang w:val="uk-UA"/>
    </w:rPr>
  </w:style>
  <w:style w:type="paragraph" w:customStyle="1" w:styleId="1ffff0">
    <w:name w:val="Текст1"/>
    <w:basedOn w:val="a9"/>
    <w:pPr>
      <w:widowControl w:val="0"/>
      <w:spacing w:line="360" w:lineRule="auto"/>
      <w:ind w:firstLine="720"/>
      <w:jc w:val="both"/>
    </w:pPr>
    <w:rPr>
      <w:rFonts w:ascii="ISOCPEUR" w:hAnsi="ISOCPEUR" w:cs="ISOCPEUR"/>
      <w:sz w:val="28"/>
      <w:szCs w:val="20"/>
      <w:lang w:val="uk-UA"/>
    </w:rPr>
  </w:style>
  <w:style w:type="paragraph" w:customStyle="1" w:styleId="afffffffffffc">
    <w:name w:val="Вірш"/>
    <w:basedOn w:val="a9"/>
    <w:pPr>
      <w:keepLines/>
      <w:widowControl w:val="0"/>
      <w:spacing w:before="28" w:line="360" w:lineRule="auto"/>
      <w:ind w:left="1701" w:hanging="567"/>
      <w:jc w:val="both"/>
    </w:pPr>
    <w:rPr>
      <w:i/>
      <w:sz w:val="22"/>
      <w:szCs w:val="20"/>
      <w:lang w:val="uk-UA"/>
    </w:rPr>
  </w:style>
  <w:style w:type="paragraph" w:customStyle="1" w:styleId="afffffffffffd">
    <w:name w:val="Загальний текст"/>
    <w:basedOn w:val="a9"/>
    <w:pPr>
      <w:widowControl w:val="0"/>
      <w:spacing w:before="28" w:line="262" w:lineRule="atLeast"/>
      <w:ind w:firstLine="283"/>
      <w:jc w:val="both"/>
    </w:pPr>
    <w:rPr>
      <w:sz w:val="22"/>
      <w:szCs w:val="20"/>
      <w:lang w:val="uk-UA"/>
    </w:rPr>
  </w:style>
  <w:style w:type="paragraph" w:customStyle="1" w:styleId="afffffffffffe">
    <w:name w:val="Заголовок розділів"/>
    <w:basedOn w:val="a9"/>
    <w:next w:val="affffffffffff"/>
    <w:pPr>
      <w:widowControl w:val="0"/>
      <w:spacing w:after="480" w:line="360" w:lineRule="auto"/>
      <w:jc w:val="center"/>
    </w:pPr>
    <w:rPr>
      <w:rFonts w:ascii="OpenSymbol" w:hAnsi="OpenSymbol" w:cs="OpenSymbol"/>
      <w:b/>
      <w:sz w:val="32"/>
      <w:szCs w:val="20"/>
      <w:lang w:val="uk-UA"/>
    </w:rPr>
  </w:style>
  <w:style w:type="paragraph" w:customStyle="1" w:styleId="affffffffffff">
    <w:name w:val="Заголовок підрозділів"/>
    <w:basedOn w:val="afffffffffffe"/>
    <w:next w:val="a9"/>
    <w:pPr>
      <w:ind w:firstLine="720"/>
      <w:jc w:val="left"/>
    </w:pPr>
    <w:rPr>
      <w:rFonts w:ascii="Garamond" w:hAnsi="Garamond" w:cs="Garamond"/>
    </w:rPr>
  </w:style>
  <w:style w:type="paragraph" w:customStyle="1" w:styleId="1ffff1">
    <w:name w:val="Цитата1"/>
    <w:basedOn w:val="a9"/>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9"/>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9"/>
    <w:pPr>
      <w:keepLines/>
      <w:numPr>
        <w:numId w:val="11"/>
      </w:numPr>
      <w:spacing w:line="360" w:lineRule="auto"/>
      <w:ind w:left="0" w:firstLine="0"/>
      <w:jc w:val="center"/>
    </w:pPr>
    <w:rPr>
      <w:b/>
      <w:sz w:val="28"/>
      <w:szCs w:val="20"/>
      <w:lang w:val="uk-UA"/>
    </w:rPr>
  </w:style>
  <w:style w:type="paragraph" w:customStyle="1" w:styleId="affffffffffff0">
    <w:name w:val="ТЕКСТ"/>
    <w:basedOn w:val="a9"/>
    <w:pPr>
      <w:spacing w:line="360" w:lineRule="auto"/>
      <w:ind w:firstLine="709"/>
      <w:jc w:val="both"/>
    </w:pPr>
    <w:rPr>
      <w:rFonts w:ascii="FreeSetCTT" w:hAnsi="FreeSetCTT" w:cs="FreeSetCTT"/>
      <w:sz w:val="28"/>
      <w:szCs w:val="20"/>
      <w:lang w:val="uk-UA"/>
    </w:rPr>
  </w:style>
  <w:style w:type="paragraph" w:customStyle="1" w:styleId="CT-SNOSKA">
    <w:name w:val="CT-SNOSKA"/>
    <w:basedOn w:val="a9"/>
    <w:pPr>
      <w:jc w:val="both"/>
    </w:pPr>
    <w:rPr>
      <w:szCs w:val="20"/>
    </w:rPr>
  </w:style>
  <w:style w:type="paragraph" w:customStyle="1" w:styleId="2fff">
    <w:name w:val="Стиль2"/>
    <w:basedOn w:val="a9"/>
    <w:pPr>
      <w:jc w:val="both"/>
    </w:pPr>
    <w:rPr>
      <w:rFonts w:cs="OpenSymbol"/>
    </w:rPr>
  </w:style>
  <w:style w:type="paragraph" w:customStyle="1" w:styleId="left">
    <w:name w:val="left"/>
    <w:basedOn w:val="a9"/>
    <w:pPr>
      <w:spacing w:before="280" w:after="280"/>
    </w:pPr>
    <w:rPr>
      <w:rFonts w:ascii="MS Reference Specialty" w:hAnsi="MS Reference Specialty" w:cs="MS Reference Specialty"/>
    </w:rPr>
  </w:style>
  <w:style w:type="paragraph" w:customStyle="1" w:styleId="31">
    <w:name w:val="Маркированный список 31"/>
    <w:basedOn w:val="a9"/>
    <w:pPr>
      <w:numPr>
        <w:numId w:val="4"/>
      </w:numPr>
    </w:pPr>
    <w:rPr>
      <w:sz w:val="20"/>
      <w:szCs w:val="20"/>
      <w:lang w:val="uk-UA"/>
    </w:rPr>
  </w:style>
  <w:style w:type="paragraph" w:customStyle="1" w:styleId="1ffff2">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9"/>
    <w:pPr>
      <w:widowControl w:val="0"/>
      <w:spacing w:line="360" w:lineRule="atLeast"/>
      <w:jc w:val="both"/>
    </w:pPr>
    <w:rPr>
      <w:szCs w:val="20"/>
    </w:rPr>
  </w:style>
  <w:style w:type="paragraph" w:customStyle="1" w:styleId="WW-3">
    <w:name w:val="WW-Сноска"/>
    <w:basedOn w:val="2ff0"/>
    <w:pPr>
      <w:widowControl w:val="0"/>
      <w:spacing w:line="180" w:lineRule="atLeast"/>
      <w:ind w:firstLine="397"/>
      <w:jc w:val="both"/>
    </w:pPr>
    <w:rPr>
      <w:rFonts w:ascii="Symbol" w:hAnsi="Symbol" w:cs="Symbol"/>
      <w:sz w:val="18"/>
    </w:rPr>
  </w:style>
  <w:style w:type="paragraph" w:customStyle="1" w:styleId="affffffffffff3">
    <w:name w:val="текст сноски"/>
    <w:basedOn w:val="a9"/>
    <w:pPr>
      <w:autoSpaceDE w:val="0"/>
    </w:pPr>
    <w:rPr>
      <w:sz w:val="20"/>
      <w:szCs w:val="20"/>
    </w:rPr>
  </w:style>
  <w:style w:type="paragraph" w:customStyle="1" w:styleId="affffffffffff4">
    <w:name w:val="Àäðåñà"/>
    <w:basedOn w:val="a9"/>
    <w:pPr>
      <w:spacing w:after="60" w:line="360" w:lineRule="auto"/>
      <w:jc w:val="center"/>
    </w:pPr>
    <w:rPr>
      <w:szCs w:val="20"/>
      <w:lang w:val="uk-UA"/>
    </w:rPr>
  </w:style>
  <w:style w:type="paragraph" w:customStyle="1" w:styleId="5c">
    <w:name w:val="Основной текст5"/>
    <w:basedOn w:val="a9"/>
    <w:pPr>
      <w:widowControl w:val="0"/>
      <w:spacing w:line="420" w:lineRule="auto"/>
      <w:ind w:firstLine="851"/>
      <w:jc w:val="both"/>
    </w:pPr>
    <w:rPr>
      <w:sz w:val="26"/>
      <w:szCs w:val="20"/>
    </w:rPr>
  </w:style>
  <w:style w:type="paragraph" w:customStyle="1" w:styleId="affffffffffff5">
    <w:name w:val="СноскаОсн"/>
    <w:basedOn w:val="a9"/>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6">
    <w:name w:val="Цитаты"/>
    <w:basedOn w:val="a9"/>
    <w:pPr>
      <w:autoSpaceDE w:val="0"/>
      <w:spacing w:before="100" w:after="100"/>
      <w:ind w:left="360" w:right="360"/>
    </w:pPr>
  </w:style>
  <w:style w:type="paragraph" w:styleId="affffffffffff7">
    <w:name w:val="E-mail Signature"/>
    <w:basedOn w:val="a9"/>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8">
    <w:name w:val="Signature"/>
    <w:basedOn w:val="a9"/>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9"/>
    <w:pPr>
      <w:shd w:val="clear" w:color="auto" w:fill="FFFFFF"/>
      <w:spacing w:line="360" w:lineRule="auto"/>
      <w:jc w:val="center"/>
    </w:pPr>
    <w:rPr>
      <w:color w:val="FF0000"/>
      <w:sz w:val="16"/>
      <w:szCs w:val="16"/>
    </w:rPr>
  </w:style>
  <w:style w:type="paragraph" w:styleId="1ffff3">
    <w:name w:val="index 1"/>
    <w:basedOn w:val="a9"/>
    <w:next w:val="a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9"/>
    <w:pPr>
      <w:shd w:val="clear" w:color="auto" w:fill="FFFFFF"/>
      <w:spacing w:line="360" w:lineRule="auto"/>
      <w:ind w:left="300" w:right="80"/>
      <w:jc w:val="both"/>
    </w:pPr>
    <w:rPr>
      <w:color w:val="000000"/>
      <w:sz w:val="28"/>
      <w:szCs w:val="28"/>
    </w:rPr>
  </w:style>
  <w:style w:type="paragraph" w:customStyle="1" w:styleId="vary">
    <w:name w:val="vary"/>
    <w:basedOn w:val="a9"/>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9">
    <w:name w:val="текст ссылки"/>
    <w:basedOn w:val="a9"/>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a">
    <w:name w:val="Конверт"/>
    <w:basedOn w:val="a9"/>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b">
    <w:name w:val="Стиль_стихи"/>
    <w:basedOn w:val="a9"/>
    <w:pPr>
      <w:autoSpaceDE w:val="0"/>
      <w:ind w:left="2268"/>
      <w:jc w:val="both"/>
    </w:pPr>
    <w:rPr>
      <w:i/>
      <w:iCs/>
      <w:sz w:val="28"/>
      <w:szCs w:val="28"/>
      <w:lang w:val="uk-UA"/>
    </w:rPr>
  </w:style>
  <w:style w:type="paragraph" w:customStyle="1" w:styleId="87">
    <w:name w:val="заголовок 8"/>
    <w:basedOn w:val="a9"/>
    <w:next w:val="a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9"/>
    <w:next w:val="a9"/>
    <w:pPr>
      <w:autoSpaceDE w:val="0"/>
      <w:ind w:firstLine="567"/>
      <w:jc w:val="both"/>
    </w:pPr>
    <w:rPr>
      <w:sz w:val="28"/>
      <w:szCs w:val="28"/>
      <w:lang w:val="uk-UA"/>
    </w:rPr>
  </w:style>
  <w:style w:type="paragraph" w:customStyle="1" w:styleId="affffffffffffc">
    <w:name w:val="[ ]"/>
    <w:basedOn w:val="a9"/>
    <w:pPr>
      <w:autoSpaceDE w:val="0"/>
      <w:spacing w:line="288" w:lineRule="auto"/>
    </w:pPr>
    <w:rPr>
      <w:color w:val="000000"/>
      <w:sz w:val="20"/>
      <w:lang w:val="uk-UA"/>
    </w:rPr>
  </w:style>
  <w:style w:type="paragraph" w:customStyle="1" w:styleId="-5">
    <w:name w:val="Нормальний-мій"/>
    <w:basedOn w:val="a9"/>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d">
    <w:name w:val="Звичайний (веб)"/>
    <w:basedOn w:val="a9"/>
    <w:pPr>
      <w:autoSpaceDE w:val="0"/>
      <w:spacing w:before="100" w:after="100"/>
    </w:pPr>
    <w:rPr>
      <w:sz w:val="20"/>
      <w:lang w:val="uk-UA"/>
    </w:rPr>
  </w:style>
  <w:style w:type="paragraph" w:customStyle="1" w:styleId="affffffffffffe">
    <w:name w:val="Текст виноски"/>
    <w:basedOn w:val="a9"/>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9"/>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9"/>
    <w:pPr>
      <w:spacing w:line="280" w:lineRule="atLeast"/>
      <w:ind w:left="800" w:firstLine="400"/>
      <w:jc w:val="both"/>
    </w:pPr>
    <w:rPr>
      <w:color w:val="008000"/>
    </w:rPr>
  </w:style>
  <w:style w:type="paragraph" w:customStyle="1" w:styleId="just">
    <w:name w:val="just"/>
    <w:basedOn w:val="a9"/>
    <w:pPr>
      <w:spacing w:before="280" w:after="280"/>
      <w:jc w:val="both"/>
    </w:pPr>
    <w:rPr>
      <w:lang w:val="uk-UA"/>
    </w:rPr>
  </w:style>
  <w:style w:type="paragraph" w:customStyle="1" w:styleId="Nagwek2">
    <w:name w:val="Nagłówek2"/>
    <w:basedOn w:val="a9"/>
    <w:next w:val="afffffff4"/>
    <w:pPr>
      <w:keepNext/>
      <w:spacing w:before="240" w:after="120"/>
    </w:pPr>
    <w:rPr>
      <w:rFonts w:ascii="OpenSymbol" w:eastAsia="Arial" w:hAnsi="OpenSymbol" w:cs="Helvetica"/>
      <w:sz w:val="28"/>
      <w:szCs w:val="28"/>
    </w:rPr>
  </w:style>
  <w:style w:type="paragraph" w:customStyle="1" w:styleId="Podpis2">
    <w:name w:val="Podpis2"/>
    <w:basedOn w:val="a9"/>
    <w:pPr>
      <w:suppressLineNumbers/>
      <w:spacing w:before="120" w:after="120"/>
    </w:pPr>
    <w:rPr>
      <w:rFonts w:cs="Helvetica"/>
      <w:i/>
      <w:iCs/>
    </w:rPr>
  </w:style>
  <w:style w:type="paragraph" w:customStyle="1" w:styleId="Indeks">
    <w:name w:val="Indeks"/>
    <w:basedOn w:val="a9"/>
    <w:pPr>
      <w:suppressLineNumbers/>
    </w:pPr>
    <w:rPr>
      <w:rFonts w:cs="Helvetica"/>
    </w:rPr>
  </w:style>
  <w:style w:type="paragraph" w:customStyle="1" w:styleId="1ffff5">
    <w:name w:val="Текст примечания1"/>
    <w:basedOn w:val="a9"/>
    <w:rPr>
      <w:sz w:val="20"/>
      <w:szCs w:val="20"/>
    </w:rPr>
  </w:style>
  <w:style w:type="paragraph" w:customStyle="1" w:styleId="222">
    <w:name w:val="Основной текст 22"/>
    <w:basedOn w:val="a9"/>
    <w:pPr>
      <w:spacing w:after="120" w:line="480" w:lineRule="auto"/>
    </w:pPr>
  </w:style>
  <w:style w:type="paragraph" w:customStyle="1" w:styleId="3110">
    <w:name w:val="Основной текст с отступом 311"/>
    <w:basedOn w:val="a9"/>
    <w:pPr>
      <w:widowControl w:val="0"/>
      <w:ind w:firstLine="340"/>
      <w:jc w:val="both"/>
    </w:pPr>
    <w:rPr>
      <w:sz w:val="22"/>
      <w:szCs w:val="20"/>
      <w:lang w:val="uk-UA"/>
    </w:rPr>
  </w:style>
  <w:style w:type="paragraph" w:customStyle="1" w:styleId="Tekstpodstawowywcity21">
    <w:name w:val="Tekst podstawowy wcięty 21"/>
    <w:basedOn w:val="a9"/>
    <w:pPr>
      <w:spacing w:line="360" w:lineRule="auto"/>
      <w:ind w:right="-766" w:firstLine="425"/>
      <w:jc w:val="both"/>
    </w:pPr>
    <w:rPr>
      <w:sz w:val="28"/>
      <w:szCs w:val="20"/>
      <w:lang w:val="uk-UA"/>
    </w:rPr>
  </w:style>
  <w:style w:type="paragraph" w:customStyle="1" w:styleId="Tekstblokowy1">
    <w:name w:val="Tekst blokowy1"/>
    <w:basedOn w:val="a9"/>
    <w:pPr>
      <w:spacing w:line="360" w:lineRule="auto"/>
      <w:ind w:left="57" w:right="454" w:firstLine="426"/>
      <w:jc w:val="both"/>
    </w:pPr>
    <w:rPr>
      <w:sz w:val="28"/>
      <w:szCs w:val="20"/>
      <w:lang w:val="uk-UA"/>
    </w:rPr>
  </w:style>
  <w:style w:type="paragraph" w:customStyle="1" w:styleId="3fa">
    <w:name w:val="Основний текст з відступом 3"/>
    <w:basedOn w:val="a9"/>
    <w:pPr>
      <w:spacing w:line="360" w:lineRule="auto"/>
      <w:ind w:firstLine="680"/>
      <w:jc w:val="both"/>
    </w:pPr>
    <w:rPr>
      <w:i/>
      <w:iCs/>
      <w:sz w:val="28"/>
      <w:szCs w:val="28"/>
      <w:lang w:val="uk-UA"/>
    </w:rPr>
  </w:style>
  <w:style w:type="paragraph" w:customStyle="1" w:styleId="2fff0">
    <w:name w:val="Продовження списку 2"/>
    <w:basedOn w:val="a9"/>
    <w:pPr>
      <w:autoSpaceDE w:val="0"/>
      <w:spacing w:after="120"/>
      <w:ind w:left="566"/>
    </w:pPr>
    <w:rPr>
      <w:sz w:val="22"/>
      <w:szCs w:val="22"/>
    </w:rPr>
  </w:style>
  <w:style w:type="paragraph" w:customStyle="1" w:styleId="219">
    <w:name w:val="Список 21"/>
    <w:basedOn w:val="a9"/>
    <w:pPr>
      <w:autoSpaceDE w:val="0"/>
      <w:ind w:left="566" w:hanging="283"/>
    </w:pPr>
    <w:rPr>
      <w:sz w:val="22"/>
      <w:szCs w:val="22"/>
    </w:rPr>
  </w:style>
  <w:style w:type="paragraph" w:customStyle="1" w:styleId="Tekstpodstawowywcity31">
    <w:name w:val="Tekst podstawowy wcięty 31"/>
    <w:basedOn w:val="a9"/>
    <w:pPr>
      <w:spacing w:line="360" w:lineRule="auto"/>
      <w:ind w:firstLine="720"/>
      <w:jc w:val="center"/>
    </w:pPr>
    <w:rPr>
      <w:b/>
      <w:sz w:val="28"/>
      <w:szCs w:val="20"/>
      <w:lang w:val="uk-UA"/>
    </w:rPr>
  </w:style>
  <w:style w:type="paragraph" w:customStyle="1" w:styleId="2fff1">
    <w:name w:val="Основний текст 2"/>
    <w:basedOn w:val="a9"/>
    <w:pPr>
      <w:spacing w:line="360" w:lineRule="auto"/>
      <w:jc w:val="both"/>
    </w:pPr>
    <w:rPr>
      <w:szCs w:val="20"/>
      <w:lang w:val="uk-UA"/>
    </w:rPr>
  </w:style>
  <w:style w:type="paragraph" w:customStyle="1" w:styleId="223">
    <w:name w:val="Основной текст с отступом 22"/>
    <w:basedOn w:val="a9"/>
    <w:pPr>
      <w:spacing w:line="360" w:lineRule="auto"/>
      <w:ind w:right="357" w:firstLine="902"/>
      <w:jc w:val="both"/>
    </w:pPr>
    <w:rPr>
      <w:sz w:val="28"/>
      <w:szCs w:val="28"/>
      <w:lang w:val="en-US"/>
    </w:rPr>
  </w:style>
  <w:style w:type="paragraph" w:customStyle="1" w:styleId="2111">
    <w:name w:val="Основной текст с отступом 211"/>
    <w:basedOn w:val="a9"/>
    <w:pPr>
      <w:spacing w:after="120" w:line="480" w:lineRule="auto"/>
      <w:ind w:left="283"/>
    </w:pPr>
    <w:rPr>
      <w:lang w:val="uk-UA"/>
    </w:rPr>
  </w:style>
  <w:style w:type="paragraph" w:customStyle="1" w:styleId="2fff2">
    <w:name w:val="Основний текст з відступом 2"/>
    <w:basedOn w:val="a9"/>
    <w:pPr>
      <w:spacing w:after="120" w:line="480" w:lineRule="auto"/>
      <w:ind w:left="283"/>
    </w:pPr>
    <w:rPr>
      <w:lang w:val="uk-UA"/>
    </w:rPr>
  </w:style>
  <w:style w:type="paragraph" w:customStyle="1" w:styleId="Zwykytekst1">
    <w:name w:val="Zwykły tekst1"/>
    <w:basedOn w:val="a9"/>
    <w:rPr>
      <w:rFonts w:ascii="ISOCPEUR" w:hAnsi="ISOCPEUR" w:cs="ISOCPEUR"/>
      <w:sz w:val="20"/>
      <w:szCs w:val="20"/>
      <w:lang w:val="uk-UA"/>
    </w:rPr>
  </w:style>
  <w:style w:type="paragraph" w:customStyle="1" w:styleId="11b">
    <w:name w:val="Текст11"/>
    <w:basedOn w:val="a9"/>
    <w:pPr>
      <w:spacing w:line="220" w:lineRule="exact"/>
      <w:ind w:firstLine="454"/>
      <w:jc w:val="both"/>
    </w:pPr>
    <w:rPr>
      <w:sz w:val="20"/>
      <w:szCs w:val="20"/>
      <w:lang w:val="uk-UA"/>
    </w:rPr>
  </w:style>
  <w:style w:type="paragraph" w:customStyle="1" w:styleId="afffffffffffff0">
    <w:name w:val="дисертация"/>
    <w:basedOn w:val="a9"/>
    <w:pPr>
      <w:spacing w:line="360" w:lineRule="auto"/>
      <w:ind w:firstLine="720"/>
      <w:jc w:val="both"/>
    </w:pPr>
    <w:rPr>
      <w:sz w:val="28"/>
      <w:szCs w:val="20"/>
      <w:lang w:val="uk-UA"/>
    </w:rPr>
  </w:style>
  <w:style w:type="paragraph" w:customStyle="1" w:styleId="afffffffffffff1">
    <w:name w:val="Звичайний відступ"/>
    <w:basedOn w:val="a9"/>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3">
    <w:name w:val="Цитата2"/>
    <w:basedOn w:val="a9"/>
    <w:pPr>
      <w:spacing w:line="360" w:lineRule="auto"/>
      <w:ind w:left="-170" w:right="-567" w:firstLine="720"/>
      <w:jc w:val="both"/>
    </w:pPr>
    <w:rPr>
      <w:sz w:val="28"/>
      <w:szCs w:val="20"/>
      <w:lang w:val="uk-UA"/>
    </w:rPr>
  </w:style>
  <w:style w:type="paragraph" w:customStyle="1" w:styleId="231">
    <w:name w:val="Основной текст с отступом 23"/>
    <w:basedOn w:val="a9"/>
    <w:pPr>
      <w:spacing w:after="120" w:line="480" w:lineRule="auto"/>
      <w:ind w:left="283"/>
    </w:pPr>
  </w:style>
  <w:style w:type="paragraph" w:customStyle="1" w:styleId="Nagwek1">
    <w:name w:val="Nagłówek1"/>
    <w:basedOn w:val="a9"/>
    <w:next w:val="afffffff4"/>
    <w:pPr>
      <w:keepNext/>
      <w:spacing w:before="240" w:after="120"/>
    </w:pPr>
    <w:rPr>
      <w:rFonts w:ascii="OpenSymbol" w:eastAsia="Arial" w:hAnsi="OpenSymbol" w:cs="Helvetica"/>
      <w:sz w:val="28"/>
      <w:szCs w:val="28"/>
    </w:rPr>
  </w:style>
  <w:style w:type="paragraph" w:customStyle="1" w:styleId="Podpis1">
    <w:name w:val="Podpis1"/>
    <w:basedOn w:val="a9"/>
    <w:pPr>
      <w:suppressLineNumbers/>
      <w:spacing w:before="120" w:after="120"/>
    </w:pPr>
    <w:rPr>
      <w:rFonts w:cs="Helvetica"/>
      <w:i/>
      <w:iCs/>
    </w:rPr>
  </w:style>
  <w:style w:type="paragraph" w:customStyle="1" w:styleId="1ffff6">
    <w:name w:val="Схема документа1"/>
    <w:basedOn w:val="a9"/>
    <w:pPr>
      <w:shd w:val="clear" w:color="auto" w:fill="000080"/>
    </w:pPr>
    <w:rPr>
      <w:rFonts w:ascii="Helvetica" w:hAnsi="Helvetica" w:cs="Helvetica"/>
      <w:sz w:val="20"/>
      <w:szCs w:val="20"/>
    </w:rPr>
  </w:style>
  <w:style w:type="paragraph" w:customStyle="1" w:styleId="Zawartolisty">
    <w:name w:val="Zawartość listy"/>
    <w:basedOn w:val="a9"/>
    <w:pPr>
      <w:ind w:left="567"/>
    </w:pPr>
  </w:style>
  <w:style w:type="paragraph" w:customStyle="1" w:styleId="Nagweklisty">
    <w:name w:val="Nagłówek listy"/>
    <w:basedOn w:val="a9"/>
    <w:next w:val="Zawartolisty"/>
  </w:style>
  <w:style w:type="paragraph" w:customStyle="1" w:styleId="Zawartotabeli">
    <w:name w:val="Zawartość tabeli"/>
    <w:basedOn w:val="a9"/>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9"/>
    <w:pPr>
      <w:tabs>
        <w:tab w:val="left" w:pos="0"/>
      </w:tabs>
      <w:spacing w:line="360" w:lineRule="auto"/>
      <w:ind w:firstLine="567"/>
      <w:jc w:val="both"/>
    </w:pPr>
    <w:rPr>
      <w:sz w:val="28"/>
      <w:szCs w:val="28"/>
      <w:lang w:val="pl-PL"/>
    </w:rPr>
  </w:style>
  <w:style w:type="paragraph" w:customStyle="1" w:styleId="Zawartoramki">
    <w:name w:val="Zawartość ramki"/>
    <w:basedOn w:val="afffffff4"/>
    <w:rPr>
      <w:sz w:val="24"/>
    </w:rPr>
  </w:style>
  <w:style w:type="paragraph" w:customStyle="1" w:styleId="11d">
    <w:name w:val="Цитата11"/>
    <w:basedOn w:val="a9"/>
    <w:pPr>
      <w:ind w:left="72" w:right="-766"/>
      <w:jc w:val="both"/>
    </w:pPr>
    <w:rPr>
      <w:sz w:val="28"/>
      <w:szCs w:val="20"/>
    </w:rPr>
  </w:style>
  <w:style w:type="paragraph" w:customStyle="1" w:styleId="3fb">
    <w:name w:val="Основний текст 3"/>
    <w:basedOn w:val="a9"/>
    <w:pPr>
      <w:ind w:right="-766"/>
      <w:jc w:val="both"/>
    </w:pPr>
    <w:rPr>
      <w:sz w:val="28"/>
      <w:szCs w:val="20"/>
      <w:lang w:val="en-US"/>
    </w:rPr>
  </w:style>
  <w:style w:type="paragraph" w:customStyle="1" w:styleId="BlockText1">
    <w:name w:val="Block Text1"/>
    <w:basedOn w:val="a9"/>
    <w:pPr>
      <w:spacing w:line="360" w:lineRule="auto"/>
      <w:ind w:firstLine="567"/>
      <w:jc w:val="both"/>
    </w:pPr>
    <w:rPr>
      <w:sz w:val="28"/>
      <w:szCs w:val="28"/>
    </w:rPr>
  </w:style>
  <w:style w:type="paragraph" w:customStyle="1" w:styleId="Nagwek">
    <w:name w:val="Nagłówek"/>
    <w:basedOn w:val="a9"/>
    <w:next w:val="afffffff4"/>
    <w:pPr>
      <w:keepNext/>
      <w:spacing w:before="240" w:after="120"/>
    </w:pPr>
    <w:rPr>
      <w:rFonts w:ascii="OpenSymbol" w:eastAsia="Arial" w:hAnsi="OpenSymbol" w:cs="Helvetica"/>
      <w:sz w:val="28"/>
      <w:szCs w:val="28"/>
    </w:rPr>
  </w:style>
  <w:style w:type="paragraph" w:customStyle="1" w:styleId="Podpis">
    <w:name w:val="Podpis"/>
    <w:basedOn w:val="a9"/>
    <w:pPr>
      <w:suppressLineNumbers/>
      <w:spacing w:before="120" w:after="120"/>
    </w:pPr>
    <w:rPr>
      <w:rFonts w:cs="Helvetica"/>
      <w:i/>
      <w:iCs/>
    </w:rPr>
  </w:style>
  <w:style w:type="paragraph" w:customStyle="1" w:styleId="Nagwek3">
    <w:name w:val="Nagłówek3"/>
    <w:basedOn w:val="a9"/>
    <w:next w:val="afffffff4"/>
    <w:pPr>
      <w:keepNext/>
      <w:spacing w:before="240" w:after="120"/>
    </w:pPr>
    <w:rPr>
      <w:rFonts w:ascii="OpenSymbol" w:eastAsia="Arial" w:hAnsi="OpenSymbol" w:cs="Helvetica"/>
      <w:sz w:val="28"/>
      <w:szCs w:val="28"/>
    </w:rPr>
  </w:style>
  <w:style w:type="paragraph" w:customStyle="1" w:styleId="Podpis3">
    <w:name w:val="Podpis3"/>
    <w:basedOn w:val="a9"/>
    <w:pPr>
      <w:suppressLineNumbers/>
      <w:spacing w:before="120" w:after="120"/>
    </w:pPr>
    <w:rPr>
      <w:rFonts w:cs="Helvetica"/>
      <w:i/>
      <w:iCs/>
    </w:rPr>
  </w:style>
  <w:style w:type="paragraph" w:customStyle="1" w:styleId="1ffff7">
    <w:name w:val="Название объекта1"/>
    <w:basedOn w:val="a9"/>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9"/>
    <w:pPr>
      <w:spacing w:line="360" w:lineRule="auto"/>
      <w:ind w:firstLine="360"/>
      <w:jc w:val="both"/>
    </w:pPr>
    <w:rPr>
      <w:sz w:val="28"/>
      <w:szCs w:val="28"/>
      <w:lang w:val="uk-UA"/>
    </w:rPr>
  </w:style>
  <w:style w:type="paragraph" w:customStyle="1" w:styleId="331">
    <w:name w:val="Основной текст с отступом 33"/>
    <w:basedOn w:val="a9"/>
    <w:pPr>
      <w:ind w:firstLine="397"/>
      <w:jc w:val="both"/>
    </w:pPr>
    <w:rPr>
      <w:sz w:val="28"/>
      <w:szCs w:val="28"/>
      <w:lang w:val="uk-UA"/>
    </w:rPr>
  </w:style>
  <w:style w:type="paragraph" w:customStyle="1" w:styleId="afffffffffffff2">
    <w:name w:val="ЦитатаВірш"/>
    <w:basedOn w:val="a9"/>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9"/>
    <w:next w:val="a9"/>
    <w:pPr>
      <w:keepNext/>
      <w:tabs>
        <w:tab w:val="left" w:pos="5670"/>
      </w:tabs>
      <w:autoSpaceDE w:val="0"/>
      <w:ind w:firstLine="5387"/>
      <w:jc w:val="both"/>
    </w:pPr>
    <w:rPr>
      <w:b/>
      <w:bCs/>
      <w:sz w:val="28"/>
      <w:szCs w:val="28"/>
    </w:rPr>
  </w:style>
  <w:style w:type="paragraph" w:customStyle="1" w:styleId="a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9"/>
    <w:pPr>
      <w:spacing w:before="48" w:after="48"/>
      <w:ind w:firstLine="432"/>
      <w:jc w:val="both"/>
    </w:pPr>
  </w:style>
  <w:style w:type="paragraph" w:customStyle="1" w:styleId="fulltext">
    <w:name w:val="fulltext"/>
    <w:basedOn w:val="a9"/>
    <w:pPr>
      <w:spacing w:before="280" w:after="280"/>
    </w:pPr>
    <w:rPr>
      <w:rFonts w:ascii="Mangal" w:hAnsi="Mangal" w:cs="Mangal"/>
    </w:rPr>
  </w:style>
  <w:style w:type="paragraph" w:customStyle="1" w:styleId="2fff4">
    <w:name w:val="Подзаголовок2"/>
    <w:basedOn w:val="a9"/>
    <w:pPr>
      <w:spacing w:after="280"/>
    </w:pPr>
    <w:rPr>
      <w:sz w:val="27"/>
      <w:szCs w:val="27"/>
    </w:rPr>
  </w:style>
  <w:style w:type="paragraph" w:customStyle="1" w:styleId="317">
    <w:name w:val="Список 31"/>
    <w:basedOn w:val="a9"/>
    <w:pPr>
      <w:ind w:left="849" w:hanging="283"/>
    </w:pPr>
  </w:style>
  <w:style w:type="paragraph" w:customStyle="1" w:styleId="afffffffffffff4">
    <w:name w:val="Краткий обратный адрес"/>
    <w:basedOn w:val="a9"/>
  </w:style>
  <w:style w:type="paragraph" w:customStyle="1" w:styleId="Head">
    <w:name w:val="Head"/>
    <w:basedOn w:val="a9"/>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9"/>
    <w:pPr>
      <w:tabs>
        <w:tab w:val="left" w:pos="283"/>
      </w:tabs>
      <w:ind w:left="283" w:hanging="283"/>
      <w:jc w:val="both"/>
    </w:pPr>
    <w:rPr>
      <w:color w:val="000000"/>
      <w:sz w:val="16"/>
      <w:szCs w:val="20"/>
    </w:rPr>
  </w:style>
  <w:style w:type="paragraph" w:customStyle="1" w:styleId="BodyText31">
    <w:name w:val="Body Text 31"/>
    <w:basedOn w:val="a9"/>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5"/>
    <w:pPr>
      <w:pBdr>
        <w:top w:val="single" w:sz="4" w:space="10" w:color="000000"/>
      </w:pBdr>
      <w:ind w:firstLine="283"/>
      <w:jc w:val="both"/>
    </w:pPr>
    <w:rPr>
      <w:rFonts w:ascii="FreeSetCTT" w:hAnsi="FreeSetCTT" w:cs="FreeSetCTT"/>
      <w:sz w:val="18"/>
      <w:szCs w:val="18"/>
    </w:rPr>
  </w:style>
  <w:style w:type="paragraph" w:customStyle="1" w:styleId="afffffffffffff5">
    <w:name w:val="ЗНОСКА"/>
    <w:basedOn w:val="WyNOSKA"/>
    <w:pPr>
      <w:pBdr>
        <w:top w:val="none" w:sz="0" w:space="0" w:color="auto"/>
      </w:pBdr>
      <w:spacing w:line="200" w:lineRule="atLeast"/>
    </w:pPr>
  </w:style>
  <w:style w:type="paragraph" w:customStyle="1" w:styleId="zit">
    <w:name w:val="zit"/>
    <w:basedOn w:val="a9"/>
    <w:pPr>
      <w:shd w:val="clear" w:color="auto" w:fill="FFFFFF"/>
      <w:spacing w:before="284" w:line="320" w:lineRule="atLeast"/>
      <w:ind w:left="900" w:right="284" w:firstLine="284"/>
      <w:jc w:val="both"/>
    </w:pPr>
    <w:rPr>
      <w:color w:val="993300"/>
    </w:rPr>
  </w:style>
  <w:style w:type="paragraph" w:customStyle="1" w:styleId="m1">
    <w:name w:val="m1"/>
    <w:basedOn w:val="a9"/>
    <w:pPr>
      <w:shd w:val="clear" w:color="auto" w:fill="FFFFFF"/>
      <w:spacing w:line="320" w:lineRule="atLeast"/>
      <w:ind w:firstLine="284"/>
      <w:jc w:val="both"/>
    </w:pPr>
    <w:rPr>
      <w:color w:val="000000"/>
    </w:rPr>
  </w:style>
  <w:style w:type="paragraph" w:customStyle="1" w:styleId="small">
    <w:name w:val="small"/>
    <w:basedOn w:val="a9"/>
    <w:rPr>
      <w:rFonts w:ascii="FreeSetCTT" w:hAnsi="FreeSetCTT" w:cs="FreeSetCTT"/>
      <w:color w:val="808080"/>
    </w:rPr>
  </w:style>
  <w:style w:type="paragraph" w:customStyle="1" w:styleId="answer1">
    <w:name w:val="answer1"/>
    <w:basedOn w:val="a9"/>
    <w:pPr>
      <w:spacing w:after="240"/>
    </w:pPr>
  </w:style>
  <w:style w:type="paragraph" w:customStyle="1" w:styleId="pagenum">
    <w:name w:val="pagenum"/>
    <w:basedOn w:val="a9"/>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9"/>
    <w:pPr>
      <w:spacing w:before="180"/>
      <w:ind w:firstLine="432"/>
      <w:jc w:val="both"/>
    </w:pPr>
  </w:style>
  <w:style w:type="paragraph" w:customStyle="1" w:styleId="1111">
    <w:name w:val="Заголовок 111"/>
    <w:basedOn w:val="a9"/>
    <w:rPr>
      <w:b/>
      <w:bCs/>
      <w:color w:val="02125F"/>
      <w:kern w:val="1"/>
      <w:sz w:val="21"/>
      <w:szCs w:val="21"/>
    </w:rPr>
  </w:style>
  <w:style w:type="paragraph" w:customStyle="1" w:styleId="3111">
    <w:name w:val="Заголовок 311"/>
    <w:basedOn w:val="a9"/>
    <w:rPr>
      <w:rFonts w:ascii="Helvetica" w:hAnsi="Helvetica" w:cs="Helvetica"/>
      <w:b/>
      <w:bCs/>
      <w:color w:val="02125F"/>
      <w:sz w:val="18"/>
      <w:szCs w:val="18"/>
    </w:rPr>
  </w:style>
  <w:style w:type="paragraph" w:styleId="z-1">
    <w:name w:val="HTML Top of Form"/>
    <w:basedOn w:val="a9"/>
    <w:next w:val="a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9"/>
    <w:pPr>
      <w:spacing w:before="280" w:after="280"/>
      <w:jc w:val="both"/>
    </w:pPr>
    <w:rPr>
      <w:rFonts w:ascii="OpenSymbol" w:hAnsi="OpenSymbol" w:cs="OpenSymbol"/>
      <w:b/>
      <w:bCs/>
      <w:i/>
      <w:iCs/>
      <w:color w:val="000000"/>
      <w:sz w:val="18"/>
      <w:szCs w:val="18"/>
    </w:rPr>
  </w:style>
  <w:style w:type="paragraph" w:customStyle="1" w:styleId="11e">
    <w:name w:val="Название11"/>
    <w:basedOn w:val="a9"/>
    <w:pPr>
      <w:suppressLineNumbers/>
      <w:spacing w:before="120" w:after="120"/>
    </w:pPr>
    <w:rPr>
      <w:rFonts w:cs="Helvetica"/>
      <w:i/>
      <w:iCs/>
    </w:rPr>
  </w:style>
  <w:style w:type="paragraph" w:customStyle="1" w:styleId="1ffff9">
    <w:name w:val="Указатель1"/>
    <w:basedOn w:val="a9"/>
    <w:pPr>
      <w:suppressLineNumbers/>
    </w:pPr>
    <w:rPr>
      <w:rFonts w:cs="Helvetica"/>
    </w:rPr>
  </w:style>
  <w:style w:type="paragraph" w:customStyle="1" w:styleId="afffffffffffff6">
    <w:name w:val="Содержимое врезки"/>
    <w:basedOn w:val="afffffff4"/>
    <w:rPr>
      <w:sz w:val="24"/>
    </w:rPr>
  </w:style>
  <w:style w:type="paragraph" w:customStyle="1" w:styleId="H2">
    <w:name w:val="H2"/>
    <w:basedOn w:val="a9"/>
    <w:next w:val="a9"/>
    <w:pPr>
      <w:keepNext/>
      <w:spacing w:before="100" w:after="100"/>
    </w:pPr>
    <w:rPr>
      <w:b/>
      <w:sz w:val="36"/>
      <w:szCs w:val="20"/>
      <w:lang w:val="uk-UA"/>
    </w:rPr>
  </w:style>
  <w:style w:type="paragraph" w:customStyle="1" w:styleId="Blockquote">
    <w:name w:val="Blockquote"/>
    <w:basedOn w:val="a9"/>
    <w:pPr>
      <w:spacing w:before="100" w:after="100"/>
      <w:ind w:left="360" w:right="360"/>
    </w:pPr>
    <w:rPr>
      <w:szCs w:val="20"/>
      <w:lang w:val="uk-UA"/>
    </w:rPr>
  </w:style>
  <w:style w:type="paragraph" w:customStyle="1" w:styleId="DefinitionList">
    <w:name w:val="Definition List"/>
    <w:basedOn w:val="a9"/>
    <w:next w:val="a9"/>
    <w:pPr>
      <w:ind w:left="360"/>
    </w:pPr>
    <w:rPr>
      <w:szCs w:val="20"/>
      <w:lang w:val="uk-UA"/>
    </w:rPr>
  </w:style>
  <w:style w:type="paragraph" w:customStyle="1" w:styleId="H3">
    <w:name w:val="H3"/>
    <w:basedOn w:val="a9"/>
    <w:next w:val="a9"/>
    <w:pPr>
      <w:keepNext/>
      <w:spacing w:before="100" w:after="100"/>
    </w:pPr>
    <w:rPr>
      <w:b/>
      <w:sz w:val="28"/>
      <w:szCs w:val="20"/>
      <w:lang w:val="uk-UA"/>
    </w:rPr>
  </w:style>
  <w:style w:type="paragraph" w:customStyle="1" w:styleId="H5">
    <w:name w:val="H5"/>
    <w:basedOn w:val="a9"/>
    <w:next w:val="a9"/>
    <w:pPr>
      <w:keepNext/>
      <w:spacing w:before="100" w:after="100"/>
    </w:pPr>
    <w:rPr>
      <w:b/>
      <w:sz w:val="20"/>
      <w:szCs w:val="20"/>
      <w:lang w:val="uk-UA"/>
    </w:rPr>
  </w:style>
  <w:style w:type="paragraph" w:customStyle="1" w:styleId="H4">
    <w:name w:val="H4"/>
    <w:basedOn w:val="a9"/>
    <w:next w:val="a9"/>
    <w:pPr>
      <w:keepNext/>
      <w:spacing w:before="100" w:after="100"/>
    </w:pPr>
    <w:rPr>
      <w:b/>
      <w:szCs w:val="20"/>
      <w:lang w:val="uk-UA"/>
    </w:rPr>
  </w:style>
  <w:style w:type="paragraph" w:customStyle="1" w:styleId="PP">
    <w:name w:val="Строка PP"/>
    <w:basedOn w:val="a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7">
    <w:name w:val="Адресат"/>
    <w:basedOn w:val="a9"/>
    <w:rPr>
      <w:sz w:val="28"/>
      <w:szCs w:val="20"/>
      <w:lang w:val="uk-UA"/>
    </w:rPr>
  </w:style>
  <w:style w:type="paragraph" w:styleId="2fff5">
    <w:name w:val="index 2"/>
    <w:basedOn w:val="a9"/>
    <w:next w:val="a9"/>
    <w:pPr>
      <w:widowControl w:val="0"/>
      <w:autoSpaceDE w:val="0"/>
      <w:ind w:left="400" w:hanging="200"/>
    </w:pPr>
    <w:rPr>
      <w:sz w:val="18"/>
      <w:szCs w:val="18"/>
    </w:rPr>
  </w:style>
  <w:style w:type="paragraph" w:styleId="3fc">
    <w:name w:val="index 3"/>
    <w:basedOn w:val="a9"/>
    <w:next w:val="a9"/>
    <w:pPr>
      <w:widowControl w:val="0"/>
      <w:autoSpaceDE w:val="0"/>
      <w:ind w:left="600" w:hanging="200"/>
    </w:pPr>
    <w:rPr>
      <w:sz w:val="18"/>
      <w:szCs w:val="18"/>
    </w:rPr>
  </w:style>
  <w:style w:type="paragraph" w:customStyle="1" w:styleId="413">
    <w:name w:val="Указатель 41"/>
    <w:basedOn w:val="a9"/>
    <w:next w:val="a9"/>
    <w:pPr>
      <w:widowControl w:val="0"/>
      <w:autoSpaceDE w:val="0"/>
      <w:ind w:left="800" w:hanging="200"/>
    </w:pPr>
    <w:rPr>
      <w:sz w:val="18"/>
      <w:szCs w:val="18"/>
    </w:rPr>
  </w:style>
  <w:style w:type="paragraph" w:customStyle="1" w:styleId="513">
    <w:name w:val="Указатель 51"/>
    <w:basedOn w:val="a9"/>
    <w:next w:val="a9"/>
    <w:pPr>
      <w:widowControl w:val="0"/>
      <w:autoSpaceDE w:val="0"/>
      <w:ind w:left="1000" w:hanging="200"/>
    </w:pPr>
    <w:rPr>
      <w:sz w:val="18"/>
      <w:szCs w:val="18"/>
    </w:rPr>
  </w:style>
  <w:style w:type="paragraph" w:customStyle="1" w:styleId="611">
    <w:name w:val="Указатель 61"/>
    <w:basedOn w:val="a9"/>
    <w:next w:val="a9"/>
    <w:pPr>
      <w:widowControl w:val="0"/>
      <w:autoSpaceDE w:val="0"/>
      <w:ind w:left="1200" w:hanging="200"/>
    </w:pPr>
    <w:rPr>
      <w:sz w:val="18"/>
      <w:szCs w:val="18"/>
    </w:rPr>
  </w:style>
  <w:style w:type="paragraph" w:customStyle="1" w:styleId="711">
    <w:name w:val="Указатель 71"/>
    <w:basedOn w:val="a9"/>
    <w:next w:val="a9"/>
    <w:pPr>
      <w:widowControl w:val="0"/>
      <w:autoSpaceDE w:val="0"/>
      <w:ind w:left="1400" w:hanging="200"/>
    </w:pPr>
    <w:rPr>
      <w:sz w:val="18"/>
      <w:szCs w:val="18"/>
    </w:rPr>
  </w:style>
  <w:style w:type="paragraph" w:customStyle="1" w:styleId="810">
    <w:name w:val="Указатель 81"/>
    <w:basedOn w:val="a9"/>
    <w:next w:val="a9"/>
    <w:pPr>
      <w:widowControl w:val="0"/>
      <w:autoSpaceDE w:val="0"/>
      <w:ind w:left="1600" w:hanging="200"/>
    </w:pPr>
    <w:rPr>
      <w:sz w:val="18"/>
      <w:szCs w:val="18"/>
    </w:rPr>
  </w:style>
  <w:style w:type="paragraph" w:customStyle="1" w:styleId="910">
    <w:name w:val="Указатель 91"/>
    <w:basedOn w:val="a9"/>
    <w:next w:val="a9"/>
    <w:pPr>
      <w:widowControl w:val="0"/>
      <w:autoSpaceDE w:val="0"/>
      <w:ind w:left="1800" w:hanging="200"/>
    </w:pPr>
    <w:rPr>
      <w:sz w:val="18"/>
      <w:szCs w:val="18"/>
    </w:rPr>
  </w:style>
  <w:style w:type="paragraph" w:styleId="afffffffffffff8">
    <w:name w:val="index heading"/>
    <w:basedOn w:val="a9"/>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9"/>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b"/>
    <w:pPr>
      <w:ind w:firstLine="210"/>
    </w:pPr>
    <w:rPr>
      <w:sz w:val="24"/>
    </w:rPr>
  </w:style>
  <w:style w:type="paragraph" w:customStyle="1" w:styleId="Iauiueaennaoaoey">
    <w:name w:val="Iau?iue aenna?oaoey"/>
    <w:basedOn w:val="a9"/>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9"/>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9"/>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9"/>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9"/>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9"/>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9"/>
    <w:pPr>
      <w:tabs>
        <w:tab w:val="left" w:pos="360"/>
      </w:tabs>
      <w:spacing w:line="360" w:lineRule="auto"/>
      <w:ind w:firstLine="454"/>
      <w:jc w:val="both"/>
    </w:pPr>
    <w:rPr>
      <w:sz w:val="28"/>
      <w:szCs w:val="28"/>
      <w:lang w:val="uk-UA"/>
    </w:rPr>
  </w:style>
  <w:style w:type="paragraph" w:customStyle="1" w:styleId="BookPage0">
    <w:name w:val="BookPage Знак"/>
    <w:basedOn w:val="a9"/>
    <w:pPr>
      <w:widowControl w:val="0"/>
      <w:autoSpaceDE w:val="0"/>
      <w:spacing w:before="210"/>
    </w:pPr>
    <w:rPr>
      <w:rFonts w:ascii="OpenSymbol" w:hAnsi="OpenSymbol" w:cs="OpenSymbol"/>
      <w:b/>
      <w:bCs/>
      <w:color w:val="666699"/>
    </w:rPr>
  </w:style>
  <w:style w:type="paragraph" w:customStyle="1" w:styleId="BookPage1">
    <w:name w:val="BookPage"/>
    <w:basedOn w:val="a9"/>
    <w:pPr>
      <w:widowControl w:val="0"/>
      <w:autoSpaceDE w:val="0"/>
      <w:spacing w:before="210"/>
    </w:pPr>
    <w:rPr>
      <w:rFonts w:ascii="OpenSymbol" w:hAnsi="OpenSymbol" w:cs="OpenSymbol"/>
      <w:b/>
      <w:bCs/>
      <w:color w:val="666699"/>
    </w:rPr>
  </w:style>
  <w:style w:type="paragraph" w:customStyle="1" w:styleId="94">
    <w:name w:val="заголовок 9"/>
    <w:basedOn w:val="a9"/>
    <w:next w:val="a9"/>
    <w:pPr>
      <w:keepNext/>
      <w:autoSpaceDE w:val="0"/>
      <w:spacing w:line="360" w:lineRule="auto"/>
      <w:jc w:val="both"/>
    </w:pPr>
    <w:rPr>
      <w:sz w:val="28"/>
      <w:szCs w:val="28"/>
      <w:lang w:val="uk-UA"/>
    </w:rPr>
  </w:style>
  <w:style w:type="paragraph" w:customStyle="1" w:styleId="a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c">
    <w:name w:val="текст примечания"/>
    <w:basedOn w:val="a9"/>
    <w:pPr>
      <w:autoSpaceDE w:val="0"/>
    </w:pPr>
    <w:rPr>
      <w:sz w:val="20"/>
      <w:szCs w:val="20"/>
    </w:rPr>
  </w:style>
  <w:style w:type="paragraph" w:customStyle="1" w:styleId="afffffffffffffd">
    <w:name w:val="глава №"/>
    <w:basedOn w:val="a9"/>
    <w:next w:val="a9"/>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e">
    <w:name w:val="заголовок"/>
    <w:basedOn w:val="affffffffd"/>
    <w:pPr>
      <w:autoSpaceDE w:val="0"/>
      <w:spacing w:after="57" w:line="244" w:lineRule="atLeast"/>
      <w:ind w:firstLine="0"/>
      <w:jc w:val="center"/>
      <w:textAlignment w:val="center"/>
    </w:pPr>
    <w:rPr>
      <w:b/>
      <w:bCs/>
      <w:caps/>
      <w:color w:val="000000"/>
      <w:sz w:val="20"/>
    </w:rPr>
  </w:style>
  <w:style w:type="paragraph" w:customStyle="1" w:styleId="a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
    <w:next w:val="affffffffffffff"/>
    <w:pPr>
      <w:keepNext/>
      <w:spacing w:before="240" w:after="60"/>
    </w:pPr>
    <w:rPr>
      <w:rFonts w:ascii="OpenSymbol" w:hAnsi="OpenSymbol" w:cs="OpenSymbol"/>
      <w:b/>
      <w:bCs/>
      <w:kern w:val="1"/>
      <w:lang w:val="uk-UA"/>
    </w:rPr>
  </w:style>
  <w:style w:type="paragraph" w:customStyle="1" w:styleId="Aenao-1">
    <w:name w:val="Aena?o-1"/>
    <w:basedOn w:val="afffffff4"/>
    <w:pPr>
      <w:autoSpaceDE w:val="0"/>
      <w:spacing w:after="0" w:line="360" w:lineRule="auto"/>
      <w:ind w:firstLine="720"/>
      <w:jc w:val="both"/>
    </w:pPr>
    <w:rPr>
      <w:szCs w:val="28"/>
    </w:rPr>
  </w:style>
  <w:style w:type="paragraph" w:customStyle="1" w:styleId="Noeeu1">
    <w:name w:val="Noeeu1"/>
    <w:basedOn w:val="a9"/>
    <w:pPr>
      <w:overflowPunct w:val="0"/>
      <w:autoSpaceDE w:val="0"/>
      <w:spacing w:line="360" w:lineRule="auto"/>
      <w:ind w:firstLine="567"/>
      <w:jc w:val="both"/>
      <w:textAlignment w:val="baseline"/>
    </w:pPr>
    <w:rPr>
      <w:sz w:val="28"/>
      <w:szCs w:val="28"/>
    </w:rPr>
  </w:style>
  <w:style w:type="paragraph" w:customStyle="1" w:styleId="rvps5">
    <w:name w:val="rvps5"/>
    <w:basedOn w:val="a9"/>
    <w:pPr>
      <w:spacing w:before="280" w:after="280"/>
    </w:pPr>
    <w:rPr>
      <w:rFonts w:eastAsia="Impact"/>
    </w:rPr>
  </w:style>
  <w:style w:type="paragraph" w:customStyle="1" w:styleId="1-liter">
    <w:name w:val="1-liter"/>
    <w:basedOn w:val="a9"/>
    <w:pPr>
      <w:numPr>
        <w:numId w:val="13"/>
      </w:numPr>
      <w:spacing w:line="230" w:lineRule="auto"/>
      <w:jc w:val="both"/>
    </w:pPr>
    <w:rPr>
      <w:rFonts w:eastAsia="Impact"/>
      <w:i/>
      <w:iCs/>
      <w:sz w:val="21"/>
      <w:szCs w:val="21"/>
      <w:lang w:val="uk-UA"/>
    </w:rPr>
  </w:style>
  <w:style w:type="paragraph" w:customStyle="1" w:styleId="affffffffffffff0">
    <w:name w:val="Текст_статті"/>
    <w:basedOn w:val="a9"/>
    <w:pPr>
      <w:ind w:firstLine="284"/>
      <w:jc w:val="both"/>
    </w:pPr>
    <w:rPr>
      <w:sz w:val="20"/>
      <w:szCs w:val="20"/>
      <w:lang w:val="uk-UA"/>
    </w:rPr>
  </w:style>
  <w:style w:type="paragraph" w:customStyle="1" w:styleId="WW-20">
    <w:name w:val="WW-Основной текст с отступом 2"/>
    <w:basedOn w:val="a9"/>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6">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9"/>
    <w:pPr>
      <w:autoSpaceDE w:val="0"/>
      <w:spacing w:before="100" w:after="100"/>
      <w:ind w:left="360" w:right="360"/>
    </w:pPr>
    <w:rPr>
      <w:sz w:val="20"/>
      <w:szCs w:val="20"/>
      <w:lang w:val="uk-UA"/>
    </w:rPr>
  </w:style>
  <w:style w:type="paragraph" w:customStyle="1" w:styleId="-7">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9"/>
    <w:next w:val="a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4"/>
    <w:pPr>
      <w:spacing w:after="0" w:line="360" w:lineRule="auto"/>
      <w:ind w:firstLine="709"/>
      <w:jc w:val="both"/>
    </w:pPr>
    <w:rPr>
      <w:szCs w:val="20"/>
      <w:lang w:val="uk-UA"/>
    </w:rPr>
  </w:style>
  <w:style w:type="paragraph" w:customStyle="1" w:styleId="-8">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9"/>
    <w:pPr>
      <w:spacing w:line="343" w:lineRule="auto"/>
      <w:ind w:firstLine="709"/>
      <w:jc w:val="both"/>
    </w:pPr>
    <w:rPr>
      <w:rFonts w:ascii="Helvetica" w:hAnsi="Helvetica" w:cs="Helvetica"/>
      <w:sz w:val="16"/>
      <w:szCs w:val="16"/>
      <w:lang w:val="uk-UA"/>
    </w:rPr>
  </w:style>
  <w:style w:type="paragraph" w:customStyle="1" w:styleId="1-zbirnyk">
    <w:name w:val="1-zbirnyk"/>
    <w:basedOn w:val="a9"/>
    <w:pPr>
      <w:ind w:firstLine="567"/>
      <w:jc w:val="both"/>
    </w:pPr>
    <w:rPr>
      <w:sz w:val="21"/>
      <w:szCs w:val="20"/>
      <w:lang w:val="uk-UA"/>
    </w:rPr>
  </w:style>
  <w:style w:type="paragraph" w:customStyle="1" w:styleId="pfull">
    <w:name w:val="pfull"/>
    <w:basedOn w:val="a9"/>
    <w:pPr>
      <w:spacing w:before="280" w:after="280"/>
    </w:pPr>
  </w:style>
  <w:style w:type="paragraph" w:customStyle="1" w:styleId="bodytext">
    <w:name w:val="bodytext"/>
    <w:basedOn w:val="a9"/>
    <w:pPr>
      <w:spacing w:after="22"/>
      <w:ind w:firstLine="330"/>
    </w:pPr>
    <w:rPr>
      <w:sz w:val="26"/>
      <w:szCs w:val="26"/>
    </w:rPr>
  </w:style>
  <w:style w:type="paragraph" w:customStyle="1" w:styleId="docheader">
    <w:name w:val="docheader"/>
    <w:basedOn w:val="a9"/>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9"/>
    <w:pPr>
      <w:spacing w:before="280" w:after="280"/>
    </w:pPr>
  </w:style>
  <w:style w:type="paragraph" w:customStyle="1" w:styleId="affffffffffffff1">
    <w:name w:val="текст виноски"/>
    <w:basedOn w:val="afffffff6"/>
    <w:pPr>
      <w:spacing w:line="240" w:lineRule="auto"/>
    </w:pPr>
    <w:rPr>
      <w:sz w:val="20"/>
      <w:szCs w:val="20"/>
    </w:rPr>
  </w:style>
  <w:style w:type="paragraph" w:customStyle="1" w:styleId="0500286">
    <w:name w:val="Стиль Черный Первая строка:  05 см Справа:  002 см Перед:  86..."/>
    <w:basedOn w:val="a9"/>
    <w:pPr>
      <w:widowControl w:val="0"/>
      <w:shd w:val="clear" w:color="auto" w:fill="FFFFFF"/>
      <w:ind w:firstLine="340"/>
      <w:jc w:val="both"/>
    </w:pPr>
    <w:rPr>
      <w:color w:val="000000"/>
      <w:spacing w:val="1"/>
      <w:sz w:val="28"/>
      <w:szCs w:val="20"/>
      <w:lang w:val="en-GB"/>
    </w:rPr>
  </w:style>
  <w:style w:type="paragraph" w:customStyle="1" w:styleId="a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9"/>
    <w:pPr>
      <w:widowControl w:val="0"/>
      <w:autoSpaceDE w:val="0"/>
      <w:spacing w:line="360" w:lineRule="auto"/>
      <w:ind w:firstLine="360"/>
      <w:jc w:val="both"/>
    </w:pPr>
    <w:rPr>
      <w:rFonts w:cs="Helvetica"/>
      <w:sz w:val="28"/>
      <w:szCs w:val="28"/>
    </w:rPr>
  </w:style>
  <w:style w:type="paragraph" w:customStyle="1" w:styleId="affffffffffffff3">
    <w:name w:val="Дисертація"/>
    <w:basedOn w:val="a9"/>
    <w:pPr>
      <w:spacing w:line="360" w:lineRule="auto"/>
      <w:ind w:firstLine="709"/>
      <w:jc w:val="both"/>
    </w:pPr>
    <w:rPr>
      <w:sz w:val="28"/>
      <w:szCs w:val="28"/>
    </w:rPr>
  </w:style>
  <w:style w:type="paragraph" w:customStyle="1" w:styleId="BodyText23">
    <w:name w:val="Body Text 23"/>
    <w:basedOn w:val="a9"/>
    <w:pPr>
      <w:tabs>
        <w:tab w:val="left" w:pos="3630"/>
      </w:tabs>
      <w:autoSpaceDE w:val="0"/>
      <w:spacing w:line="360" w:lineRule="auto"/>
      <w:jc w:val="both"/>
    </w:pPr>
  </w:style>
  <w:style w:type="paragraph" w:customStyle="1" w:styleId="BodyText22">
    <w:name w:val="Body Text 22"/>
    <w:basedOn w:val="a9"/>
    <w:pPr>
      <w:autoSpaceDE w:val="0"/>
      <w:spacing w:line="360" w:lineRule="auto"/>
      <w:ind w:firstLine="567"/>
      <w:jc w:val="both"/>
    </w:pPr>
    <w:rPr>
      <w:sz w:val="28"/>
      <w:szCs w:val="28"/>
    </w:rPr>
  </w:style>
  <w:style w:type="paragraph" w:customStyle="1" w:styleId="affffffffffffff4">
    <w:name w:val="????? ??????"/>
    <w:basedOn w:val="a9"/>
    <w:pPr>
      <w:widowControl w:val="0"/>
      <w:autoSpaceDE w:val="0"/>
    </w:pPr>
    <w:rPr>
      <w:sz w:val="20"/>
      <w:szCs w:val="20"/>
    </w:rPr>
  </w:style>
  <w:style w:type="paragraph" w:customStyle="1" w:styleId="60">
    <w:name w:val="Нумерованный список 6"/>
    <w:basedOn w:val="a9"/>
    <w:pPr>
      <w:numPr>
        <w:numId w:val="18"/>
      </w:numPr>
      <w:spacing w:line="192" w:lineRule="auto"/>
    </w:pPr>
  </w:style>
  <w:style w:type="paragraph" w:customStyle="1" w:styleId="outdent">
    <w:name w:val="outdent"/>
    <w:basedOn w:val="a9"/>
    <w:pPr>
      <w:spacing w:after="240"/>
      <w:ind w:left="480" w:right="240" w:hanging="240"/>
    </w:pPr>
  </w:style>
  <w:style w:type="paragraph" w:customStyle="1" w:styleId="firstpara">
    <w:name w:val="firstpara"/>
    <w:basedOn w:val="a9"/>
  </w:style>
  <w:style w:type="paragraph" w:customStyle="1" w:styleId="medium-normal1">
    <w:name w:val="medium-normal1"/>
    <w:basedOn w:val="a9"/>
    <w:pPr>
      <w:spacing w:before="280" w:after="280"/>
    </w:pPr>
    <w:rPr>
      <w:lang w:val="uk-UA"/>
    </w:rPr>
  </w:style>
  <w:style w:type="paragraph" w:customStyle="1" w:styleId="rvps6">
    <w:name w:val="rvps6"/>
    <w:basedOn w:val="a9"/>
    <w:pPr>
      <w:spacing w:before="280" w:after="280"/>
    </w:pPr>
  </w:style>
  <w:style w:type="paragraph" w:customStyle="1" w:styleId="Iniiaiieoaeno">
    <w:name w:val="Iniiaiie oaeno"/>
    <w:basedOn w:val="a9"/>
    <w:pPr>
      <w:spacing w:after="120"/>
    </w:pPr>
    <w:rPr>
      <w:sz w:val="20"/>
      <w:szCs w:val="20"/>
    </w:rPr>
  </w:style>
  <w:style w:type="paragraph" w:customStyle="1" w:styleId="censm">
    <w:name w:val="censm"/>
    <w:basedOn w:val="a9"/>
    <w:pPr>
      <w:spacing w:before="280" w:after="280"/>
    </w:pPr>
  </w:style>
  <w:style w:type="paragraph" w:customStyle="1" w:styleId="sm">
    <w:name w:val="sm"/>
    <w:basedOn w:val="a9"/>
    <w:pPr>
      <w:spacing w:before="280" w:after="280"/>
    </w:pPr>
    <w:rPr>
      <w:rFonts w:ascii="OpenSymbol" w:hAnsi="OpenSymbol" w:cs="OpenSymbol"/>
      <w:sz w:val="22"/>
      <w:szCs w:val="22"/>
    </w:rPr>
  </w:style>
  <w:style w:type="paragraph" w:customStyle="1" w:styleId="author0">
    <w:name w:val="author"/>
    <w:basedOn w:val="a9"/>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9"/>
    <w:pPr>
      <w:spacing w:before="120" w:after="120" w:line="360" w:lineRule="atLeast"/>
      <w:ind w:left="115" w:right="115"/>
      <w:jc w:val="both"/>
    </w:pPr>
    <w:rPr>
      <w:rFonts w:ascii="OpenSymbol" w:hAnsi="OpenSymbol" w:cs="OpenSymbol"/>
      <w:color w:val="000000"/>
    </w:rPr>
  </w:style>
  <w:style w:type="paragraph" w:customStyle="1" w:styleId="avtor0">
    <w:name w:val="avtor"/>
    <w:basedOn w:val="a9"/>
    <w:pPr>
      <w:spacing w:before="280" w:after="280"/>
    </w:pPr>
  </w:style>
  <w:style w:type="paragraph" w:customStyle="1" w:styleId="affffffffffffff5">
    <w:name w:val="Звезды"/>
    <w:basedOn w:val="a9"/>
    <w:next w:val="a9"/>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4"/>
    <w:pPr>
      <w:widowControl w:val="0"/>
      <w:spacing w:before="120" w:after="0" w:line="360" w:lineRule="auto"/>
      <w:ind w:firstLine="1134"/>
      <w:jc w:val="both"/>
    </w:pPr>
    <w:rPr>
      <w:szCs w:val="20"/>
    </w:rPr>
  </w:style>
  <w:style w:type="paragraph" w:customStyle="1" w:styleId="3f3f3f">
    <w:name w:val="Ч3fи3fп3f"/>
    <w:basedOn w:val="a9"/>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9"/>
    <w:pPr>
      <w:widowControl w:val="0"/>
      <w:spacing w:after="120" w:line="480" w:lineRule="auto"/>
    </w:pPr>
  </w:style>
  <w:style w:type="paragraph" w:customStyle="1" w:styleId="3f3f3f3f3f3f">
    <w:name w:val="М3fо3fй3f у3fк3fр3f"/>
    <w:basedOn w:val="a9"/>
    <w:pPr>
      <w:widowControl w:val="0"/>
      <w:ind w:firstLine="567"/>
      <w:jc w:val="both"/>
    </w:pPr>
    <w:rPr>
      <w:sz w:val="28"/>
      <w:szCs w:val="28"/>
      <w:lang w:val="uk-UA"/>
    </w:rPr>
  </w:style>
  <w:style w:type="paragraph" w:customStyle="1" w:styleId="affffffffffffff6">
    <w:name w:val="Мой укр"/>
    <w:basedOn w:val="a9"/>
    <w:pPr>
      <w:widowControl w:val="0"/>
      <w:ind w:firstLine="567"/>
      <w:jc w:val="both"/>
    </w:pPr>
    <w:rPr>
      <w:sz w:val="28"/>
      <w:szCs w:val="28"/>
      <w:lang w:val="uk-UA"/>
    </w:rPr>
  </w:style>
  <w:style w:type="paragraph" w:customStyle="1" w:styleId="11">
    <w:name w:val="11"/>
    <w:basedOn w:val="a9"/>
    <w:pPr>
      <w:numPr>
        <w:numId w:val="15"/>
      </w:numPr>
      <w:jc w:val="both"/>
    </w:pPr>
    <w:rPr>
      <w:sz w:val="28"/>
      <w:szCs w:val="28"/>
      <w:lang w:val="uk-UA"/>
    </w:rPr>
  </w:style>
  <w:style w:type="paragraph" w:customStyle="1" w:styleId="affffffffffffff7">
    <w:name w:val="Название.Название схем"/>
    <w:basedOn w:val="a9"/>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9"/>
    <w:next w:val="a9"/>
    <w:pPr>
      <w:keepNext/>
      <w:autoSpaceDE w:val="0"/>
      <w:jc w:val="right"/>
    </w:pPr>
    <w:rPr>
      <w:b/>
      <w:bCs/>
      <w:sz w:val="32"/>
      <w:szCs w:val="32"/>
      <w:lang w:val="uk-UA"/>
    </w:rPr>
  </w:style>
  <w:style w:type="paragraph" w:customStyle="1" w:styleId="affffffffffffff8">
    <w:name w:val="а"/>
    <w:basedOn w:val="a9"/>
    <w:pPr>
      <w:autoSpaceDE w:val="0"/>
      <w:ind w:firstLine="720"/>
      <w:jc w:val="both"/>
    </w:pPr>
    <w:rPr>
      <w:sz w:val="28"/>
      <w:szCs w:val="28"/>
      <w:lang w:val="uk-UA"/>
    </w:rPr>
  </w:style>
  <w:style w:type="paragraph" w:customStyle="1" w:styleId="67">
    <w:name w:val="заголовок 6"/>
    <w:basedOn w:val="a9"/>
    <w:next w:val="a9"/>
    <w:pPr>
      <w:keepNext/>
      <w:autoSpaceDE w:val="0"/>
      <w:spacing w:line="288" w:lineRule="auto"/>
      <w:jc w:val="center"/>
    </w:pPr>
    <w:rPr>
      <w:sz w:val="26"/>
      <w:szCs w:val="26"/>
      <w:lang w:val="en-US"/>
    </w:rPr>
  </w:style>
  <w:style w:type="paragraph" w:customStyle="1" w:styleId="affffffffffffff9">
    <w:name w:val="рабочий"/>
    <w:basedOn w:val="a9"/>
    <w:pPr>
      <w:spacing w:line="360" w:lineRule="auto"/>
      <w:ind w:right="-284" w:firstLine="709"/>
      <w:jc w:val="both"/>
    </w:pPr>
    <w:rPr>
      <w:sz w:val="28"/>
      <w:szCs w:val="20"/>
    </w:rPr>
  </w:style>
  <w:style w:type="paragraph" w:customStyle="1" w:styleId="1ffffe">
    <w:name w:val="Продолжение списка1"/>
    <w:basedOn w:val="a9"/>
    <w:pPr>
      <w:spacing w:after="120"/>
      <w:ind w:left="283"/>
    </w:pPr>
  </w:style>
  <w:style w:type="paragraph" w:customStyle="1" w:styleId="cnfheader">
    <w:name w:val="cnfheader"/>
    <w:basedOn w:val="a9"/>
    <w:pPr>
      <w:spacing w:before="280" w:after="280"/>
    </w:pPr>
    <w:rPr>
      <w:rFonts w:ascii="OpenSymbol" w:hAnsi="OpenSymbol" w:cs="OpenSymbol"/>
      <w:b/>
      <w:bCs/>
      <w:caps/>
      <w:sz w:val="20"/>
      <w:szCs w:val="20"/>
    </w:rPr>
  </w:style>
  <w:style w:type="paragraph" w:customStyle="1" w:styleId="titul">
    <w:name w:val="titul"/>
    <w:basedOn w:val="a9"/>
    <w:pPr>
      <w:spacing w:before="280" w:after="280"/>
      <w:jc w:val="center"/>
    </w:pPr>
    <w:rPr>
      <w:b/>
      <w:bCs/>
      <w:color w:val="333333"/>
      <w:sz w:val="14"/>
      <w:szCs w:val="14"/>
    </w:rPr>
  </w:style>
  <w:style w:type="paragraph" w:customStyle="1" w:styleId="sources">
    <w:name w:val="sources"/>
    <w:basedOn w:val="a9"/>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f">
    <w:name w:val="Название3"/>
    <w:basedOn w:val="1fff1"/>
    <w:pPr>
      <w:snapToGrid/>
      <w:spacing w:before="0" w:after="0" w:line="360" w:lineRule="auto"/>
      <w:jc w:val="center"/>
    </w:pPr>
    <w:rPr>
      <w:sz w:val="28"/>
      <w:lang w:val="uk-UA"/>
    </w:rPr>
  </w:style>
  <w:style w:type="paragraph" w:customStyle="1" w:styleId="affffffffffffffa">
    <w:name w:val="Âåðõíèé êîëîíòèòóë"/>
    <w:basedOn w:val="a9"/>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9"/>
    <w:next w:val="a9"/>
    <w:pPr>
      <w:keepNext/>
      <w:autoSpaceDE w:val="0"/>
      <w:jc w:val="center"/>
    </w:pPr>
    <w:rPr>
      <w:b/>
      <w:bCs/>
      <w:sz w:val="20"/>
      <w:szCs w:val="20"/>
      <w:lang w:val="uk-UA"/>
    </w:rPr>
  </w:style>
  <w:style w:type="paragraph" w:customStyle="1" w:styleId="d22">
    <w:name w:val="сdовной текст2 2"/>
    <w:basedOn w:val="a9"/>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1"/>
    <w:next w:val="1fff1"/>
    <w:pPr>
      <w:keepNext/>
      <w:snapToGrid/>
      <w:spacing w:before="0" w:after="0" w:line="360" w:lineRule="auto"/>
      <w:ind w:left="708"/>
      <w:jc w:val="center"/>
    </w:pPr>
    <w:rPr>
      <w:b/>
      <w:lang w:val="uk-UA"/>
    </w:rPr>
  </w:style>
  <w:style w:type="paragraph" w:customStyle="1" w:styleId="affffffffffffffb">
    <w:name w:val="абзац"/>
    <w:basedOn w:val="a9"/>
    <w:pPr>
      <w:spacing w:line="360" w:lineRule="auto"/>
      <w:jc w:val="both"/>
    </w:pPr>
    <w:rPr>
      <w:b/>
      <w:sz w:val="28"/>
      <w:szCs w:val="20"/>
    </w:rPr>
  </w:style>
  <w:style w:type="paragraph" w:customStyle="1" w:styleId="pt">
    <w:name w:val="pt"/>
    <w:basedOn w:val="a9"/>
    <w:pPr>
      <w:spacing w:before="280" w:after="280"/>
      <w:ind w:left="443" w:right="443" w:firstLine="400"/>
      <w:jc w:val="both"/>
    </w:pPr>
  </w:style>
  <w:style w:type="paragraph" w:customStyle="1" w:styleId="ht">
    <w:name w:val="ht"/>
    <w:basedOn w:val="a9"/>
    <w:pPr>
      <w:spacing w:before="280" w:after="280"/>
      <w:ind w:left="443" w:right="443"/>
      <w:jc w:val="center"/>
    </w:pPr>
    <w:rPr>
      <w:sz w:val="27"/>
      <w:szCs w:val="27"/>
    </w:rPr>
  </w:style>
  <w:style w:type="paragraph" w:customStyle="1" w:styleId="affffffffffffffc">
    <w:name w:val="Книги"/>
    <w:basedOn w:val="a9"/>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1">
    <w:name w:val="Прощание1"/>
    <w:basedOn w:val="a9"/>
    <w:pPr>
      <w:ind w:left="4252"/>
    </w:pPr>
    <w:rPr>
      <w:lang w:val="pl-PL"/>
    </w:rPr>
  </w:style>
  <w:style w:type="paragraph" w:customStyle="1" w:styleId="rvps17">
    <w:name w:val="rvps17"/>
    <w:basedOn w:val="a9"/>
    <w:pPr>
      <w:spacing w:before="280" w:after="280"/>
    </w:pPr>
  </w:style>
  <w:style w:type="paragraph" w:customStyle="1" w:styleId="rvps14">
    <w:name w:val="rvps14"/>
    <w:basedOn w:val="a9"/>
    <w:pPr>
      <w:spacing w:before="280" w:after="280"/>
    </w:pPr>
  </w:style>
  <w:style w:type="paragraph" w:customStyle="1" w:styleId="affffffffffffffd">
    <w:name w:val="без абзаца"/>
    <w:basedOn w:val="a9"/>
    <w:pPr>
      <w:jc w:val="center"/>
    </w:pPr>
    <w:rPr>
      <w:rFonts w:eastAsia="IzhTitl"/>
      <w:sz w:val="28"/>
      <w:szCs w:val="20"/>
      <w:lang w:val="uk-UA"/>
    </w:rPr>
  </w:style>
  <w:style w:type="paragraph" w:customStyle="1" w:styleId="Programmline2">
    <w:name w:val="Programmline2"/>
    <w:basedOn w:val="a9"/>
    <w:pPr>
      <w:spacing w:before="40" w:after="40" w:line="360" w:lineRule="auto"/>
      <w:ind w:left="488" w:right="-153" w:hanging="488"/>
      <w:jc w:val="center"/>
    </w:pPr>
    <w:rPr>
      <w:bCs/>
      <w:sz w:val="22"/>
      <w:szCs w:val="20"/>
      <w:lang w:val="en-US"/>
    </w:rPr>
  </w:style>
  <w:style w:type="paragraph" w:customStyle="1" w:styleId="reference2">
    <w:name w:val="reference2"/>
    <w:basedOn w:val="a9"/>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9"/>
    <w:pPr>
      <w:spacing w:line="220" w:lineRule="exact"/>
      <w:ind w:firstLine="187"/>
      <w:jc w:val="both"/>
    </w:pPr>
    <w:rPr>
      <w:rFonts w:ascii="Mangal" w:hAnsi="Mangal" w:cs="Mangal"/>
      <w:sz w:val="18"/>
      <w:szCs w:val="20"/>
      <w:lang w:val="en-US"/>
    </w:rPr>
  </w:style>
  <w:style w:type="paragraph" w:customStyle="1" w:styleId="VAFigureCaption0">
    <w:name w:val="VA_Figure_Caption"/>
    <w:basedOn w:val="a9"/>
    <w:next w:val="a9"/>
    <w:pPr>
      <w:spacing w:before="255" w:after="295" w:line="180" w:lineRule="exact"/>
      <w:jc w:val="both"/>
    </w:pPr>
    <w:rPr>
      <w:rFonts w:ascii="Mangal" w:hAnsi="Mangal" w:cs="Mangal"/>
      <w:sz w:val="16"/>
      <w:szCs w:val="20"/>
      <w:lang w:val="en-US"/>
    </w:rPr>
  </w:style>
  <w:style w:type="paragraph" w:customStyle="1" w:styleId="headersmall">
    <w:name w:val="headersmall"/>
    <w:basedOn w:val="a9"/>
    <w:pPr>
      <w:spacing w:before="280" w:after="280"/>
    </w:pPr>
  </w:style>
  <w:style w:type="paragraph" w:customStyle="1" w:styleId="TFReferencesSection">
    <w:name w:val="TF_References_Section"/>
    <w:basedOn w:val="a9"/>
    <w:pPr>
      <w:spacing w:line="150" w:lineRule="exact"/>
      <w:ind w:left="346" w:hanging="346"/>
      <w:jc w:val="both"/>
    </w:pPr>
    <w:rPr>
      <w:rFonts w:ascii="Mangal" w:hAnsi="Mangal" w:cs="Mangal"/>
      <w:sz w:val="15"/>
      <w:szCs w:val="20"/>
      <w:lang w:val="en-US"/>
    </w:rPr>
  </w:style>
  <w:style w:type="paragraph" w:customStyle="1" w:styleId="a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9"/>
    <w:pPr>
      <w:jc w:val="center"/>
    </w:pPr>
    <w:rPr>
      <w:sz w:val="28"/>
      <w:szCs w:val="20"/>
      <w:lang w:val="uk-UA"/>
    </w:rPr>
  </w:style>
  <w:style w:type="paragraph" w:customStyle="1" w:styleId="2fff6">
    <w:name w:val="Схема 2"/>
    <w:basedOn w:val="a9"/>
    <w:pPr>
      <w:jc w:val="center"/>
    </w:pPr>
    <w:rPr>
      <w:szCs w:val="20"/>
      <w:lang w:val="uk-UA"/>
    </w:rPr>
  </w:style>
  <w:style w:type="paragraph" w:customStyle="1" w:styleId="afffffffffffffff">
    <w:name w:val="Титул"/>
    <w:basedOn w:val="a9"/>
    <w:pPr>
      <w:jc w:val="center"/>
    </w:pPr>
    <w:rPr>
      <w:sz w:val="32"/>
      <w:szCs w:val="20"/>
      <w:lang w:val="uk-UA"/>
    </w:rPr>
  </w:style>
  <w:style w:type="paragraph" w:customStyle="1" w:styleId="afffffffffffffff0">
    <w:name w:val="Формула"/>
    <w:basedOn w:val="a9"/>
    <w:pPr>
      <w:tabs>
        <w:tab w:val="left" w:pos="5954"/>
      </w:tabs>
      <w:spacing w:before="80" w:after="80"/>
      <w:ind w:right="851"/>
      <w:jc w:val="right"/>
    </w:pPr>
    <w:rPr>
      <w:sz w:val="28"/>
      <w:szCs w:val="20"/>
      <w:lang w:val="uk-UA"/>
    </w:rPr>
  </w:style>
  <w:style w:type="paragraph" w:customStyle="1" w:styleId="WW-21">
    <w:name w:val="WW-Основной текст 2"/>
    <w:basedOn w:val="a9"/>
    <w:pPr>
      <w:widowControl w:val="0"/>
      <w:spacing w:line="360" w:lineRule="auto"/>
      <w:jc w:val="both"/>
    </w:pPr>
    <w:rPr>
      <w:sz w:val="28"/>
      <w:szCs w:val="28"/>
      <w:lang w:val="uk-UA"/>
    </w:rPr>
  </w:style>
  <w:style w:type="paragraph" w:customStyle="1" w:styleId="1fffff3">
    <w:name w:val="Тема примечания1"/>
    <w:basedOn w:val="2ff2"/>
    <w:next w:val="2ff2"/>
    <w:rPr>
      <w:b/>
      <w:bCs/>
      <w:lang w:val="uk-UA"/>
    </w:rPr>
  </w:style>
  <w:style w:type="paragraph" w:customStyle="1" w:styleId="a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9"/>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9"/>
    <w:pPr>
      <w:widowControl/>
      <w:tabs>
        <w:tab w:val="center" w:pos="4680"/>
        <w:tab w:val="right" w:pos="9360"/>
      </w:tabs>
      <w:suppressAutoHyphens w:val="0"/>
      <w:ind w:left="0" w:right="283" w:firstLine="851"/>
      <w:jc w:val="both"/>
    </w:pPr>
    <w:rPr>
      <w:lang w:val="en-US"/>
    </w:rPr>
  </w:style>
  <w:style w:type="paragraph" w:customStyle="1" w:styleId="afffffffffffffff2">
    <w:name w:val="Таблица знак"/>
    <w:basedOn w:val="a9"/>
    <w:pPr>
      <w:jc w:val="center"/>
    </w:pPr>
    <w:rPr>
      <w:sz w:val="26"/>
      <w:szCs w:val="26"/>
    </w:rPr>
  </w:style>
  <w:style w:type="paragraph" w:customStyle="1" w:styleId="afffffffffffffff3">
    <w:name w:val="Ссылка"/>
    <w:basedOn w:val="a9"/>
    <w:pPr>
      <w:spacing w:line="360" w:lineRule="auto"/>
      <w:ind w:firstLine="709"/>
      <w:jc w:val="both"/>
    </w:pPr>
  </w:style>
  <w:style w:type="paragraph" w:customStyle="1" w:styleId="afffffffffffffff4">
    <w:name w:val="Рисунок Знак"/>
    <w:basedOn w:val="a9"/>
    <w:pPr>
      <w:spacing w:after="240"/>
      <w:jc w:val="center"/>
    </w:pPr>
  </w:style>
  <w:style w:type="paragraph" w:customStyle="1" w:styleId="afffffffffffffff5">
    <w:name w:val="Рисунок"/>
    <w:basedOn w:val="a9"/>
    <w:pPr>
      <w:spacing w:after="120"/>
      <w:ind w:firstLine="709"/>
      <w:jc w:val="both"/>
    </w:pPr>
  </w:style>
  <w:style w:type="paragraph" w:customStyle="1" w:styleId="afffffffffffffff6">
    <w:name w:val="Таблица центр"/>
    <w:next w:val="afffffffffd"/>
    <w:pPr>
      <w:suppressAutoHyphens/>
      <w:spacing w:after="120"/>
      <w:jc w:val="center"/>
    </w:pPr>
    <w:rPr>
      <w:rFonts w:ascii="Garamond" w:eastAsia="Garamond" w:hAnsi="Garamond" w:cs="Garamond"/>
      <w:sz w:val="28"/>
      <w:lang w:eastAsia="ar-SA"/>
    </w:rPr>
  </w:style>
  <w:style w:type="paragraph" w:customStyle="1" w:styleId="afffffffffffffff7">
    <w:name w:val="Таблица назв"/>
    <w:next w:val="afffffffffffffff6"/>
    <w:pPr>
      <w:suppressAutoHyphens/>
      <w:jc w:val="right"/>
    </w:pPr>
    <w:rPr>
      <w:rFonts w:ascii="Garamond" w:eastAsia="Garamond" w:hAnsi="Garamond" w:cs="Garamond"/>
      <w:sz w:val="28"/>
      <w:szCs w:val="24"/>
      <w:lang w:eastAsia="ar-SA"/>
    </w:rPr>
  </w:style>
  <w:style w:type="paragraph" w:customStyle="1" w:styleId="afffffffffffffff8">
    <w:name w:val="Стиль Таблица"/>
    <w:basedOn w:val="a9"/>
    <w:next w:val="a9"/>
    <w:pPr>
      <w:ind w:left="3240"/>
      <w:jc w:val="right"/>
    </w:pPr>
    <w:rPr>
      <w:sz w:val="28"/>
      <w:szCs w:val="20"/>
    </w:rPr>
  </w:style>
  <w:style w:type="paragraph" w:customStyle="1" w:styleId="a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4"/>
    <w:pPr>
      <w:spacing w:after="0"/>
    </w:pPr>
    <w:rPr>
      <w:sz w:val="26"/>
    </w:rPr>
  </w:style>
  <w:style w:type="paragraph" w:customStyle="1" w:styleId="1310">
    <w:name w:val="Стиль Рисунок Знак + 13 пт1"/>
    <w:basedOn w:val="afffffffffffffff4"/>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9"/>
    <w:pPr>
      <w:spacing w:line="360" w:lineRule="auto"/>
      <w:ind w:firstLine="709"/>
      <w:jc w:val="both"/>
    </w:pPr>
    <w:rPr>
      <w:sz w:val="28"/>
      <w:szCs w:val="28"/>
      <w:lang w:val="uk-UA"/>
    </w:rPr>
  </w:style>
  <w:style w:type="paragraph" w:customStyle="1" w:styleId="2fff7">
    <w:name w:val="оглавление 2"/>
    <w:basedOn w:val="a9"/>
    <w:next w:val="a9"/>
    <w:pPr>
      <w:ind w:left="200"/>
    </w:pPr>
    <w:rPr>
      <w:sz w:val="20"/>
      <w:szCs w:val="20"/>
    </w:rPr>
  </w:style>
  <w:style w:type="paragraph" w:customStyle="1" w:styleId="1fffff4">
    <w:name w:val="оглавление 1"/>
    <w:basedOn w:val="a9"/>
    <w:next w:val="a9"/>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9"/>
    <w:next w:val="a9"/>
    <w:pPr>
      <w:ind w:left="400"/>
    </w:pPr>
    <w:rPr>
      <w:sz w:val="20"/>
      <w:szCs w:val="20"/>
    </w:rPr>
  </w:style>
  <w:style w:type="paragraph" w:customStyle="1" w:styleId="afffffffffffffffa">
    <w:name w:val="&quot;він"/>
    <w:basedOn w:val="a9"/>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9"/>
    <w:next w:val="a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9"/>
    <w:pPr>
      <w:spacing w:line="384" w:lineRule="auto"/>
      <w:ind w:firstLine="709"/>
      <w:jc w:val="both"/>
    </w:pPr>
    <w:rPr>
      <w:sz w:val="28"/>
      <w:szCs w:val="20"/>
      <w:lang w:val="en-US"/>
    </w:rPr>
  </w:style>
  <w:style w:type="paragraph" w:customStyle="1" w:styleId="D">
    <w:name w:val="D БезОтступа"/>
    <w:basedOn w:val="a9"/>
    <w:pPr>
      <w:spacing w:line="384" w:lineRule="auto"/>
      <w:jc w:val="both"/>
    </w:pPr>
    <w:rPr>
      <w:sz w:val="28"/>
      <w:szCs w:val="20"/>
      <w:lang w:val="en-US"/>
    </w:rPr>
  </w:style>
  <w:style w:type="paragraph" w:customStyle="1" w:styleId="f">
    <w:name w:val="f"/>
    <w:basedOn w:val="a9"/>
    <w:pPr>
      <w:autoSpaceDE w:val="0"/>
      <w:spacing w:before="100" w:after="100"/>
    </w:pPr>
    <w:rPr>
      <w:rFonts w:ascii="MS Reference Specialty" w:hAnsi="MS Reference Specialty" w:cs="MS Reference Specialty"/>
      <w:sz w:val="18"/>
      <w:szCs w:val="18"/>
    </w:rPr>
  </w:style>
  <w:style w:type="paragraph" w:customStyle="1" w:styleId="a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9"/>
    <w:next w:val="a9"/>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9"/>
    <w:pPr>
      <w:autoSpaceDE w:val="0"/>
      <w:spacing w:line="360" w:lineRule="auto"/>
    </w:pPr>
    <w:rPr>
      <w:sz w:val="28"/>
      <w:szCs w:val="28"/>
    </w:rPr>
  </w:style>
  <w:style w:type="paragraph" w:customStyle="1" w:styleId="afffffffffffffffd">
    <w:name w:val="×îðíîâèê"/>
    <w:basedOn w:val="1fff1"/>
    <w:pPr>
      <w:snapToGrid/>
      <w:spacing w:before="0" w:after="0" w:line="420" w:lineRule="atLeast"/>
      <w:ind w:firstLine="720"/>
      <w:jc w:val="both"/>
    </w:pPr>
    <w:rPr>
      <w:sz w:val="28"/>
      <w:lang w:val="uk-UA"/>
    </w:rPr>
  </w:style>
  <w:style w:type="paragraph" w:customStyle="1" w:styleId="1fffff5">
    <w:name w:val="Ñòèëü1"/>
    <w:basedOn w:val="1fff1"/>
    <w:pPr>
      <w:snapToGrid/>
      <w:spacing w:before="0" w:after="0" w:line="420" w:lineRule="exact"/>
      <w:ind w:firstLine="720"/>
      <w:jc w:val="both"/>
    </w:pPr>
    <w:rPr>
      <w:sz w:val="28"/>
      <w:lang w:val="uk-UA"/>
    </w:rPr>
  </w:style>
  <w:style w:type="paragraph" w:customStyle="1" w:styleId="afffffffffffffffe">
    <w:name w:val="Чорновик"/>
    <w:basedOn w:val="1fff1"/>
    <w:pPr>
      <w:snapToGrid/>
      <w:spacing w:before="0" w:after="0" w:line="360" w:lineRule="exact"/>
      <w:ind w:firstLine="720"/>
    </w:pPr>
  </w:style>
  <w:style w:type="paragraph" w:customStyle="1" w:styleId="3ff2">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9"/>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9"/>
    <w:pPr>
      <w:widowControl w:val="0"/>
      <w:jc w:val="both"/>
    </w:pPr>
    <w:rPr>
      <w:sz w:val="28"/>
      <w:szCs w:val="20"/>
    </w:rPr>
  </w:style>
  <w:style w:type="paragraph" w:customStyle="1" w:styleId="affffffffffffffff0">
    <w:name w:val="н"/>
    <w:basedOn w:val="a9"/>
    <w:pPr>
      <w:spacing w:line="360" w:lineRule="auto"/>
      <w:ind w:firstLine="284"/>
      <w:jc w:val="both"/>
    </w:pPr>
    <w:rPr>
      <w:sz w:val="28"/>
      <w:szCs w:val="20"/>
      <w:lang w:val="uk-UA"/>
    </w:rPr>
  </w:style>
  <w:style w:type="paragraph" w:customStyle="1" w:styleId="1fffff6">
    <w:name w:val="çàãîëîâîê 1"/>
    <w:basedOn w:val="a9"/>
    <w:next w:val="a9"/>
    <w:pPr>
      <w:keepNext/>
      <w:spacing w:line="360" w:lineRule="auto"/>
      <w:jc w:val="both"/>
    </w:pPr>
    <w:rPr>
      <w:sz w:val="28"/>
      <w:szCs w:val="20"/>
      <w:lang w:val="uk-UA"/>
    </w:rPr>
  </w:style>
  <w:style w:type="paragraph" w:customStyle="1" w:styleId="affffffffffffffff1">
    <w:name w:val="Ос"/>
    <w:basedOn w:val="afffffffb"/>
    <w:pPr>
      <w:tabs>
        <w:tab w:val="left" w:pos="709"/>
        <w:tab w:val="left" w:pos="3969"/>
      </w:tabs>
      <w:spacing w:after="0"/>
      <w:ind w:left="0" w:firstLine="708"/>
      <w:jc w:val="both"/>
    </w:pPr>
    <w:rPr>
      <w:rFonts w:eastAsia="Impact"/>
      <w:sz w:val="32"/>
      <w:szCs w:val="32"/>
      <w:lang w:val="uk-UA"/>
    </w:rPr>
  </w:style>
  <w:style w:type="paragraph" w:customStyle="1" w:styleId="2fff8">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9"/>
    <w:pPr>
      <w:widowControl w:val="0"/>
      <w:numPr>
        <w:numId w:val="35"/>
      </w:numPr>
      <w:jc w:val="both"/>
    </w:pPr>
    <w:rPr>
      <w:rFonts w:ascii="UkrainianPeterburg" w:hAnsi="UkrainianPeterburg" w:cs="UkrainianPeterburg"/>
      <w:sz w:val="19"/>
      <w:szCs w:val="20"/>
    </w:rPr>
  </w:style>
  <w:style w:type="paragraph" w:customStyle="1" w:styleId="affffffffffffffff2">
    <w:name w:val="Пример"/>
    <w:basedOn w:val="a9"/>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3">
    <w:name w:val="Итоговая информация"/>
    <w:basedOn w:val="a9"/>
    <w:pPr>
      <w:tabs>
        <w:tab w:val="left" w:pos="1134"/>
        <w:tab w:val="right" w:pos="9072"/>
      </w:tabs>
      <w:spacing w:line="360" w:lineRule="auto"/>
      <w:jc w:val="both"/>
    </w:pPr>
    <w:rPr>
      <w:sz w:val="28"/>
      <w:szCs w:val="20"/>
      <w:lang w:val="en-US"/>
    </w:rPr>
  </w:style>
  <w:style w:type="paragraph" w:customStyle="1" w:styleId="affffffffffffffff4">
    <w:name w:val="Подпись к рисунку"/>
    <w:basedOn w:val="a9"/>
    <w:pPr>
      <w:keepLines/>
      <w:spacing w:after="360" w:line="360" w:lineRule="auto"/>
      <w:jc w:val="center"/>
    </w:pPr>
    <w:rPr>
      <w:szCs w:val="20"/>
    </w:rPr>
  </w:style>
  <w:style w:type="paragraph" w:customStyle="1" w:styleId="affffffffffffffff5">
    <w:name w:val="Подпись к таблице"/>
    <w:basedOn w:val="a9"/>
    <w:pPr>
      <w:spacing w:line="360" w:lineRule="auto"/>
      <w:jc w:val="right"/>
    </w:pPr>
    <w:rPr>
      <w:sz w:val="28"/>
      <w:szCs w:val="20"/>
    </w:rPr>
  </w:style>
  <w:style w:type="paragraph" w:customStyle="1" w:styleId="affffffffffffffff6">
    <w:name w:val="Экспликация"/>
    <w:basedOn w:val="a9"/>
    <w:next w:val="a9"/>
    <w:pPr>
      <w:tabs>
        <w:tab w:val="left" w:pos="1276"/>
      </w:tabs>
      <w:spacing w:line="360" w:lineRule="auto"/>
      <w:ind w:left="907"/>
      <w:jc w:val="both"/>
    </w:pPr>
    <w:rPr>
      <w:sz w:val="20"/>
      <w:szCs w:val="20"/>
      <w:lang w:val="en-US"/>
    </w:rPr>
  </w:style>
  <w:style w:type="paragraph" w:customStyle="1" w:styleId="aaieiaie1">
    <w:name w:val="aaieiaie 1"/>
    <w:basedOn w:val="a9"/>
    <w:next w:val="a9"/>
    <w:pPr>
      <w:keepNext/>
      <w:jc w:val="center"/>
    </w:pPr>
    <w:rPr>
      <w:szCs w:val="20"/>
      <w:lang w:val="uk-UA"/>
    </w:rPr>
  </w:style>
  <w:style w:type="paragraph" w:customStyle="1" w:styleId="rvps1">
    <w:name w:val="rvps1"/>
    <w:basedOn w:val="a9"/>
    <w:pPr>
      <w:jc w:val="center"/>
    </w:pPr>
  </w:style>
  <w:style w:type="paragraph" w:customStyle="1" w:styleId="rvps2">
    <w:name w:val="rvps2"/>
    <w:basedOn w:val="a9"/>
    <w:pPr>
      <w:keepNext/>
      <w:jc w:val="right"/>
    </w:pPr>
  </w:style>
  <w:style w:type="paragraph" w:customStyle="1" w:styleId="rvps3">
    <w:name w:val="rvps3"/>
    <w:basedOn w:val="a9"/>
    <w:pPr>
      <w:ind w:left="2880" w:hanging="2880"/>
    </w:pPr>
  </w:style>
  <w:style w:type="paragraph" w:customStyle="1" w:styleId="rvps4">
    <w:name w:val="rvps4"/>
    <w:basedOn w:val="a9"/>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9"/>
    <w:pPr>
      <w:spacing w:before="280" w:after="280"/>
    </w:pPr>
  </w:style>
  <w:style w:type="paragraph" w:customStyle="1" w:styleId="affffffffffffffff7">
    <w:name w:val="Обычн_основн"/>
    <w:basedOn w:val="a9"/>
    <w:pPr>
      <w:spacing w:line="360" w:lineRule="auto"/>
      <w:ind w:firstLine="539"/>
      <w:jc w:val="both"/>
    </w:pPr>
    <w:rPr>
      <w:sz w:val="28"/>
      <w:szCs w:val="20"/>
      <w:lang w:val="uk-UA"/>
    </w:rPr>
  </w:style>
  <w:style w:type="paragraph" w:customStyle="1" w:styleId="auto">
    <w:name w:val="auto"/>
    <w:basedOn w:val="a9"/>
    <w:pPr>
      <w:spacing w:line="312" w:lineRule="atLeast"/>
    </w:pPr>
    <w:rPr>
      <w:rFonts w:ascii="MS Reference Specialty" w:hAnsi="MS Reference Specialty" w:cs="MS Reference Specialty"/>
    </w:rPr>
  </w:style>
  <w:style w:type="paragraph" w:customStyle="1" w:styleId="rvps23">
    <w:name w:val="rvps23"/>
    <w:basedOn w:val="a9"/>
    <w:pPr>
      <w:ind w:firstLine="720"/>
      <w:jc w:val="both"/>
    </w:pPr>
    <w:rPr>
      <w:lang w:val="uk-UA"/>
    </w:rPr>
  </w:style>
  <w:style w:type="paragraph" w:customStyle="1" w:styleId="wwwstas">
    <w:name w:val="wwwstas"/>
    <w:basedOn w:val="a9"/>
    <w:pPr>
      <w:spacing w:before="96" w:after="288"/>
      <w:ind w:left="284" w:right="284"/>
      <w:jc w:val="both"/>
    </w:pPr>
    <w:rPr>
      <w:lang w:val="uk-UA"/>
    </w:rPr>
  </w:style>
  <w:style w:type="paragraph" w:customStyle="1" w:styleId="affffffffffffffff8">
    <w:name w:val="Стаття"/>
    <w:basedOn w:val="a9"/>
    <w:pPr>
      <w:autoSpaceDE w:val="0"/>
      <w:spacing w:before="120" w:after="120"/>
      <w:ind w:firstLine="720"/>
      <w:jc w:val="both"/>
    </w:pPr>
    <w:rPr>
      <w:sz w:val="28"/>
      <w:szCs w:val="28"/>
      <w:lang w:val="uk-UA"/>
    </w:rPr>
  </w:style>
  <w:style w:type="paragraph" w:customStyle="1" w:styleId="broken">
    <w:name w:val="broken"/>
    <w:basedOn w:val="a9"/>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9">
    <w:name w:val="Òåêñò êîíöåâîé ñíîñêè"/>
    <w:basedOn w:val="a9"/>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9"/>
    <w:pPr>
      <w:widowControl w:val="0"/>
      <w:ind w:firstLine="397"/>
      <w:jc w:val="both"/>
    </w:pPr>
    <w:rPr>
      <w:rFonts w:ascii="UkrainianPeterburg" w:hAnsi="UkrainianPeterburg" w:cs="UkrainianPeterburg"/>
      <w:szCs w:val="20"/>
    </w:rPr>
  </w:style>
  <w:style w:type="paragraph" w:customStyle="1" w:styleId="2fff9">
    <w:name w:val="Адрес 2"/>
    <w:basedOn w:val="a9"/>
    <w:pPr>
      <w:spacing w:line="200" w:lineRule="atLeast"/>
    </w:pPr>
    <w:rPr>
      <w:sz w:val="16"/>
      <w:szCs w:val="20"/>
    </w:rPr>
  </w:style>
  <w:style w:type="paragraph" w:customStyle="1" w:styleId="affffffffffffffffa">
    <w:name w:val="Підзаголовок"/>
    <w:basedOn w:val="a9"/>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3">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9"/>
    <w:pPr>
      <w:spacing w:before="280" w:after="280"/>
    </w:pPr>
  </w:style>
  <w:style w:type="paragraph" w:customStyle="1" w:styleId="msonormalbullet2gif">
    <w:name w:val="msonormalbullet2.gif"/>
    <w:basedOn w:val="a9"/>
    <w:pPr>
      <w:spacing w:before="280" w:after="280"/>
    </w:pPr>
    <w:rPr>
      <w:rFonts w:eastAsia="IzhTitl"/>
    </w:rPr>
  </w:style>
  <w:style w:type="paragraph" w:customStyle="1" w:styleId="msonormalbullet3gif">
    <w:name w:val="msonormalbullet3.gif"/>
    <w:basedOn w:val="a9"/>
    <w:pPr>
      <w:spacing w:before="280" w:after="280"/>
    </w:pPr>
    <w:rPr>
      <w:rFonts w:eastAsia="IzhTitl"/>
    </w:rPr>
  </w:style>
  <w:style w:type="paragraph" w:customStyle="1" w:styleId="msobodytextindent2bullet1gif">
    <w:name w:val="msobodytextindent2bullet1.gif"/>
    <w:basedOn w:val="a9"/>
    <w:pPr>
      <w:spacing w:before="280" w:after="280"/>
    </w:pPr>
    <w:rPr>
      <w:rFonts w:eastAsia="IzhTitl"/>
    </w:rPr>
  </w:style>
  <w:style w:type="paragraph" w:customStyle="1" w:styleId="msobodytextindent2bullet2gif">
    <w:name w:val="msobodytextindent2bullet2.gif"/>
    <w:basedOn w:val="a9"/>
    <w:pPr>
      <w:spacing w:before="280" w:after="280"/>
    </w:pPr>
    <w:rPr>
      <w:rFonts w:eastAsia="IzhTitl"/>
    </w:rPr>
  </w:style>
  <w:style w:type="paragraph" w:customStyle="1" w:styleId="msonormalbullet2gifcxspmiddle">
    <w:name w:val="msonormalbullet2gifcxspmiddle"/>
    <w:basedOn w:val="a9"/>
    <w:pPr>
      <w:spacing w:before="280" w:after="280"/>
    </w:pPr>
    <w:rPr>
      <w:rFonts w:eastAsia="IzhTitl"/>
      <w:szCs w:val="20"/>
    </w:rPr>
  </w:style>
  <w:style w:type="paragraph" w:customStyle="1" w:styleId="msonormalbullet2gifcxsplast">
    <w:name w:val="msonormalbullet2gifcxsplast"/>
    <w:basedOn w:val="a9"/>
    <w:pPr>
      <w:spacing w:before="280" w:after="280"/>
    </w:pPr>
    <w:rPr>
      <w:rFonts w:eastAsia="IzhTitl"/>
      <w:szCs w:val="20"/>
    </w:rPr>
  </w:style>
  <w:style w:type="paragraph" w:customStyle="1" w:styleId="msonormalbullet3gifcxsplast">
    <w:name w:val="msonormalbullet3gifcxsplast"/>
    <w:basedOn w:val="a9"/>
    <w:pPr>
      <w:spacing w:before="280" w:after="280"/>
    </w:pPr>
    <w:rPr>
      <w:rFonts w:eastAsia="IzhTitl"/>
    </w:rPr>
  </w:style>
  <w:style w:type="paragraph" w:customStyle="1" w:styleId="msobodytextindent2bullet2gifcxspmiddle">
    <w:name w:val="msobodytextindent2bullet2gifcxspmiddle"/>
    <w:basedOn w:val="a9"/>
    <w:pPr>
      <w:spacing w:before="280" w:after="280"/>
    </w:pPr>
    <w:rPr>
      <w:rFonts w:eastAsia="IzhTitl"/>
    </w:rPr>
  </w:style>
  <w:style w:type="paragraph" w:customStyle="1" w:styleId="msotitlebullet1gif">
    <w:name w:val="msotitlebullet1.gif"/>
    <w:basedOn w:val="a9"/>
    <w:pPr>
      <w:spacing w:before="280" w:after="280"/>
    </w:pPr>
    <w:rPr>
      <w:rFonts w:eastAsia="IzhTitl"/>
    </w:rPr>
  </w:style>
  <w:style w:type="paragraph" w:customStyle="1" w:styleId="msonormalbullet1gif">
    <w:name w:val="msonormalbullet1.gif"/>
    <w:basedOn w:val="a9"/>
    <w:pPr>
      <w:spacing w:before="280" w:after="280"/>
    </w:pPr>
    <w:rPr>
      <w:rFonts w:eastAsia="IzhTitl"/>
    </w:rPr>
  </w:style>
  <w:style w:type="paragraph" w:customStyle="1" w:styleId="msonormalbullet2gifbullet1gif">
    <w:name w:val="msonormalbullet2gifbullet1.gif"/>
    <w:basedOn w:val="a9"/>
    <w:pPr>
      <w:spacing w:before="280" w:after="280"/>
    </w:pPr>
    <w:rPr>
      <w:rFonts w:eastAsia="IzhTitl"/>
    </w:rPr>
  </w:style>
  <w:style w:type="paragraph" w:customStyle="1" w:styleId="msonormalbullet2gifbullet2gif">
    <w:name w:val="msonormalbullet2gifbullet2.gif"/>
    <w:basedOn w:val="a9"/>
    <w:pPr>
      <w:spacing w:before="280" w:after="280"/>
    </w:pPr>
    <w:rPr>
      <w:rFonts w:eastAsia="IzhTitl"/>
    </w:rPr>
  </w:style>
  <w:style w:type="paragraph" w:customStyle="1" w:styleId="msobodytextindent2bullet3gif">
    <w:name w:val="msobodytextindent2bullet3.gif"/>
    <w:basedOn w:val="a9"/>
    <w:pPr>
      <w:spacing w:before="280" w:after="280"/>
    </w:pPr>
    <w:rPr>
      <w:rFonts w:eastAsia="IzhTitl"/>
    </w:rPr>
  </w:style>
  <w:style w:type="paragraph" w:customStyle="1" w:styleId="msotitlebullet3gif">
    <w:name w:val="msotitlebullet3.gif"/>
    <w:basedOn w:val="a9"/>
    <w:pPr>
      <w:spacing w:before="280" w:after="280"/>
    </w:pPr>
    <w:rPr>
      <w:rFonts w:eastAsia="IzhTitl"/>
    </w:rPr>
  </w:style>
  <w:style w:type="paragraph" w:customStyle="1" w:styleId="nofootspace">
    <w:name w:val="nofootspace"/>
    <w:basedOn w:val="a9"/>
    <w:pPr>
      <w:ind w:firstLine="720"/>
      <w:jc w:val="both"/>
    </w:pPr>
    <w:rPr>
      <w:rFonts w:eastAsia="IzhTitl"/>
      <w:color w:val="000000"/>
    </w:rPr>
  </w:style>
  <w:style w:type="paragraph" w:customStyle="1" w:styleId="msonormalbullet2gifbullet3gif">
    <w:name w:val="msonormalbullet2gifbullet3.gif"/>
    <w:basedOn w:val="a9"/>
    <w:pPr>
      <w:spacing w:before="280" w:after="280"/>
    </w:pPr>
    <w:rPr>
      <w:rFonts w:eastAsia="IzhTitl"/>
    </w:rPr>
  </w:style>
  <w:style w:type="paragraph" w:customStyle="1" w:styleId="msonormalbullet2gifbullet2gifbullet2gif">
    <w:name w:val="msonormalbullet2gifbullet2gifbullet2.gif"/>
    <w:basedOn w:val="a9"/>
    <w:pPr>
      <w:spacing w:before="280" w:after="280"/>
    </w:pPr>
    <w:rPr>
      <w:rFonts w:eastAsia="IzhTitl"/>
    </w:rPr>
  </w:style>
  <w:style w:type="paragraph" w:customStyle="1" w:styleId="msobodytextbullet1gif">
    <w:name w:val="msobodytextbullet1.gif"/>
    <w:basedOn w:val="a9"/>
    <w:pPr>
      <w:spacing w:before="280" w:after="280"/>
    </w:pPr>
    <w:rPr>
      <w:rFonts w:eastAsia="IzhTitl"/>
    </w:rPr>
  </w:style>
  <w:style w:type="paragraph" w:customStyle="1" w:styleId="msobodytextbullet3gif">
    <w:name w:val="msobodytextbullet3.gif"/>
    <w:basedOn w:val="a9"/>
    <w:pPr>
      <w:spacing w:before="280" w:after="280"/>
    </w:pPr>
    <w:rPr>
      <w:rFonts w:eastAsia="IzhTitl"/>
    </w:rPr>
  </w:style>
  <w:style w:type="paragraph" w:customStyle="1" w:styleId="msonormalbullet2gifbullet1gifbullet3gif">
    <w:name w:val="msonormalbullet2gifbullet1gifbullet3.gif"/>
    <w:basedOn w:val="a9"/>
    <w:pPr>
      <w:spacing w:before="280" w:after="280"/>
    </w:pPr>
    <w:rPr>
      <w:rFonts w:eastAsia="IzhTitl"/>
    </w:rPr>
  </w:style>
  <w:style w:type="paragraph" w:customStyle="1" w:styleId="msonormalbullet1gifbullet1gif">
    <w:name w:val="msonormalbullet1gifbullet1.gif"/>
    <w:basedOn w:val="a9"/>
    <w:pPr>
      <w:spacing w:before="280" w:after="280"/>
    </w:pPr>
    <w:rPr>
      <w:rFonts w:eastAsia="IzhTitl"/>
    </w:rPr>
  </w:style>
  <w:style w:type="paragraph" w:customStyle="1" w:styleId="msonormalbullet1gifbullet3gif">
    <w:name w:val="msonormalbullet1gifbullet3.gif"/>
    <w:basedOn w:val="a9"/>
    <w:pPr>
      <w:spacing w:before="280" w:after="280"/>
    </w:pPr>
    <w:rPr>
      <w:rFonts w:eastAsia="IzhTitl"/>
    </w:rPr>
  </w:style>
  <w:style w:type="paragraph" w:customStyle="1" w:styleId="msonormalbullet2gifbullet2gifbullet1gif">
    <w:name w:val="msonormalbullet2gifbullet2gifbullet1.gif"/>
    <w:basedOn w:val="a9"/>
    <w:pPr>
      <w:spacing w:before="280" w:after="280"/>
    </w:pPr>
    <w:rPr>
      <w:rFonts w:eastAsia="IzhTitl"/>
    </w:rPr>
  </w:style>
  <w:style w:type="paragraph" w:customStyle="1" w:styleId="msonormalbullet2gifbullet2gifbullet3gif">
    <w:name w:val="msonormalbullet2gifbullet2gifbullet3.gif"/>
    <w:basedOn w:val="a9"/>
    <w:pPr>
      <w:spacing w:before="280" w:after="280"/>
    </w:pPr>
    <w:rPr>
      <w:rFonts w:eastAsia="IzhTitl"/>
    </w:rPr>
  </w:style>
  <w:style w:type="paragraph" w:customStyle="1" w:styleId="msofootnotetextbullet1gif">
    <w:name w:val="msofootnotetextbullet1.gif"/>
    <w:basedOn w:val="a9"/>
    <w:pPr>
      <w:spacing w:before="280" w:after="280"/>
    </w:pPr>
    <w:rPr>
      <w:rFonts w:eastAsia="IzhTitl"/>
    </w:rPr>
  </w:style>
  <w:style w:type="paragraph" w:customStyle="1" w:styleId="msofootnotetextbullet2gif">
    <w:name w:val="msofootnotetextbullet2.gif"/>
    <w:basedOn w:val="a9"/>
    <w:pPr>
      <w:spacing w:before="280" w:after="280"/>
    </w:pPr>
    <w:rPr>
      <w:rFonts w:eastAsia="IzhTitl"/>
    </w:rPr>
  </w:style>
  <w:style w:type="paragraph" w:customStyle="1" w:styleId="1fffff8">
    <w:name w:val="Заголовок оглавления1"/>
    <w:basedOn w:val="1"/>
    <w:next w:val="a9"/>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9"/>
    <w:pPr>
      <w:spacing w:before="280" w:after="280"/>
    </w:pPr>
    <w:rPr>
      <w:rFonts w:eastAsia="IzhTitl"/>
    </w:rPr>
  </w:style>
  <w:style w:type="paragraph" w:customStyle="1" w:styleId="msobodytextcxspmiddle">
    <w:name w:val="msobodytextcxspmiddle"/>
    <w:basedOn w:val="a9"/>
    <w:pPr>
      <w:spacing w:before="280" w:after="280"/>
    </w:pPr>
    <w:rPr>
      <w:rFonts w:eastAsia="IzhTitl"/>
      <w:szCs w:val="20"/>
    </w:rPr>
  </w:style>
  <w:style w:type="paragraph" w:customStyle="1" w:styleId="msobodytextcxsplast">
    <w:name w:val="msobodytextcxsplast"/>
    <w:basedOn w:val="a9"/>
    <w:pPr>
      <w:spacing w:before="280" w:after="280"/>
    </w:pPr>
    <w:rPr>
      <w:rFonts w:eastAsia="IzhTitl"/>
      <w:szCs w:val="20"/>
    </w:rPr>
  </w:style>
  <w:style w:type="paragraph" w:customStyle="1" w:styleId="msonormalcxsplast">
    <w:name w:val="msonormalcxsplast"/>
    <w:basedOn w:val="a9"/>
    <w:pPr>
      <w:spacing w:before="280" w:after="280"/>
    </w:pPr>
    <w:rPr>
      <w:rFonts w:eastAsia="IzhTitl"/>
      <w:szCs w:val="20"/>
    </w:rPr>
  </w:style>
  <w:style w:type="paragraph" w:customStyle="1" w:styleId="msonormalbullet2gifcxspmiddlecxspmiddle">
    <w:name w:val="msonormalbullet2gifcxspmiddlecxspmiddle"/>
    <w:basedOn w:val="a9"/>
    <w:pPr>
      <w:spacing w:before="280" w:after="280"/>
    </w:pPr>
    <w:rPr>
      <w:rFonts w:eastAsia="IzhTitl"/>
      <w:szCs w:val="20"/>
    </w:rPr>
  </w:style>
  <w:style w:type="paragraph" w:customStyle="1" w:styleId="msonormalbullet2gifcxspmiddlecxsplast">
    <w:name w:val="msonormalbullet2gifcxspmiddlecxsplast"/>
    <w:basedOn w:val="a9"/>
    <w:pPr>
      <w:spacing w:before="280" w:after="280"/>
    </w:pPr>
    <w:rPr>
      <w:rFonts w:eastAsia="IzhTitl"/>
      <w:szCs w:val="20"/>
    </w:rPr>
  </w:style>
  <w:style w:type="paragraph" w:customStyle="1" w:styleId="msobodytextindent2bullet2gifcxspmiddlecxspmiddle">
    <w:name w:val="msobodytextindent2bullet2gifcxspmiddlecxspmiddle"/>
    <w:basedOn w:val="a9"/>
    <w:pPr>
      <w:spacing w:before="280" w:after="280"/>
    </w:pPr>
    <w:rPr>
      <w:rFonts w:eastAsia="IzhTitl"/>
      <w:szCs w:val="20"/>
    </w:rPr>
  </w:style>
  <w:style w:type="paragraph" w:customStyle="1" w:styleId="msonormalbullet2gifbullet1gifcxspmiddle">
    <w:name w:val="msonormalbullet2gifbullet1gifcxspmiddle"/>
    <w:basedOn w:val="a9"/>
    <w:pPr>
      <w:spacing w:before="280" w:after="280"/>
    </w:pPr>
    <w:rPr>
      <w:rFonts w:eastAsia="IzhTitl"/>
      <w:szCs w:val="20"/>
    </w:rPr>
  </w:style>
  <w:style w:type="paragraph" w:customStyle="1" w:styleId="msonormalbullet2gifbullet1gifcxsplast">
    <w:name w:val="msonormalbullet2gifbullet1gifcxsplast"/>
    <w:basedOn w:val="a9"/>
    <w:pPr>
      <w:spacing w:before="280" w:after="280"/>
    </w:pPr>
    <w:rPr>
      <w:rFonts w:eastAsia="IzhTitl"/>
      <w:szCs w:val="20"/>
    </w:rPr>
  </w:style>
  <w:style w:type="paragraph" w:customStyle="1" w:styleId="msonormalbullet2gifbullet2gifbullet2gifcxspmiddle">
    <w:name w:val="msonormalbullet2gifbullet2gifbullet2gifcxspmiddle"/>
    <w:basedOn w:val="a9"/>
    <w:pPr>
      <w:spacing w:before="280" w:after="280"/>
    </w:pPr>
    <w:rPr>
      <w:rFonts w:eastAsia="IzhTitl"/>
      <w:szCs w:val="20"/>
    </w:rPr>
  </w:style>
  <w:style w:type="paragraph" w:customStyle="1" w:styleId="msonormalbullet2gifbullet2gifbullet2gifcxsplast">
    <w:name w:val="msonormalbullet2gifbullet2gifbullet2gifcxsplast"/>
    <w:basedOn w:val="a9"/>
    <w:pPr>
      <w:spacing w:before="280" w:after="280"/>
    </w:pPr>
    <w:rPr>
      <w:rFonts w:eastAsia="IzhTitl"/>
      <w:szCs w:val="20"/>
    </w:rPr>
  </w:style>
  <w:style w:type="paragraph" w:customStyle="1" w:styleId="msonormalbullet2gifbullet2gifcxspmiddle">
    <w:name w:val="msonormalbullet2gifbullet2gifcxspmiddle"/>
    <w:basedOn w:val="a9"/>
    <w:pPr>
      <w:spacing w:before="280" w:after="280"/>
    </w:pPr>
    <w:rPr>
      <w:rFonts w:eastAsia="IzhTitl"/>
      <w:szCs w:val="20"/>
    </w:rPr>
  </w:style>
  <w:style w:type="paragraph" w:customStyle="1" w:styleId="msonormalbullet2gifbullet2gifcxsplast">
    <w:name w:val="msonormalbullet2gifbullet2gifcxsplast"/>
    <w:basedOn w:val="a9"/>
    <w:pPr>
      <w:spacing w:before="280" w:after="280"/>
    </w:pPr>
    <w:rPr>
      <w:rFonts w:eastAsia="IzhTitl"/>
      <w:szCs w:val="20"/>
    </w:rPr>
  </w:style>
  <w:style w:type="paragraph" w:customStyle="1" w:styleId="msonormalbullet2gifbullet2gifbullet3gifcxspmiddle">
    <w:name w:val="msonormalbullet2gifbullet2gifbullet3gifcxspmiddle"/>
    <w:basedOn w:val="a9"/>
    <w:pPr>
      <w:spacing w:before="280" w:after="280"/>
    </w:pPr>
    <w:rPr>
      <w:rFonts w:eastAsia="IzhTitl"/>
      <w:szCs w:val="20"/>
    </w:rPr>
  </w:style>
  <w:style w:type="paragraph" w:customStyle="1" w:styleId="msonormalbullet2gifbullet2gifbullet3gifcxsplast">
    <w:name w:val="msonormalbullet2gifbullet2gifbullet3gifcxsplast"/>
    <w:basedOn w:val="a9"/>
    <w:pPr>
      <w:spacing w:before="280" w:after="280"/>
    </w:pPr>
    <w:rPr>
      <w:rFonts w:eastAsia="IzhTitl"/>
      <w:szCs w:val="20"/>
    </w:rPr>
  </w:style>
  <w:style w:type="paragraph" w:customStyle="1" w:styleId="msonormalbullet2gifbullet3gifcxspmiddle">
    <w:name w:val="msonormalbullet2gifbullet3gifcxspmiddle"/>
    <w:basedOn w:val="a9"/>
    <w:pPr>
      <w:spacing w:before="280" w:after="280"/>
    </w:pPr>
    <w:rPr>
      <w:rFonts w:eastAsia="IzhTitl"/>
      <w:szCs w:val="20"/>
    </w:rPr>
  </w:style>
  <w:style w:type="paragraph" w:customStyle="1" w:styleId="msonormalbullet2gifbullet3gifcxsplast">
    <w:name w:val="msonormalbullet2gifbullet3gifcxsplast"/>
    <w:basedOn w:val="a9"/>
    <w:pPr>
      <w:spacing w:before="280" w:after="280"/>
    </w:pPr>
    <w:rPr>
      <w:rFonts w:eastAsia="IzhTitl"/>
      <w:szCs w:val="20"/>
    </w:rPr>
  </w:style>
  <w:style w:type="paragraph" w:customStyle="1" w:styleId="msonormalbullet1gifcxsplast">
    <w:name w:val="msonormalbullet1gifcxsplast"/>
    <w:basedOn w:val="a9"/>
    <w:pPr>
      <w:spacing w:before="280" w:after="280"/>
    </w:pPr>
    <w:rPr>
      <w:rFonts w:eastAsia="IzhTitl"/>
      <w:szCs w:val="20"/>
    </w:rPr>
  </w:style>
  <w:style w:type="paragraph" w:customStyle="1" w:styleId="text-ks">
    <w:name w:val="text-ks"/>
    <w:basedOn w:val="a9"/>
    <w:pPr>
      <w:spacing w:before="48" w:after="48"/>
      <w:ind w:firstLine="360"/>
      <w:jc w:val="both"/>
    </w:pPr>
    <w:rPr>
      <w:rFonts w:eastAsia="IzhTitl"/>
    </w:rPr>
  </w:style>
  <w:style w:type="paragraph" w:customStyle="1" w:styleId="Style2">
    <w:name w:val="Style2"/>
    <w:basedOn w:val="a9"/>
    <w:pPr>
      <w:widowControl w:val="0"/>
      <w:autoSpaceDE w:val="0"/>
      <w:spacing w:line="252" w:lineRule="exact"/>
      <w:ind w:firstLine="334"/>
      <w:jc w:val="both"/>
    </w:pPr>
    <w:rPr>
      <w:rFonts w:eastAsia="IzhTitl"/>
      <w:lang w:val="uk-UA"/>
    </w:rPr>
  </w:style>
  <w:style w:type="paragraph" w:customStyle="1" w:styleId="Style4">
    <w:name w:val="Style4"/>
    <w:basedOn w:val="a9"/>
    <w:pPr>
      <w:widowControl w:val="0"/>
      <w:autoSpaceDE w:val="0"/>
      <w:spacing w:line="248" w:lineRule="exact"/>
      <w:ind w:firstLine="404"/>
      <w:jc w:val="both"/>
    </w:pPr>
    <w:rPr>
      <w:rFonts w:eastAsia="IzhTitl"/>
      <w:lang w:val="uk-UA"/>
    </w:rPr>
  </w:style>
  <w:style w:type="paragraph" w:customStyle="1" w:styleId="Style5">
    <w:name w:val="Style5"/>
    <w:basedOn w:val="a9"/>
    <w:pPr>
      <w:widowControl w:val="0"/>
      <w:autoSpaceDE w:val="0"/>
      <w:spacing w:line="238" w:lineRule="exact"/>
      <w:jc w:val="both"/>
    </w:pPr>
    <w:rPr>
      <w:rFonts w:eastAsia="IzhTitl"/>
      <w:lang w:val="uk-UA"/>
    </w:rPr>
  </w:style>
  <w:style w:type="paragraph" w:customStyle="1" w:styleId="rvps8">
    <w:name w:val="rvps8"/>
    <w:basedOn w:val="a9"/>
    <w:pPr>
      <w:keepNext/>
      <w:jc w:val="both"/>
    </w:pPr>
  </w:style>
  <w:style w:type="paragraph" w:customStyle="1" w:styleId="rvps10">
    <w:name w:val="rvps10"/>
    <w:basedOn w:val="a9"/>
    <w:pPr>
      <w:ind w:left="2880" w:firstLine="720"/>
      <w:jc w:val="both"/>
    </w:pPr>
  </w:style>
  <w:style w:type="paragraph" w:customStyle="1" w:styleId="rvps11">
    <w:name w:val="rvps11"/>
    <w:basedOn w:val="a9"/>
    <w:pPr>
      <w:ind w:left="4320" w:firstLine="720"/>
      <w:jc w:val="both"/>
    </w:pPr>
  </w:style>
  <w:style w:type="paragraph" w:customStyle="1" w:styleId="rvps12">
    <w:name w:val="rvps12"/>
    <w:basedOn w:val="a9"/>
    <w:pPr>
      <w:ind w:left="3600"/>
      <w:jc w:val="both"/>
    </w:pPr>
  </w:style>
  <w:style w:type="paragraph" w:customStyle="1" w:styleId="rvps13">
    <w:name w:val="rvps13"/>
    <w:basedOn w:val="a9"/>
    <w:pPr>
      <w:ind w:left="2130" w:hanging="2130"/>
      <w:jc w:val="both"/>
    </w:pPr>
  </w:style>
  <w:style w:type="paragraph" w:customStyle="1" w:styleId="affffffffffffffffb">
    <w:name w:val="Òåêñò"/>
    <w:basedOn w:val="a9"/>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c">
    <w:name w:val="текст дисера"/>
    <w:basedOn w:val="a9"/>
    <w:pPr>
      <w:widowControl w:val="0"/>
      <w:autoSpaceDE w:val="0"/>
      <w:spacing w:line="360" w:lineRule="auto"/>
      <w:ind w:firstLine="567"/>
      <w:jc w:val="both"/>
    </w:pPr>
    <w:rPr>
      <w:sz w:val="28"/>
      <w:szCs w:val="28"/>
      <w:lang w:val="uk-UA"/>
    </w:rPr>
  </w:style>
  <w:style w:type="paragraph" w:customStyle="1" w:styleId="iNormalText0">
    <w:name w:val="iNormalText"/>
    <w:basedOn w:val="a9"/>
    <w:pPr>
      <w:widowControl w:val="0"/>
      <w:shd w:val="clear" w:color="auto" w:fill="FFFFFF"/>
      <w:autoSpaceDE w:val="0"/>
      <w:ind w:firstLine="567"/>
      <w:jc w:val="both"/>
    </w:pPr>
    <w:rPr>
      <w:color w:val="000000"/>
      <w:sz w:val="28"/>
      <w:szCs w:val="28"/>
      <w:lang w:val="uk-UA"/>
    </w:rPr>
  </w:style>
  <w:style w:type="paragraph" w:customStyle="1" w:styleId="affffffffffffffffd">
    <w:name w:val="Без інтервалів"/>
    <w:basedOn w:val="a9"/>
    <w:rPr>
      <w:lang w:val="uk-UA"/>
    </w:rPr>
  </w:style>
  <w:style w:type="paragraph" w:customStyle="1" w:styleId="affffffffffffffffe">
    <w:name w:val="Абзац списку"/>
    <w:basedOn w:val="a9"/>
    <w:uiPriority w:val="34"/>
    <w:qFormat/>
    <w:pPr>
      <w:ind w:left="720"/>
    </w:pPr>
    <w:rPr>
      <w:lang w:val="uk-UA"/>
    </w:rPr>
  </w:style>
  <w:style w:type="paragraph" w:customStyle="1" w:styleId="afffffffffffffffff">
    <w:name w:val="Цитація"/>
    <w:basedOn w:val="a9"/>
    <w:next w:val="a9"/>
    <w:pPr>
      <w:spacing w:before="200"/>
      <w:ind w:left="360" w:right="360"/>
    </w:pPr>
    <w:rPr>
      <w:i/>
      <w:iCs/>
      <w:lang w:val="uk-UA"/>
    </w:rPr>
  </w:style>
  <w:style w:type="paragraph" w:customStyle="1" w:styleId="afffffffffffffffff0">
    <w:name w:val="Насичена цитата"/>
    <w:basedOn w:val="a9"/>
    <w:next w:val="a9"/>
    <w:pPr>
      <w:pBdr>
        <w:bottom w:val="single" w:sz="4" w:space="1" w:color="000000"/>
      </w:pBdr>
      <w:spacing w:before="200" w:after="280"/>
      <w:ind w:left="1008" w:right="1152"/>
    </w:pPr>
    <w:rPr>
      <w:b/>
      <w:bCs/>
      <w:i/>
      <w:iCs/>
      <w:lang w:val="uk-UA"/>
    </w:rPr>
  </w:style>
  <w:style w:type="paragraph" w:customStyle="1" w:styleId="afffffffffffffffff1">
    <w:name w:val="Стандартный"/>
    <w:basedOn w:val="a9"/>
    <w:pPr>
      <w:ind w:firstLine="709"/>
    </w:pPr>
    <w:rPr>
      <w:sz w:val="28"/>
      <w:szCs w:val="28"/>
      <w:lang w:val="uk-UA"/>
    </w:rPr>
  </w:style>
  <w:style w:type="paragraph" w:customStyle="1" w:styleId="caaieiaie8">
    <w:name w:val="caaieiaie 8"/>
    <w:basedOn w:val="a9"/>
    <w:next w:val="a9"/>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9"/>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2">
    <w:name w:val="Лит"/>
    <w:basedOn w:val="a9"/>
    <w:pPr>
      <w:keepNext/>
      <w:keepLines/>
      <w:autoSpaceDE w:val="0"/>
      <w:spacing w:before="240"/>
      <w:jc w:val="center"/>
    </w:pPr>
    <w:rPr>
      <w:caps/>
      <w:sz w:val="28"/>
      <w:szCs w:val="28"/>
    </w:rPr>
  </w:style>
  <w:style w:type="paragraph" w:customStyle="1" w:styleId="afffffffffffffffff3">
    <w:name w:val="текст сноски Знак"/>
    <w:basedOn w:val="a9"/>
    <w:pPr>
      <w:autoSpaceDE w:val="0"/>
      <w:ind w:firstLine="709"/>
      <w:jc w:val="both"/>
    </w:pPr>
    <w:rPr>
      <w:sz w:val="16"/>
      <w:szCs w:val="20"/>
    </w:rPr>
  </w:style>
  <w:style w:type="paragraph" w:customStyle="1" w:styleId="afffffffffffffffff4">
    <w:name w:val="автор"/>
    <w:basedOn w:val="a9"/>
    <w:pPr>
      <w:jc w:val="center"/>
    </w:pPr>
    <w:rPr>
      <w:sz w:val="28"/>
      <w:szCs w:val="20"/>
    </w:rPr>
  </w:style>
  <w:style w:type="paragraph" w:customStyle="1" w:styleId="5--0">
    <w:name w:val="5-Текст статьи-укр"/>
    <w:basedOn w:val="a9"/>
    <w:pPr>
      <w:widowControl w:val="0"/>
      <w:spacing w:line="216" w:lineRule="auto"/>
      <w:ind w:firstLine="397"/>
      <w:jc w:val="both"/>
    </w:pPr>
    <w:rPr>
      <w:sz w:val="19"/>
      <w:szCs w:val="18"/>
      <w:lang w:val="uk-UA"/>
    </w:rPr>
  </w:style>
  <w:style w:type="paragraph" w:styleId="afffffffffffffffff5">
    <w:name w:val="envelope address"/>
    <w:basedOn w:val="a9"/>
    <w:pPr>
      <w:widowControl w:val="0"/>
      <w:ind w:left="2880"/>
    </w:pPr>
    <w:rPr>
      <w:rFonts w:ascii="OpenSymbol" w:hAnsi="OpenSymbol" w:cs="OpenSymbol"/>
    </w:rPr>
  </w:style>
  <w:style w:type="paragraph" w:customStyle="1" w:styleId="11f1">
    <w:name w:val="Дата11"/>
    <w:basedOn w:val="a9"/>
    <w:next w:val="a9"/>
    <w:pPr>
      <w:widowControl w:val="0"/>
    </w:pPr>
    <w:rPr>
      <w:szCs w:val="20"/>
    </w:rPr>
  </w:style>
  <w:style w:type="paragraph" w:customStyle="1" w:styleId="41">
    <w:name w:val="Маркированный список 41"/>
    <w:basedOn w:val="a9"/>
    <w:pPr>
      <w:widowControl w:val="0"/>
      <w:numPr>
        <w:numId w:val="3"/>
      </w:numPr>
    </w:pPr>
    <w:rPr>
      <w:szCs w:val="20"/>
    </w:rPr>
  </w:style>
  <w:style w:type="paragraph" w:customStyle="1" w:styleId="51">
    <w:name w:val="Маркированный список 51"/>
    <w:basedOn w:val="a9"/>
    <w:pPr>
      <w:widowControl w:val="0"/>
      <w:numPr>
        <w:numId w:val="2"/>
      </w:numPr>
    </w:pPr>
    <w:rPr>
      <w:szCs w:val="20"/>
    </w:rPr>
  </w:style>
  <w:style w:type="paragraph" w:styleId="2fffa">
    <w:name w:val="envelope return"/>
    <w:basedOn w:val="a9"/>
    <w:pPr>
      <w:widowControl w:val="0"/>
    </w:pPr>
    <w:rPr>
      <w:rFonts w:ascii="OpenSymbol" w:hAnsi="OpenSymbol" w:cs="OpenSymbol"/>
      <w:sz w:val="20"/>
      <w:szCs w:val="20"/>
    </w:rPr>
  </w:style>
  <w:style w:type="paragraph" w:customStyle="1" w:styleId="1fffffa">
    <w:name w:val="Приветствие1"/>
    <w:basedOn w:val="a9"/>
    <w:next w:val="a9"/>
    <w:pPr>
      <w:widowControl w:val="0"/>
    </w:pPr>
    <w:rPr>
      <w:szCs w:val="20"/>
    </w:rPr>
  </w:style>
  <w:style w:type="paragraph" w:customStyle="1" w:styleId="415">
    <w:name w:val="Продолжение списка 41"/>
    <w:basedOn w:val="a9"/>
    <w:pPr>
      <w:widowControl w:val="0"/>
      <w:spacing w:after="120"/>
      <w:ind w:left="1132"/>
    </w:pPr>
    <w:rPr>
      <w:szCs w:val="20"/>
    </w:rPr>
  </w:style>
  <w:style w:type="paragraph" w:customStyle="1" w:styleId="515">
    <w:name w:val="Продолжение списка 51"/>
    <w:basedOn w:val="a9"/>
    <w:pPr>
      <w:widowControl w:val="0"/>
      <w:spacing w:after="120"/>
      <w:ind w:left="1415"/>
    </w:pPr>
    <w:rPr>
      <w:szCs w:val="20"/>
    </w:rPr>
  </w:style>
  <w:style w:type="paragraph" w:customStyle="1" w:styleId="516">
    <w:name w:val="Список 51"/>
    <w:basedOn w:val="a9"/>
    <w:pPr>
      <w:widowControl w:val="0"/>
      <w:ind w:left="1415" w:hanging="283"/>
    </w:pPr>
    <w:rPr>
      <w:szCs w:val="20"/>
    </w:rPr>
  </w:style>
  <w:style w:type="paragraph" w:customStyle="1" w:styleId="1fffffb">
    <w:name w:val="Шапка1"/>
    <w:basedOn w:val="a9"/>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6">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9"/>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7">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9"/>
    <w:pPr>
      <w:spacing w:before="280" w:after="280"/>
      <w:jc w:val="center"/>
    </w:pPr>
  </w:style>
  <w:style w:type="paragraph" w:customStyle="1" w:styleId="Arial15pt125">
    <w:name w:val="Стиль Arial 15 pt Черный по ширине Первая строка:  125 см"/>
    <w:basedOn w:val="a9"/>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9"/>
    <w:pPr>
      <w:spacing w:after="221"/>
    </w:pPr>
    <w:rPr>
      <w:rFonts w:ascii="OpenSymbol" w:hAnsi="OpenSymbol" w:cs="OpenSymbol"/>
    </w:rPr>
  </w:style>
  <w:style w:type="paragraph" w:customStyle="1" w:styleId="afffffffffffffffff8">
    <w:name w:val="керивн"/>
    <w:basedOn w:val="a9"/>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9">
    <w:name w:val="Обложка"/>
    <w:basedOn w:val="afffffffffffffffff8"/>
    <w:pPr>
      <w:spacing w:line="288" w:lineRule="auto"/>
      <w:ind w:left="0" w:firstLine="0"/>
      <w:jc w:val="center"/>
    </w:pPr>
    <w:rPr>
      <w:rFonts w:ascii="OpenSymbol" w:hAnsi="OpenSymbol" w:cs="OpenSymbol"/>
      <w:spacing w:val="0"/>
    </w:rPr>
  </w:style>
  <w:style w:type="paragraph" w:customStyle="1" w:styleId="afffffffffffffffffa">
    <w:name w:val="Рукопись"/>
    <w:basedOn w:val="a9"/>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9"/>
    <w:pPr>
      <w:widowControl w:val="0"/>
      <w:numPr>
        <w:numId w:val="22"/>
      </w:numPr>
      <w:spacing w:line="360" w:lineRule="auto"/>
    </w:pPr>
    <w:rPr>
      <w:sz w:val="28"/>
      <w:szCs w:val="20"/>
      <w:lang w:val="uk-UA"/>
    </w:rPr>
  </w:style>
  <w:style w:type="paragraph" w:customStyle="1" w:styleId="Foot">
    <w:name w:val="Foot"/>
    <w:basedOn w:val="afffffff6"/>
    <w:pPr>
      <w:spacing w:line="240" w:lineRule="auto"/>
      <w:ind w:firstLine="720"/>
    </w:pPr>
    <w:rPr>
      <w:rFonts w:ascii="ISOCPEUR" w:hAnsi="ISOCPEUR" w:cs="ISOCPEUR"/>
      <w:lang w:val="en-GB"/>
    </w:rPr>
  </w:style>
  <w:style w:type="paragraph" w:customStyle="1" w:styleId="NormalWeb1">
    <w:name w:val="Normal (Web)1"/>
    <w:basedOn w:val="a9"/>
    <w:pPr>
      <w:spacing w:before="280" w:after="280"/>
    </w:pPr>
    <w:rPr>
      <w:lang w:val="uk-UA"/>
    </w:rPr>
  </w:style>
  <w:style w:type="paragraph" w:customStyle="1" w:styleId="Exampl">
    <w:name w:val="Exampl"/>
    <w:basedOn w:val="a9"/>
    <w:pPr>
      <w:ind w:firstLine="851"/>
      <w:jc w:val="both"/>
    </w:pPr>
    <w:rPr>
      <w:rFonts w:ascii="ISOCPEUR" w:hAnsi="ISOCPEUR" w:cs="ISOCPEUR"/>
    </w:rPr>
  </w:style>
  <w:style w:type="paragraph" w:customStyle="1" w:styleId="148">
    <w:name w:val="14Полуторный"/>
    <w:basedOn w:val="a9"/>
    <w:pPr>
      <w:spacing w:line="360" w:lineRule="auto"/>
      <w:ind w:firstLine="709"/>
      <w:jc w:val="both"/>
    </w:pPr>
    <w:rPr>
      <w:sz w:val="28"/>
      <w:szCs w:val="28"/>
      <w:lang w:val="uk-UA"/>
    </w:rPr>
  </w:style>
  <w:style w:type="paragraph" w:customStyle="1" w:styleId="2fffb">
    <w:name w:val="Сноска (2)"/>
    <w:basedOn w:val="a9"/>
    <w:pPr>
      <w:widowControl w:val="0"/>
      <w:shd w:val="clear" w:color="auto" w:fill="FFFFFF"/>
      <w:spacing w:before="60" w:line="0" w:lineRule="atLeast"/>
      <w:jc w:val="right"/>
    </w:pPr>
    <w:rPr>
      <w:i/>
      <w:iCs/>
      <w:sz w:val="17"/>
      <w:szCs w:val="17"/>
    </w:rPr>
  </w:style>
  <w:style w:type="paragraph" w:customStyle="1" w:styleId="318">
    <w:name w:val="Основной текст31"/>
    <w:basedOn w:val="a9"/>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9"/>
    <w:pPr>
      <w:widowControl w:val="0"/>
      <w:shd w:val="clear" w:color="auto" w:fill="FFFFFF"/>
      <w:spacing w:before="960" w:after="600" w:line="0" w:lineRule="atLeast"/>
      <w:jc w:val="center"/>
    </w:pPr>
    <w:rPr>
      <w:b/>
      <w:bCs/>
      <w:spacing w:val="-20"/>
      <w:sz w:val="38"/>
      <w:szCs w:val="38"/>
    </w:rPr>
  </w:style>
  <w:style w:type="paragraph" w:customStyle="1" w:styleId="2fffc">
    <w:name w:val="Заголовок №2"/>
    <w:basedOn w:val="a9"/>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9"/>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9"/>
    <w:pPr>
      <w:widowControl w:val="0"/>
      <w:shd w:val="clear" w:color="auto" w:fill="FFFFFF"/>
      <w:spacing w:before="420" w:after="300" w:line="0" w:lineRule="atLeast"/>
    </w:pPr>
    <w:rPr>
      <w:i/>
      <w:iCs/>
      <w:sz w:val="17"/>
      <w:szCs w:val="17"/>
    </w:rPr>
  </w:style>
  <w:style w:type="paragraph" w:customStyle="1" w:styleId="324">
    <w:name w:val="Заголовок №3 (2)"/>
    <w:basedOn w:val="a9"/>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9"/>
    <w:pPr>
      <w:widowControl w:val="0"/>
      <w:shd w:val="clear" w:color="auto" w:fill="FFFFFF"/>
      <w:spacing w:before="60" w:after="540" w:line="0" w:lineRule="atLeast"/>
      <w:jc w:val="right"/>
    </w:pPr>
    <w:rPr>
      <w:i/>
      <w:iCs/>
      <w:sz w:val="20"/>
      <w:szCs w:val="20"/>
      <w:lang w:eastAsia="ru-RU" w:bidi="ru-RU"/>
    </w:rPr>
  </w:style>
  <w:style w:type="paragraph" w:customStyle="1" w:styleId="68">
    <w:name w:val="Основной текст (6)"/>
    <w:basedOn w:val="a9"/>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d">
    <w:name w:val="Оглавление (2)"/>
    <w:basedOn w:val="a9"/>
    <w:pPr>
      <w:widowControl w:val="0"/>
      <w:shd w:val="clear" w:color="auto" w:fill="FFFFFF"/>
      <w:spacing w:line="0" w:lineRule="atLeast"/>
      <w:jc w:val="both"/>
    </w:pPr>
    <w:rPr>
      <w:i/>
      <w:iCs/>
      <w:sz w:val="17"/>
      <w:szCs w:val="17"/>
    </w:rPr>
  </w:style>
  <w:style w:type="paragraph" w:customStyle="1" w:styleId="3ff5">
    <w:name w:val="Заголовок №3"/>
    <w:basedOn w:val="a9"/>
    <w:pPr>
      <w:widowControl w:val="0"/>
      <w:shd w:val="clear" w:color="auto" w:fill="FFFFFF"/>
      <w:spacing w:after="180" w:line="0" w:lineRule="atLeast"/>
      <w:jc w:val="center"/>
    </w:pPr>
    <w:rPr>
      <w:b/>
      <w:bCs/>
      <w:sz w:val="23"/>
      <w:szCs w:val="23"/>
    </w:rPr>
  </w:style>
  <w:style w:type="paragraph" w:customStyle="1" w:styleId="79">
    <w:name w:val="Основной текст (7)"/>
    <w:basedOn w:val="a9"/>
    <w:pPr>
      <w:widowControl w:val="0"/>
      <w:shd w:val="clear" w:color="auto" w:fill="FFFFFF"/>
      <w:spacing w:line="240" w:lineRule="exact"/>
      <w:ind w:firstLine="400"/>
      <w:jc w:val="both"/>
    </w:pPr>
    <w:rPr>
      <w:b/>
      <w:bCs/>
      <w:sz w:val="20"/>
      <w:szCs w:val="20"/>
    </w:rPr>
  </w:style>
  <w:style w:type="paragraph" w:customStyle="1" w:styleId="69">
    <w:name w:val="Основной текст6"/>
    <w:basedOn w:val="a9"/>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9"/>
    <w:pPr>
      <w:widowControl w:val="0"/>
      <w:shd w:val="clear" w:color="auto" w:fill="FFFFFF"/>
      <w:spacing w:after="660" w:line="0" w:lineRule="atLeast"/>
      <w:jc w:val="right"/>
    </w:pPr>
    <w:rPr>
      <w:sz w:val="26"/>
      <w:szCs w:val="26"/>
    </w:rPr>
  </w:style>
  <w:style w:type="paragraph" w:customStyle="1" w:styleId="517">
    <w:name w:val="Основной текст51"/>
    <w:basedOn w:val="a9"/>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9"/>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9"/>
    <w:pPr>
      <w:widowControl w:val="0"/>
      <w:shd w:val="clear" w:color="auto" w:fill="FFFFFF"/>
      <w:spacing w:line="451" w:lineRule="exact"/>
    </w:pPr>
    <w:rPr>
      <w:sz w:val="26"/>
      <w:szCs w:val="26"/>
    </w:rPr>
  </w:style>
  <w:style w:type="paragraph" w:customStyle="1" w:styleId="105">
    <w:name w:val="Основной текст (10)"/>
    <w:basedOn w:val="a9"/>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9"/>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9"/>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9"/>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b">
    <w:name w:val="Подпись к картинке"/>
    <w:basedOn w:val="a9"/>
    <w:pPr>
      <w:widowControl w:val="0"/>
      <w:shd w:val="clear" w:color="auto" w:fill="FFFFFF"/>
      <w:spacing w:line="0" w:lineRule="atLeast"/>
    </w:pPr>
    <w:rPr>
      <w:spacing w:val="-2"/>
      <w:sz w:val="26"/>
      <w:szCs w:val="26"/>
    </w:rPr>
  </w:style>
  <w:style w:type="paragraph" w:customStyle="1" w:styleId="7a">
    <w:name w:val="Заголовок №7"/>
    <w:basedOn w:val="a9"/>
    <w:pPr>
      <w:widowControl w:val="0"/>
      <w:shd w:val="clear" w:color="auto" w:fill="FFFFFF"/>
      <w:spacing w:before="480" w:after="600" w:line="0" w:lineRule="atLeast"/>
      <w:ind w:firstLine="680"/>
      <w:jc w:val="both"/>
    </w:pPr>
    <w:rPr>
      <w:b/>
      <w:bCs/>
      <w:sz w:val="28"/>
      <w:szCs w:val="28"/>
    </w:rPr>
  </w:style>
  <w:style w:type="paragraph" w:customStyle="1" w:styleId="2fffe">
    <w:name w:val="????????? 2"/>
    <w:basedOn w:val="afffffff4"/>
    <w:next w:val="afffffff4"/>
    <w:pPr>
      <w:keepNext/>
      <w:autoSpaceDE w:val="0"/>
      <w:spacing w:after="0" w:line="480" w:lineRule="auto"/>
      <w:ind w:firstLine="720"/>
      <w:jc w:val="center"/>
    </w:pPr>
    <w:rPr>
      <w:b/>
      <w:bCs/>
      <w:szCs w:val="28"/>
    </w:rPr>
  </w:style>
  <w:style w:type="paragraph" w:customStyle="1" w:styleId="3ff6">
    <w:name w:val="????????? 3"/>
    <w:basedOn w:val="afffffff4"/>
    <w:next w:val="afffffff4"/>
    <w:pPr>
      <w:keepNext/>
      <w:autoSpaceDE w:val="0"/>
      <w:spacing w:after="0" w:line="480" w:lineRule="auto"/>
      <w:ind w:firstLine="720"/>
      <w:jc w:val="both"/>
    </w:pPr>
    <w:rPr>
      <w:b/>
      <w:bCs/>
      <w:szCs w:val="28"/>
    </w:rPr>
  </w:style>
  <w:style w:type="paragraph" w:customStyle="1" w:styleId="4f5">
    <w:name w:val="????????? 4"/>
    <w:basedOn w:val="afffffff4"/>
    <w:next w:val="afffffff4"/>
    <w:pPr>
      <w:keepNext/>
      <w:autoSpaceDE w:val="0"/>
      <w:spacing w:after="0" w:line="480" w:lineRule="auto"/>
      <w:ind w:firstLine="993"/>
      <w:jc w:val="both"/>
    </w:pPr>
    <w:rPr>
      <w:b/>
      <w:bCs/>
      <w:szCs w:val="28"/>
    </w:rPr>
  </w:style>
  <w:style w:type="paragraph" w:customStyle="1" w:styleId="5f">
    <w:name w:val="????????? 5"/>
    <w:basedOn w:val="afffffff4"/>
    <w:next w:val="afffffff4"/>
    <w:pPr>
      <w:keepNext/>
      <w:autoSpaceDE w:val="0"/>
      <w:spacing w:after="0"/>
      <w:jc w:val="both"/>
    </w:pPr>
    <w:rPr>
      <w:szCs w:val="28"/>
    </w:rPr>
  </w:style>
  <w:style w:type="paragraph" w:customStyle="1" w:styleId="6a">
    <w:name w:val="????????? 6"/>
    <w:basedOn w:val="afffffff4"/>
    <w:next w:val="afffffff4"/>
    <w:pPr>
      <w:keepNext/>
      <w:autoSpaceDE w:val="0"/>
      <w:spacing w:after="0"/>
      <w:ind w:firstLine="720"/>
      <w:jc w:val="center"/>
    </w:pPr>
    <w:rPr>
      <w:szCs w:val="28"/>
    </w:rPr>
  </w:style>
  <w:style w:type="paragraph" w:customStyle="1" w:styleId="7b">
    <w:name w:val="????????? 7"/>
    <w:basedOn w:val="afffffff4"/>
    <w:next w:val="afffffff4"/>
    <w:pPr>
      <w:keepNext/>
      <w:autoSpaceDE w:val="0"/>
      <w:spacing w:after="0"/>
      <w:jc w:val="center"/>
    </w:pPr>
    <w:rPr>
      <w:b/>
      <w:bCs/>
      <w:caps/>
      <w:szCs w:val="28"/>
    </w:rPr>
  </w:style>
  <w:style w:type="paragraph" w:customStyle="1" w:styleId="88">
    <w:name w:val="????????? 8"/>
    <w:basedOn w:val="afffffff4"/>
    <w:next w:val="afffffff4"/>
    <w:pPr>
      <w:keepNext/>
      <w:autoSpaceDE w:val="0"/>
      <w:spacing w:before="120" w:line="480" w:lineRule="auto"/>
      <w:ind w:firstLine="709"/>
    </w:pPr>
    <w:rPr>
      <w:b/>
      <w:bCs/>
      <w:szCs w:val="28"/>
    </w:rPr>
  </w:style>
  <w:style w:type="paragraph" w:customStyle="1" w:styleId="97">
    <w:name w:val="????????? 9"/>
    <w:basedOn w:val="afffffff4"/>
    <w:next w:val="afffffff4"/>
    <w:pPr>
      <w:keepNext/>
      <w:widowControl w:val="0"/>
      <w:autoSpaceDE w:val="0"/>
      <w:spacing w:after="0" w:line="360" w:lineRule="auto"/>
      <w:ind w:left="2126" w:right="2404"/>
      <w:jc w:val="center"/>
    </w:pPr>
    <w:rPr>
      <w:b/>
      <w:bCs/>
      <w:szCs w:val="28"/>
    </w:rPr>
  </w:style>
  <w:style w:type="paragraph" w:customStyle="1" w:styleId="afffffffffffffffffc">
    <w:name w:val="??????? ??????????"/>
    <w:basedOn w:val="afffffff4"/>
    <w:pPr>
      <w:tabs>
        <w:tab w:val="center" w:pos="4536"/>
        <w:tab w:val="right" w:pos="9072"/>
      </w:tabs>
      <w:autoSpaceDE w:val="0"/>
      <w:spacing w:after="0"/>
    </w:pPr>
    <w:rPr>
      <w:szCs w:val="28"/>
    </w:rPr>
  </w:style>
  <w:style w:type="paragraph" w:customStyle="1" w:styleId="afffffffffffffffffd">
    <w:name w:val="????????????"/>
    <w:basedOn w:val="afffffff4"/>
    <w:pPr>
      <w:autoSpaceDE w:val="0"/>
      <w:spacing w:before="240" w:after="0" w:line="480" w:lineRule="auto"/>
      <w:ind w:firstLine="720"/>
      <w:jc w:val="both"/>
    </w:pPr>
    <w:rPr>
      <w:szCs w:val="28"/>
    </w:rPr>
  </w:style>
  <w:style w:type="paragraph" w:customStyle="1" w:styleId="afffffffffffffffffe">
    <w:name w:val="???????? ????? ? ????????"/>
    <w:basedOn w:val="afffffff4"/>
    <w:pPr>
      <w:tabs>
        <w:tab w:val="left" w:pos="567"/>
      </w:tabs>
      <w:autoSpaceDE w:val="0"/>
      <w:spacing w:after="0" w:line="376" w:lineRule="auto"/>
      <w:ind w:firstLine="567"/>
      <w:jc w:val="both"/>
    </w:pPr>
    <w:rPr>
      <w:szCs w:val="28"/>
    </w:rPr>
  </w:style>
  <w:style w:type="paragraph" w:customStyle="1" w:styleId="2ffff">
    <w:name w:val="???????? ????? ? ???????? 2"/>
    <w:basedOn w:val="afffffff4"/>
    <w:pPr>
      <w:tabs>
        <w:tab w:val="left" w:pos="360"/>
      </w:tabs>
      <w:autoSpaceDE w:val="0"/>
      <w:spacing w:after="0" w:line="376" w:lineRule="auto"/>
      <w:ind w:firstLine="357"/>
      <w:jc w:val="both"/>
    </w:pPr>
    <w:rPr>
      <w:szCs w:val="28"/>
    </w:rPr>
  </w:style>
  <w:style w:type="paragraph" w:customStyle="1" w:styleId="affffffffffffffffff">
    <w:name w:val="???????? ?????"/>
    <w:basedOn w:val="afffffff4"/>
    <w:pPr>
      <w:autoSpaceDE w:val="0"/>
      <w:spacing w:after="0"/>
    </w:pPr>
    <w:rPr>
      <w:szCs w:val="28"/>
    </w:rPr>
  </w:style>
  <w:style w:type="paragraph" w:customStyle="1" w:styleId="affffffffffffffffff0">
    <w:name w:val="????????"/>
    <w:basedOn w:val="afffffff4"/>
    <w:pPr>
      <w:autoSpaceDE w:val="0"/>
      <w:spacing w:after="0" w:line="480" w:lineRule="auto"/>
      <w:ind w:firstLine="720"/>
      <w:jc w:val="center"/>
    </w:pPr>
    <w:rPr>
      <w:b/>
      <w:bCs/>
      <w:caps/>
      <w:szCs w:val="28"/>
    </w:rPr>
  </w:style>
  <w:style w:type="paragraph" w:customStyle="1" w:styleId="2ffff0">
    <w:name w:val="???????? ????? 2"/>
    <w:basedOn w:val="afffffff4"/>
    <w:pPr>
      <w:widowControl w:val="0"/>
      <w:autoSpaceDE w:val="0"/>
      <w:spacing w:after="0"/>
      <w:jc w:val="center"/>
    </w:pPr>
    <w:rPr>
      <w:b/>
      <w:bCs/>
      <w:caps/>
      <w:sz w:val="32"/>
      <w:szCs w:val="32"/>
    </w:rPr>
  </w:style>
  <w:style w:type="paragraph" w:customStyle="1" w:styleId="affffffffffffffffff1">
    <w:name w:val="?????? ??????????"/>
    <w:basedOn w:val="afffffff4"/>
    <w:pPr>
      <w:tabs>
        <w:tab w:val="center" w:pos="4153"/>
        <w:tab w:val="right" w:pos="8306"/>
      </w:tabs>
      <w:autoSpaceDE w:val="0"/>
      <w:spacing w:after="0"/>
    </w:pPr>
    <w:rPr>
      <w:szCs w:val="28"/>
    </w:rPr>
  </w:style>
  <w:style w:type="paragraph" w:customStyle="1" w:styleId="1fffffd">
    <w:name w:val="??????? ??????????1"/>
    <w:basedOn w:val="affffffffffffff"/>
    <w:pPr>
      <w:tabs>
        <w:tab w:val="center" w:pos="4536"/>
        <w:tab w:val="right" w:pos="9072"/>
      </w:tabs>
      <w:overflowPunct/>
      <w:textAlignment w:val="auto"/>
    </w:pPr>
    <w:rPr>
      <w:sz w:val="20"/>
      <w:szCs w:val="20"/>
      <w:lang w:val="ru-RU"/>
    </w:rPr>
  </w:style>
  <w:style w:type="paragraph" w:customStyle="1" w:styleId="1fffffe">
    <w:name w:val="?????? ??????????1"/>
    <w:basedOn w:val="affffffffffffff"/>
    <w:pPr>
      <w:tabs>
        <w:tab w:val="center" w:pos="4153"/>
        <w:tab w:val="right" w:pos="8306"/>
      </w:tabs>
      <w:overflowPunct/>
      <w:textAlignment w:val="auto"/>
    </w:pPr>
    <w:rPr>
      <w:sz w:val="20"/>
      <w:szCs w:val="20"/>
      <w:lang w:val="ru-RU"/>
    </w:rPr>
  </w:style>
  <w:style w:type="paragraph" w:customStyle="1" w:styleId="1ffffff">
    <w:name w:val="???????? ????? ? ????????1"/>
    <w:basedOn w:val="affffffffffffff"/>
    <w:pPr>
      <w:overflowPunct/>
      <w:spacing w:line="360" w:lineRule="auto"/>
      <w:ind w:firstLine="709"/>
      <w:jc w:val="both"/>
      <w:textAlignment w:val="auto"/>
    </w:pPr>
    <w:rPr>
      <w:sz w:val="24"/>
      <w:szCs w:val="24"/>
      <w:lang w:val="ru-RU"/>
    </w:rPr>
  </w:style>
  <w:style w:type="paragraph" w:customStyle="1" w:styleId="224">
    <w:name w:val="Заголовок №2 (2)"/>
    <w:basedOn w:val="a9"/>
    <w:pPr>
      <w:widowControl w:val="0"/>
      <w:shd w:val="clear" w:color="auto" w:fill="FFFFFF"/>
      <w:spacing w:after="1500" w:line="0" w:lineRule="atLeast"/>
      <w:jc w:val="right"/>
    </w:pPr>
    <w:rPr>
      <w:sz w:val="28"/>
      <w:szCs w:val="28"/>
    </w:rPr>
  </w:style>
  <w:style w:type="paragraph" w:customStyle="1" w:styleId="521">
    <w:name w:val="Заголовок №5 (2)"/>
    <w:basedOn w:val="a9"/>
    <w:pPr>
      <w:widowControl w:val="0"/>
      <w:shd w:val="clear" w:color="auto" w:fill="FFFFFF"/>
      <w:spacing w:before="300" w:line="322" w:lineRule="exact"/>
      <w:jc w:val="center"/>
    </w:pPr>
    <w:rPr>
      <w:b/>
      <w:bCs/>
      <w:sz w:val="28"/>
      <w:szCs w:val="28"/>
    </w:rPr>
  </w:style>
  <w:style w:type="paragraph" w:customStyle="1" w:styleId="531">
    <w:name w:val="Заголовок №5 (3)"/>
    <w:basedOn w:val="a9"/>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9"/>
    <w:pPr>
      <w:widowControl w:val="0"/>
      <w:shd w:val="clear" w:color="auto" w:fill="FFFFFF"/>
      <w:spacing w:before="1620" w:after="540" w:line="0" w:lineRule="atLeast"/>
      <w:jc w:val="both"/>
    </w:pPr>
    <w:rPr>
      <w:b/>
      <w:bCs/>
      <w:sz w:val="28"/>
      <w:szCs w:val="28"/>
    </w:rPr>
  </w:style>
  <w:style w:type="paragraph" w:customStyle="1" w:styleId="Zagolowok">
    <w:name w:val="Zagolowok"/>
    <w:basedOn w:val="a9"/>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9"/>
    <w:pPr>
      <w:widowControl w:val="0"/>
      <w:spacing w:line="360" w:lineRule="auto"/>
      <w:ind w:firstLine="567"/>
      <w:jc w:val="both"/>
    </w:pPr>
    <w:rPr>
      <w:sz w:val="28"/>
      <w:szCs w:val="28"/>
    </w:rPr>
  </w:style>
  <w:style w:type="paragraph" w:customStyle="1" w:styleId="1ffffff0">
    <w:name w:val="заголовок дисера 1"/>
    <w:basedOn w:val="affffffffffffffffc"/>
    <w:pPr>
      <w:widowControl/>
      <w:ind w:firstLine="0"/>
      <w:jc w:val="center"/>
    </w:pPr>
    <w:rPr>
      <w:rFonts w:cs="Mangal"/>
      <w:b/>
      <w:bCs/>
      <w:caps/>
    </w:rPr>
  </w:style>
  <w:style w:type="paragraph" w:customStyle="1" w:styleId="2ffff1">
    <w:name w:val="заголовок дисера 2"/>
    <w:basedOn w:val="1ffffff0"/>
    <w:pPr>
      <w:spacing w:before="360"/>
      <w:ind w:firstLine="706"/>
      <w:jc w:val="left"/>
    </w:pPr>
    <w:rPr>
      <w:caps w:val="0"/>
    </w:rPr>
  </w:style>
  <w:style w:type="paragraph" w:customStyle="1" w:styleId="3text">
    <w:name w:val="3text"/>
    <w:basedOn w:val="a9"/>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9"/>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9"/>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9"/>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9"/>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9"/>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9"/>
    <w:pPr>
      <w:widowControl w:val="0"/>
      <w:spacing w:line="360" w:lineRule="auto"/>
      <w:ind w:firstLine="567"/>
      <w:jc w:val="center"/>
    </w:pPr>
    <w:rPr>
      <w:b/>
      <w:sz w:val="28"/>
      <w:szCs w:val="20"/>
      <w:lang w:val="uk-UA"/>
    </w:rPr>
  </w:style>
  <w:style w:type="paragraph" w:customStyle="1" w:styleId="affffffffffffffffff7">
    <w:name w:val="Переменные"/>
    <w:basedOn w:val="afffffff4"/>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9"/>
    <w:pPr>
      <w:widowControl w:val="0"/>
      <w:spacing w:line="360" w:lineRule="auto"/>
      <w:ind w:firstLine="708"/>
      <w:jc w:val="both"/>
    </w:pPr>
    <w:rPr>
      <w:sz w:val="28"/>
      <w:szCs w:val="28"/>
      <w:lang w:val="uk-UA"/>
    </w:rPr>
  </w:style>
  <w:style w:type="paragraph" w:customStyle="1" w:styleId="fila1">
    <w:name w:val="fila1"/>
    <w:basedOn w:val="a9"/>
    <w:pPr>
      <w:keepNext/>
      <w:spacing w:before="120" w:after="120" w:line="360" w:lineRule="auto"/>
      <w:ind w:firstLine="709"/>
      <w:jc w:val="both"/>
    </w:pPr>
    <w:rPr>
      <w:b/>
      <w:bCs/>
      <w:sz w:val="28"/>
      <w:lang w:val="uk-UA"/>
    </w:rPr>
  </w:style>
  <w:style w:type="paragraph" w:customStyle="1" w:styleId="SL">
    <w:name w:val="SL"/>
    <w:basedOn w:val="a9"/>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9"/>
    <w:pPr>
      <w:widowControl w:val="0"/>
      <w:tabs>
        <w:tab w:val="left" w:pos="539"/>
      </w:tabs>
      <w:ind w:left="454" w:hanging="227"/>
      <w:jc w:val="both"/>
    </w:pPr>
    <w:rPr>
      <w:color w:val="000000"/>
      <w:sz w:val="30"/>
      <w:szCs w:val="22"/>
      <w:lang w:val="uk-UA"/>
    </w:rPr>
  </w:style>
  <w:style w:type="paragraph" w:customStyle="1" w:styleId="fs">
    <w:name w:val="fs"/>
    <w:basedOn w:val="a9"/>
    <w:pPr>
      <w:widowControl w:val="0"/>
      <w:tabs>
        <w:tab w:val="left" w:pos="360"/>
        <w:tab w:val="left" w:pos="454"/>
      </w:tabs>
      <w:ind w:left="357" w:hanging="357"/>
    </w:pPr>
    <w:rPr>
      <w:color w:val="000000"/>
      <w:sz w:val="30"/>
      <w:szCs w:val="20"/>
      <w:lang w:val="uk-UA"/>
    </w:rPr>
  </w:style>
  <w:style w:type="paragraph" w:customStyle="1" w:styleId="6b">
    <w:name w:val="Стиль6"/>
    <w:basedOn w:val="2fff"/>
    <w:pPr>
      <w:widowControl w:val="0"/>
      <w:ind w:left="357" w:hanging="357"/>
      <w:jc w:val="left"/>
    </w:pPr>
    <w:rPr>
      <w:rFonts w:cs="Garamond"/>
      <w:color w:val="000000"/>
      <w:sz w:val="22"/>
      <w:szCs w:val="20"/>
    </w:rPr>
  </w:style>
  <w:style w:type="paragraph" w:customStyle="1" w:styleId="L">
    <w:name w:val="СтильL"/>
    <w:basedOn w:val="a9"/>
    <w:pPr>
      <w:widowControl w:val="0"/>
      <w:ind w:left="284" w:hanging="284"/>
      <w:jc w:val="both"/>
    </w:pPr>
    <w:rPr>
      <w:color w:val="000000"/>
      <w:sz w:val="20"/>
      <w:szCs w:val="20"/>
    </w:rPr>
  </w:style>
  <w:style w:type="paragraph" w:customStyle="1" w:styleId="fill">
    <w:name w:val="fill"/>
    <w:basedOn w:val="a9"/>
    <w:pPr>
      <w:widowControl w:val="0"/>
      <w:spacing w:line="360" w:lineRule="auto"/>
      <w:jc w:val="both"/>
    </w:pPr>
    <w:rPr>
      <w:sz w:val="28"/>
      <w:szCs w:val="28"/>
    </w:rPr>
  </w:style>
  <w:style w:type="paragraph" w:customStyle="1" w:styleId="2ffff2">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2"/>
    <w:pPr>
      <w:ind w:firstLine="0"/>
      <w:jc w:val="center"/>
    </w:pPr>
    <w:rPr>
      <w:b/>
      <w:bCs/>
      <w:color w:val="auto"/>
    </w:rPr>
  </w:style>
  <w:style w:type="paragraph" w:customStyle="1" w:styleId="3ff7">
    <w:name w:val="Лит 3"/>
    <w:basedOn w:val="a9"/>
    <w:pPr>
      <w:widowControl w:val="0"/>
      <w:tabs>
        <w:tab w:val="left" w:pos="1287"/>
      </w:tabs>
      <w:spacing w:after="120"/>
      <w:ind w:left="851" w:hanging="851"/>
    </w:pPr>
    <w:rPr>
      <w:sz w:val="28"/>
      <w:lang w:val="uk-UA"/>
    </w:rPr>
  </w:style>
  <w:style w:type="paragraph" w:customStyle="1" w:styleId="rvps25">
    <w:name w:val="rvps25"/>
    <w:basedOn w:val="a9"/>
    <w:pPr>
      <w:keepNext/>
      <w:shd w:val="clear" w:color="auto" w:fill="FFFFFF"/>
      <w:jc w:val="center"/>
    </w:pPr>
  </w:style>
  <w:style w:type="paragraph" w:customStyle="1" w:styleId="1007">
    <w:name w:val="Стиль 10 пт По ширине Первая строка:  07 см"/>
    <w:basedOn w:val="a9"/>
    <w:pPr>
      <w:ind w:firstLine="397"/>
      <w:jc w:val="both"/>
    </w:pPr>
    <w:rPr>
      <w:sz w:val="20"/>
      <w:szCs w:val="20"/>
      <w:lang w:val="uk-UA"/>
    </w:rPr>
  </w:style>
  <w:style w:type="paragraph" w:customStyle="1" w:styleId="affffffffffffffffffa">
    <w:name w:val="КУ_литература"/>
    <w:basedOn w:val="afffffffb"/>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9"/>
    <w:pPr>
      <w:ind w:firstLine="425"/>
      <w:jc w:val="both"/>
    </w:pPr>
    <w:rPr>
      <w:sz w:val="28"/>
      <w:szCs w:val="28"/>
    </w:rPr>
  </w:style>
  <w:style w:type="paragraph" w:customStyle="1" w:styleId="21c">
    <w:name w:val="Основний текст з відступом 21"/>
    <w:basedOn w:val="a9"/>
    <w:pPr>
      <w:spacing w:after="120" w:line="480" w:lineRule="auto"/>
      <w:ind w:left="283" w:firstLine="425"/>
    </w:pPr>
    <w:rPr>
      <w:sz w:val="28"/>
      <w:szCs w:val="28"/>
    </w:rPr>
  </w:style>
  <w:style w:type="paragraph" w:customStyle="1" w:styleId="bodytextnoindent">
    <w:name w:val="bodytextnoindent"/>
    <w:basedOn w:val="a9"/>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9"/>
    <w:uiPriority w:val="99"/>
    <w:pPr>
      <w:widowControl w:val="0"/>
      <w:autoSpaceDE w:val="0"/>
      <w:spacing w:line="322" w:lineRule="exact"/>
      <w:ind w:firstLine="778"/>
      <w:jc w:val="both"/>
    </w:pPr>
  </w:style>
  <w:style w:type="paragraph" w:customStyle="1" w:styleId="Style14">
    <w:name w:val="Style14"/>
    <w:basedOn w:val="a9"/>
    <w:pPr>
      <w:widowControl w:val="0"/>
      <w:autoSpaceDE w:val="0"/>
      <w:spacing w:line="326" w:lineRule="exact"/>
      <w:ind w:hanging="355"/>
      <w:jc w:val="both"/>
    </w:pPr>
  </w:style>
  <w:style w:type="paragraph" w:customStyle="1" w:styleId="Style16">
    <w:name w:val="Style16"/>
    <w:basedOn w:val="a9"/>
    <w:pPr>
      <w:widowControl w:val="0"/>
      <w:autoSpaceDE w:val="0"/>
      <w:spacing w:line="326" w:lineRule="exact"/>
      <w:ind w:firstLine="365"/>
      <w:jc w:val="both"/>
    </w:pPr>
  </w:style>
  <w:style w:type="paragraph" w:customStyle="1" w:styleId="42">
    <w:name w:val="Заг 4"/>
    <w:basedOn w:val="a9"/>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c">
    <w:name w:val="Обычный центр"/>
    <w:basedOn w:val="a9"/>
    <w:pPr>
      <w:ind w:left="1701" w:right="1701"/>
      <w:jc w:val="both"/>
    </w:pPr>
    <w:rPr>
      <w:sz w:val="28"/>
      <w:szCs w:val="20"/>
      <w:lang w:val="uk-UA"/>
    </w:rPr>
  </w:style>
  <w:style w:type="paragraph" w:customStyle="1" w:styleId="-9">
    <w:name w:val="Цитата-ижица"/>
    <w:basedOn w:val="a9"/>
    <w:next w:val="a9"/>
    <w:pPr>
      <w:spacing w:before="120" w:after="120" w:line="360" w:lineRule="auto"/>
      <w:ind w:left="567" w:right="567"/>
      <w:jc w:val="both"/>
    </w:pPr>
    <w:rPr>
      <w:rFonts w:ascii="IzhTitl" w:hAnsi="IzhTitl"/>
      <w:sz w:val="28"/>
      <w:szCs w:val="20"/>
    </w:rPr>
  </w:style>
  <w:style w:type="paragraph" w:customStyle="1" w:styleId="-a">
    <w:name w:val="Цитита-латиница"/>
    <w:basedOn w:val="a9"/>
    <w:next w:val="a9"/>
    <w:pPr>
      <w:spacing w:before="120" w:after="120" w:line="360" w:lineRule="auto"/>
      <w:ind w:left="567" w:right="567"/>
      <w:jc w:val="both"/>
    </w:pPr>
    <w:rPr>
      <w:iCs/>
      <w:sz w:val="28"/>
      <w:szCs w:val="20"/>
      <w:lang w:val="en-US"/>
    </w:rPr>
  </w:style>
  <w:style w:type="paragraph" w:customStyle="1" w:styleId="Hellenikos">
    <w:name w:val="Hellenikos"/>
    <w:basedOn w:val="a9"/>
    <w:next w:val="a9"/>
    <w:pPr>
      <w:spacing w:before="60" w:after="60"/>
      <w:ind w:left="567" w:right="567"/>
      <w:jc w:val="both"/>
    </w:pPr>
    <w:rPr>
      <w:rFonts w:ascii="OpenSymbol" w:hAnsi="OpenSymbol"/>
      <w:sz w:val="28"/>
      <w:lang w:val="en-GB"/>
    </w:rPr>
  </w:style>
  <w:style w:type="paragraph" w:customStyle="1" w:styleId="affffffffffffffffffd">
    <w:name w:val="Эпиграф"/>
    <w:basedOn w:val="a9"/>
    <w:pPr>
      <w:spacing w:line="360" w:lineRule="auto"/>
      <w:ind w:left="3828" w:right="758"/>
      <w:jc w:val="both"/>
    </w:pPr>
    <w:rPr>
      <w:b/>
      <w:sz w:val="28"/>
      <w:szCs w:val="20"/>
      <w:lang w:val="uk-UA"/>
    </w:rPr>
  </w:style>
  <w:style w:type="paragraph" w:customStyle="1" w:styleId="a3">
    <w:name w:val="Список литератури"/>
    <w:basedOn w:val="a9"/>
    <w:next w:val="a9"/>
    <w:pPr>
      <w:numPr>
        <w:numId w:val="14"/>
      </w:numPr>
      <w:spacing w:before="120" w:line="360" w:lineRule="auto"/>
      <w:jc w:val="both"/>
    </w:pPr>
    <w:rPr>
      <w:sz w:val="28"/>
    </w:rPr>
  </w:style>
  <w:style w:type="paragraph" w:customStyle="1" w:styleId="affffffffffffffffffe">
    <w:name w:val="Памятник"/>
    <w:basedOn w:val="a9"/>
    <w:next w:val="a9"/>
    <w:pPr>
      <w:spacing w:line="360" w:lineRule="auto"/>
      <w:jc w:val="both"/>
    </w:pPr>
    <w:rPr>
      <w:sz w:val="28"/>
      <w:szCs w:val="20"/>
      <w:lang w:val="uk-UA"/>
    </w:rPr>
  </w:style>
  <w:style w:type="paragraph" w:customStyle="1" w:styleId="afffffffffffffffffff">
    <w:name w:val="Колонки"/>
    <w:basedOn w:val="a9"/>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3">
    <w:name w:val="Перечень рисунков1"/>
    <w:basedOn w:val="a9"/>
    <w:next w:val="a9"/>
    <w:pPr>
      <w:spacing w:line="360" w:lineRule="auto"/>
      <w:ind w:left="440" w:hanging="440"/>
      <w:jc w:val="both"/>
    </w:pPr>
    <w:rPr>
      <w:sz w:val="28"/>
      <w:szCs w:val="20"/>
      <w:lang w:val="uk-UA"/>
    </w:rPr>
  </w:style>
  <w:style w:type="paragraph" w:customStyle="1" w:styleId="1ffffff4">
    <w:name w:val="Таблица ссылок1"/>
    <w:basedOn w:val="a9"/>
    <w:next w:val="a9"/>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c">
    <w:name w:val="Текст памятника-ижица"/>
    <w:basedOn w:val="a9"/>
    <w:pPr>
      <w:spacing w:line="360" w:lineRule="auto"/>
    </w:pPr>
    <w:rPr>
      <w:rFonts w:ascii="IzhTitl" w:hAnsi="IzhTitl"/>
      <w:sz w:val="28"/>
      <w:szCs w:val="20"/>
    </w:rPr>
  </w:style>
  <w:style w:type="paragraph" w:customStyle="1" w:styleId="HellenikaPM6">
    <w:name w:val="HellenikaPM6"/>
    <w:basedOn w:val="a9"/>
    <w:pPr>
      <w:autoSpaceDE w:val="0"/>
      <w:spacing w:line="360" w:lineRule="auto"/>
      <w:jc w:val="both"/>
    </w:pPr>
    <w:rPr>
      <w:rFonts w:ascii="Impact" w:hAnsi="Impact" w:cs="Impact"/>
      <w:sz w:val="28"/>
      <w:szCs w:val="20"/>
      <w:lang w:val="en-US"/>
    </w:rPr>
  </w:style>
  <w:style w:type="paragraph" w:customStyle="1" w:styleId="afffffffffffffffffff0">
    <w:name w:val="Аркуш"/>
    <w:basedOn w:val="a9"/>
    <w:next w:val="a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3">
    <w:name w:val="Обычный2"/>
    <w:basedOn w:val="afffffff4"/>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9"/>
    <w:pPr>
      <w:spacing w:line="360" w:lineRule="auto"/>
      <w:ind w:firstLine="709"/>
      <w:jc w:val="both"/>
    </w:pPr>
    <w:rPr>
      <w:sz w:val="28"/>
      <w:szCs w:val="20"/>
    </w:rPr>
  </w:style>
  <w:style w:type="paragraph" w:customStyle="1" w:styleId="a0">
    <w:name w:val="Нумерованный текст дисертации"/>
    <w:basedOn w:val="a9"/>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9"/>
    <w:pPr>
      <w:spacing w:line="360" w:lineRule="auto"/>
      <w:ind w:firstLine="709"/>
      <w:jc w:val="both"/>
    </w:pPr>
    <w:rPr>
      <w:sz w:val="28"/>
      <w:szCs w:val="20"/>
    </w:rPr>
  </w:style>
  <w:style w:type="paragraph" w:customStyle="1" w:styleId="autor">
    <w:name w:val="autor"/>
    <w:basedOn w:val="a9"/>
    <w:pPr>
      <w:spacing w:after="120"/>
      <w:ind w:firstLine="680"/>
      <w:jc w:val="both"/>
    </w:pPr>
    <w:rPr>
      <w:b/>
      <w:sz w:val="20"/>
      <w:szCs w:val="20"/>
      <w:lang w:val="uk-UA"/>
    </w:rPr>
  </w:style>
  <w:style w:type="paragraph" w:customStyle="1" w:styleId="4f6">
    <w:name w:val="Стиль4"/>
    <w:basedOn w:val="a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9"/>
    <w:pPr>
      <w:spacing w:before="280" w:after="280"/>
    </w:pPr>
  </w:style>
  <w:style w:type="paragraph" w:customStyle="1" w:styleId="textitalic">
    <w:name w:val="text_italic"/>
    <w:basedOn w:val="a9"/>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9"/>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9"/>
    <w:pPr>
      <w:spacing w:line="22" w:lineRule="atLeast"/>
      <w:ind w:firstLine="567"/>
      <w:jc w:val="both"/>
    </w:pPr>
    <w:rPr>
      <w:rFonts w:ascii="Helvetica" w:hAnsi="Helvetica"/>
      <w:sz w:val="20"/>
      <w:szCs w:val="20"/>
    </w:rPr>
  </w:style>
  <w:style w:type="paragraph" w:customStyle="1" w:styleId="BiblioTitleSbornik">
    <w:name w:val="BiblioTitleSbornik"/>
    <w:basedOn w:val="a9"/>
    <w:pPr>
      <w:spacing w:before="120" w:after="120" w:line="22" w:lineRule="atLeast"/>
      <w:jc w:val="center"/>
    </w:pPr>
    <w:rPr>
      <w:rFonts w:ascii="Helvetica" w:hAnsi="Helvetica"/>
      <w:b/>
      <w:smallCaps/>
      <w:sz w:val="18"/>
      <w:szCs w:val="20"/>
    </w:rPr>
  </w:style>
  <w:style w:type="paragraph" w:customStyle="1" w:styleId="BiblioSbornik">
    <w:name w:val="BiblioSbornik"/>
    <w:basedOn w:val="a9"/>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9"/>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9"/>
    <w:pPr>
      <w:spacing w:line="209" w:lineRule="exact"/>
      <w:jc w:val="both"/>
    </w:pPr>
    <w:rPr>
      <w:rFonts w:ascii="MS Reference Specialty" w:hAnsi="MS Reference Specialty"/>
      <w:sz w:val="20"/>
      <w:szCs w:val="20"/>
      <w:lang w:val="uk-UA"/>
    </w:rPr>
  </w:style>
  <w:style w:type="paragraph" w:customStyle="1" w:styleId="Normal14pt">
    <w:name w:val="Normal + 14 pt"/>
    <w:basedOn w:val="a9"/>
    <w:pPr>
      <w:shd w:val="clear" w:color="auto" w:fill="000080"/>
      <w:spacing w:line="360" w:lineRule="auto"/>
      <w:jc w:val="both"/>
    </w:pPr>
    <w:rPr>
      <w:sz w:val="28"/>
      <w:lang w:val="uk-UA"/>
    </w:rPr>
  </w:style>
  <w:style w:type="paragraph" w:customStyle="1" w:styleId="SOSBLUE">
    <w:name w:val="SOS_BLUE"/>
    <w:basedOn w:val="Normal14pt"/>
    <w:next w:val="a9"/>
    <w:pPr>
      <w:shd w:val="clear" w:color="auto" w:fill="auto"/>
      <w:jc w:val="left"/>
    </w:pPr>
    <w:rPr>
      <w:szCs w:val="28"/>
    </w:rPr>
  </w:style>
  <w:style w:type="paragraph" w:customStyle="1" w:styleId="Heading">
    <w:name w:val="Heading"/>
    <w:basedOn w:val="a9"/>
    <w:next w:val="a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9"/>
    <w:pPr>
      <w:suppressLineNumbers/>
      <w:spacing w:before="120" w:after="120"/>
    </w:pPr>
    <w:rPr>
      <w:i/>
      <w:iCs/>
      <w:sz w:val="20"/>
      <w:szCs w:val="20"/>
      <w:lang w:val="uk-UA"/>
    </w:rPr>
  </w:style>
  <w:style w:type="paragraph" w:customStyle="1" w:styleId="Framecontents">
    <w:name w:val="Frame contents"/>
    <w:basedOn w:val="afffffff4"/>
    <w:rPr>
      <w:sz w:val="24"/>
      <w:lang w:val="uk-UA"/>
    </w:rPr>
  </w:style>
  <w:style w:type="paragraph" w:customStyle="1" w:styleId="Index">
    <w:name w:val="Index"/>
    <w:basedOn w:val="a9"/>
    <w:pPr>
      <w:suppressLineNumbers/>
    </w:pPr>
    <w:rPr>
      <w:lang w:val="uk-UA"/>
    </w:rPr>
  </w:style>
  <w:style w:type="paragraph" w:customStyle="1" w:styleId="WW-30">
    <w:name w:val="WW-Основной текст с отступом 3"/>
    <w:basedOn w:val="a9"/>
    <w:pPr>
      <w:spacing w:after="120"/>
      <w:ind w:left="283"/>
    </w:pPr>
    <w:rPr>
      <w:sz w:val="16"/>
      <w:szCs w:val="16"/>
      <w:lang w:val="uk-UA"/>
    </w:rPr>
  </w:style>
  <w:style w:type="paragraph" w:customStyle="1" w:styleId="WW-4">
    <w:name w:val="WW-Обычный (веб)"/>
    <w:basedOn w:val="a9"/>
    <w:pPr>
      <w:spacing w:before="280" w:after="280"/>
    </w:pPr>
    <w:rPr>
      <w:lang w:val="uk-UA"/>
    </w:rPr>
  </w:style>
  <w:style w:type="paragraph" w:customStyle="1" w:styleId="WW-5">
    <w:name w:val="WW-Схема документа"/>
    <w:basedOn w:val="a9"/>
    <w:pPr>
      <w:shd w:val="clear" w:color="auto" w:fill="000080"/>
    </w:pPr>
    <w:rPr>
      <w:lang w:val="uk-UA"/>
    </w:rPr>
  </w:style>
  <w:style w:type="paragraph" w:customStyle="1" w:styleId="a6">
    <w:name w:val="Маркер"/>
    <w:basedOn w:val="a9"/>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9"/>
    <w:pPr>
      <w:spacing w:before="280" w:after="280"/>
      <w:ind w:firstLine="397"/>
      <w:jc w:val="both"/>
    </w:pPr>
    <w:rPr>
      <w:rFonts w:ascii="Symbol" w:hAnsi="Symbol" w:cs="Symbol"/>
      <w:sz w:val="26"/>
      <w:szCs w:val="26"/>
    </w:rPr>
  </w:style>
  <w:style w:type="paragraph" w:customStyle="1" w:styleId="Kursiv">
    <w:name w:val="Kursiv"/>
    <w:basedOn w:val="2ff7"/>
    <w:next w:val="2ff7"/>
    <w:pPr>
      <w:ind w:firstLine="283"/>
    </w:pPr>
    <w:rPr>
      <w:rFonts w:ascii="IzhTitl" w:hAnsi="IzhTitl" w:cs="Garamond"/>
      <w:i/>
      <w:iCs/>
      <w:color w:val="auto"/>
      <w:sz w:val="18"/>
      <w:szCs w:val="18"/>
    </w:rPr>
  </w:style>
  <w:style w:type="paragraph" w:customStyle="1" w:styleId="1ffffff7">
    <w:name w:val="Текст сноски 1"/>
    <w:basedOn w:val="afffffff6"/>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9"/>
    <w:next w:val="a9"/>
    <w:pPr>
      <w:widowControl w:val="0"/>
      <w:spacing w:before="240" w:line="360" w:lineRule="auto"/>
      <w:ind w:firstLine="720"/>
      <w:jc w:val="both"/>
    </w:pPr>
    <w:rPr>
      <w:sz w:val="28"/>
      <w:szCs w:val="20"/>
      <w:lang w:val="uk-UA"/>
    </w:rPr>
  </w:style>
  <w:style w:type="paragraph" w:customStyle="1" w:styleId="WW-6">
    <w:name w:val="WW-Цитата"/>
    <w:basedOn w:val="a9"/>
    <w:pPr>
      <w:spacing w:line="360" w:lineRule="auto"/>
      <w:ind w:left="-513" w:right="225" w:firstLine="456"/>
      <w:jc w:val="both"/>
    </w:pPr>
    <w:rPr>
      <w:sz w:val="28"/>
      <w:szCs w:val="28"/>
      <w:lang w:val="uk-UA"/>
    </w:rPr>
  </w:style>
  <w:style w:type="paragraph" w:customStyle="1" w:styleId="1ffffff8">
    <w:name w:val="Заголовок_1"/>
    <w:basedOn w:val="1"/>
    <w:next w:val="a9"/>
    <w:pPr>
      <w:numPr>
        <w:numId w:val="0"/>
      </w:numPr>
      <w:spacing w:before="0" w:after="0" w:line="360" w:lineRule="auto"/>
      <w:jc w:val="center"/>
    </w:pPr>
    <w:rPr>
      <w:rFonts w:ascii="Garamond" w:hAnsi="Garamond"/>
      <w:bCs w:val="0"/>
      <w:sz w:val="28"/>
      <w:szCs w:val="28"/>
      <w:lang w:val="uk-UA"/>
    </w:rPr>
  </w:style>
  <w:style w:type="paragraph" w:customStyle="1" w:styleId="2ffff4">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9"/>
    <w:pPr>
      <w:spacing w:after="60"/>
      <w:jc w:val="both"/>
    </w:pPr>
    <w:rPr>
      <w:sz w:val="22"/>
      <w:lang w:val="en-GB"/>
    </w:rPr>
  </w:style>
  <w:style w:type="paragraph" w:customStyle="1" w:styleId="2ffff5">
    <w:name w:val="Абзац 2А"/>
    <w:basedOn w:val="a9"/>
    <w:pPr>
      <w:tabs>
        <w:tab w:val="left" w:pos="482"/>
      </w:tabs>
      <w:spacing w:after="60"/>
      <w:ind w:left="482"/>
      <w:jc w:val="both"/>
    </w:pPr>
    <w:rPr>
      <w:sz w:val="22"/>
      <w:lang w:val="en-GB"/>
    </w:rPr>
  </w:style>
  <w:style w:type="paragraph" w:customStyle="1" w:styleId="3ff8">
    <w:name w:val="Абзац 3А"/>
    <w:basedOn w:val="a9"/>
    <w:pPr>
      <w:tabs>
        <w:tab w:val="left" w:pos="964"/>
      </w:tabs>
      <w:spacing w:after="60"/>
      <w:ind w:left="964"/>
      <w:jc w:val="both"/>
    </w:pPr>
    <w:rPr>
      <w:sz w:val="22"/>
      <w:lang w:val="en-GB"/>
    </w:rPr>
  </w:style>
  <w:style w:type="paragraph" w:customStyle="1" w:styleId="4f7">
    <w:name w:val="Абзац 4А"/>
    <w:basedOn w:val="a9"/>
    <w:pPr>
      <w:tabs>
        <w:tab w:val="left" w:pos="1446"/>
      </w:tabs>
      <w:spacing w:after="60"/>
      <w:ind w:left="1446"/>
      <w:jc w:val="both"/>
    </w:pPr>
    <w:rPr>
      <w:sz w:val="22"/>
      <w:lang w:val="en-GB"/>
    </w:rPr>
  </w:style>
  <w:style w:type="paragraph" w:customStyle="1" w:styleId="10">
    <w:name w:val="Абисок 1АНум"/>
    <w:basedOn w:val="a9"/>
    <w:pPr>
      <w:numPr>
        <w:numId w:val="26"/>
      </w:numPr>
      <w:tabs>
        <w:tab w:val="left" w:pos="482"/>
        <w:tab w:val="left" w:pos="1800"/>
      </w:tabs>
      <w:spacing w:after="60"/>
      <w:ind w:left="1321" w:hanging="241"/>
      <w:jc w:val="both"/>
    </w:pPr>
    <w:rPr>
      <w:sz w:val="22"/>
      <w:lang w:val="en-GB"/>
    </w:rPr>
  </w:style>
  <w:style w:type="paragraph" w:customStyle="1" w:styleId="2ffff6">
    <w:name w:val="Абисок 2АМар"/>
    <w:basedOn w:val="a9"/>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9"/>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9"/>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9"/>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9"/>
    <w:pPr>
      <w:keepNext/>
      <w:spacing w:before="280" w:after="280"/>
      <w:jc w:val="both"/>
    </w:pPr>
    <w:rPr>
      <w:rFonts w:ascii="FreeSetCTT" w:hAnsi="FreeSetCTT" w:cs="FreeSetCTT"/>
      <w:b/>
      <w:caps/>
      <w:color w:val="5F5F5F"/>
      <w:sz w:val="32"/>
      <w:lang w:val="en-GB"/>
    </w:rPr>
  </w:style>
  <w:style w:type="paragraph" w:customStyle="1" w:styleId="2ffff7">
    <w:name w:val="Заголовок 2А"/>
    <w:basedOn w:val="a9"/>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9"/>
    <w:pPr>
      <w:keepNext/>
      <w:spacing w:before="240" w:after="120"/>
      <w:jc w:val="both"/>
    </w:pPr>
    <w:rPr>
      <w:b/>
      <w:color w:val="5F5F5F"/>
      <w:sz w:val="28"/>
      <w:lang w:val="en-GB"/>
    </w:rPr>
  </w:style>
  <w:style w:type="paragraph" w:customStyle="1" w:styleId="4f8">
    <w:name w:val="Заголовок 4А"/>
    <w:basedOn w:val="a9"/>
    <w:pPr>
      <w:keepNext/>
      <w:spacing w:before="240" w:after="120"/>
      <w:jc w:val="both"/>
    </w:pPr>
    <w:rPr>
      <w:rFonts w:ascii="IzhTitl" w:hAnsi="IzhTitl" w:cs="FreeSetCTT"/>
      <w:b/>
      <w:color w:val="333333"/>
      <w:lang w:val="en-GB"/>
    </w:rPr>
  </w:style>
  <w:style w:type="paragraph" w:customStyle="1" w:styleId="5f2">
    <w:name w:val="Заголовок 5А"/>
    <w:basedOn w:val="a9"/>
    <w:pPr>
      <w:keepNext/>
      <w:spacing w:before="240" w:after="120"/>
      <w:jc w:val="both"/>
    </w:pPr>
    <w:rPr>
      <w:rFonts w:ascii="IzhTitl" w:hAnsi="IzhTitl" w:cs="FreeSetCTT"/>
      <w:b/>
      <w:color w:val="333333"/>
      <w:sz w:val="22"/>
      <w:lang w:val="en-GB"/>
    </w:rPr>
  </w:style>
  <w:style w:type="paragraph" w:customStyle="1" w:styleId="6c">
    <w:name w:val="Заголовок 6А"/>
    <w:basedOn w:val="a9"/>
    <w:pPr>
      <w:keepNext/>
      <w:spacing w:before="240" w:after="120"/>
      <w:jc w:val="both"/>
    </w:pPr>
    <w:rPr>
      <w:rFonts w:cs="FreeSetCTT"/>
      <w:b/>
      <w:color w:val="333333"/>
      <w:sz w:val="22"/>
      <w:lang w:val="en-GB"/>
    </w:rPr>
  </w:style>
  <w:style w:type="paragraph" w:customStyle="1" w:styleId="afffffffffffffffffff6">
    <w:name w:val="Основний А"/>
    <w:basedOn w:val="a9"/>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9"/>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9"/>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9"/>
    <w:rPr>
      <w:rFonts w:ascii="Symbol" w:hAnsi="Symbol" w:cs="Symbol"/>
      <w:sz w:val="20"/>
      <w:szCs w:val="20"/>
    </w:rPr>
  </w:style>
  <w:style w:type="paragraph" w:customStyle="1" w:styleId="WW-31">
    <w:name w:val="WW-Основной текст 3"/>
    <w:basedOn w:val="a9"/>
    <w:pPr>
      <w:spacing w:after="120"/>
    </w:pPr>
    <w:rPr>
      <w:sz w:val="16"/>
      <w:szCs w:val="16"/>
    </w:rPr>
  </w:style>
  <w:style w:type="paragraph" w:customStyle="1" w:styleId="afffffffffffffffffff8">
    <w:name w:val="Дисертация"/>
    <w:basedOn w:val="a9"/>
    <w:pPr>
      <w:spacing w:line="360" w:lineRule="auto"/>
      <w:ind w:firstLine="709"/>
      <w:jc w:val="both"/>
    </w:pPr>
    <w:rPr>
      <w:sz w:val="28"/>
      <w:szCs w:val="28"/>
    </w:rPr>
  </w:style>
  <w:style w:type="paragraph" w:customStyle="1" w:styleId="afffffffffffffffffff9">
    <w:name w:val="БИБЛИОГРАФИЯ"/>
    <w:basedOn w:val="a9"/>
    <w:pPr>
      <w:tabs>
        <w:tab w:val="left" w:pos="360"/>
      </w:tabs>
      <w:spacing w:line="360" w:lineRule="auto"/>
      <w:jc w:val="both"/>
    </w:pPr>
    <w:rPr>
      <w:sz w:val="28"/>
      <w:szCs w:val="20"/>
    </w:rPr>
  </w:style>
  <w:style w:type="paragraph" w:customStyle="1" w:styleId="14a">
    <w:name w:val="Стиль Основной текст + 14 пт"/>
    <w:basedOn w:val="afffffff4"/>
    <w:pPr>
      <w:spacing w:after="0" w:line="360" w:lineRule="auto"/>
      <w:ind w:firstLine="454"/>
      <w:jc w:val="both"/>
    </w:pPr>
    <w:rPr>
      <w:szCs w:val="28"/>
    </w:rPr>
  </w:style>
  <w:style w:type="paragraph" w:customStyle="1" w:styleId="WW-210">
    <w:name w:val="WW-Основной текст с отступом 21"/>
    <w:basedOn w:val="a9"/>
    <w:pPr>
      <w:widowControl w:val="0"/>
      <w:ind w:firstLine="5670"/>
      <w:jc w:val="both"/>
    </w:pPr>
    <w:rPr>
      <w:b/>
      <w:bCs/>
      <w:sz w:val="28"/>
      <w:szCs w:val="28"/>
      <w:lang w:val="uk-UA"/>
    </w:rPr>
  </w:style>
  <w:style w:type="paragraph" w:customStyle="1" w:styleId="Head10">
    <w:name w:val="Head 1"/>
    <w:basedOn w:val="a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9"/>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9"/>
    <w:rPr>
      <w:sz w:val="20"/>
      <w:szCs w:val="20"/>
      <w:lang w:val="en-GB"/>
    </w:rPr>
  </w:style>
  <w:style w:type="paragraph" w:customStyle="1" w:styleId="390">
    <w:name w:val="Основной текст (39)"/>
    <w:basedOn w:val="a9"/>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9"/>
    <w:pPr>
      <w:widowControl w:val="0"/>
      <w:shd w:val="clear" w:color="auto" w:fill="FFFFFF"/>
      <w:spacing w:before="180" w:after="180" w:line="0" w:lineRule="atLeast"/>
    </w:pPr>
    <w:rPr>
      <w:b/>
      <w:bCs/>
      <w:sz w:val="18"/>
      <w:szCs w:val="18"/>
    </w:rPr>
  </w:style>
  <w:style w:type="paragraph" w:customStyle="1" w:styleId="351">
    <w:name w:val="Основной текст (35)"/>
    <w:basedOn w:val="a9"/>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9"/>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9"/>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9"/>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9"/>
    <w:pPr>
      <w:widowControl w:val="0"/>
      <w:shd w:val="clear" w:color="auto" w:fill="FFFFFF"/>
      <w:spacing w:line="0" w:lineRule="atLeast"/>
      <w:jc w:val="center"/>
    </w:pPr>
    <w:rPr>
      <w:b/>
      <w:bCs/>
      <w:sz w:val="17"/>
      <w:szCs w:val="17"/>
    </w:rPr>
  </w:style>
  <w:style w:type="paragraph" w:customStyle="1" w:styleId="416">
    <w:name w:val="Основной текст (4)1"/>
    <w:basedOn w:val="a9"/>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9"/>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9"/>
    <w:pPr>
      <w:widowControl w:val="0"/>
      <w:shd w:val="clear" w:color="auto" w:fill="FFFFFF"/>
      <w:spacing w:after="240" w:line="0" w:lineRule="atLeast"/>
    </w:pPr>
    <w:rPr>
      <w:b/>
      <w:bCs/>
      <w:spacing w:val="80"/>
      <w:sz w:val="32"/>
      <w:szCs w:val="32"/>
    </w:rPr>
  </w:style>
  <w:style w:type="paragraph" w:customStyle="1" w:styleId="342">
    <w:name w:val="Заголовок №3 (4)"/>
    <w:basedOn w:val="a9"/>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9"/>
    <w:pPr>
      <w:widowControl w:val="0"/>
      <w:autoSpaceDE w:val="0"/>
      <w:spacing w:after="120"/>
    </w:pPr>
    <w:rPr>
      <w:sz w:val="20"/>
      <w:szCs w:val="20"/>
    </w:rPr>
  </w:style>
  <w:style w:type="paragraph" w:customStyle="1" w:styleId="afffffffffffffffffffb">
    <w:name w:val="Светлана"/>
    <w:basedOn w:val="a9"/>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4"/>
    <w:rsid w:val="00803975"/>
    <w:rPr>
      <w:rFonts w:ascii="Garamond" w:eastAsia="Garamond" w:hAnsi="Garamond" w:cs="Garamond"/>
      <w:sz w:val="28"/>
      <w:szCs w:val="24"/>
      <w:lang w:eastAsia="ar-SA"/>
    </w:rPr>
  </w:style>
  <w:style w:type="paragraph" w:styleId="37">
    <w:name w:val="Body Text Indent 3"/>
    <w:basedOn w:val="a9"/>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e">
    <w:name w:val="Table Grid"/>
    <w:basedOn w:val="ab"/>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b"/>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aliases w:val="Main Body Text"/>
    <w:basedOn w:val="a9"/>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a"/>
    <w:uiPriority w:val="99"/>
    <w:semiHidden/>
    <w:rsid w:val="00B46023"/>
    <w:rPr>
      <w:rFonts w:ascii="Garamond" w:eastAsia="Garamond" w:hAnsi="Garamond" w:cs="Garamond"/>
      <w:sz w:val="24"/>
      <w:szCs w:val="24"/>
      <w:lang w:eastAsia="ar-SA"/>
    </w:rPr>
  </w:style>
  <w:style w:type="paragraph" w:styleId="affffffffffffffffffff">
    <w:name w:val="caption"/>
    <w:basedOn w:val="a9"/>
    <w:next w:val="a9"/>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b"/>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b"/>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d">
    <w:name w:val="Стиль6 Знак"/>
    <w:basedOn w:val="aa"/>
    <w:rsid w:val="00B46023"/>
    <w:rPr>
      <w:noProof w:val="0"/>
      <w:sz w:val="28"/>
      <w:lang w:val="uk-UA"/>
    </w:rPr>
  </w:style>
  <w:style w:type="paragraph" w:styleId="2ffff8">
    <w:name w:val="Body Text 2"/>
    <w:basedOn w:val="a9"/>
    <w:link w:val="225"/>
    <w:unhideWhenUsed/>
    <w:rsid w:val="00524D1A"/>
    <w:pPr>
      <w:spacing w:after="120" w:line="480" w:lineRule="auto"/>
    </w:pPr>
  </w:style>
  <w:style w:type="character" w:customStyle="1" w:styleId="225">
    <w:name w:val="Основной текст 2 Знак2"/>
    <w:basedOn w:val="aa"/>
    <w:link w:val="2ffff8"/>
    <w:uiPriority w:val="99"/>
    <w:semiHidden/>
    <w:rsid w:val="00524D1A"/>
    <w:rPr>
      <w:rFonts w:ascii="Garamond" w:eastAsia="Garamond" w:hAnsi="Garamond" w:cs="Garamond"/>
      <w:sz w:val="24"/>
      <w:szCs w:val="24"/>
      <w:lang w:eastAsia="ar-SA"/>
    </w:rPr>
  </w:style>
  <w:style w:type="character" w:styleId="affffffffffffffffffff0">
    <w:name w:val="footnote reference"/>
    <w:basedOn w:val="aa"/>
    <w:rsid w:val="00524D1A"/>
    <w:rPr>
      <w:vertAlign w:val="superscript"/>
    </w:rPr>
  </w:style>
  <w:style w:type="character" w:styleId="affffffffffffffffffff1">
    <w:name w:val="annotation reference"/>
    <w:basedOn w:val="aa"/>
    <w:semiHidden/>
    <w:rsid w:val="00524D1A"/>
    <w:rPr>
      <w:sz w:val="16"/>
    </w:rPr>
  </w:style>
  <w:style w:type="paragraph" w:styleId="aff">
    <w:name w:val="annotation text"/>
    <w:basedOn w:val="a9"/>
    <w:link w:val="afe"/>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a"/>
    <w:uiPriority w:val="99"/>
    <w:semiHidden/>
    <w:rsid w:val="00524D1A"/>
    <w:rPr>
      <w:rFonts w:ascii="Garamond" w:eastAsia="Garamond" w:hAnsi="Garamond" w:cs="Garamond"/>
      <w:lang w:eastAsia="ar-SA"/>
    </w:rPr>
  </w:style>
  <w:style w:type="paragraph" w:styleId="afa">
    <w:name w:val="Document Map"/>
    <w:basedOn w:val="a9"/>
    <w:link w:val="af9"/>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a"/>
    <w:semiHidden/>
    <w:rsid w:val="00524D1A"/>
    <w:rPr>
      <w:rFonts w:ascii="Segoe UI" w:eastAsia="Garamond" w:hAnsi="Segoe UI" w:cs="Segoe UI"/>
      <w:sz w:val="16"/>
      <w:szCs w:val="16"/>
      <w:lang w:eastAsia="ar-SA"/>
    </w:rPr>
  </w:style>
  <w:style w:type="character" w:styleId="affffffffffffffffffff2">
    <w:name w:val="endnote reference"/>
    <w:basedOn w:val="aa"/>
    <w:rsid w:val="00524D1A"/>
    <w:rPr>
      <w:vertAlign w:val="superscript"/>
    </w:rPr>
  </w:style>
  <w:style w:type="paragraph" w:styleId="34">
    <w:name w:val="Body Text 3"/>
    <w:basedOn w:val="a9"/>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a"/>
    <w:uiPriority w:val="99"/>
    <w:semiHidden/>
    <w:rsid w:val="00524D1A"/>
    <w:rPr>
      <w:rFonts w:ascii="Garamond" w:eastAsia="Garamond" w:hAnsi="Garamond" w:cs="Garamond"/>
      <w:sz w:val="16"/>
      <w:szCs w:val="16"/>
      <w:lang w:eastAsia="ar-SA"/>
    </w:rPr>
  </w:style>
  <w:style w:type="character" w:customStyle="1" w:styleId="text31">
    <w:name w:val="text31"/>
    <w:basedOn w:val="aa"/>
    <w:rsid w:val="00524D1A"/>
    <w:rPr>
      <w:rFonts w:ascii="Arial" w:hAnsi="Arial" w:cs="Arial" w:hint="default"/>
      <w:b/>
      <w:bCs/>
      <w:color w:val="212063"/>
      <w:sz w:val="24"/>
      <w:szCs w:val="24"/>
    </w:rPr>
  </w:style>
  <w:style w:type="paragraph" w:styleId="af8">
    <w:name w:val="Plain Text"/>
    <w:basedOn w:val="a9"/>
    <w:link w:val="af7"/>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a"/>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a"/>
    <w:rsid w:val="00854667"/>
  </w:style>
  <w:style w:type="character" w:customStyle="1" w:styleId="b3t1">
    <w:name w:val="b3t1"/>
    <w:basedOn w:val="aa"/>
    <w:rsid w:val="00854667"/>
    <w:rPr>
      <w:rFonts w:ascii="Verdana" w:hAnsi="Verdana" w:hint="default"/>
      <w:b/>
      <w:bCs/>
      <w:color w:val="4556B1"/>
      <w:sz w:val="16"/>
      <w:szCs w:val="16"/>
    </w:rPr>
  </w:style>
  <w:style w:type="character" w:customStyle="1" w:styleId="b3t">
    <w:name w:val="b3t"/>
    <w:basedOn w:val="aa"/>
    <w:rsid w:val="00854667"/>
  </w:style>
  <w:style w:type="paragraph" w:customStyle="1" w:styleId="Web">
    <w:name w:val="Обычный (Web)"/>
    <w:basedOn w:val="a9"/>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9"/>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a"/>
    <w:rsid w:val="00854667"/>
    <w:rPr>
      <w:color w:val="000000"/>
      <w:sz w:val="17"/>
      <w:szCs w:val="17"/>
    </w:rPr>
  </w:style>
  <w:style w:type="character" w:customStyle="1" w:styleId="postdetails1">
    <w:name w:val="postdetails1"/>
    <w:basedOn w:val="aa"/>
    <w:rsid w:val="00854667"/>
    <w:rPr>
      <w:color w:val="000000"/>
      <w:sz w:val="15"/>
      <w:szCs w:val="15"/>
    </w:rPr>
  </w:style>
  <w:style w:type="character" w:customStyle="1" w:styleId="nav1">
    <w:name w:val="nav1"/>
    <w:basedOn w:val="aa"/>
    <w:rsid w:val="00854667"/>
    <w:rPr>
      <w:b/>
      <w:bCs/>
      <w:color w:val="000000"/>
      <w:sz w:val="17"/>
      <w:szCs w:val="17"/>
    </w:rPr>
  </w:style>
  <w:style w:type="character" w:customStyle="1" w:styleId="4fa">
    <w:name w:val="Гиперссылка4"/>
    <w:basedOn w:val="aa"/>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a"/>
    <w:rsid w:val="00902A7A"/>
    <w:rPr>
      <w:b/>
      <w:sz w:val="28"/>
      <w:szCs w:val="24"/>
      <w:lang w:val="uk-UA" w:eastAsia="ru-RU" w:bidi="ar-SA"/>
    </w:rPr>
  </w:style>
  <w:style w:type="character" w:customStyle="1" w:styleId="2ffff9">
    <w:name w:val="Основной текст 2 Знак Знак"/>
    <w:basedOn w:val="aa"/>
    <w:rsid w:val="00902A7A"/>
    <w:rPr>
      <w:sz w:val="28"/>
      <w:szCs w:val="24"/>
      <w:lang w:val="uk-UA" w:eastAsia="ru-RU" w:bidi="ar-SA"/>
    </w:rPr>
  </w:style>
  <w:style w:type="paragraph" w:styleId="affffffffffffffffffff3">
    <w:name w:val="List Bullet"/>
    <w:basedOn w:val="a9"/>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a">
    <w:name w:val="Строгий2"/>
    <w:rsid w:val="00DD4EAD"/>
    <w:rPr>
      <w:b/>
    </w:rPr>
  </w:style>
  <w:style w:type="paragraph" w:customStyle="1" w:styleId="352">
    <w:name w:val="Основной текст с отступом 35"/>
    <w:basedOn w:val="a9"/>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a"/>
    <w:rsid w:val="00DD4EAD"/>
  </w:style>
  <w:style w:type="character" w:customStyle="1" w:styleId="resultbody">
    <w:name w:val="resultbody"/>
    <w:basedOn w:val="aa"/>
    <w:rsid w:val="00DD4EAD"/>
  </w:style>
  <w:style w:type="paragraph" w:customStyle="1" w:styleId="ParadoxNormal">
    <w:name w:val="Paradox_Normal"/>
    <w:basedOn w:val="a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9"/>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9"/>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9"/>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b">
    <w:name w:val="List 2"/>
    <w:basedOn w:val="a9"/>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9"/>
    <w:rsid w:val="00C70C58"/>
    <w:pPr>
      <w:suppressAutoHyphens w:val="0"/>
      <w:spacing w:after="120"/>
      <w:ind w:left="283"/>
    </w:pPr>
    <w:rPr>
      <w:rFonts w:ascii="Times New Roman" w:eastAsia="Times New Roman" w:hAnsi="Times New Roman" w:cs="Times New Roman"/>
      <w:lang w:eastAsia="ru-RU"/>
    </w:rPr>
  </w:style>
  <w:style w:type="paragraph" w:styleId="2ffffc">
    <w:name w:val="List Continue 2"/>
    <w:basedOn w:val="a9"/>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9"/>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0">
    <w:name w:val="Список литературы1"/>
    <w:basedOn w:val="a9"/>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a"/>
    <w:rsid w:val="00B829A8"/>
    <w:rPr>
      <w:i/>
      <w:iCs/>
    </w:rPr>
  </w:style>
  <w:style w:type="character" w:customStyle="1" w:styleId="bindingblock1">
    <w:name w:val="bindingblock1"/>
    <w:basedOn w:val="aa"/>
    <w:rsid w:val="00B829A8"/>
  </w:style>
  <w:style w:type="character" w:customStyle="1" w:styleId="binding1">
    <w:name w:val="binding1"/>
    <w:basedOn w:val="aa"/>
    <w:rsid w:val="00B829A8"/>
    <w:rPr>
      <w:b/>
      <w:bCs/>
    </w:rPr>
  </w:style>
  <w:style w:type="character" w:customStyle="1" w:styleId="pricetype">
    <w:name w:val="pricetype"/>
    <w:basedOn w:val="aa"/>
    <w:rsid w:val="00B829A8"/>
  </w:style>
  <w:style w:type="character" w:customStyle="1" w:styleId="getitby">
    <w:name w:val="getitby"/>
    <w:basedOn w:val="aa"/>
    <w:rsid w:val="00B829A8"/>
  </w:style>
  <w:style w:type="character" w:customStyle="1" w:styleId="ratingwithoutprimeimagespan1">
    <w:name w:val="ratingwithoutprimeimagespan1"/>
    <w:basedOn w:val="aa"/>
    <w:rsid w:val="00B829A8"/>
    <w:rPr>
      <w:rFonts w:ascii="Verdana" w:hAnsi="Verdana" w:hint="default"/>
      <w:sz w:val="12"/>
      <w:szCs w:val="12"/>
    </w:rPr>
  </w:style>
  <w:style w:type="paragraph" w:customStyle="1" w:styleId="affffffffffffffffffff6">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7">
    <w:name w:val="Перечисление"/>
    <w:basedOn w:val="affffffffffffffffffff6"/>
    <w:next w:val="affffffffffffffffffff6"/>
    <w:rsid w:val="00B829A8"/>
    <w:pPr>
      <w:tabs>
        <w:tab w:val="left" w:pos="340"/>
      </w:tabs>
      <w:ind w:left="340" w:hanging="340"/>
    </w:pPr>
    <w:rPr>
      <w:color w:val="auto"/>
    </w:rPr>
  </w:style>
  <w:style w:type="character" w:customStyle="1" w:styleId="artpublinespan1">
    <w:name w:val="artpubline_span1"/>
    <w:basedOn w:val="aa"/>
    <w:rsid w:val="00B829A8"/>
    <w:rPr>
      <w:vanish w:val="0"/>
      <w:webHidden w:val="0"/>
      <w:specVanish w:val="0"/>
    </w:rPr>
  </w:style>
  <w:style w:type="character" w:customStyle="1" w:styleId="text13">
    <w:name w:val="text1"/>
    <w:basedOn w:val="aa"/>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a"/>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a"/>
    <w:rsid w:val="00B829A8"/>
    <w:rPr>
      <w:rFonts w:ascii="Arial" w:hAnsi="Arial" w:cs="Arial" w:hint="default"/>
      <w:sz w:val="18"/>
      <w:szCs w:val="18"/>
    </w:rPr>
  </w:style>
  <w:style w:type="paragraph" w:customStyle="1" w:styleId="Pa6">
    <w:name w:val="Pa6"/>
    <w:basedOn w:val="a9"/>
    <w:next w:val="a9"/>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a"/>
    <w:rsid w:val="00B829A8"/>
    <w:rPr>
      <w:rFonts w:ascii="Verdana" w:hAnsi="Verdana" w:hint="default"/>
      <w:b w:val="0"/>
      <w:bCs w:val="0"/>
      <w:i w:val="0"/>
      <w:iCs w:val="0"/>
      <w:color w:val="000000"/>
      <w:sz w:val="17"/>
      <w:szCs w:val="17"/>
    </w:rPr>
  </w:style>
  <w:style w:type="character" w:customStyle="1" w:styleId="sectionsubtitle">
    <w:name w:val="sectionsubtitle"/>
    <w:basedOn w:val="aa"/>
    <w:rsid w:val="00B829A8"/>
    <w:rPr>
      <w:rFonts w:ascii="Arial" w:hAnsi="Arial" w:cs="Arial" w:hint="default"/>
      <w:sz w:val="19"/>
      <w:szCs w:val="19"/>
    </w:rPr>
  </w:style>
  <w:style w:type="character" w:customStyle="1" w:styleId="sectiontitle1">
    <w:name w:val="sectiontitle1"/>
    <w:basedOn w:val="aa"/>
    <w:rsid w:val="00B829A8"/>
    <w:rPr>
      <w:b/>
      <w:bCs/>
      <w:color w:val="000066"/>
      <w:sz w:val="26"/>
      <w:szCs w:val="26"/>
    </w:rPr>
  </w:style>
  <w:style w:type="paragraph" w:customStyle="1" w:styleId="jpp">
    <w:name w:val="jpp"/>
    <w:basedOn w:val="a9"/>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9"/>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a"/>
    <w:rsid w:val="00B829A8"/>
    <w:rPr>
      <w:rFonts w:ascii="Verdana" w:hAnsi="Verdana" w:hint="default"/>
      <w:sz w:val="20"/>
      <w:szCs w:val="20"/>
    </w:rPr>
  </w:style>
  <w:style w:type="character" w:customStyle="1" w:styleId="smallltblue1">
    <w:name w:val="smallltblue1"/>
    <w:basedOn w:val="aa"/>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9"/>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a"/>
    <w:rsid w:val="00B829A8"/>
    <w:rPr>
      <w:i/>
      <w:iCs/>
    </w:rPr>
  </w:style>
  <w:style w:type="character" w:customStyle="1" w:styleId="articletitle1">
    <w:name w:val="articletitle1"/>
    <w:basedOn w:val="aa"/>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9"/>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a"/>
    <w:rsid w:val="00B829A8"/>
  </w:style>
  <w:style w:type="character" w:customStyle="1" w:styleId="4fc">
    <w:name w:val="Название4"/>
    <w:basedOn w:val="aa"/>
    <w:rsid w:val="00B829A8"/>
  </w:style>
  <w:style w:type="character" w:customStyle="1" w:styleId="articleauthor">
    <w:name w:val="articleauthor"/>
    <w:basedOn w:val="aa"/>
    <w:rsid w:val="00B829A8"/>
  </w:style>
  <w:style w:type="paragraph" w:customStyle="1" w:styleId="magbreadcrumbs">
    <w:name w:val="magbreadcrumbs"/>
    <w:basedOn w:val="a9"/>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8">
    <w:name w:val="пример"/>
    <w:basedOn w:val="aa"/>
    <w:rsid w:val="00B829A8"/>
  </w:style>
  <w:style w:type="character" w:customStyle="1" w:styleId="affffffffffffffffffff9">
    <w:name w:val="выделение"/>
    <w:basedOn w:val="aa"/>
    <w:rsid w:val="00B829A8"/>
  </w:style>
  <w:style w:type="character" w:customStyle="1" w:styleId="-d">
    <w:name w:val="опред-е"/>
    <w:basedOn w:val="aa"/>
    <w:rsid w:val="00B829A8"/>
  </w:style>
  <w:style w:type="character" w:customStyle="1" w:styleId="lw-blog-title-author-link1">
    <w:name w:val="lw-blog-title-author-link1"/>
    <w:basedOn w:val="aa"/>
    <w:rsid w:val="00B829A8"/>
    <w:rPr>
      <w:color w:val="0AA1DD"/>
    </w:rPr>
  </w:style>
  <w:style w:type="character" w:customStyle="1" w:styleId="surname">
    <w:name w:val="surname"/>
    <w:basedOn w:val="aa"/>
    <w:rsid w:val="00B829A8"/>
  </w:style>
  <w:style w:type="paragraph" w:customStyle="1" w:styleId="Cooper14">
    <w:name w:val="Cooper14"/>
    <w:basedOn w:val="a9"/>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9"/>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9"/>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9"/>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9"/>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e">
    <w:name w:val="стиль6"/>
    <w:basedOn w:val="a9"/>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9"/>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9"/>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9"/>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a"/>
    <w:rsid w:val="00B829A8"/>
  </w:style>
  <w:style w:type="character" w:customStyle="1" w:styleId="tiny1">
    <w:name w:val="tiny1"/>
    <w:basedOn w:val="aa"/>
    <w:rsid w:val="00B829A8"/>
    <w:rPr>
      <w:rFonts w:ascii="Verdana" w:hAnsi="Verdana" w:hint="default"/>
      <w:sz w:val="15"/>
      <w:szCs w:val="15"/>
    </w:rPr>
  </w:style>
  <w:style w:type="character" w:customStyle="1" w:styleId="tinygray1">
    <w:name w:val="tinygray1"/>
    <w:basedOn w:val="aa"/>
    <w:rsid w:val="00B829A8"/>
    <w:rPr>
      <w:rFonts w:ascii="Verdana" w:hAnsi="Verdana" w:hint="default"/>
      <w:color w:val="888888"/>
      <w:sz w:val="15"/>
      <w:szCs w:val="15"/>
    </w:rPr>
  </w:style>
  <w:style w:type="character" w:customStyle="1" w:styleId="ptbrand4">
    <w:name w:val="ptbrand4"/>
    <w:basedOn w:val="aa"/>
    <w:rsid w:val="00B829A8"/>
  </w:style>
  <w:style w:type="character" w:customStyle="1" w:styleId="binding4">
    <w:name w:val="binding4"/>
    <w:basedOn w:val="aa"/>
    <w:rsid w:val="00B829A8"/>
  </w:style>
  <w:style w:type="character" w:customStyle="1" w:styleId="format4">
    <w:name w:val="format4"/>
    <w:basedOn w:val="aa"/>
    <w:rsid w:val="00B829A8"/>
  </w:style>
  <w:style w:type="character" w:customStyle="1" w:styleId="tooltipcontent1">
    <w:name w:val="tooltipcontent1"/>
    <w:basedOn w:val="aa"/>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a"/>
    <w:rsid w:val="00B829A8"/>
    <w:rPr>
      <w:b/>
      <w:bCs/>
    </w:rPr>
  </w:style>
  <w:style w:type="character" w:customStyle="1" w:styleId="years-volume2">
    <w:name w:val="years-volume2"/>
    <w:basedOn w:val="aa"/>
    <w:rsid w:val="00B829A8"/>
    <w:rPr>
      <w:b w:val="0"/>
      <w:bCs w:val="0"/>
      <w:color w:val="747170"/>
    </w:rPr>
  </w:style>
  <w:style w:type="character" w:customStyle="1" w:styleId="issues-issue-num2">
    <w:name w:val="issues-issue-num2"/>
    <w:basedOn w:val="aa"/>
    <w:rsid w:val="00B829A8"/>
    <w:rPr>
      <w:b/>
      <w:bCs/>
    </w:rPr>
  </w:style>
  <w:style w:type="character" w:customStyle="1" w:styleId="descriptor">
    <w:name w:val="descriptor"/>
    <w:basedOn w:val="aa"/>
    <w:rsid w:val="00B829A8"/>
  </w:style>
  <w:style w:type="character" w:customStyle="1" w:styleId="theme1">
    <w:name w:val="theme1"/>
    <w:basedOn w:val="aa"/>
    <w:rsid w:val="00B829A8"/>
    <w:rPr>
      <w:rFonts w:ascii="Verdana" w:hAnsi="Verdana" w:hint="default"/>
      <w:b/>
      <w:bCs/>
      <w:strike w:val="0"/>
      <w:dstrike w:val="0"/>
      <w:color w:val="CC6733"/>
      <w:sz w:val="14"/>
      <w:szCs w:val="14"/>
      <w:u w:val="none"/>
      <w:effect w:val="none"/>
    </w:rPr>
  </w:style>
  <w:style w:type="character" w:customStyle="1" w:styleId="white1">
    <w:name w:val="white1"/>
    <w:basedOn w:val="aa"/>
    <w:rsid w:val="00B829A8"/>
    <w:rPr>
      <w:color w:val="FFFFFF"/>
    </w:rPr>
  </w:style>
  <w:style w:type="character" w:customStyle="1" w:styleId="sectioncolor2">
    <w:name w:val="sectioncolor2"/>
    <w:basedOn w:val="aa"/>
    <w:rsid w:val="00B829A8"/>
    <w:rPr>
      <w:color w:val="990000"/>
    </w:rPr>
  </w:style>
  <w:style w:type="character" w:customStyle="1" w:styleId="cscsubpagetitletext1">
    <w:name w:val="cscsubpagetitletext1"/>
    <w:basedOn w:val="aa"/>
    <w:rsid w:val="00B829A8"/>
    <w:rPr>
      <w:rFonts w:ascii="Arial" w:hAnsi="Arial" w:cs="Arial" w:hint="default"/>
      <w:b/>
      <w:bCs/>
      <w:caps/>
      <w:color w:val="596DAD"/>
      <w:spacing w:val="12"/>
      <w:sz w:val="22"/>
      <w:szCs w:val="22"/>
    </w:rPr>
  </w:style>
  <w:style w:type="character" w:customStyle="1" w:styleId="cscsubpagesubtitletext1">
    <w:name w:val="cscsubpagesubtitletext1"/>
    <w:basedOn w:val="aa"/>
    <w:rsid w:val="00B829A8"/>
    <w:rPr>
      <w:rFonts w:ascii="Arial" w:hAnsi="Arial" w:cs="Arial" w:hint="default"/>
      <w:b/>
      <w:bCs/>
      <w:caps/>
      <w:color w:val="222222"/>
      <w:spacing w:val="12"/>
      <w:sz w:val="16"/>
      <w:szCs w:val="16"/>
    </w:rPr>
  </w:style>
  <w:style w:type="character" w:customStyle="1" w:styleId="cite1">
    <w:name w:val="cite1"/>
    <w:basedOn w:val="aa"/>
    <w:rsid w:val="00B829A8"/>
    <w:rPr>
      <w:rFonts w:ascii="Times New Roman" w:hAnsi="Times New Roman" w:cs="Times New Roman" w:hint="default"/>
      <w:color w:val="000000"/>
      <w:sz w:val="24"/>
      <w:szCs w:val="24"/>
    </w:rPr>
  </w:style>
  <w:style w:type="character" w:customStyle="1" w:styleId="citeauthors">
    <w:name w:val="cite_authors"/>
    <w:basedOn w:val="aa"/>
    <w:rsid w:val="00B829A8"/>
  </w:style>
  <w:style w:type="character" w:customStyle="1" w:styleId="absauth1">
    <w:name w:val="absauth1"/>
    <w:basedOn w:val="aa"/>
    <w:rsid w:val="00B829A8"/>
    <w:rPr>
      <w:rFonts w:ascii="Times New Roman" w:hAnsi="Times New Roman" w:cs="Times New Roman" w:hint="default"/>
      <w:color w:val="000000"/>
      <w:sz w:val="24"/>
      <w:szCs w:val="24"/>
    </w:rPr>
  </w:style>
  <w:style w:type="character" w:customStyle="1" w:styleId="h1black1">
    <w:name w:val="h1black1"/>
    <w:basedOn w:val="aa"/>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a"/>
    <w:rsid w:val="00B829A8"/>
    <w:rPr>
      <w:rFonts w:ascii="Verdana" w:hAnsi="Verdana" w:hint="default"/>
      <w:b w:val="0"/>
      <w:bCs w:val="0"/>
      <w:color w:val="000000"/>
      <w:sz w:val="20"/>
      <w:szCs w:val="20"/>
    </w:rPr>
  </w:style>
  <w:style w:type="character" w:customStyle="1" w:styleId="affffffffffffffffffffa">
    <w:name w:val="aff"/>
    <w:basedOn w:val="aa"/>
    <w:rsid w:val="00B829A8"/>
  </w:style>
  <w:style w:type="paragraph" w:customStyle="1" w:styleId="pubonline2">
    <w:name w:val="pubonline2"/>
    <w:basedOn w:val="a9"/>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a"/>
    <w:rsid w:val="00B829A8"/>
  </w:style>
  <w:style w:type="character" w:customStyle="1" w:styleId="forenames">
    <w:name w:val="forenames"/>
    <w:basedOn w:val="aa"/>
    <w:rsid w:val="00B829A8"/>
  </w:style>
  <w:style w:type="character" w:customStyle="1" w:styleId="vcardauthor">
    <w:name w:val="vcard author"/>
    <w:basedOn w:val="aa"/>
    <w:rsid w:val="00B829A8"/>
  </w:style>
  <w:style w:type="character" w:customStyle="1" w:styleId="byline">
    <w:name w:val="byline"/>
    <w:basedOn w:val="aa"/>
    <w:rsid w:val="00B829A8"/>
  </w:style>
  <w:style w:type="character" w:customStyle="1" w:styleId="pubtitleqrb1">
    <w:name w:val="pubtitle_qrb1"/>
    <w:basedOn w:val="aa"/>
    <w:rsid w:val="00B829A8"/>
    <w:rPr>
      <w:i/>
      <w:iCs/>
    </w:rPr>
  </w:style>
  <w:style w:type="character" w:customStyle="1" w:styleId="string-date">
    <w:name w:val="string-date"/>
    <w:basedOn w:val="aa"/>
    <w:rsid w:val="00B829A8"/>
  </w:style>
  <w:style w:type="character" w:customStyle="1" w:styleId="subj-group4">
    <w:name w:val="subj-group4"/>
    <w:basedOn w:val="aa"/>
    <w:rsid w:val="00B829A8"/>
  </w:style>
  <w:style w:type="character" w:customStyle="1" w:styleId="sectionheaderslarge1">
    <w:name w:val="sectionheaderslarge1"/>
    <w:basedOn w:val="aa"/>
    <w:rsid w:val="00CD6679"/>
    <w:rPr>
      <w:rFonts w:ascii="Arial" w:hAnsi="Arial" w:hint="default"/>
      <w:b/>
      <w:bCs/>
      <w:color w:val="CC6600"/>
      <w:sz w:val="17"/>
      <w:szCs w:val="17"/>
    </w:rPr>
  </w:style>
  <w:style w:type="character" w:customStyle="1" w:styleId="affffffffffffffffffffb">
    <w:name w:val="Основной текст Знак Знак Знак"/>
    <w:basedOn w:val="aa"/>
    <w:locked/>
    <w:rsid w:val="009658CF"/>
    <w:rPr>
      <w:b/>
      <w:bCs/>
      <w:sz w:val="36"/>
      <w:szCs w:val="24"/>
      <w:lang w:val="ru-RU" w:eastAsia="ru-RU" w:bidi="ar-SA"/>
    </w:rPr>
  </w:style>
  <w:style w:type="character" w:customStyle="1" w:styleId="illustration1">
    <w:name w:val="illustration1"/>
    <w:basedOn w:val="aa"/>
    <w:rsid w:val="009658CF"/>
    <w:rPr>
      <w:i/>
      <w:iCs/>
      <w:color w:val="226699"/>
    </w:rPr>
  </w:style>
  <w:style w:type="paragraph" w:customStyle="1" w:styleId="Iiiaeuiueiaaaao">
    <w:name w:val="Ii.iaeuiue ia.aa.ao"/>
    <w:basedOn w:val="a9"/>
    <w:next w:val="a9"/>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c">
    <w:name w:val="Макс"/>
    <w:basedOn w:val="2ffff8"/>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9"/>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9"/>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9"/>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9"/>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9"/>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9"/>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9"/>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9"/>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9"/>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9"/>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9"/>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9"/>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9"/>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9"/>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1">
    <w:name w:val="Обычный (веб) Знак1 Знак Знак"/>
    <w:aliases w:val="Обычный (веб) Знак Знак Знак Знак,Обычный (веб) Знак1 Знак1,Обычный (веб) Знак Знак Знак1"/>
    <w:basedOn w:val="aa"/>
    <w:rsid w:val="009658CF"/>
    <w:rPr>
      <w:sz w:val="24"/>
      <w:szCs w:val="24"/>
      <w:lang w:val="uk-UA" w:eastAsia="uk-UA" w:bidi="ar-SA"/>
    </w:rPr>
  </w:style>
  <w:style w:type="character" w:customStyle="1" w:styleId="menings-header1">
    <w:name w:val="menings-header1"/>
    <w:basedOn w:val="aa"/>
    <w:rsid w:val="009658CF"/>
    <w:rPr>
      <w:rFonts w:ascii="Verdana" w:hAnsi="Verdana" w:hint="default"/>
      <w:b/>
      <w:bCs/>
      <w:sz w:val="19"/>
      <w:szCs w:val="19"/>
    </w:rPr>
  </w:style>
  <w:style w:type="character" w:customStyle="1" w:styleId="text20b1">
    <w:name w:val="text20b1"/>
    <w:basedOn w:val="aa"/>
    <w:rsid w:val="009658CF"/>
    <w:rPr>
      <w:rFonts w:ascii="Arial" w:hAnsi="Arial" w:cs="Arial" w:hint="default"/>
      <w:b/>
      <w:bCs/>
      <w:color w:val="000000"/>
      <w:sz w:val="30"/>
      <w:szCs w:val="30"/>
    </w:rPr>
  </w:style>
  <w:style w:type="character" w:customStyle="1" w:styleId="artist1">
    <w:name w:val="artist1"/>
    <w:basedOn w:val="aa"/>
    <w:rsid w:val="009658CF"/>
    <w:rPr>
      <w:rFonts w:ascii="Trebuchet MS" w:hAnsi="Trebuchet MS" w:hint="default"/>
      <w:b/>
      <w:bCs/>
      <w:color w:val="990000"/>
      <w:sz w:val="72"/>
      <w:szCs w:val="72"/>
    </w:rPr>
  </w:style>
  <w:style w:type="character" w:customStyle="1" w:styleId="headlinebold1">
    <w:name w:val="headlinebold1"/>
    <w:basedOn w:val="aa"/>
    <w:rsid w:val="009658CF"/>
    <w:rPr>
      <w:rFonts w:ascii="Verdana" w:hAnsi="Verdana" w:hint="default"/>
      <w:b/>
      <w:bCs/>
      <w:i w:val="0"/>
      <w:iCs w:val="0"/>
      <w:smallCaps w:val="0"/>
      <w:color w:val="333333"/>
      <w:sz w:val="21"/>
      <w:szCs w:val="21"/>
    </w:rPr>
  </w:style>
  <w:style w:type="character" w:customStyle="1" w:styleId="bodycontentsmall1">
    <w:name w:val="bodycontentsmall1"/>
    <w:basedOn w:val="aa"/>
    <w:rsid w:val="009658CF"/>
    <w:rPr>
      <w:rFonts w:ascii="Verdana" w:hAnsi="Verdana" w:hint="default"/>
      <w:b w:val="0"/>
      <w:bCs w:val="0"/>
      <w:i w:val="0"/>
      <w:iCs w:val="0"/>
      <w:smallCaps w:val="0"/>
      <w:color w:val="333333"/>
      <w:sz w:val="15"/>
      <w:szCs w:val="15"/>
    </w:rPr>
  </w:style>
  <w:style w:type="character" w:customStyle="1" w:styleId="highlight1">
    <w:name w:val="highlight1"/>
    <w:basedOn w:val="aa"/>
    <w:rsid w:val="009658CF"/>
    <w:rPr>
      <w:b/>
      <w:bCs/>
    </w:rPr>
  </w:style>
  <w:style w:type="character" w:customStyle="1" w:styleId="firstlast">
    <w:name w:val="first last"/>
    <w:basedOn w:val="aa"/>
    <w:rsid w:val="009658CF"/>
  </w:style>
  <w:style w:type="character" w:customStyle="1" w:styleId="contmainhead1">
    <w:name w:val="contmainhead1"/>
    <w:basedOn w:val="aa"/>
    <w:rsid w:val="009658CF"/>
    <w:rPr>
      <w:rFonts w:ascii="Times New Roman" w:hAnsi="Times New Roman" w:cs="Times New Roman" w:hint="default"/>
      <w:b/>
      <w:bCs/>
      <w:color w:val="000000"/>
      <w:sz w:val="30"/>
      <w:szCs w:val="30"/>
    </w:rPr>
  </w:style>
  <w:style w:type="character" w:customStyle="1" w:styleId="spipcadre">
    <w:name w:val="spip_cadre"/>
    <w:basedOn w:val="aa"/>
    <w:rsid w:val="009658CF"/>
  </w:style>
  <w:style w:type="character" w:customStyle="1" w:styleId="petittitre">
    <w:name w:val="petittitre"/>
    <w:basedOn w:val="aa"/>
    <w:rsid w:val="009658CF"/>
  </w:style>
  <w:style w:type="character" w:customStyle="1" w:styleId="2ffffd">
    <w:name w:val="Верхний колонтитул2"/>
    <w:basedOn w:val="aa"/>
    <w:rsid w:val="009658CF"/>
    <w:rPr>
      <w:rFonts w:ascii="Arial" w:hAnsi="Arial" w:cs="Arial" w:hint="default"/>
      <w:b/>
      <w:bCs/>
      <w:strike w:val="0"/>
      <w:dstrike w:val="0"/>
      <w:sz w:val="23"/>
      <w:szCs w:val="23"/>
      <w:u w:val="none"/>
      <w:effect w:val="none"/>
    </w:rPr>
  </w:style>
  <w:style w:type="character" w:customStyle="1" w:styleId="brokenlink">
    <w:name w:val="brokenlink"/>
    <w:basedOn w:val="aa"/>
    <w:rsid w:val="009658CF"/>
  </w:style>
  <w:style w:type="character" w:customStyle="1" w:styleId="largetext1">
    <w:name w:val="largetext1"/>
    <w:basedOn w:val="aa"/>
    <w:rsid w:val="009658CF"/>
    <w:rPr>
      <w:rFonts w:ascii="Verdana" w:hAnsi="Verdana" w:hint="default"/>
      <w:color w:val="383B3F"/>
      <w:sz w:val="20"/>
      <w:szCs w:val="20"/>
    </w:rPr>
  </w:style>
  <w:style w:type="character" w:customStyle="1" w:styleId="album1">
    <w:name w:val="album1"/>
    <w:basedOn w:val="aa"/>
    <w:rsid w:val="009658CF"/>
    <w:rPr>
      <w:rFonts w:ascii="Trebuchet MS" w:hAnsi="Trebuchet MS" w:hint="default"/>
      <w:b/>
      <w:bCs/>
      <w:color w:val="990000"/>
      <w:sz w:val="48"/>
      <w:szCs w:val="48"/>
    </w:rPr>
  </w:style>
  <w:style w:type="character" w:customStyle="1" w:styleId="copy">
    <w:name w:val="copy"/>
    <w:basedOn w:val="aa"/>
    <w:rsid w:val="009658CF"/>
  </w:style>
  <w:style w:type="character" w:customStyle="1" w:styleId="texte-11">
    <w:name w:val="texte-11"/>
    <w:basedOn w:val="aa"/>
    <w:rsid w:val="009658CF"/>
  </w:style>
  <w:style w:type="character" w:customStyle="1" w:styleId="normaltexthdngblue1">
    <w:name w:val="normaltexthdngblue1"/>
    <w:basedOn w:val="aa"/>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a"/>
    <w:rsid w:val="009658CF"/>
  </w:style>
  <w:style w:type="character" w:customStyle="1" w:styleId="style90">
    <w:name w:val="style9"/>
    <w:basedOn w:val="aa"/>
    <w:rsid w:val="009658CF"/>
  </w:style>
  <w:style w:type="character" w:customStyle="1" w:styleId="articledate1">
    <w:name w:val="articledate1"/>
    <w:basedOn w:val="aa"/>
    <w:rsid w:val="009658CF"/>
    <w:rPr>
      <w:rFonts w:ascii="Times New Roman" w:hAnsi="Times New Roman" w:cs="Times New Roman" w:hint="default"/>
      <w:color w:val="999999"/>
      <w:sz w:val="20"/>
      <w:szCs w:val="20"/>
    </w:rPr>
  </w:style>
  <w:style w:type="character" w:customStyle="1" w:styleId="rvts21">
    <w:name w:val="rvts21"/>
    <w:basedOn w:val="aa"/>
    <w:rsid w:val="009658CF"/>
    <w:rPr>
      <w:rFonts w:ascii="Lucida Sans Unicode" w:hAnsi="Lucida Sans Unicode" w:cs="Lucida Sans Unicode" w:hint="default"/>
    </w:rPr>
  </w:style>
  <w:style w:type="character" w:customStyle="1" w:styleId="rvts22">
    <w:name w:val="rvts22"/>
    <w:basedOn w:val="aa"/>
    <w:rsid w:val="009658CF"/>
    <w:rPr>
      <w:rFonts w:ascii="Times New Roman" w:hAnsi="Times New Roman" w:cs="Times New Roman" w:hint="default"/>
      <w:sz w:val="12"/>
      <w:szCs w:val="12"/>
      <w:vertAlign w:val="subscript"/>
    </w:rPr>
  </w:style>
  <w:style w:type="character" w:customStyle="1" w:styleId="rvts23">
    <w:name w:val="rvts23"/>
    <w:basedOn w:val="aa"/>
    <w:rsid w:val="009658CF"/>
    <w:rPr>
      <w:rFonts w:ascii="Lucida Sans Unicode" w:hAnsi="Lucida Sans Unicode" w:cs="Lucida Sans Unicode" w:hint="default"/>
      <w:spacing w:val="45"/>
    </w:rPr>
  </w:style>
  <w:style w:type="character" w:customStyle="1" w:styleId="rvts24">
    <w:name w:val="rvts24"/>
    <w:basedOn w:val="aa"/>
    <w:rsid w:val="009658CF"/>
    <w:rPr>
      <w:rFonts w:ascii="Lucida Sans Unicode" w:hAnsi="Lucida Sans Unicode" w:cs="Lucida Sans Unicode" w:hint="default"/>
      <w:spacing w:val="45"/>
    </w:rPr>
  </w:style>
  <w:style w:type="character" w:customStyle="1" w:styleId="rvts37">
    <w:name w:val="rvts37"/>
    <w:basedOn w:val="aa"/>
    <w:rsid w:val="009658CF"/>
    <w:rPr>
      <w:rFonts w:ascii="Times New Roman" w:hAnsi="Times New Roman" w:cs="Times New Roman" w:hint="default"/>
      <w:i/>
      <w:iCs/>
      <w:sz w:val="24"/>
      <w:szCs w:val="24"/>
    </w:rPr>
  </w:style>
  <w:style w:type="character" w:customStyle="1" w:styleId="rvts39">
    <w:name w:val="rvts39"/>
    <w:basedOn w:val="aa"/>
    <w:rsid w:val="009658CF"/>
    <w:rPr>
      <w:rFonts w:ascii="Times New Roman" w:hAnsi="Times New Roman" w:cs="Times New Roman" w:hint="default"/>
    </w:rPr>
  </w:style>
  <w:style w:type="character" w:customStyle="1" w:styleId="rvts40">
    <w:name w:val="rvts40"/>
    <w:basedOn w:val="aa"/>
    <w:rsid w:val="009658CF"/>
    <w:rPr>
      <w:rFonts w:ascii="Arial Unicode MS" w:eastAsia="Arial Unicode MS" w:hAnsi="Arial Unicode MS" w:cs="Arial Unicode MS" w:hint="eastAsia"/>
      <w:b/>
      <w:bCs/>
      <w:sz w:val="24"/>
      <w:szCs w:val="24"/>
    </w:rPr>
  </w:style>
  <w:style w:type="character" w:customStyle="1" w:styleId="rvts41">
    <w:name w:val="rvts41"/>
    <w:basedOn w:val="aa"/>
    <w:rsid w:val="009658CF"/>
    <w:rPr>
      <w:rFonts w:ascii="Lucida Sans Unicode" w:hAnsi="Lucida Sans Unicode" w:cs="Lucida Sans Unicode" w:hint="default"/>
      <w:u w:val="single"/>
    </w:rPr>
  </w:style>
  <w:style w:type="character" w:customStyle="1" w:styleId="rvts42">
    <w:name w:val="rvts42"/>
    <w:basedOn w:val="aa"/>
    <w:rsid w:val="009658CF"/>
    <w:rPr>
      <w:rFonts w:ascii="Lucida Sans Unicode" w:hAnsi="Lucida Sans Unicode" w:cs="Lucida Sans Unicode" w:hint="default"/>
    </w:rPr>
  </w:style>
  <w:style w:type="character" w:customStyle="1" w:styleId="rvts43">
    <w:name w:val="rvts43"/>
    <w:basedOn w:val="aa"/>
    <w:rsid w:val="009658CF"/>
    <w:rPr>
      <w:rFonts w:ascii="Lucida Sans Unicode" w:hAnsi="Lucida Sans Unicode" w:cs="Lucida Sans Unicode" w:hint="default"/>
      <w:i/>
      <w:iCs/>
    </w:rPr>
  </w:style>
  <w:style w:type="character" w:customStyle="1" w:styleId="publicationinfo1">
    <w:name w:val="publicationinfo1"/>
    <w:basedOn w:val="aa"/>
    <w:rsid w:val="009658CF"/>
    <w:rPr>
      <w:b/>
      <w:bCs/>
      <w:color w:val="9D281C"/>
    </w:rPr>
  </w:style>
  <w:style w:type="character" w:customStyle="1" w:styleId="ipa1">
    <w:name w:val="ipa1"/>
    <w:basedOn w:val="aa"/>
    <w:rsid w:val="009658CF"/>
    <w:rPr>
      <w:rFonts w:ascii="inherit" w:eastAsia="Arial Unicode MS" w:hAnsi="inherit" w:cs="Arial Unicode MS" w:hint="default"/>
    </w:rPr>
  </w:style>
  <w:style w:type="character" w:customStyle="1" w:styleId="google-src-text1">
    <w:name w:val="google-src-text1"/>
    <w:basedOn w:val="aa"/>
    <w:rsid w:val="009658CF"/>
    <w:rPr>
      <w:vanish/>
      <w:webHidden w:val="0"/>
      <w:specVanish w:val="0"/>
    </w:rPr>
  </w:style>
  <w:style w:type="paragraph" w:customStyle="1" w:styleId="titular">
    <w:name w:val="titular"/>
    <w:basedOn w:val="a9"/>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a"/>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a"/>
    <w:rsid w:val="009658CF"/>
    <w:rPr>
      <w:rFonts w:ascii="Arial" w:hAnsi="Arial" w:cs="Arial" w:hint="default"/>
      <w:sz w:val="24"/>
      <w:szCs w:val="24"/>
    </w:rPr>
  </w:style>
  <w:style w:type="paragraph" w:customStyle="1" w:styleId="libraryitem">
    <w:name w:val="library_item"/>
    <w:basedOn w:val="a9"/>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9"/>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e">
    <w:name w:val="Основной текст с отступом2"/>
    <w:basedOn w:val="a9"/>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9"/>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9"/>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
    <w:name w:val="Текст выноски2"/>
    <w:basedOn w:val="a9"/>
    <w:rsid w:val="00C35A60"/>
    <w:pPr>
      <w:suppressAutoHyphens w:val="0"/>
    </w:pPr>
    <w:rPr>
      <w:rFonts w:ascii="Tahoma" w:eastAsia="Times New Roman" w:hAnsi="Tahoma" w:cs="Tahoma"/>
      <w:sz w:val="16"/>
      <w:szCs w:val="16"/>
      <w:lang w:eastAsia="ru-RU"/>
    </w:rPr>
  </w:style>
  <w:style w:type="character" w:customStyle="1" w:styleId="tnr">
    <w:name w:val="tnr"/>
    <w:basedOn w:val="aa"/>
    <w:rsid w:val="001670E3"/>
  </w:style>
  <w:style w:type="character" w:customStyle="1" w:styleId="text11pt">
    <w:name w:val="text11pt"/>
    <w:basedOn w:val="aa"/>
    <w:rsid w:val="001670E3"/>
  </w:style>
  <w:style w:type="character" w:customStyle="1" w:styleId="normalfont1">
    <w:name w:val="normalfont1"/>
    <w:basedOn w:val="aa"/>
    <w:rsid w:val="001670E3"/>
    <w:rPr>
      <w:rFonts w:ascii="Tahoma" w:hAnsi="Tahoma" w:cs="Tahoma" w:hint="default"/>
      <w:sz w:val="20"/>
      <w:szCs w:val="20"/>
    </w:rPr>
  </w:style>
  <w:style w:type="character" w:customStyle="1" w:styleId="topictitle1">
    <w:name w:val="topictitle1"/>
    <w:basedOn w:val="aa"/>
    <w:rsid w:val="001670E3"/>
    <w:rPr>
      <w:b/>
      <w:bCs/>
      <w:color w:val="CCCCCC"/>
      <w:sz w:val="18"/>
      <w:szCs w:val="18"/>
    </w:rPr>
  </w:style>
  <w:style w:type="character" w:customStyle="1" w:styleId="regie">
    <w:name w:val="regie"/>
    <w:basedOn w:val="aa"/>
    <w:rsid w:val="001670E3"/>
  </w:style>
  <w:style w:type="character" w:customStyle="1" w:styleId="smallfont1">
    <w:name w:val="smallfont1"/>
    <w:basedOn w:val="aa"/>
    <w:rsid w:val="001670E3"/>
    <w:rPr>
      <w:rFonts w:ascii="Tahoma" w:hAnsi="Tahoma" w:cs="Tahoma" w:hint="default"/>
      <w:sz w:val="14"/>
      <w:szCs w:val="14"/>
    </w:rPr>
  </w:style>
  <w:style w:type="character" w:customStyle="1" w:styleId="6f">
    <w:name w:val="Гиперссылка6"/>
    <w:basedOn w:val="aa"/>
    <w:rsid w:val="001670E3"/>
    <w:rPr>
      <w:color w:val="000000"/>
      <w:u w:val="single"/>
    </w:rPr>
  </w:style>
  <w:style w:type="character" w:customStyle="1" w:styleId="genmed1">
    <w:name w:val="genmed1"/>
    <w:basedOn w:val="aa"/>
    <w:rsid w:val="001670E3"/>
    <w:rPr>
      <w:color w:val="CCCCCC"/>
      <w:sz w:val="13"/>
      <w:szCs w:val="13"/>
    </w:rPr>
  </w:style>
  <w:style w:type="character" w:customStyle="1" w:styleId="examples">
    <w:name w:val="examples"/>
    <w:basedOn w:val="aa"/>
    <w:rsid w:val="001670E3"/>
  </w:style>
  <w:style w:type="character" w:customStyle="1" w:styleId="99">
    <w:name w:val="Гиперссылка9"/>
    <w:basedOn w:val="aa"/>
    <w:rsid w:val="001670E3"/>
    <w:rPr>
      <w:color w:val="000000"/>
      <w:u w:val="single"/>
    </w:rPr>
  </w:style>
  <w:style w:type="character" w:customStyle="1" w:styleId="maintitle1">
    <w:name w:val="maintitle1"/>
    <w:basedOn w:val="aa"/>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a"/>
    <w:rsid w:val="001670E3"/>
  </w:style>
  <w:style w:type="character" w:customStyle="1" w:styleId="topictitle">
    <w:name w:val="topictitle"/>
    <w:basedOn w:val="aa"/>
    <w:rsid w:val="001670E3"/>
  </w:style>
  <w:style w:type="paragraph" w:customStyle="1" w:styleId="threadline">
    <w:name w:val="threadline"/>
    <w:basedOn w:val="a9"/>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a"/>
    <w:rsid w:val="001670E3"/>
    <w:rPr>
      <w:color w:val="666686"/>
    </w:rPr>
  </w:style>
  <w:style w:type="character" w:customStyle="1" w:styleId="affffffffffffffffffffd">
    <w:name w:val="Текст статьи Знак Знак"/>
    <w:basedOn w:val="aa"/>
    <w:rsid w:val="001670E3"/>
    <w:rPr>
      <w:rFonts w:eastAsia="MS Mincho"/>
      <w:noProof w:val="0"/>
      <w:sz w:val="28"/>
      <w:szCs w:val="28"/>
      <w:lang w:val="ru-RU" w:eastAsia="ru-RU" w:bidi="ar-SA"/>
    </w:rPr>
  </w:style>
  <w:style w:type="paragraph" w:customStyle="1" w:styleId="-1">
    <w:name w:val="МС-заголовок 1"/>
    <w:basedOn w:val="af8"/>
    <w:next w:val="a9"/>
    <w:autoRedefine/>
    <w:rsid w:val="001670E3"/>
    <w:pPr>
      <w:numPr>
        <w:numId w:val="39"/>
      </w:numPr>
    </w:pPr>
    <w:rPr>
      <w:rFonts w:ascii="Times New Roman" w:eastAsia="Times New Roman" w:hAnsi="Times New Roman" w:cs="Times New Roman"/>
      <w:sz w:val="24"/>
      <w:lang w:eastAsia="en-GB"/>
    </w:rPr>
  </w:style>
  <w:style w:type="paragraph" w:customStyle="1" w:styleId="6f0">
    <w:name w:val="Обычный6"/>
    <w:basedOn w:val="a9"/>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9"/>
    <w:semiHidden/>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
    <w:next w:val="aff"/>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a"/>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9"/>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9"/>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a"/>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a"/>
    <w:rsid w:val="000B2A00"/>
  </w:style>
  <w:style w:type="paragraph" w:customStyle="1" w:styleId="affffffffffffffffffffe">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9"/>
    <w:rsid w:val="000B2A00"/>
    <w:pPr>
      <w:suppressAutoHyphens w:val="0"/>
      <w:spacing w:before="120" w:after="120"/>
    </w:pPr>
    <w:rPr>
      <w:rFonts w:ascii="Times New Roman" w:eastAsia="Times New Roman" w:hAnsi="Times New Roman" w:cs="Times New Roman"/>
      <w:bCs/>
      <w:lang w:val="uk-UA" w:eastAsia="uk-UA"/>
    </w:rPr>
  </w:style>
  <w:style w:type="numbering" w:customStyle="1" w:styleId="a7">
    <w:name w:val="Нумерований в таблиці"/>
    <w:aliases w:val="12"/>
    <w:basedOn w:val="ac"/>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2"/>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c"/>
    <w:rsid w:val="000B2A00"/>
    <w:pPr>
      <w:numPr>
        <w:numId w:val="43"/>
      </w:numPr>
    </w:pPr>
  </w:style>
  <w:style w:type="character" w:customStyle="1" w:styleId="2fffff0">
    <w:name w:val="Выделение2"/>
    <w:basedOn w:val="aa"/>
    <w:rsid w:val="000B2A00"/>
  </w:style>
  <w:style w:type="character" w:customStyle="1" w:styleId="spelle">
    <w:name w:val="spelle"/>
    <w:basedOn w:val="aa"/>
    <w:rsid w:val="000B2A00"/>
  </w:style>
  <w:style w:type="character" w:customStyle="1" w:styleId="aitalic">
    <w:name w:val="aitalic"/>
    <w:basedOn w:val="aa"/>
    <w:rsid w:val="000B2A00"/>
    <w:rPr>
      <w:i/>
      <w:iCs/>
    </w:rPr>
  </w:style>
  <w:style w:type="paragraph" w:customStyle="1" w:styleId="afffffffffffffffffffff">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8">
    <w:name w:val="Нумер"/>
    <w:basedOn w:val="afffffffffffffffffffff0"/>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0">
    <w:name w:val="List Number"/>
    <w:basedOn w:val="a9"/>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a"/>
    <w:rsid w:val="008934CB"/>
    <w:rPr>
      <w:color w:val="000000"/>
    </w:rPr>
  </w:style>
  <w:style w:type="paragraph" w:customStyle="1" w:styleId="afffffffffffffffffffff1">
    <w:name w:val="ГП Текст"/>
    <w:basedOn w:val="a9"/>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2">
    <w:name w:val="Замітка"/>
    <w:basedOn w:val="a9"/>
    <w:next w:val="afffffffffffffffffffff3"/>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3">
    <w:name w:val="Normal Indent"/>
    <w:basedOn w:val="a9"/>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9"/>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a"/>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9"/>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4">
    <w:name w:val="Œ·˚˜Ì˚È"/>
    <w:rsid w:val="008638C0"/>
    <w:pPr>
      <w:autoSpaceDE w:val="0"/>
      <w:autoSpaceDN w:val="0"/>
    </w:pPr>
    <w:rPr>
      <w:rFonts w:ascii="Times New Roman" w:eastAsia="MS Mincho" w:hAnsi="Times New Roman" w:cs="Times New Roman"/>
      <w:lang w:eastAsia="en-US"/>
    </w:rPr>
  </w:style>
  <w:style w:type="paragraph" w:customStyle="1" w:styleId="afffffffffffffffffffff5">
    <w:name w:val="�榴寵�"/>
    <w:rsid w:val="008638C0"/>
    <w:pPr>
      <w:autoSpaceDE w:val="0"/>
      <w:autoSpaceDN w:val="0"/>
    </w:pPr>
    <w:rPr>
      <w:rFonts w:ascii="Times New Roman" w:eastAsia="細明朝体" w:hAnsi="Times New Roman" w:cs="Times New Roman"/>
      <w:lang w:eastAsia="ja-JP"/>
    </w:rPr>
  </w:style>
  <w:style w:type="paragraph" w:customStyle="1" w:styleId="1fffffff2">
    <w:name w:val="Á‡„ÓÎÓ‚ÓÍ 1"/>
    <w:basedOn w:val="afffffffffffffffffffff4"/>
    <w:next w:val="afffffffffffffffffffff4"/>
    <w:rsid w:val="009F689E"/>
    <w:pPr>
      <w:keepNext/>
      <w:spacing w:line="360" w:lineRule="auto"/>
      <w:jc w:val="center"/>
    </w:pPr>
    <w:rPr>
      <w:rFonts w:ascii="Times New Roman CYR" w:hAnsi="Times New Roman CYR"/>
      <w:b/>
      <w:sz w:val="28"/>
      <w:szCs w:val="28"/>
      <w:lang w:val="uk-UA"/>
    </w:rPr>
  </w:style>
  <w:style w:type="paragraph" w:customStyle="1" w:styleId="2fffff1">
    <w:name w:val="Á‡„ÓÎÓ‚ÓÍ 2"/>
    <w:basedOn w:val="afffffffffffffffffffff4"/>
    <w:next w:val="afffffffffffffffffffff4"/>
    <w:rsid w:val="009F689E"/>
    <w:pPr>
      <w:keepNext/>
      <w:ind w:firstLine="567"/>
    </w:pPr>
    <w:rPr>
      <w:sz w:val="28"/>
      <w:szCs w:val="28"/>
      <w:lang w:val="uk-UA"/>
    </w:rPr>
  </w:style>
  <w:style w:type="paragraph" w:customStyle="1" w:styleId="3ffc">
    <w:name w:val="Á‡„ÓÎÓ‚ÓÍ 3"/>
    <w:basedOn w:val="afffffffffffffffffffff4"/>
    <w:next w:val="afffffffffffffffffffff4"/>
    <w:rsid w:val="009F689E"/>
    <w:pPr>
      <w:keepNext/>
      <w:jc w:val="center"/>
    </w:pPr>
    <w:rPr>
      <w:rFonts w:ascii="Times New Roman CYR" w:hAnsi="Times New Roman CYR"/>
      <w:sz w:val="28"/>
      <w:szCs w:val="28"/>
      <w:lang w:val="uk-UA"/>
    </w:rPr>
  </w:style>
  <w:style w:type="paragraph" w:customStyle="1" w:styleId="4fe">
    <w:name w:val="Á‡„ÓÎÓ‚ÓÍ 4"/>
    <w:basedOn w:val="afffffffffffffffffffff4"/>
    <w:next w:val="afffffffffffffffffffff4"/>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4"/>
    <w:next w:val="afffffffffffffffffffff4"/>
    <w:rsid w:val="009F689E"/>
    <w:pPr>
      <w:keepNext/>
      <w:spacing w:line="360" w:lineRule="auto"/>
      <w:ind w:firstLine="567"/>
      <w:jc w:val="both"/>
    </w:pPr>
    <w:rPr>
      <w:spacing w:val="6"/>
      <w:sz w:val="28"/>
      <w:szCs w:val="28"/>
      <w:lang w:val="uk-UA"/>
    </w:rPr>
  </w:style>
  <w:style w:type="paragraph" w:customStyle="1" w:styleId="6f1">
    <w:name w:val="Á‡„ÓÎÓ‚ÓÍ 6"/>
    <w:basedOn w:val="afffffffffffffffffffff4"/>
    <w:next w:val="afffffffffffffffffffff4"/>
    <w:rsid w:val="009F689E"/>
    <w:pPr>
      <w:keepNext/>
      <w:spacing w:line="360" w:lineRule="auto"/>
      <w:ind w:firstLine="567"/>
      <w:jc w:val="both"/>
    </w:pPr>
    <w:rPr>
      <w:b/>
      <w:spacing w:val="6"/>
      <w:sz w:val="28"/>
      <w:szCs w:val="28"/>
      <w:lang w:val="uk-UA"/>
    </w:rPr>
  </w:style>
  <w:style w:type="character" w:customStyle="1" w:styleId="afffffffffffffffffffff6">
    <w:name w:val="ŒÒÌÓ‚ÌÓÈ ¯ËÙÚ"/>
    <w:rsid w:val="009F689E"/>
  </w:style>
  <w:style w:type="paragraph" w:customStyle="1" w:styleId="afffffffffffffffffffff7">
    <w:name w:val="¬ÂıÌËÈ ÍÓÎÓÌÚËÚÛÎ"/>
    <w:basedOn w:val="afffffffffffffffffffff4"/>
    <w:rsid w:val="009F689E"/>
    <w:pPr>
      <w:tabs>
        <w:tab w:val="center" w:pos="4153"/>
        <w:tab w:val="right" w:pos="8306"/>
      </w:tabs>
    </w:pPr>
    <w:rPr>
      <w:rFonts w:ascii="Times New Roman CYR" w:hAnsi="Times New Roman CYR"/>
    </w:rPr>
  </w:style>
  <w:style w:type="character" w:customStyle="1" w:styleId="afffffffffffffffffffff8">
    <w:name w:val="ÌÓÏÂ ÒÚ‡ÌËˆ˚"/>
    <w:basedOn w:val="afffffffffffffffffffff6"/>
    <w:rsid w:val="009F689E"/>
  </w:style>
  <w:style w:type="paragraph" w:customStyle="1" w:styleId="afffffffffffffffffffff9">
    <w:name w:val="ÕËÊÌËÈ ÍÓÎÓÌÚËÚÛÎ"/>
    <w:basedOn w:val="afffffffffffffffffffff4"/>
    <w:rsid w:val="009F689E"/>
    <w:pPr>
      <w:tabs>
        <w:tab w:val="center" w:pos="4153"/>
        <w:tab w:val="right" w:pos="8306"/>
      </w:tabs>
    </w:pPr>
    <w:rPr>
      <w:rFonts w:ascii="Times New Roman CYR" w:hAnsi="Times New Roman CYR"/>
    </w:rPr>
  </w:style>
  <w:style w:type="paragraph" w:customStyle="1" w:styleId="2fffff2">
    <w:name w:val="ŒÒÌÓ‚ÌÓÈ ÚÂÍÒÚ 2"/>
    <w:basedOn w:val="afffffffffffffffffffff4"/>
    <w:rsid w:val="009F689E"/>
    <w:pPr>
      <w:spacing w:line="360" w:lineRule="auto"/>
      <w:ind w:firstLine="567"/>
      <w:jc w:val="both"/>
    </w:pPr>
    <w:rPr>
      <w:rFonts w:ascii="Times New Roman CYR" w:hAnsi="Times New Roman CYR"/>
      <w:sz w:val="28"/>
      <w:szCs w:val="28"/>
      <w:lang w:val="uk-UA"/>
    </w:rPr>
  </w:style>
  <w:style w:type="paragraph" w:customStyle="1" w:styleId="afffffffffffffffffffffa">
    <w:name w:val="ŒÒÌÓ‚ÌÓÈ ÚÂÍÒÚ"/>
    <w:basedOn w:val="afffffffffffffffffffff4"/>
    <w:rsid w:val="009F689E"/>
    <w:pPr>
      <w:jc w:val="center"/>
    </w:pPr>
    <w:rPr>
      <w:rFonts w:ascii="Courier New" w:hAnsi="Courier New"/>
      <w:b/>
      <w:sz w:val="28"/>
      <w:szCs w:val="28"/>
    </w:rPr>
  </w:style>
  <w:style w:type="paragraph" w:customStyle="1" w:styleId="2fffff3">
    <w:name w:val="ŒÒÌÓ‚ÌÓÈ ÚÂÍÒÚ Ò ÓÚÒÚÛÔÓÏ 2"/>
    <w:basedOn w:val="afffffffffffffffffffff4"/>
    <w:rsid w:val="009F689E"/>
    <w:pPr>
      <w:spacing w:line="360" w:lineRule="auto"/>
      <w:ind w:firstLine="567"/>
    </w:pPr>
    <w:rPr>
      <w:sz w:val="28"/>
      <w:szCs w:val="28"/>
      <w:lang w:val="uk-UA"/>
    </w:rPr>
  </w:style>
  <w:style w:type="paragraph" w:customStyle="1" w:styleId="3ffd">
    <w:name w:val="ŒÒÌÓ‚ÌÓÈ ÚÂÍÒÚ Ò ÓÚÒÚÛÔÓÏ 3"/>
    <w:basedOn w:val="afffffffffffffffffffff4"/>
    <w:rsid w:val="009F689E"/>
    <w:pPr>
      <w:spacing w:line="360" w:lineRule="auto"/>
      <w:ind w:firstLine="284"/>
      <w:jc w:val="both"/>
    </w:pPr>
    <w:rPr>
      <w:b/>
      <w:spacing w:val="6"/>
      <w:sz w:val="28"/>
      <w:szCs w:val="28"/>
      <w:lang w:val="uk-UA"/>
    </w:rPr>
  </w:style>
  <w:style w:type="paragraph" w:customStyle="1" w:styleId="1fffffff3">
    <w:name w:val="壕渠藻鉛� 1"/>
    <w:basedOn w:val="afffffffffffffffffffff5"/>
    <w:next w:val="afffffffffffffffffffff5"/>
    <w:rsid w:val="009F689E"/>
    <w:pPr>
      <w:keepNext/>
      <w:spacing w:line="360" w:lineRule="auto"/>
      <w:jc w:val="center"/>
    </w:pPr>
    <w:rPr>
      <w:rFonts w:ascii="Times New Roman CYR" w:hAnsi="Times New Roman CYR"/>
      <w:b/>
      <w:sz w:val="28"/>
      <w:szCs w:val="28"/>
      <w:lang w:val="uk-UA"/>
    </w:rPr>
  </w:style>
  <w:style w:type="paragraph" w:customStyle="1" w:styleId="2fffff4">
    <w:name w:val="壕渠藻鉛� 2"/>
    <w:basedOn w:val="afffffffffffffffffffff5"/>
    <w:next w:val="afffffffffffffffffffff5"/>
    <w:rsid w:val="009F689E"/>
    <w:pPr>
      <w:keepNext/>
      <w:ind w:firstLine="567"/>
    </w:pPr>
    <w:rPr>
      <w:sz w:val="28"/>
      <w:szCs w:val="28"/>
      <w:lang w:val="uk-UA"/>
    </w:rPr>
  </w:style>
  <w:style w:type="paragraph" w:customStyle="1" w:styleId="3ffe">
    <w:name w:val="壕渠藻鉛� 3"/>
    <w:basedOn w:val="afffffffffffffffffffff5"/>
    <w:next w:val="afffffffffffffffffffff5"/>
    <w:rsid w:val="009F689E"/>
    <w:pPr>
      <w:keepNext/>
      <w:jc w:val="center"/>
    </w:pPr>
    <w:rPr>
      <w:rFonts w:ascii="Times New Roman CYR" w:hAnsi="Times New Roman CYR"/>
      <w:sz w:val="28"/>
      <w:szCs w:val="28"/>
      <w:lang w:val="uk-UA"/>
    </w:rPr>
  </w:style>
  <w:style w:type="paragraph" w:customStyle="1" w:styleId="4ff">
    <w:name w:val="壕渠藻鉛� 4"/>
    <w:basedOn w:val="afffffffffffffffffffff5"/>
    <w:next w:val="afffffffffffffffffffff5"/>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5"/>
    <w:next w:val="afffffffffffffffffffff5"/>
    <w:rsid w:val="009F689E"/>
    <w:pPr>
      <w:keepNext/>
      <w:spacing w:line="360" w:lineRule="auto"/>
      <w:ind w:firstLine="567"/>
      <w:jc w:val="both"/>
    </w:pPr>
    <w:rPr>
      <w:spacing w:val="6"/>
      <w:sz w:val="28"/>
      <w:szCs w:val="28"/>
      <w:lang w:val="uk-UA"/>
    </w:rPr>
  </w:style>
  <w:style w:type="paragraph" w:customStyle="1" w:styleId="6f2">
    <w:name w:val="壕渠藻鉛� 6"/>
    <w:basedOn w:val="afffffffffffffffffffff5"/>
    <w:next w:val="afffffffffffffffffffff5"/>
    <w:rsid w:val="009F689E"/>
    <w:pPr>
      <w:keepNext/>
      <w:spacing w:line="360" w:lineRule="auto"/>
      <w:ind w:firstLine="567"/>
      <w:jc w:val="both"/>
    </w:pPr>
    <w:rPr>
      <w:b/>
      <w:spacing w:val="6"/>
      <w:sz w:val="28"/>
      <w:szCs w:val="28"/>
      <w:lang w:val="uk-UA"/>
    </w:rPr>
  </w:style>
  <w:style w:type="character" w:customStyle="1" w:styleId="afffffffffffffffffffffb">
    <w:name w:val="�樗薗博 ｿ_徐�"/>
    <w:rsid w:val="009F689E"/>
  </w:style>
  <w:style w:type="paragraph" w:customStyle="1" w:styleId="afffffffffffffffffffffc">
    <w:name w:val="蛹_將庶 数藻著序卵"/>
    <w:basedOn w:val="afffffffffffffffffffff5"/>
    <w:rsid w:val="009F689E"/>
    <w:pPr>
      <w:tabs>
        <w:tab w:val="center" w:pos="4153"/>
        <w:tab w:val="right" w:pos="8306"/>
      </w:tabs>
    </w:pPr>
    <w:rPr>
      <w:rFonts w:ascii="Times New Roman CYR" w:hAnsi="Times New Roman CYR"/>
    </w:rPr>
  </w:style>
  <w:style w:type="character" w:customStyle="1" w:styleId="afffffffffffffffffffffd">
    <w:name w:val="樗東_ 迄_�恕�"/>
    <w:basedOn w:val="afffffffffffffffffffffb"/>
    <w:rsid w:val="009F689E"/>
  </w:style>
  <w:style w:type="paragraph" w:customStyle="1" w:styleId="afffffffffffffffffffffe">
    <w:name w:val="齒ｾ衷� 数藻著序卵"/>
    <w:basedOn w:val="afffffffffffffffffffff5"/>
    <w:rsid w:val="009F689E"/>
    <w:pPr>
      <w:tabs>
        <w:tab w:val="center" w:pos="4153"/>
        <w:tab w:val="right" w:pos="8306"/>
      </w:tabs>
    </w:pPr>
    <w:rPr>
      <w:rFonts w:ascii="Times New Roman CYR" w:hAnsi="Times New Roman CYR"/>
    </w:rPr>
  </w:style>
  <w:style w:type="paragraph" w:customStyle="1" w:styleId="2fffff5">
    <w:name w:val="�樗薗博 �趨� 2"/>
    <w:basedOn w:val="afffffffffffffffffffff5"/>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樗薗博 �趨�"/>
    <w:basedOn w:val="afffffffffffffffffffff5"/>
    <w:rsid w:val="009F689E"/>
    <w:pPr>
      <w:jc w:val="center"/>
    </w:pPr>
    <w:rPr>
      <w:rFonts w:ascii="Courier New" w:hAnsi="Courier New"/>
      <w:b/>
      <w:sz w:val="28"/>
      <w:szCs w:val="28"/>
    </w:rPr>
  </w:style>
  <w:style w:type="paragraph" w:customStyle="1" w:styleId="2fffff6">
    <w:name w:val="�樗薗博 �趨� � 曝迄藍箔 2"/>
    <w:basedOn w:val="afffffffffffffffffffff5"/>
    <w:rsid w:val="009F689E"/>
    <w:pPr>
      <w:spacing w:line="360" w:lineRule="auto"/>
      <w:ind w:firstLine="567"/>
    </w:pPr>
    <w:rPr>
      <w:sz w:val="28"/>
      <w:szCs w:val="28"/>
      <w:lang w:val="uk-UA"/>
    </w:rPr>
  </w:style>
  <w:style w:type="paragraph" w:customStyle="1" w:styleId="3fff">
    <w:name w:val="�樗薗博 �趨� � 曝迄藍箔 3"/>
    <w:basedOn w:val="afffffffffffffffffffff5"/>
    <w:rsid w:val="009F689E"/>
    <w:pPr>
      <w:spacing w:line="360" w:lineRule="auto"/>
      <w:ind w:firstLine="284"/>
      <w:jc w:val="both"/>
    </w:pPr>
    <w:rPr>
      <w:b/>
      <w:spacing w:val="6"/>
      <w:sz w:val="28"/>
      <w:szCs w:val="28"/>
      <w:lang w:val="uk-UA"/>
    </w:rPr>
  </w:style>
  <w:style w:type="paragraph" w:customStyle="1" w:styleId="affffffffffffffffffffff0">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a"/>
    <w:rsid w:val="00090484"/>
    <w:rPr>
      <w:rFonts w:ascii="Times New Roman" w:hAnsi="Times New Roman" w:cs="Times New Roman" w:hint="default"/>
      <w:color w:val="000000"/>
      <w:sz w:val="28"/>
      <w:szCs w:val="28"/>
    </w:rPr>
  </w:style>
  <w:style w:type="character" w:customStyle="1" w:styleId="rvts33">
    <w:name w:val="rvts33"/>
    <w:basedOn w:val="aa"/>
    <w:rsid w:val="00535EA5"/>
  </w:style>
  <w:style w:type="character" w:customStyle="1" w:styleId="rvts34">
    <w:name w:val="rvts34"/>
    <w:basedOn w:val="aa"/>
    <w:rsid w:val="00535EA5"/>
  </w:style>
  <w:style w:type="character" w:customStyle="1" w:styleId="rvts36">
    <w:name w:val="rvts36"/>
    <w:basedOn w:val="aa"/>
    <w:rsid w:val="00535EA5"/>
  </w:style>
  <w:style w:type="character" w:customStyle="1" w:styleId="rvts31">
    <w:name w:val="rvts31"/>
    <w:basedOn w:val="aa"/>
    <w:rsid w:val="00535EA5"/>
  </w:style>
  <w:style w:type="paragraph" w:customStyle="1" w:styleId="affffffffffffffffffffff1">
    <w:name w:val="Игорь"/>
    <w:basedOn w:val="a9"/>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a"/>
    <w:rsid w:val="00535EA5"/>
  </w:style>
  <w:style w:type="paragraph" w:customStyle="1" w:styleId="def">
    <w:name w:val="def"/>
    <w:basedOn w:val="a9"/>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9"/>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7">
    <w:name w:val="List Bullet 2"/>
    <w:basedOn w:val="a9"/>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e">
    <w:name w:val="Date"/>
    <w:basedOn w:val="a9"/>
    <w:next w:val="a9"/>
    <w:link w:val="afffffd"/>
    <w:unhideWhenUsed/>
    <w:rsid w:val="00D870BC"/>
    <w:pPr>
      <w:suppressAutoHyphens w:val="0"/>
    </w:pPr>
    <w:rPr>
      <w:rFonts w:ascii="PetersburgCTT" w:eastAsia="PetersburgCTT" w:hAnsi="PetersburgCTT" w:cs="PetersburgCTT"/>
      <w:szCs w:val="20"/>
      <w:lang w:eastAsia="ru-RU"/>
    </w:rPr>
  </w:style>
  <w:style w:type="character" w:customStyle="1" w:styleId="1fffffff4">
    <w:name w:val="Дата Знак1"/>
    <w:basedOn w:val="aa"/>
    <w:uiPriority w:val="99"/>
    <w:semiHidden/>
    <w:rsid w:val="00D870BC"/>
    <w:rPr>
      <w:rFonts w:ascii="Garamond" w:eastAsia="Garamond" w:hAnsi="Garamond" w:cs="Garamond"/>
      <w:sz w:val="24"/>
      <w:szCs w:val="24"/>
      <w:lang w:eastAsia="ar-SA"/>
    </w:rPr>
  </w:style>
  <w:style w:type="paragraph" w:styleId="affe">
    <w:name w:val="Body Text First Indent"/>
    <w:basedOn w:val="afffffff4"/>
    <w:link w:val="affd"/>
    <w:unhideWhenUsed/>
    <w:rsid w:val="00D870BC"/>
    <w:pPr>
      <w:suppressAutoHyphens w:val="0"/>
      <w:ind w:firstLine="210"/>
    </w:pPr>
    <w:rPr>
      <w:rFonts w:ascii="PetersburgCTT" w:eastAsia="PetersburgCTT" w:hAnsi="PetersburgCTT" w:cs="PetersburgCTT"/>
      <w:sz w:val="24"/>
    </w:rPr>
  </w:style>
  <w:style w:type="character" w:customStyle="1" w:styleId="1fffffff5">
    <w:name w:val="Красная строка Знак1"/>
    <w:basedOn w:val="1ff"/>
    <w:uiPriority w:val="99"/>
    <w:semiHidden/>
    <w:rsid w:val="00D870BC"/>
    <w:rPr>
      <w:rFonts w:ascii="Garamond" w:eastAsia="Garamond" w:hAnsi="Garamond" w:cs="Garamond"/>
      <w:sz w:val="24"/>
      <w:szCs w:val="24"/>
      <w:lang w:eastAsia="ar-SA"/>
    </w:rPr>
  </w:style>
  <w:style w:type="paragraph" w:customStyle="1" w:styleId="authorsbornik0">
    <w:name w:val="author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6">
    <w:name w:val="Назва об'єкта1"/>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a"/>
    <w:rsid w:val="00D870BC"/>
  </w:style>
  <w:style w:type="character" w:customStyle="1" w:styleId="unknown">
    <w:name w:val="unknown"/>
    <w:basedOn w:val="aa"/>
    <w:rsid w:val="00D870BC"/>
  </w:style>
  <w:style w:type="character" w:customStyle="1" w:styleId="variantcorrected">
    <w:name w:val="variant corrected"/>
    <w:basedOn w:val="aa"/>
    <w:rsid w:val="00D870BC"/>
  </w:style>
  <w:style w:type="character" w:customStyle="1" w:styleId="pron">
    <w:name w:val="pron"/>
    <w:basedOn w:val="aa"/>
    <w:rsid w:val="00D870BC"/>
  </w:style>
  <w:style w:type="character" w:customStyle="1" w:styleId="morebelow">
    <w:name w:val="morebelow"/>
    <w:basedOn w:val="aa"/>
    <w:rsid w:val="00D870BC"/>
  </w:style>
  <w:style w:type="character" w:customStyle="1" w:styleId="shw">
    <w:name w:val="shw"/>
    <w:basedOn w:val="aa"/>
    <w:rsid w:val="00D870BC"/>
  </w:style>
  <w:style w:type="character" w:customStyle="1" w:styleId="2fffff8">
    <w:name w:val="Дата2"/>
    <w:basedOn w:val="aa"/>
    <w:rsid w:val="00D870BC"/>
  </w:style>
  <w:style w:type="character" w:customStyle="1" w:styleId="def-classification">
    <w:name w:val="def-classification"/>
    <w:basedOn w:val="aa"/>
    <w:rsid w:val="00D870BC"/>
  </w:style>
  <w:style w:type="character" w:customStyle="1" w:styleId="def-label">
    <w:name w:val="def-label"/>
    <w:basedOn w:val="aa"/>
    <w:rsid w:val="00D870BC"/>
  </w:style>
  <w:style w:type="character" w:customStyle="1" w:styleId="cald-word">
    <w:name w:val="cald-word"/>
    <w:basedOn w:val="aa"/>
    <w:rsid w:val="00D870BC"/>
  </w:style>
  <w:style w:type="character" w:customStyle="1" w:styleId="cald-definition">
    <w:name w:val="cald-definition"/>
    <w:basedOn w:val="aa"/>
    <w:rsid w:val="00D870BC"/>
  </w:style>
  <w:style w:type="character" w:customStyle="1" w:styleId="sensecontent">
    <w:name w:val="sense_content"/>
    <w:basedOn w:val="aa"/>
    <w:rsid w:val="00D870BC"/>
  </w:style>
  <w:style w:type="character" w:customStyle="1" w:styleId="pronchars">
    <w:name w:val="pronchars"/>
    <w:basedOn w:val="aa"/>
    <w:rsid w:val="00D870BC"/>
  </w:style>
  <w:style w:type="character" w:customStyle="1" w:styleId="unicode">
    <w:name w:val="unicode"/>
    <w:basedOn w:val="aa"/>
    <w:rsid w:val="00D870BC"/>
  </w:style>
  <w:style w:type="character" w:customStyle="1" w:styleId="vl">
    <w:name w:val="vl"/>
    <w:basedOn w:val="aa"/>
    <w:rsid w:val="00D870BC"/>
  </w:style>
  <w:style w:type="character" w:customStyle="1" w:styleId="sensebreak">
    <w:name w:val="sense_break"/>
    <w:basedOn w:val="aa"/>
    <w:rsid w:val="00D870BC"/>
  </w:style>
  <w:style w:type="character" w:customStyle="1" w:styleId="senselabelstart">
    <w:name w:val="sense_label start"/>
    <w:basedOn w:val="aa"/>
    <w:rsid w:val="00D870BC"/>
  </w:style>
  <w:style w:type="character" w:customStyle="1" w:styleId="artpublinespan">
    <w:name w:val="artpubline_span"/>
    <w:basedOn w:val="aa"/>
    <w:rsid w:val="00D870BC"/>
  </w:style>
  <w:style w:type="character" w:customStyle="1" w:styleId="dd">
    <w:name w:val="dd"/>
    <w:basedOn w:val="aa"/>
    <w:rsid w:val="00D870BC"/>
  </w:style>
  <w:style w:type="character" w:customStyle="1" w:styleId="fieldvalue">
    <w:name w:val="fieldvalue"/>
    <w:basedOn w:val="aa"/>
    <w:rsid w:val="00D870BC"/>
  </w:style>
  <w:style w:type="character" w:customStyle="1" w:styleId="filed">
    <w:name w:val="filed"/>
    <w:basedOn w:val="aa"/>
    <w:rsid w:val="00D870BC"/>
  </w:style>
  <w:style w:type="character" w:customStyle="1" w:styleId="georgiamd">
    <w:name w:val="georgia md"/>
    <w:basedOn w:val="aa"/>
    <w:rsid w:val="00D870BC"/>
  </w:style>
  <w:style w:type="character" w:customStyle="1" w:styleId="italic">
    <w:name w:val="italic"/>
    <w:basedOn w:val="aa"/>
    <w:rsid w:val="00D870BC"/>
  </w:style>
  <w:style w:type="character" w:customStyle="1" w:styleId="ccs">
    <w:name w:val="c cs"/>
    <w:basedOn w:val="aa"/>
    <w:rsid w:val="00D870BC"/>
  </w:style>
  <w:style w:type="character" w:customStyle="1" w:styleId="dddds">
    <w:name w:val="dd dds"/>
    <w:basedOn w:val="aa"/>
    <w:rsid w:val="00D870BC"/>
  </w:style>
  <w:style w:type="character" w:customStyle="1" w:styleId="georgia">
    <w:name w:val="georgia"/>
    <w:basedOn w:val="aa"/>
    <w:rsid w:val="00D870BC"/>
  </w:style>
  <w:style w:type="character" w:customStyle="1" w:styleId="isdefault">
    <w:name w:val="isdefault"/>
    <w:basedOn w:val="aa"/>
    <w:rsid w:val="00D870BC"/>
  </w:style>
  <w:style w:type="character" w:customStyle="1" w:styleId="verdana">
    <w:name w:val="verdana"/>
    <w:basedOn w:val="aa"/>
    <w:rsid w:val="00D870BC"/>
  </w:style>
  <w:style w:type="character" w:customStyle="1" w:styleId="times">
    <w:name w:val="times"/>
    <w:basedOn w:val="aa"/>
    <w:rsid w:val="00D870BC"/>
  </w:style>
  <w:style w:type="character" w:customStyle="1" w:styleId="arial">
    <w:name w:val="arial"/>
    <w:basedOn w:val="aa"/>
    <w:rsid w:val="00D870BC"/>
  </w:style>
  <w:style w:type="character" w:customStyle="1" w:styleId="cald-example">
    <w:name w:val="cald-example"/>
    <w:basedOn w:val="aa"/>
    <w:rsid w:val="00D870BC"/>
  </w:style>
  <w:style w:type="character" w:customStyle="1" w:styleId="smallheader">
    <w:name w:val="smallheader"/>
    <w:basedOn w:val="aa"/>
    <w:rsid w:val="00D870BC"/>
  </w:style>
  <w:style w:type="character" w:customStyle="1" w:styleId="src">
    <w:name w:val="src"/>
    <w:basedOn w:val="aa"/>
    <w:rsid w:val="00D870BC"/>
  </w:style>
  <w:style w:type="character" w:customStyle="1" w:styleId="me">
    <w:name w:val="me"/>
    <w:basedOn w:val="aa"/>
    <w:rsid w:val="00D870BC"/>
  </w:style>
  <w:style w:type="character" w:customStyle="1" w:styleId="pronset">
    <w:name w:val="pronset"/>
    <w:basedOn w:val="aa"/>
    <w:rsid w:val="00D870BC"/>
  </w:style>
  <w:style w:type="character" w:customStyle="1" w:styleId="showipapr">
    <w:name w:val="show_ipapr"/>
    <w:basedOn w:val="aa"/>
    <w:rsid w:val="00D870BC"/>
  </w:style>
  <w:style w:type="character" w:customStyle="1" w:styleId="prondelim">
    <w:name w:val="prondelim"/>
    <w:basedOn w:val="aa"/>
    <w:rsid w:val="00D870BC"/>
  </w:style>
  <w:style w:type="character" w:customStyle="1" w:styleId="prontoggle">
    <w:name w:val="pron_toggle"/>
    <w:basedOn w:val="aa"/>
    <w:rsid w:val="00D870BC"/>
  </w:style>
  <w:style w:type="character" w:customStyle="1" w:styleId="showspellpr">
    <w:name w:val="show_spellpr"/>
    <w:basedOn w:val="aa"/>
    <w:rsid w:val="00D870BC"/>
  </w:style>
  <w:style w:type="character" w:customStyle="1" w:styleId="pg">
    <w:name w:val="pg"/>
    <w:basedOn w:val="aa"/>
    <w:rsid w:val="00D870BC"/>
  </w:style>
  <w:style w:type="character" w:customStyle="1" w:styleId="labset">
    <w:name w:val="labset"/>
    <w:basedOn w:val="aa"/>
    <w:rsid w:val="00D870BC"/>
  </w:style>
  <w:style w:type="character" w:customStyle="1" w:styleId="ital-inline">
    <w:name w:val="ital-inline"/>
    <w:basedOn w:val="aa"/>
    <w:rsid w:val="00D870BC"/>
  </w:style>
  <w:style w:type="character" w:customStyle="1" w:styleId="secondary-bf">
    <w:name w:val="secondary-bf"/>
    <w:basedOn w:val="aa"/>
    <w:rsid w:val="00D870BC"/>
  </w:style>
  <w:style w:type="character" w:customStyle="1" w:styleId="rom-inline">
    <w:name w:val="rom-inline"/>
    <w:basedOn w:val="aa"/>
    <w:rsid w:val="00D870BC"/>
  </w:style>
  <w:style w:type="character" w:customStyle="1" w:styleId="sectionlabel">
    <w:name w:val="sectionlabel"/>
    <w:basedOn w:val="aa"/>
    <w:rsid w:val="00D870BC"/>
  </w:style>
  <w:style w:type="character" w:customStyle="1" w:styleId="foreign">
    <w:name w:val="foreign"/>
    <w:basedOn w:val="aa"/>
    <w:rsid w:val="00D870BC"/>
  </w:style>
  <w:style w:type="character" w:customStyle="1" w:styleId="FontStyle23">
    <w:name w:val="Font Style23"/>
    <w:basedOn w:val="aa"/>
    <w:uiPriority w:val="99"/>
    <w:rsid w:val="00D870BC"/>
    <w:rPr>
      <w:rFonts w:ascii="Bookman Old Style" w:hAnsi="Bookman Old Style" w:cs="Bookman Old Style" w:hint="default"/>
      <w:sz w:val="22"/>
      <w:szCs w:val="22"/>
    </w:rPr>
  </w:style>
  <w:style w:type="paragraph" w:customStyle="1" w:styleId="2fffff9">
    <w:name w:val="Назва об'єкта2"/>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a"/>
    <w:locked/>
    <w:rsid w:val="00D870BC"/>
    <w:rPr>
      <w:b/>
      <w:bCs/>
      <w:i/>
      <w:iCs/>
      <w:kern w:val="18"/>
      <w:sz w:val="26"/>
      <w:szCs w:val="26"/>
      <w:lang w:val="uk-UA" w:eastAsia="ru-RU" w:bidi="ar-SA"/>
    </w:rPr>
  </w:style>
  <w:style w:type="character" w:customStyle="1" w:styleId="8a">
    <w:name w:val="Знак Знак8"/>
    <w:basedOn w:val="aa"/>
    <w:locked/>
    <w:rsid w:val="00D870BC"/>
    <w:rPr>
      <w:kern w:val="18"/>
      <w:sz w:val="24"/>
      <w:szCs w:val="24"/>
      <w:lang w:val="uk-UA" w:eastAsia="ru-RU" w:bidi="ar-SA"/>
    </w:rPr>
  </w:style>
  <w:style w:type="character" w:customStyle="1" w:styleId="9a">
    <w:name w:val="Знак Знак9"/>
    <w:basedOn w:val="aa"/>
    <w:locked/>
    <w:rsid w:val="00D870BC"/>
    <w:rPr>
      <w:kern w:val="18"/>
      <w:sz w:val="24"/>
      <w:szCs w:val="24"/>
      <w:lang w:val="uk-UA" w:eastAsia="ru-RU" w:bidi="ar-SA"/>
    </w:rPr>
  </w:style>
  <w:style w:type="paragraph" w:customStyle="1" w:styleId="proddetailssubmast">
    <w:name w:val="proddetailssubmast"/>
    <w:basedOn w:val="a9"/>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9"/>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a"/>
    <w:rsid w:val="00D870BC"/>
    <w:rPr>
      <w:rFonts w:ascii="Times New Roman" w:hAnsi="Times New Roman" w:cs="Times New Roman" w:hint="default"/>
      <w:sz w:val="26"/>
      <w:szCs w:val="26"/>
    </w:rPr>
  </w:style>
  <w:style w:type="character" w:customStyle="1" w:styleId="c">
    <w:name w:val="c"/>
    <w:basedOn w:val="aa"/>
    <w:rsid w:val="00D870BC"/>
  </w:style>
  <w:style w:type="character" w:customStyle="1" w:styleId="publication">
    <w:name w:val="publication"/>
    <w:basedOn w:val="aa"/>
    <w:rsid w:val="00D870BC"/>
  </w:style>
  <w:style w:type="character" w:customStyle="1" w:styleId="criticname">
    <w:name w:val="criticname"/>
    <w:basedOn w:val="aa"/>
    <w:rsid w:val="00D870BC"/>
  </w:style>
  <w:style w:type="character" w:customStyle="1" w:styleId="21e">
    <w:name w:val="Основний текст з відступом 2 Знак1"/>
    <w:basedOn w:val="aa"/>
    <w:semiHidden/>
    <w:locked/>
    <w:rsid w:val="00D870BC"/>
    <w:rPr>
      <w:sz w:val="24"/>
      <w:szCs w:val="24"/>
      <w:lang w:eastAsia="ru-RU"/>
    </w:rPr>
  </w:style>
  <w:style w:type="character" w:customStyle="1" w:styleId="31b">
    <w:name w:val="Основний текст з відступом 3 Знак1"/>
    <w:basedOn w:val="aa"/>
    <w:semiHidden/>
    <w:locked/>
    <w:rsid w:val="00D870BC"/>
    <w:rPr>
      <w:sz w:val="28"/>
      <w:lang w:eastAsia="ru-RU"/>
    </w:rPr>
  </w:style>
  <w:style w:type="character" w:customStyle="1" w:styleId="affffffffffffffffffffff2">
    <w:name w:val="Знак Знак"/>
    <w:basedOn w:val="aa"/>
    <w:rsid w:val="00F94ED3"/>
    <w:rPr>
      <w:sz w:val="24"/>
      <w:szCs w:val="24"/>
      <w:lang w:val="ru-RU" w:eastAsia="ru-RU" w:bidi="ar-SA"/>
    </w:rPr>
  </w:style>
  <w:style w:type="character" w:customStyle="1" w:styleId="affffffffffffffffffffff3">
    <w:name w:val="КУ_литература Знак"/>
    <w:basedOn w:val="affffffffffffffffffffff2"/>
    <w:rsid w:val="00F94ED3"/>
    <w:rPr>
      <w:spacing w:val="-2"/>
      <w:sz w:val="18"/>
      <w:szCs w:val="18"/>
      <w:lang w:val="ru-RU" w:eastAsia="ru-RU" w:bidi="ar-SA"/>
    </w:rPr>
  </w:style>
  <w:style w:type="paragraph" w:customStyle="1" w:styleId="affffffffffffffffffffff4">
    <w:name w:val="КУ_автор"/>
    <w:basedOn w:val="2ffff8"/>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5">
    <w:name w:val="КУ_автор Знак"/>
    <w:basedOn w:val="affffffffffffffffffffff2"/>
    <w:rsid w:val="00F94ED3"/>
    <w:rPr>
      <w:rFonts w:ascii="Arial" w:hAnsi="Arial" w:cs="Arial"/>
      <w:i/>
      <w:iCs/>
      <w:sz w:val="18"/>
      <w:szCs w:val="18"/>
      <w:lang w:val="ru-RU" w:eastAsia="ru-RU" w:bidi="ar-SA"/>
    </w:rPr>
  </w:style>
  <w:style w:type="paragraph" w:customStyle="1" w:styleId="affffffffffffffffffffff6">
    <w:name w:val="КУ_спис_лит"/>
    <w:basedOn w:val="2ffff8"/>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a"/>
    <w:rsid w:val="00F94ED3"/>
  </w:style>
  <w:style w:type="character" w:customStyle="1" w:styleId="binding">
    <w:name w:val="binding"/>
    <w:basedOn w:val="aa"/>
    <w:rsid w:val="00F94ED3"/>
  </w:style>
  <w:style w:type="character" w:customStyle="1" w:styleId="format">
    <w:name w:val="format"/>
    <w:basedOn w:val="aa"/>
    <w:rsid w:val="00F94ED3"/>
  </w:style>
  <w:style w:type="paragraph" w:customStyle="1" w:styleId="References">
    <w:name w:val="References"/>
    <w:basedOn w:val="a9"/>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fffffff7">
    <w:name w:val="Знак Знак1"/>
    <w:basedOn w:val="aa"/>
    <w:rsid w:val="00C205B0"/>
    <w:rPr>
      <w:sz w:val="24"/>
      <w:szCs w:val="24"/>
      <w:lang w:val="ru-RU" w:eastAsia="ru-RU" w:bidi="ar-SA"/>
    </w:rPr>
  </w:style>
  <w:style w:type="paragraph" w:customStyle="1" w:styleId="14pt04">
    <w:name w:val="Стиль 14 pt уплотненный на  04 пт"/>
    <w:basedOn w:val="a9"/>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a"/>
    <w:rsid w:val="00C205B0"/>
    <w:rPr>
      <w:spacing w:val="-8"/>
      <w:sz w:val="28"/>
      <w:szCs w:val="24"/>
      <w:lang w:val="uk-UA" w:eastAsia="ru-RU" w:bidi="ar-SA"/>
    </w:rPr>
  </w:style>
  <w:style w:type="paragraph" w:customStyle="1" w:styleId="caaieiaeeee1">
    <w:name w:val="caaieiaeeee 1"/>
    <w:basedOn w:val="a9"/>
    <w:next w:val="a9"/>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9"/>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9"/>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a"/>
    <w:rsid w:val="00AE503D"/>
    <w:rPr>
      <w:color w:val="1E5A64"/>
    </w:rPr>
  </w:style>
  <w:style w:type="character" w:customStyle="1" w:styleId="rvts35">
    <w:name w:val="rvts35"/>
    <w:basedOn w:val="aa"/>
    <w:rsid w:val="00AE503D"/>
    <w:rPr>
      <w:rFonts w:ascii="Times New Roman" w:hAnsi="Times New Roman" w:cs="Times New Roman" w:hint="default"/>
      <w:i/>
      <w:iCs/>
      <w:sz w:val="28"/>
      <w:szCs w:val="28"/>
    </w:rPr>
  </w:style>
  <w:style w:type="paragraph" w:customStyle="1" w:styleId="title2">
    <w:name w:val="title2"/>
    <w:basedOn w:val="a9"/>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a"/>
    <w:rsid w:val="00AE503D"/>
    <w:rPr>
      <w:rFonts w:ascii="Arial" w:hAnsi="Arial" w:cs="Arial" w:hint="default"/>
      <w:color w:val="000000"/>
      <w:sz w:val="18"/>
      <w:szCs w:val="18"/>
    </w:rPr>
  </w:style>
  <w:style w:type="paragraph" w:customStyle="1" w:styleId="authorgroup">
    <w:name w:val="authorgroup"/>
    <w:basedOn w:val="a9"/>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affffffffffffffffffffff7">
    <w:name w:val="Знак Знак"/>
    <w:basedOn w:val="a9"/>
    <w:rsid w:val="00474612"/>
    <w:pPr>
      <w:suppressAutoHyphens w:val="0"/>
    </w:pPr>
    <w:rPr>
      <w:rFonts w:ascii="Verdana" w:eastAsia="Times New Roman" w:hAnsi="Verdana" w:cs="Verdana"/>
      <w:sz w:val="20"/>
      <w:szCs w:val="20"/>
      <w:lang w:val="en-US" w:eastAsia="en-US"/>
    </w:rPr>
  </w:style>
  <w:style w:type="paragraph" w:customStyle="1" w:styleId="affffffffffffffffffffff8">
    <w:name w:val="Знак"/>
    <w:basedOn w:val="a9"/>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a"/>
    <w:rsid w:val="00F24C48"/>
  </w:style>
  <w:style w:type="paragraph" w:customStyle="1" w:styleId="litlist">
    <w:name w:val="litlist"/>
    <w:basedOn w:val="a9"/>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a"/>
    <w:rsid w:val="003E6E3C"/>
  </w:style>
  <w:style w:type="paragraph" w:customStyle="1" w:styleId="rvps15">
    <w:name w:val="rvps1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a"/>
    <w:rsid w:val="001575AD"/>
  </w:style>
  <w:style w:type="character" w:customStyle="1" w:styleId="rvts29">
    <w:name w:val="rvts29"/>
    <w:basedOn w:val="aa"/>
    <w:rsid w:val="001575AD"/>
  </w:style>
  <w:style w:type="paragraph" w:customStyle="1" w:styleId="rvps21">
    <w:name w:val="rvps21"/>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a"/>
    <w:rsid w:val="001575AD"/>
  </w:style>
  <w:style w:type="paragraph" w:customStyle="1" w:styleId="rvps22">
    <w:name w:val="rvps2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a"/>
    <w:rsid w:val="001575AD"/>
  </w:style>
  <w:style w:type="paragraph" w:customStyle="1" w:styleId="rvps24">
    <w:name w:val="rvps2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a"/>
    <w:rsid w:val="001575AD"/>
  </w:style>
  <w:style w:type="paragraph" w:customStyle="1" w:styleId="rvps31">
    <w:name w:val="rvps31"/>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a"/>
    <w:rsid w:val="001575AD"/>
  </w:style>
  <w:style w:type="paragraph" w:customStyle="1" w:styleId="rvps33">
    <w:name w:val="rvps33"/>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9"/>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a"/>
    <w:rsid w:val="001575AD"/>
  </w:style>
  <w:style w:type="character" w:customStyle="1" w:styleId="rvts51">
    <w:name w:val="rvts51"/>
    <w:basedOn w:val="aa"/>
    <w:rsid w:val="001575AD"/>
  </w:style>
  <w:style w:type="character" w:customStyle="1" w:styleId="rvts52">
    <w:name w:val="rvts52"/>
    <w:basedOn w:val="aa"/>
    <w:rsid w:val="001575AD"/>
  </w:style>
  <w:style w:type="character" w:customStyle="1" w:styleId="rvts53">
    <w:name w:val="rvts53"/>
    <w:basedOn w:val="aa"/>
    <w:rsid w:val="001575AD"/>
  </w:style>
  <w:style w:type="character" w:customStyle="1" w:styleId="rvts54">
    <w:name w:val="rvts54"/>
    <w:basedOn w:val="aa"/>
    <w:rsid w:val="001575AD"/>
  </w:style>
  <w:style w:type="paragraph" w:customStyle="1" w:styleId="rvps37">
    <w:name w:val="rvps37"/>
    <w:basedOn w:val="a9"/>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a"/>
    <w:rsid w:val="001575AD"/>
  </w:style>
  <w:style w:type="character" w:customStyle="1" w:styleId="rvts55">
    <w:name w:val="rvts55"/>
    <w:basedOn w:val="aa"/>
    <w:rsid w:val="001575AD"/>
  </w:style>
  <w:style w:type="character" w:customStyle="1" w:styleId="personname">
    <w:name w:val="person_name"/>
    <w:basedOn w:val="aa"/>
    <w:rsid w:val="008440DC"/>
  </w:style>
  <w:style w:type="paragraph" w:customStyle="1" w:styleId="Caaieiaie10">
    <w:name w:val="Caaieiaie1"/>
    <w:basedOn w:val="a9"/>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9"/>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9"/>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9"/>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9"/>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9">
    <w:name w:val="ТекстСборник"/>
    <w:basedOn w:val="a9"/>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affffffffffffffffffffffa">
    <w:name w:val="Знак Знак"/>
    <w:basedOn w:val="aa"/>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f6">
    <w:name w:val="Знак Знак5"/>
    <w:basedOn w:val="2fffffa"/>
    <w:locked/>
    <w:rsid w:val="00752F3E"/>
    <w:rPr>
      <w:rFonts w:ascii="Arial" w:hAnsi="Arial" w:cs="Arial"/>
      <w:b/>
      <w:bCs/>
      <w:kern w:val="28"/>
      <w:sz w:val="28"/>
      <w:szCs w:val="24"/>
      <w:lang w:val="uk-UA" w:eastAsia="ru-RU" w:bidi="ar-SA"/>
    </w:rPr>
  </w:style>
  <w:style w:type="character" w:customStyle="1" w:styleId="2fffffa">
    <w:name w:val="Знак Знак2"/>
    <w:basedOn w:val="aa"/>
    <w:locked/>
    <w:rsid w:val="00752F3E"/>
    <w:rPr>
      <w:rFonts w:ascii="Arial" w:hAnsi="Arial" w:cs="Arial"/>
      <w:b/>
      <w:bCs/>
      <w:kern w:val="28"/>
      <w:sz w:val="32"/>
      <w:szCs w:val="32"/>
      <w:lang w:val="ru-RU" w:eastAsia="ru-RU" w:bidi="ar-SA"/>
    </w:rPr>
  </w:style>
  <w:style w:type="character" w:customStyle="1" w:styleId="4ff2">
    <w:name w:val="Знак Знак4"/>
    <w:basedOn w:val="2fffffa"/>
    <w:locked/>
    <w:rsid w:val="00752F3E"/>
    <w:rPr>
      <w:rFonts w:ascii="Arial" w:hAnsi="Arial" w:cs="Arial"/>
      <w:b/>
      <w:bCs/>
      <w:i/>
      <w:spacing w:val="-4"/>
      <w:kern w:val="28"/>
      <w:sz w:val="28"/>
      <w:szCs w:val="28"/>
      <w:lang w:val="uk-UA" w:eastAsia="ru-RU" w:bidi="ar-SA"/>
    </w:rPr>
  </w:style>
  <w:style w:type="character" w:customStyle="1" w:styleId="3fff1">
    <w:name w:val="Знак Знак3"/>
    <w:basedOn w:val="aa"/>
    <w:locked/>
    <w:rsid w:val="00752F3E"/>
    <w:rPr>
      <w:b/>
      <w:bCs/>
      <w:sz w:val="28"/>
      <w:szCs w:val="24"/>
      <w:lang w:val="uk-UA" w:eastAsia="ru-RU" w:bidi="ar-SA"/>
    </w:rPr>
  </w:style>
  <w:style w:type="character" w:customStyle="1" w:styleId="1fffffff8">
    <w:name w:val="Знак Знак1"/>
    <w:basedOn w:val="aa"/>
    <w:locked/>
    <w:rsid w:val="00752F3E"/>
    <w:rPr>
      <w:sz w:val="24"/>
      <w:szCs w:val="24"/>
      <w:lang w:val="ru-RU" w:eastAsia="ru-RU" w:bidi="ar-SA"/>
    </w:rPr>
  </w:style>
  <w:style w:type="character" w:customStyle="1" w:styleId="affffffffffffffffffffffb">
    <w:name w:val="Знак Знак"/>
    <w:basedOn w:val="aa"/>
    <w:locked/>
    <w:rsid w:val="00752F3E"/>
    <w:rPr>
      <w:sz w:val="24"/>
      <w:szCs w:val="24"/>
      <w:lang w:val="ru-RU" w:eastAsia="ru-RU" w:bidi="ar-SA"/>
    </w:rPr>
  </w:style>
  <w:style w:type="paragraph" w:customStyle="1" w:styleId="2fffffb">
    <w:name w:val="Абзац списка2"/>
    <w:basedOn w:val="a9"/>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f6"/>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4"/>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9"/>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9"/>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9"/>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a"/>
    <w:rsid w:val="00457D0C"/>
    <w:rPr>
      <w:bdr w:val="none" w:sz="0" w:space="0" w:color="auto" w:frame="1"/>
      <w:shd w:val="clear" w:color="auto" w:fill="FFFFFF"/>
    </w:rPr>
  </w:style>
  <w:style w:type="paragraph" w:customStyle="1" w:styleId="iauiue10">
    <w:name w:val="iau?iue1"/>
    <w:basedOn w:val="a9"/>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9"/>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9"/>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9"/>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2">
    <w:name w:val="Основной текст с отступом3"/>
    <w:basedOn w:val="a9"/>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
    <w:basedOn w:val="a9"/>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9"/>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9"/>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a"/>
    <w:rsid w:val="00EC7A88"/>
    <w:rPr>
      <w:rFonts w:ascii="Times New Roman" w:hAnsi="Times New Roman" w:cs="Times New Roman"/>
      <w:i/>
      <w:iCs/>
    </w:rPr>
  </w:style>
  <w:style w:type="paragraph" w:customStyle="1" w:styleId="3fff3">
    <w:name w:val="Текст выноски3"/>
    <w:basedOn w:val="a9"/>
    <w:rsid w:val="00EC7A88"/>
    <w:pPr>
      <w:suppressAutoHyphens w:val="0"/>
    </w:pPr>
    <w:rPr>
      <w:rFonts w:ascii="Tahoma" w:eastAsia="SimSun" w:hAnsi="Tahoma" w:cs="Tahoma"/>
      <w:sz w:val="16"/>
      <w:szCs w:val="16"/>
      <w:lang w:val="uk-UA" w:eastAsia="zh-CN"/>
    </w:rPr>
  </w:style>
  <w:style w:type="paragraph" w:customStyle="1" w:styleId="4ff3">
    <w:name w:val="Основной текст с отступом4"/>
    <w:basedOn w:val="a9"/>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7">
    <w:name w:val="Название5"/>
    <w:basedOn w:val="7c"/>
    <w:rsid w:val="00411D54"/>
    <w:pPr>
      <w:spacing w:line="360" w:lineRule="auto"/>
      <w:jc w:val="center"/>
    </w:pPr>
    <w:rPr>
      <w:sz w:val="28"/>
      <w:lang w:val="uk-UA"/>
    </w:rPr>
  </w:style>
  <w:style w:type="paragraph" w:customStyle="1" w:styleId="5f8">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9">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4">
    <w:name w:val="Строгий3"/>
    <w:basedOn w:val="aa"/>
    <w:rsid w:val="00411D54"/>
    <w:rPr>
      <w:b/>
    </w:rPr>
  </w:style>
  <w:style w:type="paragraph" w:customStyle="1" w:styleId="3fff5">
    <w:name w:val="Верхний колонтитул3"/>
    <w:basedOn w:val="7c"/>
    <w:rsid w:val="00411D54"/>
    <w:pPr>
      <w:tabs>
        <w:tab w:val="center" w:pos="4677"/>
        <w:tab w:val="right" w:pos="9355"/>
      </w:tabs>
    </w:pPr>
  </w:style>
  <w:style w:type="character" w:customStyle="1" w:styleId="2fffffd">
    <w:name w:val="Номер страницы2"/>
    <w:basedOn w:val="aa"/>
    <w:rsid w:val="00411D54"/>
  </w:style>
  <w:style w:type="character" w:customStyle="1" w:styleId="132">
    <w:name w:val="Знак13"/>
    <w:basedOn w:val="aa"/>
    <w:rsid w:val="008E76AB"/>
    <w:rPr>
      <w:rFonts w:ascii="Times New Roman" w:eastAsia="Arial Unicode MS" w:hAnsi="Times New Roman" w:cs="Times New Roman"/>
      <w:b/>
      <w:bCs/>
      <w:sz w:val="28"/>
      <w:szCs w:val="24"/>
      <w:lang w:val="uk-UA" w:eastAsia="ru-RU"/>
    </w:rPr>
  </w:style>
  <w:style w:type="character" w:customStyle="1" w:styleId="11f4">
    <w:name w:val="Знак11"/>
    <w:basedOn w:val="aa"/>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a"/>
    <w:rsid w:val="008E76AB"/>
    <w:rPr>
      <w:rFonts w:ascii="Times New Roman" w:eastAsia="Times New Roman" w:hAnsi="Times New Roman" w:cs="Times New Roman"/>
      <w:b/>
      <w:bCs/>
      <w:sz w:val="28"/>
      <w:szCs w:val="24"/>
      <w:lang w:val="uk-UA" w:eastAsia="ru-RU"/>
    </w:rPr>
  </w:style>
  <w:style w:type="character" w:customStyle="1" w:styleId="9b">
    <w:name w:val="Знак9"/>
    <w:basedOn w:val="aa"/>
    <w:semiHidden/>
    <w:rsid w:val="008E76AB"/>
    <w:rPr>
      <w:rFonts w:ascii="Times New Roman" w:eastAsia="Times New Roman" w:hAnsi="Times New Roman" w:cs="Times New Roman"/>
      <w:sz w:val="24"/>
      <w:szCs w:val="24"/>
      <w:lang w:val="uk-UA" w:eastAsia="ru-RU"/>
    </w:rPr>
  </w:style>
  <w:style w:type="character" w:customStyle="1" w:styleId="8b">
    <w:name w:val="Знак8"/>
    <w:basedOn w:val="aa"/>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a"/>
    <w:semiHidden/>
    <w:rsid w:val="008E76AB"/>
    <w:rPr>
      <w:rFonts w:ascii="Cambria" w:eastAsia="Times New Roman" w:hAnsi="Cambria" w:cs="Times New Roman"/>
      <w:b/>
      <w:bCs/>
      <w:i/>
      <w:iCs/>
      <w:sz w:val="28"/>
      <w:szCs w:val="28"/>
    </w:rPr>
  </w:style>
  <w:style w:type="character" w:customStyle="1" w:styleId="7d">
    <w:name w:val="Знак7"/>
    <w:basedOn w:val="aa"/>
    <w:rsid w:val="008E76AB"/>
    <w:rPr>
      <w:rFonts w:ascii="Times New Roman" w:eastAsia="Times New Roman" w:hAnsi="Times New Roman"/>
      <w:sz w:val="24"/>
      <w:szCs w:val="24"/>
    </w:rPr>
  </w:style>
  <w:style w:type="character" w:customStyle="1" w:styleId="6f3">
    <w:name w:val="Знак6"/>
    <w:basedOn w:val="aa"/>
    <w:semiHidden/>
    <w:rsid w:val="008E76AB"/>
    <w:rPr>
      <w:rFonts w:ascii="Times New Roman" w:eastAsia="Times New Roman" w:hAnsi="Times New Roman"/>
      <w:sz w:val="24"/>
      <w:szCs w:val="24"/>
    </w:rPr>
  </w:style>
  <w:style w:type="character" w:customStyle="1" w:styleId="5fa">
    <w:name w:val="Знак5"/>
    <w:basedOn w:val="aa"/>
    <w:rsid w:val="008E76AB"/>
    <w:rPr>
      <w:rFonts w:ascii="Times New Roman" w:eastAsia="Times New Roman" w:hAnsi="Times New Roman"/>
      <w:sz w:val="24"/>
      <w:szCs w:val="24"/>
    </w:rPr>
  </w:style>
  <w:style w:type="character" w:customStyle="1" w:styleId="4ff4">
    <w:name w:val="Знак4"/>
    <w:basedOn w:val="aa"/>
    <w:rsid w:val="008E76AB"/>
    <w:rPr>
      <w:rFonts w:ascii="Times New Roman" w:eastAsia="Times New Roman" w:hAnsi="Times New Roman"/>
      <w:sz w:val="16"/>
      <w:szCs w:val="16"/>
    </w:rPr>
  </w:style>
  <w:style w:type="character" w:customStyle="1" w:styleId="3fff6">
    <w:name w:val="Знак3"/>
    <w:basedOn w:val="aa"/>
    <w:rsid w:val="008E76AB"/>
    <w:rPr>
      <w:rFonts w:ascii="Times New Roman" w:eastAsia="Times New Roman" w:hAnsi="Times New Roman"/>
      <w:b/>
      <w:bCs/>
      <w:sz w:val="28"/>
      <w:szCs w:val="24"/>
      <w:lang w:val="uk-UA"/>
    </w:rPr>
  </w:style>
  <w:style w:type="character" w:customStyle="1" w:styleId="2fffffe">
    <w:name w:val="Знак2"/>
    <w:basedOn w:val="aa"/>
    <w:rsid w:val="008E76AB"/>
    <w:rPr>
      <w:rFonts w:ascii="Times New Roman" w:eastAsia="Times New Roman" w:hAnsi="Times New Roman"/>
      <w:sz w:val="24"/>
      <w:szCs w:val="24"/>
    </w:rPr>
  </w:style>
  <w:style w:type="character" w:customStyle="1" w:styleId="1fffffff9">
    <w:name w:val="Знак1"/>
    <w:basedOn w:val="aa"/>
    <w:semiHidden/>
    <w:rsid w:val="008E76AB"/>
    <w:rPr>
      <w:rFonts w:ascii="Times New Roman" w:eastAsia="Times New Roman" w:hAnsi="Times New Roman"/>
      <w:sz w:val="24"/>
      <w:szCs w:val="24"/>
    </w:rPr>
  </w:style>
  <w:style w:type="character" w:customStyle="1" w:styleId="affffffffffffffffffffffc">
    <w:name w:val="Знак"/>
    <w:basedOn w:val="aa"/>
    <w:rsid w:val="008E76AB"/>
    <w:rPr>
      <w:rFonts w:ascii="Tahoma" w:eastAsia="Times New Roman" w:hAnsi="Tahoma" w:cs="Tahoma"/>
      <w:sz w:val="16"/>
      <w:szCs w:val="16"/>
    </w:rPr>
  </w:style>
  <w:style w:type="character" w:customStyle="1" w:styleId="zag11">
    <w:name w:val="zag1"/>
    <w:basedOn w:val="aa"/>
    <w:rsid w:val="00437754"/>
    <w:rPr>
      <w:b/>
      <w:bCs/>
      <w:color w:val="990033"/>
      <w:sz w:val="24"/>
      <w:szCs w:val="24"/>
    </w:rPr>
  </w:style>
  <w:style w:type="character" w:customStyle="1" w:styleId="avt1">
    <w:name w:val="avt1"/>
    <w:basedOn w:val="aa"/>
    <w:rsid w:val="00437754"/>
    <w:rPr>
      <w:color w:val="000000"/>
      <w:sz w:val="16"/>
      <w:szCs w:val="16"/>
    </w:rPr>
  </w:style>
  <w:style w:type="character" w:customStyle="1" w:styleId="FontStyle103">
    <w:name w:val="Font Style103"/>
    <w:basedOn w:val="aa"/>
    <w:rsid w:val="00CA51F5"/>
    <w:rPr>
      <w:rFonts w:ascii="Times New Roman" w:hAnsi="Times New Roman" w:cs="Times New Roman"/>
      <w:b/>
      <w:bCs/>
      <w:sz w:val="10"/>
      <w:szCs w:val="10"/>
    </w:rPr>
  </w:style>
  <w:style w:type="character" w:customStyle="1" w:styleId="FontStyle18">
    <w:name w:val="Font Style18"/>
    <w:basedOn w:val="aa"/>
    <w:rsid w:val="006C3339"/>
    <w:rPr>
      <w:rFonts w:ascii="Times New Roman" w:hAnsi="Times New Roman" w:cs="Times New Roman"/>
      <w:sz w:val="20"/>
      <w:szCs w:val="20"/>
    </w:rPr>
  </w:style>
  <w:style w:type="character" w:customStyle="1" w:styleId="FontStyle74">
    <w:name w:val="Font Style74"/>
    <w:basedOn w:val="aa"/>
    <w:rsid w:val="006C3339"/>
    <w:rPr>
      <w:rFonts w:ascii="Times New Roman" w:hAnsi="Times New Roman" w:cs="Times New Roman"/>
      <w:sz w:val="12"/>
      <w:szCs w:val="12"/>
    </w:rPr>
  </w:style>
  <w:style w:type="character" w:customStyle="1" w:styleId="zag">
    <w:name w:val="zag"/>
    <w:basedOn w:val="aa"/>
    <w:rsid w:val="00A53071"/>
  </w:style>
  <w:style w:type="paragraph" w:customStyle="1" w:styleId="tagline">
    <w:name w:val="tagline"/>
    <w:basedOn w:val="a9"/>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a"/>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a"/>
    <w:rsid w:val="00F173D9"/>
    <w:rPr>
      <w:b/>
      <w:bCs/>
      <w:color w:val="313131"/>
      <w:sz w:val="15"/>
      <w:szCs w:val="15"/>
    </w:rPr>
  </w:style>
  <w:style w:type="paragraph" w:customStyle="1" w:styleId="261">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3">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4">
    <w:name w:val="Название6"/>
    <w:basedOn w:val="8c"/>
    <w:rsid w:val="00BC24E5"/>
    <w:pPr>
      <w:widowControl/>
      <w:snapToGrid/>
      <w:spacing w:line="360" w:lineRule="auto"/>
      <w:ind w:firstLine="567"/>
      <w:jc w:val="center"/>
    </w:pPr>
  </w:style>
  <w:style w:type="paragraph" w:customStyle="1" w:styleId="5fb">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7">
    <w:name w:val="Гиперссылка3"/>
    <w:basedOn w:val="8d"/>
    <w:rsid w:val="00BC24E5"/>
    <w:rPr>
      <w:color w:val="0000FF"/>
      <w:u w:val="single"/>
    </w:rPr>
  </w:style>
  <w:style w:type="paragraph" w:customStyle="1" w:styleId="160">
    <w:name w:val="Основной текст16"/>
    <w:basedOn w:val="8c"/>
    <w:rsid w:val="00BC24E5"/>
    <w:pPr>
      <w:widowControl/>
      <w:tabs>
        <w:tab w:val="left" w:pos="7380"/>
      </w:tabs>
      <w:snapToGrid/>
      <w:spacing w:line="360" w:lineRule="auto"/>
      <w:ind w:firstLine="0"/>
    </w:pPr>
    <w:rPr>
      <w:lang w:val="de-DE"/>
    </w:rPr>
  </w:style>
  <w:style w:type="paragraph" w:customStyle="1" w:styleId="4ff5">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8">
    <w:name w:val="Номер страницы3"/>
    <w:basedOn w:val="8d"/>
    <w:rsid w:val="00BC24E5"/>
  </w:style>
  <w:style w:type="paragraph" w:customStyle="1" w:styleId="2ffffff">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2">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c">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a">
    <w:name w:val="Текст сноски1"/>
    <w:basedOn w:val="8c"/>
    <w:rsid w:val="00BC24E5"/>
    <w:pPr>
      <w:widowControl/>
      <w:snapToGrid/>
      <w:spacing w:line="240" w:lineRule="auto"/>
      <w:ind w:firstLine="0"/>
      <w:jc w:val="left"/>
    </w:pPr>
    <w:rPr>
      <w:sz w:val="20"/>
      <w:lang w:val="ru-RU"/>
    </w:rPr>
  </w:style>
  <w:style w:type="character" w:customStyle="1" w:styleId="5fd">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0">
    <w:name w:val="Просмотренная гиперссылка2"/>
    <w:basedOn w:val="8d"/>
    <w:rsid w:val="00BC24E5"/>
    <w:rPr>
      <w:color w:val="800080"/>
      <w:u w:val="single"/>
    </w:rPr>
  </w:style>
  <w:style w:type="character" w:customStyle="1" w:styleId="3fff9">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a">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1">
    <w:name w:val="Обычный отступ2"/>
    <w:basedOn w:val="8c"/>
    <w:rsid w:val="006A1CBB"/>
    <w:pPr>
      <w:widowControl/>
      <w:snapToGrid/>
      <w:spacing w:line="480" w:lineRule="auto"/>
      <w:ind w:firstLine="720"/>
      <w:jc w:val="left"/>
    </w:pPr>
    <w:rPr>
      <w:lang w:val="ru-RU"/>
    </w:rPr>
  </w:style>
  <w:style w:type="paragraph" w:customStyle="1" w:styleId="334">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9"/>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a"/>
    <w:link w:val="Maintext2"/>
    <w:rsid w:val="005104CB"/>
    <w:rPr>
      <w:rFonts w:ascii="Times New Roman" w:eastAsia="Times New Roman" w:hAnsi="Times New Roman" w:cs="Times New Roman"/>
      <w:sz w:val="28"/>
      <w:szCs w:val="24"/>
      <w:lang w:val="en-US"/>
    </w:rPr>
  </w:style>
  <w:style w:type="paragraph" w:customStyle="1" w:styleId="lit0">
    <w:name w:val="lit"/>
    <w:basedOn w:val="a9"/>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a"/>
    <w:rsid w:val="00553C54"/>
  </w:style>
  <w:style w:type="character" w:customStyle="1" w:styleId="gtit">
    <w:name w:val="gtit"/>
    <w:basedOn w:val="aa"/>
    <w:rsid w:val="00783C79"/>
  </w:style>
  <w:style w:type="character" w:customStyle="1" w:styleId="titre1">
    <w:name w:val="titre1"/>
    <w:basedOn w:val="aa"/>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9"/>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b">
    <w:name w:val="Без интервала3"/>
    <w:qFormat/>
    <w:rsid w:val="00221984"/>
    <w:rPr>
      <w:rFonts w:ascii="Calibri" w:eastAsia="Calibri" w:hAnsi="Calibri" w:cs="Times New Roman"/>
      <w:sz w:val="22"/>
      <w:szCs w:val="22"/>
      <w:lang w:val="uk-UA" w:eastAsia="en-US"/>
    </w:rPr>
  </w:style>
  <w:style w:type="paragraph" w:customStyle="1" w:styleId="2ffffff2">
    <w:name w:val="Нумерованный список2"/>
    <w:basedOn w:val="a9"/>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9"/>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a"/>
    <w:rsid w:val="00CD3A46"/>
  </w:style>
  <w:style w:type="character" w:customStyle="1" w:styleId="b-doc-expl">
    <w:name w:val="b-doc-expl"/>
    <w:basedOn w:val="aa"/>
    <w:rsid w:val="00CD3A46"/>
  </w:style>
  <w:style w:type="character" w:customStyle="1" w:styleId="forumdesc">
    <w:name w:val="forumdesc"/>
    <w:basedOn w:val="aa"/>
    <w:rsid w:val="00CD3A46"/>
  </w:style>
  <w:style w:type="character" w:customStyle="1" w:styleId="zoomme">
    <w:name w:val="zoomme"/>
    <w:basedOn w:val="aa"/>
    <w:rsid w:val="00CD3A46"/>
  </w:style>
  <w:style w:type="character" w:customStyle="1" w:styleId="explbold">
    <w:name w:val="explbold"/>
    <w:basedOn w:val="aa"/>
    <w:rsid w:val="000A0BF4"/>
  </w:style>
  <w:style w:type="character" w:customStyle="1" w:styleId="opis1">
    <w:name w:val="opis1"/>
    <w:basedOn w:val="aa"/>
    <w:rsid w:val="000A0BF4"/>
    <w:rPr>
      <w:rFonts w:ascii="Arial" w:hAnsi="Arial" w:cs="Arial" w:hint="default"/>
      <w:sz w:val="20"/>
      <w:szCs w:val="20"/>
    </w:rPr>
  </w:style>
  <w:style w:type="character" w:customStyle="1" w:styleId="q1">
    <w:name w:val="q1"/>
    <w:basedOn w:val="aa"/>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9"/>
    <w:rsid w:val="006A1AD1"/>
    <w:pPr>
      <w:suppressAutoHyphens w:val="0"/>
    </w:pPr>
    <w:rPr>
      <w:rFonts w:ascii="Verdana" w:eastAsia="Times New Roman" w:hAnsi="Verdana" w:cs="Verdana"/>
      <w:sz w:val="20"/>
      <w:szCs w:val="20"/>
      <w:lang w:val="en-US" w:eastAsia="en-US"/>
    </w:rPr>
  </w:style>
  <w:style w:type="character" w:customStyle="1" w:styleId="1fffffffb">
    <w:name w:val="Знак Знак1"/>
    <w:basedOn w:val="19"/>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9"/>
    <w:rsid w:val="00B22436"/>
    <w:rPr>
      <w:szCs w:val="24"/>
      <w:lang w:val="uk-UA" w:eastAsia="ar-SA" w:bidi="ar-SA"/>
    </w:rPr>
  </w:style>
  <w:style w:type="character" w:customStyle="1" w:styleId="10a">
    <w:name w:val="Знак Знак10"/>
    <w:basedOn w:val="19"/>
    <w:rsid w:val="00B22436"/>
    <w:rPr>
      <w:sz w:val="28"/>
      <w:szCs w:val="28"/>
      <w:lang w:val="ru-RU" w:eastAsia="ar-SA" w:bidi="ar-SA"/>
    </w:rPr>
  </w:style>
  <w:style w:type="character" w:customStyle="1" w:styleId="hwdmc">
    <w:name w:val="hwdmc"/>
    <w:basedOn w:val="19"/>
    <w:rsid w:val="00B22436"/>
  </w:style>
  <w:style w:type="character" w:customStyle="1" w:styleId="syn">
    <w:name w:val="syn"/>
    <w:basedOn w:val="19"/>
    <w:rsid w:val="00B22436"/>
  </w:style>
  <w:style w:type="character" w:customStyle="1" w:styleId="9d">
    <w:name w:val="Знак Знак9"/>
    <w:basedOn w:val="19"/>
    <w:rsid w:val="00B22436"/>
    <w:rPr>
      <w:sz w:val="28"/>
      <w:szCs w:val="28"/>
      <w:lang w:val="ru-RU" w:eastAsia="ar-SA" w:bidi="ar-SA"/>
    </w:rPr>
  </w:style>
  <w:style w:type="character" w:customStyle="1" w:styleId="relatedwd">
    <w:name w:val="relatedwd"/>
    <w:basedOn w:val="19"/>
    <w:rsid w:val="00B22436"/>
  </w:style>
  <w:style w:type="character" w:customStyle="1" w:styleId="refhwd">
    <w:name w:val="refhwd"/>
    <w:basedOn w:val="19"/>
    <w:rsid w:val="00B22436"/>
  </w:style>
  <w:style w:type="character" w:customStyle="1" w:styleId="numsense">
    <w:name w:val="numsense"/>
    <w:basedOn w:val="19"/>
    <w:rsid w:val="00B22436"/>
  </w:style>
  <w:style w:type="character" w:customStyle="1" w:styleId="field">
    <w:name w:val="field"/>
    <w:basedOn w:val="19"/>
    <w:rsid w:val="00B22436"/>
  </w:style>
  <w:style w:type="character" w:customStyle="1" w:styleId="colloinexa">
    <w:name w:val="colloinexa"/>
    <w:basedOn w:val="19"/>
    <w:rsid w:val="00B22436"/>
  </w:style>
  <w:style w:type="character" w:customStyle="1" w:styleId="exasound">
    <w:name w:val="exasound"/>
    <w:basedOn w:val="19"/>
    <w:rsid w:val="00B22436"/>
  </w:style>
  <w:style w:type="character" w:customStyle="1" w:styleId="suffix">
    <w:name w:val="suffix"/>
    <w:basedOn w:val="19"/>
    <w:rsid w:val="00B22436"/>
  </w:style>
  <w:style w:type="character" w:customStyle="1" w:styleId="8e">
    <w:name w:val="Знак Знак8"/>
    <w:basedOn w:val="19"/>
    <w:rsid w:val="00B22436"/>
    <w:rPr>
      <w:rFonts w:ascii="Courier New" w:hAnsi="Courier New" w:cs="Courier New"/>
      <w:lang w:val="ru-RU" w:eastAsia="ar-SA" w:bidi="ar-SA"/>
    </w:rPr>
  </w:style>
  <w:style w:type="character" w:customStyle="1" w:styleId="deriv">
    <w:name w:val="deriv"/>
    <w:basedOn w:val="19"/>
    <w:rsid w:val="00B22436"/>
  </w:style>
  <w:style w:type="character" w:customStyle="1" w:styleId="lexunit">
    <w:name w:val="lexunit"/>
    <w:basedOn w:val="19"/>
    <w:rsid w:val="00B22436"/>
  </w:style>
  <w:style w:type="character" w:customStyle="1" w:styleId="propformprep">
    <w:name w:val="propformprep"/>
    <w:basedOn w:val="19"/>
    <w:rsid w:val="00B22436"/>
  </w:style>
  <w:style w:type="character" w:customStyle="1" w:styleId="orthvar">
    <w:name w:val="orthvar"/>
    <w:basedOn w:val="19"/>
    <w:rsid w:val="00B22436"/>
  </w:style>
  <w:style w:type="character" w:customStyle="1" w:styleId="hwd">
    <w:name w:val="hwd"/>
    <w:basedOn w:val="19"/>
    <w:rsid w:val="00B22436"/>
  </w:style>
  <w:style w:type="character" w:customStyle="1" w:styleId="lexvar">
    <w:name w:val="lexvar"/>
    <w:basedOn w:val="19"/>
    <w:rsid w:val="00B22436"/>
  </w:style>
  <w:style w:type="character" w:customStyle="1" w:styleId="hwdform">
    <w:name w:val="hwdform"/>
    <w:basedOn w:val="19"/>
    <w:rsid w:val="00B22436"/>
  </w:style>
  <w:style w:type="character" w:customStyle="1" w:styleId="opp">
    <w:name w:val="opp"/>
    <w:basedOn w:val="19"/>
    <w:rsid w:val="00B22436"/>
  </w:style>
  <w:style w:type="character" w:customStyle="1" w:styleId="registerlab">
    <w:name w:val="registerlab"/>
    <w:basedOn w:val="19"/>
    <w:rsid w:val="00B22436"/>
  </w:style>
  <w:style w:type="character" w:customStyle="1" w:styleId="gram">
    <w:name w:val="gram"/>
    <w:basedOn w:val="19"/>
    <w:rsid w:val="00B22436"/>
  </w:style>
  <w:style w:type="character" w:customStyle="1" w:styleId="geo">
    <w:name w:val="geo"/>
    <w:basedOn w:val="19"/>
    <w:rsid w:val="00B22436"/>
  </w:style>
  <w:style w:type="character" w:customStyle="1" w:styleId="7e">
    <w:name w:val="Знак Знак7"/>
    <w:basedOn w:val="19"/>
    <w:rsid w:val="00B22436"/>
    <w:rPr>
      <w:sz w:val="24"/>
      <w:szCs w:val="24"/>
      <w:lang w:val="ru-RU" w:eastAsia="ar-SA" w:bidi="ar-SA"/>
    </w:rPr>
  </w:style>
  <w:style w:type="character" w:customStyle="1" w:styleId="6f5">
    <w:name w:val="Знак Знак6"/>
    <w:basedOn w:val="19"/>
    <w:rsid w:val="00B22436"/>
    <w:rPr>
      <w:sz w:val="28"/>
      <w:szCs w:val="24"/>
      <w:lang w:val="uk-UA" w:eastAsia="ar-SA" w:bidi="ar-SA"/>
    </w:rPr>
  </w:style>
  <w:style w:type="character" w:customStyle="1" w:styleId="5fe">
    <w:name w:val="Знак Знак5"/>
    <w:basedOn w:val="19"/>
    <w:rsid w:val="00B22436"/>
    <w:rPr>
      <w:sz w:val="24"/>
      <w:szCs w:val="24"/>
      <w:lang w:val="ru-RU" w:eastAsia="ar-SA" w:bidi="ar-SA"/>
    </w:rPr>
  </w:style>
  <w:style w:type="character" w:customStyle="1" w:styleId="4ff6">
    <w:name w:val="Знак Знак4"/>
    <w:basedOn w:val="19"/>
    <w:rsid w:val="00B22436"/>
    <w:rPr>
      <w:sz w:val="16"/>
      <w:szCs w:val="16"/>
      <w:lang w:val="ru-RU" w:eastAsia="ar-SA" w:bidi="ar-SA"/>
    </w:rPr>
  </w:style>
  <w:style w:type="character" w:customStyle="1" w:styleId="3fffc">
    <w:name w:val="Знак Знак3"/>
    <w:basedOn w:val="19"/>
    <w:rsid w:val="00B22436"/>
    <w:rPr>
      <w:rFonts w:ascii="Tahoma" w:hAnsi="Tahoma"/>
      <w:sz w:val="16"/>
      <w:szCs w:val="16"/>
      <w:lang w:eastAsia="ar-SA" w:bidi="ar-SA"/>
    </w:rPr>
  </w:style>
  <w:style w:type="character" w:customStyle="1" w:styleId="2ffffff3">
    <w:name w:val="Знак Знак2"/>
    <w:basedOn w:val="19"/>
    <w:rsid w:val="00B22436"/>
    <w:rPr>
      <w:rFonts w:ascii="Tahoma" w:hAnsi="Tahoma"/>
      <w:shd w:val="clear" w:color="auto" w:fill="000080"/>
      <w:lang w:eastAsia="ar-SA" w:bidi="ar-SA"/>
    </w:rPr>
  </w:style>
  <w:style w:type="character" w:customStyle="1" w:styleId="1fffffffc">
    <w:name w:val="Текст выноски Знак1"/>
    <w:basedOn w:val="aa"/>
    <w:rsid w:val="00B22436"/>
    <w:rPr>
      <w:rFonts w:ascii="Segoe UI" w:hAnsi="Segoe UI" w:cs="Segoe UI"/>
      <w:sz w:val="18"/>
      <w:szCs w:val="18"/>
      <w:lang w:eastAsia="ar-SA"/>
    </w:rPr>
  </w:style>
  <w:style w:type="character" w:customStyle="1" w:styleId="affffffffffffffffffffffe">
    <w:name w:val="Знак Знак Знак"/>
    <w:basedOn w:val="aa"/>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9"/>
    <w:rsid w:val="00114A09"/>
    <w:pPr>
      <w:ind w:firstLine="600"/>
      <w:jc w:val="both"/>
    </w:pPr>
    <w:rPr>
      <w:rFonts w:ascii="Times New Roman" w:eastAsia="Times New Roman" w:hAnsi="Times New Roman" w:cs="Times New Roman"/>
      <w:sz w:val="20"/>
      <w:szCs w:val="20"/>
      <w:lang w:val="uk-UA"/>
    </w:rPr>
  </w:style>
  <w:style w:type="paragraph" w:customStyle="1" w:styleId="3fffd">
    <w:name w:val="Абзац списка3"/>
    <w:basedOn w:val="a9"/>
    <w:rsid w:val="00114A09"/>
    <w:pPr>
      <w:ind w:left="720"/>
    </w:pPr>
    <w:rPr>
      <w:rFonts w:ascii="Times New Roman" w:eastAsia="Times New Roman" w:hAnsi="Times New Roman" w:cs="Times New Roman"/>
      <w:sz w:val="28"/>
      <w:szCs w:val="28"/>
    </w:rPr>
  </w:style>
  <w:style w:type="paragraph" w:customStyle="1" w:styleId="233">
    <w:name w:val="Заголовок 23"/>
    <w:basedOn w:val="a9"/>
    <w:next w:val="a9"/>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9"/>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a"/>
    <w:rsid w:val="00540A7D"/>
    <w:rPr>
      <w:color w:val="666666"/>
      <w:sz w:val="15"/>
      <w:szCs w:val="15"/>
    </w:rPr>
  </w:style>
  <w:style w:type="character" w:customStyle="1" w:styleId="tit1">
    <w:name w:val="tit1"/>
    <w:basedOn w:val="aa"/>
    <w:rsid w:val="00540A7D"/>
    <w:rPr>
      <w:color w:val="053769"/>
      <w:sz w:val="20"/>
      <w:szCs w:val="20"/>
    </w:rPr>
  </w:style>
  <w:style w:type="character" w:customStyle="1" w:styleId="articletitle10">
    <w:name w:val="article_title1"/>
    <w:basedOn w:val="aa"/>
    <w:rsid w:val="00540A7D"/>
    <w:rPr>
      <w:rFonts w:ascii="Arial" w:hAnsi="Arial" w:cs="Arial" w:hint="default"/>
      <w:b/>
      <w:bCs/>
      <w:sz w:val="24"/>
      <w:szCs w:val="24"/>
    </w:rPr>
  </w:style>
  <w:style w:type="character" w:customStyle="1" w:styleId="articletext1">
    <w:name w:val="article_text1"/>
    <w:basedOn w:val="aa"/>
    <w:rsid w:val="00540A7D"/>
    <w:rPr>
      <w:rFonts w:ascii="Arial" w:hAnsi="Arial" w:cs="Arial" w:hint="default"/>
      <w:sz w:val="18"/>
      <w:szCs w:val="18"/>
    </w:rPr>
  </w:style>
  <w:style w:type="character" w:customStyle="1" w:styleId="headerbreadcrumb1">
    <w:name w:val="header_breadcrumb1"/>
    <w:basedOn w:val="aa"/>
    <w:rsid w:val="00540A7D"/>
    <w:rPr>
      <w:rFonts w:ascii="Impact" w:hAnsi="Impact" w:hint="default"/>
      <w:b/>
      <w:bCs/>
      <w:caps/>
      <w:color w:val="666666"/>
      <w:sz w:val="39"/>
      <w:szCs w:val="39"/>
    </w:rPr>
  </w:style>
  <w:style w:type="character" w:customStyle="1" w:styleId="generaltext1">
    <w:name w:val="general_text1"/>
    <w:basedOn w:val="aa"/>
    <w:rsid w:val="00540A7D"/>
    <w:rPr>
      <w:rFonts w:ascii="Arial" w:hAnsi="Arial" w:cs="Arial" w:hint="default"/>
      <w:sz w:val="18"/>
      <w:szCs w:val="18"/>
    </w:rPr>
  </w:style>
  <w:style w:type="paragraph" w:customStyle="1" w:styleId="Text-d">
    <w:name w:val="Text-d"/>
    <w:basedOn w:val="a9"/>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9"/>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9"/>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9"/>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
    <w:name w:val="надпись"/>
    <w:basedOn w:val="a9"/>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0">
    <w:name w:val="формула"/>
    <w:basedOn w:val="aa"/>
    <w:rsid w:val="009153A9"/>
    <w:rPr>
      <w:rFonts w:ascii="Times New Roman" w:hAnsi="Times New Roman" w:cs="Times New Roman"/>
      <w:i/>
    </w:rPr>
  </w:style>
  <w:style w:type="paragraph" w:customStyle="1" w:styleId="afffffffffffffffffffffff1">
    <w:name w:val="чернетка"/>
    <w:basedOn w:val="a9"/>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a"/>
    <w:rsid w:val="009153A9"/>
    <w:rPr>
      <w:rFonts w:ascii="Comic Sans MS" w:hAnsi="Comic Sans MS" w:cs="Arial"/>
      <w:sz w:val="26"/>
      <w:lang w:val="uk-UA" w:eastAsia="x-none"/>
    </w:rPr>
  </w:style>
  <w:style w:type="character" w:customStyle="1" w:styleId="key">
    <w:name w:val="key"/>
    <w:basedOn w:val="aa"/>
    <w:rsid w:val="009153A9"/>
    <w:rPr>
      <w:rFonts w:ascii="Arial" w:hAnsi="Arial" w:cs="Times New Roman"/>
      <w:color w:val="FF0000"/>
      <w:sz w:val="28"/>
      <w:szCs w:val="28"/>
    </w:rPr>
  </w:style>
  <w:style w:type="character" w:customStyle="1" w:styleId="bio1">
    <w:name w:val="bio1"/>
    <w:basedOn w:val="aa"/>
    <w:rsid w:val="009153A9"/>
    <w:rPr>
      <w:rFonts w:ascii="Verdana" w:hAnsi="Verdana" w:cs="Times New Roman"/>
      <w:color w:val="000000"/>
      <w:sz w:val="17"/>
      <w:szCs w:val="17"/>
    </w:rPr>
  </w:style>
  <w:style w:type="character" w:customStyle="1" w:styleId="5ff">
    <w:name w:val="Гиперссылка5"/>
    <w:basedOn w:val="aa"/>
    <w:rsid w:val="009153A9"/>
    <w:rPr>
      <w:rFonts w:cs="Times New Roman"/>
      <w:color w:val="0000FF"/>
      <w:sz w:val="20"/>
      <w:szCs w:val="20"/>
      <w:u w:val="single"/>
      <w:effect w:val="none"/>
    </w:rPr>
  </w:style>
  <w:style w:type="character" w:customStyle="1" w:styleId="1CharChar1">
    <w:name w:val="Знак1 Char Char1"/>
    <w:basedOn w:val="aa"/>
    <w:locked/>
    <w:rsid w:val="009153A9"/>
    <w:rPr>
      <w:rFonts w:ascii="Calibri" w:hAnsi="Calibri" w:cs="Calibri"/>
      <w:sz w:val="24"/>
      <w:szCs w:val="24"/>
      <w:lang w:val="it-IT" w:eastAsia="it-IT" w:bidi="ar-SA"/>
    </w:rPr>
  </w:style>
  <w:style w:type="paragraph" w:customStyle="1" w:styleId="Textkorper-Einzug">
    <w:name w:val="Textkorper-Einzug"/>
    <w:basedOn w:val="a9"/>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9"/>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9"/>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1">
    <w:name w:val="Обычный (веб)15"/>
    <w:basedOn w:val="a9"/>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a"/>
    <w:rsid w:val="00D02109"/>
    <w:rPr>
      <w:rFonts w:ascii="Arial" w:hAnsi="Arial" w:cs="Arial"/>
      <w:color w:val="03593A"/>
      <w:sz w:val="20"/>
      <w:szCs w:val="20"/>
    </w:rPr>
  </w:style>
  <w:style w:type="character" w:customStyle="1" w:styleId="11f5">
    <w:name w:val="Заголовок 1 Знак1"/>
    <w:aliases w:val="Заголовок 1 Знак Знак"/>
    <w:basedOn w:val="aa"/>
    <w:rsid w:val="00D02109"/>
    <w:rPr>
      <w:rFonts w:ascii="Cambria" w:hAnsi="Cambria" w:cs="Times New Roman"/>
      <w:b/>
      <w:bCs/>
      <w:kern w:val="32"/>
      <w:sz w:val="32"/>
      <w:szCs w:val="32"/>
    </w:rPr>
  </w:style>
  <w:style w:type="paragraph" w:customStyle="1" w:styleId="21f">
    <w:name w:val="Цитата 21"/>
    <w:basedOn w:val="a9"/>
    <w:next w:val="a9"/>
    <w:rsid w:val="00D02109"/>
    <w:pPr>
      <w:suppressAutoHyphens w:val="0"/>
    </w:pPr>
    <w:rPr>
      <w:rFonts w:ascii="Calibri" w:eastAsia="Times New Roman" w:hAnsi="Calibri" w:cs="Times New Roman"/>
      <w:i/>
      <w:lang w:val="en-US" w:eastAsia="en-US"/>
    </w:rPr>
  </w:style>
  <w:style w:type="character" w:customStyle="1" w:styleId="2ffffff4">
    <w:name w:val="Цитата 2 Знак"/>
    <w:basedOn w:val="aa"/>
    <w:rsid w:val="00D02109"/>
    <w:rPr>
      <w:rFonts w:ascii="Times New Roman" w:hAnsi="Times New Roman" w:cs="Times New Roman"/>
      <w:i/>
      <w:sz w:val="24"/>
      <w:szCs w:val="24"/>
    </w:rPr>
  </w:style>
  <w:style w:type="paragraph" w:customStyle="1" w:styleId="1fffffffd">
    <w:name w:val="Выделенная цитата1"/>
    <w:basedOn w:val="a9"/>
    <w:next w:val="a9"/>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2">
    <w:name w:val="Выделенная цитата Знак"/>
    <w:basedOn w:val="aa"/>
    <w:rsid w:val="00D02109"/>
    <w:rPr>
      <w:rFonts w:ascii="Times New Roman" w:hAnsi="Times New Roman" w:cs="Times New Roman"/>
      <w:b/>
      <w:i/>
      <w:sz w:val="24"/>
    </w:rPr>
  </w:style>
  <w:style w:type="character" w:customStyle="1" w:styleId="2ffffff5">
    <w:name w:val="Слабое выделение2"/>
    <w:rsid w:val="00D02109"/>
    <w:rPr>
      <w:i/>
      <w:color w:val="5A5A5A"/>
    </w:rPr>
  </w:style>
  <w:style w:type="character" w:customStyle="1" w:styleId="1fffffffe">
    <w:name w:val="Сильное выделение1"/>
    <w:basedOn w:val="aa"/>
    <w:rsid w:val="00D02109"/>
    <w:rPr>
      <w:rFonts w:ascii="Times New Roman" w:hAnsi="Times New Roman" w:cs="Times New Roman"/>
      <w:b/>
      <w:i/>
      <w:sz w:val="24"/>
      <w:szCs w:val="24"/>
      <w:u w:val="single"/>
    </w:rPr>
  </w:style>
  <w:style w:type="character" w:customStyle="1" w:styleId="1ffffffff">
    <w:name w:val="Слабая ссылка1"/>
    <w:basedOn w:val="aa"/>
    <w:rsid w:val="00D02109"/>
    <w:rPr>
      <w:rFonts w:ascii="Times New Roman" w:hAnsi="Times New Roman" w:cs="Times New Roman"/>
      <w:sz w:val="24"/>
      <w:szCs w:val="24"/>
      <w:u w:val="single"/>
    </w:rPr>
  </w:style>
  <w:style w:type="character" w:customStyle="1" w:styleId="1ffffffff0">
    <w:name w:val="Сильная ссылка1"/>
    <w:basedOn w:val="aa"/>
    <w:rsid w:val="00D02109"/>
    <w:rPr>
      <w:rFonts w:ascii="Times New Roman" w:hAnsi="Times New Roman" w:cs="Times New Roman"/>
      <w:b/>
      <w:sz w:val="24"/>
      <w:u w:val="single"/>
    </w:rPr>
  </w:style>
  <w:style w:type="character" w:customStyle="1" w:styleId="1ffffffff1">
    <w:name w:val="Название книги1"/>
    <w:basedOn w:val="aa"/>
    <w:rsid w:val="00D02109"/>
    <w:rPr>
      <w:rFonts w:ascii="Cambria" w:hAnsi="Cambria" w:cs="Times New Roman"/>
      <w:b/>
      <w:i/>
      <w:sz w:val="24"/>
      <w:szCs w:val="24"/>
    </w:rPr>
  </w:style>
  <w:style w:type="paragraph" w:customStyle="1" w:styleId="3fffe">
    <w:name w:val="Заголовок оглавления3"/>
    <w:basedOn w:val="1"/>
    <w:next w:val="a9"/>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a"/>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7">
    <w:name w:val="Текст выноски4"/>
    <w:basedOn w:val="a9"/>
    <w:rsid w:val="00D02109"/>
    <w:pPr>
      <w:suppressAutoHyphens w:val="0"/>
    </w:pPr>
    <w:rPr>
      <w:rFonts w:ascii="Tahoma" w:eastAsia="Times New Roman" w:hAnsi="Tahoma" w:cs="Tahoma"/>
      <w:sz w:val="16"/>
      <w:szCs w:val="16"/>
      <w:lang w:val="en-US" w:eastAsia="en-US"/>
    </w:rPr>
  </w:style>
  <w:style w:type="paragraph" w:customStyle="1" w:styleId="Style7">
    <w:name w:val="Style7"/>
    <w:basedOn w:val="a9"/>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b">
    <w:name w:val="Обычный10"/>
    <w:basedOn w:val="a9"/>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a"/>
    <w:rsid w:val="005447DF"/>
    <w:rPr>
      <w:rFonts w:ascii="Arial" w:hAnsi="Arial" w:cs="Arial"/>
      <w:sz w:val="24"/>
      <w:szCs w:val="24"/>
    </w:rPr>
  </w:style>
  <w:style w:type="character" w:customStyle="1" w:styleId="definitiontext1">
    <w:name w:val="definitiontext1"/>
    <w:basedOn w:val="aa"/>
    <w:rsid w:val="005447DF"/>
    <w:rPr>
      <w:rFonts w:ascii="Arial" w:hAnsi="Arial" w:cs="Arial"/>
      <w:sz w:val="24"/>
      <w:szCs w:val="24"/>
    </w:rPr>
  </w:style>
  <w:style w:type="paragraph" w:styleId="32">
    <w:name w:val="List Bullet 3"/>
    <w:basedOn w:val="a9"/>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f">
    <w:name w:val="List 3"/>
    <w:basedOn w:val="a9"/>
    <w:rsid w:val="005447DF"/>
    <w:pPr>
      <w:suppressAutoHyphens w:val="0"/>
      <w:ind w:left="849" w:hanging="283"/>
    </w:pPr>
    <w:rPr>
      <w:rFonts w:ascii="Times New Roman" w:eastAsia="Batang" w:hAnsi="Times New Roman" w:cs="Times New Roman"/>
      <w:lang w:eastAsia="ru-RU"/>
    </w:rPr>
  </w:style>
  <w:style w:type="paragraph" w:customStyle="1" w:styleId="afffffffffffffffffffffff3">
    <w:name w:val="Строка ссылки"/>
    <w:basedOn w:val="afffffff4"/>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a"/>
    <w:rsid w:val="0044417E"/>
    <w:rPr>
      <w:rFonts w:ascii="Times New Roman" w:hAnsi="Times New Roman" w:cs="Times New Roman"/>
      <w:sz w:val="26"/>
      <w:szCs w:val="26"/>
    </w:rPr>
  </w:style>
  <w:style w:type="paragraph" w:customStyle="1" w:styleId="Style28">
    <w:name w:val="Style28"/>
    <w:basedOn w:val="a9"/>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9"/>
    <w:next w:val="a9"/>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9"/>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9"/>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9"/>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9"/>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9"/>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a"/>
    <w:rsid w:val="00AD10B9"/>
  </w:style>
  <w:style w:type="paragraph" w:customStyle="1" w:styleId="CharChar0">
    <w:name w:val="Знак Знак Char Char"/>
    <w:basedOn w:val="a9"/>
    <w:rsid w:val="0097379D"/>
    <w:pPr>
      <w:suppressAutoHyphens w:val="0"/>
    </w:pPr>
    <w:rPr>
      <w:rFonts w:ascii="Verdana" w:eastAsia="Times New Roman" w:hAnsi="Verdana" w:cs="Verdana"/>
      <w:sz w:val="20"/>
      <w:szCs w:val="20"/>
      <w:lang w:val="en-US" w:eastAsia="en-US"/>
    </w:rPr>
  </w:style>
  <w:style w:type="paragraph" w:styleId="2c">
    <w:name w:val="Body Text First Indent 2"/>
    <w:basedOn w:val="afffffffb"/>
    <w:link w:val="2b"/>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a"/>
    <w:link w:val="afffffffb"/>
    <w:rsid w:val="000451C4"/>
    <w:rPr>
      <w:rFonts w:ascii="Garamond" w:eastAsia="Garamond" w:hAnsi="Garamond" w:cs="Garamond"/>
      <w:sz w:val="28"/>
      <w:szCs w:val="24"/>
      <w:lang w:eastAsia="ar-SA"/>
    </w:rPr>
  </w:style>
  <w:style w:type="character" w:customStyle="1" w:styleId="21f0">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9"/>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a"/>
    <w:rsid w:val="00713AC2"/>
    <w:rPr>
      <w:color w:val="auto"/>
    </w:rPr>
  </w:style>
  <w:style w:type="character" w:customStyle="1" w:styleId="tex1">
    <w:name w:val="tex1"/>
    <w:basedOn w:val="aa"/>
    <w:rsid w:val="00713AC2"/>
    <w:rPr>
      <w:color w:val="000000"/>
    </w:rPr>
  </w:style>
  <w:style w:type="paragraph" w:customStyle="1" w:styleId="spis">
    <w:name w:val="spis"/>
    <w:basedOn w:val="a9"/>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8">
    <w:name w:val="List Bullet 4"/>
    <w:basedOn w:val="a9"/>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2">
    <w:name w:val="Заголовок 1 + полужирный"/>
    <w:basedOn w:val="afffffff5"/>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4">
    <w:name w:val="table of figures"/>
    <w:basedOn w:val="a9"/>
    <w:next w:val="a9"/>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f0">
    <w:name w:val="Заголовок 3 + полужирный + не курсив"/>
    <w:aliases w:val="Справа:  0 см,Перед:  8 пт,После:  8 ..."/>
    <w:basedOn w:val="1ffffffff2"/>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2"/>
    <w:rsid w:val="00D440B5"/>
    <w:pPr>
      <w:spacing w:after="0"/>
      <w:ind w:right="-113"/>
    </w:pPr>
    <w:rPr>
      <w:iCs w:val="0"/>
    </w:rPr>
  </w:style>
  <w:style w:type="paragraph" w:customStyle="1" w:styleId="1TimesNewRoman">
    <w:name w:val="Заголовок 1 + Times New Roman"/>
    <w:aliases w:val="не курсив,После:  12 пт"/>
    <w:basedOn w:val="2"/>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3">
    <w:name w:val="Загловок 1"/>
    <w:basedOn w:val="2"/>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4">
    <w:name w:val="Оглавение 1"/>
    <w:basedOn w:val="1TimesNewRoman"/>
    <w:rsid w:val="00D440B5"/>
  </w:style>
  <w:style w:type="paragraph" w:customStyle="1" w:styleId="14pt025">
    <w:name w:val="Стиль 14 pt полужирный сверху: (одинарная Авто  025 пт линия)..."/>
    <w:basedOn w:val="a9"/>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9"/>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a"/>
    <w:rsid w:val="007168E0"/>
  </w:style>
  <w:style w:type="character" w:customStyle="1" w:styleId="dbody">
    <w:name w:val="d_body"/>
    <w:basedOn w:val="aa"/>
    <w:rsid w:val="007168E0"/>
  </w:style>
  <w:style w:type="character" w:customStyle="1" w:styleId="gl">
    <w:name w:val="gl"/>
    <w:basedOn w:val="aa"/>
    <w:rsid w:val="007168E0"/>
  </w:style>
  <w:style w:type="character" w:customStyle="1" w:styleId="source">
    <w:name w:val="source"/>
    <w:basedOn w:val="aa"/>
    <w:rsid w:val="007168E0"/>
  </w:style>
  <w:style w:type="character" w:customStyle="1" w:styleId="u-2-ln">
    <w:name w:val="u-2-ln"/>
    <w:basedOn w:val="aa"/>
    <w:rsid w:val="007168E0"/>
  </w:style>
  <w:style w:type="character" w:customStyle="1" w:styleId="contenttexten">
    <w:name w:val="content_text_en"/>
    <w:basedOn w:val="aa"/>
    <w:rsid w:val="007168E0"/>
  </w:style>
  <w:style w:type="character" w:customStyle="1" w:styleId="citecrochet">
    <w:name w:val="cite_crochet"/>
    <w:basedOn w:val="aa"/>
    <w:rsid w:val="007168E0"/>
  </w:style>
  <w:style w:type="table" w:customStyle="1" w:styleId="1ffffffff5">
    <w:name w:val="Светлый список1"/>
    <w:basedOn w:val="ab"/>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6">
    <w:name w:val="Замещающий текст1"/>
    <w:basedOn w:val="aa"/>
    <w:uiPriority w:val="99"/>
    <w:semiHidden/>
    <w:rsid w:val="00CA3E26"/>
    <w:rPr>
      <w:color w:val="808080"/>
    </w:rPr>
  </w:style>
  <w:style w:type="paragraph" w:customStyle="1" w:styleId="short">
    <w:name w:val="short"/>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a"/>
    <w:rsid w:val="00147188"/>
    <w:rPr>
      <w:rFonts w:ascii="MS Sans Serif" w:hAnsi="MS Sans Serif" w:cs="MS Sans Serif"/>
      <w:color w:val="000000"/>
      <w:sz w:val="20"/>
      <w:szCs w:val="20"/>
    </w:rPr>
  </w:style>
  <w:style w:type="paragraph" w:customStyle="1" w:styleId="l1">
    <w:name w:val="l1"/>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9"/>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a"/>
    <w:rsid w:val="00147188"/>
  </w:style>
  <w:style w:type="character" w:customStyle="1" w:styleId="transcription">
    <w:name w:val="transcription"/>
    <w:basedOn w:val="aa"/>
    <w:rsid w:val="00147188"/>
  </w:style>
  <w:style w:type="character" w:customStyle="1" w:styleId="star-caretcode-i1">
    <w:name w:val="star-caretcode-i1"/>
    <w:basedOn w:val="aa"/>
    <w:rsid w:val="00147188"/>
    <w:rPr>
      <w:i/>
      <w:iCs/>
    </w:rPr>
  </w:style>
  <w:style w:type="paragraph" w:customStyle="1" w:styleId="afffffffffffffffffffffff5">
    <w:name w:val="Текст диссертации"/>
    <w:basedOn w:val="a9"/>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9"/>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9"/>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9"/>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4"/>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6">
    <w:name w:val="Ñòèõ ïåðâûé íóìåðîâàííûé"/>
    <w:basedOn w:val="a9"/>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7">
    <w:name w:val="Задание"/>
    <w:basedOn w:val="a9"/>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8">
    <w:name w:val="упражнение"/>
    <w:basedOn w:val="a9"/>
    <w:rsid w:val="00486705"/>
    <w:pPr>
      <w:suppressAutoHyphens w:val="0"/>
      <w:ind w:left="708"/>
    </w:pPr>
    <w:rPr>
      <w:rFonts w:ascii="Times New Roman" w:eastAsia="Times New Roman" w:hAnsi="Times New Roman" w:cs="Times New Roman"/>
      <w:b/>
      <w:i/>
      <w:lang w:eastAsia="ru-RU"/>
    </w:rPr>
  </w:style>
  <w:style w:type="paragraph" w:customStyle="1" w:styleId="afffffffffffffffffffffff9">
    <w:name w:val="Упражнение"/>
    <w:basedOn w:val="a9"/>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a">
    <w:name w:val="стл"/>
    <w:basedOn w:val="a9"/>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b">
    <w:name w:val="например"/>
    <w:basedOn w:val="a9"/>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c">
    <w:name w:val="Предтекстовая"/>
    <w:basedOn w:val="a9"/>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d">
    <w:name w:val="сноска14"/>
    <w:basedOn w:val="aa"/>
    <w:rsid w:val="00486705"/>
    <w:rPr>
      <w:rFonts w:ascii="Franklin Gothic Medium" w:hAnsi="Franklin Gothic Medium" w:cs="Franklin Gothic Medium"/>
      <w:b/>
      <w:bCs/>
      <w:i/>
      <w:iCs/>
      <w:sz w:val="28"/>
      <w:szCs w:val="28"/>
    </w:rPr>
  </w:style>
  <w:style w:type="character" w:customStyle="1" w:styleId="h30">
    <w:name w:val="h3"/>
    <w:basedOn w:val="aa"/>
    <w:rsid w:val="003132EE"/>
    <w:rPr>
      <w:rFonts w:ascii="Verdana" w:hAnsi="Verdana" w:hint="default"/>
      <w:b/>
      <w:bCs/>
      <w:sz w:val="23"/>
      <w:szCs w:val="23"/>
    </w:rPr>
  </w:style>
  <w:style w:type="character" w:customStyle="1" w:styleId="h3-rouge">
    <w:name w:val="h3-rouge"/>
    <w:basedOn w:val="aa"/>
    <w:rsid w:val="003132EE"/>
    <w:rPr>
      <w:rFonts w:ascii="Verdana" w:hAnsi="Verdana" w:hint="default"/>
      <w:b/>
      <w:bCs/>
      <w:color w:val="960000"/>
      <w:sz w:val="23"/>
      <w:szCs w:val="23"/>
    </w:rPr>
  </w:style>
  <w:style w:type="paragraph" w:customStyle="1" w:styleId="Bibliographie">
    <w:name w:val="Bibliographie"/>
    <w:basedOn w:val="a9"/>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a"/>
    <w:rsid w:val="003132EE"/>
  </w:style>
  <w:style w:type="character" w:customStyle="1" w:styleId="txtinternoir">
    <w:name w:val="txtinternoir"/>
    <w:basedOn w:val="aa"/>
    <w:rsid w:val="003132EE"/>
  </w:style>
  <w:style w:type="character" w:customStyle="1" w:styleId="310">
    <w:name w:val="Заголовок 3 Знак1"/>
    <w:basedOn w:val="aa"/>
    <w:link w:val="3"/>
    <w:locked/>
    <w:rsid w:val="00B5408A"/>
    <w:rPr>
      <w:rFonts w:ascii="Garamond" w:eastAsia="Garamond" w:hAnsi="Garamond" w:cs="Garamond"/>
      <w:b/>
      <w:i/>
      <w:color w:val="000000"/>
      <w:sz w:val="26"/>
      <w:lang w:eastAsia="ar-SA"/>
    </w:rPr>
  </w:style>
  <w:style w:type="character" w:customStyle="1" w:styleId="1fff2">
    <w:name w:val="Обычный1 Знак"/>
    <w:basedOn w:val="aa"/>
    <w:link w:val="1fff1"/>
    <w:locked/>
    <w:rsid w:val="00B5408A"/>
    <w:rPr>
      <w:rFonts w:ascii="Garamond" w:eastAsia="Garamond" w:hAnsi="Garamond" w:cs="Garamond"/>
      <w:sz w:val="24"/>
      <w:lang w:eastAsia="ar-SA"/>
    </w:rPr>
  </w:style>
  <w:style w:type="character" w:customStyle="1" w:styleId="510">
    <w:name w:val="Заголовок 5 Знак1"/>
    <w:basedOn w:val="aa"/>
    <w:link w:val="5"/>
    <w:locked/>
    <w:rsid w:val="00B5408A"/>
    <w:rPr>
      <w:rFonts w:ascii="Garamond" w:eastAsia="Garamond" w:hAnsi="Garamond" w:cs="Garamond"/>
      <w:b/>
      <w:sz w:val="28"/>
      <w:lang w:eastAsia="ar-SA"/>
    </w:rPr>
  </w:style>
  <w:style w:type="paragraph" w:customStyle="1" w:styleId="c0">
    <w:name w:val="c0"/>
    <w:basedOn w:val="a9"/>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9"/>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9"/>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9"/>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9"/>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9"/>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9"/>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9"/>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9"/>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9"/>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9"/>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9"/>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9"/>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9"/>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9"/>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9"/>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9"/>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9"/>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9"/>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a"/>
    <w:rsid w:val="00B5408A"/>
    <w:rPr>
      <w:color w:val="auto"/>
      <w:sz w:val="20"/>
      <w:szCs w:val="20"/>
      <w:shd w:val="clear" w:color="auto" w:fill="FFFFFF"/>
    </w:rPr>
  </w:style>
  <w:style w:type="character" w:customStyle="1" w:styleId="picboxinline22">
    <w:name w:val="picboxinline22"/>
    <w:basedOn w:val="aa"/>
    <w:rsid w:val="00B5408A"/>
    <w:rPr>
      <w:bdr w:val="none" w:sz="0" w:space="0" w:color="auto" w:frame="1"/>
    </w:rPr>
  </w:style>
  <w:style w:type="character" w:customStyle="1" w:styleId="symmagnifier7">
    <w:name w:val="symmagnifier7"/>
    <w:basedOn w:val="aa"/>
    <w:rsid w:val="00B5408A"/>
    <w:rPr>
      <w:color w:val="auto"/>
      <w:sz w:val="20"/>
      <w:szCs w:val="20"/>
      <w:bdr w:val="none" w:sz="0" w:space="0" w:color="auto" w:frame="1"/>
    </w:rPr>
  </w:style>
  <w:style w:type="character" w:customStyle="1" w:styleId="picboxinline32">
    <w:name w:val="picboxinline32"/>
    <w:basedOn w:val="aa"/>
    <w:rsid w:val="00B5408A"/>
    <w:rPr>
      <w:bdr w:val="none" w:sz="0" w:space="0" w:color="auto" w:frame="1"/>
    </w:rPr>
  </w:style>
  <w:style w:type="character" w:customStyle="1" w:styleId="symmagnifier8">
    <w:name w:val="symmagnifier8"/>
    <w:basedOn w:val="aa"/>
    <w:rsid w:val="00B5408A"/>
    <w:rPr>
      <w:color w:val="auto"/>
      <w:sz w:val="20"/>
      <w:szCs w:val="20"/>
      <w:bdr w:val="none" w:sz="0" w:space="0" w:color="auto" w:frame="1"/>
    </w:rPr>
  </w:style>
  <w:style w:type="character" w:customStyle="1" w:styleId="5ff0">
    <w:name w:val="Заголовок 5 Знак Знак"/>
    <w:basedOn w:val="aa"/>
    <w:rsid w:val="00B5408A"/>
    <w:rPr>
      <w:b/>
      <w:bCs/>
      <w:i/>
      <w:iCs/>
      <w:sz w:val="26"/>
      <w:szCs w:val="26"/>
      <w:lang w:val="ru-RU" w:eastAsia="ru-RU"/>
    </w:rPr>
  </w:style>
  <w:style w:type="character" w:customStyle="1" w:styleId="2ffffff6">
    <w:name w:val="Заголовок 2 Знак Знак"/>
    <w:basedOn w:val="aa"/>
    <w:rsid w:val="00B5408A"/>
    <w:rPr>
      <w:rFonts w:ascii="Arial" w:hAnsi="Arial" w:cs="Arial"/>
      <w:b/>
      <w:bCs/>
      <w:i/>
      <w:iCs/>
      <w:sz w:val="28"/>
      <w:szCs w:val="28"/>
      <w:lang w:val="de-DE" w:eastAsia="ru-RU"/>
    </w:rPr>
  </w:style>
  <w:style w:type="character" w:customStyle="1" w:styleId="3ffff1">
    <w:name w:val="Заголовок 3 Знак Знак"/>
    <w:basedOn w:val="aa"/>
    <w:rsid w:val="00B5408A"/>
    <w:rPr>
      <w:rFonts w:ascii="Arial" w:hAnsi="Arial" w:cs="Arial"/>
      <w:b/>
      <w:bCs/>
      <w:sz w:val="26"/>
      <w:szCs w:val="26"/>
      <w:lang w:val="ru-RU" w:eastAsia="ru-RU"/>
    </w:rPr>
  </w:style>
  <w:style w:type="character" w:customStyle="1" w:styleId="goohl3">
    <w:name w:val="goohl3"/>
    <w:basedOn w:val="aa"/>
    <w:rsid w:val="00B5408A"/>
  </w:style>
  <w:style w:type="character" w:customStyle="1" w:styleId="tt">
    <w:name w:val="tt"/>
    <w:basedOn w:val="aa"/>
    <w:rsid w:val="00B5408A"/>
    <w:rPr>
      <w:rFonts w:ascii="Arial" w:hAnsi="Arial" w:cs="Arial"/>
      <w:sz w:val="21"/>
      <w:szCs w:val="21"/>
    </w:rPr>
  </w:style>
  <w:style w:type="character" w:customStyle="1" w:styleId="superscript">
    <w:name w:val="superscript"/>
    <w:basedOn w:val="aa"/>
    <w:rsid w:val="00B5408A"/>
  </w:style>
  <w:style w:type="character" w:customStyle="1" w:styleId="petit1">
    <w:name w:val="petit1"/>
    <w:basedOn w:val="aa"/>
    <w:rsid w:val="00B5408A"/>
    <w:rPr>
      <w:rFonts w:ascii="Arial" w:hAnsi="Arial" w:cs="Arial"/>
      <w:sz w:val="14"/>
      <w:szCs w:val="14"/>
    </w:rPr>
  </w:style>
  <w:style w:type="character" w:customStyle="1" w:styleId="superscript1">
    <w:name w:val="superscript1"/>
    <w:basedOn w:val="aa"/>
    <w:rsid w:val="00B5408A"/>
    <w:rPr>
      <w:rFonts w:ascii="Verdana" w:hAnsi="Verdana" w:cs="Verdana"/>
      <w:sz w:val="22"/>
      <w:szCs w:val="22"/>
      <w:vertAlign w:val="superscript"/>
    </w:rPr>
  </w:style>
  <w:style w:type="character" w:customStyle="1" w:styleId="gen1">
    <w:name w:val="gen1"/>
    <w:basedOn w:val="aa"/>
    <w:rsid w:val="00B5408A"/>
    <w:rPr>
      <w:rFonts w:ascii="Verdana" w:hAnsi="Verdana" w:cs="Verdana"/>
      <w:i/>
      <w:iCs/>
      <w:color w:val="auto"/>
      <w:sz w:val="16"/>
      <w:szCs w:val="16"/>
    </w:rPr>
  </w:style>
  <w:style w:type="character" w:customStyle="1" w:styleId="stich1">
    <w:name w:val="stich1"/>
    <w:basedOn w:val="aa"/>
    <w:rsid w:val="00B5408A"/>
    <w:rPr>
      <w:rFonts w:ascii="Verdana" w:hAnsi="Verdana" w:cs="Verdana"/>
      <w:b/>
      <w:bCs/>
      <w:sz w:val="24"/>
      <w:szCs w:val="24"/>
    </w:rPr>
  </w:style>
  <w:style w:type="character" w:customStyle="1" w:styleId="typ1">
    <w:name w:val="typ1"/>
    <w:basedOn w:val="aa"/>
    <w:rsid w:val="00B5408A"/>
    <w:rPr>
      <w:rFonts w:ascii="Verdana" w:hAnsi="Verdana" w:cs="Verdana"/>
      <w:i/>
      <w:iCs/>
      <w:sz w:val="20"/>
      <w:szCs w:val="20"/>
    </w:rPr>
  </w:style>
  <w:style w:type="character" w:customStyle="1" w:styleId="wortk1">
    <w:name w:val="wortk1"/>
    <w:basedOn w:val="aa"/>
    <w:rsid w:val="00B5408A"/>
    <w:rPr>
      <w:rFonts w:ascii="Verdana" w:hAnsi="Verdana" w:cs="Verdana"/>
      <w:i/>
      <w:iCs/>
      <w:color w:val="auto"/>
      <w:sz w:val="16"/>
      <w:szCs w:val="16"/>
    </w:rPr>
  </w:style>
  <w:style w:type="character" w:customStyle="1" w:styleId="ivstich1">
    <w:name w:val="ivstich1"/>
    <w:basedOn w:val="aa"/>
    <w:rsid w:val="00B5408A"/>
    <w:rPr>
      <w:rFonts w:ascii="Verdana" w:hAnsi="Verdana" w:cs="Verdana"/>
      <w:b/>
      <w:bCs/>
      <w:i/>
      <w:iCs/>
      <w:color w:val="auto"/>
      <w:sz w:val="20"/>
      <w:szCs w:val="20"/>
    </w:rPr>
  </w:style>
  <w:style w:type="character" w:customStyle="1" w:styleId="bed1">
    <w:name w:val="bed1"/>
    <w:basedOn w:val="aa"/>
    <w:rsid w:val="00B5408A"/>
    <w:rPr>
      <w:rFonts w:ascii="Times New Roman" w:hAnsi="Times New Roman" w:cs="Times New Roman"/>
      <w:i/>
      <w:iCs/>
      <w:sz w:val="20"/>
      <w:szCs w:val="20"/>
    </w:rPr>
  </w:style>
  <w:style w:type="character" w:customStyle="1" w:styleId="ziel1">
    <w:name w:val="ziel1"/>
    <w:basedOn w:val="aa"/>
    <w:rsid w:val="00B5408A"/>
    <w:rPr>
      <w:rFonts w:ascii="Verdana" w:hAnsi="Verdana" w:cs="Verdana"/>
      <w:sz w:val="22"/>
      <w:szCs w:val="22"/>
    </w:rPr>
  </w:style>
  <w:style w:type="character" w:customStyle="1" w:styleId="keyword1">
    <w:name w:val="keyword1"/>
    <w:basedOn w:val="aa"/>
    <w:rsid w:val="00B5408A"/>
    <w:rPr>
      <w:b/>
      <w:bCs/>
      <w:color w:val="auto"/>
    </w:rPr>
  </w:style>
  <w:style w:type="character" w:customStyle="1" w:styleId="signpost">
    <w:name w:val="signpost"/>
    <w:basedOn w:val="aa"/>
    <w:rsid w:val="00B5408A"/>
  </w:style>
  <w:style w:type="table" w:styleId="5ff1">
    <w:name w:val="Table Grid 5"/>
    <w:basedOn w:val="ab"/>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7">
    <w:name w:val="Table Subtle 1"/>
    <w:basedOn w:val="ab"/>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b"/>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8">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a"/>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d">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f">
    <w:name w:val="Основной текст с отступом7"/>
    <w:basedOn w:val="a9"/>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9"/>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a"/>
    <w:rsid w:val="00F43D7B"/>
  </w:style>
  <w:style w:type="paragraph" w:customStyle="1" w:styleId="14e">
    <w:name w:val="14Полутрный"/>
    <w:basedOn w:val="a9"/>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e">
    <w:name w:val="ЗаголовокПервый"/>
    <w:basedOn w:val="a9"/>
    <w:next w:val="a9"/>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a"/>
    <w:rsid w:val="00896476"/>
  </w:style>
  <w:style w:type="character" w:customStyle="1" w:styleId="SzvegtrzsChar">
    <w:name w:val="Szövegtörzs Char"/>
    <w:basedOn w:val="aa"/>
    <w:rsid w:val="003B269B"/>
    <w:rPr>
      <w:noProof w:val="0"/>
      <w:sz w:val="28"/>
      <w:szCs w:val="28"/>
      <w:lang w:val="uk-UA" w:eastAsia="ru-RU" w:bidi="ar-SA"/>
    </w:rPr>
  </w:style>
  <w:style w:type="paragraph" w:customStyle="1" w:styleId="affffffffffffffffffffffff">
    <w:name w:val="Инициалы"/>
    <w:basedOn w:val="a9"/>
    <w:next w:val="a9"/>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
    <w:next w:val="aff"/>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9"/>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9"/>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a"/>
    <w:rsid w:val="003B269B"/>
    <w:rPr>
      <w:noProof w:val="0"/>
      <w:sz w:val="24"/>
      <w:szCs w:val="24"/>
      <w:lang w:val="ru-RU" w:eastAsia="ru-RU" w:bidi="ar-SA"/>
    </w:rPr>
  </w:style>
  <w:style w:type="character" w:customStyle="1" w:styleId="publicationinfo">
    <w:name w:val="publicationinfo"/>
    <w:basedOn w:val="aa"/>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0">
    <w:name w:val="Назва"/>
    <w:basedOn w:val="a9"/>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Normal0">
    <w:name w:val="Normal"/>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7">
    <w:name w:val="Стиль Заголовок 2 + По левому краю"/>
    <w:basedOn w:val="2"/>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9">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BodyTextIndent">
    <w:name w:val="Body Text Indent"/>
    <w:basedOn w:val="a9"/>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a"/>
    <w:rsid w:val="00EB0FF8"/>
    <w:rPr>
      <w:rFonts w:ascii="Times New Roman" w:hAnsi="Times New Roman" w:cs="Times New Roman"/>
    </w:rPr>
  </w:style>
  <w:style w:type="paragraph" w:customStyle="1" w:styleId="ListParagraph">
    <w:name w:val="List Paragraph"/>
    <w:basedOn w:val="a9"/>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NoSpacing">
    <w:name w:val="No Spacing"/>
    <w:rsid w:val="00EB0FF8"/>
    <w:rPr>
      <w:rFonts w:ascii="Calibri" w:eastAsia="Times New Roman" w:hAnsi="Calibri" w:cs="Times New Roman"/>
      <w:sz w:val="22"/>
      <w:szCs w:val="22"/>
      <w:lang w:val="uk-UA" w:eastAsia="en-US"/>
    </w:rPr>
  </w:style>
  <w:style w:type="character" w:customStyle="1" w:styleId="numb">
    <w:name w:val="numb"/>
    <w:basedOn w:val="aa"/>
    <w:rsid w:val="00EB0FF8"/>
    <w:rPr>
      <w:rFonts w:ascii="Times New Roman" w:hAnsi="Times New Roman" w:cs="Times New Roman"/>
      <w:sz w:val="2"/>
    </w:rPr>
  </w:style>
  <w:style w:type="paragraph" w:customStyle="1" w:styleId="poe">
    <w:name w:val="poe"/>
    <w:basedOn w:val="a9"/>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a"/>
    <w:rsid w:val="00EB0FF8"/>
    <w:rPr>
      <w:rFonts w:ascii="Times New Roman" w:hAnsi="Times New Roman" w:cs="Times New Roman"/>
    </w:rPr>
  </w:style>
  <w:style w:type="paragraph" w:customStyle="1" w:styleId="body0">
    <w:name w:val="body"/>
    <w:basedOn w:val="a9"/>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annotationsubject">
    <w:name w:val="annotation subject"/>
    <w:basedOn w:val="aff"/>
    <w:next w:val="aff"/>
    <w:rsid w:val="00EB0FF8"/>
    <w:pPr>
      <w:widowControl/>
    </w:pPr>
    <w:rPr>
      <w:rFonts w:ascii="Times New Roman" w:eastAsia="Times New Roman" w:hAnsi="Times New Roman" w:cs="Times New Roman"/>
      <w:b/>
      <w:bCs/>
    </w:rPr>
  </w:style>
  <w:style w:type="character" w:customStyle="1" w:styleId="1ffffffff9">
    <w:name w:val="Тема примечания Знак1"/>
    <w:basedOn w:val="afe"/>
    <w:rsid w:val="00EB0FF8"/>
    <w:rPr>
      <w:rFonts w:ascii="Times New Roman" w:hAnsi="Times New Roman" w:cs="Times New Roman"/>
      <w:b/>
      <w:bCs/>
      <w:sz w:val="20"/>
      <w:szCs w:val="20"/>
      <w:lang w:val="ru-RU" w:eastAsia="ru-RU"/>
    </w:rPr>
  </w:style>
  <w:style w:type="paragraph" w:customStyle="1" w:styleId="BalloonText">
    <w:name w:val="Balloon Text"/>
    <w:basedOn w:val="a9"/>
    <w:rsid w:val="00EB0FF8"/>
    <w:pPr>
      <w:suppressAutoHyphens w:val="0"/>
    </w:pPr>
    <w:rPr>
      <w:rFonts w:ascii="Tahoma" w:eastAsia="Times New Roman" w:hAnsi="Tahoma" w:cs="Tahoma"/>
      <w:sz w:val="16"/>
      <w:szCs w:val="16"/>
      <w:lang w:eastAsia="ru-RU"/>
    </w:rPr>
  </w:style>
  <w:style w:type="character" w:customStyle="1" w:styleId="unicode1">
    <w:name w:val="unicode1"/>
    <w:basedOn w:val="aa"/>
    <w:rsid w:val="00EB0FF8"/>
    <w:rPr>
      <w:rFonts w:ascii="inherit" w:hAnsi="inherit"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www.northvegr.org/lore/eyrbyggja/index.php" TargetMode="External"/><Relationship Id="rId21" Type="http://schemas.openxmlformats.org/officeDocument/2006/relationships/hyperlink" Target="http://www.heimskringla.no/original/skaldekvad/darradarljod.php" TargetMode="External"/><Relationship Id="rId42" Type="http://schemas.openxmlformats.org/officeDocument/2006/relationships/hyperlink" Target="https://eee.uci.edu/programs/medieval/ohgclips.html" TargetMode="External"/><Relationship Id="rId47" Type="http://schemas.openxmlformats.org/officeDocument/2006/relationships/hyperlink" Target="http://www.northvegr.org/lore/anglosaxon_corp/015.php" TargetMode="External"/><Relationship Id="rId63" Type="http://schemas.openxmlformats.org/officeDocument/2006/relationships/hyperlink" Target="http://classics.mit.edu/Tacitus/histories.html" TargetMode="External"/><Relationship Id="rId68" Type="http://schemas.openxmlformats.org/officeDocument/2006/relationships/hyperlink" Target="http://www.georgetown.edu/labyrinth/library/oe/texts/a3.6.html" TargetMode="External"/><Relationship Id="rId16" Type="http://schemas.openxmlformats.org/officeDocument/2006/relationships/hyperlink" Target="http://www.northvegr.org/lore/poeticon/034.php" TargetMode="External"/><Relationship Id="rId11" Type="http://schemas.openxmlformats.org/officeDocument/2006/relationships/header" Target="header2.xml"/><Relationship Id="rId24" Type="http://schemas.openxmlformats.org/officeDocument/2006/relationships/hyperlink" Target="http://www.northvegr.org/lore/anglosaxon_corp/010.php" TargetMode="External"/><Relationship Id="rId32" Type="http://schemas.openxmlformats.org/officeDocument/2006/relationships/hyperlink" Target="http://www.northvegr.org/lore/poeticon/023.php" TargetMode="External"/><Relationship Id="rId37" Type="http://schemas.openxmlformats.org/officeDocument/2006/relationships/hyperlink" Target="http://www.northvegr.org/lore/poeticon/036.php" TargetMode="External"/><Relationship Id="rId40" Type="http://schemas.openxmlformats.org/officeDocument/2006/relationships/hyperlink" Target="http://etext.old.no/Bugge/helga2.html" TargetMode="External"/><Relationship Id="rId45" Type="http://schemas.openxmlformats.org/officeDocument/2006/relationships/hyperlink" Target="http://www.georgetown.edu/labyrinth/library/oe/texts/a17.2.html" TargetMode="External"/><Relationship Id="rId53" Type="http://schemas.openxmlformats.org/officeDocument/2006/relationships/hyperlink" Target="http://www.northvegr.org/lore/sagas_oi/index.php#orvar" TargetMode="External"/><Relationship Id="rId58" Type="http://schemas.openxmlformats.org/officeDocument/2006/relationships/hyperlink" Target="http://www.northvegr.org/lore/anglosaxon_corp/019.php" TargetMode="External"/><Relationship Id="rId66" Type="http://schemas.openxmlformats.org/officeDocument/2006/relationships/hyperlink" Target="http://www.northvegr.org/lore/poeticon/018.php" TargetMode="External"/><Relationship Id="rId74" Type="http://schemas.openxmlformats.org/officeDocument/2006/relationships/footer" Target="footer5.xml"/><Relationship Id="rId5" Type="http://schemas.openxmlformats.org/officeDocument/2006/relationships/footnotes" Target="footnotes.xml"/><Relationship Id="rId61" Type="http://schemas.openxmlformats.org/officeDocument/2006/relationships/hyperlink" Target="http://www.northvegr.org/lore/poeticon/011.php" TargetMode="External"/><Relationship Id="rId19" Type="http://schemas.openxmlformats.org/officeDocument/2006/relationships/hyperlink" Target="http://www.heorot.dk/beowulf-rede-text.html#fp" TargetMode="External"/><Relationship Id="rId14" Type="http://schemas.openxmlformats.org/officeDocument/2006/relationships/hyperlink" Target="http://www.northvegr.org/lore/poeticon/009.php" TargetMode="External"/><Relationship Id="rId22" Type="http://schemas.openxmlformats.org/officeDocument/2006/relationships/hyperlink" Target="http://www.kamidemon.co.uk/gesithas/media/deor_v6bram" TargetMode="External"/><Relationship Id="rId27" Type="http://schemas.openxmlformats.org/officeDocument/2006/relationships/hyperlink" Target="http://www.northvegr.org/lore/poeticon/025.php" TargetMode="External"/><Relationship Id="rId30" Type="http://schemas.openxmlformats.org/officeDocument/2006/relationships/hyperlink" Target="http://www.northvegr.org/lore/gildas/index.php" TargetMode="External"/><Relationship Id="rId35" Type="http://schemas.openxmlformats.org/officeDocument/2006/relationships/hyperlink" Target="http://www.snerpa.is/net/isl/gunnl.htm" TargetMode="External"/><Relationship Id="rId43" Type="http://schemas.openxmlformats.org/officeDocument/2006/relationships/hyperlink" Target="http://www.ucalgary.ca/~vandersp/Courses/texts/jordgeti.html" TargetMode="External"/><Relationship Id="rId48" Type="http://schemas.openxmlformats.org/officeDocument/2006/relationships/hyperlink" Target="http://www8.georgetown.edu/departments/medieval/labyrinth/library/oe/texts/prose/laws.html" TargetMode="External"/><Relationship Id="rId56" Type="http://schemas.openxmlformats.org/officeDocument/2006/relationships/hyperlink" Target="http://www.northvegr.org/lore/anglosaxon_corp/078.php" TargetMode="External"/><Relationship Id="rId64" Type="http://schemas.openxmlformats.org/officeDocument/2006/relationships/hyperlink" Target="http://www.northvegr.org/lore/tacitus/index.php" TargetMode="External"/><Relationship Id="rId69" Type="http://schemas.openxmlformats.org/officeDocument/2006/relationships/hyperlink" Target="http://www.heorot.dk/suddenstitch.html" TargetMode="External"/><Relationship Id="rId7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mysite.wanadoo-members.co.uk/Marmaria/ohg/ohg_primer_muspilli.htm" TargetMode="External"/><Relationship Id="rId72"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www.angelfire.com/on/Wodensharrow/baldrs.html" TargetMode="External"/><Relationship Id="rId25" Type="http://schemas.openxmlformats.org/officeDocument/2006/relationships/hyperlink" Target="http://www.georgetown.edu/labyrinth/library/oe/texts/a1.2.html" TargetMode="External"/><Relationship Id="rId33" Type="http://schemas.openxmlformats.org/officeDocument/2006/relationships/hyperlink" Target="http://www.cybersamurai.net/Mythology/nordic_gods/LegendsSagas/Edda/PoeticEdda/Grougaldr.htm" TargetMode="External"/><Relationship Id="rId38" Type="http://schemas.openxmlformats.org/officeDocument/2006/relationships/hyperlink" Target="http://www.northvegr.org/lore/poeticon/006.php" TargetMode="External"/><Relationship Id="rId46" Type="http://schemas.openxmlformats.org/officeDocument/2006/relationships/hyperlink" Target="http://www.northvegr.org/lore/anglosaxon_corp/138.php" TargetMode="External"/><Relationship Id="rId59" Type="http://schemas.openxmlformats.org/officeDocument/2006/relationships/hyperlink" Target="http://www.northvegr.org/lore/poeticon/026.php" TargetMode="External"/><Relationship Id="rId67" Type="http://schemas.openxmlformats.org/officeDocument/2006/relationships/hyperlink" Target="http://www.northvegr.org/lore/poeticon/001.php" TargetMode="External"/><Relationship Id="rId20" Type="http://schemas.openxmlformats.org/officeDocument/2006/relationships/hyperlink" Target="http://www.georgetown.edu/labyrinth/library/oe/texts/al.3.html" TargetMode="External"/><Relationship Id="rId41" Type="http://schemas.openxmlformats.org/officeDocument/2006/relationships/hyperlink" Target="http://www.northvegr.org/lore/heliand/index.php" TargetMode="External"/><Relationship Id="rId54" Type="http://schemas.openxmlformats.org/officeDocument/2006/relationships/hyperlink" Target="http://www.northvegr.org/lore/anglosaxon_corp/014.php" TargetMode="External"/><Relationship Id="rId62" Type="http://schemas.openxmlformats.org/officeDocument/2006/relationships/hyperlink" Target="http://www.northvegr.org/lore/anglosaxon_corp/281.php" TargetMode="External"/><Relationship Id="rId70" Type="http://schemas.openxmlformats.org/officeDocument/2006/relationships/hyperlink" Target="http://www.mydisser.com/search.html" TargetMode="External"/><Relationship Id="rId75"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orthvegr.org/lore/anglosaxon_corp/005.php" TargetMode="External"/><Relationship Id="rId23" Type="http://schemas.openxmlformats.org/officeDocument/2006/relationships/hyperlink" Target="http://www.sagadb.org/eiriks_saga_rauda" TargetMode="External"/><Relationship Id="rId28" Type="http://schemas.openxmlformats.org/officeDocument/2006/relationships/hyperlink" Target="http://dev.hil.unb.ca/Texts/EPD/UNB/view-works.cgi?c=anglohyp.1356&amp;pos=3" TargetMode="External"/><Relationship Id="rId36" Type="http://schemas.openxmlformats.org/officeDocument/2006/relationships/hyperlink" Target="http://www.northvegr.org/lore/anglosaxon_corp/012.php" TargetMode="External"/><Relationship Id="rId49" Type="http://schemas.openxmlformats.org/officeDocument/2006/relationships/hyperlink" Target="http://www.northvegr.org/lore/poeticon/013.php" TargetMode="External"/><Relationship Id="rId57" Type="http://schemas.openxmlformats.org/officeDocument/2006/relationships/hyperlink" Target="http://www.northvegr.org/lore/anglosaxon_corp/025.php" TargetMode="External"/><Relationship Id="rId10" Type="http://schemas.openxmlformats.org/officeDocument/2006/relationships/footer" Target="footer2.xml"/><Relationship Id="rId31" Type="http://schemas.openxmlformats.org/officeDocument/2006/relationships/hyperlink" Target="http://www.northvegr.org/lore/grettir/index.php" TargetMode="External"/><Relationship Id="rId44" Type="http://schemas.openxmlformats.org/officeDocument/2006/relationships/hyperlink" Target="http://www.northvegr.org/lore/anglosaxon_corp/346.php" TargetMode="External"/><Relationship Id="rId52" Type="http://schemas.openxmlformats.org/officeDocument/2006/relationships/hyperlink" Target="http://norse.ulver.com/ontexts/forn/nornagests.html" TargetMode="External"/><Relationship Id="rId60" Type="http://schemas.openxmlformats.org/officeDocument/2006/relationships/hyperlink" Target="http://www.northvegr.org/lore/poeticon/028.php" TargetMode="External"/><Relationship Id="rId65" Type="http://schemas.openxmlformats.org/officeDocument/2006/relationships/hyperlink" Target="http://www.northvegr.org/lore/poeticon/002.php" TargetMode="External"/><Relationship Id="rId73" Type="http://schemas.openxmlformats.org/officeDocument/2006/relationships/footer" Target="footer4.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users.ox.ac.uk/~stuart/kings/main.htm" TargetMode="External"/><Relationship Id="rId18" Type="http://schemas.openxmlformats.org/officeDocument/2006/relationships/hyperlink" Target="http://www.northvegr.org/lore/anglosaxon_corp/274.php" TargetMode="External"/><Relationship Id="rId39" Type="http://schemas.openxmlformats.org/officeDocument/2006/relationships/hyperlink" Target="http://www.northvegr.org/lore/poeticon/020.php" TargetMode="External"/><Relationship Id="rId34" Type="http://schemas.openxmlformats.org/officeDocument/2006/relationships/hyperlink" Target="http://www.northvegr.org/lore/poeticon/027.php" TargetMode="External"/><Relationship Id="rId50" Type="http://schemas.openxmlformats.org/officeDocument/2006/relationships/hyperlink" Target="http://www.northvegr.org/lore/anglosaxon_corp/239.php" TargetMode="External"/><Relationship Id="rId55" Type="http://schemas.openxmlformats.org/officeDocument/2006/relationships/hyperlink" Target="http://www.northvegr.org/lore/poeticon/024.php" TargetMode="External"/><Relationship Id="rId76" Type="http://schemas.openxmlformats.org/officeDocument/2006/relationships/footer" Target="footer6.xml"/><Relationship Id="rId7" Type="http://schemas.openxmlformats.org/officeDocument/2006/relationships/hyperlink" Target="http://www.mydisser.com/search.html" TargetMode="External"/><Relationship Id="rId71" Type="http://schemas.openxmlformats.org/officeDocument/2006/relationships/header" Target="header3.xml"/><Relationship Id="rId2" Type="http://schemas.openxmlformats.org/officeDocument/2006/relationships/styles" Target="styles.xml"/><Relationship Id="rId29" Type="http://schemas.openxmlformats.org/officeDocument/2006/relationships/hyperlink" Target="http://www.georgetown.edu/labyrinth/library/oe/texts/a1.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966</TotalTime>
  <Pages>52</Pages>
  <Words>12646</Words>
  <Characters>72084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84561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255</cp:revision>
  <cp:lastPrinted>2009-02-06T08:36:00Z</cp:lastPrinted>
  <dcterms:created xsi:type="dcterms:W3CDTF">2015-03-22T11:10:00Z</dcterms:created>
  <dcterms:modified xsi:type="dcterms:W3CDTF">2015-03-30T08:05:00Z</dcterms:modified>
</cp:coreProperties>
</file>