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1A626" w14:textId="77777777" w:rsidR="002A28EB" w:rsidRPr="002A28EB" w:rsidRDefault="002A28EB" w:rsidP="002A28EB">
      <w:pPr>
        <w:rPr>
          <w:rFonts w:ascii="Helvetica" w:hAnsi="Helvetica" w:cs="Helvetica"/>
          <w:b/>
          <w:bCs/>
          <w:color w:val="222222"/>
          <w:sz w:val="21"/>
          <w:szCs w:val="21"/>
        </w:rPr>
      </w:pPr>
      <w:r w:rsidRPr="002A28EB">
        <w:rPr>
          <w:rFonts w:ascii="Helvetica" w:hAnsi="Helvetica" w:cs="Helvetica" w:hint="eastAsia"/>
          <w:b/>
          <w:bCs/>
          <w:color w:val="222222"/>
          <w:sz w:val="21"/>
          <w:szCs w:val="21"/>
        </w:rPr>
        <w:t>Мин</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Бен</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Ха</w:t>
      </w:r>
      <w:r w:rsidRPr="002A28EB">
        <w:rPr>
          <w:rFonts w:ascii="Helvetica" w:hAnsi="Helvetica" w:cs="Helvetica"/>
          <w:b/>
          <w:bCs/>
          <w:color w:val="222222"/>
          <w:sz w:val="21"/>
          <w:szCs w:val="21"/>
        </w:rPr>
        <w:t>.</w:t>
      </w:r>
    </w:p>
    <w:p w14:paraId="0C800781" w14:textId="77777777" w:rsidR="002A28EB" w:rsidRPr="002A28EB" w:rsidRDefault="002A28EB" w:rsidP="002A28EB">
      <w:pPr>
        <w:rPr>
          <w:rFonts w:ascii="Helvetica" w:hAnsi="Helvetica" w:cs="Helvetica"/>
          <w:b/>
          <w:bCs/>
          <w:color w:val="222222"/>
          <w:sz w:val="21"/>
          <w:szCs w:val="21"/>
        </w:rPr>
      </w:pPr>
      <w:r w:rsidRPr="002A28EB">
        <w:rPr>
          <w:rFonts w:ascii="Helvetica" w:hAnsi="Helvetica" w:cs="Helvetica" w:hint="eastAsia"/>
          <w:b/>
          <w:bCs/>
          <w:color w:val="222222"/>
          <w:sz w:val="21"/>
          <w:szCs w:val="21"/>
        </w:rPr>
        <w:t>Гормональный</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механизм</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действия</w:t>
      </w:r>
      <w:r w:rsidRPr="002A28EB">
        <w:rPr>
          <w:rFonts w:ascii="Helvetica" w:hAnsi="Helvetica" w:cs="Helvetica"/>
          <w:b/>
          <w:bCs/>
          <w:color w:val="222222"/>
          <w:sz w:val="21"/>
          <w:szCs w:val="21"/>
        </w:rPr>
        <w:t xml:space="preserve"> 11-</w:t>
      </w:r>
      <w:r w:rsidRPr="002A28EB">
        <w:rPr>
          <w:rFonts w:ascii="Helvetica" w:hAnsi="Helvetica" w:cs="Helvetica" w:hint="eastAsia"/>
          <w:b/>
          <w:bCs/>
          <w:color w:val="222222"/>
          <w:sz w:val="21"/>
          <w:szCs w:val="21"/>
        </w:rPr>
        <w:t>дезоксипростагландина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Е</w:t>
      </w:r>
      <w:r w:rsidRPr="002A28EB">
        <w:rPr>
          <w:rFonts w:ascii="Helvetica" w:hAnsi="Helvetica" w:cs="Helvetica"/>
          <w:b/>
          <w:bCs/>
          <w:color w:val="222222"/>
          <w:sz w:val="21"/>
          <w:szCs w:val="21"/>
        </w:rPr>
        <w:t xml:space="preserve">1 </w:t>
      </w:r>
      <w:r w:rsidRPr="002A28EB">
        <w:rPr>
          <w:rFonts w:ascii="Helvetica" w:hAnsi="Helvetica" w:cs="Helvetica" w:hint="eastAsia"/>
          <w:b/>
          <w:bCs/>
          <w:color w:val="222222"/>
          <w:sz w:val="21"/>
          <w:szCs w:val="21"/>
        </w:rPr>
        <w:t>на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секрецию</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молока</w:t>
      </w:r>
      <w:r w:rsidRPr="002A28EB">
        <w:rPr>
          <w:rFonts w:ascii="Helvetica" w:hAnsi="Helvetica" w:cs="Helvetica"/>
          <w:b/>
          <w:bCs/>
          <w:color w:val="222222"/>
          <w:sz w:val="21"/>
          <w:szCs w:val="21"/>
        </w:rPr>
        <w:t xml:space="preserve"> : </w:t>
      </w:r>
      <w:r w:rsidRPr="002A28EB">
        <w:rPr>
          <w:rFonts w:ascii="Helvetica" w:hAnsi="Helvetica" w:cs="Helvetica" w:hint="eastAsia"/>
          <w:b/>
          <w:bCs/>
          <w:color w:val="222222"/>
          <w:sz w:val="21"/>
          <w:szCs w:val="21"/>
        </w:rPr>
        <w:t>диссертация</w:t>
      </w:r>
      <w:r w:rsidRPr="002A28EB">
        <w:rPr>
          <w:rFonts w:ascii="Helvetica" w:hAnsi="Helvetica" w:cs="Helvetica"/>
          <w:b/>
          <w:bCs/>
          <w:color w:val="222222"/>
          <w:sz w:val="21"/>
          <w:szCs w:val="21"/>
        </w:rPr>
        <w:t xml:space="preserve"> ... </w:t>
      </w:r>
      <w:r w:rsidRPr="002A28EB">
        <w:rPr>
          <w:rFonts w:ascii="Helvetica" w:hAnsi="Helvetica" w:cs="Helvetica" w:hint="eastAsia"/>
          <w:b/>
          <w:bCs/>
          <w:color w:val="222222"/>
          <w:sz w:val="21"/>
          <w:szCs w:val="21"/>
        </w:rPr>
        <w:t>кандидата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биологических</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наук</w:t>
      </w:r>
      <w:r w:rsidRPr="002A28EB">
        <w:rPr>
          <w:rFonts w:ascii="Helvetica" w:hAnsi="Helvetica" w:cs="Helvetica"/>
          <w:b/>
          <w:bCs/>
          <w:color w:val="222222"/>
          <w:sz w:val="21"/>
          <w:szCs w:val="21"/>
        </w:rPr>
        <w:t xml:space="preserve"> : 03.00.13. - </w:t>
      </w:r>
      <w:r w:rsidRPr="002A28EB">
        <w:rPr>
          <w:rFonts w:ascii="Helvetica" w:hAnsi="Helvetica" w:cs="Helvetica" w:hint="eastAsia"/>
          <w:b/>
          <w:bCs/>
          <w:color w:val="222222"/>
          <w:sz w:val="21"/>
          <w:szCs w:val="21"/>
        </w:rPr>
        <w:t>Баку</w:t>
      </w:r>
      <w:r w:rsidRPr="002A28EB">
        <w:rPr>
          <w:rFonts w:ascii="Helvetica" w:hAnsi="Helvetica" w:cs="Helvetica"/>
          <w:b/>
          <w:bCs/>
          <w:color w:val="222222"/>
          <w:sz w:val="21"/>
          <w:szCs w:val="21"/>
        </w:rPr>
        <w:t xml:space="preserve">, 1984. - 148 </w:t>
      </w:r>
      <w:r w:rsidRPr="002A28EB">
        <w:rPr>
          <w:rFonts w:ascii="Helvetica" w:hAnsi="Helvetica" w:cs="Helvetica" w:hint="eastAsia"/>
          <w:b/>
          <w:bCs/>
          <w:color w:val="222222"/>
          <w:sz w:val="21"/>
          <w:szCs w:val="21"/>
        </w:rPr>
        <w:t>с</w:t>
      </w:r>
      <w:r w:rsidRPr="002A28EB">
        <w:rPr>
          <w:rFonts w:ascii="Helvetica" w:hAnsi="Helvetica" w:cs="Helvetica"/>
          <w:b/>
          <w:bCs/>
          <w:color w:val="222222"/>
          <w:sz w:val="21"/>
          <w:szCs w:val="21"/>
        </w:rPr>
        <w:t xml:space="preserve">. : </w:t>
      </w:r>
      <w:r w:rsidRPr="002A28EB">
        <w:rPr>
          <w:rFonts w:ascii="Helvetica" w:hAnsi="Helvetica" w:cs="Helvetica" w:hint="eastAsia"/>
          <w:b/>
          <w:bCs/>
          <w:color w:val="222222"/>
          <w:sz w:val="21"/>
          <w:szCs w:val="21"/>
        </w:rPr>
        <w:t>ил</w:t>
      </w:r>
      <w:r w:rsidRPr="002A28EB">
        <w:rPr>
          <w:rFonts w:ascii="Helvetica" w:hAnsi="Helvetica" w:cs="Helvetica"/>
          <w:b/>
          <w:bCs/>
          <w:color w:val="222222"/>
          <w:sz w:val="21"/>
          <w:szCs w:val="21"/>
        </w:rPr>
        <w:t>.</w:t>
      </w:r>
    </w:p>
    <w:p w14:paraId="26AC918B" w14:textId="77777777" w:rsidR="002A28EB" w:rsidRPr="002A28EB" w:rsidRDefault="002A28EB" w:rsidP="002A28EB">
      <w:pPr>
        <w:rPr>
          <w:rFonts w:ascii="Helvetica" w:hAnsi="Helvetica" w:cs="Helvetica"/>
          <w:b/>
          <w:bCs/>
          <w:color w:val="222222"/>
          <w:sz w:val="21"/>
          <w:szCs w:val="21"/>
        </w:rPr>
      </w:pPr>
      <w:r w:rsidRPr="002A28EB">
        <w:rPr>
          <w:rFonts w:ascii="Helvetica" w:hAnsi="Helvetica" w:cs="Helvetica" w:hint="eastAsia"/>
          <w:b/>
          <w:bCs/>
          <w:color w:val="222222"/>
          <w:sz w:val="21"/>
          <w:szCs w:val="21"/>
        </w:rPr>
        <w:t>больше</w:t>
      </w:r>
    </w:p>
    <w:p w14:paraId="45584562" w14:textId="77777777" w:rsidR="002A28EB" w:rsidRPr="002A28EB" w:rsidRDefault="002A28EB" w:rsidP="002A28EB">
      <w:pPr>
        <w:rPr>
          <w:rFonts w:ascii="Helvetica" w:hAnsi="Helvetica" w:cs="Helvetica"/>
          <w:b/>
          <w:bCs/>
          <w:color w:val="222222"/>
          <w:sz w:val="21"/>
          <w:szCs w:val="21"/>
        </w:rPr>
      </w:pPr>
      <w:r w:rsidRPr="002A28EB">
        <w:rPr>
          <w:rFonts w:ascii="Helvetica" w:hAnsi="Helvetica" w:cs="Helvetica" w:hint="eastAsia"/>
          <w:b/>
          <w:bCs/>
          <w:color w:val="222222"/>
          <w:sz w:val="21"/>
          <w:szCs w:val="21"/>
        </w:rPr>
        <w:t>Цитаты</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из</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текста</w:t>
      </w:r>
      <w:r w:rsidRPr="002A28EB">
        <w:rPr>
          <w:rFonts w:ascii="Helvetica" w:hAnsi="Helvetica" w:cs="Helvetica"/>
          <w:b/>
          <w:bCs/>
          <w:color w:val="222222"/>
          <w:sz w:val="21"/>
          <w:szCs w:val="21"/>
        </w:rPr>
        <w:t>:</w:t>
      </w:r>
    </w:p>
    <w:p w14:paraId="666A89CE" w14:textId="77777777" w:rsidR="002A28EB" w:rsidRPr="002A28EB" w:rsidRDefault="002A28EB" w:rsidP="002A28EB">
      <w:pPr>
        <w:rPr>
          <w:rFonts w:ascii="Helvetica" w:hAnsi="Helvetica" w:cs="Helvetica"/>
          <w:b/>
          <w:bCs/>
          <w:color w:val="222222"/>
          <w:sz w:val="21"/>
          <w:szCs w:val="21"/>
        </w:rPr>
      </w:pPr>
      <w:r w:rsidRPr="002A28EB">
        <w:rPr>
          <w:rFonts w:ascii="Helvetica" w:hAnsi="Helvetica" w:cs="Helvetica" w:hint="eastAsia"/>
          <w:b/>
          <w:bCs/>
          <w:color w:val="222222"/>
          <w:sz w:val="21"/>
          <w:szCs w:val="21"/>
        </w:rPr>
        <w:t>стр</w:t>
      </w:r>
      <w:r w:rsidRPr="002A28EB">
        <w:rPr>
          <w:rFonts w:ascii="Helvetica" w:hAnsi="Helvetica" w:cs="Helvetica"/>
          <w:b/>
          <w:bCs/>
          <w:color w:val="222222"/>
          <w:sz w:val="21"/>
          <w:szCs w:val="21"/>
        </w:rPr>
        <w:t>. 1</w:t>
      </w:r>
    </w:p>
    <w:p w14:paraId="20358F6F" w14:textId="77777777" w:rsidR="002A28EB" w:rsidRPr="002A28EB" w:rsidRDefault="002A28EB" w:rsidP="002A28EB">
      <w:pPr>
        <w:rPr>
          <w:rFonts w:ascii="Helvetica" w:hAnsi="Helvetica" w:cs="Helvetica"/>
          <w:b/>
          <w:bCs/>
          <w:color w:val="222222"/>
          <w:sz w:val="21"/>
          <w:szCs w:val="21"/>
        </w:rPr>
      </w:pPr>
      <w:r w:rsidRPr="002A28EB">
        <w:rPr>
          <w:rFonts w:ascii="Helvetica" w:hAnsi="Helvetica" w:cs="Helvetica" w:hint="eastAsia"/>
          <w:b/>
          <w:bCs/>
          <w:color w:val="222222"/>
          <w:sz w:val="21"/>
          <w:szCs w:val="21"/>
        </w:rPr>
        <w:t>АЗЕРБАЙДЖАНСКИЙ</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ГОСУДАРСТВЕННЫЙ</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УНИВЕРСИТЕТ</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имени</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С</w:t>
      </w:r>
      <w:r w:rsidRPr="002A28EB">
        <w:rPr>
          <w:rFonts w:ascii="Helvetica" w:hAnsi="Helvetica" w:cs="Helvetica"/>
          <w:b/>
          <w:bCs/>
          <w:color w:val="222222"/>
          <w:sz w:val="21"/>
          <w:szCs w:val="21"/>
        </w:rPr>
        <w:t>.</w:t>
      </w:r>
      <w:r w:rsidRPr="002A28EB">
        <w:rPr>
          <w:rFonts w:ascii="Helvetica" w:hAnsi="Helvetica" w:cs="Helvetica" w:hint="eastAsia"/>
          <w:b/>
          <w:bCs/>
          <w:color w:val="222222"/>
          <w:sz w:val="21"/>
          <w:szCs w:val="21"/>
        </w:rPr>
        <w:t>М</w:t>
      </w:r>
      <w:r w:rsidRPr="002A28EB">
        <w:rPr>
          <w:rFonts w:ascii="Helvetica" w:hAnsi="Helvetica" w:cs="Helvetica"/>
          <w:b/>
          <w:bCs/>
          <w:color w:val="222222"/>
          <w:sz w:val="21"/>
          <w:szCs w:val="21"/>
        </w:rPr>
        <w:t>.</w:t>
      </w:r>
      <w:r w:rsidRPr="002A28EB">
        <w:rPr>
          <w:rFonts w:ascii="Helvetica" w:hAnsi="Helvetica" w:cs="Helvetica" w:hint="eastAsia"/>
          <w:b/>
          <w:bCs/>
          <w:color w:val="222222"/>
          <w:sz w:val="21"/>
          <w:szCs w:val="21"/>
        </w:rPr>
        <w:t>КИРОВА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ИНСТИТУТ</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ФИЗИОПОГИИ</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им</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А</w:t>
      </w:r>
      <w:r w:rsidRPr="002A28EB">
        <w:rPr>
          <w:rFonts w:ascii="Helvetica" w:hAnsi="Helvetica" w:cs="Helvetica"/>
          <w:b/>
          <w:bCs/>
          <w:color w:val="222222"/>
          <w:sz w:val="21"/>
          <w:szCs w:val="21"/>
        </w:rPr>
        <w:t>.</w:t>
      </w:r>
      <w:r w:rsidRPr="002A28EB">
        <w:rPr>
          <w:rFonts w:ascii="Helvetica" w:hAnsi="Helvetica" w:cs="Helvetica" w:hint="eastAsia"/>
          <w:b/>
          <w:bCs/>
          <w:color w:val="222222"/>
          <w:sz w:val="21"/>
          <w:szCs w:val="21"/>
        </w:rPr>
        <w:t>И</w:t>
      </w:r>
      <w:r w:rsidRPr="002A28EB">
        <w:rPr>
          <w:rFonts w:ascii="Helvetica" w:hAnsi="Helvetica" w:cs="Helvetica"/>
          <w:b/>
          <w:bCs/>
          <w:color w:val="222222"/>
          <w:sz w:val="21"/>
          <w:szCs w:val="21"/>
        </w:rPr>
        <w:t>.</w:t>
      </w:r>
      <w:r w:rsidRPr="002A28EB">
        <w:rPr>
          <w:rFonts w:ascii="Helvetica" w:hAnsi="Helvetica" w:cs="Helvetica" w:hint="eastAsia"/>
          <w:b/>
          <w:bCs/>
          <w:color w:val="222222"/>
          <w:sz w:val="21"/>
          <w:szCs w:val="21"/>
        </w:rPr>
        <w:t>КАРАЕВА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АН</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АЗЕРБ</w:t>
      </w:r>
      <w:r w:rsidRPr="002A28EB">
        <w:rPr>
          <w:rFonts w:ascii="Helvetica" w:hAnsi="Helvetica" w:cs="Helvetica"/>
          <w:b/>
          <w:bCs/>
          <w:color w:val="222222"/>
          <w:sz w:val="21"/>
          <w:szCs w:val="21"/>
        </w:rPr>
        <w:t>.</w:t>
      </w:r>
      <w:r w:rsidRPr="002A28EB">
        <w:rPr>
          <w:rFonts w:ascii="Helvetica" w:hAnsi="Helvetica" w:cs="Helvetica" w:hint="eastAsia"/>
          <w:b/>
          <w:bCs/>
          <w:color w:val="222222"/>
          <w:sz w:val="21"/>
          <w:szCs w:val="21"/>
        </w:rPr>
        <w:t>ССР</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На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правах</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рукописи</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М</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Н</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БЕН</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ХА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И</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УДК</w:t>
      </w:r>
      <w:r w:rsidRPr="002A28EB">
        <w:rPr>
          <w:rFonts w:ascii="Helvetica" w:hAnsi="Helvetica" w:cs="Helvetica"/>
          <w:b/>
          <w:bCs/>
          <w:color w:val="222222"/>
          <w:sz w:val="21"/>
          <w:szCs w:val="21"/>
        </w:rPr>
        <w:t xml:space="preserve"> 612.826+591.147.4+612.44.018+577.17 </w:t>
      </w:r>
      <w:r w:rsidRPr="002A28EB">
        <w:rPr>
          <w:rFonts w:ascii="Helvetica" w:hAnsi="Helvetica" w:cs="Helvetica" w:hint="eastAsia"/>
          <w:b/>
          <w:bCs/>
          <w:color w:val="222222"/>
          <w:sz w:val="21"/>
          <w:szCs w:val="21"/>
        </w:rPr>
        <w:t>ГОРМОНАЛЬНЫЙ</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МЕХАНИЗМ</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ДЕЙСТВИЯ</w:t>
      </w:r>
      <w:r w:rsidRPr="002A28EB">
        <w:rPr>
          <w:rFonts w:ascii="Helvetica" w:hAnsi="Helvetica" w:cs="Helvetica"/>
          <w:b/>
          <w:bCs/>
          <w:color w:val="222222"/>
          <w:sz w:val="21"/>
          <w:szCs w:val="21"/>
        </w:rPr>
        <w:t xml:space="preserve"> 11-</w:t>
      </w:r>
      <w:r w:rsidRPr="002A28EB">
        <w:rPr>
          <w:rFonts w:ascii="Helvetica" w:hAnsi="Helvetica" w:cs="Helvetica" w:hint="eastAsia"/>
          <w:b/>
          <w:bCs/>
          <w:color w:val="222222"/>
          <w:sz w:val="21"/>
          <w:szCs w:val="21"/>
        </w:rPr>
        <w:t>ДЕЗОКСИПРОСТАГПАНДИНА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Е</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Н</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СЕКРЕЦИЮ</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МОЯОКА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Специальность</w:t>
      </w:r>
      <w:r w:rsidRPr="002A28EB">
        <w:rPr>
          <w:rFonts w:ascii="Helvetica" w:hAnsi="Helvetica" w:cs="Helvetica"/>
          <w:b/>
          <w:bCs/>
          <w:color w:val="222222"/>
          <w:sz w:val="21"/>
          <w:szCs w:val="21"/>
        </w:rPr>
        <w:t xml:space="preserve"> 03.00.13 - </w:t>
      </w:r>
      <w:r w:rsidRPr="002A28EB">
        <w:rPr>
          <w:rFonts w:ascii="Helvetica" w:hAnsi="Helvetica" w:cs="Helvetica" w:hint="eastAsia"/>
          <w:b/>
          <w:bCs/>
          <w:color w:val="222222"/>
          <w:sz w:val="21"/>
          <w:szCs w:val="21"/>
        </w:rPr>
        <w:t>физиология</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человека</w:t>
      </w:r>
    </w:p>
    <w:p w14:paraId="41CC68DF" w14:textId="77777777" w:rsidR="002A28EB" w:rsidRPr="002A28EB" w:rsidRDefault="002A28EB" w:rsidP="002A28EB">
      <w:pPr>
        <w:rPr>
          <w:rFonts w:ascii="Helvetica" w:hAnsi="Helvetica" w:cs="Helvetica"/>
          <w:b/>
          <w:bCs/>
          <w:color w:val="222222"/>
          <w:sz w:val="21"/>
          <w:szCs w:val="21"/>
        </w:rPr>
      </w:pPr>
      <w:r w:rsidRPr="002A28EB">
        <w:rPr>
          <w:rFonts w:ascii="Helvetica" w:hAnsi="Helvetica" w:cs="Helvetica" w:hint="eastAsia"/>
          <w:b/>
          <w:bCs/>
          <w:color w:val="222222"/>
          <w:sz w:val="21"/>
          <w:szCs w:val="21"/>
        </w:rPr>
        <w:t>стр</w:t>
      </w:r>
      <w:r w:rsidRPr="002A28EB">
        <w:rPr>
          <w:rFonts w:ascii="Helvetica" w:hAnsi="Helvetica" w:cs="Helvetica"/>
          <w:b/>
          <w:bCs/>
          <w:color w:val="222222"/>
          <w:sz w:val="21"/>
          <w:szCs w:val="21"/>
        </w:rPr>
        <w:t>. 5</w:t>
      </w:r>
    </w:p>
    <w:p w14:paraId="59DFFACB" w14:textId="77777777" w:rsidR="002A28EB" w:rsidRPr="002A28EB" w:rsidRDefault="002A28EB" w:rsidP="002A28EB">
      <w:pPr>
        <w:rPr>
          <w:rFonts w:ascii="Helvetica" w:hAnsi="Helvetica" w:cs="Helvetica"/>
          <w:b/>
          <w:bCs/>
          <w:color w:val="222222"/>
          <w:sz w:val="21"/>
          <w:szCs w:val="21"/>
        </w:rPr>
      </w:pPr>
      <w:r w:rsidRPr="002A28EB">
        <w:rPr>
          <w:rFonts w:ascii="Helvetica" w:hAnsi="Helvetica" w:cs="Helvetica" w:hint="eastAsia"/>
          <w:b/>
          <w:bCs/>
          <w:color w:val="222222"/>
          <w:sz w:val="21"/>
          <w:szCs w:val="21"/>
        </w:rPr>
        <w:t>работы</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исследовались</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следующие</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вопросы</w:t>
      </w:r>
      <w:r w:rsidRPr="002A28EB">
        <w:rPr>
          <w:rFonts w:ascii="Helvetica" w:hAnsi="Helvetica" w:cs="Helvetica"/>
          <w:b/>
          <w:bCs/>
          <w:color w:val="222222"/>
          <w:sz w:val="21"/>
          <w:szCs w:val="21"/>
        </w:rPr>
        <w:t xml:space="preserve">: 1) </w:t>
      </w:r>
      <w:r w:rsidRPr="002A28EB">
        <w:rPr>
          <w:rFonts w:ascii="Helvetica" w:hAnsi="Helvetica" w:cs="Helvetica" w:hint="eastAsia"/>
          <w:b/>
          <w:bCs/>
          <w:color w:val="222222"/>
          <w:sz w:val="21"/>
          <w:szCs w:val="21"/>
        </w:rPr>
        <w:t>гипоталамические</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моноаминергические</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механизмы</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дей­</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ствия</w:t>
      </w:r>
      <w:r w:rsidRPr="002A28EB">
        <w:rPr>
          <w:rFonts w:ascii="Helvetica" w:hAnsi="Helvetica" w:cs="Helvetica"/>
          <w:b/>
          <w:bCs/>
          <w:color w:val="222222"/>
          <w:sz w:val="21"/>
          <w:szCs w:val="21"/>
        </w:rPr>
        <w:t xml:space="preserve"> 11-</w:t>
      </w:r>
      <w:r w:rsidRPr="002A28EB">
        <w:rPr>
          <w:rFonts w:ascii="Helvetica" w:hAnsi="Helvetica" w:cs="Helvetica" w:hint="eastAsia"/>
          <w:b/>
          <w:bCs/>
          <w:color w:val="222222"/>
          <w:sz w:val="21"/>
          <w:szCs w:val="21"/>
        </w:rPr>
        <w:t>дезоксипростагландина</w:t>
      </w:r>
      <w:r w:rsidRPr="002A28EB">
        <w:rPr>
          <w:rFonts w:ascii="Helvetica" w:hAnsi="Helvetica" w:cs="Helvetica"/>
          <w:b/>
          <w:bCs/>
          <w:color w:val="222222"/>
          <w:sz w:val="21"/>
          <w:szCs w:val="21"/>
        </w:rPr>
        <w:t xml:space="preserve"> Ej^ </w:t>
      </w:r>
      <w:r w:rsidRPr="002A28EB">
        <w:rPr>
          <w:rFonts w:ascii="Helvetica" w:hAnsi="Helvetica" w:cs="Helvetica" w:hint="eastAsia"/>
          <w:b/>
          <w:bCs/>
          <w:color w:val="222222"/>
          <w:sz w:val="21"/>
          <w:szCs w:val="21"/>
        </w:rPr>
        <w:t>на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образование</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и</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секрецию</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пролактина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и</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гормона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роста</w:t>
      </w:r>
      <w:r w:rsidRPr="002A28EB">
        <w:rPr>
          <w:rFonts w:ascii="Helvetica" w:hAnsi="Helvetica" w:cs="Helvetica"/>
          <w:b/>
          <w:bCs/>
          <w:color w:val="222222"/>
          <w:sz w:val="21"/>
          <w:szCs w:val="21"/>
        </w:rPr>
        <w:t xml:space="preserve">; 2) </w:t>
      </w:r>
      <w:r w:rsidRPr="002A28EB">
        <w:rPr>
          <w:rFonts w:ascii="Helvetica" w:hAnsi="Helvetica" w:cs="Helvetica" w:hint="eastAsia"/>
          <w:b/>
          <w:bCs/>
          <w:color w:val="222222"/>
          <w:sz w:val="21"/>
          <w:szCs w:val="21"/>
        </w:rPr>
        <w:t>влияние</w:t>
      </w:r>
      <w:r w:rsidRPr="002A28EB">
        <w:rPr>
          <w:rFonts w:ascii="Helvetica" w:hAnsi="Helvetica" w:cs="Helvetica"/>
          <w:b/>
          <w:bCs/>
          <w:color w:val="222222"/>
          <w:sz w:val="21"/>
          <w:szCs w:val="21"/>
        </w:rPr>
        <w:t xml:space="preserve"> 11-</w:t>
      </w:r>
      <w:r w:rsidRPr="002A28EB">
        <w:rPr>
          <w:rFonts w:ascii="Helvetica" w:hAnsi="Helvetica" w:cs="Helvetica" w:hint="eastAsia"/>
          <w:b/>
          <w:bCs/>
          <w:color w:val="222222"/>
          <w:sz w:val="21"/>
          <w:szCs w:val="21"/>
        </w:rPr>
        <w:t>дезоксипростагландина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Е</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на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систему</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гипоталамо</w:t>
      </w:r>
      <w:r w:rsidRPr="002A28EB">
        <w:rPr>
          <w:rFonts w:ascii="Helvetica" w:hAnsi="Helvetica" w:cs="Helvetica"/>
          <w:b/>
          <w:bCs/>
          <w:color w:val="222222"/>
          <w:sz w:val="21"/>
          <w:szCs w:val="21"/>
        </w:rPr>
        <w:t>-</w:t>
      </w:r>
      <w:r w:rsidRPr="002A28EB">
        <w:rPr>
          <w:rFonts w:ascii="Helvetica" w:hAnsi="Helvetica" w:cs="Helvetica" w:hint="eastAsia"/>
          <w:b/>
          <w:bCs/>
          <w:color w:val="222222"/>
          <w:sz w:val="21"/>
          <w:szCs w:val="21"/>
        </w:rPr>
        <w:t>гипофизарно</w:t>
      </w:r>
      <w:r w:rsidRPr="002A28EB">
        <w:rPr>
          <w:rFonts w:ascii="Helvetica" w:hAnsi="Helvetica" w:cs="Helvetica"/>
          <w:b/>
          <w:bCs/>
          <w:color w:val="222222"/>
          <w:sz w:val="21"/>
          <w:szCs w:val="21"/>
        </w:rPr>
        <w:t>-</w:t>
      </w:r>
      <w:r w:rsidRPr="002A28EB">
        <w:rPr>
          <w:rFonts w:ascii="Helvetica" w:hAnsi="Helvetica" w:cs="Helvetica" w:hint="eastAsia"/>
          <w:b/>
          <w:bCs/>
          <w:color w:val="222222"/>
          <w:sz w:val="21"/>
          <w:szCs w:val="21"/>
        </w:rPr>
        <w:t>щитовидной</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келезы</w:t>
      </w:r>
      <w:r w:rsidRPr="002A28EB">
        <w:rPr>
          <w:rFonts w:ascii="Helvetica" w:hAnsi="Helvetica" w:cs="Helvetica"/>
          <w:b/>
          <w:bCs/>
          <w:color w:val="222222"/>
          <w:sz w:val="21"/>
          <w:szCs w:val="21"/>
        </w:rPr>
        <w:t xml:space="preserve">; 3) </w:t>
      </w:r>
      <w:r w:rsidRPr="002A28EB">
        <w:rPr>
          <w:rFonts w:ascii="Helvetica" w:hAnsi="Helvetica" w:cs="Helvetica" w:hint="eastAsia"/>
          <w:b/>
          <w:bCs/>
          <w:color w:val="222222"/>
          <w:sz w:val="21"/>
          <w:szCs w:val="21"/>
        </w:rPr>
        <w:t>влияние</w:t>
      </w:r>
      <w:r w:rsidRPr="002A28EB">
        <w:rPr>
          <w:rFonts w:ascii="Helvetica" w:hAnsi="Helvetica" w:cs="Helvetica"/>
          <w:b/>
          <w:bCs/>
          <w:color w:val="222222"/>
          <w:sz w:val="21"/>
          <w:szCs w:val="21"/>
        </w:rPr>
        <w:t xml:space="preserve"> 11~</w:t>
      </w:r>
      <w:r w:rsidRPr="002A28EB">
        <w:rPr>
          <w:rFonts w:ascii="Helvetica" w:hAnsi="Helvetica" w:cs="Helvetica" w:hint="eastAsia"/>
          <w:b/>
          <w:bCs/>
          <w:color w:val="222222"/>
          <w:sz w:val="21"/>
          <w:szCs w:val="21"/>
        </w:rPr>
        <w:t>дезоксипростагландина</w:t>
      </w:r>
    </w:p>
    <w:p w14:paraId="00A5180A" w14:textId="77777777" w:rsidR="002A28EB" w:rsidRPr="002A28EB" w:rsidRDefault="002A28EB" w:rsidP="002A28EB">
      <w:pPr>
        <w:rPr>
          <w:rFonts w:ascii="Helvetica" w:hAnsi="Helvetica" w:cs="Helvetica"/>
          <w:b/>
          <w:bCs/>
          <w:color w:val="222222"/>
          <w:sz w:val="21"/>
          <w:szCs w:val="21"/>
        </w:rPr>
      </w:pPr>
      <w:r w:rsidRPr="002A28EB">
        <w:rPr>
          <w:rFonts w:ascii="Helvetica" w:hAnsi="Helvetica" w:cs="Helvetica" w:hint="eastAsia"/>
          <w:b/>
          <w:bCs/>
          <w:color w:val="222222"/>
          <w:sz w:val="21"/>
          <w:szCs w:val="21"/>
        </w:rPr>
        <w:t>стр</w:t>
      </w:r>
      <w:r w:rsidRPr="002A28EB">
        <w:rPr>
          <w:rFonts w:ascii="Helvetica" w:hAnsi="Helvetica" w:cs="Helvetica"/>
          <w:b/>
          <w:bCs/>
          <w:color w:val="222222"/>
          <w:sz w:val="21"/>
          <w:szCs w:val="21"/>
        </w:rPr>
        <w:t>. 10</w:t>
      </w:r>
    </w:p>
    <w:p w14:paraId="5897E663" w14:textId="77777777" w:rsidR="002A28EB" w:rsidRPr="002A28EB" w:rsidRDefault="002A28EB" w:rsidP="002A28EB">
      <w:pPr>
        <w:rPr>
          <w:rFonts w:ascii="Helvetica" w:hAnsi="Helvetica" w:cs="Helvetica"/>
          <w:b/>
          <w:bCs/>
          <w:color w:val="222222"/>
          <w:sz w:val="21"/>
          <w:szCs w:val="21"/>
        </w:rPr>
      </w:pPr>
      <w:r w:rsidRPr="002A28EB">
        <w:rPr>
          <w:rFonts w:ascii="Helvetica" w:hAnsi="Helvetica" w:cs="Helvetica" w:hint="eastAsia"/>
          <w:b/>
          <w:bCs/>
          <w:color w:val="222222"/>
          <w:sz w:val="21"/>
          <w:szCs w:val="21"/>
        </w:rPr>
        <w:t>известном</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уро­</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вне</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при</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введении</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оперированным</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кивотным</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только</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пролактина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и</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адренокортикотропина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СЗб</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В</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отличив</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от</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действия</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пролактина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на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секрецию</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молока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у</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грызу</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нов</w:t>
      </w:r>
      <w:r w:rsidRPr="002A28EB">
        <w:rPr>
          <w:rFonts w:ascii="Helvetica" w:hAnsi="Helvetica" w:cs="Helvetica"/>
          <w:b/>
          <w:bCs/>
          <w:color w:val="222222"/>
          <w:sz w:val="21"/>
          <w:szCs w:val="21"/>
        </w:rPr>
        <w:t>,</w:t>
      </w:r>
      <w:r w:rsidRPr="002A28EB">
        <w:rPr>
          <w:rFonts w:ascii="Helvetica" w:hAnsi="Helvetica" w:cs="Helvetica" w:hint="eastAsia"/>
          <w:b/>
          <w:bCs/>
          <w:color w:val="222222"/>
          <w:sz w:val="21"/>
          <w:szCs w:val="21"/>
        </w:rPr>
        <w:t>у</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жвачных</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кивотных</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в</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регуляции</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секреции</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молока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гор</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мои</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роста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играет</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существенную</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роль</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Г</w:t>
      </w:r>
      <w:r w:rsidRPr="002A28EB">
        <w:rPr>
          <w:rFonts w:ascii="Helvetica" w:hAnsi="Helvetica" w:cs="Helvetica"/>
          <w:b/>
          <w:bCs/>
          <w:color w:val="222222"/>
          <w:sz w:val="21"/>
          <w:szCs w:val="21"/>
        </w:rPr>
        <w:t>.</w:t>
      </w:r>
      <w:r w:rsidRPr="002A28EB">
        <w:rPr>
          <w:rFonts w:ascii="Helvetica" w:hAnsi="Helvetica" w:cs="Helvetica" w:hint="eastAsia"/>
          <w:b/>
          <w:bCs/>
          <w:color w:val="222222"/>
          <w:sz w:val="21"/>
          <w:szCs w:val="21"/>
        </w:rPr>
        <w:t>И</w:t>
      </w:r>
      <w:r w:rsidRPr="002A28EB">
        <w:rPr>
          <w:rFonts w:ascii="Helvetica" w:hAnsi="Helvetica" w:cs="Helvetica"/>
          <w:b/>
          <w:bCs/>
          <w:color w:val="222222"/>
          <w:sz w:val="21"/>
          <w:szCs w:val="21"/>
        </w:rPr>
        <w:t>.</w:t>
      </w:r>
      <w:r w:rsidRPr="002A28EB">
        <w:rPr>
          <w:rFonts w:ascii="Helvetica" w:hAnsi="Helvetica" w:cs="Helvetica" w:hint="eastAsia"/>
          <w:b/>
          <w:bCs/>
          <w:color w:val="222222"/>
          <w:sz w:val="21"/>
          <w:szCs w:val="21"/>
        </w:rPr>
        <w:t>Азимов</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и</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Н</w:t>
      </w:r>
      <w:r w:rsidRPr="002A28EB">
        <w:rPr>
          <w:rFonts w:ascii="Helvetica" w:hAnsi="Helvetica" w:cs="Helvetica"/>
          <w:b/>
          <w:bCs/>
          <w:color w:val="222222"/>
          <w:sz w:val="21"/>
          <w:szCs w:val="21"/>
        </w:rPr>
        <w:t>.</w:t>
      </w:r>
      <w:r w:rsidRPr="002A28EB">
        <w:rPr>
          <w:rFonts w:ascii="Helvetica" w:hAnsi="Helvetica" w:cs="Helvetica" w:hint="eastAsia"/>
          <w:b/>
          <w:bCs/>
          <w:color w:val="222222"/>
          <w:sz w:val="21"/>
          <w:szCs w:val="21"/>
        </w:rPr>
        <w:t>К</w:t>
      </w:r>
      <w:r w:rsidRPr="002A28EB">
        <w:rPr>
          <w:rFonts w:ascii="Helvetica" w:hAnsi="Helvetica" w:cs="Helvetica"/>
          <w:b/>
          <w:bCs/>
          <w:color w:val="222222"/>
          <w:sz w:val="21"/>
          <w:szCs w:val="21"/>
        </w:rPr>
        <w:t>.</w:t>
      </w:r>
      <w:r w:rsidRPr="002A28EB">
        <w:rPr>
          <w:rFonts w:ascii="Helvetica" w:hAnsi="Helvetica" w:cs="Helvetica" w:hint="eastAsia"/>
          <w:b/>
          <w:bCs/>
          <w:color w:val="222222"/>
          <w:sz w:val="21"/>
          <w:szCs w:val="21"/>
        </w:rPr>
        <w:t>Крузе</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з</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первыми</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показали</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что</w:t>
      </w:r>
    </w:p>
    <w:p w14:paraId="566E4AFE" w14:textId="77777777" w:rsidR="002A28EB" w:rsidRPr="002A28EB" w:rsidRDefault="002A28EB" w:rsidP="002A28EB">
      <w:pPr>
        <w:rPr>
          <w:rFonts w:ascii="Helvetica" w:hAnsi="Helvetica" w:cs="Helvetica"/>
          <w:b/>
          <w:bCs/>
          <w:color w:val="222222"/>
          <w:sz w:val="21"/>
          <w:szCs w:val="21"/>
        </w:rPr>
      </w:pPr>
    </w:p>
    <w:p w14:paraId="603FCE35" w14:textId="77777777" w:rsidR="002A28EB" w:rsidRPr="002A28EB" w:rsidRDefault="002A28EB" w:rsidP="002A28EB">
      <w:pPr>
        <w:rPr>
          <w:rFonts w:ascii="Helvetica" w:hAnsi="Helvetica" w:cs="Helvetica"/>
          <w:b/>
          <w:bCs/>
          <w:color w:val="222222"/>
          <w:sz w:val="21"/>
          <w:szCs w:val="21"/>
        </w:rPr>
      </w:pPr>
      <w:r w:rsidRPr="002A28EB">
        <w:rPr>
          <w:rFonts w:ascii="Helvetica" w:hAnsi="Helvetica" w:cs="Helvetica" w:hint="eastAsia"/>
          <w:b/>
          <w:bCs/>
          <w:color w:val="222222"/>
          <w:sz w:val="21"/>
          <w:szCs w:val="21"/>
        </w:rPr>
        <w:t>Оглавление</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диссертации</w:t>
      </w:r>
    </w:p>
    <w:p w14:paraId="0AD6C297" w14:textId="77777777" w:rsidR="002A28EB" w:rsidRPr="002A28EB" w:rsidRDefault="002A28EB" w:rsidP="002A28EB">
      <w:pPr>
        <w:rPr>
          <w:rFonts w:ascii="Helvetica" w:hAnsi="Helvetica" w:cs="Helvetica"/>
          <w:b/>
          <w:bCs/>
          <w:color w:val="222222"/>
          <w:sz w:val="21"/>
          <w:szCs w:val="21"/>
        </w:rPr>
      </w:pPr>
      <w:r w:rsidRPr="002A28EB">
        <w:rPr>
          <w:rFonts w:ascii="Helvetica" w:hAnsi="Helvetica" w:cs="Helvetica" w:hint="eastAsia"/>
          <w:b/>
          <w:bCs/>
          <w:color w:val="222222"/>
          <w:sz w:val="21"/>
          <w:szCs w:val="21"/>
        </w:rPr>
        <w:t>кандидат</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биологических</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наук</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Мин</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Бен</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Ха</w:t>
      </w:r>
      <w:r w:rsidRPr="002A28EB">
        <w:rPr>
          <w:rFonts w:ascii="Helvetica" w:hAnsi="Helvetica" w:cs="Helvetica"/>
          <w:b/>
          <w:bCs/>
          <w:color w:val="222222"/>
          <w:sz w:val="21"/>
          <w:szCs w:val="21"/>
        </w:rPr>
        <w:t>, 0</w:t>
      </w:r>
    </w:p>
    <w:p w14:paraId="6BF3CD94" w14:textId="77777777" w:rsidR="002A28EB" w:rsidRPr="002A28EB" w:rsidRDefault="002A28EB" w:rsidP="002A28EB">
      <w:pPr>
        <w:rPr>
          <w:rFonts w:ascii="Helvetica" w:hAnsi="Helvetica" w:cs="Helvetica"/>
          <w:b/>
          <w:bCs/>
          <w:color w:val="222222"/>
          <w:sz w:val="21"/>
          <w:szCs w:val="21"/>
        </w:rPr>
      </w:pPr>
      <w:r w:rsidRPr="002A28EB">
        <w:rPr>
          <w:rFonts w:ascii="Helvetica" w:hAnsi="Helvetica" w:cs="Helvetica" w:hint="eastAsia"/>
          <w:b/>
          <w:bCs/>
          <w:color w:val="222222"/>
          <w:sz w:val="21"/>
          <w:szCs w:val="21"/>
        </w:rPr>
        <w:lastRenderedPageBreak/>
        <w:t>Введение</w:t>
      </w:r>
      <w:r w:rsidRPr="002A28EB">
        <w:rPr>
          <w:rFonts w:ascii="Helvetica" w:hAnsi="Helvetica" w:cs="Helvetica"/>
          <w:b/>
          <w:bCs/>
          <w:color w:val="222222"/>
          <w:sz w:val="21"/>
          <w:szCs w:val="21"/>
        </w:rPr>
        <w:t>.</w:t>
      </w:r>
      <w:r w:rsidRPr="002A28EB">
        <w:rPr>
          <w:rFonts w:ascii="Helvetica" w:hAnsi="Helvetica" w:cs="Helvetica" w:hint="eastAsia"/>
          <w:b/>
          <w:bCs/>
          <w:color w:val="222222"/>
          <w:sz w:val="21"/>
          <w:szCs w:val="21"/>
        </w:rPr>
        <w:t>стр</w:t>
      </w:r>
      <w:r w:rsidRPr="002A28EB">
        <w:rPr>
          <w:rFonts w:ascii="Helvetica" w:hAnsi="Helvetica" w:cs="Helvetica"/>
          <w:b/>
          <w:bCs/>
          <w:color w:val="222222"/>
          <w:sz w:val="21"/>
          <w:szCs w:val="21"/>
        </w:rPr>
        <w:t>.</w:t>
      </w:r>
    </w:p>
    <w:p w14:paraId="0322A5D9" w14:textId="77777777" w:rsidR="002A28EB" w:rsidRPr="002A28EB" w:rsidRDefault="002A28EB" w:rsidP="002A28EB">
      <w:pPr>
        <w:rPr>
          <w:rFonts w:ascii="Helvetica" w:hAnsi="Helvetica" w:cs="Helvetica"/>
          <w:b/>
          <w:bCs/>
          <w:color w:val="222222"/>
          <w:sz w:val="21"/>
          <w:szCs w:val="21"/>
        </w:rPr>
      </w:pPr>
    </w:p>
    <w:p w14:paraId="63412BB4" w14:textId="77777777" w:rsidR="002A28EB" w:rsidRPr="002A28EB" w:rsidRDefault="002A28EB" w:rsidP="002A28EB">
      <w:pPr>
        <w:rPr>
          <w:rFonts w:ascii="Helvetica" w:hAnsi="Helvetica" w:cs="Helvetica"/>
          <w:b/>
          <w:bCs/>
          <w:color w:val="222222"/>
          <w:sz w:val="21"/>
          <w:szCs w:val="21"/>
        </w:rPr>
      </w:pPr>
      <w:r w:rsidRPr="002A28EB">
        <w:rPr>
          <w:rFonts w:ascii="Helvetica" w:hAnsi="Helvetica" w:cs="Helvetica" w:hint="eastAsia"/>
          <w:b/>
          <w:bCs/>
          <w:color w:val="222222"/>
          <w:sz w:val="21"/>
          <w:szCs w:val="21"/>
        </w:rPr>
        <w:t>Гл</w:t>
      </w:r>
      <w:r w:rsidRPr="002A28EB">
        <w:rPr>
          <w:rFonts w:ascii="Helvetica" w:hAnsi="Helvetica" w:cs="Helvetica"/>
          <w:b/>
          <w:bCs/>
          <w:color w:val="222222"/>
          <w:sz w:val="21"/>
          <w:szCs w:val="21"/>
        </w:rPr>
        <w:t xml:space="preserve">.1 - </w:t>
      </w:r>
      <w:r w:rsidRPr="002A28EB">
        <w:rPr>
          <w:rFonts w:ascii="Helvetica" w:hAnsi="Helvetica" w:cs="Helvetica" w:hint="eastAsia"/>
          <w:b/>
          <w:bCs/>
          <w:color w:val="222222"/>
          <w:sz w:val="21"/>
          <w:szCs w:val="21"/>
        </w:rPr>
        <w:t>ОБЗОР</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ЛИТЕРАТУРЫ</w:t>
      </w:r>
    </w:p>
    <w:p w14:paraId="5636893C" w14:textId="77777777" w:rsidR="002A28EB" w:rsidRPr="002A28EB" w:rsidRDefault="002A28EB" w:rsidP="002A28EB">
      <w:pPr>
        <w:rPr>
          <w:rFonts w:ascii="Helvetica" w:hAnsi="Helvetica" w:cs="Helvetica"/>
          <w:b/>
          <w:bCs/>
          <w:color w:val="222222"/>
          <w:sz w:val="21"/>
          <w:szCs w:val="21"/>
        </w:rPr>
      </w:pPr>
    </w:p>
    <w:p w14:paraId="053BA269" w14:textId="77777777" w:rsidR="002A28EB" w:rsidRPr="002A28EB" w:rsidRDefault="002A28EB" w:rsidP="002A28EB">
      <w:pPr>
        <w:rPr>
          <w:rFonts w:ascii="Helvetica" w:hAnsi="Helvetica" w:cs="Helvetica"/>
          <w:b/>
          <w:bCs/>
          <w:color w:val="222222"/>
          <w:sz w:val="21"/>
          <w:szCs w:val="21"/>
        </w:rPr>
      </w:pPr>
      <w:r w:rsidRPr="002A28EB">
        <w:rPr>
          <w:rFonts w:ascii="Helvetica" w:hAnsi="Helvetica" w:cs="Helvetica"/>
          <w:b/>
          <w:bCs/>
          <w:color w:val="222222"/>
          <w:sz w:val="21"/>
          <w:szCs w:val="21"/>
        </w:rPr>
        <w:t xml:space="preserve">1. </w:t>
      </w:r>
      <w:r w:rsidRPr="002A28EB">
        <w:rPr>
          <w:rFonts w:ascii="Helvetica" w:hAnsi="Helvetica" w:cs="Helvetica" w:hint="eastAsia"/>
          <w:b/>
          <w:bCs/>
          <w:color w:val="222222"/>
          <w:sz w:val="21"/>
          <w:szCs w:val="21"/>
        </w:rPr>
        <w:t>Современные</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представления</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гипоталамического</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механизма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регуляции</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синтеза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и</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секреции</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про</w:t>
      </w:r>
      <w:r w:rsidRPr="002A28EB">
        <w:rPr>
          <w:rFonts w:ascii="Helvetica" w:hAnsi="Helvetica" w:cs="Helvetica"/>
          <w:b/>
          <w:bCs/>
          <w:color w:val="222222"/>
          <w:sz w:val="21"/>
          <w:szCs w:val="21"/>
        </w:rPr>
        <w:t>-</w:t>
      </w:r>
      <w:r w:rsidRPr="002A28EB">
        <w:rPr>
          <w:rFonts w:ascii="Helvetica" w:hAnsi="Helvetica" w:cs="Helvetica" w:hint="eastAsia"/>
          <w:b/>
          <w:bCs/>
          <w:color w:val="222222"/>
          <w:sz w:val="21"/>
          <w:szCs w:val="21"/>
        </w:rPr>
        <w:t>лактина</w:t>
      </w:r>
      <w:r w:rsidRPr="002A28EB">
        <w:rPr>
          <w:rFonts w:ascii="Helvetica" w:hAnsi="Helvetica" w:cs="Helvetica"/>
          <w:b/>
          <w:bCs/>
          <w:color w:val="222222"/>
          <w:sz w:val="21"/>
          <w:szCs w:val="21"/>
        </w:rPr>
        <w:t>. "</w:t>
      </w:r>
    </w:p>
    <w:p w14:paraId="5BD240ED" w14:textId="77777777" w:rsidR="002A28EB" w:rsidRPr="002A28EB" w:rsidRDefault="002A28EB" w:rsidP="002A28EB">
      <w:pPr>
        <w:rPr>
          <w:rFonts w:ascii="Helvetica" w:hAnsi="Helvetica" w:cs="Helvetica"/>
          <w:b/>
          <w:bCs/>
          <w:color w:val="222222"/>
          <w:sz w:val="21"/>
          <w:szCs w:val="21"/>
        </w:rPr>
      </w:pPr>
    </w:p>
    <w:p w14:paraId="2C11B970" w14:textId="77777777" w:rsidR="002A28EB" w:rsidRPr="002A28EB" w:rsidRDefault="002A28EB" w:rsidP="002A28EB">
      <w:pPr>
        <w:rPr>
          <w:rFonts w:ascii="Helvetica" w:hAnsi="Helvetica" w:cs="Helvetica"/>
          <w:b/>
          <w:bCs/>
          <w:color w:val="222222"/>
          <w:sz w:val="21"/>
          <w:szCs w:val="21"/>
        </w:rPr>
      </w:pPr>
      <w:r w:rsidRPr="002A28EB">
        <w:rPr>
          <w:rFonts w:ascii="Helvetica" w:hAnsi="Helvetica" w:cs="Helvetica"/>
          <w:b/>
          <w:bCs/>
          <w:color w:val="222222"/>
          <w:sz w:val="21"/>
          <w:szCs w:val="21"/>
        </w:rPr>
        <w:t xml:space="preserve">2. </w:t>
      </w:r>
      <w:r w:rsidRPr="002A28EB">
        <w:rPr>
          <w:rFonts w:ascii="Helvetica" w:hAnsi="Helvetica" w:cs="Helvetica" w:hint="eastAsia"/>
          <w:b/>
          <w:bCs/>
          <w:color w:val="222222"/>
          <w:sz w:val="21"/>
          <w:szCs w:val="21"/>
        </w:rPr>
        <w:t>Регуляция</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секреции</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тиреоидных</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гормонов</w:t>
      </w:r>
      <w:r w:rsidRPr="002A28EB">
        <w:rPr>
          <w:rFonts w:ascii="Helvetica" w:hAnsi="Helvetica" w:cs="Helvetica"/>
          <w:b/>
          <w:bCs/>
          <w:color w:val="222222"/>
          <w:sz w:val="21"/>
          <w:szCs w:val="21"/>
        </w:rPr>
        <w:t xml:space="preserve"> . "</w:t>
      </w:r>
    </w:p>
    <w:p w14:paraId="3F03C266" w14:textId="77777777" w:rsidR="002A28EB" w:rsidRPr="002A28EB" w:rsidRDefault="002A28EB" w:rsidP="002A28EB">
      <w:pPr>
        <w:rPr>
          <w:rFonts w:ascii="Helvetica" w:hAnsi="Helvetica" w:cs="Helvetica"/>
          <w:b/>
          <w:bCs/>
          <w:color w:val="222222"/>
          <w:sz w:val="21"/>
          <w:szCs w:val="21"/>
        </w:rPr>
      </w:pPr>
    </w:p>
    <w:p w14:paraId="0E458C30" w14:textId="77777777" w:rsidR="002A28EB" w:rsidRPr="002A28EB" w:rsidRDefault="002A28EB" w:rsidP="002A28EB">
      <w:pPr>
        <w:rPr>
          <w:rFonts w:ascii="Helvetica" w:hAnsi="Helvetica" w:cs="Helvetica"/>
          <w:b/>
          <w:bCs/>
          <w:color w:val="222222"/>
          <w:sz w:val="21"/>
          <w:szCs w:val="21"/>
        </w:rPr>
      </w:pPr>
      <w:r w:rsidRPr="002A28EB">
        <w:rPr>
          <w:rFonts w:ascii="Helvetica" w:hAnsi="Helvetica" w:cs="Helvetica"/>
          <w:b/>
          <w:bCs/>
          <w:color w:val="222222"/>
          <w:sz w:val="21"/>
          <w:szCs w:val="21"/>
        </w:rPr>
        <w:t xml:space="preserve">3. </w:t>
      </w:r>
      <w:r w:rsidRPr="002A28EB">
        <w:rPr>
          <w:rFonts w:ascii="Helvetica" w:hAnsi="Helvetica" w:cs="Helvetica" w:hint="eastAsia"/>
          <w:b/>
          <w:bCs/>
          <w:color w:val="222222"/>
          <w:sz w:val="21"/>
          <w:szCs w:val="21"/>
        </w:rPr>
        <w:t>Простагландины</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и</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их</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влияние</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на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образование</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и</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секрецию</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лактогенных</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гормонов</w:t>
      </w:r>
      <w:r w:rsidRPr="002A28EB">
        <w:rPr>
          <w:rFonts w:ascii="Helvetica" w:hAnsi="Helvetica" w:cs="Helvetica"/>
          <w:b/>
          <w:bCs/>
          <w:color w:val="222222"/>
          <w:sz w:val="21"/>
          <w:szCs w:val="21"/>
        </w:rPr>
        <w:t xml:space="preserve"> . "</w:t>
      </w:r>
    </w:p>
    <w:p w14:paraId="1D1FCBB5" w14:textId="77777777" w:rsidR="002A28EB" w:rsidRPr="002A28EB" w:rsidRDefault="002A28EB" w:rsidP="002A28EB">
      <w:pPr>
        <w:rPr>
          <w:rFonts w:ascii="Helvetica" w:hAnsi="Helvetica" w:cs="Helvetica"/>
          <w:b/>
          <w:bCs/>
          <w:color w:val="222222"/>
          <w:sz w:val="21"/>
          <w:szCs w:val="21"/>
        </w:rPr>
      </w:pPr>
    </w:p>
    <w:p w14:paraId="67D6900E" w14:textId="77777777" w:rsidR="002A28EB" w:rsidRPr="002A28EB" w:rsidRDefault="002A28EB" w:rsidP="002A28EB">
      <w:pPr>
        <w:rPr>
          <w:rFonts w:ascii="Helvetica" w:hAnsi="Helvetica" w:cs="Helvetica"/>
          <w:b/>
          <w:bCs/>
          <w:color w:val="222222"/>
          <w:sz w:val="21"/>
          <w:szCs w:val="21"/>
        </w:rPr>
      </w:pPr>
      <w:r w:rsidRPr="002A28EB">
        <w:rPr>
          <w:rFonts w:ascii="Helvetica" w:hAnsi="Helvetica" w:cs="Helvetica" w:hint="eastAsia"/>
          <w:b/>
          <w:bCs/>
          <w:color w:val="222222"/>
          <w:sz w:val="21"/>
          <w:szCs w:val="21"/>
        </w:rPr>
        <w:t>Гл</w:t>
      </w:r>
      <w:r w:rsidRPr="002A28EB">
        <w:rPr>
          <w:rFonts w:ascii="Helvetica" w:hAnsi="Helvetica" w:cs="Helvetica"/>
          <w:b/>
          <w:bCs/>
          <w:color w:val="222222"/>
          <w:sz w:val="21"/>
          <w:szCs w:val="21"/>
        </w:rPr>
        <w:t>.</w:t>
      </w:r>
      <w:r w:rsidRPr="002A28EB">
        <w:rPr>
          <w:rFonts w:ascii="Helvetica" w:hAnsi="Helvetica" w:cs="Helvetica" w:hint="eastAsia"/>
          <w:b/>
          <w:bCs/>
          <w:color w:val="222222"/>
          <w:sz w:val="21"/>
          <w:szCs w:val="21"/>
        </w:rPr>
        <w:t>П</w:t>
      </w:r>
      <w:r w:rsidRPr="002A28EB">
        <w:rPr>
          <w:rFonts w:ascii="Helvetica" w:hAnsi="Helvetica" w:cs="Helvetica"/>
          <w:b/>
          <w:bCs/>
          <w:color w:val="222222"/>
          <w:sz w:val="21"/>
          <w:szCs w:val="21"/>
        </w:rPr>
        <w:t xml:space="preserve"> - </w:t>
      </w:r>
      <w:r w:rsidRPr="002A28EB">
        <w:rPr>
          <w:rFonts w:ascii="Helvetica" w:hAnsi="Helvetica" w:cs="Helvetica" w:hint="eastAsia"/>
          <w:b/>
          <w:bCs/>
          <w:color w:val="222222"/>
          <w:sz w:val="21"/>
          <w:szCs w:val="21"/>
        </w:rPr>
        <w:t>Постановка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вопроса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задачи</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методы</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и</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материалы</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исследований</w:t>
      </w:r>
      <w:r w:rsidRPr="002A28EB">
        <w:rPr>
          <w:rFonts w:ascii="Helvetica" w:hAnsi="Helvetica" w:cs="Helvetica"/>
          <w:b/>
          <w:bCs/>
          <w:color w:val="222222"/>
          <w:sz w:val="21"/>
          <w:szCs w:val="21"/>
        </w:rPr>
        <w:t xml:space="preserve"> . "</w:t>
      </w:r>
    </w:p>
    <w:p w14:paraId="2D6156DB" w14:textId="77777777" w:rsidR="002A28EB" w:rsidRPr="002A28EB" w:rsidRDefault="002A28EB" w:rsidP="002A28EB">
      <w:pPr>
        <w:rPr>
          <w:rFonts w:ascii="Helvetica" w:hAnsi="Helvetica" w:cs="Helvetica"/>
          <w:b/>
          <w:bCs/>
          <w:color w:val="222222"/>
          <w:sz w:val="21"/>
          <w:szCs w:val="21"/>
        </w:rPr>
      </w:pPr>
    </w:p>
    <w:p w14:paraId="0A4DED5F" w14:textId="77777777" w:rsidR="002A28EB" w:rsidRPr="002A28EB" w:rsidRDefault="002A28EB" w:rsidP="002A28EB">
      <w:pPr>
        <w:rPr>
          <w:rFonts w:ascii="Helvetica" w:hAnsi="Helvetica" w:cs="Helvetica"/>
          <w:b/>
          <w:bCs/>
          <w:color w:val="222222"/>
          <w:sz w:val="21"/>
          <w:szCs w:val="21"/>
        </w:rPr>
      </w:pPr>
      <w:r w:rsidRPr="002A28EB">
        <w:rPr>
          <w:rFonts w:ascii="Helvetica" w:hAnsi="Helvetica" w:cs="Helvetica" w:hint="eastAsia"/>
          <w:b/>
          <w:bCs/>
          <w:color w:val="222222"/>
          <w:sz w:val="21"/>
          <w:szCs w:val="21"/>
        </w:rPr>
        <w:t>Гл</w:t>
      </w:r>
      <w:r w:rsidRPr="002A28EB">
        <w:rPr>
          <w:rFonts w:ascii="Helvetica" w:hAnsi="Helvetica" w:cs="Helvetica"/>
          <w:b/>
          <w:bCs/>
          <w:color w:val="222222"/>
          <w:sz w:val="21"/>
          <w:szCs w:val="21"/>
        </w:rPr>
        <w:t>.</w:t>
      </w:r>
      <w:r w:rsidRPr="002A28EB">
        <w:rPr>
          <w:rFonts w:ascii="Helvetica" w:hAnsi="Helvetica" w:cs="Helvetica" w:hint="eastAsia"/>
          <w:b/>
          <w:bCs/>
          <w:color w:val="222222"/>
          <w:sz w:val="21"/>
          <w:szCs w:val="21"/>
        </w:rPr>
        <w:t>Ш</w:t>
      </w:r>
      <w:r w:rsidRPr="002A28EB">
        <w:rPr>
          <w:rFonts w:ascii="Helvetica" w:hAnsi="Helvetica" w:cs="Helvetica"/>
          <w:b/>
          <w:bCs/>
          <w:color w:val="222222"/>
          <w:sz w:val="21"/>
          <w:szCs w:val="21"/>
        </w:rPr>
        <w:t xml:space="preserve"> - </w:t>
      </w:r>
      <w:r w:rsidRPr="002A28EB">
        <w:rPr>
          <w:rFonts w:ascii="Helvetica" w:hAnsi="Helvetica" w:cs="Helvetica" w:hint="eastAsia"/>
          <w:b/>
          <w:bCs/>
          <w:color w:val="222222"/>
          <w:sz w:val="21"/>
          <w:szCs w:val="21"/>
        </w:rPr>
        <w:t>РЕЗУЛЬТАТЫ</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ИССЛЕДОВАНИЙ</w:t>
      </w:r>
    </w:p>
    <w:p w14:paraId="6A9818DF" w14:textId="77777777" w:rsidR="002A28EB" w:rsidRPr="002A28EB" w:rsidRDefault="002A28EB" w:rsidP="002A28EB">
      <w:pPr>
        <w:rPr>
          <w:rFonts w:ascii="Helvetica" w:hAnsi="Helvetica" w:cs="Helvetica"/>
          <w:b/>
          <w:bCs/>
          <w:color w:val="222222"/>
          <w:sz w:val="21"/>
          <w:szCs w:val="21"/>
        </w:rPr>
      </w:pPr>
    </w:p>
    <w:p w14:paraId="67FF082A" w14:textId="77777777" w:rsidR="002A28EB" w:rsidRPr="002A28EB" w:rsidRDefault="002A28EB" w:rsidP="002A28EB">
      <w:pPr>
        <w:rPr>
          <w:rFonts w:ascii="Helvetica" w:hAnsi="Helvetica" w:cs="Helvetica"/>
          <w:b/>
          <w:bCs/>
          <w:color w:val="222222"/>
          <w:sz w:val="21"/>
          <w:szCs w:val="21"/>
        </w:rPr>
      </w:pPr>
      <w:r w:rsidRPr="002A28EB">
        <w:rPr>
          <w:rFonts w:ascii="Helvetica" w:hAnsi="Helvetica" w:cs="Helvetica"/>
          <w:b/>
          <w:bCs/>
          <w:color w:val="222222"/>
          <w:sz w:val="21"/>
          <w:szCs w:val="21"/>
        </w:rPr>
        <w:t xml:space="preserve">1. </w:t>
      </w:r>
      <w:r w:rsidRPr="002A28EB">
        <w:rPr>
          <w:rFonts w:ascii="Helvetica" w:hAnsi="Helvetica" w:cs="Helvetica" w:hint="eastAsia"/>
          <w:b/>
          <w:bCs/>
          <w:color w:val="222222"/>
          <w:sz w:val="21"/>
          <w:szCs w:val="21"/>
        </w:rPr>
        <w:t>Влияние</w:t>
      </w:r>
      <w:r w:rsidRPr="002A28EB">
        <w:rPr>
          <w:rFonts w:ascii="Helvetica" w:hAnsi="Helvetica" w:cs="Helvetica"/>
          <w:b/>
          <w:bCs/>
          <w:color w:val="222222"/>
          <w:sz w:val="21"/>
          <w:szCs w:val="21"/>
        </w:rPr>
        <w:t xml:space="preserve"> 11-</w:t>
      </w:r>
      <w:r w:rsidRPr="002A28EB">
        <w:rPr>
          <w:rFonts w:ascii="Helvetica" w:hAnsi="Helvetica" w:cs="Helvetica" w:hint="eastAsia"/>
          <w:b/>
          <w:bCs/>
          <w:color w:val="222222"/>
          <w:sz w:val="21"/>
          <w:szCs w:val="21"/>
        </w:rPr>
        <w:t>деозксипростагландина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Е</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на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секрецию</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лактогенных</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гормонов</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и</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молока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у</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крыс</w:t>
      </w:r>
      <w:r w:rsidRPr="002A28EB">
        <w:rPr>
          <w:rFonts w:ascii="Helvetica" w:hAnsi="Helvetica" w:cs="Helvetica"/>
          <w:b/>
          <w:bCs/>
          <w:color w:val="222222"/>
          <w:sz w:val="21"/>
          <w:szCs w:val="21"/>
        </w:rPr>
        <w:t>. "</w:t>
      </w:r>
    </w:p>
    <w:p w14:paraId="3DE91557" w14:textId="77777777" w:rsidR="002A28EB" w:rsidRPr="002A28EB" w:rsidRDefault="002A28EB" w:rsidP="002A28EB">
      <w:pPr>
        <w:rPr>
          <w:rFonts w:ascii="Helvetica" w:hAnsi="Helvetica" w:cs="Helvetica"/>
          <w:b/>
          <w:bCs/>
          <w:color w:val="222222"/>
          <w:sz w:val="21"/>
          <w:szCs w:val="21"/>
        </w:rPr>
      </w:pPr>
    </w:p>
    <w:p w14:paraId="31E47B87" w14:textId="77777777" w:rsidR="002A28EB" w:rsidRPr="002A28EB" w:rsidRDefault="002A28EB" w:rsidP="002A28EB">
      <w:pPr>
        <w:rPr>
          <w:rFonts w:ascii="Helvetica" w:hAnsi="Helvetica" w:cs="Helvetica"/>
          <w:b/>
          <w:bCs/>
          <w:color w:val="222222"/>
          <w:sz w:val="21"/>
          <w:szCs w:val="21"/>
        </w:rPr>
      </w:pPr>
      <w:r w:rsidRPr="002A28EB">
        <w:rPr>
          <w:rFonts w:ascii="Helvetica" w:hAnsi="Helvetica" w:cs="Helvetica"/>
          <w:b/>
          <w:bCs/>
          <w:color w:val="222222"/>
          <w:sz w:val="21"/>
          <w:szCs w:val="21"/>
        </w:rPr>
        <w:t xml:space="preserve">2. </w:t>
      </w:r>
      <w:r w:rsidRPr="002A28EB">
        <w:rPr>
          <w:rFonts w:ascii="Helvetica" w:hAnsi="Helvetica" w:cs="Helvetica" w:hint="eastAsia"/>
          <w:b/>
          <w:bCs/>
          <w:color w:val="222222"/>
          <w:sz w:val="21"/>
          <w:szCs w:val="21"/>
        </w:rPr>
        <w:t>Влияние</w:t>
      </w:r>
      <w:r w:rsidRPr="002A28EB">
        <w:rPr>
          <w:rFonts w:ascii="Helvetica" w:hAnsi="Helvetica" w:cs="Helvetica"/>
          <w:b/>
          <w:bCs/>
          <w:color w:val="222222"/>
          <w:sz w:val="21"/>
          <w:szCs w:val="21"/>
        </w:rPr>
        <w:t xml:space="preserve"> 11-</w:t>
      </w:r>
      <w:r w:rsidRPr="002A28EB">
        <w:rPr>
          <w:rFonts w:ascii="Helvetica" w:hAnsi="Helvetica" w:cs="Helvetica" w:hint="eastAsia"/>
          <w:b/>
          <w:bCs/>
          <w:color w:val="222222"/>
          <w:sz w:val="21"/>
          <w:szCs w:val="21"/>
        </w:rPr>
        <w:t>дезоксипростагландина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Е</w:t>
      </w:r>
      <w:r w:rsidRPr="002A28EB">
        <w:rPr>
          <w:rFonts w:ascii="Helvetica" w:hAnsi="Helvetica" w:cs="Helvetica"/>
          <w:b/>
          <w:bCs/>
          <w:color w:val="222222"/>
          <w:sz w:val="21"/>
          <w:szCs w:val="21"/>
        </w:rPr>
        <w:t xml:space="preserve">-&gt; </w:t>
      </w:r>
      <w:r w:rsidRPr="002A28EB">
        <w:rPr>
          <w:rFonts w:ascii="Helvetica" w:hAnsi="Helvetica" w:cs="Helvetica" w:hint="eastAsia"/>
          <w:b/>
          <w:bCs/>
          <w:color w:val="222222"/>
          <w:sz w:val="21"/>
          <w:szCs w:val="21"/>
        </w:rPr>
        <w:t>на</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гипоталамо</w:t>
      </w:r>
      <w:r w:rsidRPr="002A28EB">
        <w:rPr>
          <w:rFonts w:ascii="Helvetica" w:hAnsi="Helvetica" w:cs="Helvetica"/>
          <w:b/>
          <w:bCs/>
          <w:color w:val="222222"/>
          <w:sz w:val="21"/>
          <w:szCs w:val="21"/>
        </w:rPr>
        <w:t>-</w:t>
      </w:r>
      <w:r w:rsidRPr="002A28EB">
        <w:rPr>
          <w:rFonts w:ascii="Helvetica" w:hAnsi="Helvetica" w:cs="Helvetica" w:hint="eastAsia"/>
          <w:b/>
          <w:bCs/>
          <w:color w:val="222222"/>
          <w:sz w:val="21"/>
          <w:szCs w:val="21"/>
        </w:rPr>
        <w:t>гипофизарно</w:t>
      </w:r>
      <w:r w:rsidRPr="002A28EB">
        <w:rPr>
          <w:rFonts w:ascii="Helvetica" w:hAnsi="Helvetica" w:cs="Helvetica"/>
          <w:b/>
          <w:bCs/>
          <w:color w:val="222222"/>
          <w:sz w:val="21"/>
          <w:szCs w:val="21"/>
        </w:rPr>
        <w:t>-</w:t>
      </w:r>
      <w:r w:rsidRPr="002A28EB">
        <w:rPr>
          <w:rFonts w:ascii="Helvetica" w:hAnsi="Helvetica" w:cs="Helvetica" w:hint="eastAsia"/>
          <w:b/>
          <w:bCs/>
          <w:color w:val="222222"/>
          <w:sz w:val="21"/>
          <w:szCs w:val="21"/>
        </w:rPr>
        <w:t>щитовидную</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систему</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у</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крыс</w:t>
      </w:r>
      <w:r w:rsidRPr="002A28EB">
        <w:rPr>
          <w:rFonts w:ascii="Helvetica" w:hAnsi="Helvetica" w:cs="Helvetica"/>
          <w:b/>
          <w:bCs/>
          <w:color w:val="222222"/>
          <w:sz w:val="21"/>
          <w:szCs w:val="21"/>
        </w:rPr>
        <w:t>."."</w:t>
      </w:r>
    </w:p>
    <w:p w14:paraId="2563CA7A" w14:textId="77777777" w:rsidR="002A28EB" w:rsidRPr="002A28EB" w:rsidRDefault="002A28EB" w:rsidP="002A28EB">
      <w:pPr>
        <w:rPr>
          <w:rFonts w:ascii="Helvetica" w:hAnsi="Helvetica" w:cs="Helvetica"/>
          <w:b/>
          <w:bCs/>
          <w:color w:val="222222"/>
          <w:sz w:val="21"/>
          <w:szCs w:val="21"/>
        </w:rPr>
      </w:pPr>
    </w:p>
    <w:p w14:paraId="005B7B66" w14:textId="77777777" w:rsidR="002A28EB" w:rsidRPr="002A28EB" w:rsidRDefault="002A28EB" w:rsidP="002A28EB">
      <w:pPr>
        <w:rPr>
          <w:rFonts w:ascii="Helvetica" w:hAnsi="Helvetica" w:cs="Helvetica"/>
          <w:b/>
          <w:bCs/>
          <w:color w:val="222222"/>
          <w:sz w:val="21"/>
          <w:szCs w:val="21"/>
        </w:rPr>
      </w:pPr>
      <w:r w:rsidRPr="002A28EB">
        <w:rPr>
          <w:rFonts w:ascii="Helvetica" w:hAnsi="Helvetica" w:cs="Helvetica" w:hint="eastAsia"/>
          <w:b/>
          <w:bCs/>
          <w:color w:val="222222"/>
          <w:sz w:val="21"/>
          <w:szCs w:val="21"/>
        </w:rPr>
        <w:t>ГлЛУ</w:t>
      </w:r>
      <w:r w:rsidRPr="002A28EB">
        <w:rPr>
          <w:rFonts w:ascii="Helvetica" w:hAnsi="Helvetica" w:cs="Helvetica"/>
          <w:b/>
          <w:bCs/>
          <w:color w:val="222222"/>
          <w:sz w:val="21"/>
          <w:szCs w:val="21"/>
        </w:rPr>
        <w:t xml:space="preserve"> - </w:t>
      </w:r>
      <w:r w:rsidRPr="002A28EB">
        <w:rPr>
          <w:rFonts w:ascii="Helvetica" w:hAnsi="Helvetica" w:cs="Helvetica" w:hint="eastAsia"/>
          <w:b/>
          <w:bCs/>
          <w:color w:val="222222"/>
          <w:sz w:val="21"/>
          <w:szCs w:val="21"/>
        </w:rPr>
        <w:t>Обсуждение</w:t>
      </w:r>
      <w:r w:rsidRPr="002A28EB">
        <w:rPr>
          <w:rFonts w:ascii="Helvetica" w:hAnsi="Helvetica" w:cs="Helvetica"/>
          <w:b/>
          <w:bCs/>
          <w:color w:val="222222"/>
          <w:sz w:val="21"/>
          <w:szCs w:val="21"/>
        </w:rPr>
        <w:t xml:space="preserve"> </w:t>
      </w:r>
      <w:r w:rsidRPr="002A28EB">
        <w:rPr>
          <w:rFonts w:ascii="Helvetica" w:hAnsi="Helvetica" w:cs="Helvetica" w:hint="eastAsia"/>
          <w:b/>
          <w:bCs/>
          <w:color w:val="222222"/>
          <w:sz w:val="21"/>
          <w:szCs w:val="21"/>
        </w:rPr>
        <w:t>результатов</w:t>
      </w:r>
      <w:r w:rsidRPr="002A28EB">
        <w:rPr>
          <w:rFonts w:ascii="Helvetica" w:hAnsi="Helvetica" w:cs="Helvetica"/>
          <w:b/>
          <w:bCs/>
          <w:color w:val="222222"/>
          <w:sz w:val="21"/>
          <w:szCs w:val="21"/>
        </w:rPr>
        <w:t>."</w:t>
      </w:r>
    </w:p>
    <w:p w14:paraId="509999B2" w14:textId="77777777" w:rsidR="002A28EB" w:rsidRPr="002A28EB" w:rsidRDefault="002A28EB" w:rsidP="002A28EB">
      <w:pPr>
        <w:rPr>
          <w:rFonts w:ascii="Helvetica" w:hAnsi="Helvetica" w:cs="Helvetica"/>
          <w:b/>
          <w:bCs/>
          <w:color w:val="222222"/>
          <w:sz w:val="21"/>
          <w:szCs w:val="21"/>
        </w:rPr>
      </w:pPr>
    </w:p>
    <w:p w14:paraId="0C1B29AA" w14:textId="2FAA30DC" w:rsidR="008A0C40" w:rsidRPr="002A28EB" w:rsidRDefault="002A28EB" w:rsidP="002A28EB">
      <w:r w:rsidRPr="002A28EB">
        <w:rPr>
          <w:rFonts w:ascii="Helvetica" w:hAnsi="Helvetica" w:cs="Helvetica" w:hint="eastAsia"/>
          <w:b/>
          <w:bCs/>
          <w:color w:val="222222"/>
          <w:sz w:val="21"/>
          <w:szCs w:val="21"/>
        </w:rPr>
        <w:t>Выводы</w:t>
      </w:r>
      <w:r w:rsidRPr="002A28EB">
        <w:rPr>
          <w:rFonts w:ascii="Helvetica" w:hAnsi="Helvetica" w:cs="Helvetica"/>
          <w:b/>
          <w:bCs/>
          <w:color w:val="222222"/>
          <w:sz w:val="21"/>
          <w:szCs w:val="21"/>
        </w:rPr>
        <w:t>."</w:t>
      </w:r>
    </w:p>
    <w:sectPr w:rsidR="008A0C40" w:rsidRPr="002A28E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E4D5D" w14:textId="77777777" w:rsidR="00114ACE" w:rsidRDefault="00114ACE">
      <w:pPr>
        <w:spacing w:after="0" w:line="240" w:lineRule="auto"/>
      </w:pPr>
      <w:r>
        <w:separator/>
      </w:r>
    </w:p>
  </w:endnote>
  <w:endnote w:type="continuationSeparator" w:id="0">
    <w:p w14:paraId="0C1B882F" w14:textId="77777777" w:rsidR="00114ACE" w:rsidRDefault="00114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0FE46" w14:textId="77777777" w:rsidR="00114ACE" w:rsidRDefault="00114ACE"/>
    <w:p w14:paraId="7937CC78" w14:textId="77777777" w:rsidR="00114ACE" w:rsidRDefault="00114ACE"/>
    <w:p w14:paraId="6CAC2056" w14:textId="77777777" w:rsidR="00114ACE" w:rsidRDefault="00114ACE"/>
    <w:p w14:paraId="2261701D" w14:textId="77777777" w:rsidR="00114ACE" w:rsidRDefault="00114ACE"/>
    <w:p w14:paraId="0F16DF88" w14:textId="77777777" w:rsidR="00114ACE" w:rsidRDefault="00114ACE"/>
    <w:p w14:paraId="7B8A1375" w14:textId="77777777" w:rsidR="00114ACE" w:rsidRDefault="00114ACE"/>
    <w:p w14:paraId="7B197266" w14:textId="77777777" w:rsidR="00114ACE" w:rsidRDefault="00114AC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6C7B0E" wp14:editId="33B9AB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347A9" w14:textId="77777777" w:rsidR="00114ACE" w:rsidRDefault="00114A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6C7B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6347A9" w14:textId="77777777" w:rsidR="00114ACE" w:rsidRDefault="00114A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46BFD9" w14:textId="77777777" w:rsidR="00114ACE" w:rsidRDefault="00114ACE"/>
    <w:p w14:paraId="273AA700" w14:textId="77777777" w:rsidR="00114ACE" w:rsidRDefault="00114ACE"/>
    <w:p w14:paraId="10256333" w14:textId="77777777" w:rsidR="00114ACE" w:rsidRDefault="00114AC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070170" wp14:editId="28CF16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FA728" w14:textId="77777777" w:rsidR="00114ACE" w:rsidRDefault="00114ACE"/>
                          <w:p w14:paraId="23FC68C6" w14:textId="77777777" w:rsidR="00114ACE" w:rsidRDefault="00114A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07017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3FA728" w14:textId="77777777" w:rsidR="00114ACE" w:rsidRDefault="00114ACE"/>
                    <w:p w14:paraId="23FC68C6" w14:textId="77777777" w:rsidR="00114ACE" w:rsidRDefault="00114A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5B57D9" w14:textId="77777777" w:rsidR="00114ACE" w:rsidRDefault="00114ACE"/>
    <w:p w14:paraId="1C45DBC7" w14:textId="77777777" w:rsidR="00114ACE" w:rsidRDefault="00114ACE">
      <w:pPr>
        <w:rPr>
          <w:sz w:val="2"/>
          <w:szCs w:val="2"/>
        </w:rPr>
      </w:pPr>
    </w:p>
    <w:p w14:paraId="3F0D20C2" w14:textId="77777777" w:rsidR="00114ACE" w:rsidRDefault="00114ACE"/>
    <w:p w14:paraId="75AE868B" w14:textId="77777777" w:rsidR="00114ACE" w:rsidRDefault="00114ACE">
      <w:pPr>
        <w:spacing w:after="0" w:line="240" w:lineRule="auto"/>
      </w:pPr>
    </w:p>
  </w:footnote>
  <w:footnote w:type="continuationSeparator" w:id="0">
    <w:p w14:paraId="6F5B7780" w14:textId="77777777" w:rsidR="00114ACE" w:rsidRDefault="00114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ACE"/>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13598</TotalTime>
  <Pages>2</Pages>
  <Words>271</Words>
  <Characters>1549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543</cp:revision>
  <cp:lastPrinted>2009-02-06T05:36:00Z</cp:lastPrinted>
  <dcterms:created xsi:type="dcterms:W3CDTF">2025-11-25T20:19:00Z</dcterms:created>
  <dcterms:modified xsi:type="dcterms:W3CDTF">2025-12-18T21:45:00Z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