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2C58" w14:textId="57737722" w:rsidR="00E76464" w:rsidRDefault="00503231" w:rsidP="00503231">
      <w:pPr>
        <w:rPr>
          <w:rFonts w:ascii="Verdana" w:hAnsi="Verdana"/>
          <w:b/>
          <w:bCs/>
          <w:color w:val="000000"/>
          <w:shd w:val="clear" w:color="auto" w:fill="FFFFFF"/>
        </w:rPr>
      </w:pPr>
      <w:r>
        <w:rPr>
          <w:rFonts w:ascii="Verdana" w:hAnsi="Verdana"/>
          <w:b/>
          <w:bCs/>
          <w:color w:val="000000"/>
          <w:shd w:val="clear" w:color="auto" w:fill="FFFFFF"/>
        </w:rPr>
        <w:t>Бешун Олексій Анатолійович. Вплив регулювання потужності дизеля відключенням окремих робочих циклів на його економічні, екологічні та динамічні показники : Дис... канд. техн. наук: 05.05.03 / Національний аграрний ун-т. — К., 2006. — 282арк. : рис. — Бібліогр.: арк. 205-218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03231" w:rsidRPr="00503231" w14:paraId="6430C712" w14:textId="77777777" w:rsidTr="0050323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03231" w:rsidRPr="00503231" w14:paraId="2716FE97" w14:textId="77777777">
              <w:trPr>
                <w:tblCellSpacing w:w="0" w:type="dxa"/>
              </w:trPr>
              <w:tc>
                <w:tcPr>
                  <w:tcW w:w="0" w:type="auto"/>
                  <w:vAlign w:val="center"/>
                  <w:hideMark/>
                </w:tcPr>
                <w:p w14:paraId="3F54F706" w14:textId="77777777" w:rsidR="00503231" w:rsidRPr="00503231" w:rsidRDefault="00503231" w:rsidP="005032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3231">
                    <w:rPr>
                      <w:rFonts w:ascii="Times New Roman" w:eastAsia="Times New Roman" w:hAnsi="Times New Roman" w:cs="Times New Roman"/>
                      <w:b/>
                      <w:bCs/>
                      <w:sz w:val="24"/>
                      <w:szCs w:val="24"/>
                    </w:rPr>
                    <w:lastRenderedPageBreak/>
                    <w:t>Бешун О.А. Вплив регулювання потужності дизеля відключенням окремих робочих циклів на його економічні, екологічні та динамічні показники. – Рукопис.</w:t>
                  </w:r>
                </w:p>
                <w:p w14:paraId="39958848" w14:textId="77777777" w:rsidR="00503231" w:rsidRPr="00503231" w:rsidRDefault="00503231" w:rsidP="005032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3231">
                    <w:rPr>
                      <w:rFonts w:ascii="Times New Roman" w:eastAsia="Times New Roman" w:hAnsi="Times New Roman" w:cs="Times New Roman"/>
                      <w:sz w:val="24"/>
                      <w:szCs w:val="24"/>
                    </w:rPr>
                    <w:t>Дисертація на здобуття наукового ступеня кандидата технічних наук. Спеціальність 05.05.03 – теплові двигуни. – Національний транспортний університет. – Київ, 2006.</w:t>
                  </w:r>
                </w:p>
                <w:p w14:paraId="389A0999" w14:textId="77777777" w:rsidR="00503231" w:rsidRPr="00503231" w:rsidRDefault="00503231" w:rsidP="005032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3231">
                    <w:rPr>
                      <w:rFonts w:ascii="Times New Roman" w:eastAsia="Times New Roman" w:hAnsi="Times New Roman" w:cs="Times New Roman"/>
                      <w:sz w:val="24"/>
                      <w:szCs w:val="24"/>
                    </w:rPr>
                    <w:t>Дисертаційна робота присвячена дослідженню економічних, екологічних і динамічних показників роботи багатоциліндрового дизеля, регулювання потужності якого здійснюється шляхом відключення окремих робочих циклів.</w:t>
                  </w:r>
                </w:p>
                <w:p w14:paraId="086F0B73" w14:textId="77777777" w:rsidR="00503231" w:rsidRPr="00503231" w:rsidRDefault="00503231" w:rsidP="005032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3231">
                    <w:rPr>
                      <w:rFonts w:ascii="Times New Roman" w:eastAsia="Times New Roman" w:hAnsi="Times New Roman" w:cs="Times New Roman"/>
                      <w:sz w:val="24"/>
                      <w:szCs w:val="24"/>
                    </w:rPr>
                    <w:t>Удосконалені математичні моделі робочого процесу і динаміки дизеля з регулюванням потужності відключенням окремих робочих циклів, що дало змогу визначити його економічні і динамічні показники. Розроблений і досліджений алгоритм переміщення робочих циклів по циліндрах двигуна. Значну увагу приділено дослідженню процесу згоряння та визначенню основних термодинамічних параметрів циклу, наступного після одного, двох, трьох та чотирьох підряд відключених. Теоретичні дослідження виконані на математичних моделях з використанням ПК. Для безмоторних і моторних стендових випробувань розроблені оригінальні методики. В результаті експериментальних досліджень встановлено, що годинна витрата палива на холостому ході зменшується на 21,7...45,5 %, залежно від частоти обертання. Величина циклової подачі палива значно впливає на екологічні показники. Концентрація </w:t>
                  </w:r>
                  <w:r w:rsidRPr="00503231">
                    <w:rPr>
                      <w:rFonts w:ascii="Times New Roman" w:eastAsia="Times New Roman" w:hAnsi="Times New Roman" w:cs="Times New Roman"/>
                      <w:i/>
                      <w:iCs/>
                      <w:sz w:val="24"/>
                      <w:szCs w:val="24"/>
                    </w:rPr>
                    <w:t>NO</w:t>
                  </w:r>
                  <w:r w:rsidRPr="00503231">
                    <w:rPr>
                      <w:rFonts w:ascii="Times New Roman" w:eastAsia="Times New Roman" w:hAnsi="Times New Roman" w:cs="Times New Roman"/>
                      <w:i/>
                      <w:iCs/>
                      <w:sz w:val="24"/>
                      <w:szCs w:val="24"/>
                      <w:vertAlign w:val="subscript"/>
                    </w:rPr>
                    <w:t>x</w:t>
                  </w:r>
                  <w:r w:rsidRPr="00503231">
                    <w:rPr>
                      <w:rFonts w:ascii="Times New Roman" w:eastAsia="Times New Roman" w:hAnsi="Times New Roman" w:cs="Times New Roman"/>
                      <w:sz w:val="24"/>
                      <w:szCs w:val="24"/>
                    </w:rPr>
                    <w:t> в зоні середніх навантажень зменшується на 15 %.</w:t>
                  </w:r>
                </w:p>
              </w:tc>
            </w:tr>
          </w:tbl>
          <w:p w14:paraId="3831A918" w14:textId="77777777" w:rsidR="00503231" w:rsidRPr="00503231" w:rsidRDefault="00503231" w:rsidP="00503231">
            <w:pPr>
              <w:spacing w:after="0" w:line="240" w:lineRule="auto"/>
              <w:rPr>
                <w:rFonts w:ascii="Times New Roman" w:eastAsia="Times New Roman" w:hAnsi="Times New Roman" w:cs="Times New Roman"/>
                <w:sz w:val="24"/>
                <w:szCs w:val="24"/>
              </w:rPr>
            </w:pPr>
          </w:p>
        </w:tc>
      </w:tr>
      <w:tr w:rsidR="00503231" w:rsidRPr="00503231" w14:paraId="08128C67" w14:textId="77777777" w:rsidTr="0050323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03231" w:rsidRPr="00503231" w14:paraId="538798B6" w14:textId="77777777">
              <w:trPr>
                <w:tblCellSpacing w:w="0" w:type="dxa"/>
              </w:trPr>
              <w:tc>
                <w:tcPr>
                  <w:tcW w:w="0" w:type="auto"/>
                  <w:vAlign w:val="center"/>
                  <w:hideMark/>
                </w:tcPr>
                <w:p w14:paraId="3E51F713" w14:textId="77777777" w:rsidR="00503231" w:rsidRPr="00503231" w:rsidRDefault="00503231" w:rsidP="00EA658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3231">
                    <w:rPr>
                      <w:rFonts w:ascii="Times New Roman" w:eastAsia="Times New Roman" w:hAnsi="Times New Roman" w:cs="Times New Roman"/>
                      <w:sz w:val="24"/>
                      <w:szCs w:val="24"/>
                    </w:rPr>
                    <w:t>Одним із ефективних методів покращення економічних і екологічних показників багатоциліндрових дизелів на режимах часткових навантажень і холостому ході є метод регулювання потужності відключенням окремих робочих циклів з синхронним припиненням процесів газообміну.</w:t>
                  </w:r>
                </w:p>
                <w:p w14:paraId="69805F34" w14:textId="77777777" w:rsidR="00503231" w:rsidRPr="00503231" w:rsidRDefault="00503231" w:rsidP="00EA658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3231">
                    <w:rPr>
                      <w:rFonts w:ascii="Times New Roman" w:eastAsia="Times New Roman" w:hAnsi="Times New Roman" w:cs="Times New Roman"/>
                      <w:sz w:val="24"/>
                      <w:szCs w:val="24"/>
                    </w:rPr>
                    <w:t>Дослідження основних показників робочого процесу ДРЦ, виконані на уточненій і адаптованій до дизеля математичній моделі, реалізованій на ПК, показали, що коефіцієнт залишкових газів робочого циклу, наступного після одного відключеного (</w:t>
                  </w:r>
                  <w:r w:rsidRPr="00503231">
                    <w:rPr>
                      <w:rFonts w:ascii="Times New Roman" w:eastAsia="Times New Roman" w:hAnsi="Times New Roman" w:cs="Times New Roman"/>
                      <w:i/>
                      <w:iCs/>
                      <w:sz w:val="24"/>
                      <w:szCs w:val="24"/>
                    </w:rPr>
                    <w:t>g</w:t>
                  </w:r>
                  <w:r w:rsidRPr="00503231">
                    <w:rPr>
                      <w:rFonts w:ascii="Times New Roman" w:eastAsia="Times New Roman" w:hAnsi="Times New Roman" w:cs="Times New Roman"/>
                      <w:i/>
                      <w:iCs/>
                      <w:sz w:val="24"/>
                      <w:szCs w:val="24"/>
                      <w:vertAlign w:val="superscript"/>
                    </w:rPr>
                    <w:t>І</w:t>
                  </w:r>
                  <w:r w:rsidRPr="00503231">
                    <w:rPr>
                      <w:rFonts w:ascii="Times New Roman" w:eastAsia="Times New Roman" w:hAnsi="Times New Roman" w:cs="Times New Roman"/>
                      <w:sz w:val="24"/>
                      <w:szCs w:val="24"/>
                    </w:rPr>
                    <w:t>= 0,0021), зменшився більше ніж в 14 разів, після двох, трьох і чотирьох послідовно відключених циклів відповідно склав </w:t>
                  </w:r>
                  <w:r w:rsidRPr="00503231">
                    <w:rPr>
                      <w:rFonts w:ascii="Times New Roman" w:eastAsia="Times New Roman" w:hAnsi="Times New Roman" w:cs="Times New Roman"/>
                      <w:i/>
                      <w:iCs/>
                      <w:sz w:val="24"/>
                      <w:szCs w:val="24"/>
                    </w:rPr>
                    <w:t>g</w:t>
                  </w:r>
                  <w:r w:rsidRPr="00503231">
                    <w:rPr>
                      <w:rFonts w:ascii="Times New Roman" w:eastAsia="Times New Roman" w:hAnsi="Times New Roman" w:cs="Times New Roman"/>
                      <w:i/>
                      <w:iCs/>
                      <w:sz w:val="24"/>
                      <w:szCs w:val="24"/>
                      <w:vertAlign w:val="superscript"/>
                    </w:rPr>
                    <w:t>ІІ </w:t>
                  </w:r>
                  <w:r w:rsidRPr="00503231">
                    <w:rPr>
                      <w:rFonts w:ascii="Times New Roman" w:eastAsia="Times New Roman" w:hAnsi="Times New Roman" w:cs="Times New Roman"/>
                      <w:sz w:val="24"/>
                      <w:szCs w:val="24"/>
                    </w:rPr>
                    <w:t>= 1,3510</w:t>
                  </w:r>
                  <w:r w:rsidRPr="00503231">
                    <w:rPr>
                      <w:rFonts w:ascii="Times New Roman" w:eastAsia="Times New Roman" w:hAnsi="Times New Roman" w:cs="Times New Roman"/>
                      <w:sz w:val="24"/>
                      <w:szCs w:val="24"/>
                      <w:vertAlign w:val="superscript"/>
                    </w:rPr>
                    <w:t>-5</w:t>
                  </w:r>
                  <w:r w:rsidRPr="00503231">
                    <w:rPr>
                      <w:rFonts w:ascii="Times New Roman" w:eastAsia="Times New Roman" w:hAnsi="Times New Roman" w:cs="Times New Roman"/>
                      <w:sz w:val="24"/>
                      <w:szCs w:val="24"/>
                    </w:rPr>
                    <w:t>, </w:t>
                  </w:r>
                  <w:r w:rsidRPr="00503231">
                    <w:rPr>
                      <w:rFonts w:ascii="Times New Roman" w:eastAsia="Times New Roman" w:hAnsi="Times New Roman" w:cs="Times New Roman"/>
                      <w:i/>
                      <w:iCs/>
                      <w:sz w:val="24"/>
                      <w:szCs w:val="24"/>
                    </w:rPr>
                    <w:t>g</w:t>
                  </w:r>
                  <w:r w:rsidRPr="00503231">
                    <w:rPr>
                      <w:rFonts w:ascii="Times New Roman" w:eastAsia="Times New Roman" w:hAnsi="Times New Roman" w:cs="Times New Roman"/>
                      <w:i/>
                      <w:iCs/>
                      <w:sz w:val="24"/>
                      <w:szCs w:val="24"/>
                      <w:vertAlign w:val="superscript"/>
                    </w:rPr>
                    <w:t>ІІІ </w:t>
                  </w:r>
                  <w:r w:rsidRPr="00503231">
                    <w:rPr>
                      <w:rFonts w:ascii="Times New Roman" w:eastAsia="Times New Roman" w:hAnsi="Times New Roman" w:cs="Times New Roman"/>
                      <w:sz w:val="24"/>
                      <w:szCs w:val="24"/>
                    </w:rPr>
                    <w:t>= 5,4710</w:t>
                  </w:r>
                  <w:r w:rsidRPr="00503231">
                    <w:rPr>
                      <w:rFonts w:ascii="Times New Roman" w:eastAsia="Times New Roman" w:hAnsi="Times New Roman" w:cs="Times New Roman"/>
                      <w:sz w:val="24"/>
                      <w:szCs w:val="24"/>
                      <w:vertAlign w:val="superscript"/>
                    </w:rPr>
                    <w:t>-10</w:t>
                  </w:r>
                  <w:r w:rsidRPr="00503231">
                    <w:rPr>
                      <w:rFonts w:ascii="Times New Roman" w:eastAsia="Times New Roman" w:hAnsi="Times New Roman" w:cs="Times New Roman"/>
                      <w:sz w:val="24"/>
                      <w:szCs w:val="24"/>
                    </w:rPr>
                    <w:t> і </w:t>
                  </w:r>
                  <w:r w:rsidRPr="00503231">
                    <w:rPr>
                      <w:rFonts w:ascii="Times New Roman" w:eastAsia="Times New Roman" w:hAnsi="Times New Roman" w:cs="Times New Roman"/>
                      <w:i/>
                      <w:iCs/>
                      <w:sz w:val="24"/>
                      <w:szCs w:val="24"/>
                    </w:rPr>
                    <w:t>g</w:t>
                  </w:r>
                  <w:r w:rsidRPr="00503231">
                    <w:rPr>
                      <w:rFonts w:ascii="Times New Roman" w:eastAsia="Times New Roman" w:hAnsi="Times New Roman" w:cs="Times New Roman"/>
                      <w:i/>
                      <w:iCs/>
                      <w:sz w:val="24"/>
                      <w:szCs w:val="24"/>
                      <w:vertAlign w:val="superscript"/>
                    </w:rPr>
                    <w:t>ІV </w:t>
                  </w:r>
                  <w:r w:rsidRPr="00503231">
                    <w:rPr>
                      <w:rFonts w:ascii="Times New Roman" w:eastAsia="Times New Roman" w:hAnsi="Times New Roman" w:cs="Times New Roman"/>
                      <w:sz w:val="24"/>
                      <w:szCs w:val="24"/>
                    </w:rPr>
                    <w:t>= 8,9710</w:t>
                  </w:r>
                  <w:r w:rsidRPr="00503231">
                    <w:rPr>
                      <w:rFonts w:ascii="Times New Roman" w:eastAsia="Times New Roman" w:hAnsi="Times New Roman" w:cs="Times New Roman"/>
                      <w:sz w:val="24"/>
                      <w:szCs w:val="24"/>
                      <w:vertAlign w:val="superscript"/>
                    </w:rPr>
                    <w:t>-19</w:t>
                  </w:r>
                  <w:r w:rsidRPr="00503231">
                    <w:rPr>
                      <w:rFonts w:ascii="Times New Roman" w:eastAsia="Times New Roman" w:hAnsi="Times New Roman" w:cs="Times New Roman"/>
                      <w:sz w:val="24"/>
                      <w:szCs w:val="24"/>
                    </w:rPr>
                    <w:t>. Коефіцієнт надлишку повітря робочого циклу, наступного після одного відключеного, збільшився на 8,00 % (з 1,400 до 1,512), після двох, трьох і чотирьох послідовно відключених циклів – на 8,71 %, тобто, стабілізація цього параметра наступає після двох послідовно відключених циклів. Коефіцієнт наповнення робочого циклу, наступного після одного відключеного зріс на 1,25 %, після двох – на 7,00 %, після трьох і чотирьох – стабілізувався, збільшившись на 7,74 %. Максимальна температура згоряння робочого циклу (для повного навантажувального циклу вона становила 2088 К), наступного після одного відключеного зменшилась на 3,7 %, після двох, трьох і чотирьох послідовно відключених циклів – на 4,1 %.</w:t>
                  </w:r>
                </w:p>
                <w:p w14:paraId="7CD13CC8" w14:textId="77777777" w:rsidR="00503231" w:rsidRPr="00503231" w:rsidRDefault="00503231" w:rsidP="005032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3231">
                    <w:rPr>
                      <w:rFonts w:ascii="Times New Roman" w:eastAsia="Times New Roman" w:hAnsi="Times New Roman" w:cs="Times New Roman"/>
                      <w:sz w:val="24"/>
                      <w:szCs w:val="24"/>
                    </w:rPr>
                    <w:t xml:space="preserve">Для дизельного ДРЦ при відключенні лише подачі палива найекономічнішим є робочий цикл, наступний після одного відключеного. Питома ефективна витрата палива останнього, у порівнянні з повним навантажувальним робочим циклом, зменшується приблизно на 6,1 %, завдяки збільшенню коефіцієнта надлишку повітря, яке позитивно впливає також на зменшення викидів твердих частинок, і коефіцієнта наповнення, а також зменшенню коефіцієнта залишкових газів. При цьому встановлено, що середній індикаторний тиск і максимальний тиск згоряння циклу практично не залежить від кількості послідовно відключених циклів, а </w:t>
                  </w:r>
                  <w:r w:rsidRPr="00503231">
                    <w:rPr>
                      <w:rFonts w:ascii="Times New Roman" w:eastAsia="Times New Roman" w:hAnsi="Times New Roman" w:cs="Times New Roman"/>
                      <w:sz w:val="24"/>
                      <w:szCs w:val="24"/>
                    </w:rPr>
                    <w:lastRenderedPageBreak/>
                    <w:t>зменшення максимальної температури позитивно впливає на зменшення кількості оксидів азоту у ВГ. Робочий цикл, наступний після двох і більше послідовно відключених, має кращу економічність, ніж повний навантажувальний, відповідно на 0,8 % та 0,4 %. Після трьох послідовно відключених циклів наступає стабілізація всіх основних показників робочого процесу.</w:t>
                  </w:r>
                </w:p>
                <w:p w14:paraId="0215BE45" w14:textId="77777777" w:rsidR="00503231" w:rsidRPr="00503231" w:rsidRDefault="00503231" w:rsidP="00EA658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03231">
                    <w:rPr>
                      <w:rFonts w:ascii="Times New Roman" w:eastAsia="Times New Roman" w:hAnsi="Times New Roman" w:cs="Times New Roman"/>
                      <w:sz w:val="24"/>
                      <w:szCs w:val="24"/>
                    </w:rPr>
                    <w:t>Проведені на удосконаленій математичній моделі динаміки ДРЦ дослідження нерівномірності ходу 4 циліндрового рядного двигуна в залежності від частки відключених циклів і частоти обертання показали, що при збільшенні кількості відключених циклів нерівномірність ходу збільшується, досягаючи найбільших значень при 3/8 і особливо 5/8 відключень </w:t>
                  </w:r>
                  <w:r w:rsidRPr="00503231">
                    <w:rPr>
                      <w:rFonts w:ascii="Times New Roman" w:eastAsia="Times New Roman" w:hAnsi="Times New Roman" w:cs="Times New Roman"/>
                      <w:i/>
                      <w:iCs/>
                      <w:sz w:val="24"/>
                      <w:szCs w:val="24"/>
                    </w:rPr>
                    <w:t>N</w:t>
                  </w:r>
                  <w:r w:rsidRPr="00503231">
                    <w:rPr>
                      <w:rFonts w:ascii="Times New Roman" w:eastAsia="Times New Roman" w:hAnsi="Times New Roman" w:cs="Times New Roman"/>
                      <w:i/>
                      <w:iCs/>
                      <w:sz w:val="24"/>
                      <w:szCs w:val="24"/>
                      <w:vertAlign w:val="subscript"/>
                    </w:rPr>
                    <w:t>i</w:t>
                  </w:r>
                  <w:r w:rsidRPr="00503231">
                    <w:rPr>
                      <w:rFonts w:ascii="Times New Roman" w:eastAsia="Times New Roman" w:hAnsi="Times New Roman" w:cs="Times New Roman"/>
                      <w:sz w:val="24"/>
                      <w:szCs w:val="24"/>
                    </w:rPr>
                    <w:t>. Суттєво на нерівномірність ходу двигуна впливає частота обертання, зменшення якої призводить до збільшення нерівномірності. Найбільша нерівномірність кутової швидкості колінчастого валу </w:t>
                  </w:r>
                  <w:r w:rsidRPr="00503231">
                    <w:rPr>
                      <w:rFonts w:ascii="Times New Roman" w:eastAsia="Times New Roman" w:hAnsi="Times New Roman" w:cs="Times New Roman"/>
                      <w:i/>
                      <w:iCs/>
                      <w:sz w:val="24"/>
                      <w:szCs w:val="24"/>
                    </w:rPr>
                    <w:t>d</w:t>
                  </w:r>
                  <w:r w:rsidRPr="00503231">
                    <w:rPr>
                      <w:rFonts w:ascii="Times New Roman" w:eastAsia="Times New Roman" w:hAnsi="Times New Roman" w:cs="Times New Roman"/>
                      <w:sz w:val="24"/>
                      <w:szCs w:val="24"/>
                    </w:rPr>
                    <w:t> = 0,3874 має місце на режимі 5/8 відключень при </w:t>
                  </w:r>
                  <w:r w:rsidRPr="00503231">
                    <w:rPr>
                      <w:rFonts w:ascii="Times New Roman" w:eastAsia="Times New Roman" w:hAnsi="Times New Roman" w:cs="Times New Roman"/>
                      <w:i/>
                      <w:iCs/>
                      <w:sz w:val="24"/>
                      <w:szCs w:val="24"/>
                    </w:rPr>
                    <w:t>n</w:t>
                  </w:r>
                  <w:r w:rsidRPr="00503231">
                    <w:rPr>
                      <w:rFonts w:ascii="Times New Roman" w:eastAsia="Times New Roman" w:hAnsi="Times New Roman" w:cs="Times New Roman"/>
                      <w:sz w:val="24"/>
                      <w:szCs w:val="24"/>
                    </w:rPr>
                    <w:t> = 600 хв</w:t>
                  </w:r>
                  <w:r w:rsidRPr="00503231">
                    <w:rPr>
                      <w:rFonts w:ascii="Times New Roman" w:eastAsia="Times New Roman" w:hAnsi="Times New Roman" w:cs="Times New Roman"/>
                      <w:sz w:val="24"/>
                      <w:szCs w:val="24"/>
                      <w:vertAlign w:val="superscript"/>
                    </w:rPr>
                    <w:t>-1</w:t>
                  </w:r>
                  <w:r w:rsidRPr="00503231">
                    <w:rPr>
                      <w:rFonts w:ascii="Times New Roman" w:eastAsia="Times New Roman" w:hAnsi="Times New Roman" w:cs="Times New Roman"/>
                      <w:sz w:val="24"/>
                      <w:szCs w:val="24"/>
                    </w:rPr>
                    <w:t>. Нерівномірність крутного моменту двигуна (</w:t>
                  </w:r>
                  <w:r w:rsidRPr="00503231">
                    <w:rPr>
                      <w:rFonts w:ascii="Times New Roman" w:eastAsia="Times New Roman" w:hAnsi="Times New Roman" w:cs="Times New Roman"/>
                      <w:i/>
                      <w:iCs/>
                      <w:sz w:val="24"/>
                      <w:szCs w:val="24"/>
                    </w:rPr>
                    <w:t>m</w:t>
                  </w:r>
                  <w:r w:rsidRPr="00503231">
                    <w:rPr>
                      <w:rFonts w:ascii="Times New Roman" w:eastAsia="Times New Roman" w:hAnsi="Times New Roman" w:cs="Times New Roman"/>
                      <w:i/>
                      <w:iCs/>
                      <w:sz w:val="24"/>
                      <w:szCs w:val="24"/>
                      <w:vertAlign w:val="subscript"/>
                    </w:rPr>
                    <w:t>н</w:t>
                  </w:r>
                  <w:r w:rsidRPr="00503231">
                    <w:rPr>
                      <w:rFonts w:ascii="Times New Roman" w:eastAsia="Times New Roman" w:hAnsi="Times New Roman" w:cs="Times New Roman"/>
                      <w:sz w:val="24"/>
                      <w:szCs w:val="24"/>
                    </w:rPr>
                    <w:t>) при роботі на режимі мінімальної частоти обертання холостого ходу (</w:t>
                  </w:r>
                  <w:r w:rsidRPr="00503231">
                    <w:rPr>
                      <w:rFonts w:ascii="Times New Roman" w:eastAsia="Times New Roman" w:hAnsi="Times New Roman" w:cs="Times New Roman"/>
                      <w:i/>
                      <w:iCs/>
                      <w:sz w:val="24"/>
                      <w:szCs w:val="24"/>
                    </w:rPr>
                    <w:t>n </w:t>
                  </w:r>
                  <w:r w:rsidRPr="00503231">
                    <w:rPr>
                      <w:rFonts w:ascii="Times New Roman" w:eastAsia="Times New Roman" w:hAnsi="Times New Roman" w:cs="Times New Roman"/>
                      <w:sz w:val="24"/>
                      <w:szCs w:val="24"/>
                    </w:rPr>
                    <w:t>= 600 хв</w:t>
                  </w:r>
                  <w:r w:rsidRPr="00503231">
                    <w:rPr>
                      <w:rFonts w:ascii="Times New Roman" w:eastAsia="Times New Roman" w:hAnsi="Times New Roman" w:cs="Times New Roman"/>
                      <w:sz w:val="24"/>
                      <w:szCs w:val="24"/>
                      <w:vertAlign w:val="superscript"/>
                    </w:rPr>
                    <w:t>-1</w:t>
                  </w:r>
                  <w:r w:rsidRPr="00503231">
                    <w:rPr>
                      <w:rFonts w:ascii="Times New Roman" w:eastAsia="Times New Roman" w:hAnsi="Times New Roman" w:cs="Times New Roman"/>
                      <w:sz w:val="24"/>
                      <w:szCs w:val="24"/>
                    </w:rPr>
                    <w:t>; 6/8 відключень) збільшується приблизно у 5,5 разів у порівнянні з нерівномірністю на номінальному режимі. При визначенні </w:t>
                  </w:r>
                  <w:r w:rsidRPr="00503231">
                    <w:rPr>
                      <w:rFonts w:ascii="Times New Roman" w:eastAsia="Times New Roman" w:hAnsi="Times New Roman" w:cs="Times New Roman"/>
                      <w:i/>
                      <w:iCs/>
                      <w:sz w:val="24"/>
                      <w:szCs w:val="24"/>
                    </w:rPr>
                    <w:t>d</w:t>
                  </w:r>
                  <w:r w:rsidRPr="00503231">
                    <w:rPr>
                      <w:rFonts w:ascii="Times New Roman" w:eastAsia="Times New Roman" w:hAnsi="Times New Roman" w:cs="Times New Roman"/>
                      <w:sz w:val="24"/>
                      <w:szCs w:val="24"/>
                    </w:rPr>
                    <w:t> і</w:t>
                  </w:r>
                  <w:r w:rsidRPr="00503231">
                    <w:rPr>
                      <w:rFonts w:ascii="Times New Roman" w:eastAsia="Times New Roman" w:hAnsi="Times New Roman" w:cs="Times New Roman"/>
                      <w:i/>
                      <w:iCs/>
                      <w:sz w:val="24"/>
                      <w:szCs w:val="24"/>
                    </w:rPr>
                    <w:t> m</w:t>
                  </w:r>
                  <w:r w:rsidRPr="00503231">
                    <w:rPr>
                      <w:rFonts w:ascii="Times New Roman" w:eastAsia="Times New Roman" w:hAnsi="Times New Roman" w:cs="Times New Roman"/>
                      <w:i/>
                      <w:iCs/>
                      <w:sz w:val="24"/>
                      <w:szCs w:val="24"/>
                      <w:vertAlign w:val="subscript"/>
                    </w:rPr>
                    <w:t>н</w:t>
                  </w:r>
                  <w:r w:rsidRPr="00503231">
                    <w:rPr>
                      <w:rFonts w:ascii="Times New Roman" w:eastAsia="Times New Roman" w:hAnsi="Times New Roman" w:cs="Times New Roman"/>
                      <w:sz w:val="24"/>
                      <w:szCs w:val="24"/>
                    </w:rPr>
                    <w:t> не враховувався момент інерції транспортного засобу.</w:t>
                  </w:r>
                </w:p>
                <w:p w14:paraId="1731090D" w14:textId="77777777" w:rsidR="00503231" w:rsidRPr="00503231" w:rsidRDefault="00503231" w:rsidP="00EA658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03231">
                    <w:rPr>
                      <w:rFonts w:ascii="Times New Roman" w:eastAsia="Times New Roman" w:hAnsi="Times New Roman" w:cs="Times New Roman"/>
                      <w:sz w:val="24"/>
                      <w:szCs w:val="24"/>
                    </w:rPr>
                    <w:t>Розроблено програму і методику експериментальних досліджень, програму відключення окремих робочих циклів, що забезпечує рівномірний температурний режим та знос циліндрів дизеля з </w:t>
                  </w:r>
                  <w:r w:rsidRPr="00503231">
                    <w:rPr>
                      <w:rFonts w:ascii="Times New Roman" w:eastAsia="Times New Roman" w:hAnsi="Times New Roman" w:cs="Times New Roman"/>
                      <w:i/>
                      <w:iCs/>
                      <w:sz w:val="24"/>
                      <w:szCs w:val="24"/>
                    </w:rPr>
                    <w:t>і </w:t>
                  </w:r>
                  <w:r w:rsidRPr="00503231">
                    <w:rPr>
                      <w:rFonts w:ascii="Times New Roman" w:eastAsia="Times New Roman" w:hAnsi="Times New Roman" w:cs="Times New Roman"/>
                      <w:sz w:val="24"/>
                      <w:szCs w:val="24"/>
                    </w:rPr>
                    <w:t>= 4 при ступінчастості регулювання потужності (1/8)</w:t>
                  </w:r>
                  <w:r w:rsidRPr="00503231">
                    <w:rPr>
                      <w:rFonts w:ascii="Times New Roman" w:eastAsia="Times New Roman" w:hAnsi="Times New Roman" w:cs="Times New Roman"/>
                      <w:i/>
                      <w:iCs/>
                      <w:sz w:val="24"/>
                      <w:szCs w:val="24"/>
                    </w:rPr>
                    <w:t>N</w:t>
                  </w:r>
                  <w:r w:rsidRPr="00503231">
                    <w:rPr>
                      <w:rFonts w:ascii="Times New Roman" w:eastAsia="Times New Roman" w:hAnsi="Times New Roman" w:cs="Times New Roman"/>
                      <w:i/>
                      <w:iCs/>
                      <w:sz w:val="24"/>
                      <w:szCs w:val="24"/>
                      <w:vertAlign w:val="subscript"/>
                    </w:rPr>
                    <w:t>і</w:t>
                  </w:r>
                  <w:r w:rsidRPr="00503231">
                    <w:rPr>
                      <w:rFonts w:ascii="Times New Roman" w:eastAsia="Times New Roman" w:hAnsi="Times New Roman" w:cs="Times New Roman"/>
                      <w:sz w:val="24"/>
                      <w:szCs w:val="24"/>
                    </w:rPr>
                    <w:t>, а також систему автоматичного регулювання потужності багатоциліндрового дизеля і виготовлено її макетний зразок. Дана система захищена патентом України і потребує вдосконалення у відношенні її поєднання з системою синхронного припинення процесів газообміну.</w:t>
                  </w:r>
                </w:p>
                <w:p w14:paraId="4F35031A" w14:textId="77777777" w:rsidR="00503231" w:rsidRPr="00503231" w:rsidRDefault="00503231" w:rsidP="00EA658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03231">
                    <w:rPr>
                      <w:rFonts w:ascii="Times New Roman" w:eastAsia="Times New Roman" w:hAnsi="Times New Roman" w:cs="Times New Roman"/>
                      <w:sz w:val="24"/>
                      <w:szCs w:val="24"/>
                    </w:rPr>
                    <w:t>На розроблених безмоторній і моторній установках виконані експериментальні дослідження, результати яких підтвердили теоретичні.</w:t>
                  </w:r>
                </w:p>
                <w:p w14:paraId="3FC4E2F3" w14:textId="77777777" w:rsidR="00503231" w:rsidRPr="00503231" w:rsidRDefault="00503231" w:rsidP="005032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3231">
                    <w:rPr>
                      <w:rFonts w:ascii="Times New Roman" w:eastAsia="Times New Roman" w:hAnsi="Times New Roman" w:cs="Times New Roman"/>
                      <w:sz w:val="24"/>
                      <w:szCs w:val="24"/>
                    </w:rPr>
                    <w:t>Встановлено, що паливна апаратура повинна забезпечувати роботу дизельного ДРЦ залежно від режимів навантаження на двох значеннях циклової подачі палива: </w:t>
                  </w:r>
                  <w:r w:rsidRPr="00503231">
                    <w:rPr>
                      <w:rFonts w:ascii="Times New Roman" w:eastAsia="Times New Roman" w:hAnsi="Times New Roman" w:cs="Times New Roman"/>
                      <w:i/>
                      <w:iCs/>
                      <w:sz w:val="24"/>
                      <w:szCs w:val="24"/>
                    </w:rPr>
                    <w:t>q</w:t>
                  </w:r>
                  <w:r w:rsidRPr="00503231">
                    <w:rPr>
                      <w:rFonts w:ascii="Times New Roman" w:eastAsia="Times New Roman" w:hAnsi="Times New Roman" w:cs="Times New Roman"/>
                      <w:i/>
                      <w:iCs/>
                      <w:sz w:val="24"/>
                      <w:szCs w:val="24"/>
                      <w:vertAlign w:val="subscript"/>
                    </w:rPr>
                    <w:t>ц</w:t>
                  </w:r>
                  <w:r w:rsidRPr="00503231">
                    <w:rPr>
                      <w:rFonts w:ascii="Times New Roman" w:eastAsia="Times New Roman" w:hAnsi="Times New Roman" w:cs="Times New Roman"/>
                      <w:i/>
                      <w:iCs/>
                      <w:sz w:val="24"/>
                      <w:szCs w:val="24"/>
                    </w:rPr>
                    <w:t> = q</w:t>
                  </w:r>
                  <w:r w:rsidRPr="00503231">
                    <w:rPr>
                      <w:rFonts w:ascii="Times New Roman" w:eastAsia="Times New Roman" w:hAnsi="Times New Roman" w:cs="Times New Roman"/>
                      <w:i/>
                      <w:iCs/>
                      <w:sz w:val="24"/>
                      <w:szCs w:val="24"/>
                      <w:vertAlign w:val="subscript"/>
                    </w:rPr>
                    <w:t>цном.</w:t>
                  </w:r>
                  <w:r w:rsidRPr="00503231">
                    <w:rPr>
                      <w:rFonts w:ascii="Times New Roman" w:eastAsia="Times New Roman" w:hAnsi="Times New Roman" w:cs="Times New Roman"/>
                      <w:sz w:val="24"/>
                      <w:szCs w:val="24"/>
                    </w:rPr>
                    <w:t>, при коефіцієнті надлишку повітря </w:t>
                  </w:r>
                  <w:r w:rsidRPr="00503231">
                    <w:rPr>
                      <w:rFonts w:ascii="Times New Roman" w:eastAsia="Times New Roman" w:hAnsi="Times New Roman" w:cs="Times New Roman"/>
                      <w:i/>
                      <w:iCs/>
                      <w:sz w:val="24"/>
                      <w:szCs w:val="24"/>
                    </w:rPr>
                    <w:t>a</w:t>
                  </w:r>
                  <w:r w:rsidRPr="00503231">
                    <w:rPr>
                      <w:rFonts w:ascii="Times New Roman" w:eastAsia="Times New Roman" w:hAnsi="Times New Roman" w:cs="Times New Roman"/>
                      <w:sz w:val="24"/>
                      <w:szCs w:val="24"/>
                    </w:rPr>
                    <w:t> = </w:t>
                  </w:r>
                  <w:r w:rsidRPr="00503231">
                    <w:rPr>
                      <w:rFonts w:ascii="Times New Roman" w:eastAsia="Times New Roman" w:hAnsi="Times New Roman" w:cs="Times New Roman"/>
                      <w:i/>
                      <w:iCs/>
                      <w:sz w:val="24"/>
                      <w:szCs w:val="24"/>
                    </w:rPr>
                    <w:t>a</w:t>
                  </w:r>
                  <w:r w:rsidRPr="00503231">
                    <w:rPr>
                      <w:rFonts w:ascii="Times New Roman" w:eastAsia="Times New Roman" w:hAnsi="Times New Roman" w:cs="Times New Roman"/>
                      <w:i/>
                      <w:iCs/>
                      <w:sz w:val="24"/>
                      <w:szCs w:val="24"/>
                      <w:vertAlign w:val="subscript"/>
                    </w:rPr>
                    <w:t>ном.</w:t>
                  </w:r>
                  <w:r w:rsidRPr="00503231">
                    <w:rPr>
                      <w:rFonts w:ascii="Times New Roman" w:eastAsia="Times New Roman" w:hAnsi="Times New Roman" w:cs="Times New Roman"/>
                      <w:sz w:val="24"/>
                      <w:szCs w:val="24"/>
                    </w:rPr>
                    <w:t> і </w:t>
                  </w:r>
                  <w:r w:rsidRPr="00503231">
                    <w:rPr>
                      <w:rFonts w:ascii="Times New Roman" w:eastAsia="Times New Roman" w:hAnsi="Times New Roman" w:cs="Times New Roman"/>
                      <w:i/>
                      <w:iCs/>
                      <w:sz w:val="24"/>
                      <w:szCs w:val="24"/>
                    </w:rPr>
                    <w:t>q</w:t>
                  </w:r>
                  <w:r w:rsidRPr="00503231">
                    <w:rPr>
                      <w:rFonts w:ascii="Times New Roman" w:eastAsia="Times New Roman" w:hAnsi="Times New Roman" w:cs="Times New Roman"/>
                      <w:i/>
                      <w:iCs/>
                      <w:sz w:val="24"/>
                      <w:szCs w:val="24"/>
                      <w:vertAlign w:val="subscript"/>
                    </w:rPr>
                    <w:t>ц </w:t>
                  </w:r>
                  <w:r w:rsidRPr="00503231">
                    <w:rPr>
                      <w:rFonts w:ascii="Times New Roman" w:eastAsia="Times New Roman" w:hAnsi="Times New Roman" w:cs="Times New Roman"/>
                      <w:i/>
                      <w:iCs/>
                      <w:sz w:val="24"/>
                      <w:szCs w:val="24"/>
                    </w:rPr>
                    <w:t>= </w:t>
                  </w:r>
                  <w:r w:rsidRPr="00503231">
                    <w:rPr>
                      <w:rFonts w:ascii="Times New Roman" w:eastAsia="Times New Roman" w:hAnsi="Times New Roman" w:cs="Times New Roman"/>
                      <w:sz w:val="24"/>
                      <w:szCs w:val="24"/>
                    </w:rPr>
                    <w:t>0,5 </w:t>
                  </w:r>
                  <w:r w:rsidRPr="00503231">
                    <w:rPr>
                      <w:rFonts w:ascii="Times New Roman" w:eastAsia="Times New Roman" w:hAnsi="Times New Roman" w:cs="Times New Roman"/>
                      <w:i/>
                      <w:iCs/>
                      <w:sz w:val="24"/>
                      <w:szCs w:val="24"/>
                    </w:rPr>
                    <w:t>q</w:t>
                  </w:r>
                  <w:r w:rsidRPr="00503231">
                    <w:rPr>
                      <w:rFonts w:ascii="Times New Roman" w:eastAsia="Times New Roman" w:hAnsi="Times New Roman" w:cs="Times New Roman"/>
                      <w:i/>
                      <w:iCs/>
                      <w:sz w:val="24"/>
                      <w:szCs w:val="24"/>
                      <w:vertAlign w:val="subscript"/>
                    </w:rPr>
                    <w:t>цном.</w:t>
                  </w:r>
                  <w:r w:rsidRPr="00503231">
                    <w:rPr>
                      <w:rFonts w:ascii="Times New Roman" w:eastAsia="Times New Roman" w:hAnsi="Times New Roman" w:cs="Times New Roman"/>
                      <w:sz w:val="24"/>
                      <w:szCs w:val="24"/>
                    </w:rPr>
                    <w:t> – при </w:t>
                  </w:r>
                  <w:r w:rsidRPr="00503231">
                    <w:rPr>
                      <w:rFonts w:ascii="Times New Roman" w:eastAsia="Times New Roman" w:hAnsi="Times New Roman" w:cs="Times New Roman"/>
                      <w:i/>
                      <w:iCs/>
                      <w:sz w:val="24"/>
                      <w:szCs w:val="24"/>
                    </w:rPr>
                    <w:t>a</w:t>
                  </w:r>
                  <w:r w:rsidRPr="00503231">
                    <w:rPr>
                      <w:rFonts w:ascii="Times New Roman" w:eastAsia="Times New Roman" w:hAnsi="Times New Roman" w:cs="Times New Roman"/>
                      <w:sz w:val="24"/>
                      <w:szCs w:val="24"/>
                    </w:rPr>
                    <w:t> = </w:t>
                  </w:r>
                  <w:r w:rsidRPr="00503231">
                    <w:rPr>
                      <w:rFonts w:ascii="Times New Roman" w:eastAsia="Times New Roman" w:hAnsi="Times New Roman" w:cs="Times New Roman"/>
                      <w:i/>
                      <w:iCs/>
                      <w:sz w:val="24"/>
                      <w:szCs w:val="24"/>
                    </w:rPr>
                    <w:t>a</w:t>
                  </w:r>
                  <w:r w:rsidRPr="00503231">
                    <w:rPr>
                      <w:rFonts w:ascii="Times New Roman" w:eastAsia="Times New Roman" w:hAnsi="Times New Roman" w:cs="Times New Roman"/>
                      <w:i/>
                      <w:iCs/>
                      <w:sz w:val="24"/>
                      <w:szCs w:val="24"/>
                      <w:vertAlign w:val="subscript"/>
                    </w:rPr>
                    <w:t>еф</w:t>
                  </w:r>
                  <w:r w:rsidRPr="00503231">
                    <w:rPr>
                      <w:rFonts w:ascii="Times New Roman" w:eastAsia="Times New Roman" w:hAnsi="Times New Roman" w:cs="Times New Roman"/>
                      <w:sz w:val="24"/>
                      <w:szCs w:val="24"/>
                    </w:rPr>
                    <w:t> » 2,2. За рахунок зменшення механічних втрат економічність двигуна на холостому ході покращилась у всьому діапазоні частот обертання, зокрема, при </w:t>
                  </w:r>
                  <w:r w:rsidRPr="00503231">
                    <w:rPr>
                      <w:rFonts w:ascii="Times New Roman" w:eastAsia="Times New Roman" w:hAnsi="Times New Roman" w:cs="Times New Roman"/>
                      <w:i/>
                      <w:iCs/>
                      <w:sz w:val="24"/>
                      <w:szCs w:val="24"/>
                    </w:rPr>
                    <w:t>n</w:t>
                  </w:r>
                  <w:r w:rsidRPr="00503231">
                    <w:rPr>
                      <w:rFonts w:ascii="Times New Roman" w:eastAsia="Times New Roman" w:hAnsi="Times New Roman" w:cs="Times New Roman"/>
                      <w:sz w:val="24"/>
                      <w:szCs w:val="24"/>
                    </w:rPr>
                    <w:t> = 600 хв</w:t>
                  </w:r>
                  <w:r w:rsidRPr="00503231">
                    <w:rPr>
                      <w:rFonts w:ascii="Times New Roman" w:eastAsia="Times New Roman" w:hAnsi="Times New Roman" w:cs="Times New Roman"/>
                      <w:sz w:val="24"/>
                      <w:szCs w:val="24"/>
                      <w:vertAlign w:val="superscript"/>
                    </w:rPr>
                    <w:t>-1</w:t>
                  </w:r>
                  <w:r w:rsidRPr="00503231">
                    <w:rPr>
                      <w:rFonts w:ascii="Times New Roman" w:eastAsia="Times New Roman" w:hAnsi="Times New Roman" w:cs="Times New Roman"/>
                      <w:sz w:val="24"/>
                      <w:szCs w:val="24"/>
                    </w:rPr>
                    <w:t> – на 45,5 %, а при </w:t>
                  </w:r>
                  <w:r w:rsidRPr="00503231">
                    <w:rPr>
                      <w:rFonts w:ascii="Times New Roman" w:eastAsia="Times New Roman" w:hAnsi="Times New Roman" w:cs="Times New Roman"/>
                      <w:i/>
                      <w:iCs/>
                      <w:sz w:val="24"/>
                      <w:szCs w:val="24"/>
                    </w:rPr>
                    <w:t>n</w:t>
                  </w:r>
                  <w:r w:rsidRPr="00503231">
                    <w:rPr>
                      <w:rFonts w:ascii="Times New Roman" w:eastAsia="Times New Roman" w:hAnsi="Times New Roman" w:cs="Times New Roman"/>
                      <w:sz w:val="24"/>
                      <w:szCs w:val="24"/>
                    </w:rPr>
                    <w:t> = 1800 хв</w:t>
                  </w:r>
                  <w:r w:rsidRPr="00503231">
                    <w:rPr>
                      <w:rFonts w:ascii="Times New Roman" w:eastAsia="Times New Roman" w:hAnsi="Times New Roman" w:cs="Times New Roman"/>
                      <w:sz w:val="24"/>
                      <w:szCs w:val="24"/>
                      <w:vertAlign w:val="superscript"/>
                    </w:rPr>
                    <w:t>-1</w:t>
                  </w:r>
                  <w:r w:rsidRPr="00503231">
                    <w:rPr>
                      <w:rFonts w:ascii="Times New Roman" w:eastAsia="Times New Roman" w:hAnsi="Times New Roman" w:cs="Times New Roman"/>
                      <w:sz w:val="24"/>
                      <w:szCs w:val="24"/>
                    </w:rPr>
                    <w:t> – до 21,7 %.</w:t>
                  </w:r>
                </w:p>
                <w:p w14:paraId="7F434A55" w14:textId="77777777" w:rsidR="00503231" w:rsidRPr="00503231" w:rsidRDefault="00503231" w:rsidP="005032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3231">
                    <w:rPr>
                      <w:rFonts w:ascii="Times New Roman" w:eastAsia="Times New Roman" w:hAnsi="Times New Roman" w:cs="Times New Roman"/>
                      <w:sz w:val="24"/>
                      <w:szCs w:val="24"/>
                    </w:rPr>
                    <w:t>Показники токсичності дизельного ДРЦ залежать від величини циклової подачі: при </w:t>
                  </w:r>
                  <w:r w:rsidRPr="00503231">
                    <w:rPr>
                      <w:rFonts w:ascii="Times New Roman" w:eastAsia="Times New Roman" w:hAnsi="Times New Roman" w:cs="Times New Roman"/>
                      <w:i/>
                      <w:iCs/>
                      <w:sz w:val="24"/>
                      <w:szCs w:val="24"/>
                    </w:rPr>
                    <w:t>q</w:t>
                  </w:r>
                  <w:r w:rsidRPr="00503231">
                    <w:rPr>
                      <w:rFonts w:ascii="Times New Roman" w:eastAsia="Times New Roman" w:hAnsi="Times New Roman" w:cs="Times New Roman"/>
                      <w:i/>
                      <w:iCs/>
                      <w:sz w:val="24"/>
                      <w:szCs w:val="24"/>
                      <w:vertAlign w:val="subscript"/>
                    </w:rPr>
                    <w:t>ц</w:t>
                  </w:r>
                  <w:r w:rsidRPr="00503231">
                    <w:rPr>
                      <w:rFonts w:ascii="Times New Roman" w:eastAsia="Times New Roman" w:hAnsi="Times New Roman" w:cs="Times New Roman"/>
                      <w:i/>
                      <w:iCs/>
                      <w:sz w:val="24"/>
                      <w:szCs w:val="24"/>
                    </w:rPr>
                    <w:t> = q</w:t>
                  </w:r>
                  <w:r w:rsidRPr="00503231">
                    <w:rPr>
                      <w:rFonts w:ascii="Times New Roman" w:eastAsia="Times New Roman" w:hAnsi="Times New Roman" w:cs="Times New Roman"/>
                      <w:i/>
                      <w:iCs/>
                      <w:sz w:val="24"/>
                      <w:szCs w:val="24"/>
                      <w:vertAlign w:val="subscript"/>
                    </w:rPr>
                    <w:t>цном.</w:t>
                  </w:r>
                  <w:r w:rsidRPr="00503231">
                    <w:rPr>
                      <w:rFonts w:ascii="Times New Roman" w:eastAsia="Times New Roman" w:hAnsi="Times New Roman" w:cs="Times New Roman"/>
                      <w:i/>
                      <w:iCs/>
                      <w:sz w:val="24"/>
                      <w:szCs w:val="24"/>
                    </w:rPr>
                    <w:t> </w:t>
                  </w:r>
                  <w:r w:rsidRPr="00503231">
                    <w:rPr>
                      <w:rFonts w:ascii="Times New Roman" w:eastAsia="Times New Roman" w:hAnsi="Times New Roman" w:cs="Times New Roman"/>
                      <w:sz w:val="24"/>
                      <w:szCs w:val="24"/>
                    </w:rPr>
                    <w:t>концентрація </w:t>
                  </w:r>
                  <w:r w:rsidRPr="00503231">
                    <w:rPr>
                      <w:rFonts w:ascii="Times New Roman" w:eastAsia="Times New Roman" w:hAnsi="Times New Roman" w:cs="Times New Roman"/>
                      <w:i/>
                      <w:iCs/>
                      <w:sz w:val="24"/>
                      <w:szCs w:val="24"/>
                    </w:rPr>
                    <w:t>NO</w:t>
                  </w:r>
                  <w:r w:rsidRPr="00503231">
                    <w:rPr>
                      <w:rFonts w:ascii="Times New Roman" w:eastAsia="Times New Roman" w:hAnsi="Times New Roman" w:cs="Times New Roman"/>
                      <w:i/>
                      <w:iCs/>
                      <w:sz w:val="24"/>
                      <w:szCs w:val="24"/>
                      <w:vertAlign w:val="subscript"/>
                    </w:rPr>
                    <w:t>x</w:t>
                  </w:r>
                  <w:r w:rsidRPr="00503231">
                    <w:rPr>
                      <w:rFonts w:ascii="Times New Roman" w:eastAsia="Times New Roman" w:hAnsi="Times New Roman" w:cs="Times New Roman"/>
                      <w:sz w:val="24"/>
                      <w:szCs w:val="24"/>
                    </w:rPr>
                    <w:t> зменшується приблизно в 3 рази, при одночасному покращенні димності і економічності.</w:t>
                  </w:r>
                  <w:r w:rsidRPr="00503231">
                    <w:rPr>
                      <w:rFonts w:ascii="Times New Roman" w:eastAsia="Times New Roman" w:hAnsi="Times New Roman" w:cs="Times New Roman"/>
                      <w:i/>
                      <w:iCs/>
                      <w:sz w:val="24"/>
                      <w:szCs w:val="24"/>
                    </w:rPr>
                    <w:t> </w:t>
                  </w:r>
                  <w:r w:rsidRPr="00503231">
                    <w:rPr>
                      <w:rFonts w:ascii="Times New Roman" w:eastAsia="Times New Roman" w:hAnsi="Times New Roman" w:cs="Times New Roman"/>
                      <w:sz w:val="24"/>
                      <w:szCs w:val="24"/>
                    </w:rPr>
                    <w:t>При </w:t>
                  </w:r>
                  <w:r w:rsidRPr="00503231">
                    <w:rPr>
                      <w:rFonts w:ascii="Times New Roman" w:eastAsia="Times New Roman" w:hAnsi="Times New Roman" w:cs="Times New Roman"/>
                      <w:i/>
                      <w:iCs/>
                      <w:sz w:val="24"/>
                      <w:szCs w:val="24"/>
                    </w:rPr>
                    <w:t>q</w:t>
                  </w:r>
                  <w:r w:rsidRPr="00503231">
                    <w:rPr>
                      <w:rFonts w:ascii="Times New Roman" w:eastAsia="Times New Roman" w:hAnsi="Times New Roman" w:cs="Times New Roman"/>
                      <w:i/>
                      <w:iCs/>
                      <w:sz w:val="24"/>
                      <w:szCs w:val="24"/>
                      <w:vertAlign w:val="subscript"/>
                    </w:rPr>
                    <w:t>ц </w:t>
                  </w:r>
                  <w:r w:rsidRPr="00503231">
                    <w:rPr>
                      <w:rFonts w:ascii="Times New Roman" w:eastAsia="Times New Roman" w:hAnsi="Times New Roman" w:cs="Times New Roman"/>
                      <w:i/>
                      <w:iCs/>
                      <w:sz w:val="24"/>
                      <w:szCs w:val="24"/>
                    </w:rPr>
                    <w:t>= </w:t>
                  </w:r>
                  <w:r w:rsidRPr="00503231">
                    <w:rPr>
                      <w:rFonts w:ascii="Times New Roman" w:eastAsia="Times New Roman" w:hAnsi="Times New Roman" w:cs="Times New Roman"/>
                      <w:sz w:val="24"/>
                      <w:szCs w:val="24"/>
                    </w:rPr>
                    <w:t>0,5</w:t>
                  </w:r>
                  <w:r w:rsidRPr="00503231">
                    <w:rPr>
                      <w:rFonts w:ascii="Times New Roman" w:eastAsia="Times New Roman" w:hAnsi="Times New Roman" w:cs="Times New Roman"/>
                      <w:i/>
                      <w:iCs/>
                      <w:sz w:val="24"/>
                      <w:szCs w:val="24"/>
                    </w:rPr>
                    <w:t> q</w:t>
                  </w:r>
                  <w:r w:rsidRPr="00503231">
                    <w:rPr>
                      <w:rFonts w:ascii="Times New Roman" w:eastAsia="Times New Roman" w:hAnsi="Times New Roman" w:cs="Times New Roman"/>
                      <w:i/>
                      <w:iCs/>
                      <w:sz w:val="24"/>
                      <w:szCs w:val="24"/>
                      <w:vertAlign w:val="subscript"/>
                    </w:rPr>
                    <w:t>цном.</w:t>
                  </w:r>
                  <w:r w:rsidRPr="00503231">
                    <w:rPr>
                      <w:rFonts w:ascii="Times New Roman" w:eastAsia="Times New Roman" w:hAnsi="Times New Roman" w:cs="Times New Roman"/>
                      <w:sz w:val="24"/>
                      <w:szCs w:val="24"/>
                    </w:rPr>
                    <w:t> </w:t>
                  </w:r>
                  <w:r w:rsidRPr="00503231">
                    <w:rPr>
                      <w:rFonts w:ascii="Times New Roman" w:eastAsia="Times New Roman" w:hAnsi="Times New Roman" w:cs="Times New Roman"/>
                      <w:i/>
                      <w:iCs/>
                      <w:sz w:val="24"/>
                      <w:szCs w:val="24"/>
                    </w:rPr>
                    <w:t>NO</w:t>
                  </w:r>
                  <w:r w:rsidRPr="00503231">
                    <w:rPr>
                      <w:rFonts w:ascii="Times New Roman" w:eastAsia="Times New Roman" w:hAnsi="Times New Roman" w:cs="Times New Roman"/>
                      <w:i/>
                      <w:iCs/>
                      <w:sz w:val="24"/>
                      <w:szCs w:val="24"/>
                      <w:vertAlign w:val="subscript"/>
                    </w:rPr>
                    <w:t>x</w:t>
                  </w:r>
                  <w:r w:rsidRPr="00503231">
                    <w:rPr>
                      <w:rFonts w:ascii="Times New Roman" w:eastAsia="Times New Roman" w:hAnsi="Times New Roman" w:cs="Times New Roman"/>
                      <w:sz w:val="24"/>
                      <w:szCs w:val="24"/>
                    </w:rPr>
                    <w:t> в зоні середніх навантажень зменшується до 15 % при такій же димності, як і при штатній системі.</w:t>
                  </w:r>
                </w:p>
              </w:tc>
            </w:tr>
          </w:tbl>
          <w:p w14:paraId="13FA6572" w14:textId="77777777" w:rsidR="00503231" w:rsidRPr="00503231" w:rsidRDefault="00503231" w:rsidP="00503231">
            <w:pPr>
              <w:spacing w:after="0" w:line="240" w:lineRule="auto"/>
              <w:rPr>
                <w:rFonts w:ascii="Times New Roman" w:eastAsia="Times New Roman" w:hAnsi="Times New Roman" w:cs="Times New Roman"/>
                <w:sz w:val="24"/>
                <w:szCs w:val="24"/>
              </w:rPr>
            </w:pPr>
          </w:p>
        </w:tc>
      </w:tr>
    </w:tbl>
    <w:p w14:paraId="03AE483F" w14:textId="77777777" w:rsidR="00503231" w:rsidRPr="00503231" w:rsidRDefault="00503231" w:rsidP="00503231"/>
    <w:sectPr w:rsidR="00503231" w:rsidRPr="0050323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94147" w14:textId="77777777" w:rsidR="00EA658B" w:rsidRDefault="00EA658B">
      <w:pPr>
        <w:spacing w:after="0" w:line="240" w:lineRule="auto"/>
      </w:pPr>
      <w:r>
        <w:separator/>
      </w:r>
    </w:p>
  </w:endnote>
  <w:endnote w:type="continuationSeparator" w:id="0">
    <w:p w14:paraId="771E8857" w14:textId="77777777" w:rsidR="00EA658B" w:rsidRDefault="00EA6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ADC5D" w14:textId="77777777" w:rsidR="00EA658B" w:rsidRDefault="00EA658B">
      <w:pPr>
        <w:spacing w:after="0" w:line="240" w:lineRule="auto"/>
      </w:pPr>
      <w:r>
        <w:separator/>
      </w:r>
    </w:p>
  </w:footnote>
  <w:footnote w:type="continuationSeparator" w:id="0">
    <w:p w14:paraId="3912BC81" w14:textId="77777777" w:rsidR="00EA658B" w:rsidRDefault="00EA6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A658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81875"/>
    <w:multiLevelType w:val="multilevel"/>
    <w:tmpl w:val="D1041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580A1A"/>
    <w:multiLevelType w:val="multilevel"/>
    <w:tmpl w:val="5A1E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1F2"/>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61"/>
    <w:rsid w:val="00A24DFA"/>
    <w:rsid w:val="00A24E39"/>
    <w:rsid w:val="00A24EAF"/>
    <w:rsid w:val="00A24F4C"/>
    <w:rsid w:val="00A25057"/>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2B"/>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58B"/>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95264</TotalTime>
  <Pages>3</Pages>
  <Words>945</Words>
  <Characters>5392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7288</cp:revision>
  <dcterms:created xsi:type="dcterms:W3CDTF">2024-06-20T08:51:00Z</dcterms:created>
  <dcterms:modified xsi:type="dcterms:W3CDTF">2024-12-14T17:38:00Z</dcterms:modified>
  <cp:category/>
</cp:coreProperties>
</file>