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A97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МІНІСТЕРСТВО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ОСВІТИ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УКРАЇНИ</w:t>
      </w:r>
    </w:p>
    <w:p w14:paraId="0D390E2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Державний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заклад</w:t>
      </w:r>
    </w:p>
    <w:p w14:paraId="60E1D88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ПІВДЕННОУКРАЇНСЬКИЙ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ІМЕНІ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УШИНСЬКОГО</w:t>
      </w:r>
    </w:p>
    <w:p w14:paraId="533C500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правах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рукопису</w:t>
      </w:r>
    </w:p>
    <w:p w14:paraId="4BD774C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КАБЕШЕВА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АЛІСА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ОЛЕКСАНДРІВНА</w:t>
      </w:r>
    </w:p>
    <w:p w14:paraId="23A8251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УДК</w:t>
      </w:r>
      <w:r w:rsidRPr="0099341A">
        <w:rPr>
          <w:rFonts w:ascii="Times New Roman" w:hAnsi="Times New Roman" w:cs="Times New Roman"/>
          <w:color w:val="000000"/>
          <w:kern w:val="0"/>
          <w:sz w:val="24"/>
          <w:szCs w:val="24"/>
          <w:lang w:eastAsia="ru-RU"/>
        </w:rPr>
        <w:t>: 372.461+17.018.21+621.395.31</w:t>
      </w:r>
    </w:p>
    <w:p w14:paraId="04A4275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ПСИХОЛОГІЧНИЙ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p>
    <w:p w14:paraId="2887219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19.00.07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вікова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психологія</w:t>
      </w:r>
    </w:p>
    <w:p w14:paraId="6320223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ДИСЕРТАЦІЯ</w:t>
      </w:r>
    </w:p>
    <w:p w14:paraId="62CCECE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здобуття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ступеня</w:t>
      </w:r>
    </w:p>
    <w:p w14:paraId="6AA8FC6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кандидата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w:t>
      </w:r>
    </w:p>
    <w:p w14:paraId="6FE72AB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Науковій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керівник</w:t>
      </w:r>
    </w:p>
    <w:p w14:paraId="125EBCF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доктор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професор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дійсний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член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НАПН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України</w:t>
      </w:r>
    </w:p>
    <w:p w14:paraId="578548B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Чебикін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Олексій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Якович</w:t>
      </w:r>
    </w:p>
    <w:p w14:paraId="2F42A82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Одеса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2015</w:t>
      </w:r>
    </w:p>
    <w:p w14:paraId="2B39078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w:t>
      </w:r>
    </w:p>
    <w:p w14:paraId="45E2A47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ЗМІСТ</w:t>
      </w:r>
    </w:p>
    <w:p w14:paraId="22CBCAE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ПЕРЕЛІК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УМОВНИХ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СКОРОЧЕНЬ</w:t>
      </w:r>
      <w:r w:rsidRPr="0099341A">
        <w:rPr>
          <w:rFonts w:ascii="Times New Roman" w:hAnsi="Times New Roman" w:cs="Times New Roman"/>
          <w:color w:val="000000"/>
          <w:kern w:val="0"/>
          <w:sz w:val="24"/>
          <w:szCs w:val="24"/>
          <w:lang w:eastAsia="ru-RU"/>
        </w:rPr>
        <w:t xml:space="preserve">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.4</w:t>
      </w:r>
    </w:p>
    <w:p w14:paraId="7F332AA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ВСТУП……………………………………………………………………………</w:t>
      </w:r>
      <w:r w:rsidRPr="0099341A">
        <w:rPr>
          <w:rFonts w:ascii="Times New Roman" w:hAnsi="Times New Roman" w:cs="Times New Roman"/>
          <w:color w:val="000000"/>
          <w:kern w:val="0"/>
          <w:sz w:val="24"/>
          <w:szCs w:val="24"/>
          <w:lang w:eastAsia="ru-RU"/>
        </w:rPr>
        <w:t>..8</w:t>
      </w:r>
    </w:p>
    <w:p w14:paraId="68F8076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РОЗДІЛ</w:t>
      </w:r>
      <w:r w:rsidRPr="0099341A">
        <w:rPr>
          <w:rFonts w:ascii="Times New Roman" w:hAnsi="Times New Roman" w:cs="Times New Roman"/>
          <w:color w:val="000000"/>
          <w:kern w:val="0"/>
          <w:sz w:val="24"/>
          <w:szCs w:val="24"/>
          <w:lang w:eastAsia="ru-RU"/>
        </w:rPr>
        <w:t xml:space="preserve"> I. </w:t>
      </w:r>
      <w:r w:rsidRPr="0099341A">
        <w:rPr>
          <w:rFonts w:ascii="Times New Roman" w:hAnsi="Times New Roman" w:cs="Times New Roman" w:hint="eastAsia"/>
          <w:color w:val="000000"/>
          <w:kern w:val="0"/>
          <w:sz w:val="24"/>
          <w:szCs w:val="24"/>
          <w:lang w:eastAsia="ru-RU"/>
        </w:rPr>
        <w:t>ТЕОРЕТИКО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МЕТОДОЛОГІЧНІ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ЗАСАДИ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p>
    <w:p w14:paraId="0E4015C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1.1. </w:t>
      </w:r>
      <w:r w:rsidRPr="0099341A">
        <w:rPr>
          <w:rFonts w:ascii="Times New Roman" w:hAnsi="Times New Roman" w:cs="Times New Roman" w:hint="eastAsia"/>
          <w:color w:val="000000"/>
          <w:kern w:val="0"/>
          <w:sz w:val="24"/>
          <w:szCs w:val="24"/>
          <w:lang w:eastAsia="ru-RU"/>
        </w:rPr>
        <w:t>Засоби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місце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психічної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діяльності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людини…</w:t>
      </w:r>
      <w:r w:rsidRPr="0099341A">
        <w:rPr>
          <w:rFonts w:ascii="Times New Roman" w:hAnsi="Times New Roman" w:cs="Times New Roman"/>
          <w:color w:val="000000"/>
          <w:kern w:val="0"/>
          <w:sz w:val="24"/>
          <w:szCs w:val="24"/>
          <w:lang w:eastAsia="ru-RU"/>
        </w:rPr>
        <w:t>.15</w:t>
      </w:r>
    </w:p>
    <w:p w14:paraId="4B90C26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1.2. </w:t>
      </w:r>
      <w:r w:rsidRPr="0099341A">
        <w:rPr>
          <w:rFonts w:ascii="Times New Roman" w:hAnsi="Times New Roman" w:cs="Times New Roman" w:hint="eastAsia"/>
          <w:color w:val="000000"/>
          <w:kern w:val="0"/>
          <w:sz w:val="24"/>
          <w:szCs w:val="24"/>
          <w:lang w:eastAsia="ru-RU"/>
        </w:rPr>
        <w:t>Специфіка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опосер</w:t>
      </w:r>
      <w:r w:rsidRPr="0099341A">
        <w:rPr>
          <w:rFonts w:ascii="Times New Roman" w:hAnsi="Times New Roman" w:cs="Times New Roman" w:hint="eastAsia"/>
          <w:color w:val="000000"/>
          <w:kern w:val="0"/>
          <w:sz w:val="24"/>
          <w:szCs w:val="24"/>
          <w:lang w:eastAsia="ru-RU"/>
        </w:rPr>
        <w:lastRenderedPageBreak/>
        <w:t>едкованого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..22</w:t>
      </w:r>
    </w:p>
    <w:p w14:paraId="0B7E78A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1.3. </w:t>
      </w:r>
      <w:r w:rsidRPr="0099341A">
        <w:rPr>
          <w:rFonts w:ascii="Times New Roman" w:hAnsi="Times New Roman" w:cs="Times New Roman" w:hint="eastAsia"/>
          <w:color w:val="000000"/>
          <w:kern w:val="0"/>
          <w:sz w:val="24"/>
          <w:szCs w:val="24"/>
          <w:lang w:eastAsia="ru-RU"/>
        </w:rPr>
        <w:t>Характерні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ознаки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змісту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контексті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28</w:t>
      </w:r>
    </w:p>
    <w:p w14:paraId="0DE68D7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1.4. </w:t>
      </w:r>
      <w:r w:rsidRPr="0099341A">
        <w:rPr>
          <w:rFonts w:ascii="Times New Roman" w:hAnsi="Times New Roman" w:cs="Times New Roman" w:hint="eastAsia"/>
          <w:color w:val="000000"/>
          <w:kern w:val="0"/>
          <w:sz w:val="24"/>
          <w:szCs w:val="24"/>
          <w:lang w:eastAsia="ru-RU"/>
        </w:rPr>
        <w:t>Особливості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сучасних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інформаційних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технологій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діяльність………………</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...36</w:t>
      </w:r>
    </w:p>
    <w:p w14:paraId="60CD9A9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1.5. </w:t>
      </w:r>
      <w:r w:rsidRPr="0099341A">
        <w:rPr>
          <w:rFonts w:ascii="Times New Roman" w:hAnsi="Times New Roman" w:cs="Times New Roman" w:hint="eastAsia"/>
          <w:color w:val="000000"/>
          <w:kern w:val="0"/>
          <w:sz w:val="24"/>
          <w:szCs w:val="24"/>
          <w:lang w:eastAsia="ru-RU"/>
        </w:rPr>
        <w:t>Концептуальна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модель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.44</w:t>
      </w:r>
    </w:p>
    <w:p w14:paraId="4AB091E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Висновки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розділу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...50</w:t>
      </w:r>
    </w:p>
    <w:p w14:paraId="72DB5A0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РОЗДІЛ</w:t>
      </w:r>
      <w:r w:rsidRPr="0099341A">
        <w:rPr>
          <w:rFonts w:ascii="Times New Roman" w:hAnsi="Times New Roman" w:cs="Times New Roman"/>
          <w:color w:val="000000"/>
          <w:kern w:val="0"/>
          <w:sz w:val="24"/>
          <w:szCs w:val="24"/>
          <w:lang w:eastAsia="ru-RU"/>
        </w:rPr>
        <w:t xml:space="preserve"> II. </w:t>
      </w:r>
      <w:r w:rsidRPr="0099341A">
        <w:rPr>
          <w:rFonts w:ascii="Times New Roman" w:hAnsi="Times New Roman" w:cs="Times New Roman" w:hint="eastAsia"/>
          <w:color w:val="000000"/>
          <w:kern w:val="0"/>
          <w:sz w:val="24"/>
          <w:szCs w:val="24"/>
          <w:lang w:eastAsia="ru-RU"/>
        </w:rPr>
        <w:t>МЕТОДИ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ОРГАНІЗАЦІЯ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УМОВИ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p>
    <w:p w14:paraId="641AE24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2.1. </w:t>
      </w:r>
      <w:r w:rsidRPr="0099341A">
        <w:rPr>
          <w:rFonts w:ascii="Times New Roman" w:hAnsi="Times New Roman" w:cs="Times New Roman" w:hint="eastAsia"/>
          <w:color w:val="000000"/>
          <w:kern w:val="0"/>
          <w:sz w:val="24"/>
          <w:szCs w:val="24"/>
          <w:lang w:eastAsia="ru-RU"/>
        </w:rPr>
        <w:t>Організація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етапи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обгрунтування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вибірки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обробки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...52</w:t>
      </w:r>
    </w:p>
    <w:p w14:paraId="7668200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2.2. </w:t>
      </w:r>
      <w:r w:rsidRPr="0099341A">
        <w:rPr>
          <w:rFonts w:ascii="Times New Roman" w:hAnsi="Times New Roman" w:cs="Times New Roman" w:hint="eastAsia"/>
          <w:color w:val="000000"/>
          <w:kern w:val="0"/>
          <w:sz w:val="24"/>
          <w:szCs w:val="24"/>
          <w:lang w:eastAsia="ru-RU"/>
        </w:rPr>
        <w:t>Методи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..54</w:t>
      </w:r>
    </w:p>
    <w:p w14:paraId="13A0882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2.2.1. </w:t>
      </w:r>
      <w:r w:rsidRPr="0099341A">
        <w:rPr>
          <w:rFonts w:ascii="Times New Roman" w:hAnsi="Times New Roman" w:cs="Times New Roman" w:hint="eastAsia"/>
          <w:color w:val="000000"/>
          <w:kern w:val="0"/>
          <w:sz w:val="24"/>
          <w:szCs w:val="24"/>
          <w:lang w:eastAsia="ru-RU"/>
        </w:rPr>
        <w:t>Теоретичний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конструкт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Діагностики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користувачів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телефоном</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.....60</w:t>
      </w:r>
    </w:p>
    <w:p w14:paraId="1094063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Висновки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розділу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ІІ</w:t>
      </w:r>
      <w:r w:rsidRPr="0099341A">
        <w:rPr>
          <w:rFonts w:ascii="Times New Roman" w:hAnsi="Times New Roman" w:cs="Times New Roman"/>
          <w:color w:val="000000"/>
          <w:kern w:val="0"/>
          <w:sz w:val="24"/>
          <w:szCs w:val="24"/>
          <w:lang w:eastAsia="ru-RU"/>
        </w:rPr>
        <w:t>............................................................................................67</w:t>
      </w:r>
    </w:p>
    <w:p w14:paraId="19BFB28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РОЗДІЛ</w:t>
      </w:r>
      <w:r w:rsidRPr="0099341A">
        <w:rPr>
          <w:rFonts w:ascii="Times New Roman" w:hAnsi="Times New Roman" w:cs="Times New Roman"/>
          <w:color w:val="000000"/>
          <w:kern w:val="0"/>
          <w:sz w:val="24"/>
          <w:szCs w:val="24"/>
          <w:lang w:eastAsia="ru-RU"/>
        </w:rPr>
        <w:t xml:space="preserve"> III. </w:t>
      </w:r>
      <w:r w:rsidRPr="0099341A">
        <w:rPr>
          <w:rFonts w:ascii="Times New Roman" w:hAnsi="Times New Roman" w:cs="Times New Roman" w:hint="eastAsia"/>
          <w:color w:val="000000"/>
          <w:kern w:val="0"/>
          <w:sz w:val="24"/>
          <w:szCs w:val="24"/>
          <w:lang w:eastAsia="ru-RU"/>
        </w:rPr>
        <w:t>ОСОБЛИВОСТІ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p>
    <w:p w14:paraId="6A313F4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3.1. </w:t>
      </w:r>
      <w:r w:rsidRPr="0099341A">
        <w:rPr>
          <w:rFonts w:ascii="Times New Roman" w:hAnsi="Times New Roman" w:cs="Times New Roman" w:hint="eastAsia"/>
          <w:color w:val="000000"/>
          <w:kern w:val="0"/>
          <w:sz w:val="24"/>
          <w:szCs w:val="24"/>
          <w:lang w:eastAsia="ru-RU"/>
        </w:rPr>
        <w:t>Аналіз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первинних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характеризують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..69</w:t>
      </w:r>
    </w:p>
    <w:p w14:paraId="7E56981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3.2. </w:t>
      </w:r>
      <w:r w:rsidRPr="0099341A">
        <w:rPr>
          <w:rFonts w:ascii="Times New Roman" w:hAnsi="Times New Roman" w:cs="Times New Roman" w:hint="eastAsia"/>
          <w:color w:val="000000"/>
          <w:kern w:val="0"/>
          <w:sz w:val="24"/>
          <w:szCs w:val="24"/>
          <w:lang w:eastAsia="ru-RU"/>
        </w:rPr>
        <w:t>Взаємозв’язок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показників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особливостями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w:t>
      </w:r>
      <w:r w:rsidRPr="0099341A">
        <w:rPr>
          <w:rFonts w:ascii="Times New Roman" w:hAnsi="Times New Roman" w:cs="Times New Roman" w:hint="eastAsia"/>
          <w:color w:val="000000"/>
          <w:kern w:val="0"/>
          <w:sz w:val="24"/>
          <w:szCs w:val="24"/>
          <w:lang w:eastAsia="ru-RU"/>
        </w:rPr>
        <w:lastRenderedPageBreak/>
        <w:t>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.77</w:t>
      </w:r>
    </w:p>
    <w:p w14:paraId="5B163EE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w:t>
      </w:r>
    </w:p>
    <w:p w14:paraId="7F7881A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3.3. </w:t>
      </w:r>
      <w:r w:rsidRPr="0099341A">
        <w:rPr>
          <w:rFonts w:ascii="Times New Roman" w:hAnsi="Times New Roman" w:cs="Times New Roman" w:hint="eastAsia"/>
          <w:color w:val="000000"/>
          <w:kern w:val="0"/>
          <w:sz w:val="24"/>
          <w:szCs w:val="24"/>
          <w:lang w:eastAsia="ru-RU"/>
        </w:rPr>
        <w:t>Дані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статистично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достовірних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відмінностей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між</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різними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групами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користувачів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показниках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.86</w:t>
      </w:r>
    </w:p>
    <w:p w14:paraId="4D11E98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3.4. </w:t>
      </w:r>
      <w:r w:rsidRPr="0099341A">
        <w:rPr>
          <w:rFonts w:ascii="Times New Roman" w:hAnsi="Times New Roman" w:cs="Times New Roman" w:hint="eastAsia"/>
          <w:color w:val="000000"/>
          <w:kern w:val="0"/>
          <w:sz w:val="24"/>
          <w:szCs w:val="24"/>
          <w:lang w:eastAsia="ru-RU"/>
        </w:rPr>
        <w:t>Специфіка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кореляційних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показників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характеризують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даними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різних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групах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досліджуваних………………………………</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.101</w:t>
      </w:r>
    </w:p>
    <w:p w14:paraId="433903E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3.5. </w:t>
      </w:r>
      <w:r w:rsidRPr="0099341A">
        <w:rPr>
          <w:rFonts w:ascii="Times New Roman" w:hAnsi="Times New Roman" w:cs="Times New Roman" w:hint="eastAsia"/>
          <w:color w:val="000000"/>
          <w:kern w:val="0"/>
          <w:sz w:val="24"/>
          <w:szCs w:val="24"/>
          <w:lang w:eastAsia="ru-RU"/>
        </w:rPr>
        <w:t>Особливості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проявів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залежності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умов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..113</w:t>
      </w:r>
    </w:p>
    <w:p w14:paraId="7D57E4F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Висновки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розділу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ІІІ………………………………………………………</w:t>
      </w:r>
      <w:r w:rsidRPr="0099341A">
        <w:rPr>
          <w:rFonts w:ascii="Times New Roman" w:hAnsi="Times New Roman" w:cs="Times New Roman"/>
          <w:color w:val="000000"/>
          <w:kern w:val="0"/>
          <w:sz w:val="24"/>
          <w:szCs w:val="24"/>
          <w:lang w:eastAsia="ru-RU"/>
        </w:rPr>
        <w:t>.....123</w:t>
      </w:r>
    </w:p>
    <w:p w14:paraId="2FF9054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РОЗДІЛ</w:t>
      </w:r>
      <w:r w:rsidRPr="0099341A">
        <w:rPr>
          <w:rFonts w:ascii="Times New Roman" w:hAnsi="Times New Roman" w:cs="Times New Roman"/>
          <w:color w:val="000000"/>
          <w:kern w:val="0"/>
          <w:sz w:val="24"/>
          <w:szCs w:val="24"/>
          <w:lang w:eastAsia="ru-RU"/>
        </w:rPr>
        <w:t xml:space="preserve"> IV. </w:t>
      </w:r>
      <w:r w:rsidRPr="0099341A">
        <w:rPr>
          <w:rFonts w:ascii="Times New Roman" w:hAnsi="Times New Roman" w:cs="Times New Roman" w:hint="eastAsia"/>
          <w:color w:val="000000"/>
          <w:kern w:val="0"/>
          <w:sz w:val="24"/>
          <w:szCs w:val="24"/>
          <w:lang w:eastAsia="ru-RU"/>
        </w:rPr>
        <w:t>ПОБУДОВА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АПРОБАЦІЯ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ДЕСТРУКТИВНИХ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ПРОЯВІВ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ВИНИКАЮТЬ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p>
    <w:p w14:paraId="7F4CF56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4.1. </w:t>
      </w:r>
      <w:r w:rsidRPr="0099341A">
        <w:rPr>
          <w:rFonts w:ascii="Times New Roman" w:hAnsi="Times New Roman" w:cs="Times New Roman" w:hint="eastAsia"/>
          <w:color w:val="000000"/>
          <w:kern w:val="0"/>
          <w:sz w:val="24"/>
          <w:szCs w:val="24"/>
          <w:lang w:eastAsia="ru-RU"/>
        </w:rPr>
        <w:t>Характеристика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побудованої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корекції………………………………</w:t>
      </w:r>
      <w:r w:rsidRPr="0099341A">
        <w:rPr>
          <w:rFonts w:ascii="Times New Roman" w:hAnsi="Times New Roman" w:cs="Times New Roman"/>
          <w:color w:val="000000"/>
          <w:kern w:val="0"/>
          <w:sz w:val="24"/>
          <w:szCs w:val="24"/>
          <w:lang w:eastAsia="ru-RU"/>
        </w:rPr>
        <w:t>....126</w:t>
      </w:r>
    </w:p>
    <w:p w14:paraId="46700EA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4.2. </w:t>
      </w:r>
      <w:r w:rsidRPr="0099341A">
        <w:rPr>
          <w:rFonts w:ascii="Times New Roman" w:hAnsi="Times New Roman" w:cs="Times New Roman" w:hint="eastAsia"/>
          <w:color w:val="000000"/>
          <w:kern w:val="0"/>
          <w:sz w:val="24"/>
          <w:szCs w:val="24"/>
          <w:lang w:eastAsia="ru-RU"/>
        </w:rPr>
        <w:t>Експериментальна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апробація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запропонованої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системи………………………</w:t>
      </w:r>
      <w:r w:rsidRPr="0099341A">
        <w:rPr>
          <w:rFonts w:ascii="Times New Roman" w:hAnsi="Times New Roman" w:cs="Times New Roman"/>
          <w:color w:val="000000"/>
          <w:kern w:val="0"/>
          <w:sz w:val="24"/>
          <w:szCs w:val="24"/>
          <w:lang w:eastAsia="ru-RU"/>
        </w:rPr>
        <w:t>...158</w:t>
      </w:r>
    </w:p>
    <w:p w14:paraId="53EEA4A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Висновки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розділу</w:t>
      </w:r>
      <w:r w:rsidRPr="0099341A">
        <w:rPr>
          <w:rFonts w:ascii="Times New Roman" w:hAnsi="Times New Roman" w:cs="Times New Roman"/>
          <w:color w:val="000000"/>
          <w:kern w:val="0"/>
          <w:sz w:val="24"/>
          <w:szCs w:val="24"/>
          <w:lang w:eastAsia="ru-RU"/>
        </w:rPr>
        <w:t xml:space="preserve"> IV</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...164</w:t>
      </w:r>
    </w:p>
    <w:p w14:paraId="0530B82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ВИСНОВКИ</w:t>
      </w:r>
      <w:r w:rsidRPr="0099341A">
        <w:rPr>
          <w:rFonts w:ascii="Times New Roman" w:hAnsi="Times New Roman" w:cs="Times New Roman"/>
          <w:color w:val="000000"/>
          <w:kern w:val="0"/>
          <w:sz w:val="24"/>
          <w:szCs w:val="24"/>
          <w:lang w:eastAsia="ru-RU"/>
        </w:rPr>
        <w:t xml:space="preserve">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.166</w:t>
      </w:r>
    </w:p>
    <w:p w14:paraId="3914625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СПИСОК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ДЖЕРЕЛ</w:t>
      </w:r>
      <w:r w:rsidRPr="0099341A">
        <w:rPr>
          <w:rFonts w:ascii="Times New Roman" w:hAnsi="Times New Roman" w:cs="Times New Roman"/>
          <w:color w:val="000000"/>
          <w:kern w:val="0"/>
          <w:sz w:val="24"/>
          <w:szCs w:val="24"/>
          <w:lang w:eastAsia="ru-RU"/>
        </w:rPr>
        <w:t xml:space="preserve"> .......................................................... 170</w:t>
      </w:r>
    </w:p>
    <w:p w14:paraId="5E0D7EB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ДОДАТКИ……………………………………………………………………</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.184</w:t>
      </w:r>
    </w:p>
    <w:p w14:paraId="46C32DE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w:t>
      </w:r>
    </w:p>
    <w:p w14:paraId="48C43D8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ПЕРЕЛІК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УМОВНИХ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ПОЗНАЧЕНЬ</w:t>
      </w:r>
    </w:p>
    <w:p w14:paraId="2B79124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w:t>
      </w:r>
    </w:p>
    <w:p w14:paraId="5EBEE40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w:t>
      </w:r>
    </w:p>
    <w:p w14:paraId="5C3F40F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lastRenderedPageBreak/>
        <w:t>Умовні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позначення</w:t>
      </w:r>
    </w:p>
    <w:p w14:paraId="01ABAB0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Назви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показників</w:t>
      </w:r>
    </w:p>
    <w:p w14:paraId="31CC217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Методика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Діагностика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користувачів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телефоном</w:t>
      </w:r>
      <w:r w:rsidRPr="0099341A">
        <w:rPr>
          <w:rFonts w:ascii="Times New Roman" w:hAnsi="Times New Roman" w:cs="Times New Roman" w:hint="eastAsia"/>
          <w:color w:val="000000"/>
          <w:kern w:val="0"/>
          <w:sz w:val="24"/>
          <w:szCs w:val="24"/>
          <w:lang w:eastAsia="ru-RU"/>
        </w:rPr>
        <w:t>»</w:t>
      </w:r>
    </w:p>
    <w:p w14:paraId="7F2C1BA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w:t>
      </w:r>
    </w:p>
    <w:p w14:paraId="5A2EF06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КОМ</w:t>
      </w:r>
    </w:p>
    <w:p w14:paraId="55CA562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Комунікативна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шкала</w:t>
      </w:r>
    </w:p>
    <w:p w14:paraId="4E57AD6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w:t>
      </w:r>
    </w:p>
    <w:p w14:paraId="14A3E15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ЕМОТ</w:t>
      </w:r>
    </w:p>
    <w:p w14:paraId="6E09BFA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Емотивна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шкала</w:t>
      </w:r>
    </w:p>
    <w:p w14:paraId="0709F76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w:t>
      </w:r>
    </w:p>
    <w:p w14:paraId="2464275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КОН</w:t>
      </w:r>
    </w:p>
    <w:p w14:paraId="314726E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Конативна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шкала</w:t>
      </w:r>
    </w:p>
    <w:p w14:paraId="11AC390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w:t>
      </w:r>
    </w:p>
    <w:p w14:paraId="17144B2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КОГН</w:t>
      </w:r>
    </w:p>
    <w:p w14:paraId="00933AC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Когнітивна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шкала</w:t>
      </w:r>
    </w:p>
    <w:p w14:paraId="2B42E5E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w:t>
      </w:r>
    </w:p>
    <w:p w14:paraId="407B4B5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МОТИВ</w:t>
      </w:r>
    </w:p>
    <w:p w14:paraId="55069F0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Мотиваційна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шкала</w:t>
      </w:r>
    </w:p>
    <w:p w14:paraId="7A0F1A0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w:t>
      </w:r>
    </w:p>
    <w:p w14:paraId="3066FDA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СКЛН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ад</w:t>
      </w:r>
    </w:p>
    <w:p w14:paraId="7A1E9C0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Шкала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схильності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залежності</w:t>
      </w:r>
    </w:p>
    <w:p w14:paraId="0355A67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w:t>
      </w:r>
    </w:p>
    <w:p w14:paraId="07E10EB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СУБ</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оц</w:t>
      </w:r>
    </w:p>
    <w:p w14:paraId="5FFE14E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Шкала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суб’єктивної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оцінки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свого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відношення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телефона</w:t>
      </w:r>
    </w:p>
    <w:p w14:paraId="317522B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8</w:t>
      </w:r>
    </w:p>
    <w:p w14:paraId="75C1617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ОБЩ</w:t>
      </w:r>
    </w:p>
    <w:p w14:paraId="16C487F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Загальний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рівень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lastRenderedPageBreak/>
        <w:t>телефону</w:t>
      </w:r>
    </w:p>
    <w:p w14:paraId="0CA0ED1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Компоненти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зрілості</w:t>
      </w:r>
    </w:p>
    <w:p w14:paraId="14B372F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9</w:t>
      </w:r>
    </w:p>
    <w:p w14:paraId="434DC2F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ЕК</w:t>
      </w:r>
    </w:p>
    <w:p w14:paraId="193CA29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Експресивність</w:t>
      </w:r>
    </w:p>
    <w:p w14:paraId="4637660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10</w:t>
      </w:r>
    </w:p>
    <w:p w14:paraId="56522A8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w:t>
      </w:r>
    </w:p>
    <w:p w14:paraId="293767C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Саморегуляція</w:t>
      </w:r>
    </w:p>
    <w:p w14:paraId="4D94D6C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11</w:t>
      </w:r>
    </w:p>
    <w:p w14:paraId="6200141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w:t>
      </w:r>
    </w:p>
    <w:p w14:paraId="3810807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Емпатія</w:t>
      </w:r>
    </w:p>
    <w:p w14:paraId="6C1E211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12</w:t>
      </w:r>
    </w:p>
    <w:p w14:paraId="5AE8357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ЕЗ</w:t>
      </w:r>
    </w:p>
    <w:p w14:paraId="1958D6D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Емоційна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зрілість</w:t>
      </w:r>
    </w:p>
    <w:p w14:paraId="003725E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Емоційні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стани</w:t>
      </w:r>
    </w:p>
    <w:p w14:paraId="5EB5543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13</w:t>
      </w:r>
    </w:p>
    <w:p w14:paraId="6D6DEC7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Радість</w:t>
      </w:r>
      <w:r w:rsidRPr="0099341A">
        <w:rPr>
          <w:rFonts w:ascii="Times New Roman" w:hAnsi="Times New Roman" w:cs="Times New Roman"/>
          <w:color w:val="000000"/>
          <w:kern w:val="0"/>
          <w:sz w:val="24"/>
          <w:szCs w:val="24"/>
          <w:lang w:eastAsia="ru-RU"/>
        </w:rPr>
        <w:t>+</w:t>
      </w:r>
    </w:p>
    <w:p w14:paraId="2D15C24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36CB4CC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14</w:t>
      </w:r>
    </w:p>
    <w:p w14:paraId="304C409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Задоволення</w:t>
      </w:r>
      <w:r w:rsidRPr="0099341A">
        <w:rPr>
          <w:rFonts w:ascii="Times New Roman" w:hAnsi="Times New Roman" w:cs="Times New Roman"/>
          <w:color w:val="000000"/>
          <w:kern w:val="0"/>
          <w:sz w:val="24"/>
          <w:szCs w:val="24"/>
          <w:lang w:eastAsia="ru-RU"/>
        </w:rPr>
        <w:t>+</w:t>
      </w:r>
    </w:p>
    <w:p w14:paraId="785778D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4EC4881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15</w:t>
      </w:r>
    </w:p>
    <w:p w14:paraId="64A65B2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Злість</w:t>
      </w:r>
      <w:r w:rsidRPr="0099341A">
        <w:rPr>
          <w:rFonts w:ascii="Times New Roman" w:hAnsi="Times New Roman" w:cs="Times New Roman"/>
          <w:color w:val="000000"/>
          <w:kern w:val="0"/>
          <w:sz w:val="24"/>
          <w:szCs w:val="24"/>
          <w:lang w:eastAsia="ru-RU"/>
        </w:rPr>
        <w:t>+</w:t>
      </w:r>
    </w:p>
    <w:p w14:paraId="5D0313B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5A17868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16</w:t>
      </w:r>
    </w:p>
    <w:p w14:paraId="5390D45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Гнів</w:t>
      </w:r>
      <w:r w:rsidRPr="0099341A">
        <w:rPr>
          <w:rFonts w:ascii="Times New Roman" w:hAnsi="Times New Roman" w:cs="Times New Roman"/>
          <w:color w:val="000000"/>
          <w:kern w:val="0"/>
          <w:sz w:val="24"/>
          <w:szCs w:val="24"/>
          <w:lang w:eastAsia="ru-RU"/>
        </w:rPr>
        <w:t>+</w:t>
      </w:r>
    </w:p>
    <w:p w14:paraId="762EEBA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lastRenderedPageBreak/>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0112CAD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17.</w:t>
      </w:r>
    </w:p>
    <w:p w14:paraId="48FC996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Печаль</w:t>
      </w:r>
      <w:r w:rsidRPr="0099341A">
        <w:rPr>
          <w:rFonts w:ascii="Times New Roman" w:hAnsi="Times New Roman" w:cs="Times New Roman"/>
          <w:color w:val="000000"/>
          <w:kern w:val="0"/>
          <w:sz w:val="24"/>
          <w:szCs w:val="24"/>
          <w:lang w:eastAsia="ru-RU"/>
        </w:rPr>
        <w:t>+</w:t>
      </w:r>
    </w:p>
    <w:p w14:paraId="1D961BE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22BA1CA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18.</w:t>
      </w:r>
    </w:p>
    <w:p w14:paraId="58EB00E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Смуток</w:t>
      </w:r>
      <w:r w:rsidRPr="0099341A">
        <w:rPr>
          <w:rFonts w:ascii="Times New Roman" w:hAnsi="Times New Roman" w:cs="Times New Roman"/>
          <w:color w:val="000000"/>
          <w:kern w:val="0"/>
          <w:sz w:val="24"/>
          <w:szCs w:val="24"/>
          <w:lang w:eastAsia="ru-RU"/>
        </w:rPr>
        <w:t>+</w:t>
      </w:r>
    </w:p>
    <w:p w14:paraId="4A8F430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750BA04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19.</w:t>
      </w:r>
    </w:p>
    <w:p w14:paraId="5A10FF9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Байдужість</w:t>
      </w:r>
      <w:r w:rsidRPr="0099341A">
        <w:rPr>
          <w:rFonts w:ascii="Times New Roman" w:hAnsi="Times New Roman" w:cs="Times New Roman"/>
          <w:color w:val="000000"/>
          <w:kern w:val="0"/>
          <w:sz w:val="24"/>
          <w:szCs w:val="24"/>
          <w:lang w:eastAsia="ru-RU"/>
        </w:rPr>
        <w:t>+</w:t>
      </w:r>
    </w:p>
    <w:p w14:paraId="592918A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18A349E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20.</w:t>
      </w:r>
    </w:p>
    <w:p w14:paraId="4B572C9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Нудьга</w:t>
      </w:r>
      <w:r w:rsidRPr="0099341A">
        <w:rPr>
          <w:rFonts w:ascii="Times New Roman" w:hAnsi="Times New Roman" w:cs="Times New Roman"/>
          <w:color w:val="000000"/>
          <w:kern w:val="0"/>
          <w:sz w:val="24"/>
          <w:szCs w:val="24"/>
          <w:lang w:eastAsia="ru-RU"/>
        </w:rPr>
        <w:t>+</w:t>
      </w:r>
    </w:p>
    <w:p w14:paraId="6A555DA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67F6216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21.</w:t>
      </w:r>
    </w:p>
    <w:p w14:paraId="686D9CC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Радість</w:t>
      </w:r>
      <w:r w:rsidRPr="0099341A">
        <w:rPr>
          <w:rFonts w:ascii="Times New Roman" w:hAnsi="Times New Roman" w:cs="Times New Roman"/>
          <w:color w:val="000000"/>
          <w:kern w:val="0"/>
          <w:sz w:val="24"/>
          <w:szCs w:val="24"/>
          <w:lang w:eastAsia="ru-RU"/>
        </w:rPr>
        <w:t>-</w:t>
      </w:r>
    </w:p>
    <w:p w14:paraId="5023748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p>
    <w:p w14:paraId="7B392AE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22.</w:t>
      </w:r>
    </w:p>
    <w:p w14:paraId="5B3039B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Задоволення</w:t>
      </w:r>
      <w:r w:rsidRPr="0099341A">
        <w:rPr>
          <w:rFonts w:ascii="Times New Roman" w:hAnsi="Times New Roman" w:cs="Times New Roman"/>
          <w:color w:val="000000"/>
          <w:kern w:val="0"/>
          <w:sz w:val="24"/>
          <w:szCs w:val="24"/>
          <w:lang w:eastAsia="ru-RU"/>
        </w:rPr>
        <w:t>-</w:t>
      </w:r>
    </w:p>
    <w:p w14:paraId="6423BC5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p>
    <w:p w14:paraId="49FCFD5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w:t>
      </w:r>
    </w:p>
    <w:p w14:paraId="098EF09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телефон</w:t>
      </w:r>
    </w:p>
    <w:p w14:paraId="4BB13E8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23.</w:t>
      </w:r>
    </w:p>
    <w:p w14:paraId="69B8A12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Злість</w:t>
      </w:r>
      <w:r w:rsidRPr="0099341A">
        <w:rPr>
          <w:rFonts w:ascii="Times New Roman" w:hAnsi="Times New Roman" w:cs="Times New Roman"/>
          <w:color w:val="000000"/>
          <w:kern w:val="0"/>
          <w:sz w:val="24"/>
          <w:szCs w:val="24"/>
          <w:lang w:eastAsia="ru-RU"/>
        </w:rPr>
        <w:t>-</w:t>
      </w:r>
    </w:p>
    <w:p w14:paraId="6B0C16E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lastRenderedPageBreak/>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p>
    <w:p w14:paraId="49D7C12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24.</w:t>
      </w:r>
    </w:p>
    <w:p w14:paraId="7519231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Гнів</w:t>
      </w:r>
      <w:r w:rsidRPr="0099341A">
        <w:rPr>
          <w:rFonts w:ascii="Times New Roman" w:hAnsi="Times New Roman" w:cs="Times New Roman"/>
          <w:color w:val="000000"/>
          <w:kern w:val="0"/>
          <w:sz w:val="24"/>
          <w:szCs w:val="24"/>
          <w:lang w:eastAsia="ru-RU"/>
        </w:rPr>
        <w:t>-</w:t>
      </w:r>
    </w:p>
    <w:p w14:paraId="60653A1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p>
    <w:p w14:paraId="2671AE4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25.</w:t>
      </w:r>
    </w:p>
    <w:p w14:paraId="7237257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Печаль</w:t>
      </w:r>
      <w:r w:rsidRPr="0099341A">
        <w:rPr>
          <w:rFonts w:ascii="Times New Roman" w:hAnsi="Times New Roman" w:cs="Times New Roman"/>
          <w:color w:val="000000"/>
          <w:kern w:val="0"/>
          <w:sz w:val="24"/>
          <w:szCs w:val="24"/>
          <w:lang w:eastAsia="ru-RU"/>
        </w:rPr>
        <w:t>-</w:t>
      </w:r>
    </w:p>
    <w:p w14:paraId="48A634D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p>
    <w:p w14:paraId="2B46868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26.</w:t>
      </w:r>
    </w:p>
    <w:p w14:paraId="4BA4DCF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Смуток</w:t>
      </w:r>
      <w:r w:rsidRPr="0099341A">
        <w:rPr>
          <w:rFonts w:ascii="Times New Roman" w:hAnsi="Times New Roman" w:cs="Times New Roman"/>
          <w:color w:val="000000"/>
          <w:kern w:val="0"/>
          <w:sz w:val="24"/>
          <w:szCs w:val="24"/>
          <w:lang w:eastAsia="ru-RU"/>
        </w:rPr>
        <w:t>-</w:t>
      </w:r>
    </w:p>
    <w:p w14:paraId="0EBEA2D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p>
    <w:p w14:paraId="427AC0A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27.</w:t>
      </w:r>
    </w:p>
    <w:p w14:paraId="7A3E256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Байдужість</w:t>
      </w:r>
      <w:r w:rsidRPr="0099341A">
        <w:rPr>
          <w:rFonts w:ascii="Times New Roman" w:hAnsi="Times New Roman" w:cs="Times New Roman"/>
          <w:color w:val="000000"/>
          <w:kern w:val="0"/>
          <w:sz w:val="24"/>
          <w:szCs w:val="24"/>
          <w:lang w:eastAsia="ru-RU"/>
        </w:rPr>
        <w:t>-</w:t>
      </w:r>
    </w:p>
    <w:p w14:paraId="3D2EC77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p>
    <w:p w14:paraId="46A756F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28.</w:t>
      </w:r>
    </w:p>
    <w:p w14:paraId="1CC0B5D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Нудьга</w:t>
      </w:r>
      <w:r w:rsidRPr="0099341A">
        <w:rPr>
          <w:rFonts w:ascii="Times New Roman" w:hAnsi="Times New Roman" w:cs="Times New Roman"/>
          <w:color w:val="000000"/>
          <w:kern w:val="0"/>
          <w:sz w:val="24"/>
          <w:szCs w:val="24"/>
          <w:lang w:eastAsia="ru-RU"/>
        </w:rPr>
        <w:t>-</w:t>
      </w:r>
    </w:p>
    <w:p w14:paraId="280D176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p>
    <w:p w14:paraId="1948A96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Тест</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опитувальник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товариськості</w:t>
      </w:r>
    </w:p>
    <w:p w14:paraId="1396E6F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29.</w:t>
      </w:r>
    </w:p>
    <w:p w14:paraId="1F26C3A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ПО</w:t>
      </w:r>
    </w:p>
    <w:p w14:paraId="2D2CD38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Потреба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спілкуванні</w:t>
      </w:r>
    </w:p>
    <w:p w14:paraId="2BBBD78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30.</w:t>
      </w:r>
    </w:p>
    <w:p w14:paraId="60484F0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ИО</w:t>
      </w:r>
    </w:p>
    <w:p w14:paraId="510D8CF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Ініціативність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p>
    <w:p w14:paraId="0FE611D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31.</w:t>
      </w:r>
    </w:p>
    <w:p w14:paraId="08470F5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ШО</w:t>
      </w:r>
    </w:p>
    <w:p w14:paraId="29254DB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lastRenderedPageBreak/>
        <w:t>Широта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p>
    <w:p w14:paraId="1722FA5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32.</w:t>
      </w:r>
    </w:p>
    <w:p w14:paraId="33E9959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ЛО</w:t>
      </w:r>
    </w:p>
    <w:p w14:paraId="231BD8F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Легкість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p>
    <w:p w14:paraId="7E5EFD7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33.</w:t>
      </w:r>
    </w:p>
    <w:p w14:paraId="1D2E2BC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УО</w:t>
      </w:r>
    </w:p>
    <w:p w14:paraId="0F53173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Стійкість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p>
    <w:p w14:paraId="01AF48B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34.</w:t>
      </w:r>
    </w:p>
    <w:p w14:paraId="3C8662B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ВО</w:t>
      </w:r>
    </w:p>
    <w:p w14:paraId="0A86AB9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Виразність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p>
    <w:p w14:paraId="6B72139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Чотирьохмодальнісний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тест</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опитувальник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емоційності</w:t>
      </w:r>
    </w:p>
    <w:p w14:paraId="1266E0E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35.</w:t>
      </w:r>
    </w:p>
    <w:p w14:paraId="0FCF9FD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w:t>
      </w:r>
    </w:p>
    <w:p w14:paraId="2B32E5D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Радість</w:t>
      </w:r>
    </w:p>
    <w:p w14:paraId="5AA8964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36.</w:t>
      </w:r>
    </w:p>
    <w:p w14:paraId="10997FC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Г</w:t>
      </w:r>
    </w:p>
    <w:p w14:paraId="6BC7BD4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Гнів</w:t>
      </w:r>
    </w:p>
    <w:p w14:paraId="68B5FBC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37.</w:t>
      </w:r>
    </w:p>
    <w:p w14:paraId="2889D69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w:t>
      </w:r>
    </w:p>
    <w:p w14:paraId="4AFA470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Страх</w:t>
      </w:r>
    </w:p>
    <w:p w14:paraId="7E82DDA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38.</w:t>
      </w:r>
    </w:p>
    <w:p w14:paraId="7D7D7BB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w:t>
      </w:r>
    </w:p>
    <w:p w14:paraId="52013DC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Печаль</w:t>
      </w:r>
    </w:p>
    <w:p w14:paraId="14ACE59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Фактори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p>
    <w:p w14:paraId="47EFF4C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39.</w:t>
      </w:r>
    </w:p>
    <w:p w14:paraId="5B8EF90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А</w:t>
      </w:r>
    </w:p>
    <w:p w14:paraId="16F4168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товариськість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замкнутість</w:t>
      </w:r>
    </w:p>
    <w:p w14:paraId="2D10E72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lastRenderedPageBreak/>
        <w:t>40.</w:t>
      </w:r>
    </w:p>
    <w:p w14:paraId="7C7F854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B</w:t>
      </w:r>
    </w:p>
    <w:p w14:paraId="4329AA2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інтелект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низький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інтелект</w:t>
      </w:r>
    </w:p>
    <w:p w14:paraId="307233A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41.</w:t>
      </w:r>
    </w:p>
    <w:p w14:paraId="2835379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C</w:t>
      </w:r>
    </w:p>
    <w:p w14:paraId="1CA230C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C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стійкість</w:t>
      </w:r>
    </w:p>
    <w:p w14:paraId="1535765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C(</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нестійкість</w:t>
      </w:r>
    </w:p>
    <w:p w14:paraId="3F08D43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42.</w:t>
      </w:r>
    </w:p>
    <w:p w14:paraId="50C25D8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E</w:t>
      </w:r>
    </w:p>
    <w:p w14:paraId="4B8B078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E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домінантність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покірність</w:t>
      </w:r>
    </w:p>
    <w:p w14:paraId="2FAD30D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43.</w:t>
      </w:r>
    </w:p>
    <w:p w14:paraId="2238988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F</w:t>
      </w:r>
    </w:p>
    <w:p w14:paraId="704051C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F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безтурботність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F(</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стурбованість</w:t>
      </w:r>
    </w:p>
    <w:p w14:paraId="6E8D235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44.</w:t>
      </w:r>
    </w:p>
    <w:p w14:paraId="3792A74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G</w:t>
      </w:r>
    </w:p>
    <w:p w14:paraId="1028892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G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нормативність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поведінки</w:t>
      </w:r>
    </w:p>
    <w:p w14:paraId="7E21F9F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w:t>
      </w:r>
    </w:p>
    <w:p w14:paraId="787ED13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G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низька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нормативність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поведінки</w:t>
      </w:r>
    </w:p>
    <w:p w14:paraId="342E1C0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45.</w:t>
      </w:r>
    </w:p>
    <w:p w14:paraId="67F51C2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H</w:t>
      </w:r>
    </w:p>
    <w:p w14:paraId="4146743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H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сміливість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H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боязкість</w:t>
      </w:r>
    </w:p>
    <w:p w14:paraId="46E6211A" w14:textId="77777777" w:rsidR="0099341A" w:rsidRPr="0099341A" w:rsidRDefault="0099341A" w:rsidP="0099341A">
      <w:pPr>
        <w:rPr>
          <w:rFonts w:ascii="Times New Roman" w:hAnsi="Times New Roman" w:cs="Times New Roman"/>
          <w:color w:val="000000"/>
          <w:kern w:val="0"/>
          <w:sz w:val="24"/>
          <w:szCs w:val="24"/>
          <w:lang w:val="en-US" w:eastAsia="ru-RU"/>
        </w:rPr>
      </w:pPr>
      <w:r w:rsidRPr="0099341A">
        <w:rPr>
          <w:rFonts w:ascii="Times New Roman" w:hAnsi="Times New Roman" w:cs="Times New Roman"/>
          <w:color w:val="000000"/>
          <w:kern w:val="0"/>
          <w:sz w:val="24"/>
          <w:szCs w:val="24"/>
          <w:lang w:val="en-US" w:eastAsia="ru-RU"/>
        </w:rPr>
        <w:t>46.</w:t>
      </w:r>
    </w:p>
    <w:p w14:paraId="0590AD3A" w14:textId="77777777" w:rsidR="0099341A" w:rsidRPr="0099341A" w:rsidRDefault="0099341A" w:rsidP="0099341A">
      <w:pPr>
        <w:rPr>
          <w:rFonts w:ascii="Times New Roman" w:hAnsi="Times New Roman" w:cs="Times New Roman"/>
          <w:color w:val="000000"/>
          <w:kern w:val="0"/>
          <w:sz w:val="24"/>
          <w:szCs w:val="24"/>
          <w:lang w:val="en-US" w:eastAsia="ru-RU"/>
        </w:rPr>
      </w:pPr>
      <w:r w:rsidRPr="0099341A">
        <w:rPr>
          <w:rFonts w:ascii="Times New Roman" w:hAnsi="Times New Roman" w:cs="Times New Roman"/>
          <w:color w:val="000000"/>
          <w:kern w:val="0"/>
          <w:sz w:val="24"/>
          <w:szCs w:val="24"/>
          <w:lang w:val="en-US" w:eastAsia="ru-RU"/>
        </w:rPr>
        <w:t>I</w:t>
      </w:r>
    </w:p>
    <w:p w14:paraId="1A524830" w14:textId="77777777" w:rsidR="0099341A" w:rsidRPr="0099341A" w:rsidRDefault="0099341A" w:rsidP="0099341A">
      <w:pPr>
        <w:rPr>
          <w:rFonts w:ascii="Times New Roman" w:hAnsi="Times New Roman" w:cs="Times New Roman"/>
          <w:color w:val="000000"/>
          <w:kern w:val="0"/>
          <w:sz w:val="24"/>
          <w:szCs w:val="24"/>
          <w:lang w:val="en-US" w:eastAsia="ru-RU"/>
        </w:rPr>
      </w:pPr>
      <w:r w:rsidRPr="0099341A">
        <w:rPr>
          <w:rFonts w:ascii="Times New Roman" w:hAnsi="Times New Roman" w:cs="Times New Roman"/>
          <w:color w:val="000000"/>
          <w:kern w:val="0"/>
          <w:sz w:val="24"/>
          <w:szCs w:val="24"/>
          <w:lang w:val="en-US" w:eastAsia="ru-RU"/>
        </w:rPr>
        <w:t xml:space="preserve">I (+)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eastAsia="ru-RU"/>
        </w:rPr>
        <w:t>якість</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I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eastAsia="ru-RU"/>
        </w:rPr>
        <w:t>твердість</w:t>
      </w:r>
    </w:p>
    <w:p w14:paraId="61A8232A" w14:textId="77777777" w:rsidR="0099341A" w:rsidRPr="0099341A" w:rsidRDefault="0099341A" w:rsidP="0099341A">
      <w:pPr>
        <w:rPr>
          <w:rFonts w:ascii="Times New Roman" w:hAnsi="Times New Roman" w:cs="Times New Roman"/>
          <w:color w:val="000000"/>
          <w:kern w:val="0"/>
          <w:sz w:val="24"/>
          <w:szCs w:val="24"/>
          <w:lang w:val="en-US" w:eastAsia="ru-RU"/>
        </w:rPr>
      </w:pPr>
      <w:r w:rsidRPr="0099341A">
        <w:rPr>
          <w:rFonts w:ascii="Times New Roman" w:hAnsi="Times New Roman" w:cs="Times New Roman"/>
          <w:color w:val="000000"/>
          <w:kern w:val="0"/>
          <w:sz w:val="24"/>
          <w:szCs w:val="24"/>
          <w:lang w:val="en-US" w:eastAsia="ru-RU"/>
        </w:rPr>
        <w:t>47.</w:t>
      </w:r>
    </w:p>
    <w:p w14:paraId="0A59F846" w14:textId="77777777" w:rsidR="0099341A" w:rsidRPr="0099341A" w:rsidRDefault="0099341A" w:rsidP="0099341A">
      <w:pPr>
        <w:rPr>
          <w:rFonts w:ascii="Times New Roman" w:hAnsi="Times New Roman" w:cs="Times New Roman"/>
          <w:color w:val="000000"/>
          <w:kern w:val="0"/>
          <w:sz w:val="24"/>
          <w:szCs w:val="24"/>
          <w:lang w:val="en-US" w:eastAsia="ru-RU"/>
        </w:rPr>
      </w:pPr>
      <w:r w:rsidRPr="0099341A">
        <w:rPr>
          <w:rFonts w:ascii="Times New Roman" w:hAnsi="Times New Roman" w:cs="Times New Roman"/>
          <w:color w:val="000000"/>
          <w:kern w:val="0"/>
          <w:sz w:val="24"/>
          <w:szCs w:val="24"/>
          <w:lang w:val="en-US" w:eastAsia="ru-RU"/>
        </w:rPr>
        <w:t>L</w:t>
      </w:r>
    </w:p>
    <w:p w14:paraId="38964C21" w14:textId="77777777" w:rsidR="0099341A" w:rsidRPr="0099341A" w:rsidRDefault="0099341A" w:rsidP="0099341A">
      <w:pPr>
        <w:rPr>
          <w:rFonts w:ascii="Times New Roman" w:hAnsi="Times New Roman" w:cs="Times New Roman"/>
          <w:color w:val="000000"/>
          <w:kern w:val="0"/>
          <w:sz w:val="24"/>
          <w:szCs w:val="24"/>
          <w:lang w:val="en-US" w:eastAsia="ru-RU"/>
        </w:rPr>
      </w:pPr>
      <w:r w:rsidRPr="0099341A">
        <w:rPr>
          <w:rFonts w:ascii="Times New Roman" w:hAnsi="Times New Roman" w:cs="Times New Roman"/>
          <w:color w:val="000000"/>
          <w:kern w:val="0"/>
          <w:sz w:val="24"/>
          <w:szCs w:val="24"/>
          <w:lang w:val="en-US" w:eastAsia="ru-RU"/>
        </w:rPr>
        <w:t xml:space="preserve">L (+)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eastAsia="ru-RU"/>
        </w:rPr>
        <w:t>підозріливість</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L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val="en-US" w:eastAsia="ru-RU"/>
        </w:rPr>
        <w:t>–</w:t>
      </w:r>
      <w:r w:rsidRPr="0099341A">
        <w:rPr>
          <w:rFonts w:ascii="Times New Roman" w:hAnsi="Times New Roman" w:cs="Times New Roman"/>
          <w:color w:val="000000"/>
          <w:kern w:val="0"/>
          <w:sz w:val="24"/>
          <w:szCs w:val="24"/>
          <w:lang w:val="en-US" w:eastAsia="ru-RU"/>
        </w:rPr>
        <w:t xml:space="preserve"> </w:t>
      </w:r>
      <w:r w:rsidRPr="0099341A">
        <w:rPr>
          <w:rFonts w:ascii="Times New Roman" w:hAnsi="Times New Roman" w:cs="Times New Roman" w:hint="eastAsia"/>
          <w:color w:val="000000"/>
          <w:kern w:val="0"/>
          <w:sz w:val="24"/>
          <w:szCs w:val="24"/>
          <w:lang w:eastAsia="ru-RU"/>
        </w:rPr>
        <w:t>довірливість</w:t>
      </w:r>
    </w:p>
    <w:p w14:paraId="78F35864" w14:textId="77777777" w:rsidR="0099341A" w:rsidRPr="0099341A" w:rsidRDefault="0099341A" w:rsidP="0099341A">
      <w:pPr>
        <w:rPr>
          <w:rFonts w:ascii="Times New Roman" w:hAnsi="Times New Roman" w:cs="Times New Roman"/>
          <w:color w:val="000000"/>
          <w:kern w:val="0"/>
          <w:sz w:val="24"/>
          <w:szCs w:val="24"/>
          <w:lang w:val="en-US" w:eastAsia="ru-RU"/>
        </w:rPr>
      </w:pPr>
      <w:r w:rsidRPr="0099341A">
        <w:rPr>
          <w:rFonts w:ascii="Times New Roman" w:hAnsi="Times New Roman" w:cs="Times New Roman"/>
          <w:color w:val="000000"/>
          <w:kern w:val="0"/>
          <w:sz w:val="24"/>
          <w:szCs w:val="24"/>
          <w:lang w:val="en-US" w:eastAsia="ru-RU"/>
        </w:rPr>
        <w:t>48.</w:t>
      </w:r>
    </w:p>
    <w:p w14:paraId="2A92DC5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M</w:t>
      </w:r>
    </w:p>
    <w:p w14:paraId="5F1B60D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lastRenderedPageBreak/>
        <w:t xml:space="preserve">M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мрійливість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M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практичність</w:t>
      </w:r>
    </w:p>
    <w:p w14:paraId="385F58F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49.</w:t>
      </w:r>
    </w:p>
    <w:p w14:paraId="3CE510C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N</w:t>
      </w:r>
    </w:p>
    <w:p w14:paraId="3AC0ED8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N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проникливість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N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наївність</w:t>
      </w:r>
    </w:p>
    <w:p w14:paraId="1665CC2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50.</w:t>
      </w:r>
    </w:p>
    <w:p w14:paraId="5A54F7A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O</w:t>
      </w:r>
    </w:p>
    <w:p w14:paraId="08AD066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O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схильність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почуття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провини</w:t>
      </w:r>
    </w:p>
    <w:p w14:paraId="70DB5D4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O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самовпевненість</w:t>
      </w:r>
    </w:p>
    <w:p w14:paraId="2A957D8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51.</w:t>
      </w:r>
    </w:p>
    <w:p w14:paraId="43FD61B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Q1</w:t>
      </w:r>
    </w:p>
    <w:p w14:paraId="6A9A496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Q1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радикалізм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сприятливість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нового</w:t>
      </w:r>
    </w:p>
    <w:p w14:paraId="3BFEB66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Q1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консерватизм</w:t>
      </w:r>
    </w:p>
    <w:p w14:paraId="35A974C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52.</w:t>
      </w:r>
    </w:p>
    <w:p w14:paraId="40F1AF7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Q2</w:t>
      </w:r>
    </w:p>
    <w:p w14:paraId="12E5326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Q2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самодостатність</w:t>
      </w:r>
    </w:p>
    <w:p w14:paraId="7DCBB93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Q2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залежність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групи</w:t>
      </w:r>
    </w:p>
    <w:p w14:paraId="0B8E43D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53.</w:t>
      </w:r>
    </w:p>
    <w:p w14:paraId="6BCE1B9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Q3</w:t>
      </w:r>
    </w:p>
    <w:p w14:paraId="5D04A94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Q3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самоконтроль</w:t>
      </w:r>
    </w:p>
    <w:p w14:paraId="16DEB86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Q3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низький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самоконтроль</w:t>
      </w:r>
    </w:p>
    <w:p w14:paraId="7953FB7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54.</w:t>
      </w:r>
    </w:p>
    <w:p w14:paraId="25E2CDB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Q4</w:t>
      </w:r>
    </w:p>
    <w:p w14:paraId="08FB867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Q4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напруженість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Q4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розслабленість</w:t>
      </w:r>
    </w:p>
    <w:p w14:paraId="3462E6B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55.</w:t>
      </w:r>
    </w:p>
    <w:p w14:paraId="5139BFA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MD</w:t>
      </w:r>
    </w:p>
    <w:p w14:paraId="2F79C32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MD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самооцінка</w:t>
      </w:r>
    </w:p>
    <w:p w14:paraId="6D40A16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MD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низька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самооцінка</w:t>
      </w:r>
    </w:p>
    <w:p w14:paraId="637DF93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56.</w:t>
      </w:r>
    </w:p>
    <w:p w14:paraId="72CF71C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lastRenderedPageBreak/>
        <w:t>QI</w:t>
      </w:r>
    </w:p>
    <w:p w14:paraId="1B4D9AB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QI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тривожність</w:t>
      </w:r>
    </w:p>
    <w:p w14:paraId="0B3639C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QI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низька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тривожність</w:t>
      </w:r>
    </w:p>
    <w:p w14:paraId="3A53371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57.</w:t>
      </w:r>
    </w:p>
    <w:p w14:paraId="25758F9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QII</w:t>
      </w:r>
    </w:p>
    <w:p w14:paraId="2A11DDE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QII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екстраверт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QII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інтроверт</w:t>
      </w:r>
    </w:p>
    <w:p w14:paraId="0A7AEF8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58.</w:t>
      </w:r>
    </w:p>
    <w:p w14:paraId="2943537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QIII</w:t>
      </w:r>
    </w:p>
    <w:p w14:paraId="16E53AF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QIII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реактивна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рівновага</w:t>
      </w:r>
    </w:p>
    <w:p w14:paraId="73140DE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QIII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сензитивність</w:t>
      </w:r>
    </w:p>
    <w:p w14:paraId="6366B15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59.</w:t>
      </w:r>
    </w:p>
    <w:p w14:paraId="75ADF64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QIV</w:t>
      </w:r>
    </w:p>
    <w:p w14:paraId="2DCEBB7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QIV (+)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незалежність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QIV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конформність</w:t>
      </w:r>
    </w:p>
    <w:p w14:paraId="6EF9C56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Формально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динамічні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властивості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індивідуальності</w:t>
      </w:r>
    </w:p>
    <w:p w14:paraId="7F15E03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60.</w:t>
      </w:r>
    </w:p>
    <w:p w14:paraId="0547B75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ЕРМ</w:t>
      </w:r>
    </w:p>
    <w:p w14:paraId="2B52175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Ергічність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психомоторна</w:t>
      </w:r>
    </w:p>
    <w:p w14:paraId="07574DE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61.</w:t>
      </w:r>
    </w:p>
    <w:p w14:paraId="3B54B88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ЕРІ</w:t>
      </w:r>
    </w:p>
    <w:p w14:paraId="3C38584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Ергічність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інтелектуальна</w:t>
      </w:r>
    </w:p>
    <w:p w14:paraId="589E927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62.</w:t>
      </w:r>
    </w:p>
    <w:p w14:paraId="566521A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ЕРК</w:t>
      </w:r>
    </w:p>
    <w:p w14:paraId="00C85E9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Ергічність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комунікативна</w:t>
      </w:r>
    </w:p>
    <w:p w14:paraId="21E130F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63.</w:t>
      </w:r>
    </w:p>
    <w:p w14:paraId="5720BF2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ПМ</w:t>
      </w:r>
    </w:p>
    <w:p w14:paraId="1E52732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Пластичність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психомоторна</w:t>
      </w:r>
    </w:p>
    <w:p w14:paraId="5C188CD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64.</w:t>
      </w:r>
    </w:p>
    <w:p w14:paraId="34E0D12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ПИ</w:t>
      </w:r>
    </w:p>
    <w:p w14:paraId="2FC3A67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lastRenderedPageBreak/>
        <w:t>Пластичність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інтелектуальна</w:t>
      </w:r>
    </w:p>
    <w:p w14:paraId="7FD62E5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65.</w:t>
      </w:r>
    </w:p>
    <w:p w14:paraId="56BDD81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ПК</w:t>
      </w:r>
    </w:p>
    <w:p w14:paraId="4C18B61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Пластичність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комунікативна</w:t>
      </w:r>
    </w:p>
    <w:p w14:paraId="6B0D625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w:t>
      </w:r>
    </w:p>
    <w:p w14:paraId="7B83B93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66.</w:t>
      </w:r>
    </w:p>
    <w:p w14:paraId="07646F2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СМ</w:t>
      </w:r>
    </w:p>
    <w:p w14:paraId="330A249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Швидкість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психомоторна</w:t>
      </w:r>
    </w:p>
    <w:p w14:paraId="272A3F0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67.</w:t>
      </w:r>
    </w:p>
    <w:p w14:paraId="1AC17DD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СИ</w:t>
      </w:r>
    </w:p>
    <w:p w14:paraId="0C044ED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Швидкість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інтелектуальна</w:t>
      </w:r>
    </w:p>
    <w:p w14:paraId="1C520D8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68.</w:t>
      </w:r>
    </w:p>
    <w:p w14:paraId="12DE22C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СК</w:t>
      </w:r>
    </w:p>
    <w:p w14:paraId="6EE8F63F"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Швидкість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комунікативна</w:t>
      </w:r>
    </w:p>
    <w:p w14:paraId="7A3BB37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69.</w:t>
      </w:r>
    </w:p>
    <w:p w14:paraId="5F5FC6E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w:t>
      </w:r>
    </w:p>
    <w:p w14:paraId="785E3F1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Емоційність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психомоторна</w:t>
      </w:r>
    </w:p>
    <w:p w14:paraId="52A757E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70.</w:t>
      </w:r>
    </w:p>
    <w:p w14:paraId="78E33CC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ЕІ</w:t>
      </w:r>
    </w:p>
    <w:p w14:paraId="409EDF8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Емоційність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інтелектуальна</w:t>
      </w:r>
    </w:p>
    <w:p w14:paraId="29F1299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71.</w:t>
      </w:r>
    </w:p>
    <w:p w14:paraId="23D6260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ЕК</w:t>
      </w:r>
    </w:p>
    <w:p w14:paraId="697DCB02"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Емоційність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комунікативна</w:t>
      </w:r>
    </w:p>
    <w:p w14:paraId="19E1FE3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72.</w:t>
      </w:r>
    </w:p>
    <w:p w14:paraId="0DE272C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КШ</w:t>
      </w:r>
    </w:p>
    <w:p w14:paraId="435AEEC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Контрольна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шкала</w:t>
      </w:r>
    </w:p>
    <w:p w14:paraId="1286122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Комунікативні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вміння</w:t>
      </w:r>
    </w:p>
    <w:p w14:paraId="3C72D97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73.</w:t>
      </w:r>
    </w:p>
    <w:p w14:paraId="1D0DF47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lastRenderedPageBreak/>
        <w:t>ЗАВ</w:t>
      </w:r>
    </w:p>
    <w:p w14:paraId="3B68363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Залежний</w:t>
      </w:r>
    </w:p>
    <w:p w14:paraId="27F4FD01"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74.</w:t>
      </w:r>
    </w:p>
    <w:p w14:paraId="7C9AD01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КОМП</w:t>
      </w:r>
    </w:p>
    <w:p w14:paraId="5A2E4CE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Компетентний</w:t>
      </w:r>
    </w:p>
    <w:p w14:paraId="3D48796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75.</w:t>
      </w:r>
    </w:p>
    <w:p w14:paraId="2066559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АГРЕС</w:t>
      </w:r>
    </w:p>
    <w:p w14:paraId="10ED336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Агресивний</w:t>
      </w:r>
    </w:p>
    <w:p w14:paraId="76DACCB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8</w:t>
      </w:r>
    </w:p>
    <w:p w14:paraId="42EB71F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ВСТУП</w:t>
      </w:r>
    </w:p>
    <w:p w14:paraId="5D7F546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Актуальність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Сучасне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суспільство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упевненістю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назвати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лише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епохою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технологій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але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активного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допомогою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розвиток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вельми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актуальною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водночас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недостатньо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вивченою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проблемою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уваги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набуває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той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факт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формувати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лише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узалежнення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але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істотно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позначатися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розвитку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w:t>
      </w:r>
    </w:p>
    <w:p w14:paraId="78D637E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проблема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вивчається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багатьох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аспектах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специфіки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Izard, G. Spencer, R. Woodworth,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Маклаков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Саннікова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механізмів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регуляції</w:t>
      </w:r>
      <w:r w:rsidRPr="0099341A">
        <w:rPr>
          <w:rFonts w:ascii="Times New Roman" w:hAnsi="Times New Roman" w:cs="Times New Roman"/>
          <w:color w:val="000000"/>
          <w:kern w:val="0"/>
          <w:sz w:val="24"/>
          <w:szCs w:val="24"/>
          <w:lang w:eastAsia="ru-RU"/>
        </w:rPr>
        <w:t xml:space="preserve"> (A. Beck, F. Perls,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Васильєв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Додонов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Тихоміров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Чебикін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саморегуляції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Максименко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Нікіфоров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Прохоров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Семікін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розвитку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властивостей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Андреєва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Білоус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Божович</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Журавльова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Кочергін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Кримова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Куніцина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Чепіга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Яницький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інших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створюють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теоретико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методологічні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уявлення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можуть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аналізі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w:t>
      </w:r>
      <w:r w:rsidRPr="0099341A">
        <w:rPr>
          <w:rFonts w:ascii="Times New Roman" w:hAnsi="Times New Roman" w:cs="Times New Roman" w:hint="eastAsia"/>
          <w:color w:val="000000"/>
          <w:kern w:val="0"/>
          <w:sz w:val="24"/>
          <w:szCs w:val="24"/>
          <w:lang w:eastAsia="ru-RU"/>
        </w:rPr>
        <w:lastRenderedPageBreak/>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w:t>
      </w:r>
    </w:p>
    <w:p w14:paraId="4D2A969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Остання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проблема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вивчалася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переважно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працях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зарубіжних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дослідників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пов</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язано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більш</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раннім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поширенням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Bianchi, L.Fortunati, M. Griffiths, J. E. Katz, J. G. Phillips, J. Vincent,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Узагальнення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інших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робіт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показує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вчені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досліджують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різні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аспекти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психіку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людини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гендерну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специфіку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віковий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аспект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тощо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Слід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зазначити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вітчизняні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опосередковані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Бондаренко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Гладарєв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Зіміна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Міхайлов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Обухова</w:t>
      </w:r>
      <w:r w:rsidRPr="0099341A">
        <w:rPr>
          <w:rFonts w:ascii="Times New Roman" w:hAnsi="Times New Roman" w:cs="Times New Roman"/>
          <w:color w:val="000000"/>
          <w:kern w:val="0"/>
          <w:sz w:val="24"/>
          <w:szCs w:val="24"/>
          <w:lang w:eastAsia="ru-RU"/>
        </w:rPr>
        <w:t>,</w:t>
      </w:r>
    </w:p>
    <w:p w14:paraId="75E10A2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9</w:t>
      </w:r>
    </w:p>
    <w:p w14:paraId="55507E4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Плєшаков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Тучина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переважно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актуалізують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проблему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психічній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діяльності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w:t>
      </w:r>
    </w:p>
    <w:p w14:paraId="0C09FF8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Узагальнюючи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соціологів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медиків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інших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фахівців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констатувати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нерідко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узалежненості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негативні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наслідки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здоров’я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Найбільш</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виразно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проявляється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актуальність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набуває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проблема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студентському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середовищі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одним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найбільш</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діяльності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Наявні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пов’язані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інформативно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технологій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характеризуються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позитивними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негативними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оцінками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цьому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роль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цьому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процесі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вивчена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недостатньо</w:t>
      </w:r>
      <w:r w:rsidRPr="0099341A">
        <w:rPr>
          <w:rFonts w:ascii="Times New Roman" w:hAnsi="Times New Roman" w:cs="Times New Roman"/>
          <w:color w:val="000000"/>
          <w:kern w:val="0"/>
          <w:sz w:val="24"/>
          <w:szCs w:val="24"/>
          <w:lang w:eastAsia="ru-RU"/>
        </w:rPr>
        <w:t>.</w:t>
      </w:r>
    </w:p>
    <w:p w14:paraId="769DAB2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Саме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обставини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недостатня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розробленість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поставленої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проблеми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обумовили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актуальність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дисертаційного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Психологічний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w:t>
      </w:r>
    </w:p>
    <w:p w14:paraId="19BCA6D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Зв</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язок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науковими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програмами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планами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темами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виконане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межах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програми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кафедри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практ</w:t>
      </w:r>
      <w:r w:rsidRPr="0099341A">
        <w:rPr>
          <w:rFonts w:ascii="Times New Roman" w:hAnsi="Times New Roman" w:cs="Times New Roman" w:hint="eastAsia"/>
          <w:color w:val="000000"/>
          <w:kern w:val="0"/>
          <w:sz w:val="24"/>
          <w:szCs w:val="24"/>
          <w:lang w:eastAsia="ru-RU"/>
        </w:rPr>
        <w:lastRenderedPageBreak/>
        <w:t>ичної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Теоретико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методологічні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основи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становлення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фахової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підготовки</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входить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тематичного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плану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Південноукраїнського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імені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Ушинського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номер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державної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реєстрації</w:t>
      </w:r>
      <w:r w:rsidRPr="0099341A">
        <w:rPr>
          <w:rFonts w:ascii="Times New Roman" w:hAnsi="Times New Roman" w:cs="Times New Roman"/>
          <w:color w:val="000000"/>
          <w:kern w:val="0"/>
          <w:sz w:val="24"/>
          <w:szCs w:val="24"/>
          <w:lang w:eastAsia="ru-RU"/>
        </w:rPr>
        <w:t xml:space="preserve"> 0109U000192). </w:t>
      </w:r>
      <w:r w:rsidRPr="0099341A">
        <w:rPr>
          <w:rFonts w:ascii="Times New Roman" w:hAnsi="Times New Roman" w:cs="Times New Roman" w:hint="eastAsia"/>
          <w:color w:val="000000"/>
          <w:kern w:val="0"/>
          <w:sz w:val="24"/>
          <w:szCs w:val="24"/>
          <w:lang w:eastAsia="ru-RU"/>
        </w:rPr>
        <w:t>Тему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дисертації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затверджено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Вченою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радою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Південноукраїнського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імені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Ушинського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протокол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3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30 </w:t>
      </w:r>
      <w:r w:rsidRPr="0099341A">
        <w:rPr>
          <w:rFonts w:ascii="Times New Roman" w:hAnsi="Times New Roman" w:cs="Times New Roman" w:hint="eastAsia"/>
          <w:color w:val="000000"/>
          <w:kern w:val="0"/>
          <w:sz w:val="24"/>
          <w:szCs w:val="24"/>
          <w:lang w:eastAsia="ru-RU"/>
        </w:rPr>
        <w:t>травня</w:t>
      </w:r>
      <w:r w:rsidRPr="0099341A">
        <w:rPr>
          <w:rFonts w:ascii="Times New Roman" w:hAnsi="Times New Roman" w:cs="Times New Roman"/>
          <w:color w:val="000000"/>
          <w:kern w:val="0"/>
          <w:sz w:val="24"/>
          <w:szCs w:val="24"/>
          <w:lang w:eastAsia="ru-RU"/>
        </w:rPr>
        <w:t xml:space="preserve"> 2013 </w:t>
      </w:r>
      <w:r w:rsidRPr="0099341A">
        <w:rPr>
          <w:rFonts w:ascii="Times New Roman" w:hAnsi="Times New Roman" w:cs="Times New Roman" w:hint="eastAsia"/>
          <w:color w:val="000000"/>
          <w:kern w:val="0"/>
          <w:sz w:val="24"/>
          <w:szCs w:val="24"/>
          <w:lang w:eastAsia="ru-RU"/>
        </w:rPr>
        <w:t>року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узгоджено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Міжвідомчій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раді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координації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галузі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Україні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протокол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6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18 </w:t>
      </w:r>
      <w:r w:rsidRPr="0099341A">
        <w:rPr>
          <w:rFonts w:ascii="Times New Roman" w:hAnsi="Times New Roman" w:cs="Times New Roman" w:hint="eastAsia"/>
          <w:color w:val="000000"/>
          <w:kern w:val="0"/>
          <w:sz w:val="24"/>
          <w:szCs w:val="24"/>
          <w:lang w:eastAsia="ru-RU"/>
        </w:rPr>
        <w:t>червня</w:t>
      </w:r>
      <w:r w:rsidRPr="0099341A">
        <w:rPr>
          <w:rFonts w:ascii="Times New Roman" w:hAnsi="Times New Roman" w:cs="Times New Roman"/>
          <w:color w:val="000000"/>
          <w:kern w:val="0"/>
          <w:sz w:val="24"/>
          <w:szCs w:val="24"/>
          <w:lang w:eastAsia="ru-RU"/>
        </w:rPr>
        <w:t xml:space="preserve"> 2013 </w:t>
      </w:r>
      <w:r w:rsidRPr="0099341A">
        <w:rPr>
          <w:rFonts w:ascii="Times New Roman" w:hAnsi="Times New Roman" w:cs="Times New Roman" w:hint="eastAsia"/>
          <w:color w:val="000000"/>
          <w:kern w:val="0"/>
          <w:sz w:val="24"/>
          <w:szCs w:val="24"/>
          <w:lang w:eastAsia="ru-RU"/>
        </w:rPr>
        <w:t>року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Автором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проводилось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процесі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фахової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підготовки</w:t>
      </w:r>
      <w:r w:rsidRPr="0099341A">
        <w:rPr>
          <w:rFonts w:ascii="Times New Roman" w:hAnsi="Times New Roman" w:cs="Times New Roman"/>
          <w:color w:val="000000"/>
          <w:kern w:val="0"/>
          <w:sz w:val="24"/>
          <w:szCs w:val="24"/>
          <w:lang w:eastAsia="ru-RU"/>
        </w:rPr>
        <w:t>.</w:t>
      </w:r>
    </w:p>
    <w:p w14:paraId="7559DA6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10</w:t>
      </w:r>
    </w:p>
    <w:p w14:paraId="131B854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Мета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теоретично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обґрунтувати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дослідити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w:t>
      </w:r>
    </w:p>
    <w:p w14:paraId="21D46D3A"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досягнення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поставленої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було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визначено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такі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завдання</w:t>
      </w:r>
      <w:r w:rsidRPr="0099341A">
        <w:rPr>
          <w:rFonts w:ascii="Times New Roman" w:hAnsi="Times New Roman" w:cs="Times New Roman"/>
          <w:color w:val="000000"/>
          <w:kern w:val="0"/>
          <w:sz w:val="24"/>
          <w:szCs w:val="24"/>
          <w:lang w:eastAsia="ru-RU"/>
        </w:rPr>
        <w:t>:</w:t>
      </w:r>
    </w:p>
    <w:p w14:paraId="6D6F16A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1. </w:t>
      </w:r>
      <w:r w:rsidRPr="0099341A">
        <w:rPr>
          <w:rFonts w:ascii="Times New Roman" w:hAnsi="Times New Roman" w:cs="Times New Roman" w:hint="eastAsia"/>
          <w:color w:val="000000"/>
          <w:kern w:val="0"/>
          <w:sz w:val="24"/>
          <w:szCs w:val="24"/>
          <w:lang w:eastAsia="ru-RU"/>
        </w:rPr>
        <w:t>Проаналізувати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узагальнити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теоретико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методологічні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підходи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людина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w:t>
      </w:r>
    </w:p>
    <w:p w14:paraId="59C4AA3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2. </w:t>
      </w:r>
      <w:r w:rsidRPr="0099341A">
        <w:rPr>
          <w:rFonts w:ascii="Times New Roman" w:hAnsi="Times New Roman" w:cs="Times New Roman" w:hint="eastAsia"/>
          <w:color w:val="000000"/>
          <w:kern w:val="0"/>
          <w:sz w:val="24"/>
          <w:szCs w:val="24"/>
          <w:lang w:eastAsia="ru-RU"/>
        </w:rPr>
        <w:t>Розробити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програму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обрати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відповідну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дослідницьких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процедур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спрямованих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w:t>
      </w:r>
    </w:p>
    <w:p w14:paraId="68C28D3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3. </w:t>
      </w:r>
      <w:r w:rsidRPr="0099341A">
        <w:rPr>
          <w:rFonts w:ascii="Times New Roman" w:hAnsi="Times New Roman" w:cs="Times New Roman" w:hint="eastAsia"/>
          <w:color w:val="000000"/>
          <w:kern w:val="0"/>
          <w:sz w:val="24"/>
          <w:szCs w:val="24"/>
          <w:lang w:eastAsia="ru-RU"/>
        </w:rPr>
        <w:t>Емпірично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визначити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відмінностей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різним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рівнем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w:t>
      </w:r>
    </w:p>
    <w:p w14:paraId="0AB1632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4. </w:t>
      </w:r>
      <w:r w:rsidRPr="0099341A">
        <w:rPr>
          <w:rFonts w:ascii="Times New Roman" w:hAnsi="Times New Roman" w:cs="Times New Roman" w:hint="eastAsia"/>
          <w:color w:val="000000"/>
          <w:kern w:val="0"/>
          <w:sz w:val="24"/>
          <w:szCs w:val="24"/>
          <w:lang w:eastAsia="ru-RU"/>
        </w:rPr>
        <w:t>Розробити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апробувати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деструктивних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проявів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виникають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юнацькому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віці</w:t>
      </w:r>
      <w:r w:rsidRPr="0099341A">
        <w:rPr>
          <w:rFonts w:ascii="Times New Roman" w:hAnsi="Times New Roman" w:cs="Times New Roman"/>
          <w:color w:val="000000"/>
          <w:kern w:val="0"/>
          <w:sz w:val="24"/>
          <w:szCs w:val="24"/>
          <w:lang w:eastAsia="ru-RU"/>
        </w:rPr>
        <w:lastRenderedPageBreak/>
        <w:t>.</w:t>
      </w:r>
    </w:p>
    <w:p w14:paraId="5234E08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Об‘єкт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w:t>
      </w:r>
    </w:p>
    <w:p w14:paraId="51955D7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Предмет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w:t>
      </w:r>
    </w:p>
    <w:p w14:paraId="6A2FD607"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Гіпотеза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опосередковане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детермінуватися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комплексом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різних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Виділення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останніх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дозволяє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оптимізувати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діагностики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створювати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більш</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адекватні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умови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деструктивних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проявів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виникають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змісті</w:t>
      </w:r>
      <w:r w:rsidRPr="0099341A">
        <w:rPr>
          <w:rFonts w:ascii="Times New Roman" w:hAnsi="Times New Roman" w:cs="Times New Roman"/>
          <w:color w:val="000000"/>
          <w:kern w:val="0"/>
          <w:sz w:val="24"/>
          <w:szCs w:val="24"/>
          <w:lang w:eastAsia="ru-RU"/>
        </w:rPr>
        <w:t>.</w:t>
      </w:r>
    </w:p>
    <w:p w14:paraId="4832BA0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Теоретико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методологічною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основою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стали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положення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аналізу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Ганзен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Ломов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механізмів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регуляції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Васильєв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Додонов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Максименко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Прохоров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Тихоміров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сутності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специфіки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w:t>
      </w:r>
    </w:p>
    <w:p w14:paraId="5D17CFE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11</w:t>
      </w:r>
    </w:p>
    <w:p w14:paraId="758F823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Б</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Додонов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Вудвордс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Журавльова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Ізард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Г</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Маклаков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Саннікова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методологічні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принципи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організації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Анастазі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Бурлачук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Гуревич</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основні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принципи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психокорекційної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роботи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Левін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Гоулман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Лазарус</w:t>
      </w:r>
      <w:r w:rsidRPr="0099341A">
        <w:rPr>
          <w:rFonts w:ascii="Times New Roman" w:hAnsi="Times New Roman" w:cs="Times New Roman"/>
          <w:color w:val="000000"/>
          <w:kern w:val="0"/>
          <w:sz w:val="24"/>
          <w:szCs w:val="24"/>
          <w:lang w:eastAsia="ru-RU"/>
        </w:rPr>
        <w:t>).</w:t>
      </w:r>
    </w:p>
    <w:p w14:paraId="1D838C1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Методи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досягнення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виконання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завдань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використовувалися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такі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теоретичні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аналіз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вітчизняних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зарубіжних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джерел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узагальнення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концепцій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підходів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тестування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анкетування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спостереження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усне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опитування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бесіди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інтерв’ю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експертних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оцінок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розвивальні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формувальний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експеримент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статистичної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обробки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lastRenderedPageBreak/>
        <w:t>кореляційний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аналіз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визначення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статистично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достовірних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показників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w:t>
      </w:r>
      <w:r w:rsidRPr="0099341A">
        <w:rPr>
          <w:rFonts w:ascii="Times New Roman" w:hAnsi="Times New Roman" w:cs="Times New Roman"/>
          <w:color w:val="000000"/>
          <w:kern w:val="0"/>
          <w:sz w:val="24"/>
          <w:szCs w:val="24"/>
          <w:lang w:eastAsia="ru-RU"/>
        </w:rPr>
        <w:t xml:space="preserve"> t-</w:t>
      </w:r>
      <w:r w:rsidRPr="0099341A">
        <w:rPr>
          <w:rFonts w:ascii="Times New Roman" w:hAnsi="Times New Roman" w:cs="Times New Roman" w:hint="eastAsia"/>
          <w:color w:val="000000"/>
          <w:kern w:val="0"/>
          <w:sz w:val="24"/>
          <w:szCs w:val="24"/>
          <w:lang w:eastAsia="ru-RU"/>
        </w:rPr>
        <w:t>критерієм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Стьюдента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цією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метою</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було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використано</w:t>
      </w:r>
      <w:r w:rsidRPr="0099341A">
        <w:rPr>
          <w:rFonts w:ascii="Times New Roman" w:hAnsi="Times New Roman" w:cs="Times New Roman"/>
          <w:color w:val="000000"/>
          <w:kern w:val="0"/>
          <w:sz w:val="24"/>
          <w:szCs w:val="24"/>
          <w:lang w:eastAsia="ru-RU"/>
        </w:rPr>
        <w:t xml:space="preserve"> SPSS 13.0 for Windows.</w:t>
      </w:r>
    </w:p>
    <w:p w14:paraId="5AA3126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Діагностичний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комплекс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склали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загальновизнані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розроблені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відповідають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вимогам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психометрики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особистісних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використовувались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16-</w:t>
      </w:r>
      <w:r w:rsidRPr="0099341A">
        <w:rPr>
          <w:rFonts w:ascii="Times New Roman" w:hAnsi="Times New Roman" w:cs="Times New Roman" w:hint="eastAsia"/>
          <w:color w:val="000000"/>
          <w:kern w:val="0"/>
          <w:sz w:val="24"/>
          <w:szCs w:val="24"/>
          <w:lang w:eastAsia="ru-RU"/>
        </w:rPr>
        <w:t>факторний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особистісний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опитувальник</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Кеттелл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Опитувальник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формально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динамічних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властивостей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індивідуальності</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Русалов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застосовувались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наступні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Опитувальник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зрілості</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Чебикін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Павлова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Чотирьохмодальнісний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тест</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опитувальник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емоційності</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Саннікова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адаптовані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шкали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Дембо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Рубінштейн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використовувались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Тест</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опитувальник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товариськості</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Саннікова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Тест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вмінь</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Міхельсон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визначення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специфіки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характеру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була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розроблена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перевірена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надійність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валідність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авторська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Діагностика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користувачів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телефоном</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Чебикін</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Кабешева</w:t>
      </w:r>
      <w:r w:rsidRPr="0099341A">
        <w:rPr>
          <w:rFonts w:ascii="Times New Roman" w:hAnsi="Times New Roman" w:cs="Times New Roman"/>
          <w:color w:val="000000"/>
          <w:kern w:val="0"/>
          <w:sz w:val="24"/>
          <w:szCs w:val="24"/>
          <w:lang w:eastAsia="ru-RU"/>
        </w:rPr>
        <w:t>).</w:t>
      </w:r>
    </w:p>
    <w:p w14:paraId="3D06839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12</w:t>
      </w:r>
    </w:p>
    <w:p w14:paraId="3DF20C58"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було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проведене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протягом</w:t>
      </w:r>
      <w:r w:rsidRPr="0099341A">
        <w:rPr>
          <w:rFonts w:ascii="Times New Roman" w:hAnsi="Times New Roman" w:cs="Times New Roman"/>
          <w:color w:val="000000"/>
          <w:kern w:val="0"/>
          <w:sz w:val="24"/>
          <w:szCs w:val="24"/>
          <w:lang w:eastAsia="ru-RU"/>
        </w:rPr>
        <w:t xml:space="preserve"> 2010-2014 </w:t>
      </w:r>
      <w:r w:rsidRPr="0099341A">
        <w:rPr>
          <w:rFonts w:ascii="Times New Roman" w:hAnsi="Times New Roman" w:cs="Times New Roman" w:hint="eastAsia"/>
          <w:color w:val="000000"/>
          <w:kern w:val="0"/>
          <w:sz w:val="24"/>
          <w:szCs w:val="24"/>
          <w:lang w:eastAsia="ru-RU"/>
        </w:rPr>
        <w:t>років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брали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участь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Південноукраїнського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імені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Ушинського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Одеського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училища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Литовського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Вітаутаса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Великого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Вибірку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склали</w:t>
      </w:r>
      <w:r w:rsidRPr="0099341A">
        <w:rPr>
          <w:rFonts w:ascii="Times New Roman" w:hAnsi="Times New Roman" w:cs="Times New Roman"/>
          <w:color w:val="000000"/>
          <w:kern w:val="0"/>
          <w:sz w:val="24"/>
          <w:szCs w:val="24"/>
          <w:lang w:eastAsia="ru-RU"/>
        </w:rPr>
        <w:t xml:space="preserve"> 539 </w:t>
      </w:r>
      <w:r w:rsidRPr="0099341A">
        <w:rPr>
          <w:rFonts w:ascii="Times New Roman" w:hAnsi="Times New Roman" w:cs="Times New Roman" w:hint="eastAsia"/>
          <w:color w:val="000000"/>
          <w:kern w:val="0"/>
          <w:sz w:val="24"/>
          <w:szCs w:val="24"/>
          <w:lang w:eastAsia="ru-RU"/>
        </w:rPr>
        <w:t>осіб</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віком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18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23 </w:t>
      </w:r>
      <w:r w:rsidRPr="0099341A">
        <w:rPr>
          <w:rFonts w:ascii="Times New Roman" w:hAnsi="Times New Roman" w:cs="Times New Roman" w:hint="eastAsia"/>
          <w:color w:val="000000"/>
          <w:kern w:val="0"/>
          <w:sz w:val="24"/>
          <w:szCs w:val="24"/>
          <w:lang w:eastAsia="ru-RU"/>
        </w:rPr>
        <w:t>років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стандартизації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авторського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опитувальника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увійшло</w:t>
      </w:r>
      <w:r w:rsidRPr="0099341A">
        <w:rPr>
          <w:rFonts w:ascii="Times New Roman" w:hAnsi="Times New Roman" w:cs="Times New Roman"/>
          <w:color w:val="000000"/>
          <w:kern w:val="0"/>
          <w:sz w:val="24"/>
          <w:szCs w:val="24"/>
          <w:lang w:eastAsia="ru-RU"/>
        </w:rPr>
        <w:t xml:space="preserve"> 200 </w:t>
      </w:r>
      <w:r w:rsidRPr="0099341A">
        <w:rPr>
          <w:rFonts w:ascii="Times New Roman" w:hAnsi="Times New Roman" w:cs="Times New Roman" w:hint="eastAsia"/>
          <w:color w:val="000000"/>
          <w:kern w:val="0"/>
          <w:sz w:val="24"/>
          <w:szCs w:val="24"/>
          <w:lang w:eastAsia="ru-RU"/>
        </w:rPr>
        <w:t>осіб</w:t>
      </w:r>
      <w:r w:rsidRPr="0099341A">
        <w:rPr>
          <w:rFonts w:ascii="Times New Roman" w:hAnsi="Times New Roman" w:cs="Times New Roman"/>
          <w:color w:val="000000"/>
          <w:kern w:val="0"/>
          <w:sz w:val="24"/>
          <w:szCs w:val="24"/>
          <w:lang w:eastAsia="ru-RU"/>
        </w:rPr>
        <w:t>.</w:t>
      </w:r>
    </w:p>
    <w:p w14:paraId="09D06E6E"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Наукова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новизна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теоретичне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значення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w:t>
      </w:r>
    </w:p>
    <w:p w14:paraId="1C29190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вперше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визначено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структуру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взаємодії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людина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входять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компоненти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психіки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емотивний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конативний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когнітивний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мотиваційний</w:t>
      </w:r>
      <w:r w:rsidRPr="0099341A">
        <w:rPr>
          <w:rFonts w:ascii="Times New Roman" w:hAnsi="Times New Roman" w:cs="Times New Roman"/>
          <w:color w:val="000000"/>
          <w:kern w:val="0"/>
          <w:sz w:val="24"/>
          <w:szCs w:val="24"/>
          <w:lang w:eastAsia="ru-RU"/>
        </w:rPr>
        <w:t>;</w:t>
      </w:r>
    </w:p>
    <w:p w14:paraId="6FB0E0D3"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lastRenderedPageBreak/>
        <w:t xml:space="preserve">- </w:t>
      </w:r>
      <w:r w:rsidRPr="0099341A">
        <w:rPr>
          <w:rFonts w:ascii="Times New Roman" w:hAnsi="Times New Roman" w:cs="Times New Roman" w:hint="eastAsia"/>
          <w:color w:val="000000"/>
          <w:kern w:val="0"/>
          <w:sz w:val="24"/>
          <w:szCs w:val="24"/>
          <w:lang w:eastAsia="ru-RU"/>
        </w:rPr>
        <w:t>виділено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комплекси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притаманні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різним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групам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кожному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провідні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останніх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осіб</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рівнем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відносяться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слабка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здатність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регуляції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своїх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постійність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тривалість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соціальних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контактів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переважання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комунікативних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реакцій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агресивного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типу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середнім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рівнем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низька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зрілість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недостатньо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розвинена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емпатія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схильність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обмежувати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коло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знайомих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низьким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рівнем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висока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зрілість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чутливість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заспокоєність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пристосовуваність</w:t>
      </w:r>
      <w:r w:rsidRPr="0099341A">
        <w:rPr>
          <w:rFonts w:ascii="Times New Roman" w:hAnsi="Times New Roman" w:cs="Times New Roman"/>
          <w:color w:val="000000"/>
          <w:kern w:val="0"/>
          <w:sz w:val="24"/>
          <w:szCs w:val="24"/>
          <w:lang w:eastAsia="ru-RU"/>
        </w:rPr>
        <w:t>.</w:t>
      </w:r>
    </w:p>
    <w:p w14:paraId="6FADF7F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розроблено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апробовано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деструктивних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проявів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виникають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охоплює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самодіагностичний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профілактично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просвітницький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корекційно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розвивальний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етапи</w:t>
      </w:r>
      <w:r w:rsidRPr="0099341A">
        <w:rPr>
          <w:rFonts w:ascii="Times New Roman" w:hAnsi="Times New Roman" w:cs="Times New Roman"/>
          <w:color w:val="000000"/>
          <w:kern w:val="0"/>
          <w:sz w:val="24"/>
          <w:szCs w:val="24"/>
          <w:lang w:eastAsia="ru-RU"/>
        </w:rPr>
        <w:t>;</w:t>
      </w:r>
    </w:p>
    <w:p w14:paraId="000E7535"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уточнено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розуміння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опосередкованого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спілкування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його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доповнено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уявлення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функції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розкрита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специфіка</w:t>
      </w:r>
      <w:r w:rsidRPr="0099341A">
        <w:rPr>
          <w:rFonts w:ascii="Times New Roman" w:hAnsi="Times New Roman" w:cs="Times New Roman"/>
          <w:color w:val="000000"/>
          <w:kern w:val="0"/>
          <w:sz w:val="24"/>
          <w:szCs w:val="24"/>
          <w:lang w:eastAsia="ru-RU"/>
        </w:rPr>
        <w:t>;</w:t>
      </w:r>
    </w:p>
    <w:p w14:paraId="45B327D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дістало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подальшого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розвитку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уявлення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стосовно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діагностики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юнацькому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віці</w:t>
      </w:r>
      <w:r w:rsidRPr="0099341A">
        <w:rPr>
          <w:rFonts w:ascii="Times New Roman" w:hAnsi="Times New Roman" w:cs="Times New Roman"/>
          <w:color w:val="000000"/>
          <w:kern w:val="0"/>
          <w:sz w:val="24"/>
          <w:szCs w:val="24"/>
          <w:lang w:eastAsia="ru-RU"/>
        </w:rPr>
        <w:t>.</w:t>
      </w:r>
    </w:p>
    <w:p w14:paraId="050BC4F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13</w:t>
      </w:r>
    </w:p>
    <w:p w14:paraId="2F90DE46"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Практичне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значення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одержаних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полягає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виборі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обґрунтуванні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спрямованих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Дана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включає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традиційні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процедури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відповідають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вимогам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валідності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надійності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спеціально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створену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співавторстві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діагностики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користувачів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апробації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засвідчують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можливість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її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дослідницьких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w:t>
      </w:r>
      <w:r w:rsidRPr="0099341A">
        <w:rPr>
          <w:rFonts w:ascii="Times New Roman" w:hAnsi="Times New Roman" w:cs="Times New Roman" w:hint="eastAsia"/>
          <w:color w:val="000000"/>
          <w:kern w:val="0"/>
          <w:sz w:val="24"/>
          <w:szCs w:val="24"/>
          <w:lang w:eastAsia="ru-RU"/>
        </w:rPr>
        <w:lastRenderedPageBreak/>
        <w:t>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практичних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цілях</w:t>
      </w:r>
      <w:r w:rsidRPr="0099341A">
        <w:rPr>
          <w:rFonts w:ascii="Times New Roman" w:hAnsi="Times New Roman" w:cs="Times New Roman"/>
          <w:color w:val="000000"/>
          <w:kern w:val="0"/>
          <w:sz w:val="24"/>
          <w:szCs w:val="24"/>
          <w:lang w:eastAsia="ru-RU"/>
        </w:rPr>
        <w:t>.</w:t>
      </w:r>
    </w:p>
    <w:p w14:paraId="63ABFE64"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Основні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були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враховані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курсу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лекцій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загальної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вікової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Південноукраїнського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імені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Ушинського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1312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28.05.2015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були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впроваджені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елементи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програми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практичні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рекомендації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для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виховний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Криворізького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інституту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ДВНЗ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Криворізький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02/13/02-346/3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27.05.2015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навчально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виховний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процес</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Вищого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навчального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комунального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закладу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Одеське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училище</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216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09.06.2015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застосовувались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процесі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професійної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підготовки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майбутніх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Херсонського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державного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акт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01-28/1353 </w:t>
      </w:r>
      <w:r w:rsidRPr="0099341A">
        <w:rPr>
          <w:rFonts w:ascii="Times New Roman" w:hAnsi="Times New Roman" w:cs="Times New Roman" w:hint="eastAsia"/>
          <w:color w:val="000000"/>
          <w:kern w:val="0"/>
          <w:sz w:val="24"/>
          <w:szCs w:val="24"/>
          <w:lang w:eastAsia="ru-RU"/>
        </w:rPr>
        <w:t>від</w:t>
      </w:r>
      <w:r w:rsidRPr="0099341A">
        <w:rPr>
          <w:rFonts w:ascii="Times New Roman" w:hAnsi="Times New Roman" w:cs="Times New Roman"/>
          <w:color w:val="000000"/>
          <w:kern w:val="0"/>
          <w:sz w:val="24"/>
          <w:szCs w:val="24"/>
          <w:lang w:eastAsia="ru-RU"/>
        </w:rPr>
        <w:t xml:space="preserve"> 22.06.2015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w:t>
      </w:r>
    </w:p>
    <w:p w14:paraId="584B2FCC"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Особистий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внесок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автора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публікаціях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написаних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співавторстві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полягає</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узагальненні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теоретико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методологічних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підходів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людина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розробці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програми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обранні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відповідної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дослідницьких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процедур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спрямованих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вивчення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емпіричному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визначенні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відмінностей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студентів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різним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рівнем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розробці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апробації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системи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корекції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небажаних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проявів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комунікативної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сфери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p>
    <w:p w14:paraId="57758D69"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color w:val="000000"/>
          <w:kern w:val="0"/>
          <w:sz w:val="24"/>
          <w:szCs w:val="24"/>
          <w:lang w:eastAsia="ru-RU"/>
        </w:rPr>
        <w:t>14</w:t>
      </w:r>
    </w:p>
    <w:p w14:paraId="53BEC8FD"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виникають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впливом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засобів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зв’язку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юнацькому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віці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розробці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Діагностика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психоемоційних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особливостей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користувачів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мобільним</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телефоном</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w:t>
      </w:r>
    </w:p>
    <w:p w14:paraId="59317590"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Апробація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дисертації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Основні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положення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роботи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доповідались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обговорювались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I </w:t>
      </w:r>
      <w:r w:rsidRPr="0099341A">
        <w:rPr>
          <w:rFonts w:ascii="Times New Roman" w:hAnsi="Times New Roman" w:cs="Times New Roman" w:hint="eastAsia"/>
          <w:color w:val="000000"/>
          <w:kern w:val="0"/>
          <w:sz w:val="24"/>
          <w:szCs w:val="24"/>
          <w:lang w:eastAsia="ru-RU"/>
        </w:rPr>
        <w:t>Міжнародній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практичній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конференції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Когнітивні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емоційно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по</w:t>
      </w:r>
      <w:r w:rsidRPr="0099341A">
        <w:rPr>
          <w:rFonts w:ascii="Times New Roman" w:hAnsi="Times New Roman" w:cs="Times New Roman" w:hint="eastAsia"/>
          <w:color w:val="000000"/>
          <w:kern w:val="0"/>
          <w:sz w:val="24"/>
          <w:szCs w:val="24"/>
          <w:lang w:eastAsia="ru-RU"/>
        </w:rPr>
        <w:lastRenderedPageBreak/>
        <w:t>ведінкові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фактори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повноцінного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функціонування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людини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культурно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історичний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підхід</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Харків</w:t>
      </w:r>
      <w:r w:rsidRPr="0099341A">
        <w:rPr>
          <w:rFonts w:ascii="Times New Roman" w:hAnsi="Times New Roman" w:cs="Times New Roman"/>
          <w:color w:val="000000"/>
          <w:kern w:val="0"/>
          <w:sz w:val="24"/>
          <w:szCs w:val="24"/>
          <w:lang w:eastAsia="ru-RU"/>
        </w:rPr>
        <w:t xml:space="preserve">, 2013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V </w:t>
      </w:r>
      <w:r w:rsidRPr="0099341A">
        <w:rPr>
          <w:rFonts w:ascii="Times New Roman" w:hAnsi="Times New Roman" w:cs="Times New Roman" w:hint="eastAsia"/>
          <w:color w:val="000000"/>
          <w:kern w:val="0"/>
          <w:sz w:val="24"/>
          <w:szCs w:val="24"/>
          <w:lang w:eastAsia="ru-RU"/>
        </w:rPr>
        <w:t>Міжнародній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практичній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конференції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Психологія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переживання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кризових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подій</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Ніжин</w:t>
      </w:r>
      <w:r w:rsidRPr="0099341A">
        <w:rPr>
          <w:rFonts w:ascii="Times New Roman" w:hAnsi="Times New Roman" w:cs="Times New Roman"/>
          <w:color w:val="000000"/>
          <w:kern w:val="0"/>
          <w:sz w:val="24"/>
          <w:szCs w:val="24"/>
          <w:lang w:eastAsia="ru-RU"/>
        </w:rPr>
        <w:t xml:space="preserve">, 2014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Всеукраїнській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науково</w:t>
      </w:r>
      <w:r w:rsidRPr="0099341A">
        <w:rPr>
          <w:rFonts w:ascii="Times New Roman" w:hAnsi="Times New Roman" w:cs="Times New Roman"/>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практичній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конференції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hint="eastAsia"/>
          <w:color w:val="000000"/>
          <w:kern w:val="0"/>
          <w:sz w:val="24"/>
          <w:szCs w:val="24"/>
          <w:lang w:eastAsia="ru-RU"/>
        </w:rPr>
        <w:t>Проблеми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безпеки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особистість</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суспільство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держава</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Одеса</w:t>
      </w:r>
      <w:r w:rsidRPr="0099341A">
        <w:rPr>
          <w:rFonts w:ascii="Times New Roman" w:hAnsi="Times New Roman" w:cs="Times New Roman"/>
          <w:color w:val="000000"/>
          <w:kern w:val="0"/>
          <w:sz w:val="24"/>
          <w:szCs w:val="24"/>
          <w:lang w:eastAsia="ru-RU"/>
        </w:rPr>
        <w:t xml:space="preserve">, 2010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International Scientific and Professional Conference </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Modern Science: tendencies of development</w:t>
      </w:r>
      <w:r w:rsidRPr="0099341A">
        <w:rPr>
          <w:rFonts w:ascii="Times New Roman" w:hAnsi="Times New Roman" w:cs="Times New Roman" w:hint="eastAsia"/>
          <w:color w:val="000000"/>
          <w:kern w:val="0"/>
          <w:sz w:val="24"/>
          <w:szCs w:val="24"/>
          <w:lang w:eastAsia="ru-RU"/>
        </w:rPr>
        <w:t>»</w:t>
      </w:r>
      <w:r w:rsidRPr="0099341A">
        <w:rPr>
          <w:rFonts w:ascii="Times New Roman" w:hAnsi="Times New Roman" w:cs="Times New Roman"/>
          <w:color w:val="000000"/>
          <w:kern w:val="0"/>
          <w:sz w:val="24"/>
          <w:szCs w:val="24"/>
          <w:lang w:eastAsia="ru-RU"/>
        </w:rPr>
        <w:t xml:space="preserve"> (Budapest, 2014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засіданнях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кафедри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теорії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методики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практичної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психології</w:t>
      </w:r>
      <w:r w:rsidRPr="0099341A">
        <w:rPr>
          <w:rFonts w:ascii="Times New Roman" w:hAnsi="Times New Roman" w:cs="Times New Roman"/>
          <w:color w:val="000000"/>
          <w:kern w:val="0"/>
          <w:sz w:val="24"/>
          <w:szCs w:val="24"/>
          <w:lang w:eastAsia="ru-RU"/>
        </w:rPr>
        <w:t xml:space="preserve"> (2011-2015</w:t>
      </w:r>
      <w:r w:rsidRPr="0099341A">
        <w:rPr>
          <w:rFonts w:ascii="Times New Roman" w:hAnsi="Times New Roman" w:cs="Times New Roman" w:hint="eastAsia"/>
          <w:color w:val="000000"/>
          <w:kern w:val="0"/>
          <w:sz w:val="24"/>
          <w:szCs w:val="24"/>
          <w:lang w:eastAsia="ru-RU"/>
        </w:rPr>
        <w:t>рр</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науковому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семінарі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Південноукраїнського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національного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педагогічного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університету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імені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Ушинського</w:t>
      </w:r>
      <w:r w:rsidRPr="0099341A">
        <w:rPr>
          <w:rFonts w:ascii="Times New Roman" w:hAnsi="Times New Roman" w:cs="Times New Roman"/>
          <w:color w:val="000000"/>
          <w:kern w:val="0"/>
          <w:sz w:val="24"/>
          <w:szCs w:val="24"/>
          <w:lang w:eastAsia="ru-RU"/>
        </w:rPr>
        <w:t xml:space="preserve"> (2015 </w:t>
      </w:r>
      <w:r w:rsidRPr="0099341A">
        <w:rPr>
          <w:rFonts w:ascii="Times New Roman" w:hAnsi="Times New Roman" w:cs="Times New Roman" w:hint="eastAsia"/>
          <w:color w:val="000000"/>
          <w:kern w:val="0"/>
          <w:sz w:val="24"/>
          <w:szCs w:val="24"/>
          <w:lang w:eastAsia="ru-RU"/>
        </w:rPr>
        <w:t>р</w:t>
      </w:r>
      <w:r w:rsidRPr="0099341A">
        <w:rPr>
          <w:rFonts w:ascii="Times New Roman" w:hAnsi="Times New Roman" w:cs="Times New Roman"/>
          <w:color w:val="000000"/>
          <w:kern w:val="0"/>
          <w:sz w:val="24"/>
          <w:szCs w:val="24"/>
          <w:lang w:eastAsia="ru-RU"/>
        </w:rPr>
        <w:t>.).</w:t>
      </w:r>
    </w:p>
    <w:p w14:paraId="5978057B" w14:textId="77777777" w:rsidR="0099341A" w:rsidRPr="0099341A"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Публікації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Основний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зміст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результати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дисертації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відображено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8 </w:t>
      </w:r>
      <w:r w:rsidRPr="0099341A">
        <w:rPr>
          <w:rFonts w:ascii="Times New Roman" w:hAnsi="Times New Roman" w:cs="Times New Roman" w:hint="eastAsia"/>
          <w:color w:val="000000"/>
          <w:kern w:val="0"/>
          <w:sz w:val="24"/>
          <w:szCs w:val="24"/>
          <w:lang w:eastAsia="ru-RU"/>
        </w:rPr>
        <w:t>публікаціях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яких</w:t>
      </w:r>
      <w:r w:rsidRPr="0099341A">
        <w:rPr>
          <w:rFonts w:ascii="Times New Roman" w:hAnsi="Times New Roman" w:cs="Times New Roman"/>
          <w:color w:val="000000"/>
          <w:kern w:val="0"/>
          <w:sz w:val="24"/>
          <w:szCs w:val="24"/>
          <w:lang w:eastAsia="ru-RU"/>
        </w:rPr>
        <w:t xml:space="preserve"> 4 </w:t>
      </w:r>
      <w:r w:rsidRPr="0099341A">
        <w:rPr>
          <w:rFonts w:ascii="Times New Roman" w:hAnsi="Times New Roman" w:cs="Times New Roman" w:hint="eastAsia"/>
          <w:color w:val="000000"/>
          <w:kern w:val="0"/>
          <w:sz w:val="24"/>
          <w:szCs w:val="24"/>
          <w:lang w:eastAsia="ru-RU"/>
        </w:rPr>
        <w:t>статті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опубліковано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фахових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виданнях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України</w:t>
      </w:r>
      <w:r w:rsidRPr="0099341A">
        <w:rPr>
          <w:rFonts w:ascii="Times New Roman" w:hAnsi="Times New Roman" w:cs="Times New Roman"/>
          <w:color w:val="000000"/>
          <w:kern w:val="0"/>
          <w:sz w:val="24"/>
          <w:szCs w:val="24"/>
          <w:lang w:eastAsia="ru-RU"/>
        </w:rPr>
        <w:t xml:space="preserve">, 1 </w:t>
      </w:r>
      <w:r w:rsidRPr="0099341A">
        <w:rPr>
          <w:rFonts w:ascii="Times New Roman" w:hAnsi="Times New Roman" w:cs="Times New Roman" w:hint="eastAsia"/>
          <w:color w:val="000000"/>
          <w:kern w:val="0"/>
          <w:sz w:val="24"/>
          <w:szCs w:val="24"/>
          <w:lang w:eastAsia="ru-RU"/>
        </w:rPr>
        <w:t>авторське</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свідоцтво</w:t>
      </w:r>
      <w:r w:rsidRPr="0099341A">
        <w:rPr>
          <w:rFonts w:ascii="Times New Roman" w:hAnsi="Times New Roman" w:cs="Times New Roman"/>
          <w:color w:val="000000"/>
          <w:kern w:val="0"/>
          <w:sz w:val="24"/>
          <w:szCs w:val="24"/>
          <w:lang w:eastAsia="ru-RU"/>
        </w:rPr>
        <w:t xml:space="preserve">, 2 </w:t>
      </w:r>
      <w:r w:rsidRPr="0099341A">
        <w:rPr>
          <w:rFonts w:ascii="Times New Roman" w:hAnsi="Times New Roman" w:cs="Times New Roman" w:hint="eastAsia"/>
          <w:color w:val="000000"/>
          <w:kern w:val="0"/>
          <w:sz w:val="24"/>
          <w:szCs w:val="24"/>
          <w:lang w:eastAsia="ru-RU"/>
        </w:rPr>
        <w:t>статті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надруковано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зарубіжних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наукових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періодичних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виданнях</w:t>
      </w:r>
      <w:r w:rsidRPr="0099341A">
        <w:rPr>
          <w:rFonts w:ascii="Times New Roman" w:hAnsi="Times New Roman" w:cs="Times New Roman"/>
          <w:color w:val="000000"/>
          <w:kern w:val="0"/>
          <w:sz w:val="24"/>
          <w:szCs w:val="24"/>
          <w:lang w:eastAsia="ru-RU"/>
        </w:rPr>
        <w:t>.</w:t>
      </w:r>
    </w:p>
    <w:p w14:paraId="7BA27815" w14:textId="6C77164C" w:rsidR="00C87710" w:rsidRDefault="0099341A" w:rsidP="0099341A">
      <w:pPr>
        <w:rPr>
          <w:rFonts w:ascii="Times New Roman" w:hAnsi="Times New Roman" w:cs="Times New Roman"/>
          <w:color w:val="000000"/>
          <w:kern w:val="0"/>
          <w:sz w:val="24"/>
          <w:szCs w:val="24"/>
          <w:lang w:eastAsia="ru-RU"/>
        </w:rPr>
      </w:pPr>
      <w:r w:rsidRPr="0099341A">
        <w:rPr>
          <w:rFonts w:ascii="Times New Roman" w:hAnsi="Times New Roman" w:cs="Times New Roman" w:hint="eastAsia"/>
          <w:color w:val="000000"/>
          <w:kern w:val="0"/>
          <w:sz w:val="24"/>
          <w:szCs w:val="24"/>
          <w:lang w:eastAsia="ru-RU"/>
        </w:rPr>
        <w:t>Структура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обсяг</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роботи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Дисертація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складається</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вступу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чотирьох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розділів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висновків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списку</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джерел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додатків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Загальний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обсяг</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дисертації</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становить</w:t>
      </w:r>
      <w:r w:rsidRPr="0099341A">
        <w:rPr>
          <w:rFonts w:ascii="Times New Roman" w:hAnsi="Times New Roman" w:cs="Times New Roman"/>
          <w:color w:val="000000"/>
          <w:kern w:val="0"/>
          <w:sz w:val="24"/>
          <w:szCs w:val="24"/>
          <w:lang w:eastAsia="ru-RU"/>
        </w:rPr>
        <w:t xml:space="preserve"> 203 </w:t>
      </w:r>
      <w:r w:rsidRPr="0099341A">
        <w:rPr>
          <w:rFonts w:ascii="Times New Roman" w:hAnsi="Times New Roman" w:cs="Times New Roman" w:hint="eastAsia"/>
          <w:color w:val="000000"/>
          <w:kern w:val="0"/>
          <w:sz w:val="24"/>
          <w:szCs w:val="24"/>
          <w:lang w:eastAsia="ru-RU"/>
        </w:rPr>
        <w:t>сторінки</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основний</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зміст</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викладено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164 </w:t>
      </w:r>
      <w:r w:rsidRPr="0099341A">
        <w:rPr>
          <w:rFonts w:ascii="Times New Roman" w:hAnsi="Times New Roman" w:cs="Times New Roman" w:hint="eastAsia"/>
          <w:color w:val="000000"/>
          <w:kern w:val="0"/>
          <w:sz w:val="24"/>
          <w:szCs w:val="24"/>
          <w:lang w:eastAsia="ru-RU"/>
        </w:rPr>
        <w:t>сторінках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Робота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містить</w:t>
      </w:r>
      <w:r w:rsidRPr="0099341A">
        <w:rPr>
          <w:rFonts w:ascii="Times New Roman" w:hAnsi="Times New Roman" w:cs="Times New Roman"/>
          <w:color w:val="000000"/>
          <w:kern w:val="0"/>
          <w:sz w:val="24"/>
          <w:szCs w:val="24"/>
          <w:lang w:eastAsia="ru-RU"/>
        </w:rPr>
        <w:t xml:space="preserve"> 32 </w:t>
      </w:r>
      <w:r w:rsidRPr="0099341A">
        <w:rPr>
          <w:rFonts w:ascii="Times New Roman" w:hAnsi="Times New Roman" w:cs="Times New Roman" w:hint="eastAsia"/>
          <w:color w:val="000000"/>
          <w:kern w:val="0"/>
          <w:sz w:val="24"/>
          <w:szCs w:val="24"/>
          <w:lang w:eastAsia="ru-RU"/>
        </w:rPr>
        <w:t>таблиці</w:t>
      </w:r>
      <w:r w:rsidRPr="0099341A">
        <w:rPr>
          <w:rFonts w:ascii="Times New Roman" w:hAnsi="Times New Roman" w:cs="Times New Roman"/>
          <w:color w:val="000000"/>
          <w:kern w:val="0"/>
          <w:sz w:val="24"/>
          <w:szCs w:val="24"/>
          <w:lang w:eastAsia="ru-RU"/>
        </w:rPr>
        <w:t xml:space="preserve">, 14 </w:t>
      </w:r>
      <w:r w:rsidRPr="0099341A">
        <w:rPr>
          <w:rFonts w:ascii="Times New Roman" w:hAnsi="Times New Roman" w:cs="Times New Roman" w:hint="eastAsia"/>
          <w:color w:val="000000"/>
          <w:kern w:val="0"/>
          <w:sz w:val="24"/>
          <w:szCs w:val="24"/>
          <w:lang w:eastAsia="ru-RU"/>
        </w:rPr>
        <w:t>рисунків</w:t>
      </w:r>
      <w:r w:rsidRPr="0099341A">
        <w:rPr>
          <w:rFonts w:ascii="Times New Roman" w:hAnsi="Times New Roman" w:cs="Times New Roman"/>
          <w:color w:val="000000"/>
          <w:kern w:val="0"/>
          <w:sz w:val="24"/>
          <w:szCs w:val="24"/>
          <w:lang w:eastAsia="ru-RU"/>
        </w:rPr>
        <w:t xml:space="preserve">, 9 </w:t>
      </w:r>
      <w:r w:rsidRPr="0099341A">
        <w:rPr>
          <w:rFonts w:ascii="Times New Roman" w:hAnsi="Times New Roman" w:cs="Times New Roman" w:hint="eastAsia"/>
          <w:color w:val="000000"/>
          <w:kern w:val="0"/>
          <w:sz w:val="24"/>
          <w:szCs w:val="24"/>
          <w:lang w:eastAsia="ru-RU"/>
        </w:rPr>
        <w:t>додатків</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що</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розміщені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на</w:t>
      </w:r>
      <w:r w:rsidRPr="0099341A">
        <w:rPr>
          <w:rFonts w:ascii="Times New Roman" w:hAnsi="Times New Roman" w:cs="Times New Roman"/>
          <w:color w:val="000000"/>
          <w:kern w:val="0"/>
          <w:sz w:val="24"/>
          <w:szCs w:val="24"/>
          <w:lang w:eastAsia="ru-RU"/>
        </w:rPr>
        <w:t xml:space="preserve"> 20 </w:t>
      </w:r>
      <w:r w:rsidRPr="0099341A">
        <w:rPr>
          <w:rFonts w:ascii="Times New Roman" w:hAnsi="Times New Roman" w:cs="Times New Roman" w:hint="eastAsia"/>
          <w:color w:val="000000"/>
          <w:kern w:val="0"/>
          <w:sz w:val="24"/>
          <w:szCs w:val="24"/>
          <w:lang w:eastAsia="ru-RU"/>
        </w:rPr>
        <w:t>сторінках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Список</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використаних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джерел</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складає</w:t>
      </w:r>
      <w:r w:rsidRPr="0099341A">
        <w:rPr>
          <w:rFonts w:ascii="Times New Roman" w:hAnsi="Times New Roman" w:cs="Times New Roman"/>
          <w:color w:val="000000"/>
          <w:kern w:val="0"/>
          <w:sz w:val="24"/>
          <w:szCs w:val="24"/>
          <w:lang w:eastAsia="ru-RU"/>
        </w:rPr>
        <w:t xml:space="preserve"> 153 </w:t>
      </w:r>
      <w:r w:rsidRPr="0099341A">
        <w:rPr>
          <w:rFonts w:ascii="Times New Roman" w:hAnsi="Times New Roman" w:cs="Times New Roman" w:hint="eastAsia"/>
          <w:color w:val="000000"/>
          <w:kern w:val="0"/>
          <w:sz w:val="24"/>
          <w:szCs w:val="24"/>
          <w:lang w:eastAsia="ru-RU"/>
        </w:rPr>
        <w:t>праці</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українських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та</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зарубіжних</w:t>
      </w:r>
      <w:r w:rsidRPr="0099341A">
        <w:rPr>
          <w:rFonts w:ascii="Times New Roman" w:hAnsi="Times New Roman" w:cs="Times New Roman"/>
          <w:color w:val="000000"/>
          <w:kern w:val="0"/>
          <w:sz w:val="24"/>
          <w:szCs w:val="24"/>
          <w:lang w:eastAsia="ru-RU"/>
        </w:rPr>
        <w:t xml:space="preserve"> </w:t>
      </w:r>
      <w:r w:rsidRPr="0099341A">
        <w:rPr>
          <w:rFonts w:ascii="Times New Roman" w:hAnsi="Times New Roman" w:cs="Times New Roman" w:hint="eastAsia"/>
          <w:color w:val="000000"/>
          <w:kern w:val="0"/>
          <w:sz w:val="24"/>
          <w:szCs w:val="24"/>
          <w:lang w:eastAsia="ru-RU"/>
        </w:rPr>
        <w:t>авторів</w:t>
      </w:r>
      <w:r w:rsidRPr="0099341A">
        <w:rPr>
          <w:rFonts w:ascii="Times New Roman" w:hAnsi="Times New Roman" w:cs="Times New Roman"/>
          <w:color w:val="000000"/>
          <w:kern w:val="0"/>
          <w:sz w:val="24"/>
          <w:szCs w:val="24"/>
          <w:lang w:eastAsia="ru-RU"/>
        </w:rPr>
        <w:t>.</w:t>
      </w:r>
    </w:p>
    <w:p w14:paraId="2F9F60EA" w14:textId="77777777" w:rsidR="0099341A" w:rsidRDefault="0099341A" w:rsidP="0099341A">
      <w:pPr>
        <w:rPr>
          <w:rFonts w:ascii="Times New Roman" w:hAnsi="Times New Roman" w:cs="Times New Roman"/>
          <w:color w:val="000000"/>
          <w:kern w:val="0"/>
          <w:sz w:val="24"/>
          <w:szCs w:val="24"/>
          <w:lang w:eastAsia="ru-RU"/>
        </w:rPr>
      </w:pPr>
    </w:p>
    <w:p w14:paraId="1055BBDD" w14:textId="77777777" w:rsidR="0099341A" w:rsidRDefault="0099341A" w:rsidP="0099341A">
      <w:pPr>
        <w:rPr>
          <w:rFonts w:ascii="Times New Roman" w:hAnsi="Times New Roman" w:cs="Times New Roman"/>
          <w:color w:val="000000"/>
          <w:kern w:val="0"/>
          <w:sz w:val="24"/>
          <w:szCs w:val="24"/>
          <w:lang w:eastAsia="ru-RU"/>
        </w:rPr>
      </w:pPr>
    </w:p>
    <w:p w14:paraId="4414D25E" w14:textId="77777777" w:rsidR="0099341A" w:rsidRDefault="0099341A" w:rsidP="0099341A">
      <w:pPr>
        <w:rPr>
          <w:rFonts w:ascii="Times New Roman" w:hAnsi="Times New Roman" w:cs="Times New Roman"/>
          <w:color w:val="000000"/>
          <w:kern w:val="0"/>
          <w:sz w:val="24"/>
          <w:szCs w:val="24"/>
          <w:lang w:eastAsia="ru-RU"/>
        </w:rPr>
      </w:pPr>
    </w:p>
    <w:p w14:paraId="41439ABA"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b/>
          <w:bCs/>
          <w:color w:val="000000"/>
          <w:kern w:val="0"/>
          <w:sz w:val="28"/>
          <w:szCs w:val="28"/>
          <w:lang w:eastAsia="ru-RU"/>
        </w:rPr>
        <w:t xml:space="preserve">ВИСНОВКИ </w:t>
      </w:r>
    </w:p>
    <w:p w14:paraId="5993AE41"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У дисертації наведено теоретичне узагальнення та вирішення проблеми психологічного впливу засобів мобільного зв’язку на емоційно-комунікативну сферу студентської молоді, що полягає у визначенні базису відображення її психологічного змісту і відповідної йому цілеспрямованої корекції. </w:t>
      </w:r>
    </w:p>
    <w:p w14:paraId="1190E7E8"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 Побудовано теоретичну модель структури психологічної взаємодії в системі «людина – засоби мобільного зв’язку», що включає комунікативний, емотивний, конативний, когнітивний, мотиваційний компоненти. </w:t>
      </w:r>
    </w:p>
    <w:p w14:paraId="7F1D5F28"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 Розкрито, що опосередковане мобільним телефоном спілкування може бути контактним за часом, дистантним у просторі та відбувається за допомогою </w:t>
      </w:r>
      <w:r w:rsidRPr="0099341A">
        <w:rPr>
          <w:rFonts w:ascii="Times New Roman" w:hAnsi="Times New Roman" w:cs="Times New Roman"/>
          <w:color w:val="000000"/>
          <w:kern w:val="0"/>
          <w:sz w:val="28"/>
          <w:szCs w:val="28"/>
          <w:lang w:eastAsia="ru-RU"/>
        </w:rPr>
        <w:lastRenderedPageBreak/>
        <w:t xml:space="preserve">спеціальних технічних засобів. При цьому таке спілкування включає різні канали передачі інформації, засоби, види, а також специфічні психологічні особливості. </w:t>
      </w:r>
    </w:p>
    <w:p w14:paraId="24D8845C"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Описано основні психологічні функції мобільного телефону, серед яких провідними виступають комунікативна, релаксуюча, когнітивна, психорегулятивна, функція контролю, самоствердження або самореалізації тощо. </w:t>
      </w:r>
    </w:p>
    <w:p w14:paraId="215A7698"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 Визначено та побудовано комплекс методів для дослідження особистісних особливостей досліджуваних, які дозволяють виявити та кількісно оцінити 73 показника, що відображають окрім загальних даних емоційно-комунікативні та ті, що характеризують специфіку використання мобільного телефону. </w:t>
      </w:r>
    </w:p>
    <w:p w14:paraId="26846F66"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 Встановлено, що 22% студентів мають високий рівень використання мобільного телефону, 47,5% – середній та 30,5% – низький. Такі дані дозволили нам поділити досліджуваних на відповідні умовні групи для поглибленого подальшого аналізу. </w:t>
      </w:r>
    </w:p>
    <w:p w14:paraId="41B26F26"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 Проведений аналіз показав, що між виділеними вище групами студентів фіксується певна різниця на рівні статистично достовірних 167 </w:t>
      </w:r>
    </w:p>
    <w:p w14:paraId="755EEF80"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lastRenderedPageBreak/>
        <w:t xml:space="preserve">відмінностей за показниками, що характеризують емоційно-комунікативні особливості. Так, студенти із високим рівнем використання мобільного телефону відрізняються від студентів із середнім значно нижчою емоційною зрілістю, саморегуляцією, вищою емоційною нестійкістю, напруженістю, інтровертованістю та меншою стриманістю, домінуванням агресивних комунікативних реакцій, а від студентів із низьким рівнем нижчою емоційною зрілістю, емпатією, вищою незалежністю від соціальних норм та правил та більшою інтровертованістю. Студенти із низьким рівнем, порівняно зі студентами з середнім, мають вищу емоційну зрілість, саморегуляцію, меншу тривожність, більшу стриманість, більш виражену легкість вступу в нові соціальні контакти, більш широкий набір комунікативних програм. </w:t>
      </w:r>
    </w:p>
    <w:p w14:paraId="5616F484"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 На основі даних кореляційного аналізу встановлено, що показники використання мобільного телефону пов’язані з певним комплексом особливостей емоційно-комунікативної сфери: так, до зазначеного комплексу у групі студентів із високим рівнем використання мобільного телефону відносяться низька емоційна зрілість, слабка здатність до регуляції своїх емоцій, недостатньо розвинена емпатія, а також потреба у спілкуванні, переважання комунікативних реакцій агресивного типу та інше. У студентів із середнім рівнем це низька емоційна зрілість, недостатньо розвинена емпатія, стриманість, а також прямолінійність, соціальна пасивність, схильність обмежувати коло знайомих, складність у встановленні нових контактів та інше. Що ж стосується студентів із низьким рівнем, було виявлено такі показники як висока емоційна зрілість, добре розвинена емоційна саморегуляція та емпатія, пристосовність, потреба у спілкуванні, ініціативність у встановленні нових контактів, переважання комунікативних реакцій компетентного типу. </w:t>
      </w:r>
    </w:p>
    <w:p w14:paraId="49AF3EE6"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 Поглиблене дослідження останніх результатів дозволило виділити провідні показники в комплексі вищенаведених даних. Для студентів із високим рівнем використання мобільного телефону до останніх слід віднести слабку здатність до регуляції своїх емоцій, переважання комунікативних 168 </w:t>
      </w:r>
    </w:p>
    <w:p w14:paraId="630CDA50"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lastRenderedPageBreak/>
        <w:t xml:space="preserve">реакції агресивного типу; у студентів із середнім рівнем використання мобільного телефону – низьку емоційну зрілість, недостатньо розвинену емпатію, схильність обмежувати коло знайомих; у студентів із низьким рівнем – високу емоційна зрілість, заспокоєність, пристосовуваність. Також визначено, що зростання злості, печалі, смутку та нудьги у випадку, коли використання мобільного телефону є неможливим, найбільш притаманне студентам із високим рівнем його використання. Емоційні прояви студентів із середнім рівнем коливаються за напрямом посилення радості в умовах тривалого використання та печалі при неможливості користуватися телефоном. Характер змін в особливостях емоційної сфери студентів із низьким рівнем майже не залежить від умов використання мобільного телефону. </w:t>
      </w:r>
    </w:p>
    <w:p w14:paraId="7F202A51"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У цілому, отримані результати підтверджують нашу гіпотезу щодо наявності у кожній групі специфічного комплексу емоційно-комунікативних особливостей, серед яких є провідні. </w:t>
      </w:r>
    </w:p>
    <w:p w14:paraId="10045DEA"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 Побудовано систему психологічної корекції деструктивних проявів емоційно-комунікативної сфери, що виникають під впливом засобів мобільного зв’язку, що складається з профілактично-пізнавального, самодіагностичного та корекційно-формувального етапів. Апробація запропонованої системи в психолого-педагогічному експерименті засвідчила її перспективність в аспекті корегування рівня та мотивів використання мобільного телефону, підвищення саморегуляції, емоційної зрілості, емпатії, зниження тривожності, а також формування комунікативних вмінь. Показано, що серед запропонованих технік та методів найбільший вплив на зміни в емоційно-комунікативній сфері зробили такі специфічні вправи як «Літачок», «Воскова свічка», «Гнів», «Ефективність спілкування», «Чемодан» та гра «Спільна мова». </w:t>
      </w:r>
    </w:p>
    <w:p w14:paraId="1293907C"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Проведене дисертаційне дослідження не є вичерпним. Подальший науковий пошук можна здійснювати в рамках поширення досліджень про формування нового специфічного інформаційно-комунікативного мислення 169 </w:t>
      </w:r>
    </w:p>
    <w:p w14:paraId="421A9A8C"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lastRenderedPageBreak/>
        <w:t xml:space="preserve">сучасної молоді, а також психолого-педагогічних досліджень, спрямованих на профілактику виникнення залежностей, особливо в дитячому віці. Також можливе формування низки нових актуальних дослідницьких завдань на перспективу із поглиблення пізнання психологічного впливу мобільного телефону. 170 </w:t>
      </w:r>
    </w:p>
    <w:p w14:paraId="11A7BADD"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b/>
          <w:bCs/>
          <w:color w:val="000000"/>
          <w:kern w:val="0"/>
          <w:sz w:val="28"/>
          <w:szCs w:val="28"/>
          <w:lang w:eastAsia="ru-RU"/>
        </w:rPr>
        <w:lastRenderedPageBreak/>
        <w:t xml:space="preserve">СПИСОК ВИКОРИСТАНИХ ДЖЕРЕЛ </w:t>
      </w:r>
    </w:p>
    <w:p w14:paraId="6AB86721"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 Акимов С. К. Психологические особенности интернет-аддиктивных изменений в структуре личности: дис. ... кандидата психол. наук : 19.00.01 / Сергей Константинович Акимов – Одесса, 2014. – 189 с. </w:t>
      </w:r>
    </w:p>
    <w:p w14:paraId="3F595BB1"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 Ананьев Б.Г. Человек как предмет познания психологи /Б.Г. Ананьев –СПб.: Питер, 2001. –288 с. – (Серия «Мастера) </w:t>
      </w:r>
    </w:p>
    <w:p w14:paraId="621F750F"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 Аркадьев Г. И. Влияние поля современных информационных технологий на личность в юношеском возрасте: дис. ... кандидата психол. Наук : 19.00.03 / Аркадьев Григорий Иванович – Москва, 2003 – 156 с. </w:t>
      </w:r>
    </w:p>
    <w:p w14:paraId="6BDA9F88"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 Анастази А. Психологическое тестирование/Анна Анастази, Сьюзан Урбина – СПб: Питер, 2001. – 688с. </w:t>
      </w:r>
    </w:p>
    <w:p w14:paraId="3D271181"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 Бакерия Л. «Лига здоровья нации»/ Л. Бакерия. [Электронный ресурс]// Режим доступа:http://www.pcmag.ru/club/group/24/blog/1240/ </w:t>
      </w:r>
    </w:p>
    <w:p w14:paraId="1ED74753"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 Бережковская Е. О. Мобильная зависимость/ Е. О. Бережковская// Школьный психолог. – 2006. – № 5. – С. 2–7. </w:t>
      </w:r>
    </w:p>
    <w:p w14:paraId="43D7FD3D"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 Білоус Р. М. Вплив емоційної сфери студента на розвиток комунікативної компетентності / Р.М. Білоус, Р.М. Кочергін // Педагогічний процес: теорія і практика. – Вип. 1. – 2014. – С. 154–158. </w:t>
      </w:r>
    </w:p>
    <w:p w14:paraId="501AEEF1"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 Большая энциклопедия психологических тестов / Под ред. Н. Дубенюк. – М.: Изд-во Эксмо, 2008. –416 с. </w:t>
      </w:r>
    </w:p>
    <w:p w14:paraId="344D6EF7"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 Большой энциклопедический словарь. [Редкол.: А.М. Прохоров (гл. ред.) и др. — 2-е изд., перераб. и доп.] — М.: Большая рос. энцикл.; СПб: Норинт., 1997. — 1456 с.: ил. Даль В. Толковый словарь живого великорусского языка. / В. Даль. – М.: «Русский язык», ІІ том. – 1979. – 365 с. </w:t>
      </w:r>
    </w:p>
    <w:p w14:paraId="19A6C449"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 Буева Л. П. Человек: деятельность и общение / Л. П. Буева. – М.: Мысль, 1978. –325 с. </w:t>
      </w:r>
    </w:p>
    <w:p w14:paraId="2DC4F418" w14:textId="77777777" w:rsidR="0099341A" w:rsidRPr="0099341A" w:rsidRDefault="0099341A" w:rsidP="0099341A">
      <w:pPr>
        <w:widowControl/>
        <w:tabs>
          <w:tab w:val="clear" w:pos="709"/>
        </w:tabs>
        <w:suppressAutoHyphens w:val="0"/>
        <w:autoSpaceDE w:val="0"/>
        <w:autoSpaceDN w:val="0"/>
        <w:adjustRightInd w:val="0"/>
        <w:spacing w:after="24"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 Бурлачук Л. Психодиагностика / Л. Бурлачук. – СПб.: Питер, 2002. –352 с. </w:t>
      </w:r>
    </w:p>
    <w:p w14:paraId="77D512CF"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 Васильев И. А. Роль интеллектуальных эмоций в регуляции мыслительной деятельности /И.А. Васильев// Психологический журнал. – </w:t>
      </w:r>
    </w:p>
    <w:p w14:paraId="443F8416"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171 </w:t>
      </w:r>
    </w:p>
    <w:p w14:paraId="53BB279E"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DEBBA41"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1998. – №4. – С. 49-60. </w:t>
      </w:r>
    </w:p>
    <w:p w14:paraId="675531FE"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13. Вачков И. В. Нужна ли практическому психологу методология? / И. В. Вачков // Труды Ярославского методологического семинара «Методология психологии». – Ярославль: МАПН, 2003. – С. 72–79. </w:t>
      </w:r>
    </w:p>
    <w:p w14:paraId="4A6BCA12"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14. Вачков И. В. Основы технологии группового тренинга. Психотехники / Игорь Викторович Вачков. – М., 2000. – 224 с. </w:t>
      </w:r>
    </w:p>
    <w:p w14:paraId="2433E47D"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15. Великий тлумачний словник. Сучасна українська мова / Под ред. А. П. Загнітко, І. А. Щукіна. – Донецьк: «ТОВВ», ВКФ «БАО», 2008.- 500 с. </w:t>
      </w:r>
    </w:p>
    <w:p w14:paraId="75D161FA"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16. Войскунский А. Е. Феномен зависимости от Интернета // Гуманитарные исследования в Интернете / Под ред. А. Е. Войскунского. – М, 2000. – С. 100–131. </w:t>
      </w:r>
    </w:p>
    <w:p w14:paraId="7CA8BA77"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 Вундт В. Очерки психологии./ В. Вундт. – М.: Московское книгоиздательство, 1912.– С. 25–162. </w:t>
      </w:r>
    </w:p>
    <w:p w14:paraId="700650CD"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18. Вершинская О.Н. Гуманитарная информатика [Текст] / О.Н. Вершинская , О.Н. Махрова // Информационное общество. - 2009. - № </w:t>
      </w:r>
      <w:r w:rsidRPr="0099341A">
        <w:rPr>
          <w:rFonts w:ascii="Times New Roman" w:hAnsi="Times New Roman" w:cs="Times New Roman"/>
          <w:b/>
          <w:bCs/>
          <w:color w:val="000000"/>
          <w:kern w:val="0"/>
          <w:sz w:val="28"/>
          <w:szCs w:val="28"/>
          <w:lang w:eastAsia="ru-RU"/>
        </w:rPr>
        <w:t>1</w:t>
      </w:r>
      <w:r w:rsidRPr="0099341A">
        <w:rPr>
          <w:rFonts w:ascii="Times New Roman" w:hAnsi="Times New Roman" w:cs="Times New Roman"/>
          <w:color w:val="000000"/>
          <w:kern w:val="0"/>
          <w:sz w:val="28"/>
          <w:szCs w:val="28"/>
          <w:lang w:eastAsia="ru-RU"/>
        </w:rPr>
        <w:t xml:space="preserve">. - С. 50-56. </w:t>
      </w:r>
    </w:p>
    <w:p w14:paraId="3D56C621"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19. Выготский Л. С. Собр. соч. в 6 т./ Л. С. Выготский/ Гл. ред. А. В. Запорожец. - М: Педагогика, 1984. - Т. 4. – 432 с. </w:t>
      </w:r>
    </w:p>
    <w:p w14:paraId="44FBAAFE"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20. Гаврилова И. К. Особенности коммуникативной сферы студентов психологов и ее развитие в процессе обучения / Автореф. дис. …канд. психол. наук: 19.00.07 / И. К. Гаврилова // Иркутский государственный университет. – Иркутск, 2004. – 24 с. </w:t>
      </w:r>
    </w:p>
    <w:p w14:paraId="05DBA54C"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21. Гладарев Б.С. Женщина, мужчина и мобильный телефон / Б. Гладарев // Социо- логические исследования. – 2006. – № 4. – С. 68–77. </w:t>
      </w:r>
    </w:p>
    <w:p w14:paraId="566111F9"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22. Додонов Б. И. Эмоции как ценность./ Б. И. Додонов. – М., 1978.– 270с. </w:t>
      </w:r>
    </w:p>
    <w:p w14:paraId="64FB7497"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23. Дружинин В. Н. Экспериментальная психология: Учебник для вузов / В. Н. Дружинин. - СПб.: Питер, 2006. –320 с. </w:t>
      </w:r>
    </w:p>
    <w:p w14:paraId="1DB4BDB8"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24. Евтихов О. В. Практика психологического тренинга / О. В. Евтихов. – СПб.: Издательство «Речь», 2007. –256 с. </w:t>
      </w:r>
    </w:p>
    <w:p w14:paraId="39DEEECC"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25. Елисеев О. П. Практикум по психологии личности. / О. П. Елисеев – </w:t>
      </w:r>
    </w:p>
    <w:p w14:paraId="387BCF5E"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172 </w:t>
      </w:r>
    </w:p>
    <w:p w14:paraId="00CF1907"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3FFC6C9"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СПб.: Питер, 2004.– 509 с. </w:t>
      </w:r>
    </w:p>
    <w:p w14:paraId="2679CB10"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26. Емельянов С. М. Практикум по конфликтологии / С. М. Емельянов. – СПб.: Питер, 2000. –368 с. </w:t>
      </w:r>
    </w:p>
    <w:p w14:paraId="296FF314"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27. Жичкина А. Е. Взаимосвязь идентичности и поведения в Интернете пользователей юношеского возраста: дисс. канд. психол. наук./ А. Е. Жичкина – М.: 2003. – 199 с. </w:t>
      </w:r>
    </w:p>
    <w:p w14:paraId="46CD0252"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3"/>
          <w:szCs w:val="23"/>
          <w:lang w:eastAsia="ru-RU"/>
        </w:rPr>
      </w:pPr>
      <w:r w:rsidRPr="0099341A">
        <w:rPr>
          <w:rFonts w:ascii="Times New Roman" w:hAnsi="Times New Roman" w:cs="Times New Roman"/>
          <w:color w:val="000000"/>
          <w:kern w:val="0"/>
          <w:sz w:val="23"/>
          <w:szCs w:val="23"/>
          <w:lang w:eastAsia="ru-RU"/>
        </w:rPr>
        <w:t xml:space="preserve">28. </w:t>
      </w:r>
      <w:r w:rsidRPr="0099341A">
        <w:rPr>
          <w:rFonts w:ascii="Times New Roman" w:hAnsi="Times New Roman" w:cs="Times New Roman"/>
          <w:color w:val="000000"/>
          <w:kern w:val="0"/>
          <w:sz w:val="28"/>
          <w:szCs w:val="28"/>
          <w:lang w:eastAsia="ru-RU"/>
        </w:rPr>
        <w:t xml:space="preserve">Жичкина А. </w:t>
      </w:r>
      <w:r w:rsidRPr="0099341A">
        <w:rPr>
          <w:rFonts w:ascii="Times New Roman" w:hAnsi="Times New Roman" w:cs="Times New Roman"/>
          <w:color w:val="000000"/>
          <w:kern w:val="0"/>
          <w:sz w:val="23"/>
          <w:szCs w:val="23"/>
          <w:lang w:eastAsia="ru-RU"/>
        </w:rPr>
        <w:t xml:space="preserve">Шкала Интернет-зависимости А. Жичкиной [Електронний ресурс]. – Режим доступу : http://flogiston.ru/articles/ netpsy/addiction </w:t>
      </w:r>
    </w:p>
    <w:p w14:paraId="41DEE0E3"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29. Журавльова Л. П. Психологія емпатії: [Монографія]. / Лариса Петрівна Журавльова. – Житомир: Вид-во ЖДУ ім. І. Франка, 2007. – 328с. </w:t>
      </w:r>
    </w:p>
    <w:p w14:paraId="1E664593"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30. Журавльова Л. П. Емпатійні детермінанти толерантності / Лариса Петрівна Журавльова. – Наука і освіта. – 2010. - № 1. – С. 28-31. </w:t>
      </w:r>
    </w:p>
    <w:p w14:paraId="5487DB76"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31. Журавльова Л.П. Методологічні засади дослідження емпатії людини / Лариса Петрівна Журавльова // Вісник Прикарпатського ун-ту. Філософські та психологічні науки. – 2008. – Спецвипуск. – С.152 – 155. </w:t>
      </w:r>
    </w:p>
    <w:p w14:paraId="7AFB2D82"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32. Зайчикова О. Меновщиков В. Телефонное и Интернет консультирование: общие особенности коммуникации на дистанции. – [Электронный ресурс]. – https://sites.google.com/site/psyfedonline/magazine </w:t>
      </w:r>
    </w:p>
    <w:p w14:paraId="110DC6CC"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33. Захарова Л.Н. Личностные особенности, стили поведения и типы, профессионально самоидентификации студентов педагогического вуза / Л.Н. Захарова //Вопросы психологии. – 1998. – № 2. – С. 2–6. </w:t>
      </w:r>
    </w:p>
    <w:p w14:paraId="5890293E"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34. Зимбардо Ф. Социальное влияние / Ф.Зимбардо, М.Ляйппе. - СПб.: Питер, 2000. – 448 с. </w:t>
      </w:r>
    </w:p>
    <w:p w14:paraId="2D8B2503"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35. Зимина И. С. Мобильный телефон для договоров, а не разговоров (психоаналитическое эссе)/ И. С. Зимина // Психология. Пермь. – 2008. - №16. С. 42–44. </w:t>
      </w:r>
    </w:p>
    <w:p w14:paraId="4E17B6BC"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36. Изард К. Э. Психология эмоций /Перев. с англ.- СПб.: Издательство «Питер», 2000 – 464 с.: ил. (Серия «Мастера психологии»). </w:t>
      </w:r>
    </w:p>
    <w:p w14:paraId="7ECA318B"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37. Ильин Е. П. Психология общения и межличностных отношений. — СПб.: Питер, 2009. — 576 с.: ил. — (Серия «Мастера психологии»). </w:t>
      </w:r>
    </w:p>
    <w:p w14:paraId="2DDBAD3D"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173 </w:t>
      </w:r>
    </w:p>
    <w:p w14:paraId="5F91CDDB"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7933C72"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38. Ильин Е. П. Психология индивидуальных различий / Е. П. Ильин. – СПб: Питер, 2004. – 292 с. </w:t>
      </w:r>
    </w:p>
    <w:p w14:paraId="6682E536"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39. Кабаченко Т. С. Методы психологического воздействия./ Т. С. Кабаченко. - М.: Педагогическое общество России, 2000. –544 с. </w:t>
      </w:r>
    </w:p>
    <w:p w14:paraId="46A035F0"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40. Кабешева А. О. Изменения психоэмоциональных состояний учащихся в процессе общения посредством мобильного телефона / А. О. Кабешева // Наука і освіта. – 2012. – №3. – С. 59–66. </w:t>
      </w:r>
    </w:p>
    <w:p w14:paraId="0B42128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41. Кабешева А. О. Про взаємозв’язки показників, що характеризують особливості використання мобільного телефону з властивостями особистості студентів / А. О. Кабешева // Актуальні проблеми психології: Збірник наукових праць Інституту психології імені Г. С. Костюка: Психологія особистості. Психологічна допомога особистості. – Київ, 2014. – Том.11. – Вип.13.– С. 240–246. </w:t>
      </w:r>
    </w:p>
    <w:p w14:paraId="00CE8750"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42. Кабешева А. О. О специфике и особенностях опосредованного мобильным телефоном общения / А. О. Кабешева // Актуальні проблеми практичної психології: збірник праць Міжнар. наук.-практ. конф. молодих учених та студентів, (Одеса, 19 квітня, 2013р.) / ПНПУ імені К. Д. Ушинського. – Одеса, 2013. – С. 50–55. </w:t>
      </w:r>
    </w:p>
    <w:p w14:paraId="0E29C49C"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43. Кабешева А. О. Психологічний аналіз проблеми використання мобільного телефону особистістю / А. О. Кабешева // Актуальні проблеми практичної психології: збірник праць Міжнар. наук.-практ. конф. молодих учених та студентів, (Одеса, 19 квітня, 2013р.) / ПНПУ імені К. Д. Ушинського. – Одеса, 2013. – С. 50–55. </w:t>
      </w:r>
    </w:p>
    <w:p w14:paraId="73683F28"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44. Кириченко А. В. Акмеологическое воздействие в профессиональной деятельности : дис. ... д-ра психол. наук : 19.00.13/ А. В. Кириченко : Москва, 1999. – 367 c. </w:t>
      </w:r>
    </w:p>
    <w:p w14:paraId="014BC680"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45. Кирьянов В.И. Социология коммуникации [Текст] / В.И. Кирьянов, О.В. Сергеева// Волгоград: Изд-во ВолГУ, 2004. - 56 с. </w:t>
      </w:r>
    </w:p>
    <w:p w14:paraId="530ADA04"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46. Ковалев Г. А. Теория социально-психологического воздействия.- В кн.: Основы социально-психологической теории / Г. А.Ковалѐв / Под общей </w:t>
      </w:r>
    </w:p>
    <w:p w14:paraId="625AAA29"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174 </w:t>
      </w:r>
    </w:p>
    <w:p w14:paraId="4B3EE2FA"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69662D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редацией А. А. Бодалева, А. Н. Сухова.– М., изд. Международной педагогической академии, 1995.– 352 с. </w:t>
      </w:r>
    </w:p>
    <w:p w14:paraId="125BB485"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47. Коммуникативный тренинг (педагоги, психологи, родители)/ Г. Б. Монина, Е. К. Лютова-Робертс — СПб.: Издательство «Речь», 2007. – 224 с. </w:t>
      </w:r>
    </w:p>
    <w:p w14:paraId="63290BEF"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48. Кон И. С. В поисках себя. Личность и ее самосознание. / И. С. Кон. – М.: Изд-во политической литературы, 1984. – 333 с. </w:t>
      </w:r>
    </w:p>
    <w:p w14:paraId="38BBC3D0"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49. Кон И. С. Какими они себя видят. / И. С. Кон. – М.: Знание, 1975. – 93 с. </w:t>
      </w:r>
    </w:p>
    <w:p w14:paraId="1653E34C"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50. Кон И. С. Психология ранней юности. / И. С. Кон. – М.: Просвещение, 1989. – 254 с. </w:t>
      </w:r>
    </w:p>
    <w:p w14:paraId="2B43A132"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51. Краснова С.В. Как справиться с компьютерной зависимостью / С.В. Краснова, Н. Р. Казарян, В. С. Тундалева, Е. В. Быковская, О. Е. Чапова, М. О. Носатова. – М.: Эксмо, – 2008. – 224 с. </w:t>
      </w:r>
    </w:p>
    <w:p w14:paraId="5C8BB2AF"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52. Кондаков И. М. Психология-2000: Иллюстрированный справочник: / И. М. Кондаков. – Столичн. гуманитарн. ин-т. – М., 2000. [Электронный ресурс] Режим доступа: http://oim.ru/category/entsiklopediya/i-kondakov-psikhologicheskii slovar. </w:t>
      </w:r>
    </w:p>
    <w:p w14:paraId="7652D44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53. Кондратьев М. Ю. Азбука социального психолога-практика/ М. Ю.Кондратьев, В. А. Ильин. – М.: ПЕР СЭ, 2007. – 464 с. </w:t>
      </w:r>
    </w:p>
    <w:p w14:paraId="62A615BC"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54. Короленко Ц. П. Аддиктивное поведение. Общая характеристика и закономерности развития./ Ц. П. Короленко // Обозрение психиатрии и медицинской психологии. – М.: 1991.— № 1.— С. 8— 15. </w:t>
      </w:r>
    </w:p>
    <w:p w14:paraId="189CAFD5"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55. Короленко Ц. П. Социодинамическая психиатрия./ Ц. П. Короленко, Н. В. Дмитриева.- М.: «Академический Проект», Екатеринбург: «Деловая книга», 2000.– 460 с. </w:t>
      </w:r>
    </w:p>
    <w:p w14:paraId="4E122C62"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56. Корягина О. П. Проблемы мобильной зависимости и причины их возникновения./ О. П. Короленко. // Вопросы психологии. – 2006. – №1. – С.14–19. </w:t>
      </w:r>
    </w:p>
    <w:p w14:paraId="2A3D99AC"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57. Кримова Н.О. Особливості емоційної сфери студентів гуманітарних і </w:t>
      </w:r>
    </w:p>
    <w:p w14:paraId="183D2ECF"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175 </w:t>
      </w:r>
    </w:p>
    <w:p w14:paraId="7E396E12"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C40B58D"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технічних спеціальностей при взаємодії «людина - комп’ютер» /Наталія Олексіївна Кримова// науковий вісник ПНПУ імені К.Д. Ушинського. – 2008. – № 12. – С. 89–95. </w:t>
      </w:r>
    </w:p>
    <w:p w14:paraId="5981DCBB"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58. Кримова Н.О. Психологічний зміст комп’ютерної діяльності як чинник емоційної стабільності студентів : дис. ... канд. психол. наук : 19.00.07 / Наталія Олексіївна Кримова – Одеса, 2013. – 20 с. </w:t>
      </w:r>
    </w:p>
    <w:p w14:paraId="65FDCB2C"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59. Куницына В.Н. Межличностное общение [Учебник для вузов] /В.Н. Куницына, Н.В. Казаринова, В.М. Погольша.– СПб.: Питер, 2001.– 544 с. </w:t>
      </w:r>
    </w:p>
    <w:p w14:paraId="54683DA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60. Кувшинов Ю. А. Влияние компьютера и сотового телефона на физическое и психическое здоровье студентов/ Ю. А. Кувшинов // Современные проблемы науки и образования. – 2011. – №6; [Электронный ресурс] // Режим доступа: www.science-education.ru/100-4986. </w:t>
      </w:r>
    </w:p>
    <w:p w14:paraId="3E116A36"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61. Кузьмина К. Е. Влияние компьютеризированной деятельности на межличностные отношения в юношеском возрасте./ К. Е. Кузьмина// Тезисы доклада. Психологические аспекты Интернет-среды. – 3-я Российская кон-ференция по экологической психологии, М. 2003 – С. 40. </w:t>
      </w:r>
    </w:p>
    <w:p w14:paraId="3D2464D8"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62. Куликов В. Н. Проблемы социальной психологии / В. Н. Куликов.–Иваново, изд. Ивановского государственного университета, 1979. – 59 с. </w:t>
      </w:r>
    </w:p>
    <w:p w14:paraId="383D9A65"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63. Кучеренко В. В. Измененные состояния сознания: психологический анализ/ В. В. Кучеренко, В. Ф. Петренко, А. В. Госсохин // Вопросы психологии. – 1998. – № 3. – С. 70–78. </w:t>
      </w:r>
    </w:p>
    <w:p w14:paraId="2E58EC0F"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64. Кэррел С. Групповая психотерапия подростков / С. Кэррел. – СПб.: Питер, 2002.– 224 с. </w:t>
      </w:r>
    </w:p>
    <w:p w14:paraId="2464CD59"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65. Ладанов И. Д. Управление стрессом./ И. Д. Ладанов - М: Прогресс, 1989.– 183 с. </w:t>
      </w:r>
    </w:p>
    <w:p w14:paraId="4A26974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66. Леонтьев А. Н. Деятельность, сознание, личность. / А. Н. Леонтьев. – М.: Политиздат, 1975.– 304 с. </w:t>
      </w:r>
    </w:p>
    <w:p w14:paraId="4585CD91"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67. Леонтьев А. Н. Проблемы развития психики./ А. Н. Леонтьев.- М., 1981.– 583 с. </w:t>
      </w:r>
    </w:p>
    <w:p w14:paraId="392C008E"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68. Линдслей Д. Б. Эмоции./ Д. Б. Линдслей. // Экспериментальная </w:t>
      </w:r>
    </w:p>
    <w:p w14:paraId="681E08FF"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176 </w:t>
      </w:r>
    </w:p>
    <w:p w14:paraId="634C0E6E"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7D26C19"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психология. – М., 1960.– 425 с. </w:t>
      </w:r>
    </w:p>
    <w:p w14:paraId="5E89E8A0"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69. Лозовая Г.В. Методика диагностики склонности к различным зависимостям // Психологические основы педагогической деятельности : материалы 34-й науч. конф. кафедры психологии СПбГУФК им. П.Ф. Лесгафта. – СПб. : СПбГУФК, 2007. – С. 121–124. </w:t>
      </w:r>
    </w:p>
    <w:p w14:paraId="6BAE318B"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70. Ломов Б. Ф. О системном подходе в психологии / Б. Ф. Ломов. - Вопросы психологи. - 1975. - №2. - С. 31-45. </w:t>
      </w:r>
    </w:p>
    <w:p w14:paraId="14AF7F29"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71. Ломов Б. Ф. Системность в психологии / Б. Ф. Ломов ; [под. ред. В.А.Барабанщикова, Д.Н.Завалишиной и В.А.Пономаренко]. - М.: Издательство «Институт практической психологии», Воронеж: НПО «МОДЭК», 1996. – 384 с. </w:t>
      </w:r>
    </w:p>
    <w:p w14:paraId="2BADFD78"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72. Маклаков А. Г. Общая психология: Учебник для вузов./ А. Г. Маклаков. – СПБ.: Питер, 2006.– 583 с. </w:t>
      </w:r>
    </w:p>
    <w:p w14:paraId="4CE1B990"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73. Моросанова В. И. Саморегуляция и индивидуальность человека /В.И. Моросанова// Ин-т психологии РАН; Психологический ин-т РАО. – М.: Наука, 2010. – 519 с. </w:t>
      </w:r>
    </w:p>
    <w:p w14:paraId="0A98A268"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74. Максименко С. Д. Психологія особистості: Підручник / С. Д. Максименко, К. С. Максименко, М. В. Папуча. – К.: ТОВ «КММ», 2007. – 296 с. </w:t>
      </w:r>
    </w:p>
    <w:p w14:paraId="1C9B2223"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75. Макшанов С. И. Психология тренинга. / С. И. Макшанов. – СПб, 1997.– 609 с. </w:t>
      </w:r>
    </w:p>
    <w:p w14:paraId="06794E98"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76. Малихіна Т. П. Моральне становлення особистості підлітка на сучасному етапі / Т. П. Малихіна // Рідна школа. – 2006. – № 6. – С. 24–26. </w:t>
      </w:r>
    </w:p>
    <w:p w14:paraId="76C8C155"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77. Малкина-Пых И. Г. Возрастные кризисы: Справочник практического психолога./ И. Г. Малкина- Пых. –М.: Изд-во Эксмо, 2004. – 896 с. </w:t>
      </w:r>
    </w:p>
    <w:p w14:paraId="0EADC8DA"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78. Маничева С. А. Практикум по общей, экспериментальной и прикладной психологии / Под. ред. А. А. Крылова / С. А. Маничева. – СПб.: Питер, 2002. – 560 с. </w:t>
      </w:r>
    </w:p>
    <w:p w14:paraId="3BFF071F"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79. Марасанов Г. И. Социально-психологический тренинг/ Г. И. Марасанов. – М.: Изд-во «Совершенство», 1998. – 208 с. </w:t>
      </w:r>
    </w:p>
    <w:p w14:paraId="41C10561"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177 </w:t>
      </w:r>
    </w:p>
    <w:p w14:paraId="24F84144"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2EC9E2D"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80. Мельников В. М. Введение в экспериментальную психологию личности / В. М. Мельников, Л. Т. Ямпольский – М.: Просвещение,1985.– 319с. </w:t>
      </w:r>
    </w:p>
    <w:p w14:paraId="2A7D0156"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81. Меновщиков В. Ю. Многомерная модель дискурса интернет-консультирования/ В. Ю. Меновщиков// Вопросы психологии. – 2009. – №1. – С. 97–103. </w:t>
      </w:r>
    </w:p>
    <w:p w14:paraId="18A903AE"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82. Михайлов Д. В. Психологические и физиологические аспекты влияния мобильных телефонов на человека/ Д.В. Михайлов, Ю.С. Тучина [Электронный ресурс] // Режим доступа: http://www.sworld.com.ua </w:t>
      </w:r>
    </w:p>
    <w:p w14:paraId="26FEEFF9"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83. Мюррей К. Интернет-зависимость с точки зрения нарративной психологии // Гуманитарные исследования в Интернете / Под ред. А.Е. Войскунского. – М., 2000. – С.132–140. </w:t>
      </w:r>
    </w:p>
    <w:p w14:paraId="1D48DB0E"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84. Наследов А. Д. Математические методы психологического исследования. Анализ и интерпретация данных: [Учебное пособие] / А. Д. Наследов. - Спб.: Речь, 2006. – 392 с. </w:t>
      </w:r>
    </w:p>
    <w:p w14:paraId="0F087963"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85. Натанзон Э. Ш. Психологический анализ поступков ученика. / Э. Ш. Натанзон. – М.: Просвещение, 1991. – 121 с. </w:t>
      </w:r>
    </w:p>
    <w:p w14:paraId="53258183"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86. Немов Р. С. Психология: Учеб. Для студ. высш. пед. учеб. заведений: В 3 кн. –3-е изд. / Р. С. Немов. – М.: Гуманит. изд. центр ВЛАДОС, 1999. – Кн. 1. Общие основы психологии. – 688 с. </w:t>
      </w:r>
    </w:p>
    <w:p w14:paraId="60E6616B"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87. Никифоров А. С. Эмоции в нашей жизни./ А. С. Никифоров. – М.: Сов. Россия, 1979.– 272 с. </w:t>
      </w:r>
    </w:p>
    <w:p w14:paraId="0134361E"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88. Ожегов С. И. Словарь русского языка / [Под ред. Н.Ю. Шведовой] С. И. Ожегов. – М.: Рус.яз., 1982. – 812с. </w:t>
      </w:r>
    </w:p>
    <w:p w14:paraId="4B0CD41F"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89. Орищенко О.А. Дифференциально-психологический анализ эмпатии: дис. ... кандидата психол. наук : 19.00.01 / Оксана Анатольевна Орищенко – Одесса, 2004. – 200 с. </w:t>
      </w:r>
    </w:p>
    <w:p w14:paraId="46327E15"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90. Осипова А.А. Общая психокоррекция. [Учебное пособие для студентов вузов] /А.А. Осипова. – М.:ТЦ «Сфера», 2000 – 512 с. </w:t>
      </w:r>
    </w:p>
    <w:p w14:paraId="1A1BC240"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91. Обухова Ю.О. Трансформация коммуникативных практик под </w:t>
      </w:r>
    </w:p>
    <w:p w14:paraId="35F7C3D4"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178 </w:t>
      </w:r>
    </w:p>
    <w:p w14:paraId="7D2066CA"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F145E39"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влиянием мобильной связи (на примере молодежи крупного города): дис. …кандидата социол. наук : 22.00.06 / Юлия Олеговна Обухова – СПб., 2012. – 239 с. </w:t>
      </w:r>
    </w:p>
    <w:p w14:paraId="2B6FA0E0"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92. Петровский А. В. Быть личностью/ А. В. Петровский. – М.: Педагогика, 1990. – 112 с. </w:t>
      </w:r>
    </w:p>
    <w:p w14:paraId="747B87FD"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93. Плешаков В. А. Виртуальная социализация как современный аспект квазисоциализации личности [Текст] / В. А. Плешаков // Проблемы педагогического образования :сборник научных статей. / под ред. В. А. Сластѐнина, Е. А. Левановой. – М., 2005. – Вып. 21 – С. 48–49. </w:t>
      </w:r>
    </w:p>
    <w:p w14:paraId="421CF437"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94. Плешаков В. А. Киберсоциализация человека в информационном пространстве// Информация и образование: границы коммуникаций INFO'2009: Сборник научных трудов. – Горно-Алтайск: РИО ГАГУ, 2009. – С. 51–52. [Электронный ресурс] = http://info-alt.ru/go/index.php?option=com_content&amp;view=article&amp;id=85:2009-08-05-15-13-38&amp;catid=4:2009-07-15-17-32-29&amp;Itemid=5 </w:t>
      </w:r>
    </w:p>
    <w:p w14:paraId="6BD1ACD5"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95. Поліщук М. М. Організаційні умови застосування технології психологічного впливу в системі владних відносин Автореф. дис... канд. психол. наук: 19.00.05 / Михайло Миколайович Поліщук; Ін-т психології ім. Г.С. Костюка АПН України. — К., 2004. — 20 с. — укp. </w:t>
      </w:r>
    </w:p>
    <w:p w14:paraId="65E052D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96. Практикум по психологии личности / О. П. Елисеев. – СПб.: Питер, 2003. – 512 с. </w:t>
      </w:r>
    </w:p>
    <w:p w14:paraId="69D654C6"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97. Практическая психодиагностика. Методики и тесты. Учебное пособие. // [Под ред. Д. Я. Райгородского]. – Самара: Издательский Дом «БАХРАХ-М», 2002. – 672 с. </w:t>
      </w:r>
    </w:p>
    <w:p w14:paraId="5E7F0DE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98. Практическая психология. Инструментарий / В.Б. Шапарь, А. В. Тимченко, В. Н. Швыдченко. – Ростов н/Д: Из-во «Феникс», 2002. – 688 с. </w:t>
      </w:r>
    </w:p>
    <w:p w14:paraId="4B44B520"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99. Прилюк Ю. Д. Общественные отношения и социальное общение/ Ю.Д. Прилюк// Общественные отношения (Социально-философский анализ). К., 1991. – 37 с. </w:t>
      </w:r>
    </w:p>
    <w:p w14:paraId="25E5698A"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179 </w:t>
      </w:r>
    </w:p>
    <w:p w14:paraId="6D0E8F99"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2A7D0D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100. Прохоров А. О. Психические состояния и их функции./ А. О. Прохоров.– Казань: КГПУ, 1994. – 350 с. </w:t>
      </w:r>
    </w:p>
    <w:p w14:paraId="5B030C6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101. Петрова JI. M. Школа, вуз, общество: о духовности и нравственности / Л. М. Петрова // Образование и общество. – 2001. – № 4 – С. 52–64. </w:t>
      </w:r>
    </w:p>
    <w:p w14:paraId="1EFF14B9"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102. Психологическая диагностика: [Учебное пособие] / [под ред. К. М. Гуревича и Е. М. Борисовой]. – М.: Московский психолого-социальный институт; Воронеж: Издательство НПО «МОДЭК», 2001. – 368 с. </w:t>
      </w:r>
    </w:p>
    <w:p w14:paraId="3ACAC01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103. Психологическая диагностика: [Учебное пособие] / [под ред. М.К. Акимовой]. – СПб.: Питер, 2005. – 304 с. </w:t>
      </w:r>
    </w:p>
    <w:p w14:paraId="0F39209C"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104. Психологический словарь. Под ред. И. Кондакова. 2000 г.– [Электронный текстовый режим доступа]. – http://vocabulary.ru/dictionary/478 </w:t>
      </w:r>
    </w:p>
    <w:p w14:paraId="1DA4AEC1"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105. Психологический словарь/ Под ред. В. П. Зинченко, Б. Г. Мещерякова. - 2-е изд., пераб. и доп. – М.: Педагогика-Пресс, 1996.– 479 с. </w:t>
      </w:r>
    </w:p>
    <w:p w14:paraId="51D0F0CA"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106. Психология профессионального образования: Конспект лекций / Н. В. Гафурова, В. И. Лях, Е. В. Феськова и др.– Красноярск : ИПК СФУ, 2007. – 110 с. </w:t>
      </w:r>
    </w:p>
    <w:p w14:paraId="57B24495"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107. Психология. Словарь/ Под общ. ред. А. В. Петровского, М.Г. Ярошевского. – 2-е изд. – М.: Политиздат, 1990. – 494 с. </w:t>
      </w:r>
    </w:p>
    <w:p w14:paraId="6CFDE1B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108. Рейковский Я. Экспериментальная психология эмоций/ Я. Рейковский. – М.: Прогресс, 1979.– 392 с. </w:t>
      </w:r>
    </w:p>
    <w:p w14:paraId="62CA1927"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109. Репкин В. В. Формирование учебной деятельности в младшем школьном возрасте: Воспитание, обучение и психическое развитие/ В.В. Репкин. // Тез. Докл. Всесоюзного съезд Общества психологов. – Ч.1.– М.: 1997.– 50 с. </w:t>
      </w:r>
    </w:p>
    <w:p w14:paraId="7E33D2F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110. Рубинштейн С. Л. Основы общей психологи. / С. Л. Рубинштейн. – СПБ.: Питер, 2005. –521с. </w:t>
      </w:r>
    </w:p>
    <w:p w14:paraId="253254B5"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111. Рыбалко Е. Ф. Практикум по возрастной психологии / Под. ред. Л. А. Головей / Е. Ф. Рыбалко. – СПб.: Речь, 2005. – 688 с. </w:t>
      </w:r>
    </w:p>
    <w:p w14:paraId="16E8761A"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180 </w:t>
      </w:r>
    </w:p>
    <w:p w14:paraId="6F078ED2"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FFF0428"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112. Санникова О. П. Эмоциональность в структуре личности / О. П. Санникова. – Одесса: Хорс, 1995. – 334 с. </w:t>
      </w:r>
    </w:p>
    <w:p w14:paraId="454F1B5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113. Сапогова Е.Е. Психология развития человека: Учебное пособие / Е.Е. Сапогова. – М.: Аспект Пресс, 2005. – с. 460. </w:t>
      </w:r>
    </w:p>
    <w:p w14:paraId="06D9BEC4"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114. Селье Г. Стресс без дистресса / Г. Селье. – М.: Прогресс, 1987. – 368 с. </w:t>
      </w:r>
    </w:p>
    <w:p w14:paraId="6A7821F8"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115. Силантьева Е.А. Особенности проявления неискренности в процессе учебного взаимодействия // Теория и практика в современных социальных и психологических исследованиях: сборник научных статей по результатам всероссийской конференции / Под.ред. И.С. Морозовой, М.С.Яницкого.-Кемерово / Е.А. Силантьева.: Кузбассиздат, 2005.– с. 96–100. </w:t>
      </w:r>
    </w:p>
    <w:p w14:paraId="1DBC0CD9"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116. Словарь практического психолога. Головин С. – [Электронный текстовый режим доступа]. – http://vocabulary.ru/dictionary/25 </w:t>
      </w:r>
    </w:p>
    <w:p w14:paraId="5245ADEF"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117. Сотовая телефония: преимущества и недостатки // Новая экономика. – 2001. – №№ 5–6. – С. 28-29. </w:t>
      </w:r>
    </w:p>
    <w:p w14:paraId="562E8024"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118. Теории личности./ Под. ред. Л. Хьелла, Д. Зиглера. – 3-е изд. – СПб.: Питер, 2006. – 607 с. </w:t>
      </w:r>
    </w:p>
    <w:p w14:paraId="50F6C882"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119. Тихомиров О.К. Эмоциональная регуляція мыслительной деятельности / О.К. Тихомиров, В.Е. Клочко // Вопросы психологи. – 1980. – № 5. – С. 23–31. </w:t>
      </w:r>
    </w:p>
    <w:p w14:paraId="2676FE7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120. Философский словарь / Под ред. И. Т. Фролова. – 4-е изд. – М.: Политиздат, 1980. – 444 с. </w:t>
      </w:r>
    </w:p>
    <w:p w14:paraId="3E0DE464"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121. Фопель К. Психологические группы: рабочие материалы для ведущего. / К. Фопель. 3-е изд.стереотип. – М.: Генезис, 2002.– 256 с. </w:t>
      </w:r>
    </w:p>
    <w:p w14:paraId="35FFA825"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122. Фопель К. Сплоченность и толерантность в группе. Психологические игры и упражнения / К. Фопель. Пер. с нем. – М.: Генезис, 2006. – с. 336. </w:t>
      </w:r>
    </w:p>
    <w:p w14:paraId="2BE268C9"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123. Цінності, моральні цінності, ціннісні орієнтації: Діагностичні методики. Методичні рекомендації /Укладач Р. В. Костенко. – О.: ПДПУ ім. К. Д. Ушинського, 2005. – 64 с. </w:t>
      </w:r>
    </w:p>
    <w:p w14:paraId="27DABC97"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181 </w:t>
      </w:r>
    </w:p>
    <w:p w14:paraId="0D81B0F8"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36ED1D7"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124. Чаплак Я. В. Психологічний вплив у науковій психології / Я.В. Чаплак, М.В. Чаплак // Современные научные исследования и инновации. 2011. № 3 [Электронный ресурс]. URL: http://web.snauka.ru/issues/2011/07/1521 (дата обращения: 26.06.2015). </w:t>
      </w:r>
    </w:p>
    <w:p w14:paraId="0D750458"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125. Чебикін О.Я. Становлення емоційної зрілості особистості: [монографія] / О.Я. Чебикін, І.Г. Павлова. – Південий науковий центр АПН України. – Одеса: СВД Черкасов, 2009. – 232 с. </w:t>
      </w:r>
    </w:p>
    <w:p w14:paraId="5D345246"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126. Чебикін О.Я. Науково-методичний твір «Діагностика психоемоційних особливостей користувачів мобільним телефоном» / Олексій Якович Чебикін, Аліса Олександрівна Кабешева - Свідоцтво про реєстрацію авторського права на твір № 57920. Заявка №58348 від 03.11.2014р. – 24 с. </w:t>
      </w:r>
    </w:p>
    <w:p w14:paraId="3B452B03"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127. Чебикін О.Я. Вплив мобільного телефону на психоемоційні стани особистості студента / О.Я. Чебикін, А.О. Кабешева // Наука і освіта. – 2010. – № 8. – С. 48-53. </w:t>
      </w:r>
    </w:p>
    <w:p w14:paraId="678FD4EC"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128. Чебыкин А.Я. Теория и методика эмоциональной регуляции учебной деятельности./ А.Я. Чебыкин. - Одесса: Астропринт, 1999.– 158 с. </w:t>
      </w:r>
    </w:p>
    <w:p w14:paraId="13E862D7"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129. Чуричков А. Копилка для тренера: Сборник разминок, необходимых в любом тренинге / А. Чуричков, В. Снегирев. – СПб.: Речь, 2006. – 208 с. </w:t>
      </w:r>
    </w:p>
    <w:p w14:paraId="5524844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130. Шабшин И. О психологических особенностях общения в интернете/ И.О. Шабшин.// Московский психотерапевтический журнал. М.: 2005. – № 1 – С. 164–166. </w:t>
      </w:r>
    </w:p>
    <w:p w14:paraId="74F498FF"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131. Электромагнитные поля и население (современное состояние проблемы) Под общей редакцией профессора Ю. Г. Григорьева, А. Л. Васина - М.: Изд-во РУДН. 2003. – 116 с. </w:t>
      </w:r>
    </w:p>
    <w:p w14:paraId="669E67B8"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132. Этимологический словарь русского языка / Сост. М. Э. Рут. – Екатеринбург: У- Фактория, 2007.– 304 с. </w:t>
      </w:r>
    </w:p>
    <w:p w14:paraId="65FDEC10"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133. Ямницький В. М. Розвиток життєтворчої активності особистості: теорія та експеримент: монографія / В. М. Ямницький. – О.: ПНЦ АПН України, 2006. – 362 с. </w:t>
      </w:r>
    </w:p>
    <w:p w14:paraId="59560311"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182 </w:t>
      </w:r>
    </w:p>
    <w:p w14:paraId="53C09A89"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1EF5612C"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eastAsia="ru-RU"/>
        </w:rPr>
        <w:t xml:space="preserve">134. Янг К. С. Диагноз — Интернет-зависимость /К. С. Янг // Мир Интернет. </w:t>
      </w:r>
      <w:r w:rsidRPr="0099341A">
        <w:rPr>
          <w:rFonts w:ascii="Times New Roman" w:hAnsi="Times New Roman" w:cs="Times New Roman"/>
          <w:color w:val="000000"/>
          <w:kern w:val="0"/>
          <w:sz w:val="28"/>
          <w:szCs w:val="28"/>
          <w:lang w:val="en-US" w:eastAsia="ru-RU"/>
        </w:rPr>
        <w:t xml:space="preserve">2000.– № 2.– </w:t>
      </w:r>
      <w:r w:rsidRPr="0099341A">
        <w:rPr>
          <w:rFonts w:ascii="Times New Roman" w:hAnsi="Times New Roman" w:cs="Times New Roman"/>
          <w:color w:val="000000"/>
          <w:kern w:val="0"/>
          <w:sz w:val="28"/>
          <w:szCs w:val="28"/>
          <w:lang w:eastAsia="ru-RU"/>
        </w:rPr>
        <w:t>С</w:t>
      </w:r>
      <w:r w:rsidRPr="0099341A">
        <w:rPr>
          <w:rFonts w:ascii="Times New Roman" w:hAnsi="Times New Roman" w:cs="Times New Roman"/>
          <w:color w:val="000000"/>
          <w:kern w:val="0"/>
          <w:sz w:val="28"/>
          <w:szCs w:val="28"/>
          <w:lang w:val="en-US" w:eastAsia="ru-RU"/>
        </w:rPr>
        <w:t xml:space="preserve">. 24–29. </w:t>
      </w:r>
    </w:p>
    <w:p w14:paraId="469DA1F0"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135. </w:t>
      </w:r>
      <w:r w:rsidRPr="0099341A">
        <w:rPr>
          <w:rFonts w:ascii="Times New Roman" w:hAnsi="Times New Roman" w:cs="Times New Roman"/>
          <w:color w:val="000000"/>
          <w:kern w:val="0"/>
          <w:sz w:val="28"/>
          <w:szCs w:val="28"/>
          <w:lang w:eastAsia="ru-RU"/>
        </w:rPr>
        <w:t>А</w:t>
      </w:r>
      <w:r w:rsidRPr="0099341A">
        <w:rPr>
          <w:rFonts w:ascii="Times New Roman" w:hAnsi="Times New Roman" w:cs="Times New Roman"/>
          <w:color w:val="000000"/>
          <w:kern w:val="0"/>
          <w:sz w:val="28"/>
          <w:szCs w:val="28"/>
          <w:lang w:val="en-US" w:eastAsia="ru-RU"/>
        </w:rPr>
        <w:t xml:space="preserve">driana Bianchi and Dr. James G. Phillips. CyberPsychology &amp; Behavior. </w:t>
      </w:r>
      <w:r w:rsidRPr="0099341A">
        <w:rPr>
          <w:rFonts w:ascii="Times New Roman" w:hAnsi="Times New Roman" w:cs="Times New Roman"/>
          <w:color w:val="000000"/>
          <w:kern w:val="0"/>
          <w:sz w:val="28"/>
          <w:szCs w:val="28"/>
          <w:lang w:eastAsia="ru-RU"/>
        </w:rPr>
        <w:t xml:space="preserve">February 2005, 8(1): 39-51. doi:10.1089/cpb.2005.8.39. [Электронный ресурс] // Режимдоступа: http://online.liebertpub.com/doi/abs/10.1089%2Fcpb. </w:t>
      </w:r>
      <w:r w:rsidRPr="0099341A">
        <w:rPr>
          <w:rFonts w:ascii="Times New Roman" w:hAnsi="Times New Roman" w:cs="Times New Roman"/>
          <w:color w:val="000000"/>
          <w:kern w:val="0"/>
          <w:sz w:val="28"/>
          <w:szCs w:val="28"/>
          <w:lang w:val="en-US" w:eastAsia="ru-RU"/>
        </w:rPr>
        <w:t xml:space="preserve">2005.8.39 </w:t>
      </w:r>
    </w:p>
    <w:p w14:paraId="285A3C92"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136. Crystal D. Language and the Internet./ D. Crystal. Cambridge: 2001. – 272 p. </w:t>
      </w:r>
    </w:p>
    <w:p w14:paraId="28D27259"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137. Fortunati L. Mobile Telephone and the Presentation of Self Ling R., Pederson P. E. (eds) Mobile Communications Re-Negotiation of the Social Sphere Springer Verlag./ L. Fortunati. London: 2005.– P. 203-224. </w:t>
      </w:r>
    </w:p>
    <w:p w14:paraId="2C799AD9"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138. Greenfield D. M. Virtual Addiction : Help for Netheads, Cyber-freaks, and Those Who Love Them / D. M. Greenfield, C. Sutker. – Oakland : New Harbinger Publ, 1999. – 227 </w:t>
      </w:r>
      <w:r w:rsidRPr="0099341A">
        <w:rPr>
          <w:rFonts w:ascii="Times New Roman" w:hAnsi="Times New Roman" w:cs="Times New Roman"/>
          <w:color w:val="000000"/>
          <w:kern w:val="0"/>
          <w:sz w:val="28"/>
          <w:szCs w:val="28"/>
          <w:lang w:eastAsia="ru-RU"/>
        </w:rPr>
        <w:t>р</w:t>
      </w:r>
      <w:r w:rsidRPr="0099341A">
        <w:rPr>
          <w:rFonts w:ascii="Times New Roman" w:hAnsi="Times New Roman" w:cs="Times New Roman"/>
          <w:color w:val="000000"/>
          <w:kern w:val="0"/>
          <w:sz w:val="28"/>
          <w:szCs w:val="28"/>
          <w:lang w:val="en-US" w:eastAsia="ru-RU"/>
        </w:rPr>
        <w:t xml:space="preserve">. </w:t>
      </w:r>
    </w:p>
    <w:p w14:paraId="50363A7E"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139. Griffiths M. Internet addiction: Faet or fiction? / M. Griffiths // Psychologist. 1999.– V. 12(5). – P. 246-250. </w:t>
      </w:r>
    </w:p>
    <w:p w14:paraId="4B6ECE70"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140. Griffiths M. D. Internet addiction : Does it really exist? / M. D. Griffiths // Psychology and the Internet : Intrapersonal, Interpersonal and Transpersonal Applications. – New York : J Gackenbach Academic Press, 1998. – </w:t>
      </w:r>
      <w:r w:rsidRPr="0099341A">
        <w:rPr>
          <w:rFonts w:ascii="Times New Roman" w:hAnsi="Times New Roman" w:cs="Times New Roman"/>
          <w:color w:val="000000"/>
          <w:kern w:val="0"/>
          <w:sz w:val="28"/>
          <w:szCs w:val="28"/>
          <w:lang w:eastAsia="ru-RU"/>
        </w:rPr>
        <w:t>Р</w:t>
      </w:r>
      <w:r w:rsidRPr="0099341A">
        <w:rPr>
          <w:rFonts w:ascii="Times New Roman" w:hAnsi="Times New Roman" w:cs="Times New Roman"/>
          <w:color w:val="000000"/>
          <w:kern w:val="0"/>
          <w:sz w:val="28"/>
          <w:szCs w:val="28"/>
          <w:lang w:val="en-US" w:eastAsia="ru-RU"/>
        </w:rPr>
        <w:t xml:space="preserve">. 61–75. </w:t>
      </w:r>
    </w:p>
    <w:p w14:paraId="74F27048"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141. Haddon L., Vincent J. Children’s Broadening Use of Mobile Phones. Mobile Technologies from Telecommunications to Media./ L. Haddon, J. Vincent New York: 2009.– </w:t>
      </w:r>
      <w:r w:rsidRPr="0099341A">
        <w:rPr>
          <w:rFonts w:ascii="Times New Roman" w:hAnsi="Times New Roman" w:cs="Times New Roman"/>
          <w:color w:val="000000"/>
          <w:kern w:val="0"/>
          <w:sz w:val="28"/>
          <w:szCs w:val="28"/>
          <w:lang w:eastAsia="ru-RU"/>
        </w:rPr>
        <w:t>Р</w:t>
      </w:r>
      <w:r w:rsidRPr="0099341A">
        <w:rPr>
          <w:rFonts w:ascii="Times New Roman" w:hAnsi="Times New Roman" w:cs="Times New Roman"/>
          <w:color w:val="000000"/>
          <w:kern w:val="0"/>
          <w:sz w:val="28"/>
          <w:szCs w:val="28"/>
          <w:lang w:val="en-US" w:eastAsia="ru-RU"/>
        </w:rPr>
        <w:t xml:space="preserve">. 37–49. </w:t>
      </w:r>
    </w:p>
    <w:p w14:paraId="13CA72F2"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142. Goldberg Ivan, MD Web Publishing 1996-1999 [Electronic resource] http://www.psycom.net/ </w:t>
      </w:r>
    </w:p>
    <w:p w14:paraId="58A859E5" w14:textId="77777777" w:rsidR="0099341A" w:rsidRPr="0099341A" w:rsidRDefault="0099341A" w:rsidP="0099341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143. Höflich J.R., Hartmann M. Mobile Communication in Everyday Life/ J.R. Höflich, M. Hartmann: Ethnographic Views, Observations and Reflections. Frank &amp; Timme, Berlin, 2006. – </w:t>
      </w:r>
      <w:r w:rsidRPr="0099341A">
        <w:rPr>
          <w:rFonts w:ascii="Times New Roman" w:hAnsi="Times New Roman" w:cs="Times New Roman"/>
          <w:color w:val="000000"/>
          <w:kern w:val="0"/>
          <w:sz w:val="28"/>
          <w:szCs w:val="28"/>
          <w:lang w:eastAsia="ru-RU"/>
        </w:rPr>
        <w:t>Р</w:t>
      </w:r>
      <w:r w:rsidRPr="0099341A">
        <w:rPr>
          <w:rFonts w:ascii="Times New Roman" w:hAnsi="Times New Roman" w:cs="Times New Roman"/>
          <w:color w:val="000000"/>
          <w:kern w:val="0"/>
          <w:sz w:val="28"/>
          <w:szCs w:val="28"/>
          <w:lang w:val="en-US" w:eastAsia="ru-RU"/>
        </w:rPr>
        <w:t xml:space="preserve">. 11–19. </w:t>
      </w:r>
    </w:p>
    <w:p w14:paraId="4D8D97EF"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144. Internet addiction in Korean adolescents and its relation to depression and suicidal ideation: a questionnaire survey / [K. Kim, E. Ryu, M.-Y. Chonet al.] // </w:t>
      </w:r>
    </w:p>
    <w:p w14:paraId="4C0A7B53"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183 </w:t>
      </w:r>
    </w:p>
    <w:p w14:paraId="4929EE47" w14:textId="77777777" w:rsidR="0099341A" w:rsidRPr="0099341A" w:rsidRDefault="0099341A" w:rsidP="0099341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p>
    <w:p w14:paraId="68A6EC70"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val="en-US" w:eastAsia="ru-RU"/>
        </w:rPr>
      </w:pPr>
      <w:r w:rsidRPr="0099341A">
        <w:rPr>
          <w:rFonts w:ascii="Times New Roman" w:hAnsi="Times New Roman" w:cs="Times New Roman"/>
          <w:color w:val="000000"/>
          <w:kern w:val="0"/>
          <w:sz w:val="28"/>
          <w:szCs w:val="28"/>
          <w:lang w:val="en-US" w:eastAsia="ru-RU"/>
        </w:rPr>
        <w:t xml:space="preserve">International Journal of Nursing Studies. – 2006. – № 43. – </w:t>
      </w:r>
      <w:r w:rsidRPr="0099341A">
        <w:rPr>
          <w:rFonts w:ascii="Times New Roman" w:hAnsi="Times New Roman" w:cs="Times New Roman"/>
          <w:color w:val="000000"/>
          <w:kern w:val="0"/>
          <w:sz w:val="28"/>
          <w:szCs w:val="28"/>
          <w:lang w:eastAsia="ru-RU"/>
        </w:rPr>
        <w:t>Р</w:t>
      </w:r>
      <w:r w:rsidRPr="0099341A">
        <w:rPr>
          <w:rFonts w:ascii="Times New Roman" w:hAnsi="Times New Roman" w:cs="Times New Roman"/>
          <w:color w:val="000000"/>
          <w:kern w:val="0"/>
          <w:sz w:val="28"/>
          <w:szCs w:val="28"/>
          <w:lang w:val="en-US" w:eastAsia="ru-RU"/>
        </w:rPr>
        <w:t xml:space="preserve">. 185–192. </w:t>
      </w:r>
    </w:p>
    <w:p w14:paraId="66C96BF0"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145. Kabesheva A. O. Statistically significant correlation features in the emotional sphere of mobile phone users / A. O. Kabesheva // French Journal of Scientific and Educational Research, 2014, №2(12), (July-December). Volume II. «Paris University Press». Paris: 2014. – Р. 63–69. </w:t>
      </w:r>
    </w:p>
    <w:p w14:paraId="583EBB90"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146. Kabesheva A. O. On the method of diagnosis of mobile phone users’ psycho-emotional peculiarities./A. O. Kabesheva: Science and Education a New Dimension. Pedagogy and Psychology, II(15), Issue: 30, Budapest, 2014 – Р. 95–98. </w:t>
      </w:r>
    </w:p>
    <w:p w14:paraId="79AE7A4C"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147. Katz James E. Magic in the Air: Spiritual and Transcendental Aspects of Mobiles./ James E Katz. K. Nyíri (ed.): 2006– P. 201–223. </w:t>
      </w:r>
    </w:p>
    <w:p w14:paraId="3596A088"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148. Stearns P. Social History Update: Sociology of Emotion./ P. Stearns. In Journal of Social History, 1983. vol. 22. – p. 592 – 599. </w:t>
      </w:r>
    </w:p>
    <w:p w14:paraId="6E996309"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149. The Social and Cultural Impact of Mobile Communication: A Proceeding of the International Conference on Mobile Telephony / Conference in Chunchon. Korea, 13-15 July 2002. </w:t>
      </w:r>
    </w:p>
    <w:p w14:paraId="0D79441D"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150. Vincent J. Emotional Attachment and Mobile Phones. Knowledge Technology and Policy, Springer Netherlands.– 2006. – vol. 19. – Р. 29–44. </w:t>
      </w:r>
    </w:p>
    <w:p w14:paraId="0036B91F"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151. Vincent J. Emotion, My Mobile, My Identity. In Vincent J., Fortunati L. Electronic Emotion, The Mediation of Emotion via Information and Communication Technologies. Peter Lang, Oxford: 2009.– Р. 137–164. </w:t>
      </w:r>
    </w:p>
    <w:p w14:paraId="4E6890A9" w14:textId="77777777" w:rsidR="0099341A" w:rsidRPr="0099341A" w:rsidRDefault="0099341A" w:rsidP="0099341A">
      <w:pPr>
        <w:widowControl/>
        <w:tabs>
          <w:tab w:val="clear" w:pos="709"/>
        </w:tabs>
        <w:suppressAutoHyphens w:val="0"/>
        <w:autoSpaceDE w:val="0"/>
        <w:autoSpaceDN w:val="0"/>
        <w:adjustRightInd w:val="0"/>
        <w:spacing w:after="199"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152. Young K. S. Internet addiction : The emergence of a new clinical disorder / K. S. Young // Cyber Psychology and Behavior. – 1998. – № 1. – Р. 237–244. </w:t>
      </w:r>
    </w:p>
    <w:p w14:paraId="1C82784B" w14:textId="77777777" w:rsidR="0099341A" w:rsidRPr="0099341A" w:rsidRDefault="0099341A" w:rsidP="0099341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341A">
        <w:rPr>
          <w:rFonts w:ascii="Times New Roman" w:hAnsi="Times New Roman" w:cs="Times New Roman"/>
          <w:color w:val="000000"/>
          <w:kern w:val="0"/>
          <w:sz w:val="28"/>
          <w:szCs w:val="28"/>
          <w:lang w:eastAsia="ru-RU"/>
        </w:rPr>
        <w:t xml:space="preserve">153. Young and connected: Psychological influences of mobile phone use amongst Australian youth [Электронный ресурс] // Режим доступа: http://eprints.qut.edu.au/9753/ </w:t>
      </w:r>
    </w:p>
    <w:p w14:paraId="6DD74C1E" w14:textId="77777777" w:rsidR="0099341A" w:rsidRPr="0099341A" w:rsidRDefault="0099341A" w:rsidP="0099341A">
      <w:bookmarkStart w:id="0" w:name="_GoBack"/>
      <w:bookmarkEnd w:id="0"/>
    </w:p>
    <w:sectPr w:rsidR="0099341A" w:rsidRPr="009934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28BAC" w14:textId="77777777" w:rsidR="002D6BD5" w:rsidRDefault="002D6BD5">
      <w:pPr>
        <w:spacing w:after="0" w:line="240" w:lineRule="auto"/>
      </w:pPr>
      <w:r>
        <w:separator/>
      </w:r>
    </w:p>
  </w:endnote>
  <w:endnote w:type="continuationSeparator" w:id="0">
    <w:p w14:paraId="6EAA4DC3" w14:textId="77777777" w:rsidR="002D6BD5" w:rsidRDefault="002D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F8010" w14:textId="77777777" w:rsidR="002D6BD5" w:rsidRDefault="002D6BD5">
      <w:pPr>
        <w:spacing w:after="0" w:line="240" w:lineRule="auto"/>
      </w:pPr>
      <w:r>
        <w:separator/>
      </w:r>
    </w:p>
  </w:footnote>
  <w:footnote w:type="continuationSeparator" w:id="0">
    <w:p w14:paraId="45CC7C85" w14:textId="77777777" w:rsidR="002D6BD5" w:rsidRDefault="002D6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6BD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532"/>
    <w:rsid w:val="00A5260C"/>
    <w:rsid w:val="00A52CC3"/>
    <w:rsid w:val="00A52D60"/>
    <w:rsid w:val="00A53176"/>
    <w:rsid w:val="00A53D5E"/>
    <w:rsid w:val="00A540F6"/>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298"/>
    <w:rsid w:val="00BD035C"/>
    <w:rsid w:val="00BD0DD0"/>
    <w:rsid w:val="00BD1145"/>
    <w:rsid w:val="00BD2072"/>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2564</TotalTime>
  <Pages>38</Pages>
  <Words>7531</Words>
  <Characters>42931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291</cp:revision>
  <cp:lastPrinted>2009-02-06T05:36:00Z</cp:lastPrinted>
  <dcterms:created xsi:type="dcterms:W3CDTF">2016-09-19T15:12:00Z</dcterms:created>
  <dcterms:modified xsi:type="dcterms:W3CDTF">2016-10-16T17:44:00Z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