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C615"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Папуша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Ирина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Анатольевна</w:t>
      </w:r>
      <w:r w:rsidRPr="00A3546A">
        <w:rPr>
          <w:rFonts w:ascii="Helvetica" w:hAnsi="Helvetica" w:cs="Helvetica"/>
          <w:b/>
          <w:bCs/>
          <w:color w:val="222222"/>
          <w:sz w:val="21"/>
          <w:szCs w:val="21"/>
        </w:rPr>
        <w:t>.</w:t>
      </w:r>
    </w:p>
    <w:p w14:paraId="66841C72"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Задача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авиационной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гравиметрии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с</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использованием</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градиентометрических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измерений</w:t>
      </w:r>
      <w:r w:rsidRPr="00A3546A">
        <w:rPr>
          <w:rFonts w:ascii="Helvetica" w:hAnsi="Helvetica" w:cs="Helvetica"/>
          <w:b/>
          <w:bCs/>
          <w:color w:val="222222"/>
          <w:sz w:val="21"/>
          <w:szCs w:val="21"/>
        </w:rPr>
        <w:t xml:space="preserve"> : </w:t>
      </w:r>
      <w:r w:rsidRPr="00A3546A">
        <w:rPr>
          <w:rFonts w:ascii="Helvetica" w:hAnsi="Helvetica" w:cs="Helvetica" w:hint="eastAsia"/>
          <w:b/>
          <w:bCs/>
          <w:color w:val="222222"/>
          <w:sz w:val="21"/>
          <w:szCs w:val="21"/>
        </w:rPr>
        <w:t>диссертация</w:t>
      </w:r>
      <w:r w:rsidRPr="00A3546A">
        <w:rPr>
          <w:rFonts w:ascii="Helvetica" w:hAnsi="Helvetica" w:cs="Helvetica"/>
          <w:b/>
          <w:bCs/>
          <w:color w:val="222222"/>
          <w:sz w:val="21"/>
          <w:szCs w:val="21"/>
        </w:rPr>
        <w:t xml:space="preserve"> ... </w:t>
      </w:r>
      <w:r w:rsidRPr="00A3546A">
        <w:rPr>
          <w:rFonts w:ascii="Helvetica" w:hAnsi="Helvetica" w:cs="Helvetica" w:hint="eastAsia"/>
          <w:b/>
          <w:bCs/>
          <w:color w:val="222222"/>
          <w:sz w:val="21"/>
          <w:szCs w:val="21"/>
        </w:rPr>
        <w:t>кандидата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физико</w:t>
      </w:r>
      <w:r w:rsidRPr="00A3546A">
        <w:rPr>
          <w:rFonts w:ascii="Helvetica" w:hAnsi="Helvetica" w:cs="Helvetica"/>
          <w:b/>
          <w:bCs/>
          <w:color w:val="222222"/>
          <w:sz w:val="21"/>
          <w:szCs w:val="21"/>
        </w:rPr>
        <w:t>-</w:t>
      </w:r>
      <w:r w:rsidRPr="00A3546A">
        <w:rPr>
          <w:rFonts w:ascii="Helvetica" w:hAnsi="Helvetica" w:cs="Helvetica" w:hint="eastAsia"/>
          <w:b/>
          <w:bCs/>
          <w:color w:val="222222"/>
          <w:sz w:val="21"/>
          <w:szCs w:val="21"/>
        </w:rPr>
        <w:t>математических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наук</w:t>
      </w:r>
      <w:r w:rsidRPr="00A3546A">
        <w:rPr>
          <w:rFonts w:ascii="Helvetica" w:hAnsi="Helvetica" w:cs="Helvetica"/>
          <w:b/>
          <w:bCs/>
          <w:color w:val="222222"/>
          <w:sz w:val="21"/>
          <w:szCs w:val="21"/>
        </w:rPr>
        <w:t xml:space="preserve"> : 01.02.01. - </w:t>
      </w:r>
      <w:r w:rsidRPr="00A3546A">
        <w:rPr>
          <w:rFonts w:ascii="Helvetica" w:hAnsi="Helvetica" w:cs="Helvetica" w:hint="eastAsia"/>
          <w:b/>
          <w:bCs/>
          <w:color w:val="222222"/>
          <w:sz w:val="21"/>
          <w:szCs w:val="21"/>
        </w:rPr>
        <w:t>Москва</w:t>
      </w:r>
      <w:r w:rsidRPr="00A3546A">
        <w:rPr>
          <w:rFonts w:ascii="Helvetica" w:hAnsi="Helvetica" w:cs="Helvetica"/>
          <w:b/>
          <w:bCs/>
          <w:color w:val="222222"/>
          <w:sz w:val="21"/>
          <w:szCs w:val="21"/>
        </w:rPr>
        <w:t xml:space="preserve">, 1999. - 103 </w:t>
      </w:r>
      <w:r w:rsidRPr="00A3546A">
        <w:rPr>
          <w:rFonts w:ascii="Helvetica" w:hAnsi="Helvetica" w:cs="Helvetica" w:hint="eastAsia"/>
          <w:b/>
          <w:bCs/>
          <w:color w:val="222222"/>
          <w:sz w:val="21"/>
          <w:szCs w:val="21"/>
        </w:rPr>
        <w:t>с</w:t>
      </w:r>
      <w:r w:rsidRPr="00A3546A">
        <w:rPr>
          <w:rFonts w:ascii="Helvetica" w:hAnsi="Helvetica" w:cs="Helvetica"/>
          <w:b/>
          <w:bCs/>
          <w:color w:val="222222"/>
          <w:sz w:val="21"/>
          <w:szCs w:val="21"/>
        </w:rPr>
        <w:t xml:space="preserve">. : </w:t>
      </w:r>
      <w:r w:rsidRPr="00A3546A">
        <w:rPr>
          <w:rFonts w:ascii="Helvetica" w:hAnsi="Helvetica" w:cs="Helvetica" w:hint="eastAsia"/>
          <w:b/>
          <w:bCs/>
          <w:color w:val="222222"/>
          <w:sz w:val="21"/>
          <w:szCs w:val="21"/>
        </w:rPr>
        <w:t>ил</w:t>
      </w:r>
      <w:r w:rsidRPr="00A3546A">
        <w:rPr>
          <w:rFonts w:ascii="Helvetica" w:hAnsi="Helvetica" w:cs="Helvetica"/>
          <w:b/>
          <w:bCs/>
          <w:color w:val="222222"/>
          <w:sz w:val="21"/>
          <w:szCs w:val="21"/>
        </w:rPr>
        <w:t>.</w:t>
      </w:r>
    </w:p>
    <w:p w14:paraId="75443553"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больше</w:t>
      </w:r>
    </w:p>
    <w:p w14:paraId="54BEB147"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Цитаты</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из</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текста</w:t>
      </w:r>
      <w:r w:rsidRPr="00A3546A">
        <w:rPr>
          <w:rFonts w:ascii="Helvetica" w:hAnsi="Helvetica" w:cs="Helvetica"/>
          <w:b/>
          <w:bCs/>
          <w:color w:val="222222"/>
          <w:sz w:val="21"/>
          <w:szCs w:val="21"/>
        </w:rPr>
        <w:t>:</w:t>
      </w:r>
    </w:p>
    <w:p w14:paraId="32A3E203"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стр</w:t>
      </w:r>
      <w:r w:rsidRPr="00A3546A">
        <w:rPr>
          <w:rFonts w:ascii="Helvetica" w:hAnsi="Helvetica" w:cs="Helvetica"/>
          <w:b/>
          <w:bCs/>
          <w:color w:val="222222"/>
          <w:sz w:val="21"/>
          <w:szCs w:val="21"/>
        </w:rPr>
        <w:t>. 1</w:t>
      </w:r>
    </w:p>
    <w:p w14:paraId="5422522C"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Механико—Математический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факультет</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На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правах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рукописи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Папуша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Ирина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Анатольевна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Задача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авиационной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гравиметрии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с</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использованием</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градиентометрических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измерений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С</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w:t>
      </w:r>
    </w:p>
    <w:p w14:paraId="43B74DF5"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стр</w:t>
      </w:r>
      <w:r w:rsidRPr="00A3546A">
        <w:rPr>
          <w:rFonts w:ascii="Helvetica" w:hAnsi="Helvetica" w:cs="Helvetica"/>
          <w:b/>
          <w:bCs/>
          <w:color w:val="222222"/>
          <w:sz w:val="21"/>
          <w:szCs w:val="21"/>
        </w:rPr>
        <w:t>. 69</w:t>
      </w:r>
    </w:p>
    <w:p w14:paraId="6A368006"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решения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задачи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оценки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гравитационных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аномалий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с</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использованием</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градиентометрических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измерений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в</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предыдущих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главах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были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предложены</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схемы</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решения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задачи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авиационной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гравиметрии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с</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использованием</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д</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н</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м</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w:t>
      </w:r>
      <w:r w:rsidRPr="00A3546A">
        <w:rPr>
          <w:rFonts w:ascii="Helvetica" w:hAnsi="Helvetica" w:cs="Helvetica"/>
          <w:b/>
          <w:bCs/>
          <w:color w:val="222222"/>
          <w:sz w:val="21"/>
          <w:szCs w:val="21"/>
        </w:rPr>
        <w:t xml:space="preserve"> , </w:t>
      </w:r>
      <w:r w:rsidRPr="00A3546A">
        <w:rPr>
          <w:rFonts w:ascii="Helvetica" w:hAnsi="Helvetica" w:cs="Helvetica" w:hint="eastAsia"/>
          <w:b/>
          <w:bCs/>
          <w:color w:val="222222"/>
          <w:sz w:val="21"/>
          <w:szCs w:val="21"/>
        </w:rPr>
        <w:t>про­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верена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э</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ф</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ф</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к</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в</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н</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с</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ь</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работы</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Построена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модель</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инструмен­</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тальных</w:t>
      </w:r>
    </w:p>
    <w:p w14:paraId="47DA6615"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стр</w:t>
      </w:r>
      <w:r w:rsidRPr="00A3546A">
        <w:rPr>
          <w:rFonts w:ascii="Helvetica" w:hAnsi="Helvetica" w:cs="Helvetica"/>
          <w:b/>
          <w:bCs/>
          <w:color w:val="222222"/>
          <w:sz w:val="21"/>
          <w:szCs w:val="21"/>
        </w:rPr>
        <w:t>. 74</w:t>
      </w:r>
    </w:p>
    <w:p w14:paraId="208B0FCB"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3,2. </w:t>
      </w:r>
      <w:r w:rsidRPr="00A3546A">
        <w:rPr>
          <w:rFonts w:ascii="Helvetica" w:hAnsi="Helvetica" w:cs="Helvetica" w:hint="eastAsia"/>
          <w:b/>
          <w:bCs/>
          <w:color w:val="222222"/>
          <w:sz w:val="21"/>
          <w:szCs w:val="21"/>
        </w:rPr>
        <w:t>Р</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з</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у</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л</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ь</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ы</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ч</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с</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л</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н</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н</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м</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д</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л</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в</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н</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воз­</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действия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вибровозмущений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на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точность</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шения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задачи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авиационной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гравиметрии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Для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формулировки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окончательных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выводов</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возможной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точно­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сти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решения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задачи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авиагравиметрии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используя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градиентометрические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измерения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предполагалось</w:t>
      </w:r>
    </w:p>
    <w:p w14:paraId="11E9A242" w14:textId="77777777" w:rsidR="00A3546A" w:rsidRPr="00A3546A" w:rsidRDefault="00A3546A" w:rsidP="00A3546A">
      <w:pPr>
        <w:rPr>
          <w:rFonts w:ascii="Helvetica" w:hAnsi="Helvetica" w:cs="Helvetica"/>
          <w:b/>
          <w:bCs/>
          <w:color w:val="222222"/>
          <w:sz w:val="21"/>
          <w:szCs w:val="21"/>
        </w:rPr>
      </w:pPr>
    </w:p>
    <w:p w14:paraId="4B028AB4"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Оглавление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диссертации</w:t>
      </w:r>
    </w:p>
    <w:p w14:paraId="3B8FF53B"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кандидат</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физико</w:t>
      </w:r>
      <w:r w:rsidRPr="00A3546A">
        <w:rPr>
          <w:rFonts w:ascii="Helvetica" w:hAnsi="Helvetica" w:cs="Helvetica"/>
          <w:b/>
          <w:bCs/>
          <w:color w:val="222222"/>
          <w:sz w:val="21"/>
          <w:szCs w:val="21"/>
        </w:rPr>
        <w:t>-</w:t>
      </w:r>
      <w:r w:rsidRPr="00A3546A">
        <w:rPr>
          <w:rFonts w:ascii="Helvetica" w:hAnsi="Helvetica" w:cs="Helvetica" w:hint="eastAsia"/>
          <w:b/>
          <w:bCs/>
          <w:color w:val="222222"/>
          <w:sz w:val="21"/>
          <w:szCs w:val="21"/>
        </w:rPr>
        <w:t>математических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наук</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Папуша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Ирина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Анатольевна</w:t>
      </w:r>
    </w:p>
    <w:p w14:paraId="1CBFAA1C"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Оглавление</w:t>
      </w:r>
    </w:p>
    <w:p w14:paraId="7FEDA732" w14:textId="77777777" w:rsidR="00A3546A" w:rsidRPr="00A3546A" w:rsidRDefault="00A3546A" w:rsidP="00A3546A">
      <w:pPr>
        <w:rPr>
          <w:rFonts w:ascii="Helvetica" w:hAnsi="Helvetica" w:cs="Helvetica"/>
          <w:b/>
          <w:bCs/>
          <w:color w:val="222222"/>
          <w:sz w:val="21"/>
          <w:szCs w:val="21"/>
        </w:rPr>
      </w:pPr>
    </w:p>
    <w:p w14:paraId="5B341DC0"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I</w:t>
      </w:r>
    </w:p>
    <w:p w14:paraId="796640DD" w14:textId="77777777" w:rsidR="00A3546A" w:rsidRPr="00A3546A" w:rsidRDefault="00A3546A" w:rsidP="00A3546A">
      <w:pPr>
        <w:rPr>
          <w:rFonts w:ascii="Helvetica" w:hAnsi="Helvetica" w:cs="Helvetica"/>
          <w:b/>
          <w:bCs/>
          <w:color w:val="222222"/>
          <w:sz w:val="21"/>
          <w:szCs w:val="21"/>
        </w:rPr>
      </w:pPr>
    </w:p>
    <w:p w14:paraId="62D350A0"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1</w:t>
      </w:r>
      <w:r w:rsidRPr="00A3546A">
        <w:rPr>
          <w:rFonts w:ascii="Helvetica" w:hAnsi="Helvetica" w:cs="Helvetica" w:hint="eastAsia"/>
          <w:b/>
          <w:bCs/>
          <w:color w:val="222222"/>
          <w:sz w:val="21"/>
          <w:szCs w:val="21"/>
        </w:rPr>
        <w:t>г</w:t>
      </w:r>
    </w:p>
    <w:p w14:paraId="5FC8EB28" w14:textId="77777777" w:rsidR="00A3546A" w:rsidRPr="00A3546A" w:rsidRDefault="00A3546A" w:rsidP="00A3546A">
      <w:pPr>
        <w:rPr>
          <w:rFonts w:ascii="Helvetica" w:hAnsi="Helvetica" w:cs="Helvetica"/>
          <w:b/>
          <w:bCs/>
          <w:color w:val="222222"/>
          <w:sz w:val="21"/>
          <w:szCs w:val="21"/>
        </w:rPr>
      </w:pPr>
    </w:p>
    <w:p w14:paraId="39F23FFD"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Введение</w:t>
      </w:r>
    </w:p>
    <w:p w14:paraId="1D8D9A50" w14:textId="77777777" w:rsidR="00A3546A" w:rsidRPr="00A3546A" w:rsidRDefault="00A3546A" w:rsidP="00A3546A">
      <w:pPr>
        <w:rPr>
          <w:rFonts w:ascii="Helvetica" w:hAnsi="Helvetica" w:cs="Helvetica"/>
          <w:b/>
          <w:bCs/>
          <w:color w:val="222222"/>
          <w:sz w:val="21"/>
          <w:szCs w:val="21"/>
        </w:rPr>
      </w:pPr>
    </w:p>
    <w:p w14:paraId="5C65BAE3"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Глава</w:t>
      </w:r>
      <w:r w:rsidRPr="00A3546A">
        <w:rPr>
          <w:rFonts w:ascii="Helvetica" w:hAnsi="Helvetica" w:cs="Helvetica"/>
          <w:b/>
          <w:bCs/>
          <w:color w:val="222222"/>
          <w:sz w:val="21"/>
          <w:szCs w:val="21"/>
        </w:rPr>
        <w:t xml:space="preserve"> 1. </w:t>
      </w:r>
      <w:r w:rsidRPr="00A3546A">
        <w:rPr>
          <w:rFonts w:ascii="Helvetica" w:hAnsi="Helvetica" w:cs="Helvetica" w:hint="eastAsia"/>
          <w:b/>
          <w:bCs/>
          <w:color w:val="222222"/>
          <w:sz w:val="21"/>
          <w:szCs w:val="21"/>
        </w:rPr>
        <w:t>Алгоритмы</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решения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задачи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авиагравиметрии</w:t>
      </w:r>
    </w:p>
    <w:p w14:paraId="45BF8FC6" w14:textId="77777777" w:rsidR="00A3546A" w:rsidRPr="00A3546A" w:rsidRDefault="00A3546A" w:rsidP="00A3546A">
      <w:pPr>
        <w:rPr>
          <w:rFonts w:ascii="Helvetica" w:hAnsi="Helvetica" w:cs="Helvetica"/>
          <w:b/>
          <w:bCs/>
          <w:color w:val="222222"/>
          <w:sz w:val="21"/>
          <w:szCs w:val="21"/>
        </w:rPr>
      </w:pPr>
    </w:p>
    <w:p w14:paraId="60FB7BB0"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с</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градиентометром</w:t>
      </w:r>
    </w:p>
    <w:p w14:paraId="2AC50A32" w14:textId="77777777" w:rsidR="00A3546A" w:rsidRPr="00A3546A" w:rsidRDefault="00A3546A" w:rsidP="00A3546A">
      <w:pPr>
        <w:rPr>
          <w:rFonts w:ascii="Helvetica" w:hAnsi="Helvetica" w:cs="Helvetica"/>
          <w:b/>
          <w:bCs/>
          <w:color w:val="222222"/>
          <w:sz w:val="21"/>
          <w:szCs w:val="21"/>
        </w:rPr>
      </w:pPr>
    </w:p>
    <w:p w14:paraId="6424F249"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1.1. </w:t>
      </w:r>
      <w:r w:rsidRPr="00A3546A">
        <w:rPr>
          <w:rFonts w:ascii="Helvetica" w:hAnsi="Helvetica" w:cs="Helvetica" w:hint="eastAsia"/>
          <w:b/>
          <w:bCs/>
          <w:color w:val="222222"/>
          <w:sz w:val="21"/>
          <w:szCs w:val="21"/>
        </w:rPr>
        <w:t>Исходные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соотношения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градиентометрии</w:t>
      </w:r>
    </w:p>
    <w:p w14:paraId="786FB75A" w14:textId="77777777" w:rsidR="00A3546A" w:rsidRPr="00A3546A" w:rsidRDefault="00A3546A" w:rsidP="00A3546A">
      <w:pPr>
        <w:rPr>
          <w:rFonts w:ascii="Helvetica" w:hAnsi="Helvetica" w:cs="Helvetica"/>
          <w:b/>
          <w:bCs/>
          <w:color w:val="222222"/>
          <w:sz w:val="21"/>
          <w:szCs w:val="21"/>
        </w:rPr>
      </w:pPr>
    </w:p>
    <w:p w14:paraId="70D9F9EB"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1.2. </w:t>
      </w:r>
      <w:r w:rsidRPr="00A3546A">
        <w:rPr>
          <w:rFonts w:ascii="Helvetica" w:hAnsi="Helvetica" w:cs="Helvetica" w:hint="eastAsia"/>
          <w:b/>
          <w:bCs/>
          <w:color w:val="222222"/>
          <w:sz w:val="21"/>
          <w:szCs w:val="21"/>
        </w:rPr>
        <w:t>Формирование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тензора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гравитационного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измерениям</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градиентометра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установленного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на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подвижном</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основании</w:t>
      </w:r>
    </w:p>
    <w:p w14:paraId="7555A0E2" w14:textId="77777777" w:rsidR="00A3546A" w:rsidRPr="00A3546A" w:rsidRDefault="00A3546A" w:rsidP="00A3546A">
      <w:pPr>
        <w:rPr>
          <w:rFonts w:ascii="Helvetica" w:hAnsi="Helvetica" w:cs="Helvetica"/>
          <w:b/>
          <w:bCs/>
          <w:color w:val="222222"/>
          <w:sz w:val="21"/>
          <w:szCs w:val="21"/>
        </w:rPr>
      </w:pPr>
    </w:p>
    <w:p w14:paraId="7109E952"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1.3. </w:t>
      </w:r>
      <w:r w:rsidRPr="00A3546A">
        <w:rPr>
          <w:rFonts w:ascii="Helvetica" w:hAnsi="Helvetica" w:cs="Helvetica" w:hint="eastAsia"/>
          <w:b/>
          <w:bCs/>
          <w:color w:val="222222"/>
          <w:sz w:val="21"/>
          <w:szCs w:val="21"/>
        </w:rPr>
        <w:t>Гравитационные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градиентометры</w:t>
      </w:r>
    </w:p>
    <w:p w14:paraId="2448EC4C" w14:textId="77777777" w:rsidR="00A3546A" w:rsidRPr="00A3546A" w:rsidRDefault="00A3546A" w:rsidP="00A3546A">
      <w:pPr>
        <w:rPr>
          <w:rFonts w:ascii="Helvetica" w:hAnsi="Helvetica" w:cs="Helvetica"/>
          <w:b/>
          <w:bCs/>
          <w:color w:val="222222"/>
          <w:sz w:val="21"/>
          <w:szCs w:val="21"/>
        </w:rPr>
      </w:pPr>
    </w:p>
    <w:p w14:paraId="1C9DDCAE"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1.4. </w:t>
      </w:r>
      <w:r w:rsidRPr="00A3546A">
        <w:rPr>
          <w:rFonts w:ascii="Helvetica" w:hAnsi="Helvetica" w:cs="Helvetica" w:hint="eastAsia"/>
          <w:b/>
          <w:bCs/>
          <w:color w:val="222222"/>
          <w:sz w:val="21"/>
          <w:szCs w:val="21"/>
        </w:rPr>
        <w:t>Уравнения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ошибок</w:t>
      </w:r>
    </w:p>
    <w:p w14:paraId="6F27B41C" w14:textId="77777777" w:rsidR="00A3546A" w:rsidRPr="00A3546A" w:rsidRDefault="00A3546A" w:rsidP="00A3546A">
      <w:pPr>
        <w:rPr>
          <w:rFonts w:ascii="Helvetica" w:hAnsi="Helvetica" w:cs="Helvetica"/>
          <w:b/>
          <w:bCs/>
          <w:color w:val="222222"/>
          <w:sz w:val="21"/>
          <w:szCs w:val="21"/>
        </w:rPr>
      </w:pPr>
    </w:p>
    <w:p w14:paraId="61357927"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1.5. </w:t>
      </w:r>
      <w:r w:rsidRPr="00A3546A">
        <w:rPr>
          <w:rFonts w:ascii="Helvetica" w:hAnsi="Helvetica" w:cs="Helvetica" w:hint="eastAsia"/>
          <w:b/>
          <w:bCs/>
          <w:color w:val="222222"/>
          <w:sz w:val="21"/>
          <w:szCs w:val="21"/>
        </w:rPr>
        <w:t>Алгоритмы</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решения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задачи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оценки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гравитационных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аномалий</w:t>
      </w:r>
    </w:p>
    <w:p w14:paraId="5B75A50F" w14:textId="77777777" w:rsidR="00A3546A" w:rsidRPr="00A3546A" w:rsidRDefault="00A3546A" w:rsidP="00A3546A">
      <w:pPr>
        <w:rPr>
          <w:rFonts w:ascii="Helvetica" w:hAnsi="Helvetica" w:cs="Helvetica"/>
          <w:b/>
          <w:bCs/>
          <w:color w:val="222222"/>
          <w:sz w:val="21"/>
          <w:szCs w:val="21"/>
        </w:rPr>
      </w:pPr>
    </w:p>
    <w:p w14:paraId="4B4A0CC3"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Глава</w:t>
      </w:r>
      <w:r w:rsidRPr="00A3546A">
        <w:rPr>
          <w:rFonts w:ascii="Helvetica" w:hAnsi="Helvetica" w:cs="Helvetica"/>
          <w:b/>
          <w:bCs/>
          <w:color w:val="222222"/>
          <w:sz w:val="21"/>
          <w:szCs w:val="21"/>
        </w:rPr>
        <w:t xml:space="preserve"> 2. </w:t>
      </w:r>
      <w:r w:rsidRPr="00A3546A">
        <w:rPr>
          <w:rFonts w:ascii="Helvetica" w:hAnsi="Helvetica" w:cs="Helvetica" w:hint="eastAsia"/>
          <w:b/>
          <w:bCs/>
          <w:color w:val="222222"/>
          <w:sz w:val="21"/>
          <w:szCs w:val="21"/>
        </w:rPr>
        <w:t>Математические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модели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погрешностей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канонического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гравитационного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градиентометра</w:t>
      </w:r>
    </w:p>
    <w:p w14:paraId="72D86649" w14:textId="77777777" w:rsidR="00A3546A" w:rsidRPr="00A3546A" w:rsidRDefault="00A3546A" w:rsidP="00A3546A">
      <w:pPr>
        <w:rPr>
          <w:rFonts w:ascii="Helvetica" w:hAnsi="Helvetica" w:cs="Helvetica"/>
          <w:b/>
          <w:bCs/>
          <w:color w:val="222222"/>
          <w:sz w:val="21"/>
          <w:szCs w:val="21"/>
        </w:rPr>
      </w:pPr>
    </w:p>
    <w:p w14:paraId="72D8E95D"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2.1. </w:t>
      </w:r>
      <w:r w:rsidRPr="00A3546A">
        <w:rPr>
          <w:rFonts w:ascii="Helvetica" w:hAnsi="Helvetica" w:cs="Helvetica" w:hint="eastAsia"/>
          <w:b/>
          <w:bCs/>
          <w:color w:val="222222"/>
          <w:sz w:val="21"/>
          <w:szCs w:val="21"/>
        </w:rPr>
        <w:t>Математическое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описание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акселерометра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его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ошибок</w:t>
      </w:r>
    </w:p>
    <w:p w14:paraId="067D95E4" w14:textId="77777777" w:rsidR="00A3546A" w:rsidRPr="00A3546A" w:rsidRDefault="00A3546A" w:rsidP="00A3546A">
      <w:pPr>
        <w:rPr>
          <w:rFonts w:ascii="Helvetica" w:hAnsi="Helvetica" w:cs="Helvetica"/>
          <w:b/>
          <w:bCs/>
          <w:color w:val="222222"/>
          <w:sz w:val="21"/>
          <w:szCs w:val="21"/>
        </w:rPr>
      </w:pPr>
    </w:p>
    <w:p w14:paraId="1AEBFE1C"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2.2. </w:t>
      </w:r>
      <w:r w:rsidRPr="00A3546A">
        <w:rPr>
          <w:rFonts w:ascii="Helvetica" w:hAnsi="Helvetica" w:cs="Helvetica" w:hint="eastAsia"/>
          <w:b/>
          <w:bCs/>
          <w:color w:val="222222"/>
          <w:sz w:val="21"/>
          <w:szCs w:val="21"/>
        </w:rPr>
        <w:t>Модель</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погрешностей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канонического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градиентометра</w:t>
      </w:r>
    </w:p>
    <w:p w14:paraId="6A802713" w14:textId="77777777" w:rsidR="00A3546A" w:rsidRPr="00A3546A" w:rsidRDefault="00A3546A" w:rsidP="00A3546A">
      <w:pPr>
        <w:rPr>
          <w:rFonts w:ascii="Helvetica" w:hAnsi="Helvetica" w:cs="Helvetica"/>
          <w:b/>
          <w:bCs/>
          <w:color w:val="222222"/>
          <w:sz w:val="21"/>
          <w:szCs w:val="21"/>
        </w:rPr>
      </w:pPr>
    </w:p>
    <w:p w14:paraId="5167F8DD"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2.3. </w:t>
      </w:r>
      <w:r w:rsidRPr="00A3546A">
        <w:rPr>
          <w:rFonts w:ascii="Helvetica" w:hAnsi="Helvetica" w:cs="Helvetica" w:hint="eastAsia"/>
          <w:b/>
          <w:bCs/>
          <w:color w:val="222222"/>
          <w:sz w:val="21"/>
          <w:szCs w:val="21"/>
        </w:rPr>
        <w:t>Стохастическая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мера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оцениваемости</w:t>
      </w:r>
    </w:p>
    <w:p w14:paraId="1CC324E2" w14:textId="77777777" w:rsidR="00A3546A" w:rsidRPr="00A3546A" w:rsidRDefault="00A3546A" w:rsidP="00A3546A">
      <w:pPr>
        <w:rPr>
          <w:rFonts w:ascii="Helvetica" w:hAnsi="Helvetica" w:cs="Helvetica"/>
          <w:b/>
          <w:bCs/>
          <w:color w:val="222222"/>
          <w:sz w:val="21"/>
          <w:szCs w:val="21"/>
        </w:rPr>
      </w:pPr>
    </w:p>
    <w:p w14:paraId="056AA97A"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2.4. </w:t>
      </w:r>
      <w:r w:rsidRPr="00A3546A">
        <w:rPr>
          <w:rFonts w:ascii="Helvetica" w:hAnsi="Helvetica" w:cs="Helvetica" w:hint="eastAsia"/>
          <w:b/>
          <w:bCs/>
          <w:color w:val="222222"/>
          <w:sz w:val="21"/>
          <w:szCs w:val="21"/>
        </w:rPr>
        <w:t>Исследование</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оцениваемости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инструментальных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погрешностей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градиентометра</w:t>
      </w:r>
    </w:p>
    <w:p w14:paraId="67F469B6" w14:textId="77777777" w:rsidR="00A3546A" w:rsidRPr="00A3546A" w:rsidRDefault="00A3546A" w:rsidP="00A3546A">
      <w:pPr>
        <w:rPr>
          <w:rFonts w:ascii="Helvetica" w:hAnsi="Helvetica" w:cs="Helvetica"/>
          <w:b/>
          <w:bCs/>
          <w:color w:val="222222"/>
          <w:sz w:val="21"/>
          <w:szCs w:val="21"/>
        </w:rPr>
      </w:pPr>
    </w:p>
    <w:p w14:paraId="26885465"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Глава</w:t>
      </w:r>
      <w:r w:rsidRPr="00A3546A">
        <w:rPr>
          <w:rFonts w:ascii="Helvetica" w:hAnsi="Helvetica" w:cs="Helvetica"/>
          <w:b/>
          <w:bCs/>
          <w:color w:val="222222"/>
          <w:sz w:val="21"/>
          <w:szCs w:val="21"/>
        </w:rPr>
        <w:t xml:space="preserve"> 3. </w:t>
      </w:r>
      <w:r w:rsidRPr="00A3546A">
        <w:rPr>
          <w:rFonts w:ascii="Helvetica" w:hAnsi="Helvetica" w:cs="Helvetica" w:hint="eastAsia"/>
          <w:b/>
          <w:bCs/>
          <w:color w:val="222222"/>
          <w:sz w:val="21"/>
          <w:szCs w:val="21"/>
        </w:rPr>
        <w:t>Анализ</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точности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решения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задачи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оценки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гравитационных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аномалий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с</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использованием</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градиен</w:t>
      </w:r>
      <w:r w:rsidRPr="00A3546A">
        <w:rPr>
          <w:rFonts w:ascii="Helvetica" w:hAnsi="Helvetica" w:cs="Helvetica"/>
          <w:b/>
          <w:bCs/>
          <w:color w:val="222222"/>
          <w:sz w:val="21"/>
          <w:szCs w:val="21"/>
        </w:rPr>
        <w:t>-</w:t>
      </w:r>
      <w:r w:rsidRPr="00A3546A">
        <w:rPr>
          <w:rFonts w:ascii="Helvetica" w:hAnsi="Helvetica" w:cs="Helvetica" w:hint="eastAsia"/>
          <w:b/>
          <w:bCs/>
          <w:color w:val="222222"/>
          <w:sz w:val="21"/>
          <w:szCs w:val="21"/>
        </w:rPr>
        <w:t>тометрических</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измерений</w:t>
      </w:r>
    </w:p>
    <w:p w14:paraId="571A6209" w14:textId="77777777" w:rsidR="00A3546A" w:rsidRPr="00A3546A" w:rsidRDefault="00A3546A" w:rsidP="00A3546A">
      <w:pPr>
        <w:rPr>
          <w:rFonts w:ascii="Helvetica" w:hAnsi="Helvetica" w:cs="Helvetica"/>
          <w:b/>
          <w:bCs/>
          <w:color w:val="222222"/>
          <w:sz w:val="21"/>
          <w:szCs w:val="21"/>
        </w:rPr>
      </w:pPr>
    </w:p>
    <w:p w14:paraId="2A2FC7B7"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3.1. </w:t>
      </w:r>
      <w:r w:rsidRPr="00A3546A">
        <w:rPr>
          <w:rFonts w:ascii="Helvetica" w:hAnsi="Helvetica" w:cs="Helvetica" w:hint="eastAsia"/>
          <w:b/>
          <w:bCs/>
          <w:color w:val="222222"/>
          <w:sz w:val="21"/>
          <w:szCs w:val="21"/>
        </w:rPr>
        <w:t>Процедуры</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предварительной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обработка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гравиизме</w:t>
      </w:r>
      <w:r w:rsidRPr="00A3546A">
        <w:rPr>
          <w:rFonts w:ascii="Helvetica" w:hAnsi="Helvetica" w:cs="Helvetica"/>
          <w:b/>
          <w:bCs/>
          <w:color w:val="222222"/>
          <w:sz w:val="21"/>
          <w:szCs w:val="21"/>
        </w:rPr>
        <w:t>-</w:t>
      </w:r>
      <w:r w:rsidRPr="00A3546A">
        <w:rPr>
          <w:rFonts w:ascii="Helvetica" w:hAnsi="Helvetica" w:cs="Helvetica" w:hint="eastAsia"/>
          <w:b/>
          <w:bCs/>
          <w:color w:val="222222"/>
          <w:sz w:val="21"/>
          <w:szCs w:val="21"/>
        </w:rPr>
        <w:t>рений</w:t>
      </w:r>
    </w:p>
    <w:p w14:paraId="060D8629" w14:textId="77777777" w:rsidR="00A3546A" w:rsidRPr="00A3546A" w:rsidRDefault="00A3546A" w:rsidP="00A3546A">
      <w:pPr>
        <w:rPr>
          <w:rFonts w:ascii="Helvetica" w:hAnsi="Helvetica" w:cs="Helvetica"/>
          <w:b/>
          <w:bCs/>
          <w:color w:val="222222"/>
          <w:sz w:val="21"/>
          <w:szCs w:val="21"/>
        </w:rPr>
      </w:pPr>
    </w:p>
    <w:p w14:paraId="4FE07BBB"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b/>
          <w:bCs/>
          <w:color w:val="222222"/>
          <w:sz w:val="21"/>
          <w:szCs w:val="21"/>
        </w:rPr>
        <w:t xml:space="preserve">3.2. </w:t>
      </w:r>
      <w:r w:rsidRPr="00A3546A">
        <w:rPr>
          <w:rFonts w:ascii="Helvetica" w:hAnsi="Helvetica" w:cs="Helvetica" w:hint="eastAsia"/>
          <w:b/>
          <w:bCs/>
          <w:color w:val="222222"/>
          <w:sz w:val="21"/>
          <w:szCs w:val="21"/>
        </w:rPr>
        <w:t>Результаты</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численного</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моделирования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воздействия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вибровозмущений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на</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точность</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решения</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задачи</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авиационной</w:t>
      </w:r>
      <w:r w:rsidRPr="00A3546A">
        <w:rPr>
          <w:rFonts w:ascii="Helvetica" w:hAnsi="Helvetica" w:cs="Helvetica"/>
          <w:b/>
          <w:bCs/>
          <w:color w:val="222222"/>
          <w:sz w:val="21"/>
          <w:szCs w:val="21"/>
        </w:rPr>
        <w:t xml:space="preserve"> </w:t>
      </w:r>
      <w:r w:rsidRPr="00A3546A">
        <w:rPr>
          <w:rFonts w:ascii="Helvetica" w:hAnsi="Helvetica" w:cs="Helvetica" w:hint="eastAsia"/>
          <w:b/>
          <w:bCs/>
          <w:color w:val="222222"/>
          <w:sz w:val="21"/>
          <w:szCs w:val="21"/>
        </w:rPr>
        <w:t>гравиметрии</w:t>
      </w:r>
    </w:p>
    <w:p w14:paraId="71F78E8C" w14:textId="77777777" w:rsidR="00A3546A" w:rsidRPr="00A3546A" w:rsidRDefault="00A3546A" w:rsidP="00A3546A">
      <w:pPr>
        <w:rPr>
          <w:rFonts w:ascii="Helvetica" w:hAnsi="Helvetica" w:cs="Helvetica"/>
          <w:b/>
          <w:bCs/>
          <w:color w:val="222222"/>
          <w:sz w:val="21"/>
          <w:szCs w:val="21"/>
        </w:rPr>
      </w:pPr>
    </w:p>
    <w:p w14:paraId="412473FD"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Заключение</w:t>
      </w:r>
    </w:p>
    <w:p w14:paraId="2E8296BD" w14:textId="77777777" w:rsidR="00A3546A" w:rsidRPr="00A3546A" w:rsidRDefault="00A3546A" w:rsidP="00A3546A">
      <w:pPr>
        <w:rPr>
          <w:rFonts w:ascii="Helvetica" w:hAnsi="Helvetica" w:cs="Helvetica"/>
          <w:b/>
          <w:bCs/>
          <w:color w:val="222222"/>
          <w:sz w:val="21"/>
          <w:szCs w:val="21"/>
        </w:rPr>
      </w:pPr>
    </w:p>
    <w:p w14:paraId="62DDA4BA"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Библиография</w:t>
      </w:r>
    </w:p>
    <w:p w14:paraId="6C056C21" w14:textId="77777777" w:rsidR="00A3546A" w:rsidRPr="00A3546A" w:rsidRDefault="00A3546A" w:rsidP="00A3546A">
      <w:pPr>
        <w:rPr>
          <w:rFonts w:ascii="Helvetica" w:hAnsi="Helvetica" w:cs="Helvetica"/>
          <w:b/>
          <w:bCs/>
          <w:color w:val="222222"/>
          <w:sz w:val="21"/>
          <w:szCs w:val="21"/>
        </w:rPr>
      </w:pPr>
    </w:p>
    <w:p w14:paraId="271211CB" w14:textId="77777777" w:rsidR="00A3546A" w:rsidRPr="00A3546A" w:rsidRDefault="00A3546A" w:rsidP="00A3546A">
      <w:pPr>
        <w:rPr>
          <w:rFonts w:ascii="Helvetica" w:hAnsi="Helvetica" w:cs="Helvetica"/>
          <w:b/>
          <w:bCs/>
          <w:color w:val="222222"/>
          <w:sz w:val="21"/>
          <w:szCs w:val="21"/>
        </w:rPr>
      </w:pPr>
      <w:r w:rsidRPr="00A3546A">
        <w:rPr>
          <w:rFonts w:ascii="Helvetica" w:hAnsi="Helvetica" w:cs="Helvetica" w:hint="eastAsia"/>
          <w:b/>
          <w:bCs/>
          <w:color w:val="222222"/>
          <w:sz w:val="21"/>
          <w:szCs w:val="21"/>
        </w:rPr>
        <w:t>Приложение</w:t>
      </w:r>
      <w:r w:rsidRPr="00A3546A">
        <w:rPr>
          <w:rFonts w:ascii="Helvetica" w:hAnsi="Helvetica" w:cs="Helvetica"/>
          <w:b/>
          <w:bCs/>
          <w:color w:val="222222"/>
          <w:sz w:val="21"/>
          <w:szCs w:val="21"/>
        </w:rPr>
        <w:t xml:space="preserve"> 1</w:t>
      </w:r>
    </w:p>
    <w:p w14:paraId="7B41707C" w14:textId="77777777" w:rsidR="00A3546A" w:rsidRPr="00A3546A" w:rsidRDefault="00A3546A" w:rsidP="00A3546A">
      <w:pPr>
        <w:rPr>
          <w:rFonts w:ascii="Helvetica" w:hAnsi="Helvetica" w:cs="Helvetica"/>
          <w:b/>
          <w:bCs/>
          <w:color w:val="222222"/>
          <w:sz w:val="21"/>
          <w:szCs w:val="21"/>
        </w:rPr>
      </w:pPr>
    </w:p>
    <w:p w14:paraId="4CCADE6E" w14:textId="188539CA" w:rsidR="004F7911" w:rsidRPr="00A3546A" w:rsidRDefault="00A3546A" w:rsidP="00A3546A">
      <w:r w:rsidRPr="00A3546A">
        <w:rPr>
          <w:rFonts w:ascii="Helvetica" w:hAnsi="Helvetica" w:cs="Helvetica" w:hint="eastAsia"/>
          <w:b/>
          <w:bCs/>
          <w:color w:val="222222"/>
          <w:sz w:val="21"/>
          <w:szCs w:val="21"/>
        </w:rPr>
        <w:t>Приложение</w:t>
      </w:r>
      <w:r w:rsidRPr="00A3546A">
        <w:rPr>
          <w:rFonts w:ascii="Helvetica" w:hAnsi="Helvetica" w:cs="Helvetica"/>
          <w:b/>
          <w:bCs/>
          <w:color w:val="222222"/>
          <w:sz w:val="21"/>
          <w:szCs w:val="21"/>
        </w:rPr>
        <w:t xml:space="preserve"> 2</w:t>
      </w:r>
    </w:p>
    <w:sectPr w:rsidR="004F7911" w:rsidRPr="00A3546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136BA" w14:textId="77777777" w:rsidR="00CA6230" w:rsidRDefault="00CA6230">
      <w:pPr>
        <w:spacing w:after="0" w:line="240" w:lineRule="auto"/>
      </w:pPr>
      <w:r>
        <w:separator/>
      </w:r>
    </w:p>
  </w:endnote>
  <w:endnote w:type="continuationSeparator" w:id="0">
    <w:p w14:paraId="0528E24C" w14:textId="77777777" w:rsidR="00CA6230" w:rsidRDefault="00CA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01BE2" w14:textId="77777777" w:rsidR="00CA6230" w:rsidRDefault="00CA6230"/>
    <w:p w14:paraId="06BA6A06" w14:textId="77777777" w:rsidR="00CA6230" w:rsidRDefault="00CA6230"/>
    <w:p w14:paraId="38820F25" w14:textId="77777777" w:rsidR="00CA6230" w:rsidRDefault="00CA6230"/>
    <w:p w14:paraId="708BC34C" w14:textId="77777777" w:rsidR="00CA6230" w:rsidRDefault="00CA6230"/>
    <w:p w14:paraId="3CD0380A" w14:textId="77777777" w:rsidR="00CA6230" w:rsidRDefault="00CA6230"/>
    <w:p w14:paraId="1B02B42C" w14:textId="77777777" w:rsidR="00CA6230" w:rsidRDefault="00CA6230"/>
    <w:p w14:paraId="51C6BBF9" w14:textId="77777777" w:rsidR="00CA6230" w:rsidRDefault="00CA623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48F605" wp14:editId="4B12F7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C166F" w14:textId="77777777" w:rsidR="00CA6230" w:rsidRDefault="00CA62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48F60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FC166F" w14:textId="77777777" w:rsidR="00CA6230" w:rsidRDefault="00CA623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261DF1" w14:textId="77777777" w:rsidR="00CA6230" w:rsidRDefault="00CA6230"/>
    <w:p w14:paraId="61578243" w14:textId="77777777" w:rsidR="00CA6230" w:rsidRDefault="00CA6230"/>
    <w:p w14:paraId="752D2AC4" w14:textId="77777777" w:rsidR="00CA6230" w:rsidRDefault="00CA623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1A27A7B" wp14:editId="41418C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F4A8D" w14:textId="77777777" w:rsidR="00CA6230" w:rsidRDefault="00CA6230"/>
                          <w:p w14:paraId="0A4BCA42" w14:textId="77777777" w:rsidR="00CA6230" w:rsidRDefault="00CA62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A27A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D2F4A8D" w14:textId="77777777" w:rsidR="00CA6230" w:rsidRDefault="00CA6230"/>
                    <w:p w14:paraId="0A4BCA42" w14:textId="77777777" w:rsidR="00CA6230" w:rsidRDefault="00CA623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CE86A8" w14:textId="77777777" w:rsidR="00CA6230" w:rsidRDefault="00CA6230"/>
    <w:p w14:paraId="6E10B2C5" w14:textId="77777777" w:rsidR="00CA6230" w:rsidRDefault="00CA6230">
      <w:pPr>
        <w:rPr>
          <w:sz w:val="2"/>
          <w:szCs w:val="2"/>
        </w:rPr>
      </w:pPr>
    </w:p>
    <w:p w14:paraId="11A7244F" w14:textId="77777777" w:rsidR="00CA6230" w:rsidRDefault="00CA6230"/>
    <w:p w14:paraId="54289E2D" w14:textId="77777777" w:rsidR="00CA6230" w:rsidRDefault="00CA6230">
      <w:pPr>
        <w:spacing w:after="0" w:line="240" w:lineRule="auto"/>
      </w:pPr>
    </w:p>
  </w:footnote>
  <w:footnote w:type="continuationSeparator" w:id="0">
    <w:p w14:paraId="6DB00AA3" w14:textId="77777777" w:rsidR="00CA6230" w:rsidRDefault="00CA6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30"/>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190229</TotalTime>
  <Pages>3</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709</cp:revision>
  <cp:lastPrinted>2009-02-06T05:36:00Z</cp:lastPrinted>
  <dcterms:created xsi:type="dcterms:W3CDTF">2024-01-07T13:43:00Z</dcterms:created>
  <dcterms:modified xsi:type="dcterms:W3CDTF">2025-10-20T09:02:00Z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