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66AEC" w:rsidRDefault="00766AEC" w:rsidP="00766AEC">
      <w:r w:rsidRPr="00766AEC">
        <w:rPr>
          <w:rFonts w:ascii="Times New Roman" w:eastAsia="Arial Narrow" w:hAnsi="Times New Roman" w:cs="Times New Roman"/>
          <w:b/>
          <w:bCs/>
          <w:color w:val="000000"/>
          <w:kern w:val="0"/>
          <w:sz w:val="24"/>
          <w:lang w:val="uk-UA" w:eastAsia="uk-UA" w:bidi="uk-UA"/>
        </w:rPr>
        <w:t>Підлубна Ольга Миколаївна</w:t>
      </w:r>
      <w:r w:rsidRPr="00766AEC">
        <w:rPr>
          <w:rFonts w:ascii="Times New Roman" w:eastAsia="Arial Narrow" w:hAnsi="Times New Roman" w:cs="Times New Roman"/>
          <w:color w:val="000000"/>
          <w:kern w:val="0"/>
          <w:sz w:val="24"/>
          <w:lang w:val="uk-UA" w:eastAsia="uk-UA" w:bidi="uk-UA"/>
        </w:rPr>
        <w:t>, викладач кафедри інозем</w:t>
      </w:r>
      <w:r w:rsidRPr="00766AEC">
        <w:rPr>
          <w:rFonts w:ascii="Times New Roman" w:eastAsia="Arial Narrow" w:hAnsi="Times New Roman" w:cs="Times New Roman"/>
          <w:color w:val="000000"/>
          <w:kern w:val="0"/>
          <w:sz w:val="24"/>
          <w:lang w:val="uk-UA" w:eastAsia="uk-UA" w:bidi="uk-UA"/>
        </w:rPr>
        <w:softHyphen/>
        <w:t>них мов Льотної академії Національного авіаційного універ</w:t>
      </w:r>
      <w:r w:rsidRPr="00766AEC">
        <w:rPr>
          <w:rFonts w:ascii="Times New Roman" w:eastAsia="Arial Narrow" w:hAnsi="Times New Roman" w:cs="Times New Roman"/>
          <w:color w:val="000000"/>
          <w:kern w:val="0"/>
          <w:sz w:val="24"/>
          <w:lang w:val="uk-UA" w:eastAsia="uk-UA" w:bidi="uk-UA"/>
        </w:rPr>
        <w:softHyphen/>
        <w:t xml:space="preserve">ситету: «Професійна підготовка майбутніх пілотів цивільної авіації в </w:t>
      </w:r>
      <w:r w:rsidRPr="00766AEC">
        <w:rPr>
          <w:rFonts w:ascii="Times New Roman" w:eastAsia="Arial Narrow" w:hAnsi="Times New Roman" w:cs="Times New Roman"/>
          <w:color w:val="000000"/>
          <w:kern w:val="0"/>
          <w:sz w:val="24"/>
          <w:lang w:val="uk-UA" w:eastAsia="ru-RU" w:bidi="ru-RU"/>
        </w:rPr>
        <w:t xml:space="preserve">США» </w:t>
      </w:r>
      <w:r w:rsidRPr="00766AEC">
        <w:rPr>
          <w:rFonts w:ascii="Times New Roman" w:eastAsia="Arial Narrow" w:hAnsi="Times New Roman" w:cs="Times New Roman"/>
          <w:color w:val="000000"/>
          <w:kern w:val="0"/>
          <w:sz w:val="24"/>
          <w:lang w:val="uk-UA" w:eastAsia="uk-UA" w:bidi="uk-UA"/>
        </w:rPr>
        <w:t>(13.00.04 - теорія і методика професійної освіти). Спецрада Д 17.127.04 у Класичному приватному університеті</w:t>
      </w:r>
    </w:p>
    <w:sectPr w:rsidR="00047DE3" w:rsidRPr="00766AE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D3C12-FE2C-4864-B87A-2F0C499B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43</Words>
  <Characters>249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236</cp:revision>
  <cp:lastPrinted>2009-02-06T05:36:00Z</cp:lastPrinted>
  <dcterms:created xsi:type="dcterms:W3CDTF">2020-04-18T18:06:00Z</dcterms:created>
  <dcterms:modified xsi:type="dcterms:W3CDTF">2020-04-27T09:57:00Z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