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24E2" w14:textId="3ADF60F1" w:rsidR="00781BD9" w:rsidRPr="00AF5EF1" w:rsidRDefault="00AF5EF1" w:rsidP="00AF5EF1">
      <w:r>
        <w:rPr>
          <w:rFonts w:ascii="Verdana" w:hAnsi="Verdana"/>
          <w:b/>
          <w:bCs/>
          <w:color w:val="000000"/>
          <w:shd w:val="clear" w:color="auto" w:fill="FFFFFF"/>
        </w:rPr>
        <w:t>Чепурний Дмитро Олександрович. Тиск багатошарової засипки на підпірні стіни при наявності навантаження на поверхні.- Дисертація канд. техн. наук: 05.23.02, Держ. вищ. навч. закл. "Придніпр. держ. акад. буд-ва та архіт.". - Д., 2012.- 200 с.</w:t>
      </w:r>
    </w:p>
    <w:sectPr w:rsidR="00781BD9" w:rsidRPr="00AF5E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1766" w14:textId="77777777" w:rsidR="00FF3BAD" w:rsidRDefault="00FF3BAD">
      <w:pPr>
        <w:spacing w:after="0" w:line="240" w:lineRule="auto"/>
      </w:pPr>
      <w:r>
        <w:separator/>
      </w:r>
    </w:p>
  </w:endnote>
  <w:endnote w:type="continuationSeparator" w:id="0">
    <w:p w14:paraId="46419C6B" w14:textId="77777777" w:rsidR="00FF3BAD" w:rsidRDefault="00FF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6A25" w14:textId="77777777" w:rsidR="00FF3BAD" w:rsidRDefault="00FF3BAD">
      <w:pPr>
        <w:spacing w:after="0" w:line="240" w:lineRule="auto"/>
      </w:pPr>
      <w:r>
        <w:separator/>
      </w:r>
    </w:p>
  </w:footnote>
  <w:footnote w:type="continuationSeparator" w:id="0">
    <w:p w14:paraId="7E615F57" w14:textId="77777777" w:rsidR="00FF3BAD" w:rsidRDefault="00FF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3B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AD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83587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4241</cp:revision>
  <dcterms:created xsi:type="dcterms:W3CDTF">2024-06-20T08:51:00Z</dcterms:created>
  <dcterms:modified xsi:type="dcterms:W3CDTF">2024-11-29T15:19:00Z</dcterms:modified>
  <cp:category/>
</cp:coreProperties>
</file>