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D422FC" w:rsidRDefault="00D422FC" w:rsidP="00D422FC">
      <w:pPr>
        <w:pStyle w:val="af1"/>
        <w:rPr>
          <w:b w:val="0"/>
          <w:bCs/>
          <w:sz w:val="32"/>
        </w:rPr>
      </w:pPr>
    </w:p>
    <w:p w:rsidR="00B54A0F" w:rsidRDefault="00B54A0F" w:rsidP="00B54A0F">
      <w:pPr>
        <w:spacing w:line="360" w:lineRule="auto"/>
        <w:jc w:val="center"/>
        <w:rPr>
          <w:b/>
        </w:rPr>
      </w:pPr>
      <w:r>
        <w:rPr>
          <w:b/>
        </w:rPr>
        <w:t>МИНИСТЕРСТВО ЗДРАВОХРАНЕНИЯ УКРАИНЫ</w:t>
      </w:r>
    </w:p>
    <w:p w:rsidR="00B54A0F" w:rsidRDefault="00B54A0F" w:rsidP="00B54A0F">
      <w:pPr>
        <w:pStyle w:val="af1"/>
        <w:rPr>
          <w:szCs w:val="28"/>
        </w:rPr>
      </w:pPr>
      <w:r>
        <w:rPr>
          <w:szCs w:val="28"/>
        </w:rPr>
        <w:t>НАЦИОНАЛЬНЫЙ МЕДИЦИНСКИЙ УНИВЕРСИТЕТ</w:t>
      </w:r>
    </w:p>
    <w:p w:rsidR="00B54A0F" w:rsidRDefault="00B54A0F" w:rsidP="00B54A0F">
      <w:pPr>
        <w:spacing w:line="360" w:lineRule="auto"/>
        <w:ind w:left="426" w:right="43" w:hanging="426"/>
        <w:jc w:val="center"/>
        <w:rPr>
          <w:b/>
          <w:szCs w:val="28"/>
        </w:rPr>
      </w:pPr>
      <w:r>
        <w:rPr>
          <w:b/>
          <w:szCs w:val="28"/>
        </w:rPr>
        <w:t>имени А.А. Богомольца</w:t>
      </w:r>
    </w:p>
    <w:p w:rsidR="00B54A0F" w:rsidRDefault="00B54A0F" w:rsidP="00B54A0F">
      <w:pPr>
        <w:spacing w:line="360" w:lineRule="auto"/>
        <w:ind w:left="426" w:right="43" w:hanging="426"/>
        <w:jc w:val="center"/>
        <w:rPr>
          <w:szCs w:val="28"/>
        </w:rPr>
      </w:pPr>
    </w:p>
    <w:p w:rsidR="00B54A0F" w:rsidRDefault="00B54A0F" w:rsidP="00B54A0F">
      <w:pPr>
        <w:spacing w:line="360" w:lineRule="auto"/>
        <w:ind w:right="43"/>
        <w:jc w:val="center"/>
        <w:rPr>
          <w:szCs w:val="28"/>
        </w:rPr>
      </w:pPr>
      <w:r>
        <w:rPr>
          <w:szCs w:val="28"/>
        </w:rPr>
        <w:t xml:space="preserve">На правах рукописи   </w:t>
      </w:r>
    </w:p>
    <w:p w:rsidR="00B54A0F" w:rsidRDefault="00B54A0F" w:rsidP="00B54A0F">
      <w:pPr>
        <w:spacing w:line="360" w:lineRule="auto"/>
        <w:ind w:left="426" w:right="43" w:hanging="426"/>
        <w:jc w:val="center"/>
        <w:rPr>
          <w:szCs w:val="28"/>
        </w:rPr>
      </w:pPr>
    </w:p>
    <w:p w:rsidR="00B54A0F" w:rsidRDefault="00B54A0F" w:rsidP="00B54A0F">
      <w:pPr>
        <w:pStyle w:val="11"/>
        <w:rPr>
          <w:lang w:val="ru-RU"/>
        </w:rPr>
      </w:pPr>
      <w:r>
        <w:rPr>
          <w:lang w:val="ru-RU"/>
        </w:rPr>
        <w:t>Саед Файзула ХУССЕЙНИ</w:t>
      </w: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right"/>
        <w:rPr>
          <w:szCs w:val="28"/>
        </w:rPr>
      </w:pPr>
      <w:r>
        <w:rPr>
          <w:szCs w:val="28"/>
        </w:rPr>
        <w:t xml:space="preserve">УДК </w:t>
      </w:r>
      <w:r>
        <w:rPr>
          <w:lang w:val="uk-UA"/>
        </w:rPr>
        <w:t>616.</w:t>
      </w:r>
      <w:r>
        <w:t>26-007.43-053.1/.</w:t>
      </w:r>
      <w:r>
        <w:rPr>
          <w:lang w:val="uk-UA"/>
        </w:rPr>
        <w:t>2</w:t>
      </w:r>
      <w:r>
        <w:t>-089</w:t>
      </w:r>
    </w:p>
    <w:p w:rsidR="00B54A0F" w:rsidRDefault="00B54A0F" w:rsidP="00B54A0F">
      <w:pPr>
        <w:spacing w:line="360" w:lineRule="auto"/>
        <w:ind w:left="426" w:right="43" w:hanging="426"/>
        <w:jc w:val="center"/>
        <w:rPr>
          <w:szCs w:val="28"/>
        </w:rPr>
      </w:pPr>
    </w:p>
    <w:p w:rsidR="00B54A0F" w:rsidRDefault="00B54A0F" w:rsidP="00B54A0F">
      <w:pPr>
        <w:spacing w:line="360" w:lineRule="auto"/>
        <w:jc w:val="center"/>
      </w:pPr>
      <w:bookmarkStart w:id="0" w:name="_GoBack"/>
    </w:p>
    <w:p w:rsidR="00B54A0F" w:rsidRDefault="00B54A0F" w:rsidP="00B54A0F">
      <w:pPr>
        <w:pStyle w:val="ad"/>
        <w:spacing w:line="360" w:lineRule="auto"/>
        <w:rPr>
          <w:b/>
        </w:rPr>
      </w:pPr>
      <w:r>
        <w:rPr>
          <w:b/>
        </w:rPr>
        <w:t>ХИРУРГИЧЕСКОЕ ЛЕЧЕНИЕ ДЕТЕЙ С ВРОЖДЕННЫМИ ДИАФРАГМАЛЬНЫМИ ГРЫЖАМИ</w:t>
      </w:r>
    </w:p>
    <w:bookmarkEnd w:id="0"/>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szCs w:val="28"/>
        </w:rPr>
      </w:pPr>
      <w:r>
        <w:rPr>
          <w:szCs w:val="28"/>
        </w:rPr>
        <w:t>14. 01. 09. - детская хирургия</w:t>
      </w: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szCs w:val="28"/>
        </w:rPr>
      </w:pPr>
      <w:r>
        <w:rPr>
          <w:szCs w:val="28"/>
        </w:rPr>
        <w:t>Диссертация</w:t>
      </w:r>
    </w:p>
    <w:p w:rsidR="00B54A0F" w:rsidRDefault="00B54A0F" w:rsidP="00B54A0F">
      <w:pPr>
        <w:spacing w:line="360" w:lineRule="auto"/>
        <w:ind w:left="426" w:right="43" w:hanging="426"/>
        <w:jc w:val="center"/>
        <w:rPr>
          <w:szCs w:val="28"/>
        </w:rPr>
      </w:pPr>
      <w:r>
        <w:rPr>
          <w:szCs w:val="28"/>
        </w:rPr>
        <w:t>на соискание научной степени</w:t>
      </w:r>
    </w:p>
    <w:p w:rsidR="00B54A0F" w:rsidRDefault="00B54A0F" w:rsidP="00B54A0F">
      <w:pPr>
        <w:spacing w:line="360" w:lineRule="auto"/>
        <w:ind w:left="426" w:right="43" w:hanging="426"/>
        <w:jc w:val="center"/>
        <w:rPr>
          <w:szCs w:val="28"/>
        </w:rPr>
      </w:pPr>
      <w:r>
        <w:rPr>
          <w:szCs w:val="28"/>
        </w:rPr>
        <w:t>кандидата медицинских наук</w:t>
      </w: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right"/>
        <w:rPr>
          <w:szCs w:val="28"/>
        </w:rPr>
      </w:pPr>
      <w:r>
        <w:rPr>
          <w:szCs w:val="28"/>
        </w:rPr>
        <w:t>Научный руководитель:</w:t>
      </w:r>
    </w:p>
    <w:p w:rsidR="00B54A0F" w:rsidRDefault="00B54A0F" w:rsidP="00B54A0F">
      <w:pPr>
        <w:spacing w:line="360" w:lineRule="auto"/>
        <w:ind w:left="426" w:right="43" w:hanging="426"/>
        <w:jc w:val="right"/>
        <w:rPr>
          <w:szCs w:val="28"/>
        </w:rPr>
      </w:pPr>
      <w:r>
        <w:rPr>
          <w:b/>
          <w:szCs w:val="28"/>
        </w:rPr>
        <w:lastRenderedPageBreak/>
        <w:t>Кривченя Даниил Юлианович</w:t>
      </w:r>
      <w:r>
        <w:rPr>
          <w:szCs w:val="28"/>
        </w:rPr>
        <w:t>,</w:t>
      </w:r>
      <w:r>
        <w:rPr>
          <w:b/>
          <w:szCs w:val="28"/>
        </w:rPr>
        <w:br/>
      </w:r>
      <w:r>
        <w:rPr>
          <w:szCs w:val="28"/>
        </w:rPr>
        <w:t>доктор медицинских наук, профессор,</w:t>
      </w:r>
    </w:p>
    <w:p w:rsidR="00B54A0F" w:rsidRDefault="00B54A0F" w:rsidP="00B54A0F">
      <w:pPr>
        <w:spacing w:line="360" w:lineRule="auto"/>
        <w:ind w:left="426" w:right="43" w:hanging="426"/>
        <w:jc w:val="right"/>
        <w:rPr>
          <w:bCs/>
          <w:szCs w:val="28"/>
        </w:rPr>
      </w:pPr>
      <w:r>
        <w:rPr>
          <w:bCs/>
          <w:szCs w:val="28"/>
        </w:rPr>
        <w:t>Заслуженный деятель науки и техники Украины</w:t>
      </w: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b/>
          <w:szCs w:val="28"/>
        </w:rPr>
      </w:pPr>
      <w:r>
        <w:rPr>
          <w:b/>
          <w:szCs w:val="28"/>
        </w:rPr>
        <w:t>Киев - 2009</w:t>
      </w:r>
    </w:p>
    <w:p w:rsidR="00B54A0F" w:rsidRDefault="00B54A0F" w:rsidP="00B54A0F">
      <w:pPr>
        <w:spacing w:line="360" w:lineRule="auto"/>
        <w:ind w:left="426" w:right="43" w:hanging="426"/>
        <w:jc w:val="center"/>
        <w:rPr>
          <w:b/>
          <w:szCs w:val="28"/>
        </w:rPr>
      </w:pPr>
      <w:r>
        <w:rPr>
          <w:b/>
          <w:szCs w:val="28"/>
        </w:rPr>
        <w:t>СОДЕРЖАНИЕ</w:t>
      </w:r>
    </w:p>
    <w:tbl>
      <w:tblPr>
        <w:tblW w:w="9578" w:type="dxa"/>
        <w:tblInd w:w="250" w:type="dxa"/>
        <w:tblLayout w:type="fixed"/>
        <w:tblLook w:val="0000" w:firstRow="0" w:lastRow="0" w:firstColumn="0" w:lastColumn="0" w:noHBand="0" w:noVBand="0"/>
      </w:tblPr>
      <w:tblGrid>
        <w:gridCol w:w="1298"/>
        <w:gridCol w:w="7380"/>
        <w:gridCol w:w="900"/>
      </w:tblGrid>
      <w:tr w:rsidR="00B54A0F" w:rsidTr="00866AC5">
        <w:tblPrEx>
          <w:tblCellMar>
            <w:top w:w="0" w:type="dxa"/>
            <w:bottom w:w="0" w:type="dxa"/>
          </w:tblCellMar>
        </w:tblPrEx>
        <w:tc>
          <w:tcPr>
            <w:tcW w:w="1298" w:type="dxa"/>
          </w:tcPr>
          <w:p w:rsidR="00B54A0F" w:rsidRDefault="00B54A0F" w:rsidP="00866AC5">
            <w:pPr>
              <w:rPr>
                <w:szCs w:val="28"/>
              </w:rPr>
            </w:pPr>
          </w:p>
        </w:tc>
        <w:tc>
          <w:tcPr>
            <w:tcW w:w="7380" w:type="dxa"/>
          </w:tcPr>
          <w:p w:rsidR="00B54A0F" w:rsidRDefault="00B54A0F" w:rsidP="00866AC5">
            <w:pPr>
              <w:rPr>
                <w:szCs w:val="28"/>
              </w:rPr>
            </w:pPr>
          </w:p>
        </w:tc>
        <w:tc>
          <w:tcPr>
            <w:tcW w:w="900" w:type="dxa"/>
          </w:tcPr>
          <w:p w:rsidR="00B54A0F" w:rsidRDefault="00B54A0F" w:rsidP="00866AC5">
            <w:pPr>
              <w:spacing w:line="360" w:lineRule="auto"/>
              <w:jc w:val="right"/>
              <w:rPr>
                <w:szCs w:val="28"/>
              </w:rPr>
            </w:pPr>
            <w:r>
              <w:rPr>
                <w:szCs w:val="28"/>
              </w:rPr>
              <w:t>Стр.</w:t>
            </w:r>
          </w:p>
        </w:tc>
      </w:tr>
      <w:tr w:rsidR="00B54A0F" w:rsidTr="00866AC5">
        <w:tblPrEx>
          <w:tblCellMar>
            <w:top w:w="0" w:type="dxa"/>
            <w:bottom w:w="0" w:type="dxa"/>
          </w:tblCellMar>
        </w:tblPrEx>
        <w:tc>
          <w:tcPr>
            <w:tcW w:w="1298" w:type="dxa"/>
          </w:tcPr>
          <w:p w:rsidR="00B54A0F" w:rsidRDefault="00B54A0F" w:rsidP="00866AC5">
            <w:pPr>
              <w:spacing w:line="360" w:lineRule="auto"/>
              <w:rPr>
                <w:szCs w:val="28"/>
              </w:rPr>
            </w:pPr>
          </w:p>
        </w:tc>
        <w:tc>
          <w:tcPr>
            <w:tcW w:w="7380" w:type="dxa"/>
          </w:tcPr>
          <w:p w:rsidR="00B54A0F" w:rsidRDefault="00B54A0F" w:rsidP="00866AC5">
            <w:pPr>
              <w:spacing w:line="360" w:lineRule="auto"/>
              <w:rPr>
                <w:szCs w:val="28"/>
              </w:rPr>
            </w:pPr>
            <w:r>
              <w:rPr>
                <w:szCs w:val="28"/>
              </w:rPr>
              <w:t>Список сокращений</w:t>
            </w:r>
          </w:p>
        </w:tc>
        <w:tc>
          <w:tcPr>
            <w:tcW w:w="900" w:type="dxa"/>
          </w:tcPr>
          <w:p w:rsidR="00B54A0F" w:rsidRDefault="00B54A0F" w:rsidP="00866AC5">
            <w:pPr>
              <w:spacing w:line="360" w:lineRule="auto"/>
              <w:jc w:val="right"/>
              <w:rPr>
                <w:szCs w:val="28"/>
              </w:rPr>
            </w:pPr>
            <w:r>
              <w:rPr>
                <w:szCs w:val="28"/>
              </w:rPr>
              <w:t>4</w:t>
            </w:r>
          </w:p>
        </w:tc>
      </w:tr>
      <w:tr w:rsidR="00B54A0F" w:rsidTr="00866AC5">
        <w:tblPrEx>
          <w:tblCellMar>
            <w:top w:w="0" w:type="dxa"/>
            <w:bottom w:w="0" w:type="dxa"/>
          </w:tblCellMar>
        </w:tblPrEx>
        <w:tc>
          <w:tcPr>
            <w:tcW w:w="1298" w:type="dxa"/>
          </w:tcPr>
          <w:p w:rsidR="00B54A0F" w:rsidRDefault="00B54A0F" w:rsidP="00866AC5">
            <w:pPr>
              <w:spacing w:line="360" w:lineRule="auto"/>
              <w:rPr>
                <w:szCs w:val="28"/>
              </w:rPr>
            </w:pPr>
          </w:p>
        </w:tc>
        <w:tc>
          <w:tcPr>
            <w:tcW w:w="7380" w:type="dxa"/>
          </w:tcPr>
          <w:p w:rsidR="00B54A0F" w:rsidRDefault="00B54A0F" w:rsidP="00866AC5">
            <w:pPr>
              <w:spacing w:line="360" w:lineRule="auto"/>
              <w:rPr>
                <w:szCs w:val="28"/>
              </w:rPr>
            </w:pPr>
            <w:r>
              <w:rPr>
                <w:szCs w:val="28"/>
              </w:rPr>
              <w:t>Вступление</w:t>
            </w:r>
          </w:p>
        </w:tc>
        <w:tc>
          <w:tcPr>
            <w:tcW w:w="900" w:type="dxa"/>
          </w:tcPr>
          <w:p w:rsidR="00B54A0F" w:rsidRDefault="00B54A0F" w:rsidP="00866AC5">
            <w:pPr>
              <w:spacing w:line="360" w:lineRule="auto"/>
              <w:jc w:val="right"/>
              <w:rPr>
                <w:szCs w:val="28"/>
              </w:rPr>
            </w:pPr>
            <w:r>
              <w:rPr>
                <w:szCs w:val="28"/>
              </w:rPr>
              <w:t>5</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Глава 1.</w:t>
            </w:r>
          </w:p>
        </w:tc>
        <w:tc>
          <w:tcPr>
            <w:tcW w:w="7380" w:type="dxa"/>
          </w:tcPr>
          <w:p w:rsidR="00B54A0F" w:rsidRDefault="00B54A0F" w:rsidP="00866AC5">
            <w:pPr>
              <w:spacing w:line="360" w:lineRule="auto"/>
              <w:rPr>
                <w:szCs w:val="28"/>
              </w:rPr>
            </w:pPr>
            <w:r>
              <w:rPr>
                <w:szCs w:val="28"/>
              </w:rPr>
              <w:t>Хирургические аспекты врожденных диафрагмальных грыж у детей (обзор литературы)</w:t>
            </w:r>
          </w:p>
        </w:tc>
        <w:tc>
          <w:tcPr>
            <w:tcW w:w="900" w:type="dxa"/>
          </w:tcPr>
          <w:p w:rsidR="00B54A0F" w:rsidRDefault="00B54A0F" w:rsidP="00866AC5">
            <w:pPr>
              <w:spacing w:line="360" w:lineRule="auto"/>
              <w:jc w:val="right"/>
              <w:rPr>
                <w:szCs w:val="28"/>
                <w:lang w:val="en-US"/>
              </w:rPr>
            </w:pPr>
            <w:r>
              <w:rPr>
                <w:szCs w:val="28"/>
              </w:rPr>
              <w:t>1</w:t>
            </w:r>
            <w:r>
              <w:rPr>
                <w:szCs w:val="28"/>
                <w:lang w:val="en-US"/>
              </w:rPr>
              <w:t>2</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Глава 2.</w:t>
            </w:r>
          </w:p>
        </w:tc>
        <w:tc>
          <w:tcPr>
            <w:tcW w:w="7380" w:type="dxa"/>
          </w:tcPr>
          <w:p w:rsidR="00B54A0F" w:rsidRDefault="00B54A0F" w:rsidP="00866AC5">
            <w:pPr>
              <w:spacing w:line="360" w:lineRule="auto"/>
              <w:rPr>
                <w:szCs w:val="28"/>
              </w:rPr>
            </w:pPr>
            <w:r>
              <w:rPr>
                <w:szCs w:val="28"/>
              </w:rPr>
              <w:t>Материалы и методы исследования</w:t>
            </w:r>
          </w:p>
        </w:tc>
        <w:tc>
          <w:tcPr>
            <w:tcW w:w="900" w:type="dxa"/>
          </w:tcPr>
          <w:p w:rsidR="00B54A0F" w:rsidRDefault="00B54A0F" w:rsidP="00866AC5">
            <w:pPr>
              <w:spacing w:line="360" w:lineRule="auto"/>
              <w:jc w:val="right"/>
              <w:rPr>
                <w:szCs w:val="28"/>
                <w:lang w:val="en-US"/>
              </w:rPr>
            </w:pPr>
            <w:r>
              <w:rPr>
                <w:szCs w:val="28"/>
              </w:rPr>
              <w:t>3</w:t>
            </w:r>
            <w:r>
              <w:rPr>
                <w:szCs w:val="28"/>
                <w:lang w:val="en-US"/>
              </w:rPr>
              <w:t>3</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2.1.</w:t>
            </w:r>
          </w:p>
        </w:tc>
        <w:tc>
          <w:tcPr>
            <w:tcW w:w="7380" w:type="dxa"/>
          </w:tcPr>
          <w:p w:rsidR="00B54A0F" w:rsidRDefault="00B54A0F" w:rsidP="00866AC5">
            <w:pPr>
              <w:spacing w:line="360" w:lineRule="auto"/>
              <w:rPr>
                <w:szCs w:val="28"/>
              </w:rPr>
            </w:pPr>
            <w:r>
              <w:rPr>
                <w:szCs w:val="28"/>
              </w:rPr>
              <w:t>Клиническая характеристика пациентов</w:t>
            </w:r>
          </w:p>
        </w:tc>
        <w:tc>
          <w:tcPr>
            <w:tcW w:w="900" w:type="dxa"/>
          </w:tcPr>
          <w:p w:rsidR="00B54A0F" w:rsidRDefault="00B54A0F" w:rsidP="00866AC5">
            <w:pPr>
              <w:spacing w:line="360" w:lineRule="auto"/>
              <w:jc w:val="right"/>
              <w:rPr>
                <w:szCs w:val="28"/>
                <w:lang w:val="en-US"/>
              </w:rPr>
            </w:pPr>
            <w:r>
              <w:rPr>
                <w:szCs w:val="28"/>
              </w:rPr>
              <w:t>3</w:t>
            </w:r>
            <w:r>
              <w:rPr>
                <w:szCs w:val="28"/>
                <w:lang w:val="en-US"/>
              </w:rPr>
              <w:t>3</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2.2.</w:t>
            </w:r>
          </w:p>
        </w:tc>
        <w:tc>
          <w:tcPr>
            <w:tcW w:w="7380" w:type="dxa"/>
          </w:tcPr>
          <w:p w:rsidR="00B54A0F" w:rsidRDefault="00B54A0F" w:rsidP="00866AC5">
            <w:pPr>
              <w:spacing w:line="360" w:lineRule="auto"/>
              <w:rPr>
                <w:szCs w:val="28"/>
              </w:rPr>
            </w:pPr>
            <w:r>
              <w:rPr>
                <w:szCs w:val="28"/>
              </w:rPr>
              <w:t>Методы исследования</w:t>
            </w:r>
          </w:p>
        </w:tc>
        <w:tc>
          <w:tcPr>
            <w:tcW w:w="900" w:type="dxa"/>
          </w:tcPr>
          <w:p w:rsidR="00B54A0F" w:rsidRDefault="00B54A0F" w:rsidP="00866AC5">
            <w:pPr>
              <w:spacing w:line="360" w:lineRule="auto"/>
              <w:jc w:val="right"/>
              <w:rPr>
                <w:szCs w:val="28"/>
                <w:lang w:val="en-US"/>
              </w:rPr>
            </w:pPr>
            <w:r>
              <w:rPr>
                <w:szCs w:val="28"/>
              </w:rPr>
              <w:t>4</w:t>
            </w:r>
            <w:r>
              <w:rPr>
                <w:szCs w:val="28"/>
                <w:lang w:val="en-US"/>
              </w:rPr>
              <w:t>0</w:t>
            </w:r>
          </w:p>
        </w:tc>
      </w:tr>
      <w:tr w:rsidR="00B54A0F" w:rsidTr="00866AC5">
        <w:tblPrEx>
          <w:tblCellMar>
            <w:top w:w="0" w:type="dxa"/>
            <w:bottom w:w="0" w:type="dxa"/>
          </w:tblCellMar>
        </w:tblPrEx>
        <w:trPr>
          <w:trHeight w:val="962"/>
        </w:trPr>
        <w:tc>
          <w:tcPr>
            <w:tcW w:w="1298" w:type="dxa"/>
          </w:tcPr>
          <w:p w:rsidR="00B54A0F" w:rsidRDefault="00B54A0F" w:rsidP="00866AC5">
            <w:pPr>
              <w:spacing w:line="360" w:lineRule="auto"/>
              <w:rPr>
                <w:szCs w:val="28"/>
              </w:rPr>
            </w:pPr>
            <w:r>
              <w:rPr>
                <w:szCs w:val="28"/>
              </w:rPr>
              <w:t>Глава 3.</w:t>
            </w:r>
          </w:p>
        </w:tc>
        <w:tc>
          <w:tcPr>
            <w:tcW w:w="7380" w:type="dxa"/>
          </w:tcPr>
          <w:p w:rsidR="00B54A0F" w:rsidRDefault="00B54A0F" w:rsidP="00866AC5">
            <w:pPr>
              <w:spacing w:line="360" w:lineRule="auto"/>
              <w:rPr>
                <w:szCs w:val="28"/>
              </w:rPr>
            </w:pPr>
            <w:r>
              <w:rPr>
                <w:szCs w:val="28"/>
              </w:rPr>
              <w:t>Клиническая картина и диагностика врожденных диафрагмальных грыж у детей</w:t>
            </w:r>
          </w:p>
        </w:tc>
        <w:tc>
          <w:tcPr>
            <w:tcW w:w="900" w:type="dxa"/>
          </w:tcPr>
          <w:p w:rsidR="00B54A0F" w:rsidRDefault="00B54A0F" w:rsidP="00866AC5">
            <w:pPr>
              <w:spacing w:line="360" w:lineRule="auto"/>
              <w:jc w:val="right"/>
              <w:rPr>
                <w:szCs w:val="28"/>
                <w:lang w:val="en-US"/>
              </w:rPr>
            </w:pPr>
            <w:r>
              <w:rPr>
                <w:szCs w:val="28"/>
              </w:rPr>
              <w:t>5</w:t>
            </w:r>
            <w:r>
              <w:rPr>
                <w:szCs w:val="28"/>
                <w:lang w:val="en-US"/>
              </w:rPr>
              <w:t>1</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3.1.</w:t>
            </w:r>
          </w:p>
        </w:tc>
        <w:tc>
          <w:tcPr>
            <w:tcW w:w="7380" w:type="dxa"/>
          </w:tcPr>
          <w:p w:rsidR="00B54A0F" w:rsidRDefault="00B54A0F" w:rsidP="00866AC5">
            <w:pPr>
              <w:spacing w:line="360" w:lineRule="auto"/>
              <w:rPr>
                <w:szCs w:val="28"/>
              </w:rPr>
            </w:pPr>
            <w:r>
              <w:rPr>
                <w:szCs w:val="28"/>
              </w:rPr>
              <w:t>Клиническая картина и диагностика грыж заднего отдела диафрагмы</w:t>
            </w:r>
          </w:p>
        </w:tc>
        <w:tc>
          <w:tcPr>
            <w:tcW w:w="900" w:type="dxa"/>
          </w:tcPr>
          <w:p w:rsidR="00B54A0F" w:rsidRDefault="00B54A0F" w:rsidP="00866AC5">
            <w:pPr>
              <w:spacing w:line="360" w:lineRule="auto"/>
              <w:jc w:val="right"/>
              <w:rPr>
                <w:szCs w:val="28"/>
                <w:lang w:val="en-US"/>
              </w:rPr>
            </w:pPr>
            <w:r>
              <w:rPr>
                <w:szCs w:val="28"/>
              </w:rPr>
              <w:t>5</w:t>
            </w:r>
            <w:r>
              <w:rPr>
                <w:szCs w:val="28"/>
                <w:lang w:val="en-US"/>
              </w:rPr>
              <w:t>1</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3.2.</w:t>
            </w:r>
          </w:p>
        </w:tc>
        <w:tc>
          <w:tcPr>
            <w:tcW w:w="7380" w:type="dxa"/>
          </w:tcPr>
          <w:p w:rsidR="00B54A0F" w:rsidRDefault="00B54A0F" w:rsidP="00866AC5">
            <w:pPr>
              <w:spacing w:line="360" w:lineRule="auto"/>
              <w:rPr>
                <w:szCs w:val="28"/>
              </w:rPr>
            </w:pPr>
            <w:r>
              <w:rPr>
                <w:szCs w:val="28"/>
              </w:rPr>
              <w:t>Клиническая картина и диагностика грыж купола диафрагмы</w:t>
            </w:r>
          </w:p>
        </w:tc>
        <w:tc>
          <w:tcPr>
            <w:tcW w:w="900" w:type="dxa"/>
          </w:tcPr>
          <w:p w:rsidR="00B54A0F" w:rsidRDefault="00B54A0F" w:rsidP="00866AC5">
            <w:pPr>
              <w:spacing w:line="360" w:lineRule="auto"/>
              <w:jc w:val="right"/>
              <w:rPr>
                <w:szCs w:val="28"/>
                <w:lang w:val="en-US"/>
              </w:rPr>
            </w:pPr>
            <w:r>
              <w:rPr>
                <w:szCs w:val="28"/>
                <w:lang w:val="en-US"/>
              </w:rPr>
              <w:t>59</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3.3</w:t>
            </w:r>
          </w:p>
        </w:tc>
        <w:tc>
          <w:tcPr>
            <w:tcW w:w="7380" w:type="dxa"/>
          </w:tcPr>
          <w:p w:rsidR="00B54A0F" w:rsidRDefault="00B54A0F" w:rsidP="00866AC5">
            <w:pPr>
              <w:spacing w:line="360" w:lineRule="auto"/>
              <w:rPr>
                <w:szCs w:val="28"/>
              </w:rPr>
            </w:pPr>
            <w:r>
              <w:rPr>
                <w:szCs w:val="28"/>
              </w:rPr>
              <w:t>Клиническая картина и диагностика грыж переднего отдела диафрагмы</w:t>
            </w:r>
          </w:p>
        </w:tc>
        <w:tc>
          <w:tcPr>
            <w:tcW w:w="900" w:type="dxa"/>
          </w:tcPr>
          <w:p w:rsidR="00B54A0F" w:rsidRDefault="00B54A0F" w:rsidP="00866AC5">
            <w:pPr>
              <w:spacing w:line="360" w:lineRule="auto"/>
              <w:jc w:val="right"/>
              <w:rPr>
                <w:szCs w:val="28"/>
                <w:lang w:val="en-US"/>
              </w:rPr>
            </w:pPr>
            <w:r>
              <w:rPr>
                <w:szCs w:val="28"/>
              </w:rPr>
              <w:t>6</w:t>
            </w:r>
            <w:r>
              <w:rPr>
                <w:szCs w:val="28"/>
                <w:lang w:val="en-US"/>
              </w:rPr>
              <w:t>6</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3.4.</w:t>
            </w:r>
          </w:p>
        </w:tc>
        <w:tc>
          <w:tcPr>
            <w:tcW w:w="7380" w:type="dxa"/>
          </w:tcPr>
          <w:p w:rsidR="00B54A0F" w:rsidRDefault="00B54A0F" w:rsidP="00866AC5">
            <w:pPr>
              <w:spacing w:line="360" w:lineRule="auto"/>
              <w:rPr>
                <w:szCs w:val="28"/>
              </w:rPr>
            </w:pPr>
            <w:r>
              <w:rPr>
                <w:szCs w:val="28"/>
              </w:rPr>
              <w:t>Клиническая картина и диагностика грыж пищеводного отверстия диафрагмы</w:t>
            </w:r>
          </w:p>
        </w:tc>
        <w:tc>
          <w:tcPr>
            <w:tcW w:w="900" w:type="dxa"/>
          </w:tcPr>
          <w:p w:rsidR="00B54A0F" w:rsidRDefault="00B54A0F" w:rsidP="00866AC5">
            <w:pPr>
              <w:spacing w:line="360" w:lineRule="auto"/>
              <w:jc w:val="right"/>
              <w:rPr>
                <w:szCs w:val="28"/>
                <w:lang w:val="en-US"/>
              </w:rPr>
            </w:pPr>
            <w:r>
              <w:rPr>
                <w:szCs w:val="28"/>
              </w:rPr>
              <w:t>7</w:t>
            </w:r>
            <w:r>
              <w:rPr>
                <w:szCs w:val="28"/>
                <w:lang w:val="en-US"/>
              </w:rPr>
              <w:t>5</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3.5.</w:t>
            </w:r>
          </w:p>
        </w:tc>
        <w:tc>
          <w:tcPr>
            <w:tcW w:w="7380" w:type="dxa"/>
          </w:tcPr>
          <w:p w:rsidR="00B54A0F" w:rsidRDefault="00B54A0F" w:rsidP="00866AC5">
            <w:pPr>
              <w:spacing w:line="360" w:lineRule="auto"/>
              <w:rPr>
                <w:szCs w:val="28"/>
              </w:rPr>
            </w:pPr>
            <w:r>
              <w:rPr>
                <w:szCs w:val="28"/>
              </w:rPr>
              <w:t>Клиническая картина и диагностика приобретенных  грыж диафрагмы</w:t>
            </w:r>
          </w:p>
        </w:tc>
        <w:tc>
          <w:tcPr>
            <w:tcW w:w="900" w:type="dxa"/>
          </w:tcPr>
          <w:p w:rsidR="00B54A0F" w:rsidRDefault="00B54A0F" w:rsidP="00866AC5">
            <w:pPr>
              <w:spacing w:line="360" w:lineRule="auto"/>
              <w:jc w:val="right"/>
              <w:rPr>
                <w:szCs w:val="28"/>
                <w:lang w:val="en-US"/>
              </w:rPr>
            </w:pPr>
            <w:r>
              <w:rPr>
                <w:szCs w:val="28"/>
              </w:rPr>
              <w:t>8</w:t>
            </w:r>
            <w:r>
              <w:rPr>
                <w:szCs w:val="28"/>
                <w:lang w:val="en-US"/>
              </w:rPr>
              <w:t>5</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3.6.</w:t>
            </w:r>
          </w:p>
        </w:tc>
        <w:tc>
          <w:tcPr>
            <w:tcW w:w="7380" w:type="dxa"/>
          </w:tcPr>
          <w:p w:rsidR="00B54A0F" w:rsidRDefault="00B54A0F" w:rsidP="00866AC5">
            <w:pPr>
              <w:spacing w:line="360" w:lineRule="auto"/>
              <w:rPr>
                <w:szCs w:val="28"/>
              </w:rPr>
            </w:pPr>
            <w:r>
              <w:rPr>
                <w:szCs w:val="28"/>
              </w:rPr>
              <w:t>Характеристика клинического течения врожденной диафрагмальной грыжи у детей при наличии сопутствующих пороков развития</w:t>
            </w:r>
          </w:p>
        </w:tc>
        <w:tc>
          <w:tcPr>
            <w:tcW w:w="900" w:type="dxa"/>
          </w:tcPr>
          <w:p w:rsidR="00B54A0F" w:rsidRDefault="00B54A0F" w:rsidP="00866AC5">
            <w:pPr>
              <w:spacing w:line="360" w:lineRule="auto"/>
              <w:jc w:val="right"/>
              <w:rPr>
                <w:szCs w:val="28"/>
                <w:lang w:val="en-US"/>
              </w:rPr>
            </w:pPr>
            <w:r>
              <w:rPr>
                <w:szCs w:val="28"/>
                <w:lang w:val="en-US"/>
              </w:rPr>
              <w:t>87</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Глава 4.</w:t>
            </w:r>
          </w:p>
        </w:tc>
        <w:tc>
          <w:tcPr>
            <w:tcW w:w="7380" w:type="dxa"/>
          </w:tcPr>
          <w:p w:rsidR="00B54A0F" w:rsidRDefault="00B54A0F" w:rsidP="00866AC5">
            <w:pPr>
              <w:spacing w:line="360" w:lineRule="auto"/>
              <w:rPr>
                <w:szCs w:val="28"/>
              </w:rPr>
            </w:pPr>
            <w:r>
              <w:rPr>
                <w:szCs w:val="28"/>
              </w:rPr>
              <w:t>Лечение детей с врожденными диафрагмальными грыжами</w:t>
            </w:r>
          </w:p>
        </w:tc>
        <w:tc>
          <w:tcPr>
            <w:tcW w:w="900" w:type="dxa"/>
          </w:tcPr>
          <w:p w:rsidR="00B54A0F" w:rsidRDefault="00B54A0F" w:rsidP="00866AC5">
            <w:pPr>
              <w:spacing w:line="360" w:lineRule="auto"/>
              <w:jc w:val="right"/>
              <w:rPr>
                <w:szCs w:val="28"/>
                <w:lang w:val="en-US"/>
              </w:rPr>
            </w:pPr>
            <w:r>
              <w:rPr>
                <w:szCs w:val="28"/>
                <w:lang w:val="en-US"/>
              </w:rPr>
              <w:t>99</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4.1.</w:t>
            </w:r>
          </w:p>
        </w:tc>
        <w:tc>
          <w:tcPr>
            <w:tcW w:w="7380" w:type="dxa"/>
          </w:tcPr>
          <w:p w:rsidR="00B54A0F" w:rsidRDefault="00B54A0F" w:rsidP="00866AC5">
            <w:pPr>
              <w:spacing w:line="360" w:lineRule="auto"/>
              <w:rPr>
                <w:szCs w:val="28"/>
              </w:rPr>
            </w:pPr>
            <w:r>
              <w:rPr>
                <w:szCs w:val="28"/>
              </w:rPr>
              <w:t>Предродовый уход</w:t>
            </w:r>
          </w:p>
        </w:tc>
        <w:tc>
          <w:tcPr>
            <w:tcW w:w="900" w:type="dxa"/>
          </w:tcPr>
          <w:p w:rsidR="00B54A0F" w:rsidRDefault="00B54A0F" w:rsidP="00866AC5">
            <w:pPr>
              <w:spacing w:line="360" w:lineRule="auto"/>
              <w:jc w:val="right"/>
              <w:rPr>
                <w:szCs w:val="28"/>
                <w:lang w:val="en-US"/>
              </w:rPr>
            </w:pPr>
            <w:r>
              <w:rPr>
                <w:szCs w:val="28"/>
                <w:lang w:val="en-US"/>
              </w:rPr>
              <w:t>99</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lastRenderedPageBreak/>
              <w:t>4.2.</w:t>
            </w:r>
          </w:p>
          <w:p w:rsidR="00B54A0F" w:rsidRDefault="00B54A0F" w:rsidP="00866AC5">
            <w:pPr>
              <w:spacing w:line="360" w:lineRule="auto"/>
              <w:jc w:val="right"/>
              <w:rPr>
                <w:szCs w:val="28"/>
              </w:rPr>
            </w:pPr>
          </w:p>
        </w:tc>
        <w:tc>
          <w:tcPr>
            <w:tcW w:w="7380" w:type="dxa"/>
          </w:tcPr>
          <w:p w:rsidR="00B54A0F" w:rsidRDefault="00B54A0F" w:rsidP="00866AC5">
            <w:pPr>
              <w:spacing w:line="360" w:lineRule="auto"/>
              <w:rPr>
                <w:szCs w:val="28"/>
              </w:rPr>
            </w:pPr>
            <w:r>
              <w:rPr>
                <w:szCs w:val="28"/>
              </w:rPr>
              <w:t>Протокол транспортирования новорожденных детей, которым необходима неотложная хирургическая коррекция порока</w:t>
            </w:r>
          </w:p>
        </w:tc>
        <w:tc>
          <w:tcPr>
            <w:tcW w:w="900" w:type="dxa"/>
          </w:tcPr>
          <w:p w:rsidR="00B54A0F" w:rsidRDefault="00B54A0F" w:rsidP="00866AC5">
            <w:pPr>
              <w:spacing w:line="360" w:lineRule="auto"/>
              <w:jc w:val="right"/>
              <w:rPr>
                <w:szCs w:val="28"/>
                <w:lang w:val="en-US"/>
              </w:rPr>
            </w:pPr>
            <w:r>
              <w:rPr>
                <w:szCs w:val="28"/>
              </w:rPr>
              <w:t>10</w:t>
            </w:r>
            <w:r>
              <w:rPr>
                <w:szCs w:val="28"/>
                <w:lang w:val="en-US"/>
              </w:rPr>
              <w:t>0</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4.3.</w:t>
            </w:r>
          </w:p>
        </w:tc>
        <w:tc>
          <w:tcPr>
            <w:tcW w:w="7380" w:type="dxa"/>
          </w:tcPr>
          <w:p w:rsidR="00B54A0F" w:rsidRDefault="00B54A0F" w:rsidP="00866AC5">
            <w:pPr>
              <w:spacing w:line="360" w:lineRule="auto"/>
              <w:rPr>
                <w:szCs w:val="28"/>
              </w:rPr>
            </w:pPr>
            <w:r>
              <w:rPr>
                <w:szCs w:val="28"/>
              </w:rPr>
              <w:t>Предоперационная подготовка</w:t>
            </w:r>
          </w:p>
        </w:tc>
        <w:tc>
          <w:tcPr>
            <w:tcW w:w="900" w:type="dxa"/>
          </w:tcPr>
          <w:p w:rsidR="00B54A0F" w:rsidRDefault="00B54A0F" w:rsidP="00866AC5">
            <w:pPr>
              <w:spacing w:line="360" w:lineRule="auto"/>
              <w:jc w:val="right"/>
              <w:rPr>
                <w:szCs w:val="28"/>
                <w:lang w:val="en-US"/>
              </w:rPr>
            </w:pPr>
            <w:r>
              <w:rPr>
                <w:szCs w:val="28"/>
              </w:rPr>
              <w:t>10</w:t>
            </w:r>
            <w:r>
              <w:rPr>
                <w:szCs w:val="28"/>
                <w:lang w:val="en-US"/>
              </w:rPr>
              <w:t>6</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4.4.</w:t>
            </w:r>
          </w:p>
        </w:tc>
        <w:tc>
          <w:tcPr>
            <w:tcW w:w="7380" w:type="dxa"/>
          </w:tcPr>
          <w:p w:rsidR="00B54A0F" w:rsidRDefault="00B54A0F" w:rsidP="00866AC5">
            <w:pPr>
              <w:spacing w:line="360" w:lineRule="auto"/>
              <w:rPr>
                <w:szCs w:val="28"/>
              </w:rPr>
            </w:pPr>
            <w:r>
              <w:rPr>
                <w:szCs w:val="28"/>
              </w:rPr>
              <w:t>Лечение детей с грыжами заднего отдела диафрагмы</w:t>
            </w:r>
          </w:p>
        </w:tc>
        <w:tc>
          <w:tcPr>
            <w:tcW w:w="900" w:type="dxa"/>
          </w:tcPr>
          <w:p w:rsidR="00B54A0F" w:rsidRDefault="00B54A0F" w:rsidP="00866AC5">
            <w:pPr>
              <w:spacing w:line="360" w:lineRule="auto"/>
              <w:jc w:val="right"/>
              <w:rPr>
                <w:szCs w:val="28"/>
                <w:lang w:val="en-US"/>
              </w:rPr>
            </w:pPr>
            <w:r>
              <w:rPr>
                <w:szCs w:val="28"/>
              </w:rPr>
              <w:t>1</w:t>
            </w:r>
            <w:r>
              <w:rPr>
                <w:szCs w:val="28"/>
                <w:lang w:val="en-US"/>
              </w:rPr>
              <w:t>08</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4.5.</w:t>
            </w:r>
          </w:p>
        </w:tc>
        <w:tc>
          <w:tcPr>
            <w:tcW w:w="7380" w:type="dxa"/>
          </w:tcPr>
          <w:p w:rsidR="00B54A0F" w:rsidRDefault="00B54A0F" w:rsidP="00866AC5">
            <w:pPr>
              <w:spacing w:line="360" w:lineRule="auto"/>
              <w:rPr>
                <w:szCs w:val="28"/>
              </w:rPr>
            </w:pPr>
            <w:r>
              <w:rPr>
                <w:szCs w:val="28"/>
              </w:rPr>
              <w:t>Лечение детей с грыжами купола диафрагмы</w:t>
            </w:r>
          </w:p>
        </w:tc>
        <w:tc>
          <w:tcPr>
            <w:tcW w:w="900" w:type="dxa"/>
          </w:tcPr>
          <w:p w:rsidR="00B54A0F" w:rsidRDefault="00B54A0F" w:rsidP="00866AC5">
            <w:pPr>
              <w:spacing w:line="360" w:lineRule="auto"/>
              <w:jc w:val="right"/>
              <w:rPr>
                <w:szCs w:val="28"/>
                <w:lang w:val="en-US"/>
              </w:rPr>
            </w:pPr>
            <w:r>
              <w:rPr>
                <w:szCs w:val="28"/>
              </w:rPr>
              <w:t>1</w:t>
            </w:r>
            <w:r>
              <w:rPr>
                <w:szCs w:val="28"/>
                <w:lang w:val="en-US"/>
              </w:rPr>
              <w:t>18</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4.6.</w:t>
            </w:r>
          </w:p>
        </w:tc>
        <w:tc>
          <w:tcPr>
            <w:tcW w:w="7380" w:type="dxa"/>
          </w:tcPr>
          <w:p w:rsidR="00B54A0F" w:rsidRDefault="00B54A0F" w:rsidP="00866AC5">
            <w:pPr>
              <w:spacing w:line="360" w:lineRule="auto"/>
              <w:rPr>
                <w:szCs w:val="28"/>
              </w:rPr>
            </w:pPr>
            <w:r>
              <w:rPr>
                <w:szCs w:val="28"/>
              </w:rPr>
              <w:t>Лечение детей с грыжами переднего отдела диафрагмы</w:t>
            </w:r>
          </w:p>
        </w:tc>
        <w:tc>
          <w:tcPr>
            <w:tcW w:w="900" w:type="dxa"/>
          </w:tcPr>
          <w:p w:rsidR="00B54A0F" w:rsidRDefault="00B54A0F" w:rsidP="00866AC5">
            <w:pPr>
              <w:spacing w:line="360" w:lineRule="auto"/>
              <w:jc w:val="right"/>
              <w:rPr>
                <w:szCs w:val="28"/>
                <w:lang w:val="en-US"/>
              </w:rPr>
            </w:pPr>
            <w:r>
              <w:rPr>
                <w:szCs w:val="28"/>
              </w:rPr>
              <w:t>12</w:t>
            </w:r>
            <w:r>
              <w:rPr>
                <w:szCs w:val="28"/>
                <w:lang w:val="en-US"/>
              </w:rPr>
              <w:t>4</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4.7.</w:t>
            </w:r>
          </w:p>
        </w:tc>
        <w:tc>
          <w:tcPr>
            <w:tcW w:w="7380" w:type="dxa"/>
          </w:tcPr>
          <w:p w:rsidR="00B54A0F" w:rsidRDefault="00B54A0F" w:rsidP="00866AC5">
            <w:pPr>
              <w:spacing w:line="360" w:lineRule="auto"/>
              <w:rPr>
                <w:szCs w:val="28"/>
              </w:rPr>
            </w:pPr>
            <w:r>
              <w:rPr>
                <w:szCs w:val="28"/>
              </w:rPr>
              <w:t>Лечение детей с грыжами пищеводного отверстия диафрагмы</w:t>
            </w:r>
          </w:p>
        </w:tc>
        <w:tc>
          <w:tcPr>
            <w:tcW w:w="900" w:type="dxa"/>
          </w:tcPr>
          <w:p w:rsidR="00B54A0F" w:rsidRDefault="00B54A0F" w:rsidP="00866AC5">
            <w:pPr>
              <w:spacing w:line="360" w:lineRule="auto"/>
              <w:jc w:val="right"/>
              <w:rPr>
                <w:szCs w:val="28"/>
                <w:lang w:val="en-US"/>
              </w:rPr>
            </w:pPr>
            <w:r>
              <w:rPr>
                <w:szCs w:val="28"/>
              </w:rPr>
              <w:t>12</w:t>
            </w:r>
            <w:r>
              <w:rPr>
                <w:szCs w:val="28"/>
                <w:lang w:val="en-US"/>
              </w:rPr>
              <w:t>7</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4.8.</w:t>
            </w:r>
          </w:p>
        </w:tc>
        <w:tc>
          <w:tcPr>
            <w:tcW w:w="7380" w:type="dxa"/>
          </w:tcPr>
          <w:p w:rsidR="00B54A0F" w:rsidRDefault="00B54A0F" w:rsidP="00866AC5">
            <w:pPr>
              <w:spacing w:line="360" w:lineRule="auto"/>
              <w:rPr>
                <w:szCs w:val="28"/>
              </w:rPr>
            </w:pPr>
            <w:r>
              <w:rPr>
                <w:szCs w:val="28"/>
              </w:rPr>
              <w:t>Послеоперационное лечение</w:t>
            </w:r>
          </w:p>
        </w:tc>
        <w:tc>
          <w:tcPr>
            <w:tcW w:w="900" w:type="dxa"/>
          </w:tcPr>
          <w:p w:rsidR="00B54A0F" w:rsidRDefault="00B54A0F" w:rsidP="00866AC5">
            <w:pPr>
              <w:spacing w:line="360" w:lineRule="auto"/>
              <w:jc w:val="right"/>
              <w:rPr>
                <w:szCs w:val="28"/>
                <w:lang w:val="en-US"/>
              </w:rPr>
            </w:pPr>
            <w:r>
              <w:rPr>
                <w:szCs w:val="28"/>
              </w:rPr>
              <w:t>13</w:t>
            </w:r>
            <w:r>
              <w:rPr>
                <w:szCs w:val="28"/>
                <w:lang w:val="en-US"/>
              </w:rPr>
              <w:t>8</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Глава 5.</w:t>
            </w:r>
          </w:p>
        </w:tc>
        <w:tc>
          <w:tcPr>
            <w:tcW w:w="7380" w:type="dxa"/>
          </w:tcPr>
          <w:p w:rsidR="00B54A0F" w:rsidRDefault="00B54A0F" w:rsidP="00866AC5">
            <w:pPr>
              <w:spacing w:line="360" w:lineRule="auto"/>
              <w:rPr>
                <w:szCs w:val="28"/>
              </w:rPr>
            </w:pPr>
            <w:r>
              <w:rPr>
                <w:szCs w:val="28"/>
              </w:rPr>
              <w:t>Результаты лечения врожденных диафрагмальных грыж у детей</w:t>
            </w:r>
          </w:p>
        </w:tc>
        <w:tc>
          <w:tcPr>
            <w:tcW w:w="900" w:type="dxa"/>
          </w:tcPr>
          <w:p w:rsidR="00B54A0F" w:rsidRDefault="00B54A0F" w:rsidP="00866AC5">
            <w:pPr>
              <w:spacing w:line="360" w:lineRule="auto"/>
              <w:jc w:val="right"/>
              <w:rPr>
                <w:szCs w:val="28"/>
                <w:lang w:val="en-US"/>
              </w:rPr>
            </w:pPr>
            <w:r>
              <w:rPr>
                <w:szCs w:val="28"/>
              </w:rPr>
              <w:t>14</w:t>
            </w:r>
            <w:r>
              <w:rPr>
                <w:szCs w:val="28"/>
                <w:lang w:val="en-US"/>
              </w:rPr>
              <w:t>0</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5.1.</w:t>
            </w:r>
          </w:p>
        </w:tc>
        <w:tc>
          <w:tcPr>
            <w:tcW w:w="7380" w:type="dxa"/>
          </w:tcPr>
          <w:p w:rsidR="00B54A0F" w:rsidRDefault="00B54A0F" w:rsidP="00866AC5">
            <w:pPr>
              <w:spacing w:line="360" w:lineRule="auto"/>
              <w:rPr>
                <w:szCs w:val="28"/>
              </w:rPr>
            </w:pPr>
            <w:r>
              <w:rPr>
                <w:szCs w:val="28"/>
              </w:rPr>
              <w:t>Выживаемость после хирургического лечения врожденных диафрагмальных грыж</w:t>
            </w:r>
          </w:p>
        </w:tc>
        <w:tc>
          <w:tcPr>
            <w:tcW w:w="900" w:type="dxa"/>
          </w:tcPr>
          <w:p w:rsidR="00B54A0F" w:rsidRDefault="00B54A0F" w:rsidP="00866AC5">
            <w:pPr>
              <w:spacing w:line="360" w:lineRule="auto"/>
              <w:jc w:val="right"/>
              <w:rPr>
                <w:szCs w:val="28"/>
                <w:lang w:val="en-US"/>
              </w:rPr>
            </w:pPr>
            <w:r>
              <w:rPr>
                <w:szCs w:val="28"/>
              </w:rPr>
              <w:t>14</w:t>
            </w:r>
            <w:r>
              <w:rPr>
                <w:szCs w:val="28"/>
                <w:lang w:val="en-US"/>
              </w:rPr>
              <w:t>1</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5.2.</w:t>
            </w:r>
          </w:p>
        </w:tc>
        <w:tc>
          <w:tcPr>
            <w:tcW w:w="7380" w:type="dxa"/>
          </w:tcPr>
          <w:p w:rsidR="00B54A0F" w:rsidRDefault="00B54A0F" w:rsidP="00866AC5">
            <w:pPr>
              <w:spacing w:line="360" w:lineRule="auto"/>
              <w:rPr>
                <w:szCs w:val="28"/>
              </w:rPr>
            </w:pPr>
            <w:r>
              <w:rPr>
                <w:szCs w:val="28"/>
              </w:rPr>
              <w:t>Ранний послеоперационный период</w:t>
            </w:r>
          </w:p>
        </w:tc>
        <w:tc>
          <w:tcPr>
            <w:tcW w:w="900" w:type="dxa"/>
          </w:tcPr>
          <w:p w:rsidR="00B54A0F" w:rsidRDefault="00B54A0F" w:rsidP="00866AC5">
            <w:pPr>
              <w:spacing w:line="360" w:lineRule="auto"/>
              <w:jc w:val="right"/>
              <w:rPr>
                <w:szCs w:val="28"/>
                <w:lang w:val="en-US"/>
              </w:rPr>
            </w:pPr>
            <w:r>
              <w:rPr>
                <w:szCs w:val="28"/>
              </w:rPr>
              <w:t>1</w:t>
            </w:r>
            <w:r>
              <w:rPr>
                <w:szCs w:val="28"/>
                <w:lang w:val="en-US"/>
              </w:rPr>
              <w:t>49</w:t>
            </w:r>
          </w:p>
        </w:tc>
      </w:tr>
      <w:tr w:rsidR="00B54A0F" w:rsidTr="00866AC5">
        <w:tblPrEx>
          <w:tblCellMar>
            <w:top w:w="0" w:type="dxa"/>
            <w:bottom w:w="0" w:type="dxa"/>
          </w:tblCellMar>
        </w:tblPrEx>
        <w:tc>
          <w:tcPr>
            <w:tcW w:w="1298" w:type="dxa"/>
          </w:tcPr>
          <w:p w:rsidR="00B54A0F" w:rsidRDefault="00B54A0F" w:rsidP="00866AC5">
            <w:pPr>
              <w:spacing w:line="360" w:lineRule="auto"/>
              <w:jc w:val="right"/>
              <w:rPr>
                <w:szCs w:val="28"/>
              </w:rPr>
            </w:pPr>
            <w:r>
              <w:rPr>
                <w:szCs w:val="28"/>
              </w:rPr>
              <w:t>5.3.</w:t>
            </w:r>
          </w:p>
        </w:tc>
        <w:tc>
          <w:tcPr>
            <w:tcW w:w="7380" w:type="dxa"/>
          </w:tcPr>
          <w:p w:rsidR="00B54A0F" w:rsidRDefault="00B54A0F" w:rsidP="00866AC5">
            <w:pPr>
              <w:spacing w:line="360" w:lineRule="auto"/>
              <w:rPr>
                <w:szCs w:val="28"/>
              </w:rPr>
            </w:pPr>
            <w:r>
              <w:rPr>
                <w:szCs w:val="28"/>
              </w:rPr>
              <w:t>Отдаленный послеоперационный период</w:t>
            </w:r>
          </w:p>
        </w:tc>
        <w:tc>
          <w:tcPr>
            <w:tcW w:w="900" w:type="dxa"/>
          </w:tcPr>
          <w:p w:rsidR="00B54A0F" w:rsidRDefault="00B54A0F" w:rsidP="00866AC5">
            <w:pPr>
              <w:spacing w:line="360" w:lineRule="auto"/>
              <w:jc w:val="right"/>
              <w:rPr>
                <w:szCs w:val="28"/>
                <w:lang w:val="en-US"/>
              </w:rPr>
            </w:pPr>
            <w:r>
              <w:rPr>
                <w:szCs w:val="28"/>
              </w:rPr>
              <w:t>15</w:t>
            </w:r>
            <w:r>
              <w:rPr>
                <w:szCs w:val="28"/>
                <w:lang w:val="en-US"/>
              </w:rPr>
              <w:t>4</w:t>
            </w:r>
          </w:p>
        </w:tc>
      </w:tr>
      <w:tr w:rsidR="00B54A0F" w:rsidTr="00866AC5">
        <w:tblPrEx>
          <w:tblCellMar>
            <w:top w:w="0" w:type="dxa"/>
            <w:bottom w:w="0" w:type="dxa"/>
          </w:tblCellMar>
        </w:tblPrEx>
        <w:tc>
          <w:tcPr>
            <w:tcW w:w="1298" w:type="dxa"/>
          </w:tcPr>
          <w:p w:rsidR="00B54A0F" w:rsidRDefault="00B54A0F" w:rsidP="00866AC5">
            <w:pPr>
              <w:spacing w:line="360" w:lineRule="auto"/>
              <w:rPr>
                <w:szCs w:val="28"/>
              </w:rPr>
            </w:pPr>
          </w:p>
        </w:tc>
        <w:tc>
          <w:tcPr>
            <w:tcW w:w="7380" w:type="dxa"/>
          </w:tcPr>
          <w:p w:rsidR="00B54A0F" w:rsidRDefault="00B54A0F" w:rsidP="00866AC5">
            <w:pPr>
              <w:spacing w:line="360" w:lineRule="auto"/>
              <w:rPr>
                <w:szCs w:val="28"/>
              </w:rPr>
            </w:pPr>
            <w:r>
              <w:rPr>
                <w:szCs w:val="28"/>
              </w:rPr>
              <w:t>Заключение</w:t>
            </w:r>
          </w:p>
        </w:tc>
        <w:tc>
          <w:tcPr>
            <w:tcW w:w="900" w:type="dxa"/>
          </w:tcPr>
          <w:p w:rsidR="00B54A0F" w:rsidRDefault="00B54A0F" w:rsidP="00866AC5">
            <w:pPr>
              <w:spacing w:line="360" w:lineRule="auto"/>
              <w:jc w:val="right"/>
              <w:rPr>
                <w:szCs w:val="28"/>
              </w:rPr>
            </w:pPr>
            <w:r>
              <w:rPr>
                <w:szCs w:val="28"/>
              </w:rPr>
              <w:t>16</w:t>
            </w:r>
            <w:r>
              <w:rPr>
                <w:szCs w:val="28"/>
                <w:lang w:val="en-US"/>
              </w:rPr>
              <w:t>1</w:t>
            </w:r>
          </w:p>
        </w:tc>
      </w:tr>
      <w:tr w:rsidR="00B54A0F" w:rsidTr="00866AC5">
        <w:tblPrEx>
          <w:tblCellMar>
            <w:top w:w="0" w:type="dxa"/>
            <w:bottom w:w="0" w:type="dxa"/>
          </w:tblCellMar>
        </w:tblPrEx>
        <w:tc>
          <w:tcPr>
            <w:tcW w:w="1298" w:type="dxa"/>
          </w:tcPr>
          <w:p w:rsidR="00B54A0F" w:rsidRDefault="00B54A0F" w:rsidP="00866AC5">
            <w:pPr>
              <w:spacing w:line="360" w:lineRule="auto"/>
              <w:rPr>
                <w:szCs w:val="28"/>
              </w:rPr>
            </w:pPr>
          </w:p>
        </w:tc>
        <w:tc>
          <w:tcPr>
            <w:tcW w:w="7380" w:type="dxa"/>
          </w:tcPr>
          <w:p w:rsidR="00B54A0F" w:rsidRDefault="00B54A0F" w:rsidP="00866AC5">
            <w:pPr>
              <w:spacing w:line="360" w:lineRule="auto"/>
              <w:rPr>
                <w:szCs w:val="28"/>
              </w:rPr>
            </w:pPr>
            <w:r>
              <w:rPr>
                <w:szCs w:val="28"/>
              </w:rPr>
              <w:t>Выводы</w:t>
            </w:r>
          </w:p>
        </w:tc>
        <w:tc>
          <w:tcPr>
            <w:tcW w:w="900" w:type="dxa"/>
          </w:tcPr>
          <w:p w:rsidR="00B54A0F" w:rsidRDefault="00B54A0F" w:rsidP="00866AC5">
            <w:pPr>
              <w:spacing w:line="360" w:lineRule="auto"/>
              <w:jc w:val="right"/>
              <w:rPr>
                <w:szCs w:val="28"/>
                <w:lang w:val="en-US"/>
              </w:rPr>
            </w:pPr>
            <w:r>
              <w:rPr>
                <w:szCs w:val="28"/>
                <w:lang w:val="en-US"/>
              </w:rPr>
              <w:t>173</w:t>
            </w:r>
          </w:p>
        </w:tc>
      </w:tr>
      <w:tr w:rsidR="00B54A0F" w:rsidTr="00866AC5">
        <w:tblPrEx>
          <w:tblCellMar>
            <w:top w:w="0" w:type="dxa"/>
            <w:bottom w:w="0" w:type="dxa"/>
          </w:tblCellMar>
        </w:tblPrEx>
        <w:tc>
          <w:tcPr>
            <w:tcW w:w="1298" w:type="dxa"/>
          </w:tcPr>
          <w:p w:rsidR="00B54A0F" w:rsidRDefault="00B54A0F" w:rsidP="00866AC5">
            <w:pPr>
              <w:spacing w:line="360" w:lineRule="auto"/>
              <w:rPr>
                <w:szCs w:val="28"/>
              </w:rPr>
            </w:pPr>
          </w:p>
        </w:tc>
        <w:tc>
          <w:tcPr>
            <w:tcW w:w="7380" w:type="dxa"/>
          </w:tcPr>
          <w:p w:rsidR="00B54A0F" w:rsidRDefault="00B54A0F" w:rsidP="00866AC5">
            <w:pPr>
              <w:spacing w:line="360" w:lineRule="auto"/>
              <w:rPr>
                <w:szCs w:val="28"/>
              </w:rPr>
            </w:pPr>
            <w:r>
              <w:rPr>
                <w:szCs w:val="28"/>
              </w:rPr>
              <w:t>Список литературы</w:t>
            </w:r>
          </w:p>
        </w:tc>
        <w:tc>
          <w:tcPr>
            <w:tcW w:w="900" w:type="dxa"/>
          </w:tcPr>
          <w:p w:rsidR="00B54A0F" w:rsidRDefault="00B54A0F" w:rsidP="00866AC5">
            <w:pPr>
              <w:spacing w:line="360" w:lineRule="auto"/>
              <w:jc w:val="right"/>
              <w:rPr>
                <w:szCs w:val="28"/>
                <w:lang w:val="en-US"/>
              </w:rPr>
            </w:pPr>
            <w:r>
              <w:rPr>
                <w:szCs w:val="28"/>
              </w:rPr>
              <w:t>1</w:t>
            </w:r>
            <w:r>
              <w:rPr>
                <w:szCs w:val="28"/>
                <w:lang w:val="en-US"/>
              </w:rPr>
              <w:t>75</w:t>
            </w:r>
          </w:p>
        </w:tc>
      </w:tr>
    </w:tbl>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left="426" w:right="43" w:hanging="426"/>
        <w:jc w:val="center"/>
        <w:rPr>
          <w:b/>
          <w:szCs w:val="28"/>
        </w:rPr>
      </w:pPr>
    </w:p>
    <w:p w:rsidR="00B54A0F" w:rsidRDefault="00B54A0F" w:rsidP="00B54A0F">
      <w:pPr>
        <w:spacing w:line="360" w:lineRule="auto"/>
        <w:ind w:right="43"/>
        <w:jc w:val="center"/>
        <w:rPr>
          <w:b/>
          <w:szCs w:val="28"/>
        </w:rPr>
      </w:pPr>
      <w:r>
        <w:rPr>
          <w:b/>
          <w:szCs w:val="28"/>
        </w:rPr>
        <w:t>СПИСОК СОКРАЩЕНИЙ</w:t>
      </w:r>
    </w:p>
    <w:p w:rsidR="00B54A0F" w:rsidRDefault="00B54A0F" w:rsidP="00B54A0F">
      <w:pPr>
        <w:spacing w:line="360" w:lineRule="auto"/>
        <w:ind w:left="426" w:right="43" w:hanging="426"/>
        <w:jc w:val="center"/>
        <w:rPr>
          <w:szCs w:val="28"/>
        </w:rPr>
      </w:pPr>
    </w:p>
    <w:p w:rsidR="00B54A0F" w:rsidRDefault="00B54A0F" w:rsidP="00B54A0F">
      <w:pPr>
        <w:spacing w:line="360" w:lineRule="auto"/>
        <w:rPr>
          <w:szCs w:val="28"/>
        </w:rPr>
      </w:pPr>
      <w:r>
        <w:rPr>
          <w:szCs w:val="28"/>
        </w:rPr>
        <w:t>БС</w:t>
      </w:r>
      <w:r>
        <w:rPr>
          <w:szCs w:val="28"/>
        </w:rPr>
        <w:tab/>
      </w:r>
      <w:r>
        <w:rPr>
          <w:szCs w:val="28"/>
        </w:rPr>
        <w:tab/>
        <w:t>-</w:t>
      </w:r>
      <w:r>
        <w:rPr>
          <w:szCs w:val="28"/>
        </w:rPr>
        <w:tab/>
      </w:r>
      <w:r>
        <w:rPr>
          <w:szCs w:val="28"/>
        </w:rPr>
        <w:tab/>
        <w:t xml:space="preserve">блуждающая селезенка </w:t>
      </w:r>
    </w:p>
    <w:p w:rsidR="00B54A0F" w:rsidRDefault="00B54A0F" w:rsidP="00B54A0F">
      <w:pPr>
        <w:spacing w:line="360" w:lineRule="auto"/>
        <w:rPr>
          <w:szCs w:val="28"/>
        </w:rPr>
      </w:pPr>
      <w:r>
        <w:rPr>
          <w:szCs w:val="28"/>
        </w:rPr>
        <w:t>ВДГ</w:t>
      </w:r>
      <w:r>
        <w:rPr>
          <w:szCs w:val="28"/>
        </w:rPr>
        <w:tab/>
      </w:r>
      <w:r>
        <w:rPr>
          <w:szCs w:val="28"/>
        </w:rPr>
        <w:tab/>
        <w:t>-</w:t>
      </w:r>
      <w:r>
        <w:rPr>
          <w:szCs w:val="28"/>
        </w:rPr>
        <w:tab/>
      </w:r>
      <w:r>
        <w:rPr>
          <w:szCs w:val="28"/>
        </w:rPr>
        <w:tab/>
        <w:t>врожденная диафрагмальная грыжа</w:t>
      </w:r>
    </w:p>
    <w:p w:rsidR="00B54A0F" w:rsidRDefault="00B54A0F" w:rsidP="00B54A0F">
      <w:pPr>
        <w:spacing w:line="360" w:lineRule="auto"/>
        <w:rPr>
          <w:szCs w:val="28"/>
        </w:rPr>
      </w:pPr>
      <w:r>
        <w:rPr>
          <w:szCs w:val="28"/>
        </w:rPr>
        <w:t>ВПС</w:t>
      </w:r>
      <w:r>
        <w:rPr>
          <w:szCs w:val="28"/>
        </w:rPr>
        <w:tab/>
      </w:r>
      <w:r>
        <w:rPr>
          <w:szCs w:val="28"/>
        </w:rPr>
        <w:tab/>
        <w:t>-</w:t>
      </w:r>
      <w:r>
        <w:rPr>
          <w:szCs w:val="28"/>
        </w:rPr>
        <w:tab/>
      </w:r>
      <w:r>
        <w:rPr>
          <w:szCs w:val="28"/>
        </w:rPr>
        <w:tab/>
        <w:t>врожденный порок сердца</w:t>
      </w:r>
    </w:p>
    <w:p w:rsidR="00B54A0F" w:rsidRDefault="00B54A0F" w:rsidP="00B54A0F">
      <w:pPr>
        <w:spacing w:line="360" w:lineRule="auto"/>
        <w:rPr>
          <w:szCs w:val="28"/>
        </w:rPr>
      </w:pPr>
      <w:r>
        <w:rPr>
          <w:szCs w:val="28"/>
        </w:rPr>
        <w:t>ВПР</w:t>
      </w:r>
      <w:r>
        <w:rPr>
          <w:szCs w:val="28"/>
        </w:rPr>
        <w:tab/>
      </w:r>
      <w:r>
        <w:rPr>
          <w:szCs w:val="28"/>
        </w:rPr>
        <w:tab/>
        <w:t>-</w:t>
      </w:r>
      <w:r>
        <w:rPr>
          <w:szCs w:val="28"/>
        </w:rPr>
        <w:tab/>
      </w:r>
      <w:r>
        <w:rPr>
          <w:szCs w:val="28"/>
        </w:rPr>
        <w:tab/>
        <w:t>врожденными пороками развития</w:t>
      </w:r>
    </w:p>
    <w:p w:rsidR="00B54A0F" w:rsidRDefault="00B54A0F" w:rsidP="00B54A0F">
      <w:pPr>
        <w:spacing w:line="360" w:lineRule="auto"/>
        <w:rPr>
          <w:szCs w:val="28"/>
        </w:rPr>
      </w:pPr>
      <w:r>
        <w:rPr>
          <w:szCs w:val="28"/>
        </w:rPr>
        <w:t>ГПОД</w:t>
      </w:r>
      <w:r>
        <w:rPr>
          <w:szCs w:val="28"/>
        </w:rPr>
        <w:tab/>
        <w:t>-</w:t>
      </w:r>
      <w:r>
        <w:rPr>
          <w:szCs w:val="28"/>
        </w:rPr>
        <w:tab/>
      </w:r>
      <w:r>
        <w:rPr>
          <w:szCs w:val="28"/>
        </w:rPr>
        <w:tab/>
        <w:t>грыжа пищеводного отверстия диафрагмы</w:t>
      </w:r>
    </w:p>
    <w:p w:rsidR="00B54A0F" w:rsidRDefault="00B54A0F" w:rsidP="00B54A0F">
      <w:pPr>
        <w:spacing w:line="360" w:lineRule="auto"/>
        <w:rPr>
          <w:szCs w:val="28"/>
        </w:rPr>
      </w:pPr>
      <w:r>
        <w:rPr>
          <w:szCs w:val="28"/>
        </w:rPr>
        <w:t>ГЭР</w:t>
      </w:r>
      <w:r>
        <w:rPr>
          <w:szCs w:val="28"/>
        </w:rPr>
        <w:tab/>
      </w:r>
      <w:r>
        <w:rPr>
          <w:szCs w:val="28"/>
        </w:rPr>
        <w:tab/>
        <w:t>-</w:t>
      </w:r>
      <w:r>
        <w:rPr>
          <w:szCs w:val="28"/>
        </w:rPr>
        <w:tab/>
      </w:r>
      <w:r>
        <w:rPr>
          <w:szCs w:val="28"/>
        </w:rPr>
        <w:tab/>
        <w:t>гастро-эзофагеальный рефлюкс</w:t>
      </w:r>
    </w:p>
    <w:p w:rsidR="00B54A0F" w:rsidRDefault="00B54A0F" w:rsidP="00B54A0F">
      <w:pPr>
        <w:spacing w:line="360" w:lineRule="auto"/>
        <w:rPr>
          <w:szCs w:val="28"/>
        </w:rPr>
      </w:pPr>
      <w:r>
        <w:rPr>
          <w:szCs w:val="28"/>
        </w:rPr>
        <w:t>ДН</w:t>
      </w:r>
      <w:r>
        <w:rPr>
          <w:szCs w:val="28"/>
        </w:rPr>
        <w:tab/>
      </w:r>
      <w:r>
        <w:rPr>
          <w:szCs w:val="28"/>
        </w:rPr>
        <w:tab/>
        <w:t>-</w:t>
      </w:r>
      <w:r>
        <w:rPr>
          <w:szCs w:val="28"/>
        </w:rPr>
        <w:tab/>
      </w:r>
      <w:r>
        <w:rPr>
          <w:szCs w:val="28"/>
        </w:rPr>
        <w:tab/>
        <w:t>дыхательная недостаточность</w:t>
      </w:r>
    </w:p>
    <w:p w:rsidR="00B54A0F" w:rsidRDefault="00B54A0F" w:rsidP="00B54A0F">
      <w:pPr>
        <w:spacing w:line="360" w:lineRule="auto"/>
        <w:rPr>
          <w:szCs w:val="28"/>
        </w:rPr>
      </w:pPr>
      <w:r>
        <w:rPr>
          <w:szCs w:val="28"/>
        </w:rPr>
        <w:t>ЖКТ</w:t>
      </w:r>
      <w:r>
        <w:rPr>
          <w:szCs w:val="28"/>
        </w:rPr>
        <w:tab/>
      </w:r>
      <w:r>
        <w:rPr>
          <w:szCs w:val="28"/>
        </w:rPr>
        <w:tab/>
        <w:t>-</w:t>
      </w:r>
      <w:r>
        <w:rPr>
          <w:szCs w:val="28"/>
        </w:rPr>
        <w:tab/>
      </w:r>
      <w:r>
        <w:rPr>
          <w:szCs w:val="28"/>
        </w:rPr>
        <w:tab/>
        <w:t>желудочно-кишечный тракт</w:t>
      </w:r>
    </w:p>
    <w:p w:rsidR="00B54A0F" w:rsidRDefault="00B54A0F" w:rsidP="00B54A0F">
      <w:pPr>
        <w:spacing w:line="360" w:lineRule="auto"/>
        <w:rPr>
          <w:szCs w:val="28"/>
        </w:rPr>
      </w:pPr>
      <w:r>
        <w:t>ИВЛ</w:t>
      </w:r>
      <w:r>
        <w:tab/>
      </w:r>
      <w:r>
        <w:tab/>
        <w:t>-</w:t>
      </w:r>
      <w:r>
        <w:tab/>
      </w:r>
      <w:r>
        <w:tab/>
        <w:t>искусственная вентиляция легких</w:t>
      </w:r>
    </w:p>
    <w:p w:rsidR="00B54A0F" w:rsidRDefault="00B54A0F" w:rsidP="00B54A0F">
      <w:pPr>
        <w:spacing w:line="360" w:lineRule="auto"/>
        <w:rPr>
          <w:szCs w:val="28"/>
        </w:rPr>
      </w:pPr>
      <w:r>
        <w:rPr>
          <w:szCs w:val="28"/>
        </w:rPr>
        <w:t>КТ</w:t>
      </w:r>
      <w:r>
        <w:rPr>
          <w:szCs w:val="28"/>
        </w:rPr>
        <w:tab/>
      </w:r>
      <w:r>
        <w:rPr>
          <w:szCs w:val="28"/>
        </w:rPr>
        <w:tab/>
        <w:t>-</w:t>
      </w:r>
      <w:r>
        <w:rPr>
          <w:szCs w:val="28"/>
        </w:rPr>
        <w:tab/>
      </w:r>
      <w:r>
        <w:rPr>
          <w:szCs w:val="28"/>
        </w:rPr>
        <w:tab/>
        <w:t>компьютерная томография</w:t>
      </w:r>
    </w:p>
    <w:p w:rsidR="00B54A0F" w:rsidRDefault="00B54A0F" w:rsidP="00B54A0F">
      <w:pPr>
        <w:spacing w:line="360" w:lineRule="auto"/>
        <w:rPr>
          <w:szCs w:val="28"/>
        </w:rPr>
      </w:pPr>
      <w:r>
        <w:rPr>
          <w:szCs w:val="28"/>
        </w:rPr>
        <w:t>КЩС</w:t>
      </w:r>
      <w:r>
        <w:rPr>
          <w:szCs w:val="28"/>
        </w:rPr>
        <w:tab/>
      </w:r>
      <w:r>
        <w:rPr>
          <w:szCs w:val="28"/>
        </w:rPr>
        <w:tab/>
        <w:t>-</w:t>
      </w:r>
      <w:r>
        <w:rPr>
          <w:szCs w:val="28"/>
        </w:rPr>
        <w:tab/>
      </w:r>
      <w:r>
        <w:rPr>
          <w:szCs w:val="28"/>
        </w:rPr>
        <w:tab/>
        <w:t>кислотно-щелочное состояние</w:t>
      </w:r>
    </w:p>
    <w:p w:rsidR="00B54A0F" w:rsidRDefault="00B54A0F" w:rsidP="00B54A0F">
      <w:pPr>
        <w:spacing w:line="360" w:lineRule="auto"/>
        <w:rPr>
          <w:szCs w:val="28"/>
        </w:rPr>
      </w:pPr>
      <w:r>
        <w:rPr>
          <w:szCs w:val="28"/>
        </w:rPr>
        <w:t>МРТ</w:t>
      </w:r>
      <w:r>
        <w:rPr>
          <w:szCs w:val="28"/>
        </w:rPr>
        <w:tab/>
      </w:r>
      <w:r>
        <w:rPr>
          <w:szCs w:val="28"/>
        </w:rPr>
        <w:tab/>
        <w:t>-</w:t>
      </w:r>
      <w:r>
        <w:rPr>
          <w:szCs w:val="28"/>
        </w:rPr>
        <w:tab/>
      </w:r>
      <w:r>
        <w:rPr>
          <w:szCs w:val="28"/>
        </w:rPr>
        <w:tab/>
        <w:t>магнитно-резонансная томография</w:t>
      </w:r>
    </w:p>
    <w:p w:rsidR="00B54A0F" w:rsidRDefault="00B54A0F" w:rsidP="00B54A0F">
      <w:pPr>
        <w:spacing w:line="360" w:lineRule="auto"/>
        <w:rPr>
          <w:szCs w:val="28"/>
        </w:rPr>
      </w:pPr>
      <w:r>
        <w:rPr>
          <w:szCs w:val="28"/>
        </w:rPr>
        <w:t>НЭК</w:t>
      </w:r>
      <w:r>
        <w:rPr>
          <w:szCs w:val="28"/>
        </w:rPr>
        <w:tab/>
      </w:r>
      <w:r>
        <w:rPr>
          <w:szCs w:val="28"/>
        </w:rPr>
        <w:tab/>
        <w:t>-</w:t>
      </w:r>
      <w:r>
        <w:rPr>
          <w:szCs w:val="28"/>
        </w:rPr>
        <w:tab/>
      </w:r>
      <w:r>
        <w:rPr>
          <w:szCs w:val="28"/>
        </w:rPr>
        <w:tab/>
        <w:t>некротический энтероколит</w:t>
      </w:r>
    </w:p>
    <w:p w:rsidR="00B54A0F" w:rsidRDefault="00B54A0F" w:rsidP="00B54A0F">
      <w:pPr>
        <w:spacing w:line="360" w:lineRule="auto"/>
        <w:rPr>
          <w:szCs w:val="28"/>
        </w:rPr>
      </w:pPr>
      <w:r>
        <w:rPr>
          <w:szCs w:val="28"/>
        </w:rPr>
        <w:t>НХП</w:t>
      </w:r>
      <w:r>
        <w:rPr>
          <w:szCs w:val="28"/>
        </w:rPr>
        <w:tab/>
      </w:r>
      <w:r>
        <w:rPr>
          <w:szCs w:val="28"/>
        </w:rPr>
        <w:tab/>
        <w:t>-</w:t>
      </w:r>
      <w:r>
        <w:rPr>
          <w:szCs w:val="28"/>
        </w:rPr>
        <w:tab/>
      </w:r>
      <w:r>
        <w:rPr>
          <w:szCs w:val="28"/>
        </w:rPr>
        <w:tab/>
        <w:t>неотложная хирургическая патология</w:t>
      </w:r>
    </w:p>
    <w:p w:rsidR="00B54A0F" w:rsidRDefault="00B54A0F" w:rsidP="00B54A0F">
      <w:pPr>
        <w:spacing w:line="360" w:lineRule="auto"/>
        <w:rPr>
          <w:szCs w:val="28"/>
        </w:rPr>
      </w:pPr>
      <w:r>
        <w:rPr>
          <w:szCs w:val="28"/>
        </w:rPr>
        <w:t>ОБП</w:t>
      </w:r>
      <w:r>
        <w:rPr>
          <w:szCs w:val="28"/>
        </w:rPr>
        <w:tab/>
      </w:r>
      <w:r>
        <w:rPr>
          <w:szCs w:val="28"/>
        </w:rPr>
        <w:tab/>
        <w:t>-</w:t>
      </w:r>
      <w:r>
        <w:rPr>
          <w:szCs w:val="28"/>
        </w:rPr>
        <w:tab/>
      </w:r>
      <w:r>
        <w:rPr>
          <w:szCs w:val="28"/>
        </w:rPr>
        <w:tab/>
        <w:t>органы брюшной полости</w:t>
      </w:r>
    </w:p>
    <w:p w:rsidR="00B54A0F" w:rsidRDefault="00B54A0F" w:rsidP="00B54A0F">
      <w:pPr>
        <w:spacing w:line="360" w:lineRule="auto"/>
        <w:rPr>
          <w:szCs w:val="28"/>
        </w:rPr>
      </w:pPr>
      <w:r>
        <w:rPr>
          <w:szCs w:val="28"/>
        </w:rPr>
        <w:t>ОГК</w:t>
      </w:r>
      <w:r>
        <w:rPr>
          <w:szCs w:val="28"/>
        </w:rPr>
        <w:tab/>
      </w:r>
      <w:r>
        <w:rPr>
          <w:szCs w:val="28"/>
        </w:rPr>
        <w:tab/>
        <w:t>-</w:t>
      </w:r>
      <w:r>
        <w:rPr>
          <w:szCs w:val="28"/>
        </w:rPr>
        <w:tab/>
      </w:r>
      <w:r>
        <w:rPr>
          <w:szCs w:val="28"/>
        </w:rPr>
        <w:tab/>
        <w:t>органы грудной клетки</w:t>
      </w:r>
    </w:p>
    <w:p w:rsidR="00B54A0F" w:rsidRDefault="00B54A0F" w:rsidP="00B54A0F">
      <w:pPr>
        <w:spacing w:line="360" w:lineRule="auto"/>
        <w:rPr>
          <w:szCs w:val="28"/>
        </w:rPr>
      </w:pPr>
      <w:r>
        <w:rPr>
          <w:szCs w:val="28"/>
        </w:rPr>
        <w:t>ТБС</w:t>
      </w:r>
      <w:r>
        <w:rPr>
          <w:szCs w:val="28"/>
        </w:rPr>
        <w:tab/>
      </w:r>
      <w:r>
        <w:rPr>
          <w:szCs w:val="28"/>
        </w:rPr>
        <w:tab/>
        <w:t>-</w:t>
      </w:r>
      <w:r>
        <w:rPr>
          <w:szCs w:val="28"/>
        </w:rPr>
        <w:tab/>
      </w:r>
      <w:r>
        <w:rPr>
          <w:szCs w:val="28"/>
        </w:rPr>
        <w:tab/>
        <w:t>трахео-бронхоскопия</w:t>
      </w:r>
    </w:p>
    <w:p w:rsidR="00B54A0F" w:rsidRDefault="00B54A0F" w:rsidP="00B54A0F">
      <w:pPr>
        <w:spacing w:line="360" w:lineRule="auto"/>
        <w:rPr>
          <w:szCs w:val="28"/>
        </w:rPr>
      </w:pPr>
      <w:r>
        <w:rPr>
          <w:szCs w:val="28"/>
        </w:rPr>
        <w:t>УСГ</w:t>
      </w:r>
      <w:r>
        <w:rPr>
          <w:szCs w:val="28"/>
        </w:rPr>
        <w:tab/>
      </w:r>
      <w:r>
        <w:rPr>
          <w:szCs w:val="28"/>
        </w:rPr>
        <w:tab/>
        <w:t>-</w:t>
      </w:r>
      <w:r>
        <w:rPr>
          <w:szCs w:val="28"/>
        </w:rPr>
        <w:tab/>
      </w:r>
      <w:r>
        <w:rPr>
          <w:szCs w:val="28"/>
        </w:rPr>
        <w:tab/>
        <w:t>ультрасонография</w:t>
      </w:r>
    </w:p>
    <w:p w:rsidR="00B54A0F" w:rsidRDefault="00B54A0F" w:rsidP="00B54A0F">
      <w:pPr>
        <w:spacing w:line="360" w:lineRule="auto"/>
        <w:rPr>
          <w:szCs w:val="28"/>
        </w:rPr>
      </w:pPr>
      <w:r>
        <w:rPr>
          <w:szCs w:val="28"/>
        </w:rPr>
        <w:t>ФЭГДС</w:t>
      </w:r>
      <w:r>
        <w:rPr>
          <w:szCs w:val="28"/>
        </w:rPr>
        <w:tab/>
        <w:t>-</w:t>
      </w:r>
      <w:r>
        <w:rPr>
          <w:szCs w:val="28"/>
        </w:rPr>
        <w:tab/>
      </w:r>
      <w:r>
        <w:rPr>
          <w:szCs w:val="28"/>
        </w:rPr>
        <w:tab/>
        <w:t>фибро-эзофаго-гастро-дуоденоскопия</w:t>
      </w:r>
    </w:p>
    <w:p w:rsidR="00B54A0F" w:rsidRDefault="00B54A0F" w:rsidP="00B54A0F">
      <w:pPr>
        <w:spacing w:line="360" w:lineRule="auto"/>
        <w:rPr>
          <w:szCs w:val="28"/>
        </w:rPr>
      </w:pPr>
      <w:r>
        <w:rPr>
          <w:szCs w:val="28"/>
        </w:rPr>
        <w:lastRenderedPageBreak/>
        <w:t>ЦВД</w:t>
      </w:r>
      <w:r>
        <w:rPr>
          <w:szCs w:val="28"/>
        </w:rPr>
        <w:tab/>
      </w:r>
      <w:r>
        <w:rPr>
          <w:szCs w:val="28"/>
        </w:rPr>
        <w:tab/>
        <w:t>-</w:t>
      </w:r>
      <w:r>
        <w:rPr>
          <w:szCs w:val="28"/>
        </w:rPr>
        <w:tab/>
      </w:r>
      <w:r>
        <w:rPr>
          <w:szCs w:val="28"/>
        </w:rPr>
        <w:tab/>
        <w:t>центральное венозное давление</w:t>
      </w:r>
    </w:p>
    <w:p w:rsidR="00B54A0F" w:rsidRDefault="00B54A0F" w:rsidP="00B54A0F">
      <w:pPr>
        <w:spacing w:line="360" w:lineRule="auto"/>
        <w:rPr>
          <w:szCs w:val="28"/>
        </w:rPr>
      </w:pPr>
      <w:r>
        <w:rPr>
          <w:szCs w:val="28"/>
        </w:rPr>
        <w:t>ЭКГ</w:t>
      </w:r>
      <w:r>
        <w:rPr>
          <w:szCs w:val="28"/>
        </w:rPr>
        <w:tab/>
      </w:r>
      <w:r>
        <w:rPr>
          <w:szCs w:val="28"/>
        </w:rPr>
        <w:tab/>
        <w:t>-</w:t>
      </w:r>
      <w:r>
        <w:rPr>
          <w:szCs w:val="28"/>
        </w:rPr>
        <w:tab/>
      </w:r>
      <w:r>
        <w:rPr>
          <w:szCs w:val="28"/>
        </w:rPr>
        <w:tab/>
        <w:t>электрокардиограмма</w:t>
      </w:r>
    </w:p>
    <w:p w:rsidR="00B54A0F" w:rsidRDefault="00B54A0F" w:rsidP="00B54A0F">
      <w:pPr>
        <w:spacing w:line="360" w:lineRule="auto"/>
        <w:rPr>
          <w:szCs w:val="28"/>
        </w:rPr>
      </w:pPr>
      <w:r>
        <w:rPr>
          <w:szCs w:val="28"/>
        </w:rPr>
        <w:t>Эхо-КГ</w:t>
      </w:r>
      <w:r>
        <w:rPr>
          <w:szCs w:val="28"/>
        </w:rPr>
        <w:tab/>
        <w:t>-</w:t>
      </w:r>
      <w:r>
        <w:rPr>
          <w:szCs w:val="28"/>
        </w:rPr>
        <w:tab/>
      </w:r>
      <w:r>
        <w:rPr>
          <w:szCs w:val="28"/>
        </w:rPr>
        <w:tab/>
        <w:t>эхокардиограмма</w:t>
      </w:r>
    </w:p>
    <w:p w:rsidR="00B54A0F" w:rsidRDefault="00B54A0F" w:rsidP="00B54A0F">
      <w:pPr>
        <w:spacing w:line="360" w:lineRule="auto"/>
        <w:ind w:left="426" w:right="43" w:hanging="426"/>
        <w:jc w:val="center"/>
        <w:rPr>
          <w:szCs w:val="28"/>
        </w:rPr>
      </w:pPr>
    </w:p>
    <w:tbl>
      <w:tblPr>
        <w:tblW w:w="0" w:type="auto"/>
        <w:tblLook w:val="0000" w:firstRow="0" w:lastRow="0" w:firstColumn="0" w:lastColumn="0" w:noHBand="0" w:noVBand="0"/>
      </w:tblPr>
      <w:tblGrid>
        <w:gridCol w:w="9355"/>
      </w:tblGrid>
      <w:tr w:rsidR="00B54A0F" w:rsidTr="00866AC5">
        <w:tblPrEx>
          <w:tblCellMar>
            <w:top w:w="0" w:type="dxa"/>
            <w:bottom w:w="0" w:type="dxa"/>
          </w:tblCellMar>
        </w:tblPrEx>
        <w:tc>
          <w:tcPr>
            <w:tcW w:w="9571" w:type="dxa"/>
          </w:tcPr>
          <w:p w:rsidR="00B54A0F" w:rsidRDefault="00B54A0F" w:rsidP="00866AC5">
            <w:pPr>
              <w:spacing w:line="360" w:lineRule="auto"/>
              <w:jc w:val="both"/>
            </w:pPr>
          </w:p>
        </w:tc>
      </w:tr>
    </w:tbl>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szCs w:val="28"/>
        </w:rPr>
      </w:pPr>
    </w:p>
    <w:p w:rsidR="00B54A0F" w:rsidRDefault="00B54A0F" w:rsidP="00B54A0F">
      <w:pPr>
        <w:spacing w:line="360" w:lineRule="auto"/>
        <w:ind w:left="426" w:right="43" w:hanging="426"/>
        <w:jc w:val="center"/>
        <w:rPr>
          <w:b/>
          <w:szCs w:val="28"/>
        </w:rPr>
      </w:pPr>
      <w:r>
        <w:rPr>
          <w:b/>
          <w:szCs w:val="28"/>
        </w:rPr>
        <w:t>ВСТУПЛЕНИЕ</w:t>
      </w:r>
    </w:p>
    <w:p w:rsidR="00B54A0F" w:rsidRDefault="00B54A0F" w:rsidP="00B54A0F">
      <w:pPr>
        <w:spacing w:line="360" w:lineRule="auto"/>
        <w:ind w:left="426" w:right="43" w:hanging="426"/>
        <w:jc w:val="both"/>
        <w:rPr>
          <w:szCs w:val="28"/>
        </w:rPr>
      </w:pPr>
    </w:p>
    <w:p w:rsidR="00B54A0F" w:rsidRDefault="00B54A0F" w:rsidP="00B54A0F">
      <w:pPr>
        <w:spacing w:line="360" w:lineRule="auto"/>
        <w:ind w:firstLine="720"/>
        <w:jc w:val="both"/>
        <w:rPr>
          <w:b/>
        </w:rPr>
      </w:pPr>
      <w:r>
        <w:rPr>
          <w:b/>
        </w:rPr>
        <w:t>Актуальность темы.</w:t>
      </w:r>
    </w:p>
    <w:p w:rsidR="00B54A0F" w:rsidRDefault="00B54A0F" w:rsidP="00B54A0F">
      <w:pPr>
        <w:spacing w:line="360" w:lineRule="auto"/>
        <w:jc w:val="both"/>
        <w:rPr>
          <w:szCs w:val="28"/>
        </w:rPr>
      </w:pPr>
      <w:r>
        <w:tab/>
        <w:t>Врожденные диафрагмальные грыжи относятся к группе тяжелых пороков развития дыхательной системы. Частота этой аномалии составляет 1:2000-4000 новорожденных детей [11, 26, 70, 88, 102, 123].</w:t>
      </w:r>
    </w:p>
    <w:p w:rsidR="00B54A0F" w:rsidRDefault="00B54A0F" w:rsidP="00B54A0F">
      <w:pPr>
        <w:spacing w:line="360" w:lineRule="auto"/>
        <w:jc w:val="both"/>
      </w:pPr>
      <w:r>
        <w:tab/>
        <w:t>Известно, что клинические симптомы этой патологии в большинстве случаев появляются сразу после рождения, но они не всегда находят правильную оценку, поэтому диагностика ВДГ у многих детей запоздалая. Клинические проявления при этой аномалии зависят от степени респираторного дистресс-синдрома, обусловленного дыхательной недостаточностью, зависящей от размеров дефекта диафрагмы, его локализации, объема содержимого, поступившего в плевральную полость и сопутствующ</w:t>
      </w:r>
      <w:r>
        <w:rPr>
          <w:lang w:val="uk-UA"/>
        </w:rPr>
        <w:t>их</w:t>
      </w:r>
      <w:r>
        <w:t xml:space="preserve"> гипоплазии легкого и других пороков развития</w:t>
      </w:r>
      <w:r>
        <w:rPr>
          <w:lang w:val="uk-UA"/>
        </w:rPr>
        <w:t xml:space="preserve"> </w:t>
      </w:r>
      <w:r>
        <w:t>[14, 37, 41, 44, 90]</w:t>
      </w:r>
      <w:r>
        <w:rPr>
          <w:rFonts w:eastAsia="MS Mincho"/>
        </w:rPr>
        <w:t>.</w:t>
      </w:r>
    </w:p>
    <w:p w:rsidR="00B54A0F" w:rsidRDefault="00B54A0F" w:rsidP="00B54A0F">
      <w:pPr>
        <w:spacing w:line="360" w:lineRule="auto"/>
        <w:jc w:val="both"/>
      </w:pPr>
      <w:r>
        <w:tab/>
        <w:t xml:space="preserve">Единственным эффективным способом лечения ВДГ является хирургический. Суть операции состоит в извлечении внедренных органов из плевральной полости, ликвидации дефекта в диафрагме и устранении тем самым респираторного дистресс-синдрома и дыхательной недостаточности. Мировая детская хирургия достигла большого опыта в лечении детей с ВДГ, но результаты этого лечения не всегда удовлетворительны. Даже среди вовремя оперированных детей, рожденных в медицинских центрах, где производится специализированное хирургическое лечение, летальность составляет 40-89% [2, 45, 57, 88, 126]. Из пациентов, имеющих симптоматику с рождения и относительно благополучно перенесших транспортировку в детские хирургические </w:t>
      </w:r>
      <w:r>
        <w:lastRenderedPageBreak/>
        <w:t>центры, умирают 35-50%. Многие из детей умирают сразу же после рождения от легочной недостаточности, несмотря на оптимально проводимые реанимационные мероприятия [71, 96, 104]. Из-за высоких показателей летальности возникает необходимость в поиске новых хирургических и реанимационно-анестезиологических подходов.</w:t>
      </w:r>
    </w:p>
    <w:p w:rsidR="00B54A0F" w:rsidRDefault="00B54A0F" w:rsidP="00B54A0F">
      <w:pPr>
        <w:spacing w:line="360" w:lineRule="auto"/>
        <w:jc w:val="both"/>
      </w:pPr>
      <w:r>
        <w:tab/>
        <w:t xml:space="preserve">Одной из основных причин неудовлетворительных результатов лечения детей с ВДГ является отсутствие учета анатомо-физиологических особенностей респираторного дистресс-синдрома при этой аномалии. Не розработаны оптимальные способы хирургической коррекции ВДГ с акцентом на ликвидацию респираторного дистресс-синдрома. На сегодняшнее время остаются спорными взгляды, касающиеся показаний хирургического доступа, метода и техники диафрагмопластики при обширных дефектах диафрагмы, выбора способов ушивания дефектов диафрагмы с использованием местных тканей и биоимплантов. Не достаточно обращается внимание на висцеро-абдоминальную диспропорцию при лечении ВДГ с большим грыжевым содержимым и не разработаны эффективные способы её ликвидации. Не учитываются многие технические особенности при радикальной коррекции этого порока, направленные на предупреждение послеоперационных осложнений, таких как заворот мобильной селезенки, хилоторакс и др. </w:t>
      </w:r>
    </w:p>
    <w:p w:rsidR="00B54A0F" w:rsidRDefault="00B54A0F" w:rsidP="00B54A0F">
      <w:pPr>
        <w:spacing w:line="360" w:lineRule="auto"/>
        <w:ind w:firstLine="720"/>
        <w:jc w:val="both"/>
      </w:pPr>
      <w:r>
        <w:t>Все это обусловило актуальность работы и стало основой для осуществления исследования.</w:t>
      </w:r>
    </w:p>
    <w:p w:rsidR="00B54A0F" w:rsidRDefault="00B54A0F" w:rsidP="00B54A0F">
      <w:pPr>
        <w:spacing w:line="360" w:lineRule="auto"/>
        <w:ind w:firstLine="720"/>
        <w:jc w:val="both"/>
        <w:rPr>
          <w:b/>
          <w:szCs w:val="28"/>
        </w:rPr>
      </w:pPr>
    </w:p>
    <w:p w:rsidR="00B54A0F" w:rsidRDefault="00B54A0F" w:rsidP="00B54A0F">
      <w:pPr>
        <w:spacing w:line="360" w:lineRule="auto"/>
        <w:ind w:firstLine="720"/>
        <w:jc w:val="both"/>
        <w:rPr>
          <w:b/>
          <w:szCs w:val="28"/>
        </w:rPr>
      </w:pPr>
      <w:r>
        <w:rPr>
          <w:b/>
          <w:szCs w:val="28"/>
        </w:rPr>
        <w:t>Связь работы с научными программами, планами, темами.</w:t>
      </w:r>
    </w:p>
    <w:p w:rsidR="00B54A0F" w:rsidRDefault="00B54A0F" w:rsidP="00B54A0F">
      <w:pPr>
        <w:spacing w:line="360" w:lineRule="auto"/>
        <w:ind w:firstLine="720"/>
        <w:jc w:val="both"/>
        <w:rPr>
          <w:szCs w:val="28"/>
        </w:rPr>
      </w:pPr>
      <w:r>
        <w:rPr>
          <w:szCs w:val="28"/>
        </w:rPr>
        <w:t>Диссертация выполнена согласно плана научно-исследовательских работ Национального медицинского университета имени А.А.Богомольца и является фрагментом научно-исследовательской работы кафедры детской хирургии “</w:t>
      </w:r>
      <w:r>
        <w:t>Диагностика и лечение пороков развития и заболеваний органов грудной клетки и брюшной полости у детей”</w:t>
      </w:r>
      <w:r>
        <w:rPr>
          <w:szCs w:val="28"/>
        </w:rPr>
        <w:t xml:space="preserve"> (регистрационный № </w:t>
      </w:r>
      <w:r>
        <w:t>0104U006207</w:t>
      </w:r>
      <w:r>
        <w:rPr>
          <w:szCs w:val="28"/>
        </w:rPr>
        <w:t>).</w:t>
      </w:r>
    </w:p>
    <w:p w:rsidR="00B54A0F" w:rsidRDefault="00B54A0F" w:rsidP="00B54A0F">
      <w:pPr>
        <w:pStyle w:val="af"/>
        <w:spacing w:line="360" w:lineRule="auto"/>
        <w:ind w:left="0" w:firstLine="426"/>
        <w:jc w:val="both"/>
        <w:rPr>
          <w:b/>
          <w:szCs w:val="32"/>
        </w:rPr>
      </w:pPr>
      <w:r>
        <w:rPr>
          <w:b/>
          <w:szCs w:val="32"/>
        </w:rPr>
        <w:tab/>
      </w:r>
    </w:p>
    <w:p w:rsidR="00B54A0F" w:rsidRDefault="00B54A0F" w:rsidP="00B54A0F">
      <w:pPr>
        <w:pStyle w:val="af"/>
        <w:spacing w:line="360" w:lineRule="auto"/>
        <w:ind w:left="0" w:firstLine="426"/>
        <w:jc w:val="both"/>
      </w:pPr>
      <w:r>
        <w:rPr>
          <w:b/>
          <w:szCs w:val="32"/>
        </w:rPr>
        <w:tab/>
        <w:t xml:space="preserve">Цель исследования: </w:t>
      </w:r>
      <w:r>
        <w:t xml:space="preserve">улучшение результатов лечения детей с ВДГ путем усовершенствования методов хирургической коррекции этой патологии. </w:t>
      </w:r>
    </w:p>
    <w:p w:rsidR="00B54A0F" w:rsidRDefault="00B54A0F" w:rsidP="00B54A0F">
      <w:pPr>
        <w:spacing w:line="360" w:lineRule="auto"/>
        <w:jc w:val="both"/>
      </w:pPr>
      <w:r>
        <w:rPr>
          <w:b/>
        </w:rPr>
        <w:tab/>
        <w:t xml:space="preserve">Задачи </w:t>
      </w:r>
      <w:r>
        <w:rPr>
          <w:b/>
          <w:bCs/>
        </w:rPr>
        <w:t>исследования</w:t>
      </w:r>
      <w:r>
        <w:rPr>
          <w:b/>
        </w:rPr>
        <w:t>:</w:t>
      </w:r>
    </w:p>
    <w:p w:rsidR="00B54A0F" w:rsidRDefault="00B54A0F" w:rsidP="00E253CB">
      <w:pPr>
        <w:numPr>
          <w:ilvl w:val="0"/>
          <w:numId w:val="26"/>
        </w:numPr>
        <w:spacing w:after="0" w:line="360" w:lineRule="auto"/>
        <w:jc w:val="both"/>
      </w:pPr>
      <w:r>
        <w:t>Изучить особенности клинического течения и диагностики ВДГ у детей разных возрастных групп в зависимости от варианта этой аномалии.</w:t>
      </w:r>
    </w:p>
    <w:p w:rsidR="00B54A0F" w:rsidRDefault="00B54A0F" w:rsidP="00E253CB">
      <w:pPr>
        <w:numPr>
          <w:ilvl w:val="0"/>
          <w:numId w:val="26"/>
        </w:numPr>
        <w:spacing w:after="0" w:line="360" w:lineRule="auto"/>
        <w:jc w:val="both"/>
      </w:pPr>
      <w:r>
        <w:t xml:space="preserve">Разработать и усовершенствовать необходимый объем организационных реанимационно-терапевтических аспектов для адекватного обеспечения хирургического лечения детей с ВДГ. </w:t>
      </w:r>
    </w:p>
    <w:p w:rsidR="00B54A0F" w:rsidRDefault="00B54A0F" w:rsidP="00E253CB">
      <w:pPr>
        <w:pStyle w:val="26"/>
        <w:numPr>
          <w:ilvl w:val="0"/>
          <w:numId w:val="26"/>
        </w:numPr>
        <w:spacing w:after="0" w:line="360" w:lineRule="auto"/>
        <w:jc w:val="both"/>
      </w:pPr>
      <w:r>
        <w:lastRenderedPageBreak/>
        <w:t>Разработать тактику выбора оптимального хирургического доступа и способов коррекции дефекта диафрагмы в зависимости от варианта ВДГ.</w:t>
      </w:r>
    </w:p>
    <w:p w:rsidR="00B54A0F" w:rsidRDefault="00B54A0F" w:rsidP="00E253CB">
      <w:pPr>
        <w:pStyle w:val="26"/>
        <w:numPr>
          <w:ilvl w:val="0"/>
          <w:numId w:val="26"/>
        </w:numPr>
        <w:spacing w:after="0" w:line="360" w:lineRule="auto"/>
        <w:jc w:val="both"/>
      </w:pPr>
      <w:r>
        <w:t>Разработать и апробировать комплекс операций, направленных на ликвидацию висцеро-абдоминальной диспропорции и респираторного дистресс-синдрома.</w:t>
      </w:r>
    </w:p>
    <w:p w:rsidR="00B54A0F" w:rsidRDefault="00B54A0F" w:rsidP="00E253CB">
      <w:pPr>
        <w:pStyle w:val="26"/>
        <w:numPr>
          <w:ilvl w:val="0"/>
          <w:numId w:val="26"/>
        </w:numPr>
        <w:spacing w:after="0" w:line="360" w:lineRule="auto"/>
        <w:jc w:val="both"/>
      </w:pPr>
      <w:r>
        <w:t xml:space="preserve">Разработать и апробировать комплекс симультанных операций </w:t>
      </w:r>
      <w:r>
        <w:rPr>
          <w:szCs w:val="28"/>
        </w:rPr>
        <w:t xml:space="preserve">при </w:t>
      </w:r>
      <w:r>
        <w:rPr>
          <w:color w:val="000000"/>
          <w:szCs w:val="28"/>
        </w:rPr>
        <w:t xml:space="preserve">мобильной </w:t>
      </w:r>
      <w:r>
        <w:t xml:space="preserve">селезенке у детей с </w:t>
      </w:r>
      <w:r>
        <w:rPr>
          <w:szCs w:val="28"/>
        </w:rPr>
        <w:t>грыжами заднего отдела диафрагмы и с грыжами купола диафрагмы</w:t>
      </w:r>
      <w:r>
        <w:t>.</w:t>
      </w:r>
    </w:p>
    <w:p w:rsidR="00B54A0F" w:rsidRDefault="00B54A0F" w:rsidP="00E253CB">
      <w:pPr>
        <w:numPr>
          <w:ilvl w:val="0"/>
          <w:numId w:val="26"/>
        </w:numPr>
        <w:tabs>
          <w:tab w:val="left" w:pos="284"/>
        </w:tabs>
        <w:spacing w:after="0" w:line="360" w:lineRule="auto"/>
        <w:jc w:val="both"/>
        <w:rPr>
          <w:szCs w:val="28"/>
        </w:rPr>
      </w:pPr>
      <w:r>
        <w:t xml:space="preserve">Оценить ранние и отдаленные результаты хирургического лечения детей с ВДГ. </w:t>
      </w:r>
    </w:p>
    <w:p w:rsidR="00B54A0F" w:rsidRDefault="00B54A0F" w:rsidP="00B54A0F">
      <w:pPr>
        <w:spacing w:line="360" w:lineRule="auto"/>
        <w:ind w:firstLine="720"/>
        <w:jc w:val="both"/>
        <w:rPr>
          <w:b/>
          <w:bCs/>
        </w:rPr>
      </w:pPr>
    </w:p>
    <w:p w:rsidR="00B54A0F" w:rsidRDefault="00B54A0F" w:rsidP="00B54A0F">
      <w:pPr>
        <w:spacing w:line="360" w:lineRule="auto"/>
        <w:ind w:firstLine="720"/>
        <w:jc w:val="both"/>
      </w:pPr>
      <w:r>
        <w:rPr>
          <w:b/>
          <w:i/>
        </w:rPr>
        <w:t xml:space="preserve">Объект </w:t>
      </w:r>
      <w:r>
        <w:rPr>
          <w:b/>
          <w:bCs/>
          <w:i/>
        </w:rPr>
        <w:t>исследования</w:t>
      </w:r>
      <w:r>
        <w:rPr>
          <w:b/>
          <w:i/>
        </w:rPr>
        <w:t>:</w:t>
      </w:r>
      <w:r>
        <w:rPr>
          <w:b/>
        </w:rPr>
        <w:t xml:space="preserve"> </w:t>
      </w:r>
      <w:r>
        <w:t>закономерности клинического течения и хирургического лечения ВДГ у детей.</w:t>
      </w:r>
      <w:r>
        <w:rPr>
          <w:b/>
        </w:rPr>
        <w:t xml:space="preserve"> </w:t>
      </w:r>
    </w:p>
    <w:p w:rsidR="00B54A0F" w:rsidRDefault="00B54A0F" w:rsidP="00B54A0F">
      <w:pPr>
        <w:spacing w:line="360" w:lineRule="auto"/>
        <w:ind w:firstLine="720"/>
        <w:jc w:val="both"/>
        <w:rPr>
          <w:b/>
          <w:bCs/>
          <w:i/>
        </w:rPr>
      </w:pPr>
      <w:r>
        <w:rPr>
          <w:b/>
          <w:i/>
        </w:rPr>
        <w:t xml:space="preserve">Предмет </w:t>
      </w:r>
      <w:r>
        <w:rPr>
          <w:b/>
          <w:bCs/>
          <w:i/>
        </w:rPr>
        <w:t>исследования</w:t>
      </w:r>
      <w:r>
        <w:rPr>
          <w:b/>
          <w:i/>
        </w:rPr>
        <w:t>:</w:t>
      </w:r>
      <w:r>
        <w:t xml:space="preserve"> оценка эффективности хирургического лечения разных анатомических вариантов ВДГ у детей.</w:t>
      </w:r>
    </w:p>
    <w:p w:rsidR="00B54A0F" w:rsidRDefault="00B54A0F" w:rsidP="00B54A0F">
      <w:pPr>
        <w:spacing w:line="360" w:lineRule="auto"/>
        <w:ind w:firstLine="720"/>
        <w:jc w:val="both"/>
      </w:pPr>
      <w:r>
        <w:rPr>
          <w:b/>
          <w:i/>
        </w:rPr>
        <w:t xml:space="preserve">Методы </w:t>
      </w:r>
      <w:r>
        <w:rPr>
          <w:b/>
          <w:bCs/>
          <w:i/>
        </w:rPr>
        <w:t>исследования</w:t>
      </w:r>
      <w:r>
        <w:rPr>
          <w:b/>
          <w:i/>
        </w:rPr>
        <w:t>.</w:t>
      </w:r>
      <w:r>
        <w:rPr>
          <w:b/>
        </w:rPr>
        <w:t xml:space="preserve">  </w:t>
      </w:r>
      <w:r>
        <w:t xml:space="preserve">Для оценки общего состояния пациентов были использованы общеклинические обследования (общий и биохимический анализ крови, группа и резус-фактор крови, </w:t>
      </w:r>
      <w:r>
        <w:rPr>
          <w:szCs w:val="28"/>
        </w:rPr>
        <w:t xml:space="preserve">коагулограмма, </w:t>
      </w:r>
      <w:r>
        <w:t>общий анализ мочи).</w:t>
      </w:r>
    </w:p>
    <w:p w:rsidR="00B54A0F" w:rsidRDefault="00B54A0F" w:rsidP="00B54A0F">
      <w:pPr>
        <w:spacing w:line="360" w:lineRule="auto"/>
        <w:ind w:firstLine="720"/>
        <w:jc w:val="both"/>
      </w:pPr>
      <w:r>
        <w:t xml:space="preserve">Для оценки состояния органов грудной клетки и брюшной полости  использованы рентгенологические методы (обзорная рентгенография органов грудной клетки и брюшной полости, ирригография, контрастное исследование пассажа по ЖКТ, компьютерная томография, </w:t>
      </w:r>
      <w:r>
        <w:rPr>
          <w:szCs w:val="28"/>
        </w:rPr>
        <w:t>субтракционная ангиография</w:t>
      </w:r>
      <w:r>
        <w:t>), э</w:t>
      </w:r>
      <w:r>
        <w:rPr>
          <w:szCs w:val="28"/>
        </w:rPr>
        <w:t>ндоскопическое исследование пищевода, желудка, двенадцатиперстной кишки</w:t>
      </w:r>
      <w:r>
        <w:t xml:space="preserve">; </w:t>
      </w:r>
      <w:r>
        <w:rPr>
          <w:szCs w:val="28"/>
        </w:rPr>
        <w:t xml:space="preserve">для обнаружения ГЭР, оценки желудочной эвакуации - сцинтиграфию пищевода и желудка, внутриполостную рН-метрию пищевода и желудка; </w:t>
      </w:r>
      <w:r>
        <w:t>исследование функционального состояния дихательных путей до операции и в послеоперационном периоде (трахеобронхоскопия, спирометрия, спирография), сердца (ЭКГ, Эхо-КГ); ультразвуковое исследование внутренних орг</w:t>
      </w:r>
      <w:r>
        <w:t>а</w:t>
      </w:r>
      <w:r>
        <w:t>нов</w:t>
      </w:r>
      <w:r>
        <w:rPr>
          <w:szCs w:val="28"/>
        </w:rPr>
        <w:t xml:space="preserve"> с доплерографией</w:t>
      </w:r>
      <w:r>
        <w:t>;  нейросонография, патоморфологическое исследование; статистические методы исследования.</w:t>
      </w:r>
    </w:p>
    <w:p w:rsidR="00B54A0F" w:rsidRDefault="00B54A0F" w:rsidP="00B54A0F">
      <w:pPr>
        <w:spacing w:line="360" w:lineRule="auto"/>
        <w:jc w:val="both"/>
      </w:pPr>
    </w:p>
    <w:p w:rsidR="00B54A0F" w:rsidRDefault="00B54A0F" w:rsidP="00B54A0F">
      <w:pPr>
        <w:spacing w:line="360" w:lineRule="auto"/>
        <w:ind w:firstLine="720"/>
        <w:jc w:val="both"/>
        <w:rPr>
          <w:b/>
          <w:szCs w:val="28"/>
        </w:rPr>
      </w:pPr>
      <w:r>
        <w:rPr>
          <w:b/>
          <w:szCs w:val="28"/>
        </w:rPr>
        <w:t>Научная новизна полученных результатов.</w:t>
      </w:r>
    </w:p>
    <w:p w:rsidR="00B54A0F" w:rsidRDefault="00B54A0F" w:rsidP="00B54A0F">
      <w:pPr>
        <w:spacing w:line="360" w:lineRule="auto"/>
        <w:jc w:val="both"/>
      </w:pPr>
      <w:r>
        <w:tab/>
        <w:t xml:space="preserve">На основании комплексного изучения данных клинической картины и инструментальных методов исследования усовершенствована диагностика ВДГ. Изучены особенности клинического течения и диагностики ВДГ у детей разных возрастных групп в зависимости от варианта этой аномалии. Разработан диагностический алгоритм для раннего и безопасного выявления ВДГ. </w:t>
      </w:r>
      <w:r>
        <w:rPr>
          <w:szCs w:val="28"/>
        </w:rPr>
        <w:t xml:space="preserve">Впервые выявлена и конкретизирована группа признаков, характеризирующих определенный вариант </w:t>
      </w:r>
      <w:r>
        <w:t xml:space="preserve">ВДГ и дающих возможность оценить степень тяжести пациента. Углублены представления </w:t>
      </w:r>
      <w:r>
        <w:lastRenderedPageBreak/>
        <w:t>о функциональных и анатомо-морфологических изменениях в ОГК и брюшной полости при ВДГ. Впервые разработана и внедрена методика диагностики мобильной селезенки при ВДГ с целью предупреждения в отдаленном периоде осложнения – заворота селезенки,  которая защищена патентом Украины.</w:t>
      </w:r>
    </w:p>
    <w:p w:rsidR="00B54A0F" w:rsidRDefault="00B54A0F" w:rsidP="00B54A0F">
      <w:pPr>
        <w:spacing w:line="360" w:lineRule="auto"/>
        <w:jc w:val="both"/>
      </w:pPr>
      <w:r>
        <w:tab/>
        <w:t>Разработан и усовершенствован необходимый объем организационных реанимационно-терапевтических аспектов для адекватного обеспечения хирургического лечения детей с ВДГ.</w:t>
      </w:r>
    </w:p>
    <w:p w:rsidR="00B54A0F" w:rsidRDefault="00B54A0F" w:rsidP="00B54A0F">
      <w:pPr>
        <w:pStyle w:val="26"/>
        <w:spacing w:after="0" w:line="360" w:lineRule="auto"/>
        <w:jc w:val="both"/>
        <w:rPr>
          <w:szCs w:val="28"/>
        </w:rPr>
      </w:pPr>
      <w:r>
        <w:tab/>
        <w:t xml:space="preserve">Впервые обоснован и предложен дифференцированный подход к выбору оптимального хирургического доступа в зависимости от варианта ВДГ. Разработан и внедрен новый оптимальный хирургический торако-абдоминальный доступ для коррекции ВДГ больших размеров, защищенный патентом Украины. Впервые обоснован и предложен дифференциальный подход к выбору способов коррекции дефекта диафрагмы в зависимости от варианта ВДГ. </w:t>
      </w:r>
      <w:r>
        <w:rPr>
          <w:szCs w:val="28"/>
        </w:rPr>
        <w:t xml:space="preserve">Впервые в мире </w:t>
      </w:r>
      <w:r>
        <w:t xml:space="preserve">разработаны и внедрены - новый оригинальный способ ушивания дефекта диафрагмы с использованием степлеров и новые оригинальные способы пластики диафрагмы при ее релаксации и аплазии, которые защищены патентами Украины. </w:t>
      </w:r>
      <w:r>
        <w:rPr>
          <w:szCs w:val="28"/>
        </w:rPr>
        <w:t xml:space="preserve">Впервые в мире </w:t>
      </w:r>
      <w:r>
        <w:t>разработан, предложен, патогенетически обоснован и внедрен комплекс операций, направленных на ликвидацию висцеро-абдоминальной диспропорции и респираторного дистресс-синдрома, которые защищены патентами Украины.</w:t>
      </w:r>
    </w:p>
    <w:p w:rsidR="00B54A0F" w:rsidRDefault="00B54A0F" w:rsidP="00B54A0F">
      <w:pPr>
        <w:pStyle w:val="26"/>
        <w:spacing w:after="0" w:line="360" w:lineRule="auto"/>
        <w:jc w:val="both"/>
      </w:pPr>
      <w:r>
        <w:tab/>
        <w:t xml:space="preserve">Впервые в мире разработан и апробирован комплекс симультанных операций при </w:t>
      </w:r>
      <w:r>
        <w:rPr>
          <w:szCs w:val="28"/>
        </w:rPr>
        <w:t>грыжах заднего отдела диафрагмы и при грыжах купола диафрагмы</w:t>
      </w:r>
      <w:r>
        <w:t>, направленных на предупреждения заворота селезенки в отдаленном периоде, которые защищены патентами Украины.</w:t>
      </w:r>
    </w:p>
    <w:p w:rsidR="00B54A0F" w:rsidRDefault="00B54A0F" w:rsidP="00B54A0F">
      <w:pPr>
        <w:spacing w:line="360" w:lineRule="auto"/>
        <w:ind w:firstLine="720"/>
        <w:jc w:val="both"/>
        <w:rPr>
          <w:szCs w:val="28"/>
        </w:rPr>
      </w:pPr>
      <w:r>
        <w:rPr>
          <w:szCs w:val="28"/>
        </w:rPr>
        <w:t xml:space="preserve">Оценена клиническая эффективность предложенных методов лечения. Определены </w:t>
      </w:r>
      <w:r>
        <w:t>факторы, которые влияют на выживаемость детей с ВДГ и должны учитываться в прогностическом плане при хирургическом лечении этой аномалии.</w:t>
      </w:r>
    </w:p>
    <w:p w:rsidR="00B54A0F" w:rsidRDefault="00B54A0F" w:rsidP="00B54A0F">
      <w:pPr>
        <w:spacing w:line="360" w:lineRule="auto"/>
        <w:ind w:firstLine="720"/>
        <w:jc w:val="both"/>
        <w:rPr>
          <w:b/>
          <w:szCs w:val="28"/>
        </w:rPr>
      </w:pPr>
    </w:p>
    <w:p w:rsidR="00B54A0F" w:rsidRDefault="00B54A0F" w:rsidP="00B54A0F">
      <w:pPr>
        <w:spacing w:line="360" w:lineRule="auto"/>
        <w:ind w:firstLine="720"/>
        <w:jc w:val="both"/>
        <w:rPr>
          <w:b/>
          <w:szCs w:val="28"/>
        </w:rPr>
      </w:pPr>
      <w:r>
        <w:rPr>
          <w:b/>
          <w:szCs w:val="28"/>
        </w:rPr>
        <w:t>Практическое значение полученных результатов.</w:t>
      </w:r>
    </w:p>
    <w:p w:rsidR="00B54A0F" w:rsidRDefault="00B54A0F" w:rsidP="00B54A0F">
      <w:pPr>
        <w:spacing w:line="360" w:lineRule="auto"/>
        <w:ind w:right="43"/>
        <w:jc w:val="both"/>
      </w:pPr>
      <w:r>
        <w:tab/>
        <w:t>На основании анализа результатов, полученных во время выполнения работы, разработан алгоритм обследования детей с ВДГ, что способствовало более раннему выявлению этой патологии, определению ее вариантов и более качественной оценке степени тяжести пациента.</w:t>
      </w:r>
    </w:p>
    <w:p w:rsidR="00B54A0F" w:rsidRDefault="00B54A0F" w:rsidP="00B54A0F">
      <w:pPr>
        <w:spacing w:line="360" w:lineRule="auto"/>
        <w:ind w:right="43"/>
        <w:jc w:val="both"/>
      </w:pPr>
      <w:r>
        <w:tab/>
        <w:t xml:space="preserve">Предложен комплексный подход в лечении ВДГ у детей разных возрастных групп и при разнообразных вариантах этой аномалии, охватывающий все звенья процесса лечения – от специализированной предоперационной подготовки, выбора способа хирургической коррекции и </w:t>
      </w:r>
      <w:r>
        <w:lastRenderedPageBreak/>
        <w:t xml:space="preserve">до профилактики послеоперационных осложнений, обеспечивающие значительное улучшение результатов лечение пациентов с этим пороком развития. Определен ряд факторов, которые в комплексе с видом порока, наличием тяжелых сопутствующих аномалий развития других органов и систем, способом хирургической коррекции, должны учитываться в прогностическом плане. </w:t>
      </w:r>
    </w:p>
    <w:p w:rsidR="00B54A0F" w:rsidRDefault="00B54A0F" w:rsidP="00B54A0F">
      <w:pPr>
        <w:spacing w:line="360" w:lineRule="auto"/>
        <w:ind w:right="43"/>
        <w:jc w:val="both"/>
      </w:pPr>
      <w:r>
        <w:tab/>
        <w:t xml:space="preserve">Благодаря этому, снизилась послеоперационная летальность до 13,33% по сравнению с </w:t>
      </w:r>
      <w:r>
        <w:rPr>
          <w:szCs w:val="28"/>
        </w:rPr>
        <w:t xml:space="preserve">40-89% </w:t>
      </w:r>
      <w:r>
        <w:t>по литературным данным и достигнуто полное отсутствие рецидивов диафрагмальных грыж.</w:t>
      </w:r>
    </w:p>
    <w:p w:rsidR="00B54A0F" w:rsidRDefault="00B54A0F" w:rsidP="00B54A0F">
      <w:pPr>
        <w:spacing w:line="360" w:lineRule="auto"/>
        <w:ind w:firstLine="720"/>
        <w:jc w:val="both"/>
        <w:rPr>
          <w:szCs w:val="28"/>
        </w:rPr>
      </w:pPr>
      <w:r>
        <w:rPr>
          <w:szCs w:val="28"/>
        </w:rPr>
        <w:t>Разработанные оригинальные способы диагностики и лечения детей с ВДГ внедрены в практику работы специализированных лечебных учреждений Украины. Основные теоретические положения диссертационной работы включены в цикл лекций и практических занятий на кафедрах детской хирургии высших медицинских учебных заведений Украины.</w:t>
      </w:r>
    </w:p>
    <w:p w:rsidR="00B54A0F" w:rsidRDefault="00B54A0F" w:rsidP="00B54A0F">
      <w:pPr>
        <w:spacing w:line="360" w:lineRule="auto"/>
        <w:ind w:firstLine="720"/>
        <w:jc w:val="both"/>
        <w:rPr>
          <w:szCs w:val="28"/>
        </w:rPr>
      </w:pPr>
    </w:p>
    <w:p w:rsidR="00B54A0F" w:rsidRDefault="00B54A0F" w:rsidP="00B54A0F">
      <w:pPr>
        <w:spacing w:line="360" w:lineRule="auto"/>
        <w:ind w:firstLine="720"/>
        <w:jc w:val="both"/>
        <w:rPr>
          <w:b/>
          <w:szCs w:val="28"/>
        </w:rPr>
      </w:pPr>
      <w:r>
        <w:rPr>
          <w:b/>
          <w:szCs w:val="28"/>
        </w:rPr>
        <w:t>Личный вклад соискателя.</w:t>
      </w:r>
    </w:p>
    <w:p w:rsidR="00B54A0F" w:rsidRDefault="00B54A0F" w:rsidP="00B54A0F">
      <w:pPr>
        <w:spacing w:line="360" w:lineRule="auto"/>
        <w:ind w:firstLine="720"/>
        <w:jc w:val="both"/>
        <w:rPr>
          <w:szCs w:val="28"/>
        </w:rPr>
      </w:pPr>
      <w:r>
        <w:t xml:space="preserve">Диссертационная работа выполнена лично автором под руководством заведующего кафедрой детской хирургии НМУ имени А.А. Богомольца, Заслуженного деятеля науки и техники Украины, Лауреата Государственной премии Украины, д. мед. н., профессора Д.Ю. Кривчени. </w:t>
      </w:r>
      <w:r>
        <w:rPr>
          <w:szCs w:val="28"/>
        </w:rPr>
        <w:t xml:space="preserve">Автор выполнил поиск литературных источников, выбрал тему исследования, довел приоритетность, целесообразность и необходимость данной научной работы, определил цель, задание, объем и методы исследования, которыми в совершенствовании овладел. </w:t>
      </w:r>
    </w:p>
    <w:p w:rsidR="00B54A0F" w:rsidRDefault="00B54A0F" w:rsidP="00B54A0F">
      <w:pPr>
        <w:spacing w:line="360" w:lineRule="auto"/>
        <w:ind w:firstLine="720"/>
        <w:jc w:val="both"/>
        <w:rPr>
          <w:szCs w:val="28"/>
        </w:rPr>
      </w:pPr>
      <w:r>
        <w:rPr>
          <w:szCs w:val="28"/>
        </w:rPr>
        <w:t>Диссертант провел клинико-инструментальные исследования 112 (62,22%) пациентов и подготовил их к операции. Автор ассистировал и лично выполнил у этих пациентов все операции с использованием методик собственной разработки, а также хирургических вмешательств, которые вошли в научное исследование. Он проводил послеоперационное и реабилитационное лечение пациентов. Вместе с тем автор лично проанализировал результаты диагностики и хирургического лечения еще 68 (37,78%) пациентов (истории болезни), которые вошли в научное исследование.</w:t>
      </w:r>
    </w:p>
    <w:p w:rsidR="00B54A0F" w:rsidRDefault="00B54A0F" w:rsidP="00B54A0F">
      <w:pPr>
        <w:spacing w:line="360" w:lineRule="auto"/>
        <w:ind w:firstLine="720"/>
        <w:jc w:val="both"/>
        <w:rPr>
          <w:szCs w:val="28"/>
        </w:rPr>
      </w:pPr>
      <w:r>
        <w:rPr>
          <w:szCs w:val="28"/>
        </w:rPr>
        <w:t>Диссертант является соавтором новых внедренных способов диагностики и лечения ВДГ, защищенных патентами Украины. Автор лично выполнил анализ полученной информации, написал все главы диссертации и подготовил научные труды в печать. Первичная документация проверена на этапах предыдущего разбора диссертации и подтверждается соответствующим документом.</w:t>
      </w:r>
    </w:p>
    <w:p w:rsidR="00B54A0F" w:rsidRDefault="00B54A0F" w:rsidP="00B54A0F">
      <w:pPr>
        <w:spacing w:line="360" w:lineRule="auto"/>
        <w:ind w:firstLine="720"/>
        <w:jc w:val="both"/>
        <w:rPr>
          <w:b/>
          <w:szCs w:val="28"/>
        </w:rPr>
      </w:pPr>
    </w:p>
    <w:p w:rsidR="00B54A0F" w:rsidRDefault="00B54A0F" w:rsidP="00B54A0F">
      <w:pPr>
        <w:spacing w:line="360" w:lineRule="auto"/>
        <w:ind w:firstLine="720"/>
        <w:jc w:val="both"/>
        <w:rPr>
          <w:b/>
          <w:szCs w:val="28"/>
        </w:rPr>
      </w:pPr>
      <w:r>
        <w:rPr>
          <w:b/>
          <w:szCs w:val="28"/>
        </w:rPr>
        <w:t>Апробация результатов диссертации.</w:t>
      </w:r>
    </w:p>
    <w:p w:rsidR="00B54A0F" w:rsidRDefault="00B54A0F" w:rsidP="00B54A0F">
      <w:pPr>
        <w:spacing w:line="360" w:lineRule="auto"/>
        <w:jc w:val="both"/>
        <w:rPr>
          <w:szCs w:val="28"/>
        </w:rPr>
      </w:pPr>
      <w:r>
        <w:rPr>
          <w:szCs w:val="28"/>
        </w:rPr>
        <w:tab/>
        <w:t xml:space="preserve">Материалы диссертации были доложены и обсуждены на научно-практической конференции молодых ученых, посвященной 80-летию Харьковской медицинской академии </w:t>
      </w:r>
      <w:r>
        <w:rPr>
          <w:szCs w:val="28"/>
        </w:rPr>
        <w:lastRenderedPageBreak/>
        <w:t xml:space="preserve">последипломного образования "Вклад молодых ученых в медицинскую науку” (Харьков, 2003), </w:t>
      </w:r>
      <w:r>
        <w:rPr>
          <w:bCs/>
          <w:szCs w:val="28"/>
        </w:rPr>
        <w:t xml:space="preserve">Всеукраинской </w:t>
      </w:r>
      <w:r>
        <w:rPr>
          <w:szCs w:val="28"/>
        </w:rPr>
        <w:t xml:space="preserve">научно-практической конференции с международным участием </w:t>
      </w:r>
      <w:r>
        <w:rPr>
          <w:bCs/>
          <w:szCs w:val="28"/>
        </w:rPr>
        <w:t>"Хирургия новорожденных и детей раннего возраста" (</w:t>
      </w:r>
      <w:r>
        <w:rPr>
          <w:szCs w:val="28"/>
        </w:rPr>
        <w:t>Львов, 2003</w:t>
      </w:r>
      <w:r>
        <w:rPr>
          <w:bCs/>
          <w:szCs w:val="28"/>
        </w:rPr>
        <w:t xml:space="preserve">), </w:t>
      </w:r>
      <w:r>
        <w:rPr>
          <w:szCs w:val="28"/>
        </w:rPr>
        <w:t xml:space="preserve">ежегодных научно-практических конференциях студентов и молодых ученых «Актуальные </w:t>
      </w:r>
      <w:r>
        <w:t>проблемы современной медицины</w:t>
      </w:r>
      <w:r>
        <w:rPr>
          <w:szCs w:val="28"/>
        </w:rPr>
        <w:t xml:space="preserve"> (Киев, 2004, 2005, 2006, 2007), I-м Конгрессе детских хирургов Украины с международным участием "Современные лечебно-диагностические технологии в детской хирургии" (Винница, 2007), </w:t>
      </w:r>
      <w:r>
        <w:rPr>
          <w:szCs w:val="28"/>
        </w:rPr>
        <w:tab/>
        <w:t>Конгрессе с международным участием "Реконструктивная торакальная хирургия" (Киев, 2007), научном симпозиуме "Анатомо-хирургические аспекты детской гастроэнтерологии" (Черновцы, 2007), научно-практическом симпозиуме "Хирургические аспекты заболеваний кишечника у детей" (Черновцы, 2008), научно-практической конференции с международным участием "Торако-абдоминальная хирургия у детей" (Киев, 2008), XII Конгрессе Всемирной Федерации Украинских Врачебных Обществ (Ивано-Франковск, 2008), Юбилейной международной научно-практической конференции, посвященной 90-летию образования НМАПО имени П.Л. Шупика "Актуальные вопросы медицинской науки и образования: достижения и перспективы" (Киев, 2008), научно-практической конференции с участием международных специалистов "Раны мягких тканей. Ранние послеоперационные осложнения" (Киев, 2008).</w:t>
      </w:r>
    </w:p>
    <w:p w:rsidR="00B54A0F" w:rsidRDefault="00B54A0F" w:rsidP="00B54A0F">
      <w:pPr>
        <w:spacing w:line="360" w:lineRule="auto"/>
        <w:ind w:firstLine="708"/>
        <w:jc w:val="both"/>
        <w:rPr>
          <w:b/>
          <w:szCs w:val="28"/>
        </w:rPr>
      </w:pPr>
    </w:p>
    <w:p w:rsidR="00B54A0F" w:rsidRDefault="00B54A0F" w:rsidP="00B54A0F">
      <w:pPr>
        <w:spacing w:line="360" w:lineRule="auto"/>
        <w:ind w:firstLine="708"/>
        <w:jc w:val="both"/>
        <w:rPr>
          <w:b/>
          <w:szCs w:val="28"/>
        </w:rPr>
      </w:pPr>
      <w:r>
        <w:rPr>
          <w:b/>
          <w:szCs w:val="28"/>
        </w:rPr>
        <w:t>Публикации.</w:t>
      </w:r>
    </w:p>
    <w:p w:rsidR="00B54A0F" w:rsidRDefault="00B54A0F" w:rsidP="00B54A0F">
      <w:pPr>
        <w:spacing w:line="360" w:lineRule="auto"/>
        <w:ind w:firstLine="708"/>
        <w:jc w:val="both"/>
      </w:pPr>
      <w:r>
        <w:rPr>
          <w:szCs w:val="28"/>
        </w:rPr>
        <w:t xml:space="preserve">По материалам диссертации опубликовано 17 научных работ, из которых 10 статей в профильных журналах, рекомендованных ВАК Украины, 7 - в </w:t>
      </w:r>
      <w:r>
        <w:rPr>
          <w:bCs/>
          <w:szCs w:val="28"/>
        </w:rPr>
        <w:t>сборниках научных трудов</w:t>
      </w:r>
      <w:r>
        <w:rPr>
          <w:szCs w:val="28"/>
        </w:rPr>
        <w:t>. Получено 5 декларационных Патентов Украины на полезную модель.</w:t>
      </w:r>
    </w:p>
    <w:p w:rsidR="00B54A0F" w:rsidRDefault="00B54A0F" w:rsidP="00B54A0F">
      <w:pPr>
        <w:spacing w:line="360" w:lineRule="auto"/>
        <w:jc w:val="center"/>
        <w:rPr>
          <w:b/>
          <w:sz w:val="28"/>
          <w:szCs w:val="28"/>
        </w:rPr>
      </w:pPr>
      <w:r>
        <w:rPr>
          <w:b/>
          <w:sz w:val="28"/>
          <w:szCs w:val="28"/>
        </w:rPr>
        <w:t>ВЫВОДЫ</w:t>
      </w:r>
    </w:p>
    <w:p w:rsidR="00B54A0F" w:rsidRDefault="00B54A0F" w:rsidP="00B54A0F">
      <w:pPr>
        <w:spacing w:line="360" w:lineRule="auto"/>
        <w:ind w:firstLine="720"/>
        <w:jc w:val="both"/>
        <w:rPr>
          <w:sz w:val="28"/>
          <w:szCs w:val="28"/>
        </w:rPr>
      </w:pPr>
      <w:r>
        <w:rPr>
          <w:sz w:val="28"/>
          <w:szCs w:val="28"/>
        </w:rPr>
        <w:t>В диссертационном исследовании решено актуальное хирургическое задание – улучшение результатов лечения детей с врожденными диафрагмальными грыжами путем усовершенствования методов хирургической коррекции этой патологии.</w:t>
      </w:r>
    </w:p>
    <w:p w:rsidR="00B54A0F" w:rsidRDefault="00B54A0F" w:rsidP="00B54A0F">
      <w:pPr>
        <w:spacing w:line="360" w:lineRule="auto"/>
        <w:jc w:val="both"/>
        <w:rPr>
          <w:sz w:val="28"/>
          <w:szCs w:val="28"/>
        </w:rPr>
      </w:pPr>
    </w:p>
    <w:p w:rsidR="00B54A0F" w:rsidRDefault="00B54A0F" w:rsidP="00E253CB">
      <w:pPr>
        <w:numPr>
          <w:ilvl w:val="0"/>
          <w:numId w:val="26"/>
        </w:numPr>
        <w:spacing w:after="0" w:line="360" w:lineRule="auto"/>
        <w:jc w:val="both"/>
        <w:rPr>
          <w:sz w:val="28"/>
          <w:szCs w:val="28"/>
        </w:rPr>
      </w:pPr>
      <w:r>
        <w:rPr>
          <w:sz w:val="28"/>
          <w:szCs w:val="28"/>
        </w:rPr>
        <w:t xml:space="preserve">Врожденная диафрагмальная грыжа – сложный порок развития, проявляющийся дыхательной недостаточностью. Клинико- рентгенологические симптомы и тяжесть течения порока зависят от его варианта порока, размера дефекта и сопутствующих аномалий. Гипоплазия </w:t>
      </w:r>
      <w:r>
        <w:rPr>
          <w:sz w:val="28"/>
          <w:szCs w:val="28"/>
        </w:rPr>
        <w:lastRenderedPageBreak/>
        <w:t>легких, пороки сердца,  незавершенный поворот и дислокация кишечника, дистопированная селезенка, дислокационные стенозы дыхательных путей прогностически обуславливают тяжелое клиническое течение порока на этапах лечения.</w:t>
      </w:r>
    </w:p>
    <w:p w:rsidR="00B54A0F" w:rsidRDefault="00B54A0F" w:rsidP="00E253CB">
      <w:pPr>
        <w:numPr>
          <w:ilvl w:val="0"/>
          <w:numId w:val="26"/>
        </w:numPr>
        <w:spacing w:after="0" w:line="360" w:lineRule="auto"/>
        <w:jc w:val="both"/>
        <w:rPr>
          <w:sz w:val="28"/>
          <w:szCs w:val="28"/>
        </w:rPr>
      </w:pPr>
      <w:r>
        <w:rPr>
          <w:sz w:val="28"/>
          <w:szCs w:val="28"/>
        </w:rPr>
        <w:t>Лечение врожденных диафрагмальных грыж – реанимационно-хирургическая проблема, которая включает в себя антенатальную диагностику и протокольное родоразрешение в перинатальном центре,  соблюдение протокола транспортирования детей, адекватную предоперационную подготовку и хирургическую коррекцию этого порока в специализированном хирургическом стационаре.</w:t>
      </w:r>
    </w:p>
    <w:p w:rsidR="00B54A0F" w:rsidRDefault="00B54A0F" w:rsidP="00E253CB">
      <w:pPr>
        <w:pStyle w:val="26"/>
        <w:numPr>
          <w:ilvl w:val="0"/>
          <w:numId w:val="26"/>
        </w:numPr>
        <w:spacing w:after="0" w:line="360" w:lineRule="auto"/>
        <w:jc w:val="both"/>
        <w:rPr>
          <w:szCs w:val="28"/>
        </w:rPr>
      </w:pPr>
      <w:r>
        <w:rPr>
          <w:szCs w:val="28"/>
        </w:rPr>
        <w:t>Выбор абдоминального или торакального доступа в лечении врожденных диафрагмальных грыж зависит от их анатомического варианта, предусматривает уменьшение травматичности, достижение оптимальных условий для последующей пластики дефекта диафрагмы. Способ коррекции дефекта диафрагмы должен предусматривать герметичность изоляции полостей с ликвидацией висцеро-абдоминальной диспропорции и респираторного дистресс-синдрома.</w:t>
      </w:r>
    </w:p>
    <w:p w:rsidR="00B54A0F" w:rsidRDefault="00B54A0F" w:rsidP="00E253CB">
      <w:pPr>
        <w:numPr>
          <w:ilvl w:val="0"/>
          <w:numId w:val="26"/>
        </w:numPr>
        <w:spacing w:after="0" w:line="360" w:lineRule="auto"/>
        <w:jc w:val="both"/>
        <w:rPr>
          <w:sz w:val="28"/>
          <w:szCs w:val="28"/>
        </w:rPr>
      </w:pPr>
      <w:r>
        <w:rPr>
          <w:sz w:val="28"/>
          <w:szCs w:val="28"/>
        </w:rPr>
        <w:t xml:space="preserve">При больших дефектах диафрагмы коррекцию висцеро-абдоминальной диспропорции и респираторного дистресс-синдрома можно достичь методом уменьшения объема грудной клетки и увеличения объема брюшной полости, используя транслокацию диафрагмы и пластику дефекта диафрагмы необходимым размером аллотранспланта или </w:t>
      </w:r>
      <w:r>
        <w:rPr>
          <w:iCs/>
          <w:color w:val="000000"/>
          <w:sz w:val="28"/>
          <w:szCs w:val="28"/>
        </w:rPr>
        <w:t xml:space="preserve">закрытием передней брюшной стенки </w:t>
      </w:r>
      <w:r>
        <w:rPr>
          <w:sz w:val="28"/>
          <w:szCs w:val="28"/>
        </w:rPr>
        <w:t>необходимым размером аллотранспланта в остальных случаях. При грыжах купола диафрагмы целесообразно ушивание грыжевых ворот методом дубликатуры или трипликатуры.</w:t>
      </w:r>
    </w:p>
    <w:p w:rsidR="00B54A0F" w:rsidRDefault="00B54A0F" w:rsidP="00E253CB">
      <w:pPr>
        <w:numPr>
          <w:ilvl w:val="0"/>
          <w:numId w:val="26"/>
        </w:numPr>
        <w:spacing w:after="0" w:line="360" w:lineRule="auto"/>
        <w:jc w:val="both"/>
        <w:rPr>
          <w:sz w:val="28"/>
          <w:szCs w:val="28"/>
        </w:rPr>
      </w:pPr>
      <w:r>
        <w:rPr>
          <w:sz w:val="28"/>
          <w:szCs w:val="28"/>
        </w:rPr>
        <w:t xml:space="preserve">При дистопии селезенки для профилактики жизненно-опасных осложнений - перекрута селезенки с острым флеботромбозом, синдрома острого живота, нарушения выхода из желудка, расширения желудка, гастро-эзофагеального рефлюкса и других, необходимо выполнить </w:t>
      </w:r>
      <w:r>
        <w:rPr>
          <w:sz w:val="28"/>
          <w:szCs w:val="28"/>
        </w:rPr>
        <w:lastRenderedPageBreak/>
        <w:t>симультанную операцию - пластику диафрагмы со спленопексией по линии шва дефекта.</w:t>
      </w:r>
    </w:p>
    <w:p w:rsidR="00B54A0F" w:rsidRDefault="00B54A0F" w:rsidP="00E253CB">
      <w:pPr>
        <w:numPr>
          <w:ilvl w:val="0"/>
          <w:numId w:val="26"/>
        </w:numPr>
        <w:spacing w:after="0" w:line="360" w:lineRule="auto"/>
        <w:jc w:val="both"/>
        <w:rPr>
          <w:sz w:val="28"/>
          <w:szCs w:val="28"/>
        </w:rPr>
      </w:pPr>
      <w:r>
        <w:rPr>
          <w:sz w:val="28"/>
          <w:szCs w:val="28"/>
        </w:rPr>
        <w:t xml:space="preserve">Новорожденные дети с врожденными диафрагмальными грыжами относятся к группе высокого риска, летального исхода (до 38,98%), развития осложнений у </w:t>
      </w:r>
      <w:r>
        <w:rPr>
          <w:sz w:val="28"/>
          <w:szCs w:val="28"/>
          <w:lang w:val="uk-UA"/>
        </w:rPr>
        <w:t xml:space="preserve">20,51% </w:t>
      </w:r>
      <w:r>
        <w:rPr>
          <w:sz w:val="28"/>
          <w:szCs w:val="28"/>
        </w:rPr>
        <w:t xml:space="preserve">выживших пациентов в раннем и у </w:t>
      </w:r>
      <w:r>
        <w:rPr>
          <w:iCs/>
          <w:color w:val="000000"/>
          <w:sz w:val="28"/>
          <w:szCs w:val="28"/>
        </w:rPr>
        <w:t xml:space="preserve">26,28% </w:t>
      </w:r>
      <w:r>
        <w:rPr>
          <w:sz w:val="28"/>
          <w:szCs w:val="28"/>
        </w:rPr>
        <w:t xml:space="preserve">- в отдаленном послеоперационном периодах. </w:t>
      </w:r>
    </w:p>
    <w:p w:rsidR="00B54A0F" w:rsidRDefault="00B54A0F" w:rsidP="00E253CB">
      <w:pPr>
        <w:numPr>
          <w:ilvl w:val="0"/>
          <w:numId w:val="26"/>
        </w:numPr>
        <w:tabs>
          <w:tab w:val="left" w:pos="284"/>
        </w:tabs>
        <w:spacing w:after="0" w:line="360" w:lineRule="auto"/>
        <w:jc w:val="both"/>
        <w:rPr>
          <w:sz w:val="28"/>
          <w:szCs w:val="28"/>
        </w:rPr>
      </w:pPr>
      <w:r>
        <w:rPr>
          <w:sz w:val="28"/>
          <w:szCs w:val="28"/>
        </w:rPr>
        <w:t>Разработанный и усовершенствованный комплекс превентивных хирургических подходов лечения детей с врожденными диафрагмальными грыжами с учетом анатомических вариантов этой аномалии, степени выраженности висцеро-абдоминальной диспропорции и респираторного дистресс-синдрома позволил снизить общую послеоперационную летальность до 13,33% по сравнению с 40-89% по литературным данным, и достигнуто полное отсутствие рецидивов диафрагмальных грыж.</w:t>
      </w:r>
    </w:p>
    <w:p w:rsidR="00B54A0F" w:rsidRDefault="00B54A0F" w:rsidP="00B54A0F">
      <w:pPr>
        <w:spacing w:line="360" w:lineRule="auto"/>
        <w:jc w:val="center"/>
        <w:rPr>
          <w:b/>
          <w:sz w:val="28"/>
          <w:szCs w:val="28"/>
        </w:rPr>
      </w:pPr>
    </w:p>
    <w:p w:rsidR="00B54A0F" w:rsidRDefault="00B54A0F" w:rsidP="00B54A0F"/>
    <w:p w:rsidR="00B54A0F" w:rsidRDefault="00B54A0F" w:rsidP="00B54A0F">
      <w:pPr>
        <w:spacing w:line="360" w:lineRule="auto"/>
        <w:jc w:val="center"/>
        <w:rPr>
          <w:b/>
          <w:sz w:val="28"/>
          <w:szCs w:val="28"/>
        </w:rPr>
      </w:pPr>
      <w:r>
        <w:rPr>
          <w:b/>
          <w:sz w:val="28"/>
          <w:szCs w:val="28"/>
        </w:rPr>
        <w:t>СПИСОК ИСПОЛЬЗОВАННЫХ ИСТОЧНИКОВ</w:t>
      </w:r>
    </w:p>
    <w:p w:rsidR="00B54A0F" w:rsidRDefault="00B54A0F" w:rsidP="00B54A0F">
      <w:pPr>
        <w:tabs>
          <w:tab w:val="left" w:pos="560"/>
        </w:tabs>
        <w:spacing w:line="360" w:lineRule="auto"/>
        <w:jc w:val="center"/>
        <w:rPr>
          <w:sz w:val="28"/>
          <w:szCs w:val="28"/>
          <w:lang w:val="en-US"/>
        </w:rPr>
      </w:pPr>
    </w:p>
    <w:p w:rsidR="00B54A0F" w:rsidRDefault="00B54A0F" w:rsidP="00B54A0F"/>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Атлас операций на диафрагме / Л.Г. Завгородний, А.Г. Гринцов, В.Г. Губенко, В.Н. Вечерко. – Кишинев, Штиинца, 1991. – 127 с.</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Ашкрафт К.У. Детская хирургия / К.У. Ашкрафт, Т.М. Холдер – Т.I. - СПб., Хардфорд, 1996. - </w:t>
      </w:r>
      <w:r>
        <w:rPr>
          <w:sz w:val="28"/>
          <w:szCs w:val="28"/>
          <w:lang w:val="en-US"/>
        </w:rPr>
        <w:t>C</w:t>
      </w:r>
      <w:r>
        <w:rPr>
          <w:sz w:val="28"/>
          <w:szCs w:val="28"/>
        </w:rPr>
        <w:t>.229-243.</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 Влияние повышенного внутрибрюшного давления на функцию дыхания и гемодинамику при первичной пластике передней брюшной стенки у новорожденных детей с гастрошизисом и омфолоцеле </w:t>
      </w:r>
      <w:r>
        <w:rPr>
          <w:i/>
          <w:sz w:val="28"/>
          <w:szCs w:val="28"/>
        </w:rPr>
        <w:t xml:space="preserve">/ </w:t>
      </w:r>
      <w:r>
        <w:rPr>
          <w:sz w:val="28"/>
          <w:szCs w:val="28"/>
        </w:rPr>
        <w:t>А.Д. Сепбаева, А.В. Гераськин, Ю.И. Кучеров [и др.]</w:t>
      </w:r>
      <w:r>
        <w:rPr>
          <w:i/>
          <w:sz w:val="28"/>
          <w:szCs w:val="28"/>
        </w:rPr>
        <w:t xml:space="preserve"> //</w:t>
      </w:r>
      <w:r>
        <w:rPr>
          <w:sz w:val="28"/>
          <w:szCs w:val="28"/>
        </w:rPr>
        <w:t xml:space="preserve"> Детская хирургия.– 2009. - №3. – С.39-43. </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Врожденные диафрагмальные грыжи у детей / А.М. Шамсиев, Д.О. Атакулов, А.М. Исаков [и др.] // </w:t>
      </w:r>
      <w:r>
        <w:rPr>
          <w:sz w:val="28"/>
          <w:szCs w:val="28"/>
          <w:lang w:val="en-US"/>
        </w:rPr>
        <w:t>VI</w:t>
      </w:r>
      <w:r>
        <w:rPr>
          <w:sz w:val="28"/>
          <w:szCs w:val="28"/>
        </w:rPr>
        <w:t xml:space="preserve"> Российский Конгресс «Современные </w:t>
      </w:r>
      <w:r>
        <w:rPr>
          <w:sz w:val="28"/>
          <w:szCs w:val="28"/>
        </w:rPr>
        <w:lastRenderedPageBreak/>
        <w:t>технологии в педиатрии и детской хирургии». – Материалы конгресса  .–Москва, 23-25 октября 2007. –С.318-319.</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Григович И.Н. Алгоритмы в неотложной детской хирургии / И.Н. Григович. – Петрозаводск: Изд-во ПетрГУ, 1996. – 256 с.</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Гриппи М.А. Патофизиология легких, изд. 2-е испр. / М.А. Гриппи – М.; Спб.: ЗАО "Издательство БИНОМ", "Невский диалект", 1999. – 344 с.</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Деклараційний патент на винахід №34348А (</w:t>
      </w:r>
      <w:r>
        <w:rPr>
          <w:sz w:val="28"/>
          <w:szCs w:val="28"/>
          <w:lang w:val="en-US"/>
        </w:rPr>
        <w:t>UA</w:t>
      </w:r>
      <w:r>
        <w:rPr>
          <w:sz w:val="28"/>
          <w:szCs w:val="28"/>
        </w:rPr>
        <w:t>) МКВ А61В17/00. Спосіб хірургічного лікування вроджених діафрагмальних гриж у дітей /Кривченя Д.Ю., Слєпов О.К., Дубровін О.Г., Чумакова Л.Ф., Притула В.П./. Заявл. 29.06.99. Опубл. 15.02.01. Бюл.№1.</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Диафрагмальные грыжи у детей / А.М. Шамсиев, Д.О. Атакулов, Ю.А. Тураев [и др.] // </w:t>
      </w:r>
      <w:r>
        <w:rPr>
          <w:sz w:val="28"/>
          <w:szCs w:val="28"/>
          <w:lang w:val="en-US"/>
        </w:rPr>
        <w:t>IV</w:t>
      </w:r>
      <w:r>
        <w:rPr>
          <w:sz w:val="28"/>
          <w:szCs w:val="28"/>
        </w:rPr>
        <w:t xml:space="preserve"> Российский Конгресс «Современные технологии в педиатрии и детской хирургии». –Материалы конгресса. –Москва, 25-27 октября 2005. –С.379-380.</w:t>
      </w:r>
    </w:p>
    <w:p w:rsidR="00B54A0F" w:rsidRDefault="00B54A0F" w:rsidP="00E253CB">
      <w:pPr>
        <w:pStyle w:val="afff3"/>
        <w:widowControl/>
        <w:numPr>
          <w:ilvl w:val="0"/>
          <w:numId w:val="27"/>
        </w:numPr>
        <w:tabs>
          <w:tab w:val="clear" w:pos="720"/>
          <w:tab w:val="left" w:pos="180"/>
          <w:tab w:val="num" w:pos="360"/>
          <w:tab w:val="left" w:pos="540"/>
        </w:tabs>
        <w:suppressAutoHyphens w:val="0"/>
        <w:spacing w:after="0" w:line="360" w:lineRule="auto"/>
        <w:ind w:left="360"/>
        <w:jc w:val="both"/>
        <w:rPr>
          <w:sz w:val="28"/>
          <w:szCs w:val="28"/>
        </w:rPr>
      </w:pPr>
      <w:r>
        <w:rPr>
          <w:sz w:val="28"/>
          <w:szCs w:val="28"/>
        </w:rPr>
        <w:t>Дольницький О.В. Дитяча травматологія / Дольницький О.В., Кривченя Д.Ю., Поліщук М.Є. // Науково-практичне видання. Книга плюс. Київ. - 2006. - С. 472.</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Еловой М.М. Некоторые особенности лечения врожденной диафрагмальной грыжи у новорожденных / М.М. Еловой // Материалы </w:t>
      </w:r>
      <w:r>
        <w:rPr>
          <w:sz w:val="28"/>
          <w:szCs w:val="28"/>
          <w:lang w:val="en-US"/>
        </w:rPr>
        <w:t>XIII</w:t>
      </w:r>
      <w:r>
        <w:rPr>
          <w:sz w:val="28"/>
          <w:szCs w:val="28"/>
        </w:rPr>
        <w:t xml:space="preserve"> съезда хирургов Республики Беларусь «Проблемы хирургии в современных условиях» (28-29 сентября 2006 г., г. Гомель): в 2 т. – Гомель: УО «Гомельский государственный медицинский университет», 2006. –Т.1. –С.144-145.</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Исаков Ю.Ф. Детская хирургия: национальное руководство / под ред. Ю.Ф. Исакова, А.Ф. Дронова. – М.: ГЭОТАР-Медиа, 2009. – С.280-290.</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Использование пластических материалов для замещения тканевых дефектов у детей / Д.Ю. Кривченя, Т.И. Даньшин, И.С. Максакова [та ін.] // Клінічна хірургія. –2004. - №11-12. –С.51-52.</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lastRenderedPageBreak/>
        <w:t>К вопросу диагностики и лечения врожденных диафрагмальных грыж у детей / М.А. Барская, А.К. Хасянзанов, И.Г. Козева, А.В. Вавилов // Настоящее и будущее детской хирургии: Материалы конференции. – М., 2001. - С.23-29.</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Кривченя Д.Ю. Уроджені вади легенів у дітей / Д.Ю. Кривченя, С.В. Лисак, Л.Ф. Чумакова – Київ, 2001. – 132 с.</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Лапароскопическая фундопликация – радикальный метод лечения гастро-эзофагеального рефлюкса у детей / А.Ю. Разумовский, А.Ю. Алхасов, Н.В. Куликова [и др.] // </w:t>
      </w:r>
      <w:r>
        <w:rPr>
          <w:sz w:val="28"/>
          <w:szCs w:val="28"/>
          <w:lang w:val="en-US"/>
        </w:rPr>
        <w:t>IV</w:t>
      </w:r>
      <w:r>
        <w:rPr>
          <w:sz w:val="28"/>
          <w:szCs w:val="28"/>
        </w:rPr>
        <w:t xml:space="preserve"> Российский Конгресс «Современные технологии в педиатрии и детской хирургии». – Материалы конгресса. – Москва, 25-27 октября 2005. – С.364.</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Мейлах Б.Л. Коррекция грыжи пищеводного отверстия диафрагмы у больных морбидным ожирением симультанно с лапароскопическим бандажированием желудка / Б.Л. Мейлах, Е.А. Столина, А.И. Прудков // Материалы </w:t>
      </w:r>
      <w:r>
        <w:rPr>
          <w:sz w:val="28"/>
          <w:szCs w:val="28"/>
          <w:lang w:val="en-US"/>
        </w:rPr>
        <w:t>XIII</w:t>
      </w:r>
      <w:r>
        <w:rPr>
          <w:sz w:val="28"/>
          <w:szCs w:val="28"/>
        </w:rPr>
        <w:t xml:space="preserve"> съезда хирургов Республики Белорусь «Проблемы хирургии в современных условиях» (28-29 сентября 2006 г., г.Гомель): в 2 т. – Гомель: УО «Гомельский государственный медицинский университет», 2006. –Т.2. –С.30-31.</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Москаленко В.З. Редкие случаи в практике детского хирурга / Москаленко В.З., Журило И.П., Литовка В.К. – Донецк: "Донеччина", 2004. – 162 с.</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Мясніков Д.В. Клініка, діагностика та лікування закритого ушкодження діафрагми // Автореф. дис. канд. мед. наук: 14.01.03. Національний медичний університет імені О.О. Богомольця / Д.В. Мясніков. - К., 2000. – 18 с.</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bCs/>
          <w:sz w:val="28"/>
          <w:szCs w:val="28"/>
        </w:rPr>
        <w:t xml:space="preserve">Нарушения фиксации и ротации кишечника у новорожденных / </w:t>
      </w:r>
      <w:r>
        <w:rPr>
          <w:bCs/>
          <w:iCs/>
          <w:sz w:val="28"/>
          <w:szCs w:val="28"/>
        </w:rPr>
        <w:t xml:space="preserve">В.Н. Грона, И.П. Журило, В.П. Перунский </w:t>
      </w:r>
      <w:r>
        <w:rPr>
          <w:sz w:val="28"/>
          <w:szCs w:val="28"/>
        </w:rPr>
        <w:t>[и др.]</w:t>
      </w:r>
      <w:r>
        <w:rPr>
          <w:bCs/>
          <w:iCs/>
          <w:sz w:val="28"/>
          <w:szCs w:val="28"/>
        </w:rPr>
        <w:t xml:space="preserve"> </w:t>
      </w:r>
      <w:r>
        <w:rPr>
          <w:bCs/>
          <w:sz w:val="28"/>
          <w:szCs w:val="28"/>
        </w:rPr>
        <w:t xml:space="preserve">// </w:t>
      </w:r>
      <w:r>
        <w:rPr>
          <w:bCs/>
          <w:iCs/>
          <w:sz w:val="28"/>
          <w:szCs w:val="28"/>
        </w:rPr>
        <w:t xml:space="preserve">Клінічна анатомія та оперативна хірургія. – 2007. - Т. 6, № 3.  – </w:t>
      </w:r>
      <w:r>
        <w:rPr>
          <w:sz w:val="28"/>
          <w:szCs w:val="28"/>
        </w:rPr>
        <w:t>С.29-33.</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Никитюк В.В. Уроджена діафрагмальна грижа, ускладнена защемленням, </w:t>
      </w:r>
      <w:r>
        <w:rPr>
          <w:sz w:val="28"/>
          <w:szCs w:val="28"/>
        </w:rPr>
        <w:lastRenderedPageBreak/>
        <w:t>некрозом і розривом шлунка, защемленням селезінки, селезінкового кута товстої кишки, перитонітом / В.В. Никитюк // Хірургія дитячого віку. – 2004. - №1-2. – С.72-75.</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Оптимальные сроки оперативного вмешательства при диафрагмальных грыжах / Э.А. Степанов, Ю.И. Красовская, Ю.И. Кучеров [и др.] // Детская хирургия. – 2002. - №2. – С.28-30.</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 xml:space="preserve">Опыт лечения врожденных диафрагмальных грыж / Н.А. Шарипов, Г.А. Гаджимирзаев, А.Д. Магомедов [и др.] // </w:t>
      </w:r>
      <w:r>
        <w:rPr>
          <w:sz w:val="28"/>
          <w:szCs w:val="28"/>
          <w:lang w:val="en-US"/>
        </w:rPr>
        <w:t>V</w:t>
      </w:r>
      <w:r>
        <w:rPr>
          <w:sz w:val="28"/>
          <w:szCs w:val="28"/>
        </w:rPr>
        <w:t xml:space="preserve"> Российский Конгресс «Современные технологии в педиатрии и детской хирургии». –Материалы конгресса. –Москва, 24-26 октября 2006. – С.437-438.</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Пластичні матеріали для заміщення тканинних дефектів в дитячій хірургії / Т.І. Даньшин, І.С. Максакова, І.Є. Алєщенко [и др.] // Хірургія дитячого віку. –2004. -№2. – С.131-134.</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Помилки в діагностиці защемлених діафрамальних гриж / [Макаров А.В., Уманець М.С., Гетьман В.Г. та ін.] // Пластична та реконструктивна хірургія. – 2007. - №2. – С.126-128.</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Пороки развития диафрагмы у новорожденных / Г.А. Гаджимирзаев, Н.А. Шарипов, А.Д. Магомедов [и др.] // Детская хирургия. – 2004. - №4. – С.6-7.</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Природжена діафрагмальна грижа: 22-річний досвід діагностики та хірургічного лікування дітей раннього віку / Д.Ю. Кривченя, О.К. Слєпов, Л.Ф. Чумакова [та ін.] // </w:t>
      </w:r>
      <w:r>
        <w:rPr>
          <w:sz w:val="28"/>
          <w:szCs w:val="28"/>
          <w:lang w:val="en-US"/>
        </w:rPr>
        <w:t>Acta</w:t>
      </w:r>
      <w:r>
        <w:rPr>
          <w:sz w:val="28"/>
          <w:szCs w:val="28"/>
        </w:rPr>
        <w:t xml:space="preserve"> </w:t>
      </w:r>
      <w:r>
        <w:rPr>
          <w:sz w:val="28"/>
          <w:szCs w:val="28"/>
          <w:lang w:val="en-US"/>
        </w:rPr>
        <w:t>Medica</w:t>
      </w:r>
      <w:r>
        <w:rPr>
          <w:sz w:val="28"/>
          <w:szCs w:val="28"/>
        </w:rPr>
        <w:t xml:space="preserve"> </w:t>
      </w:r>
      <w:r>
        <w:rPr>
          <w:sz w:val="28"/>
          <w:szCs w:val="28"/>
          <w:lang w:val="en-US"/>
        </w:rPr>
        <w:t>Leopoliensia</w:t>
      </w:r>
      <w:r>
        <w:rPr>
          <w:sz w:val="28"/>
          <w:szCs w:val="28"/>
        </w:rPr>
        <w:t>. -2003. –</w:t>
      </w:r>
      <w:r>
        <w:rPr>
          <w:sz w:val="28"/>
          <w:szCs w:val="28"/>
          <w:lang w:val="en-US"/>
        </w:rPr>
        <w:t>Vol</w:t>
      </w:r>
      <w:r>
        <w:rPr>
          <w:sz w:val="28"/>
          <w:szCs w:val="28"/>
        </w:rPr>
        <w:t xml:space="preserve">. </w:t>
      </w:r>
      <w:r>
        <w:rPr>
          <w:sz w:val="28"/>
          <w:szCs w:val="28"/>
          <w:lang w:val="en-US"/>
        </w:rPr>
        <w:t>IX</w:t>
      </w:r>
      <w:r>
        <w:rPr>
          <w:sz w:val="28"/>
          <w:szCs w:val="28"/>
        </w:rPr>
        <w:t xml:space="preserve">, </w:t>
      </w:r>
      <w:r>
        <w:rPr>
          <w:sz w:val="28"/>
          <w:szCs w:val="28"/>
          <w:lang w:val="en-US"/>
        </w:rPr>
        <w:t>Supl</w:t>
      </w:r>
      <w:r>
        <w:rPr>
          <w:sz w:val="28"/>
          <w:szCs w:val="28"/>
        </w:rPr>
        <w:t>. –</w:t>
      </w:r>
      <w:r>
        <w:rPr>
          <w:sz w:val="28"/>
          <w:szCs w:val="28"/>
          <w:lang w:val="en-US"/>
        </w:rPr>
        <w:t>C</w:t>
      </w:r>
      <w:r>
        <w:rPr>
          <w:sz w:val="28"/>
          <w:szCs w:val="28"/>
        </w:rPr>
        <w:t>.41-47.</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Пучков К.В. Грыжи пищеводного отверстия диафрагмы / К.В. Пучков, В.Б. Филимонов. – М.: Медпрактика-М. – 2003. – 172 с.</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Пяттоев Ю. Г. Повреждения диафрагмы в детском возрасте / Ю. Г. Пяттоев, О. Б. Савчук // Детская хирургия. – 2004. - №3. – С.52-53.</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lastRenderedPageBreak/>
        <w:t>Результаты лечения  врожденных диафрагмальных грыж у детей первых дней жизни / А.В. Вавилов, М.А. Барская, А.К. Хасянзанов [и др.] // Детская хирургия. – 2006. - №1. – С.42-46.</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Реконструктивно-відновна хірургія травматичних гриж куполу діафрагми та її "слабких зон" / М.С. Уманець, В.Г. Гетьман, І.М. Тодоров [та ін.] // Пластична та реконструктивна хірургія. – 2007. - №2. – С.128-129.</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Современных подход к хирургическому лечению диафрагмальных грыж у новорожденных / Э.А. Степанов, В.А. Михельсон, Ю.И. Кучеров [и др.] // </w:t>
      </w:r>
      <w:r>
        <w:rPr>
          <w:sz w:val="28"/>
          <w:szCs w:val="28"/>
          <w:lang w:val="en-US"/>
        </w:rPr>
        <w:t>IV</w:t>
      </w:r>
      <w:r>
        <w:rPr>
          <w:sz w:val="28"/>
          <w:szCs w:val="28"/>
        </w:rPr>
        <w:t xml:space="preserve"> Российский Конгресс «Современные технологии в педиатрии и детской хирургии». –Материалы конгресса. –Москва, 25-27 октября 2005. –С.374.</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Сокур П.П. Врожденные пороки развития бронхолегочной системы. Диагностика. Хирургическое лечение / П.П. Сокур, Н.И. Демин, Б.А. Кравчук // Пластична та реконструктивна хірургія. – 2007. - №2. – С.155-158.</w:t>
      </w:r>
    </w:p>
    <w:p w:rsidR="00B54A0F" w:rsidRDefault="00B54A0F" w:rsidP="00E253CB">
      <w:pPr>
        <w:numPr>
          <w:ilvl w:val="0"/>
          <w:numId w:val="27"/>
        </w:numPr>
        <w:tabs>
          <w:tab w:val="clear" w:pos="720"/>
          <w:tab w:val="num" w:pos="360"/>
        </w:tabs>
        <w:spacing w:after="0" w:line="360" w:lineRule="auto"/>
        <w:ind w:left="360"/>
        <w:jc w:val="both"/>
        <w:rPr>
          <w:sz w:val="28"/>
          <w:szCs w:val="28"/>
        </w:rPr>
      </w:pPr>
      <w:r>
        <w:rPr>
          <w:sz w:val="28"/>
          <w:szCs w:val="28"/>
        </w:rPr>
        <w:t>Торакальна травма / [Макаров А.В., Гетьман В.Г., Десятерик В. І. та ін.]. – Кривий Ріг: СП "Міра", 2005. – 234 с.</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Троян В.В. Гастроэзофагеальная рефлюксная болезнь у детей: Учебно-метод. пособие. / В.В. Троян – БелМАПО. – Минск, 2003.</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Троян В.В. Лапароскопическая фундопликация по Ниссену при гастроэзофагеальной болезни у детей // Материалы </w:t>
      </w:r>
      <w:r>
        <w:rPr>
          <w:sz w:val="28"/>
          <w:szCs w:val="28"/>
          <w:lang w:val="en-US"/>
        </w:rPr>
        <w:t>XIII</w:t>
      </w:r>
      <w:r>
        <w:rPr>
          <w:sz w:val="28"/>
          <w:szCs w:val="28"/>
        </w:rPr>
        <w:t xml:space="preserve"> съезда хирургов Республики Белорусь «Проблемы хирургии в современных условиях» (28-29 сентября 2006 г., г. Гомель): в 2 т. / В.В. Троян, А.М. Махлин – Гомель: УО «Гомельский государственный медицинский университет», 2006. –Т.2. –С.161-162.</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Хвороби стравоходу у дітей / [Макаров А.В., Данилов О.А., Сокур П.П. та ін.]. – К.: КМАПО, 2003. – 358 с.</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Хірургічна патологія у дітей як причина та наслідок шлунково-стравохідного рефлюксу / Д.Ю. Кривченя, О.Г. Дубровін, В.П. Притула [та ін.] // Хірургія України. – 2004. -№.1. –С.85-87.</w:t>
      </w:r>
    </w:p>
    <w:p w:rsidR="00B54A0F" w:rsidRDefault="00B54A0F" w:rsidP="00E253CB">
      <w:pPr>
        <w:widowControl w:val="0"/>
        <w:numPr>
          <w:ilvl w:val="0"/>
          <w:numId w:val="27"/>
        </w:numPr>
        <w:tabs>
          <w:tab w:val="clear" w:pos="720"/>
          <w:tab w:val="num" w:pos="360"/>
          <w:tab w:val="left" w:pos="560"/>
        </w:tabs>
        <w:autoSpaceDE w:val="0"/>
        <w:autoSpaceDN w:val="0"/>
        <w:adjustRightInd w:val="0"/>
        <w:spacing w:after="0" w:line="360" w:lineRule="auto"/>
        <w:ind w:left="360"/>
        <w:jc w:val="both"/>
        <w:rPr>
          <w:sz w:val="28"/>
          <w:szCs w:val="28"/>
        </w:rPr>
      </w:pPr>
      <w:r>
        <w:rPr>
          <w:sz w:val="28"/>
          <w:szCs w:val="28"/>
        </w:rPr>
        <w:lastRenderedPageBreak/>
        <w:t>Щитинин В. Е. Правосторонняя врожденная диафрагмальная грыжа у новорожденных / В. Е. Щитинин, Арапова А. В., Мельникова Н. И. // Детская хирургия.  – 2004. - №4. – С.4-5.</w:t>
      </w:r>
    </w:p>
    <w:p w:rsidR="00B54A0F" w:rsidRDefault="00B54A0F" w:rsidP="00E253CB">
      <w:pPr>
        <w:widowControl w:val="0"/>
        <w:numPr>
          <w:ilvl w:val="0"/>
          <w:numId w:val="27"/>
        </w:numPr>
        <w:tabs>
          <w:tab w:val="clear" w:pos="720"/>
          <w:tab w:val="num" w:pos="360"/>
          <w:tab w:val="left" w:pos="420"/>
        </w:tabs>
        <w:autoSpaceDE w:val="0"/>
        <w:autoSpaceDN w:val="0"/>
        <w:adjustRightInd w:val="0"/>
        <w:spacing w:after="0" w:line="360" w:lineRule="auto"/>
        <w:ind w:left="360"/>
        <w:jc w:val="both"/>
        <w:rPr>
          <w:sz w:val="28"/>
          <w:szCs w:val="28"/>
        </w:rPr>
      </w:pPr>
      <w:r>
        <w:rPr>
          <w:sz w:val="28"/>
          <w:szCs w:val="28"/>
        </w:rPr>
        <w:t xml:space="preserve">Эндохирургические операции при диафрагмальных грыжах у детей / А.Ю. Разумовский, А.Ю. Алхасов, М.Б. Рачков [и др.] // </w:t>
      </w:r>
      <w:r>
        <w:rPr>
          <w:sz w:val="28"/>
          <w:szCs w:val="28"/>
          <w:lang w:val="en-US"/>
        </w:rPr>
        <w:t>V</w:t>
      </w:r>
      <w:r>
        <w:rPr>
          <w:sz w:val="28"/>
          <w:szCs w:val="28"/>
        </w:rPr>
        <w:t xml:space="preserve"> Российский Конгресс «Современные технологии в педиатрии и детской хирургии». – Материалы конгресса. – Москва, 24-26 октября 2006. – С.409-410.</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A cost-effectiveness analysis of the application</w:t>
      </w:r>
      <w:r>
        <w:rPr>
          <w:sz w:val="28"/>
          <w:szCs w:val="28"/>
          <w:lang w:val="en-US"/>
        </w:rPr>
        <w:t xml:space="preserve"> </w:t>
      </w:r>
      <w:r w:rsidRPr="001408DA">
        <w:rPr>
          <w:sz w:val="28"/>
          <w:szCs w:val="28"/>
          <w:lang w:val="en-US"/>
        </w:rPr>
        <w:t>of nitric oxide versus oxygen gas for near-term newborns</w:t>
      </w:r>
      <w:r>
        <w:rPr>
          <w:sz w:val="28"/>
          <w:szCs w:val="28"/>
          <w:lang w:val="en-US"/>
        </w:rPr>
        <w:t xml:space="preserve"> </w:t>
      </w:r>
      <w:r w:rsidRPr="001408DA">
        <w:rPr>
          <w:sz w:val="28"/>
          <w:szCs w:val="28"/>
          <w:lang w:val="en-US"/>
        </w:rPr>
        <w:t>with respiratory failure: results from a Canadian randomized</w:t>
      </w:r>
      <w:r>
        <w:rPr>
          <w:sz w:val="28"/>
          <w:szCs w:val="28"/>
          <w:lang w:val="en-US"/>
        </w:rPr>
        <w:t xml:space="preserve"> </w:t>
      </w:r>
      <w:r w:rsidRPr="001408DA">
        <w:rPr>
          <w:sz w:val="28"/>
          <w:szCs w:val="28"/>
          <w:lang w:val="en-US"/>
        </w:rPr>
        <w:t>clinical trial</w:t>
      </w:r>
      <w:r>
        <w:rPr>
          <w:sz w:val="28"/>
          <w:szCs w:val="28"/>
          <w:lang w:val="en-US"/>
        </w:rPr>
        <w:t xml:space="preserve"> / </w:t>
      </w:r>
      <w:r w:rsidRPr="001408DA">
        <w:rPr>
          <w:sz w:val="28"/>
          <w:szCs w:val="28"/>
          <w:lang w:val="en-US"/>
        </w:rPr>
        <w:t>P</w:t>
      </w:r>
      <w:r>
        <w:rPr>
          <w:sz w:val="28"/>
          <w:szCs w:val="28"/>
          <w:lang w:val="en-US"/>
        </w:rPr>
        <w:t xml:space="preserve">. </w:t>
      </w:r>
      <w:r w:rsidRPr="001408DA">
        <w:rPr>
          <w:sz w:val="28"/>
          <w:szCs w:val="28"/>
          <w:lang w:val="en-US"/>
        </w:rPr>
        <w:t>Jacobs, N</w:t>
      </w:r>
      <w:r>
        <w:rPr>
          <w:sz w:val="28"/>
          <w:szCs w:val="28"/>
          <w:lang w:val="en-US"/>
        </w:rPr>
        <w:t>.</w:t>
      </w:r>
      <w:r w:rsidRPr="001408DA">
        <w:rPr>
          <w:sz w:val="28"/>
          <w:szCs w:val="28"/>
          <w:lang w:val="en-US"/>
        </w:rPr>
        <w:t>N</w:t>
      </w:r>
      <w:r>
        <w:rPr>
          <w:sz w:val="28"/>
          <w:szCs w:val="28"/>
          <w:lang w:val="en-US"/>
        </w:rPr>
        <w:t xml:space="preserve">. </w:t>
      </w:r>
      <w:r w:rsidRPr="001408DA">
        <w:rPr>
          <w:sz w:val="28"/>
          <w:szCs w:val="28"/>
          <w:lang w:val="en-US"/>
        </w:rPr>
        <w:t>Finer, C</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Robertson</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Crit</w:t>
      </w:r>
      <w:r>
        <w:rPr>
          <w:sz w:val="28"/>
          <w:szCs w:val="28"/>
          <w:lang w:val="en-US"/>
        </w:rPr>
        <w:t>.</w:t>
      </w:r>
      <w:r w:rsidRPr="001408DA">
        <w:rPr>
          <w:sz w:val="28"/>
          <w:szCs w:val="28"/>
          <w:lang w:val="en-US"/>
        </w:rPr>
        <w:t xml:space="preserve"> </w:t>
      </w:r>
      <w:r>
        <w:rPr>
          <w:sz w:val="28"/>
          <w:szCs w:val="28"/>
        </w:rPr>
        <w:t>Care</w:t>
      </w:r>
      <w:r>
        <w:rPr>
          <w:sz w:val="28"/>
          <w:szCs w:val="28"/>
          <w:lang w:val="en-US"/>
        </w:rPr>
        <w:t>.</w:t>
      </w:r>
      <w:r>
        <w:rPr>
          <w:sz w:val="28"/>
          <w:szCs w:val="28"/>
        </w:rPr>
        <w:t xml:space="preserve"> Med</w:t>
      </w:r>
      <w:r>
        <w:rPr>
          <w:sz w:val="28"/>
          <w:szCs w:val="28"/>
          <w:lang w:val="en-US"/>
        </w:rPr>
        <w:t>. –</w:t>
      </w:r>
      <w:r>
        <w:rPr>
          <w:sz w:val="28"/>
          <w:szCs w:val="28"/>
        </w:rPr>
        <w:t xml:space="preserve"> 2000</w:t>
      </w:r>
      <w:r>
        <w:rPr>
          <w:sz w:val="28"/>
          <w:szCs w:val="28"/>
          <w:lang w:val="en-US"/>
        </w:rPr>
        <w:t xml:space="preserve">. – Vol. </w:t>
      </w:r>
      <w:r>
        <w:rPr>
          <w:sz w:val="28"/>
          <w:szCs w:val="28"/>
        </w:rPr>
        <w:t>28</w:t>
      </w:r>
      <w:r>
        <w:rPr>
          <w:sz w:val="28"/>
          <w:szCs w:val="28"/>
          <w:lang w:val="en-US"/>
        </w:rPr>
        <w:t>. – P.</w:t>
      </w:r>
      <w:r>
        <w:rPr>
          <w:sz w:val="28"/>
          <w:szCs w:val="28"/>
        </w:rPr>
        <w:t>872–878</w:t>
      </w:r>
      <w:r>
        <w:rPr>
          <w:sz w:val="28"/>
          <w:szCs w:val="28"/>
          <w:lang w:val="en-US"/>
        </w:rPr>
        <w:t>.</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A</w:t>
      </w:r>
      <w:r>
        <w:rPr>
          <w:sz w:val="28"/>
          <w:szCs w:val="28"/>
          <w:lang w:val="en-US"/>
        </w:rPr>
        <w:t xml:space="preserve"> </w:t>
      </w:r>
      <w:r w:rsidRPr="001408DA">
        <w:rPr>
          <w:sz w:val="28"/>
          <w:szCs w:val="28"/>
          <w:lang w:val="en-US"/>
        </w:rPr>
        <w:t>randomized trial of fetal</w:t>
      </w:r>
      <w:r>
        <w:rPr>
          <w:sz w:val="28"/>
          <w:szCs w:val="28"/>
          <w:lang w:val="en-US"/>
        </w:rPr>
        <w:t xml:space="preserve"> </w:t>
      </w:r>
      <w:r w:rsidRPr="001408DA">
        <w:rPr>
          <w:sz w:val="28"/>
          <w:szCs w:val="28"/>
          <w:lang w:val="en-US"/>
        </w:rPr>
        <w:t>endoscopic tracheal occlusion for severe fetal congenital diaphragmatic</w:t>
      </w:r>
      <w:r>
        <w:rPr>
          <w:sz w:val="28"/>
          <w:szCs w:val="28"/>
          <w:lang w:val="en-US"/>
        </w:rPr>
        <w:t xml:space="preserve"> </w:t>
      </w:r>
      <w:r w:rsidRPr="001408DA">
        <w:rPr>
          <w:sz w:val="28"/>
          <w:szCs w:val="28"/>
          <w:lang w:val="en-US"/>
        </w:rPr>
        <w:t>hernia</w:t>
      </w:r>
      <w:r>
        <w:rPr>
          <w:sz w:val="28"/>
          <w:szCs w:val="28"/>
          <w:lang w:val="en-US"/>
        </w:rPr>
        <w:t xml:space="preserve"> / </w:t>
      </w:r>
      <w:r w:rsidRPr="001408DA">
        <w:rPr>
          <w:sz w:val="28"/>
          <w:szCs w:val="28"/>
          <w:lang w:val="en-US"/>
        </w:rPr>
        <w:t>M</w:t>
      </w:r>
      <w:r>
        <w:rPr>
          <w:sz w:val="28"/>
          <w:szCs w:val="28"/>
          <w:lang w:val="en-US"/>
        </w:rPr>
        <w:t>.</w:t>
      </w:r>
      <w:r w:rsidRPr="001408DA">
        <w:rPr>
          <w:sz w:val="28"/>
          <w:szCs w:val="28"/>
          <w:lang w:val="en-US"/>
        </w:rPr>
        <w:t>R</w:t>
      </w:r>
      <w:r>
        <w:rPr>
          <w:sz w:val="28"/>
          <w:szCs w:val="28"/>
          <w:lang w:val="en-US"/>
        </w:rPr>
        <w:t xml:space="preserve">. </w:t>
      </w:r>
      <w:r w:rsidRPr="001408DA">
        <w:rPr>
          <w:sz w:val="28"/>
          <w:szCs w:val="28"/>
          <w:lang w:val="en-US"/>
        </w:rPr>
        <w:t>Harrison, R</w:t>
      </w:r>
      <w:r>
        <w:rPr>
          <w:sz w:val="28"/>
          <w:szCs w:val="28"/>
          <w:lang w:val="en-US"/>
        </w:rPr>
        <w:t>.</w:t>
      </w:r>
      <w:r w:rsidRPr="001408DA">
        <w:rPr>
          <w:sz w:val="28"/>
          <w:szCs w:val="28"/>
          <w:lang w:val="en-US"/>
        </w:rPr>
        <w:t>L</w:t>
      </w:r>
      <w:r>
        <w:rPr>
          <w:sz w:val="28"/>
          <w:szCs w:val="28"/>
          <w:lang w:val="en-US"/>
        </w:rPr>
        <w:t xml:space="preserve">. </w:t>
      </w:r>
      <w:r w:rsidRPr="001408DA">
        <w:rPr>
          <w:sz w:val="28"/>
          <w:szCs w:val="28"/>
          <w:lang w:val="en-US"/>
        </w:rPr>
        <w:t>Keller, S</w:t>
      </w:r>
      <w:r>
        <w:rPr>
          <w:sz w:val="28"/>
          <w:szCs w:val="28"/>
          <w:lang w:val="en-US"/>
        </w:rPr>
        <w:t>.</w:t>
      </w:r>
      <w:r w:rsidRPr="001408DA">
        <w:rPr>
          <w:sz w:val="28"/>
          <w:szCs w:val="28"/>
          <w:lang w:val="en-US"/>
        </w:rPr>
        <w:t>B</w:t>
      </w:r>
      <w:r>
        <w:rPr>
          <w:sz w:val="28"/>
          <w:szCs w:val="28"/>
          <w:lang w:val="en-US"/>
        </w:rPr>
        <w:t xml:space="preserve">. </w:t>
      </w:r>
      <w:r w:rsidRPr="001408DA">
        <w:rPr>
          <w:sz w:val="28"/>
          <w:szCs w:val="28"/>
          <w:lang w:val="en-US"/>
        </w:rPr>
        <w:t xml:space="preserve">Hawgood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w:t>
      </w:r>
      <w:r w:rsidRPr="001408DA">
        <w:rPr>
          <w:sz w:val="28"/>
          <w:szCs w:val="28"/>
          <w:lang w:val="en-US"/>
        </w:rPr>
        <w:t xml:space="preserve"> N</w:t>
      </w:r>
      <w:r>
        <w:rPr>
          <w:sz w:val="28"/>
          <w:szCs w:val="28"/>
          <w:lang w:val="en-US"/>
        </w:rPr>
        <w:t>.</w:t>
      </w:r>
      <w:r w:rsidRPr="001408DA">
        <w:rPr>
          <w:sz w:val="28"/>
          <w:szCs w:val="28"/>
          <w:lang w:val="en-US"/>
        </w:rPr>
        <w:t xml:space="preserve"> Engl</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Med</w:t>
      </w:r>
      <w:r>
        <w:rPr>
          <w:sz w:val="28"/>
          <w:szCs w:val="28"/>
          <w:lang w:val="en-US"/>
        </w:rPr>
        <w:t>. –</w:t>
      </w:r>
      <w:r w:rsidRPr="001408DA">
        <w:rPr>
          <w:sz w:val="28"/>
          <w:szCs w:val="28"/>
          <w:lang w:val="en-US"/>
        </w:rPr>
        <w:t xml:space="preserve"> 2003</w:t>
      </w:r>
      <w:r>
        <w:rPr>
          <w:sz w:val="28"/>
          <w:szCs w:val="28"/>
          <w:lang w:val="en-US"/>
        </w:rPr>
        <w:t xml:space="preserve">. – Vol. </w:t>
      </w:r>
      <w:r w:rsidRPr="001408DA">
        <w:rPr>
          <w:sz w:val="28"/>
          <w:szCs w:val="28"/>
          <w:lang w:val="en-US"/>
        </w:rPr>
        <w:t>349</w:t>
      </w:r>
      <w:r>
        <w:rPr>
          <w:sz w:val="28"/>
          <w:szCs w:val="28"/>
          <w:lang w:val="en-US"/>
        </w:rPr>
        <w:t>. – P.</w:t>
      </w:r>
      <w:r w:rsidRPr="001408DA">
        <w:rPr>
          <w:sz w:val="28"/>
          <w:szCs w:val="28"/>
          <w:lang w:val="en-US"/>
        </w:rPr>
        <w:t>1916-</w:t>
      </w:r>
      <w:r>
        <w:rPr>
          <w:sz w:val="28"/>
          <w:szCs w:val="28"/>
          <w:lang w:val="en-US"/>
        </w:rPr>
        <w:t>19</w:t>
      </w:r>
      <w:r w:rsidRPr="001408DA">
        <w:rPr>
          <w:sz w:val="28"/>
          <w:szCs w:val="28"/>
          <w:lang w:val="en-US"/>
        </w:rPr>
        <w:t>24.</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Abdominal circumference in fetuses with congenital diaphragmatic hernia: correlation with hernia content and pregnancy outcome</w:t>
      </w:r>
      <w:r>
        <w:rPr>
          <w:sz w:val="28"/>
          <w:szCs w:val="28"/>
          <w:lang w:val="en-US"/>
        </w:rPr>
        <w:t xml:space="preserve"> / </w:t>
      </w:r>
      <w:r w:rsidRPr="001408DA">
        <w:rPr>
          <w:sz w:val="28"/>
          <w:szCs w:val="28"/>
          <w:lang w:val="en-US"/>
        </w:rPr>
        <w:t>J</w:t>
      </w:r>
      <w:r>
        <w:rPr>
          <w:sz w:val="28"/>
          <w:szCs w:val="28"/>
          <w:lang w:val="en-US"/>
        </w:rPr>
        <w:t xml:space="preserve">. </w:t>
      </w:r>
      <w:r w:rsidRPr="001408DA">
        <w:rPr>
          <w:sz w:val="28"/>
          <w:szCs w:val="28"/>
          <w:lang w:val="en-US"/>
        </w:rPr>
        <w:t>Teixeira, W</w:t>
      </w:r>
      <w:r>
        <w:rPr>
          <w:sz w:val="28"/>
          <w:szCs w:val="28"/>
          <w:lang w:val="en-US"/>
        </w:rPr>
        <w:t xml:space="preserve">. </w:t>
      </w:r>
      <w:r w:rsidRPr="001408DA">
        <w:rPr>
          <w:sz w:val="28"/>
          <w:szCs w:val="28"/>
          <w:lang w:val="en-US"/>
        </w:rPr>
        <w:t>Sepulveda, J</w:t>
      </w:r>
      <w:r>
        <w:rPr>
          <w:sz w:val="28"/>
          <w:szCs w:val="28"/>
          <w:lang w:val="en-US"/>
        </w:rPr>
        <w:t xml:space="preserve">. </w:t>
      </w:r>
      <w:r w:rsidRPr="001408DA">
        <w:rPr>
          <w:sz w:val="28"/>
          <w:szCs w:val="28"/>
          <w:lang w:val="en-US"/>
        </w:rPr>
        <w:t>Hassan</w:t>
      </w:r>
      <w:r>
        <w:rPr>
          <w:sz w:val="28"/>
          <w:szCs w:val="28"/>
          <w:lang w:val="en-US"/>
        </w:rPr>
        <w:t xml:space="preserve"> [et all] //</w:t>
      </w:r>
      <w:r w:rsidRPr="001408DA">
        <w:rPr>
          <w:sz w:val="28"/>
          <w:szCs w:val="28"/>
          <w:lang w:val="en-US"/>
        </w:rPr>
        <w:t xml:space="preserve"> J</w:t>
      </w:r>
      <w:r>
        <w:rPr>
          <w:sz w:val="28"/>
          <w:szCs w:val="28"/>
          <w:lang w:val="en-US"/>
        </w:rPr>
        <w:t>.</w:t>
      </w:r>
      <w:r w:rsidRPr="001408DA">
        <w:rPr>
          <w:sz w:val="28"/>
          <w:szCs w:val="28"/>
          <w:lang w:val="en-US"/>
        </w:rPr>
        <w:t xml:space="preserve"> Ultrasound</w:t>
      </w:r>
      <w:r>
        <w:rPr>
          <w:sz w:val="28"/>
          <w:szCs w:val="28"/>
          <w:lang w:val="en-US"/>
        </w:rPr>
        <w:t>.</w:t>
      </w:r>
      <w:r w:rsidRPr="001408DA">
        <w:rPr>
          <w:sz w:val="28"/>
          <w:szCs w:val="28"/>
          <w:lang w:val="en-US"/>
        </w:rPr>
        <w:t xml:space="preserve"> </w:t>
      </w:r>
      <w:r>
        <w:rPr>
          <w:sz w:val="28"/>
          <w:szCs w:val="28"/>
        </w:rPr>
        <w:t>Med</w:t>
      </w:r>
      <w:r>
        <w:rPr>
          <w:sz w:val="28"/>
          <w:szCs w:val="28"/>
          <w:lang w:val="en-US"/>
        </w:rPr>
        <w:t>. -</w:t>
      </w:r>
      <w:r>
        <w:rPr>
          <w:sz w:val="28"/>
          <w:szCs w:val="28"/>
        </w:rPr>
        <w:t>1997</w:t>
      </w:r>
      <w:r>
        <w:rPr>
          <w:sz w:val="28"/>
          <w:szCs w:val="28"/>
          <w:lang w:val="en-US"/>
        </w:rPr>
        <w:t>. – Vol.</w:t>
      </w:r>
      <w:r>
        <w:rPr>
          <w:sz w:val="28"/>
          <w:szCs w:val="28"/>
        </w:rPr>
        <w:t>16</w:t>
      </w:r>
      <w:r>
        <w:rPr>
          <w:sz w:val="28"/>
          <w:szCs w:val="28"/>
          <w:lang w:val="en-US"/>
        </w:rPr>
        <w:t>. – P.</w:t>
      </w:r>
      <w:r>
        <w:rPr>
          <w:sz w:val="28"/>
          <w:szCs w:val="28"/>
        </w:rPr>
        <w:t>407 –410</w:t>
      </w:r>
      <w:bookmarkStart w:id="1" w:name="R38"/>
      <w:bookmarkEnd w:id="1"/>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Administration of antenatal glucocorticoids prevents pulmonary</w:t>
      </w:r>
      <w:r>
        <w:rPr>
          <w:sz w:val="28"/>
          <w:szCs w:val="28"/>
          <w:lang w:val="en-US"/>
        </w:rPr>
        <w:t xml:space="preserve"> </w:t>
      </w:r>
      <w:r w:rsidRPr="001408DA">
        <w:rPr>
          <w:sz w:val="28"/>
          <w:szCs w:val="28"/>
          <w:lang w:val="en-US"/>
        </w:rPr>
        <w:t>artery structural changes in nitrofen-induced congenital</w:t>
      </w:r>
      <w:r>
        <w:rPr>
          <w:sz w:val="28"/>
          <w:szCs w:val="28"/>
          <w:lang w:val="en-US"/>
        </w:rPr>
        <w:t xml:space="preserve"> </w:t>
      </w:r>
      <w:r w:rsidRPr="001408DA">
        <w:rPr>
          <w:sz w:val="28"/>
          <w:szCs w:val="28"/>
          <w:lang w:val="en-US"/>
        </w:rPr>
        <w:t>diaphragmatic hernia in rats</w:t>
      </w:r>
      <w:r>
        <w:rPr>
          <w:sz w:val="28"/>
          <w:szCs w:val="28"/>
          <w:lang w:val="en-US"/>
        </w:rPr>
        <w:t xml:space="preserve"> / </w:t>
      </w:r>
      <w:r w:rsidRPr="001408DA">
        <w:rPr>
          <w:sz w:val="28"/>
          <w:szCs w:val="28"/>
          <w:lang w:val="en-US"/>
        </w:rPr>
        <w:t>Y</w:t>
      </w:r>
      <w:r>
        <w:rPr>
          <w:sz w:val="28"/>
          <w:szCs w:val="28"/>
          <w:lang w:val="en-US"/>
        </w:rPr>
        <w:t xml:space="preserve">. </w:t>
      </w:r>
      <w:r w:rsidRPr="001408DA">
        <w:rPr>
          <w:sz w:val="28"/>
          <w:szCs w:val="28"/>
          <w:lang w:val="en-US"/>
        </w:rPr>
        <w:t>Taira, E</w:t>
      </w:r>
      <w:r>
        <w:rPr>
          <w:sz w:val="28"/>
          <w:szCs w:val="28"/>
          <w:lang w:val="en-US"/>
        </w:rPr>
        <w:t xml:space="preserve">. </w:t>
      </w:r>
      <w:r w:rsidRPr="001408DA">
        <w:rPr>
          <w:sz w:val="28"/>
          <w:szCs w:val="28"/>
          <w:lang w:val="en-US"/>
        </w:rPr>
        <w:t>Miyazaki, K</w:t>
      </w:r>
      <w:r>
        <w:rPr>
          <w:sz w:val="28"/>
          <w:szCs w:val="28"/>
          <w:lang w:val="en-US"/>
        </w:rPr>
        <w:t xml:space="preserve">. </w:t>
      </w:r>
      <w:r w:rsidRPr="001408DA">
        <w:rPr>
          <w:sz w:val="28"/>
          <w:szCs w:val="28"/>
          <w:lang w:val="en-US"/>
        </w:rPr>
        <w:t>Ohshiro</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1998</w:t>
      </w:r>
      <w:r>
        <w:rPr>
          <w:sz w:val="28"/>
          <w:szCs w:val="28"/>
          <w:lang w:val="en-US"/>
        </w:rPr>
        <w:t xml:space="preserve">. – Vol. </w:t>
      </w:r>
      <w:r>
        <w:rPr>
          <w:sz w:val="28"/>
          <w:szCs w:val="28"/>
        </w:rPr>
        <w:t>33</w:t>
      </w:r>
      <w:r>
        <w:rPr>
          <w:sz w:val="28"/>
          <w:szCs w:val="28"/>
          <w:lang w:val="en-US"/>
        </w:rPr>
        <w:t>. – P.</w:t>
      </w:r>
      <w:r>
        <w:rPr>
          <w:sz w:val="28"/>
          <w:szCs w:val="28"/>
        </w:rPr>
        <w:t>1052–1056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Analysis of an</w:t>
      </w:r>
      <w:r>
        <w:rPr>
          <w:sz w:val="28"/>
          <w:szCs w:val="28"/>
          <w:lang w:val="en-US"/>
        </w:rPr>
        <w:t xml:space="preserve"> </w:t>
      </w:r>
      <w:r w:rsidRPr="001408DA">
        <w:rPr>
          <w:sz w:val="28"/>
          <w:szCs w:val="28"/>
          <w:lang w:val="en-US"/>
        </w:rPr>
        <w:t>improved survival rate for congenital diaphragmatic hernia</w:t>
      </w:r>
      <w:r>
        <w:rPr>
          <w:sz w:val="28"/>
          <w:szCs w:val="28"/>
          <w:lang w:val="en-US"/>
        </w:rPr>
        <w:t xml:space="preserve"> / </w:t>
      </w:r>
      <w:r w:rsidRPr="001408DA">
        <w:rPr>
          <w:sz w:val="28"/>
          <w:szCs w:val="28"/>
          <w:lang w:val="en-US"/>
        </w:rPr>
        <w:t>C</w:t>
      </w:r>
      <w:r>
        <w:rPr>
          <w:sz w:val="28"/>
          <w:szCs w:val="28"/>
          <w:lang w:val="en-US"/>
        </w:rPr>
        <w:t>.</w:t>
      </w:r>
      <w:r w:rsidRPr="001408DA">
        <w:rPr>
          <w:sz w:val="28"/>
          <w:szCs w:val="28"/>
          <w:lang w:val="en-US"/>
        </w:rPr>
        <w:t>D</w:t>
      </w:r>
      <w:r>
        <w:rPr>
          <w:sz w:val="28"/>
          <w:szCs w:val="28"/>
          <w:lang w:val="en-US"/>
        </w:rPr>
        <w:t xml:space="preserve">. </w:t>
      </w:r>
      <w:r w:rsidRPr="001408DA">
        <w:rPr>
          <w:sz w:val="28"/>
          <w:szCs w:val="28"/>
          <w:lang w:val="en-US"/>
        </w:rPr>
        <w:t>Downard, T</w:t>
      </w:r>
      <w:r>
        <w:rPr>
          <w:sz w:val="28"/>
          <w:szCs w:val="28"/>
          <w:lang w:val="en-US"/>
        </w:rPr>
        <w:t xml:space="preserve">. </w:t>
      </w:r>
      <w:r w:rsidRPr="001408DA">
        <w:rPr>
          <w:sz w:val="28"/>
          <w:szCs w:val="28"/>
          <w:lang w:val="en-US"/>
        </w:rPr>
        <w:t>Jaksic, J</w:t>
      </w:r>
      <w:r>
        <w:rPr>
          <w:sz w:val="28"/>
          <w:szCs w:val="28"/>
          <w:lang w:val="en-US"/>
        </w:rPr>
        <w:t>.</w:t>
      </w:r>
      <w:r w:rsidRPr="001408DA">
        <w:rPr>
          <w:sz w:val="28"/>
          <w:szCs w:val="28"/>
          <w:lang w:val="en-US"/>
        </w:rPr>
        <w:t>J</w:t>
      </w:r>
      <w:r>
        <w:rPr>
          <w:sz w:val="28"/>
          <w:szCs w:val="28"/>
          <w:lang w:val="en-US"/>
        </w:rPr>
        <w:t>.</w:t>
      </w:r>
      <w:r w:rsidRPr="001408DA">
        <w:rPr>
          <w:sz w:val="28"/>
          <w:szCs w:val="28"/>
          <w:lang w:val="en-US"/>
        </w:rPr>
        <w:t xml:space="preserve"> Garza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 xml:space="preserve">. </w:t>
      </w:r>
      <w:r w:rsidRPr="001408DA">
        <w:rPr>
          <w:sz w:val="28"/>
          <w:szCs w:val="28"/>
          <w:lang w:val="en-US"/>
        </w:rPr>
        <w:t>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w:t>
      </w:r>
      <w:r>
        <w:rPr>
          <w:sz w:val="28"/>
          <w:szCs w:val="28"/>
          <w:lang w:val="en-US"/>
        </w:rPr>
        <w:t xml:space="preserve">– </w:t>
      </w:r>
      <w:r>
        <w:rPr>
          <w:sz w:val="28"/>
          <w:szCs w:val="28"/>
        </w:rPr>
        <w:t>2003</w:t>
      </w:r>
      <w:r>
        <w:rPr>
          <w:sz w:val="28"/>
          <w:szCs w:val="28"/>
          <w:lang w:val="en-US"/>
        </w:rPr>
        <w:t>. –</w:t>
      </w:r>
      <w:r>
        <w:rPr>
          <w:sz w:val="28"/>
          <w:szCs w:val="28"/>
        </w:rPr>
        <w:t xml:space="preserve"> </w:t>
      </w:r>
      <w:r>
        <w:rPr>
          <w:sz w:val="28"/>
          <w:szCs w:val="28"/>
          <w:lang w:val="en-US"/>
        </w:rPr>
        <w:t xml:space="preserve">Vol. </w:t>
      </w:r>
      <w:r>
        <w:rPr>
          <w:sz w:val="28"/>
          <w:szCs w:val="28"/>
        </w:rPr>
        <w:t>38</w:t>
      </w:r>
      <w:r>
        <w:rPr>
          <w:sz w:val="28"/>
          <w:szCs w:val="28"/>
          <w:lang w:val="en-US"/>
        </w:rPr>
        <w:t>. – P.</w:t>
      </w:r>
      <w:r>
        <w:rPr>
          <w:sz w:val="28"/>
          <w:szCs w:val="28"/>
        </w:rPr>
        <w:t>729–732</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Antenatal betamethasone and favourable outcomes in</w:t>
      </w:r>
      <w:r>
        <w:rPr>
          <w:sz w:val="28"/>
          <w:szCs w:val="28"/>
          <w:lang w:val="en-US"/>
        </w:rPr>
        <w:t xml:space="preserve"> </w:t>
      </w:r>
      <w:r w:rsidRPr="001408DA">
        <w:rPr>
          <w:sz w:val="28"/>
          <w:szCs w:val="28"/>
          <w:lang w:val="en-US"/>
        </w:rPr>
        <w:t>fetuses with ‘poor prognosis’ diaphragmatic hernia</w:t>
      </w:r>
      <w:r>
        <w:rPr>
          <w:sz w:val="28"/>
          <w:szCs w:val="28"/>
          <w:lang w:val="en-US"/>
        </w:rPr>
        <w:t xml:space="preserve"> / </w:t>
      </w:r>
      <w:r w:rsidRPr="001408DA">
        <w:rPr>
          <w:sz w:val="28"/>
          <w:szCs w:val="28"/>
          <w:lang w:val="en-US"/>
        </w:rPr>
        <w:t>W</w:t>
      </w:r>
      <w:r>
        <w:rPr>
          <w:sz w:val="28"/>
          <w:szCs w:val="28"/>
          <w:lang w:val="en-US"/>
        </w:rPr>
        <w:t>.</w:t>
      </w:r>
      <w:r w:rsidRPr="001408DA">
        <w:rPr>
          <w:sz w:val="28"/>
          <w:szCs w:val="28"/>
          <w:lang w:val="en-US"/>
        </w:rPr>
        <w:t>D</w:t>
      </w:r>
      <w:r>
        <w:rPr>
          <w:sz w:val="28"/>
          <w:szCs w:val="28"/>
          <w:lang w:val="en-US"/>
        </w:rPr>
        <w:t xml:space="preserve">. </w:t>
      </w:r>
      <w:r w:rsidRPr="001408DA">
        <w:rPr>
          <w:sz w:val="28"/>
          <w:szCs w:val="28"/>
          <w:lang w:val="en-US"/>
        </w:rPr>
        <w:t>Ford, C</w:t>
      </w:r>
      <w:r>
        <w:rPr>
          <w:sz w:val="28"/>
          <w:szCs w:val="28"/>
          <w:lang w:val="en-US"/>
        </w:rPr>
        <w:t>.</w:t>
      </w:r>
      <w:r w:rsidRPr="001408DA">
        <w:rPr>
          <w:sz w:val="28"/>
          <w:szCs w:val="28"/>
          <w:lang w:val="en-US"/>
        </w:rPr>
        <w:t>P</w:t>
      </w:r>
      <w:r>
        <w:rPr>
          <w:sz w:val="28"/>
          <w:szCs w:val="28"/>
          <w:lang w:val="en-US"/>
        </w:rPr>
        <w:t xml:space="preserve">. </w:t>
      </w:r>
      <w:r w:rsidRPr="001408DA">
        <w:rPr>
          <w:sz w:val="28"/>
          <w:szCs w:val="28"/>
          <w:lang w:val="en-US"/>
        </w:rPr>
        <w:t>Kirby, C</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Wilkinson</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Pediatr</w:t>
      </w:r>
      <w:r>
        <w:rPr>
          <w:sz w:val="28"/>
          <w:szCs w:val="28"/>
          <w:lang w:val="en-US"/>
        </w:rPr>
        <w:t xml:space="preserve">. </w:t>
      </w:r>
      <w:r>
        <w:rPr>
          <w:sz w:val="28"/>
          <w:szCs w:val="28"/>
        </w:rPr>
        <w:t>Surg</w:t>
      </w:r>
      <w:r>
        <w:rPr>
          <w:sz w:val="28"/>
          <w:szCs w:val="28"/>
          <w:lang w:val="en-US"/>
        </w:rPr>
        <w:t>.</w:t>
      </w:r>
      <w:r>
        <w:rPr>
          <w:sz w:val="28"/>
          <w:szCs w:val="28"/>
        </w:rPr>
        <w:t xml:space="preserve"> Int</w:t>
      </w:r>
      <w:r>
        <w:rPr>
          <w:sz w:val="28"/>
          <w:szCs w:val="28"/>
          <w:lang w:val="en-US"/>
        </w:rPr>
        <w:t>. –</w:t>
      </w:r>
      <w:r>
        <w:rPr>
          <w:sz w:val="28"/>
          <w:szCs w:val="28"/>
        </w:rPr>
        <w:t xml:space="preserve"> 2002</w:t>
      </w:r>
      <w:r>
        <w:rPr>
          <w:sz w:val="28"/>
          <w:szCs w:val="28"/>
          <w:lang w:val="en-US"/>
        </w:rPr>
        <w:t>. –</w:t>
      </w:r>
      <w:r>
        <w:rPr>
          <w:sz w:val="28"/>
          <w:szCs w:val="28"/>
        </w:rPr>
        <w:t xml:space="preserve"> </w:t>
      </w:r>
      <w:r>
        <w:rPr>
          <w:sz w:val="28"/>
          <w:szCs w:val="28"/>
          <w:lang w:val="en-US"/>
        </w:rPr>
        <w:t xml:space="preserve">Vol. </w:t>
      </w:r>
      <w:r>
        <w:rPr>
          <w:sz w:val="28"/>
          <w:szCs w:val="28"/>
        </w:rPr>
        <w:t>18</w:t>
      </w:r>
      <w:r>
        <w:rPr>
          <w:sz w:val="28"/>
          <w:szCs w:val="28"/>
          <w:lang w:val="en-US"/>
        </w:rPr>
        <w:t>. – P.</w:t>
      </w:r>
      <w:r>
        <w:rPr>
          <w:sz w:val="28"/>
          <w:szCs w:val="28"/>
        </w:rPr>
        <w:t>244–246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Pr>
          <w:sz w:val="28"/>
          <w:szCs w:val="28"/>
          <w:lang w:val="en-US"/>
        </w:rPr>
        <w:t xml:space="preserve">Aplasia of the Right Lung in a 4-Year-Old Child: Surgical Stabilisation of the </w:t>
      </w:r>
      <w:r>
        <w:rPr>
          <w:sz w:val="28"/>
          <w:szCs w:val="28"/>
          <w:lang w:val="en-US"/>
        </w:rPr>
        <w:lastRenderedPageBreak/>
        <w:t>Mediastinum by Diaphragm Translokation Leading to Complete Recovery From Respiratory Distress Syndrome / D.U. Krivchenya, A.G. Dubrovin, T.D. Krivchenya [et all] // J. Pediatr. Surg. –2000. –Vol.35, No 10. –P.1499-1502.</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 xml:space="preserve">Assessment of fetal lung volumes and liver herniation with magnetic resonance imaging in congenital diaphragmatic hernia </w:t>
      </w:r>
      <w:r>
        <w:rPr>
          <w:sz w:val="28"/>
          <w:szCs w:val="28"/>
          <w:lang w:val="en-US"/>
        </w:rPr>
        <w:t xml:space="preserve">/ </w:t>
      </w:r>
      <w:r w:rsidRPr="001408DA">
        <w:rPr>
          <w:sz w:val="28"/>
          <w:szCs w:val="28"/>
          <w:lang w:val="en-US"/>
        </w:rPr>
        <w:t>D</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Walsh, A</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Hubbard, O</w:t>
      </w:r>
      <w:r>
        <w:rPr>
          <w:sz w:val="28"/>
          <w:szCs w:val="28"/>
          <w:lang w:val="en-US"/>
        </w:rPr>
        <w:t>.</w:t>
      </w:r>
      <w:r w:rsidRPr="001408DA">
        <w:rPr>
          <w:sz w:val="28"/>
          <w:szCs w:val="28"/>
          <w:lang w:val="en-US"/>
        </w:rPr>
        <w:t>O</w:t>
      </w:r>
      <w:r>
        <w:rPr>
          <w:sz w:val="28"/>
          <w:szCs w:val="28"/>
          <w:lang w:val="en-US"/>
        </w:rPr>
        <w:t xml:space="preserve">. </w:t>
      </w:r>
      <w:r w:rsidRPr="001408DA">
        <w:rPr>
          <w:sz w:val="28"/>
          <w:szCs w:val="28"/>
          <w:lang w:val="en-US"/>
        </w:rPr>
        <w:t xml:space="preserve">Olutoye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 xml:space="preserve">// </w:t>
      </w:r>
      <w:r w:rsidRPr="001408DA">
        <w:rPr>
          <w:sz w:val="28"/>
          <w:szCs w:val="28"/>
          <w:lang w:val="en-US"/>
        </w:rPr>
        <w:t>Am</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Obstet</w:t>
      </w:r>
      <w:r>
        <w:rPr>
          <w:sz w:val="28"/>
          <w:szCs w:val="28"/>
          <w:lang w:val="en-US"/>
        </w:rPr>
        <w:t>.</w:t>
      </w:r>
      <w:r w:rsidRPr="001408DA">
        <w:rPr>
          <w:sz w:val="28"/>
          <w:szCs w:val="28"/>
          <w:lang w:val="en-US"/>
        </w:rPr>
        <w:t xml:space="preserve"> </w:t>
      </w:r>
      <w:r>
        <w:rPr>
          <w:sz w:val="28"/>
          <w:szCs w:val="28"/>
        </w:rPr>
        <w:t>Gynecol</w:t>
      </w:r>
      <w:r>
        <w:rPr>
          <w:sz w:val="28"/>
          <w:szCs w:val="28"/>
          <w:lang w:val="en-US"/>
        </w:rPr>
        <w:t>. –</w:t>
      </w:r>
      <w:r>
        <w:rPr>
          <w:sz w:val="28"/>
          <w:szCs w:val="28"/>
        </w:rPr>
        <w:t xml:space="preserve"> 2000</w:t>
      </w:r>
      <w:r>
        <w:rPr>
          <w:sz w:val="28"/>
          <w:szCs w:val="28"/>
          <w:lang w:val="en-US"/>
        </w:rPr>
        <w:t>. – Vol.</w:t>
      </w:r>
      <w:r>
        <w:rPr>
          <w:sz w:val="28"/>
          <w:szCs w:val="28"/>
        </w:rPr>
        <w:t xml:space="preserve"> 183</w:t>
      </w:r>
      <w:r>
        <w:rPr>
          <w:sz w:val="28"/>
          <w:szCs w:val="28"/>
          <w:lang w:val="en-US"/>
        </w:rPr>
        <w:t>. – P.</w:t>
      </w:r>
      <w:r>
        <w:rPr>
          <w:sz w:val="28"/>
          <w:szCs w:val="28"/>
        </w:rPr>
        <w:t>1067–1069</w:t>
      </w:r>
      <w:bookmarkStart w:id="2" w:name="R39"/>
      <w:bookmarkEnd w:id="2"/>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Baraldini V</w:t>
      </w:r>
      <w:r>
        <w:rPr>
          <w:sz w:val="28"/>
          <w:szCs w:val="28"/>
          <w:lang w:val="en-US"/>
        </w:rPr>
        <w:t>.</w:t>
      </w:r>
      <w:r w:rsidRPr="001408DA">
        <w:rPr>
          <w:sz w:val="28"/>
          <w:szCs w:val="28"/>
          <w:lang w:val="en-US"/>
        </w:rPr>
        <w:t xml:space="preserve"> Evidence-based operations</w:t>
      </w:r>
      <w:r>
        <w:rPr>
          <w:sz w:val="28"/>
          <w:szCs w:val="28"/>
          <w:lang w:val="en-US"/>
        </w:rPr>
        <w:t xml:space="preserve"> </w:t>
      </w:r>
      <w:r w:rsidRPr="001408DA">
        <w:rPr>
          <w:sz w:val="28"/>
          <w:szCs w:val="28"/>
          <w:lang w:val="en-US"/>
        </w:rPr>
        <w:t>in paediatric surgery</w:t>
      </w:r>
      <w:r>
        <w:rPr>
          <w:sz w:val="28"/>
          <w:szCs w:val="28"/>
          <w:lang w:val="en-US"/>
        </w:rPr>
        <w:t xml:space="preserve"> / </w:t>
      </w:r>
      <w:r w:rsidRPr="001408DA">
        <w:rPr>
          <w:sz w:val="28"/>
          <w:szCs w:val="28"/>
          <w:lang w:val="en-US"/>
        </w:rPr>
        <w:t>V</w:t>
      </w:r>
      <w:r>
        <w:rPr>
          <w:sz w:val="28"/>
          <w:szCs w:val="28"/>
          <w:lang w:val="en-US"/>
        </w:rPr>
        <w:t xml:space="preserve">. </w:t>
      </w:r>
      <w:r w:rsidRPr="001408DA">
        <w:rPr>
          <w:sz w:val="28"/>
          <w:szCs w:val="28"/>
          <w:lang w:val="en-US"/>
        </w:rPr>
        <w:t>Baraldini, L</w:t>
      </w:r>
      <w:r>
        <w:rPr>
          <w:sz w:val="28"/>
          <w:szCs w:val="28"/>
          <w:lang w:val="en-US"/>
        </w:rPr>
        <w:t xml:space="preserve">. </w:t>
      </w:r>
      <w:r w:rsidRPr="001408DA">
        <w:rPr>
          <w:sz w:val="28"/>
          <w:szCs w:val="28"/>
          <w:lang w:val="en-US"/>
        </w:rPr>
        <w:t>Spitz, A</w:t>
      </w:r>
      <w:r>
        <w:rPr>
          <w:sz w:val="28"/>
          <w:szCs w:val="28"/>
          <w:lang w:val="en-US"/>
        </w:rPr>
        <w:t xml:space="preserve">. </w:t>
      </w:r>
      <w:r w:rsidRPr="001408DA">
        <w:rPr>
          <w:sz w:val="28"/>
          <w:szCs w:val="28"/>
          <w:lang w:val="en-US"/>
        </w:rPr>
        <w:t xml:space="preserve">Pierro </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Int</w:t>
      </w:r>
      <w:r>
        <w:rPr>
          <w:sz w:val="28"/>
          <w:szCs w:val="28"/>
          <w:lang w:val="en-US"/>
        </w:rPr>
        <w:t>. –</w:t>
      </w:r>
      <w:r>
        <w:rPr>
          <w:sz w:val="28"/>
          <w:szCs w:val="28"/>
        </w:rPr>
        <w:t xml:space="preserve"> 1998</w:t>
      </w:r>
      <w:r>
        <w:rPr>
          <w:sz w:val="28"/>
          <w:szCs w:val="28"/>
          <w:lang w:val="en-US"/>
        </w:rPr>
        <w:t>. –</w:t>
      </w:r>
      <w:r>
        <w:rPr>
          <w:sz w:val="28"/>
          <w:szCs w:val="28"/>
        </w:rPr>
        <w:t xml:space="preserve"> </w:t>
      </w:r>
      <w:r>
        <w:rPr>
          <w:sz w:val="28"/>
          <w:szCs w:val="28"/>
          <w:lang w:val="en-US"/>
        </w:rPr>
        <w:t xml:space="preserve">Vol. </w:t>
      </w:r>
      <w:r>
        <w:rPr>
          <w:sz w:val="28"/>
          <w:szCs w:val="28"/>
        </w:rPr>
        <w:t>13</w:t>
      </w:r>
      <w:r>
        <w:rPr>
          <w:sz w:val="28"/>
          <w:szCs w:val="28"/>
          <w:lang w:val="en-US"/>
        </w:rPr>
        <w:t>. – P.</w:t>
      </w:r>
      <w:r>
        <w:rPr>
          <w:sz w:val="28"/>
          <w:szCs w:val="28"/>
        </w:rPr>
        <w:t>331–335</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Bennett A.J. Bilateral congenital diaphragmatic hernia</w:t>
      </w:r>
      <w:r>
        <w:rPr>
          <w:sz w:val="28"/>
          <w:szCs w:val="28"/>
          <w:lang w:val="en-US"/>
        </w:rPr>
        <w:t xml:space="preserve"> /</w:t>
      </w:r>
      <w:r w:rsidRPr="001408DA">
        <w:rPr>
          <w:sz w:val="28"/>
          <w:szCs w:val="28"/>
          <w:lang w:val="en-US"/>
        </w:rPr>
        <w:t xml:space="preserve"> A.J.</w:t>
      </w:r>
      <w:r>
        <w:rPr>
          <w:sz w:val="28"/>
          <w:szCs w:val="28"/>
          <w:lang w:val="en-US"/>
        </w:rPr>
        <w:t xml:space="preserve"> </w:t>
      </w:r>
      <w:r w:rsidRPr="001408DA">
        <w:rPr>
          <w:sz w:val="28"/>
          <w:szCs w:val="28"/>
          <w:lang w:val="en-US"/>
        </w:rPr>
        <w:t>Bennett, C.P.</w:t>
      </w:r>
      <w:r>
        <w:rPr>
          <w:sz w:val="28"/>
          <w:szCs w:val="28"/>
          <w:lang w:val="en-US"/>
        </w:rPr>
        <w:t xml:space="preserve"> </w:t>
      </w:r>
      <w:r w:rsidRPr="001408DA">
        <w:rPr>
          <w:sz w:val="28"/>
          <w:szCs w:val="28"/>
          <w:lang w:val="en-US"/>
        </w:rPr>
        <w:t>Driver, M.</w:t>
      </w:r>
      <w:r>
        <w:rPr>
          <w:sz w:val="28"/>
          <w:szCs w:val="28"/>
          <w:lang w:val="en-US"/>
        </w:rPr>
        <w:t xml:space="preserve"> </w:t>
      </w:r>
      <w:r w:rsidRPr="001408DA">
        <w:rPr>
          <w:sz w:val="28"/>
          <w:szCs w:val="28"/>
          <w:lang w:val="en-US"/>
        </w:rPr>
        <w:t xml:space="preserve">Munro  // Ped. </w:t>
      </w:r>
      <w:r>
        <w:rPr>
          <w:sz w:val="28"/>
          <w:szCs w:val="28"/>
        </w:rPr>
        <w:t>Surg. Int.– 2005</w:t>
      </w:r>
      <w:r>
        <w:rPr>
          <w:sz w:val="28"/>
          <w:szCs w:val="28"/>
          <w:lang w:val="en-US"/>
        </w:rPr>
        <w:t>. -</w:t>
      </w:r>
      <w:r>
        <w:rPr>
          <w:sz w:val="28"/>
          <w:szCs w:val="28"/>
        </w:rPr>
        <w:t xml:space="preserve"> </w:t>
      </w:r>
      <w:r>
        <w:rPr>
          <w:sz w:val="28"/>
          <w:szCs w:val="28"/>
          <w:lang w:val="en-US"/>
        </w:rPr>
        <w:t>Vol</w:t>
      </w:r>
      <w:r>
        <w:rPr>
          <w:sz w:val="28"/>
          <w:szCs w:val="28"/>
        </w:rPr>
        <w:t xml:space="preserve">. 21, </w:t>
      </w:r>
      <w:r>
        <w:rPr>
          <w:sz w:val="28"/>
          <w:szCs w:val="28"/>
          <w:lang w:val="en-US"/>
        </w:rPr>
        <w:t>No</w:t>
      </w:r>
      <w:r>
        <w:rPr>
          <w:sz w:val="28"/>
          <w:szCs w:val="28"/>
        </w:rPr>
        <w:t xml:space="preserve">. 9. – </w:t>
      </w:r>
      <w:r>
        <w:rPr>
          <w:sz w:val="28"/>
          <w:szCs w:val="28"/>
          <w:lang w:val="en-US"/>
        </w:rPr>
        <w:t>P</w:t>
      </w:r>
      <w:r>
        <w:rPr>
          <w:sz w:val="28"/>
          <w:szCs w:val="28"/>
        </w:rPr>
        <w:t>.739-741</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Beresford M</w:t>
      </w:r>
      <w:r>
        <w:rPr>
          <w:sz w:val="28"/>
          <w:szCs w:val="28"/>
          <w:lang w:val="en-US"/>
        </w:rPr>
        <w:t>.</w:t>
      </w:r>
      <w:r w:rsidRPr="001408DA">
        <w:rPr>
          <w:sz w:val="28"/>
          <w:szCs w:val="28"/>
          <w:lang w:val="en-US"/>
        </w:rPr>
        <w:t>W</w:t>
      </w:r>
      <w:r>
        <w:rPr>
          <w:sz w:val="28"/>
          <w:szCs w:val="28"/>
          <w:lang w:val="en-US"/>
        </w:rPr>
        <w:t>.</w:t>
      </w:r>
      <w:r w:rsidRPr="001408DA">
        <w:rPr>
          <w:sz w:val="28"/>
          <w:szCs w:val="28"/>
          <w:lang w:val="en-US"/>
        </w:rPr>
        <w:t xml:space="preserve"> Outcome of congenital diaphragmatic</w:t>
      </w:r>
      <w:r>
        <w:rPr>
          <w:sz w:val="28"/>
          <w:szCs w:val="28"/>
          <w:lang w:val="en-US"/>
        </w:rPr>
        <w:t xml:space="preserve"> </w:t>
      </w:r>
      <w:r w:rsidRPr="001408DA">
        <w:rPr>
          <w:sz w:val="28"/>
          <w:szCs w:val="28"/>
          <w:lang w:val="en-US"/>
        </w:rPr>
        <w:t>hernia</w:t>
      </w:r>
      <w:r>
        <w:rPr>
          <w:sz w:val="28"/>
          <w:szCs w:val="28"/>
          <w:lang w:val="en-US"/>
        </w:rPr>
        <w:t xml:space="preserve"> / </w:t>
      </w:r>
      <w:r w:rsidRPr="001408DA">
        <w:rPr>
          <w:sz w:val="28"/>
          <w:szCs w:val="28"/>
          <w:lang w:val="en-US"/>
        </w:rPr>
        <w:t>M</w:t>
      </w:r>
      <w:r>
        <w:rPr>
          <w:sz w:val="28"/>
          <w:szCs w:val="28"/>
          <w:lang w:val="en-US"/>
        </w:rPr>
        <w:t>.</w:t>
      </w:r>
      <w:r w:rsidRPr="001408DA">
        <w:rPr>
          <w:sz w:val="28"/>
          <w:szCs w:val="28"/>
          <w:lang w:val="en-US"/>
        </w:rPr>
        <w:t>W</w:t>
      </w:r>
      <w:r>
        <w:rPr>
          <w:sz w:val="28"/>
          <w:szCs w:val="28"/>
          <w:lang w:val="en-US"/>
        </w:rPr>
        <w:t xml:space="preserve">. </w:t>
      </w:r>
      <w:r w:rsidRPr="001408DA">
        <w:rPr>
          <w:sz w:val="28"/>
          <w:szCs w:val="28"/>
          <w:lang w:val="en-US"/>
        </w:rPr>
        <w:t>Beresford, N</w:t>
      </w:r>
      <w:r>
        <w:rPr>
          <w:sz w:val="28"/>
          <w:szCs w:val="28"/>
          <w:lang w:val="en-US"/>
        </w:rPr>
        <w:t>.</w:t>
      </w:r>
      <w:r w:rsidRPr="001408DA">
        <w:rPr>
          <w:sz w:val="28"/>
          <w:szCs w:val="28"/>
          <w:lang w:val="en-US"/>
        </w:rPr>
        <w:t>J</w:t>
      </w:r>
      <w:r>
        <w:rPr>
          <w:sz w:val="28"/>
          <w:szCs w:val="28"/>
          <w:lang w:val="en-US"/>
        </w:rPr>
        <w:t xml:space="preserve">. </w:t>
      </w:r>
      <w:r w:rsidRPr="001408DA">
        <w:rPr>
          <w:sz w:val="28"/>
          <w:szCs w:val="28"/>
          <w:lang w:val="en-US"/>
        </w:rPr>
        <w:t xml:space="preserve">Shaw </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Pulmonol</w:t>
      </w:r>
      <w:r>
        <w:rPr>
          <w:sz w:val="28"/>
          <w:szCs w:val="28"/>
          <w:lang w:val="en-US"/>
        </w:rPr>
        <w:t>. –</w:t>
      </w:r>
      <w:r>
        <w:rPr>
          <w:sz w:val="28"/>
          <w:szCs w:val="28"/>
        </w:rPr>
        <w:t xml:space="preserve"> 2000</w:t>
      </w:r>
      <w:r>
        <w:rPr>
          <w:sz w:val="28"/>
          <w:szCs w:val="28"/>
          <w:lang w:val="en-US"/>
        </w:rPr>
        <w:t xml:space="preserve">. – Vol. </w:t>
      </w:r>
      <w:r>
        <w:rPr>
          <w:sz w:val="28"/>
          <w:szCs w:val="28"/>
        </w:rPr>
        <w:t>30</w:t>
      </w:r>
      <w:r>
        <w:rPr>
          <w:sz w:val="28"/>
          <w:szCs w:val="28"/>
          <w:lang w:val="en-US"/>
        </w:rPr>
        <w:t>. – P.</w:t>
      </w:r>
      <w:r>
        <w:rPr>
          <w:sz w:val="28"/>
          <w:szCs w:val="28"/>
        </w:rPr>
        <w:t>249–256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Bohn D. Congenital diaphragmatic hernia</w:t>
      </w:r>
      <w:r>
        <w:rPr>
          <w:sz w:val="28"/>
          <w:szCs w:val="28"/>
          <w:lang w:val="en-US"/>
        </w:rPr>
        <w:t xml:space="preserve"> / </w:t>
      </w:r>
      <w:r w:rsidRPr="001408DA">
        <w:rPr>
          <w:sz w:val="28"/>
          <w:szCs w:val="28"/>
          <w:lang w:val="en-US"/>
        </w:rPr>
        <w:t>D.</w:t>
      </w:r>
      <w:r>
        <w:rPr>
          <w:sz w:val="28"/>
          <w:szCs w:val="28"/>
          <w:lang w:val="en-US"/>
        </w:rPr>
        <w:t xml:space="preserve"> </w:t>
      </w:r>
      <w:r w:rsidRPr="001408DA">
        <w:rPr>
          <w:sz w:val="28"/>
          <w:szCs w:val="28"/>
          <w:lang w:val="en-US"/>
        </w:rPr>
        <w:t xml:space="preserve">Bohn </w:t>
      </w:r>
      <w:r>
        <w:rPr>
          <w:sz w:val="28"/>
          <w:szCs w:val="28"/>
          <w:lang w:val="en-US"/>
        </w:rPr>
        <w:t>//</w:t>
      </w:r>
      <w:r w:rsidRPr="001408DA">
        <w:rPr>
          <w:sz w:val="28"/>
          <w:szCs w:val="28"/>
          <w:lang w:val="en-US"/>
        </w:rPr>
        <w:t xml:space="preserve"> Am</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Respir</w:t>
      </w:r>
      <w:r>
        <w:rPr>
          <w:sz w:val="28"/>
          <w:szCs w:val="28"/>
          <w:lang w:val="en-US"/>
        </w:rPr>
        <w:t>.</w:t>
      </w:r>
      <w:r w:rsidRPr="001408DA">
        <w:rPr>
          <w:sz w:val="28"/>
          <w:szCs w:val="28"/>
          <w:lang w:val="en-US"/>
        </w:rPr>
        <w:t xml:space="preserve"> </w:t>
      </w:r>
      <w:r>
        <w:rPr>
          <w:sz w:val="28"/>
          <w:szCs w:val="28"/>
        </w:rPr>
        <w:t>Crit</w:t>
      </w:r>
      <w:r>
        <w:rPr>
          <w:sz w:val="28"/>
          <w:szCs w:val="28"/>
          <w:lang w:val="en-US"/>
        </w:rPr>
        <w:t>.</w:t>
      </w:r>
      <w:r>
        <w:rPr>
          <w:sz w:val="28"/>
          <w:szCs w:val="28"/>
        </w:rPr>
        <w:t xml:space="preserve"> Care</w:t>
      </w:r>
      <w:r>
        <w:rPr>
          <w:sz w:val="28"/>
          <w:szCs w:val="28"/>
          <w:lang w:val="en-US"/>
        </w:rPr>
        <w:t>.</w:t>
      </w:r>
      <w:r>
        <w:rPr>
          <w:sz w:val="28"/>
          <w:szCs w:val="28"/>
        </w:rPr>
        <w:t xml:space="preserve"> Med.</w:t>
      </w:r>
      <w:r>
        <w:rPr>
          <w:sz w:val="28"/>
          <w:szCs w:val="28"/>
          <w:lang w:val="en-US"/>
        </w:rPr>
        <w:t xml:space="preserve"> – </w:t>
      </w:r>
      <w:r>
        <w:rPr>
          <w:sz w:val="28"/>
          <w:szCs w:val="28"/>
        </w:rPr>
        <w:t>2002</w:t>
      </w:r>
      <w:r>
        <w:rPr>
          <w:sz w:val="28"/>
          <w:szCs w:val="28"/>
          <w:lang w:val="en-US"/>
        </w:rPr>
        <w:t xml:space="preserve">. – Vol. </w:t>
      </w:r>
      <w:r>
        <w:rPr>
          <w:sz w:val="28"/>
          <w:szCs w:val="28"/>
        </w:rPr>
        <w:t>166</w:t>
      </w:r>
      <w:r>
        <w:rPr>
          <w:sz w:val="28"/>
          <w:szCs w:val="28"/>
          <w:lang w:val="en-US"/>
        </w:rPr>
        <w:t>. – P.</w:t>
      </w:r>
      <w:r>
        <w:rPr>
          <w:sz w:val="28"/>
          <w:szCs w:val="28"/>
        </w:rPr>
        <w:t>911–915</w:t>
      </w:r>
      <w:bookmarkStart w:id="3" w:name="R11"/>
      <w:bookmarkEnd w:id="3"/>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Boloker J</w:t>
      </w:r>
      <w:r>
        <w:rPr>
          <w:sz w:val="28"/>
          <w:szCs w:val="28"/>
          <w:lang w:val="en-US"/>
        </w:rPr>
        <w:t>.</w:t>
      </w:r>
      <w:r w:rsidRPr="001408DA">
        <w:rPr>
          <w:sz w:val="28"/>
          <w:szCs w:val="28"/>
          <w:lang w:val="en-US"/>
        </w:rPr>
        <w:t xml:space="preserve"> Congenital diaphragmatic hernia in 120 infants treated consecutively with permissive hypercapnea/spontaneous respiration/elective repair</w:t>
      </w:r>
      <w:r>
        <w:rPr>
          <w:sz w:val="28"/>
          <w:szCs w:val="28"/>
          <w:lang w:val="en-US"/>
        </w:rPr>
        <w:t xml:space="preserve"> / </w:t>
      </w:r>
      <w:r w:rsidRPr="001408DA">
        <w:rPr>
          <w:sz w:val="28"/>
          <w:szCs w:val="28"/>
          <w:lang w:val="en-US"/>
        </w:rPr>
        <w:t>J</w:t>
      </w:r>
      <w:r>
        <w:rPr>
          <w:sz w:val="28"/>
          <w:szCs w:val="28"/>
          <w:lang w:val="en-US"/>
        </w:rPr>
        <w:t xml:space="preserve">. </w:t>
      </w:r>
      <w:r w:rsidRPr="001408DA">
        <w:rPr>
          <w:sz w:val="28"/>
          <w:szCs w:val="28"/>
          <w:lang w:val="en-US"/>
        </w:rPr>
        <w:t>Boloker, D</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Bateman, J</w:t>
      </w:r>
      <w:r>
        <w:rPr>
          <w:sz w:val="28"/>
          <w:szCs w:val="28"/>
          <w:lang w:val="en-US"/>
        </w:rPr>
        <w:t>.</w:t>
      </w:r>
      <w:r w:rsidRPr="001408DA">
        <w:rPr>
          <w:sz w:val="28"/>
          <w:szCs w:val="28"/>
          <w:lang w:val="en-US"/>
        </w:rPr>
        <w:t>T</w:t>
      </w:r>
      <w:r>
        <w:rPr>
          <w:sz w:val="28"/>
          <w:szCs w:val="28"/>
          <w:lang w:val="en-US"/>
        </w:rPr>
        <w:t xml:space="preserve">. </w:t>
      </w:r>
      <w:r w:rsidRPr="001408DA">
        <w:rPr>
          <w:sz w:val="28"/>
          <w:szCs w:val="28"/>
          <w:lang w:val="en-US"/>
        </w:rPr>
        <w:t>Wung</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w:t>
      </w:r>
      <w:r>
        <w:rPr>
          <w:sz w:val="28"/>
          <w:szCs w:val="28"/>
        </w:rPr>
        <w:t xml:space="preserve"> 2002</w:t>
      </w:r>
      <w:r>
        <w:rPr>
          <w:sz w:val="28"/>
          <w:szCs w:val="28"/>
          <w:lang w:val="en-US"/>
        </w:rPr>
        <w:t xml:space="preserve">. – Vol. </w:t>
      </w:r>
      <w:r>
        <w:rPr>
          <w:sz w:val="28"/>
          <w:szCs w:val="28"/>
        </w:rPr>
        <w:t>37</w:t>
      </w:r>
      <w:r>
        <w:rPr>
          <w:sz w:val="28"/>
          <w:szCs w:val="28"/>
          <w:lang w:val="en-US"/>
        </w:rPr>
        <w:t>. – P.</w:t>
      </w:r>
      <w:r>
        <w:rPr>
          <w:sz w:val="28"/>
          <w:szCs w:val="28"/>
        </w:rPr>
        <w:t>357–366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Brandsma A</w:t>
      </w:r>
      <w:r>
        <w:rPr>
          <w:sz w:val="28"/>
          <w:szCs w:val="28"/>
          <w:lang w:val="en-US"/>
        </w:rPr>
        <w:t>.</w:t>
      </w:r>
      <w:r w:rsidRPr="001408DA">
        <w:rPr>
          <w:sz w:val="28"/>
          <w:szCs w:val="28"/>
          <w:lang w:val="en-US"/>
        </w:rPr>
        <w:t>E</w:t>
      </w:r>
      <w:r>
        <w:rPr>
          <w:sz w:val="28"/>
          <w:szCs w:val="28"/>
          <w:lang w:val="en-US"/>
        </w:rPr>
        <w:t>.</w:t>
      </w:r>
      <w:r w:rsidRPr="001408DA">
        <w:rPr>
          <w:sz w:val="28"/>
          <w:szCs w:val="28"/>
          <w:lang w:val="en-US"/>
        </w:rPr>
        <w:t xml:space="preserve"> Congenital diaphragmatic hernia: new models, new ideas</w:t>
      </w:r>
      <w:r>
        <w:rPr>
          <w:sz w:val="28"/>
          <w:szCs w:val="28"/>
          <w:lang w:val="en-US"/>
        </w:rPr>
        <w:t xml:space="preserve"> / </w:t>
      </w:r>
      <w:r w:rsidRPr="001408DA">
        <w:rPr>
          <w:sz w:val="28"/>
          <w:szCs w:val="28"/>
          <w:lang w:val="en-US"/>
        </w:rPr>
        <w:t>A</w:t>
      </w:r>
      <w:r>
        <w:rPr>
          <w:sz w:val="28"/>
          <w:szCs w:val="28"/>
          <w:lang w:val="en-US"/>
        </w:rPr>
        <w:t>.</w:t>
      </w:r>
      <w:r w:rsidRPr="001408DA">
        <w:rPr>
          <w:sz w:val="28"/>
          <w:szCs w:val="28"/>
          <w:lang w:val="en-US"/>
        </w:rPr>
        <w:t>E</w:t>
      </w:r>
      <w:r>
        <w:rPr>
          <w:sz w:val="28"/>
          <w:szCs w:val="28"/>
          <w:lang w:val="en-US"/>
        </w:rPr>
        <w:t xml:space="preserve">. </w:t>
      </w:r>
      <w:r w:rsidRPr="001408DA">
        <w:rPr>
          <w:sz w:val="28"/>
          <w:szCs w:val="28"/>
          <w:lang w:val="en-US"/>
        </w:rPr>
        <w:t xml:space="preserve">Brandsma </w:t>
      </w:r>
      <w:r>
        <w:rPr>
          <w:sz w:val="28"/>
          <w:szCs w:val="28"/>
          <w:lang w:val="en-US"/>
        </w:rPr>
        <w:t xml:space="preserve">// </w:t>
      </w:r>
      <w:r w:rsidRPr="001408DA">
        <w:rPr>
          <w:sz w:val="28"/>
          <w:szCs w:val="28"/>
          <w:lang w:val="en-US"/>
        </w:rPr>
        <w:t>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Int</w:t>
      </w:r>
      <w:r>
        <w:rPr>
          <w:sz w:val="28"/>
          <w:szCs w:val="28"/>
          <w:lang w:val="en-US"/>
        </w:rPr>
        <w:t>. -</w:t>
      </w:r>
      <w:r>
        <w:rPr>
          <w:sz w:val="28"/>
          <w:szCs w:val="28"/>
        </w:rPr>
        <w:t xml:space="preserve"> 1995.</w:t>
      </w:r>
      <w:r>
        <w:rPr>
          <w:sz w:val="28"/>
          <w:szCs w:val="28"/>
          <w:lang w:val="en-US"/>
        </w:rPr>
        <w:t xml:space="preserve"> – Vol. </w:t>
      </w:r>
      <w:r>
        <w:rPr>
          <w:sz w:val="28"/>
          <w:szCs w:val="28"/>
        </w:rPr>
        <w:t>10</w:t>
      </w:r>
      <w:r>
        <w:rPr>
          <w:sz w:val="28"/>
          <w:szCs w:val="28"/>
          <w:lang w:val="en-US"/>
        </w:rPr>
        <w:t>. – P.</w:t>
      </w:r>
      <w:r>
        <w:rPr>
          <w:sz w:val="28"/>
          <w:szCs w:val="28"/>
        </w:rPr>
        <w:t>10</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Chan D</w:t>
      </w:r>
      <w:r>
        <w:rPr>
          <w:sz w:val="28"/>
          <w:szCs w:val="28"/>
          <w:lang w:val="en-US"/>
        </w:rPr>
        <w:t>.</w:t>
      </w:r>
      <w:r w:rsidRPr="001408DA">
        <w:rPr>
          <w:sz w:val="28"/>
          <w:szCs w:val="28"/>
          <w:lang w:val="en-US"/>
        </w:rPr>
        <w:t>K</w:t>
      </w:r>
      <w:r>
        <w:rPr>
          <w:sz w:val="28"/>
          <w:szCs w:val="28"/>
          <w:lang w:val="en-US"/>
        </w:rPr>
        <w:t>.</w:t>
      </w:r>
      <w:r w:rsidRPr="001408DA">
        <w:rPr>
          <w:sz w:val="28"/>
          <w:szCs w:val="28"/>
          <w:lang w:val="en-US"/>
        </w:rPr>
        <w:t xml:space="preserve"> Mortality among infants with highrisk</w:t>
      </w:r>
      <w:r>
        <w:rPr>
          <w:sz w:val="28"/>
          <w:szCs w:val="28"/>
          <w:lang w:val="en-US"/>
        </w:rPr>
        <w:t xml:space="preserve"> </w:t>
      </w:r>
      <w:r w:rsidRPr="001408DA">
        <w:rPr>
          <w:sz w:val="28"/>
          <w:szCs w:val="28"/>
          <w:lang w:val="en-US"/>
        </w:rPr>
        <w:t>congenital diaphragmatic hernia in Singapore</w:t>
      </w:r>
      <w:r>
        <w:rPr>
          <w:sz w:val="28"/>
          <w:szCs w:val="28"/>
          <w:lang w:val="en-US"/>
        </w:rPr>
        <w:t xml:space="preserve"> / </w:t>
      </w:r>
      <w:r w:rsidRPr="001408DA">
        <w:rPr>
          <w:sz w:val="28"/>
          <w:szCs w:val="28"/>
          <w:lang w:val="en-US"/>
        </w:rPr>
        <w:t>D</w:t>
      </w:r>
      <w:r>
        <w:rPr>
          <w:sz w:val="28"/>
          <w:szCs w:val="28"/>
          <w:lang w:val="en-US"/>
        </w:rPr>
        <w:t>.</w:t>
      </w:r>
      <w:r w:rsidRPr="001408DA">
        <w:rPr>
          <w:sz w:val="28"/>
          <w:szCs w:val="28"/>
          <w:lang w:val="en-US"/>
        </w:rPr>
        <w:t>K</w:t>
      </w:r>
      <w:r>
        <w:rPr>
          <w:sz w:val="28"/>
          <w:szCs w:val="28"/>
          <w:lang w:val="en-US"/>
        </w:rPr>
        <w:t xml:space="preserve">. </w:t>
      </w:r>
      <w:r w:rsidRPr="001408DA">
        <w:rPr>
          <w:sz w:val="28"/>
          <w:szCs w:val="28"/>
          <w:lang w:val="en-US"/>
        </w:rPr>
        <w:t>Chan, L</w:t>
      </w:r>
      <w:r>
        <w:rPr>
          <w:sz w:val="28"/>
          <w:szCs w:val="28"/>
          <w:lang w:val="en-US"/>
        </w:rPr>
        <w:t>.</w:t>
      </w:r>
      <w:r w:rsidRPr="001408DA">
        <w:rPr>
          <w:sz w:val="28"/>
          <w:szCs w:val="28"/>
          <w:lang w:val="en-US"/>
        </w:rPr>
        <w:t>Y</w:t>
      </w:r>
      <w:r>
        <w:rPr>
          <w:sz w:val="28"/>
          <w:szCs w:val="28"/>
          <w:lang w:val="en-US"/>
        </w:rPr>
        <w:t xml:space="preserve">. </w:t>
      </w:r>
      <w:r w:rsidRPr="001408DA">
        <w:rPr>
          <w:sz w:val="28"/>
          <w:szCs w:val="28"/>
          <w:lang w:val="en-US"/>
        </w:rPr>
        <w:t>Ho, V</w:t>
      </w:r>
      <w:r>
        <w:rPr>
          <w:sz w:val="28"/>
          <w:szCs w:val="28"/>
          <w:lang w:val="en-US"/>
        </w:rPr>
        <w:t>.</w:t>
      </w:r>
      <w:r w:rsidRPr="001408DA">
        <w:rPr>
          <w:sz w:val="28"/>
          <w:szCs w:val="28"/>
          <w:lang w:val="en-US"/>
        </w:rPr>
        <w:t>T.</w:t>
      </w:r>
      <w:r>
        <w:rPr>
          <w:sz w:val="28"/>
          <w:szCs w:val="28"/>
          <w:lang w:val="en-US"/>
        </w:rPr>
        <w:t xml:space="preserve"> </w:t>
      </w:r>
      <w:r w:rsidRPr="001408DA">
        <w:rPr>
          <w:sz w:val="28"/>
          <w:szCs w:val="28"/>
          <w:lang w:val="en-US"/>
        </w:rPr>
        <w:t xml:space="preserve">Joseph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 </w:t>
      </w:r>
      <w:r>
        <w:rPr>
          <w:sz w:val="28"/>
          <w:szCs w:val="28"/>
        </w:rPr>
        <w:t>1997</w:t>
      </w:r>
      <w:r>
        <w:rPr>
          <w:sz w:val="28"/>
          <w:szCs w:val="28"/>
          <w:lang w:val="en-US"/>
        </w:rPr>
        <w:t>. –</w:t>
      </w:r>
      <w:r>
        <w:rPr>
          <w:sz w:val="28"/>
          <w:szCs w:val="28"/>
        </w:rPr>
        <w:t xml:space="preserve"> </w:t>
      </w:r>
      <w:r>
        <w:rPr>
          <w:sz w:val="28"/>
          <w:szCs w:val="28"/>
          <w:lang w:val="en-US"/>
        </w:rPr>
        <w:t xml:space="preserve">Vol. </w:t>
      </w:r>
      <w:r>
        <w:rPr>
          <w:sz w:val="28"/>
          <w:szCs w:val="28"/>
        </w:rPr>
        <w:t>32</w:t>
      </w:r>
      <w:r>
        <w:rPr>
          <w:sz w:val="28"/>
          <w:szCs w:val="28"/>
          <w:lang w:val="en-US"/>
        </w:rPr>
        <w:t>. – P.</w:t>
      </w:r>
      <w:r>
        <w:rPr>
          <w:sz w:val="28"/>
          <w:szCs w:val="28"/>
        </w:rPr>
        <w:t>95-</w:t>
      </w:r>
      <w:r>
        <w:rPr>
          <w:sz w:val="28"/>
          <w:szCs w:val="28"/>
          <w:lang w:val="en-US"/>
        </w:rPr>
        <w:t>9</w:t>
      </w:r>
      <w:r>
        <w:rPr>
          <w:sz w:val="28"/>
          <w:szCs w:val="28"/>
        </w:rPr>
        <w:t>8.</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Clark R</w:t>
      </w:r>
      <w:r>
        <w:rPr>
          <w:sz w:val="28"/>
          <w:szCs w:val="28"/>
          <w:lang w:val="en-US"/>
        </w:rPr>
        <w:t>.</w:t>
      </w:r>
      <w:r w:rsidRPr="001408DA">
        <w:rPr>
          <w:sz w:val="28"/>
          <w:szCs w:val="28"/>
          <w:lang w:val="en-US"/>
        </w:rPr>
        <w:t>H</w:t>
      </w:r>
      <w:r>
        <w:rPr>
          <w:sz w:val="28"/>
          <w:szCs w:val="28"/>
          <w:lang w:val="en-US"/>
        </w:rPr>
        <w:t>.</w:t>
      </w:r>
      <w:r w:rsidRPr="001408DA">
        <w:rPr>
          <w:sz w:val="28"/>
          <w:szCs w:val="28"/>
          <w:lang w:val="en-US"/>
        </w:rPr>
        <w:t xml:space="preserve"> Low-dose</w:t>
      </w:r>
      <w:r>
        <w:rPr>
          <w:sz w:val="28"/>
          <w:szCs w:val="28"/>
          <w:lang w:val="en-US"/>
        </w:rPr>
        <w:t xml:space="preserve"> </w:t>
      </w:r>
      <w:r w:rsidRPr="001408DA">
        <w:rPr>
          <w:sz w:val="28"/>
          <w:szCs w:val="28"/>
          <w:lang w:val="en-US"/>
        </w:rPr>
        <w:t>nitric oxide therapy for persistent pulmonary hypertension of</w:t>
      </w:r>
      <w:r>
        <w:rPr>
          <w:sz w:val="28"/>
          <w:szCs w:val="28"/>
          <w:lang w:val="en-US"/>
        </w:rPr>
        <w:t xml:space="preserve"> </w:t>
      </w:r>
      <w:r w:rsidRPr="001408DA">
        <w:rPr>
          <w:sz w:val="28"/>
          <w:szCs w:val="28"/>
          <w:lang w:val="en-US"/>
        </w:rPr>
        <w:t>the newborn. Clinical Inhaled Nitric Oxide Research Group</w:t>
      </w:r>
      <w:r>
        <w:rPr>
          <w:sz w:val="28"/>
          <w:szCs w:val="28"/>
          <w:lang w:val="en-US"/>
        </w:rPr>
        <w:t xml:space="preserve"> / </w:t>
      </w:r>
      <w:r w:rsidRPr="001408DA">
        <w:rPr>
          <w:sz w:val="28"/>
          <w:szCs w:val="28"/>
          <w:lang w:val="en-US"/>
        </w:rPr>
        <w:t>R</w:t>
      </w:r>
      <w:r>
        <w:rPr>
          <w:sz w:val="28"/>
          <w:szCs w:val="28"/>
          <w:lang w:val="en-US"/>
        </w:rPr>
        <w:t>.</w:t>
      </w:r>
      <w:r w:rsidRPr="001408DA">
        <w:rPr>
          <w:sz w:val="28"/>
          <w:szCs w:val="28"/>
          <w:lang w:val="en-US"/>
        </w:rPr>
        <w:t>H</w:t>
      </w:r>
      <w:r>
        <w:rPr>
          <w:sz w:val="28"/>
          <w:szCs w:val="28"/>
          <w:lang w:val="en-US"/>
        </w:rPr>
        <w:t xml:space="preserve">. </w:t>
      </w:r>
      <w:r w:rsidRPr="001408DA">
        <w:rPr>
          <w:sz w:val="28"/>
          <w:szCs w:val="28"/>
          <w:lang w:val="en-US"/>
        </w:rPr>
        <w:t>Clark, T</w:t>
      </w:r>
      <w:r>
        <w:rPr>
          <w:sz w:val="28"/>
          <w:szCs w:val="28"/>
          <w:lang w:val="en-US"/>
        </w:rPr>
        <w:t>.</w:t>
      </w:r>
      <w:r w:rsidRPr="001408DA">
        <w:rPr>
          <w:sz w:val="28"/>
          <w:szCs w:val="28"/>
          <w:lang w:val="en-US"/>
        </w:rPr>
        <w:t>J</w:t>
      </w:r>
      <w:r>
        <w:rPr>
          <w:sz w:val="28"/>
          <w:szCs w:val="28"/>
          <w:lang w:val="en-US"/>
        </w:rPr>
        <w:t xml:space="preserve">. </w:t>
      </w:r>
      <w:r w:rsidRPr="001408DA">
        <w:rPr>
          <w:sz w:val="28"/>
          <w:szCs w:val="28"/>
          <w:lang w:val="en-US"/>
        </w:rPr>
        <w:t>Kueser, M</w:t>
      </w:r>
      <w:r>
        <w:rPr>
          <w:sz w:val="28"/>
          <w:szCs w:val="28"/>
          <w:lang w:val="en-US"/>
        </w:rPr>
        <w:t>.</w:t>
      </w:r>
      <w:r w:rsidRPr="001408DA">
        <w:rPr>
          <w:sz w:val="28"/>
          <w:szCs w:val="28"/>
          <w:lang w:val="en-US"/>
        </w:rPr>
        <w:t>W</w:t>
      </w:r>
      <w:r>
        <w:rPr>
          <w:sz w:val="28"/>
          <w:szCs w:val="28"/>
          <w:lang w:val="en-US"/>
        </w:rPr>
        <w:t xml:space="preserve">. </w:t>
      </w:r>
      <w:r w:rsidRPr="001408DA">
        <w:rPr>
          <w:sz w:val="28"/>
          <w:szCs w:val="28"/>
          <w:lang w:val="en-US"/>
        </w:rPr>
        <w:t xml:space="preserve">Walker </w:t>
      </w:r>
      <w:r>
        <w:rPr>
          <w:sz w:val="28"/>
          <w:szCs w:val="28"/>
          <w:lang w:val="en-US"/>
        </w:rPr>
        <w:t>//</w:t>
      </w:r>
      <w:r w:rsidRPr="001408DA">
        <w:rPr>
          <w:sz w:val="28"/>
          <w:szCs w:val="28"/>
          <w:lang w:val="en-US"/>
        </w:rPr>
        <w:t xml:space="preserve"> N</w:t>
      </w:r>
      <w:r>
        <w:rPr>
          <w:sz w:val="28"/>
          <w:szCs w:val="28"/>
          <w:lang w:val="en-US"/>
        </w:rPr>
        <w:t xml:space="preserve">. </w:t>
      </w:r>
      <w:r w:rsidRPr="001408DA">
        <w:rPr>
          <w:sz w:val="28"/>
          <w:szCs w:val="28"/>
          <w:lang w:val="en-US"/>
        </w:rPr>
        <w:t>Engl</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Med</w:t>
      </w:r>
      <w:r>
        <w:rPr>
          <w:sz w:val="28"/>
          <w:szCs w:val="28"/>
          <w:lang w:val="en-US"/>
        </w:rPr>
        <w:t>.</w:t>
      </w:r>
      <w:r w:rsidRPr="001408DA">
        <w:rPr>
          <w:sz w:val="28"/>
          <w:szCs w:val="28"/>
          <w:lang w:val="en-US"/>
        </w:rPr>
        <w:t xml:space="preserve"> </w:t>
      </w:r>
      <w:r>
        <w:rPr>
          <w:sz w:val="28"/>
          <w:szCs w:val="28"/>
          <w:lang w:val="en-US"/>
        </w:rPr>
        <w:t xml:space="preserve">– </w:t>
      </w:r>
      <w:r w:rsidRPr="001408DA">
        <w:rPr>
          <w:sz w:val="28"/>
          <w:szCs w:val="28"/>
          <w:lang w:val="en-US"/>
        </w:rPr>
        <w:t>2000</w:t>
      </w:r>
      <w:r>
        <w:rPr>
          <w:sz w:val="28"/>
          <w:szCs w:val="28"/>
          <w:lang w:val="en-US"/>
        </w:rPr>
        <w:t>. –</w:t>
      </w:r>
      <w:r w:rsidRPr="001408DA">
        <w:rPr>
          <w:sz w:val="28"/>
          <w:szCs w:val="28"/>
          <w:lang w:val="en-US"/>
        </w:rPr>
        <w:t xml:space="preserve"> </w:t>
      </w:r>
      <w:r>
        <w:rPr>
          <w:sz w:val="28"/>
          <w:szCs w:val="28"/>
          <w:lang w:val="en-US"/>
        </w:rPr>
        <w:t xml:space="preserve">Vol. </w:t>
      </w:r>
      <w:r w:rsidRPr="001408DA">
        <w:rPr>
          <w:sz w:val="28"/>
          <w:szCs w:val="28"/>
          <w:lang w:val="en-US"/>
        </w:rPr>
        <w:t>342</w:t>
      </w:r>
      <w:r>
        <w:rPr>
          <w:sz w:val="28"/>
          <w:szCs w:val="28"/>
          <w:lang w:val="en-US"/>
        </w:rPr>
        <w:t>. – P.</w:t>
      </w:r>
      <w:r w:rsidRPr="001408DA">
        <w:rPr>
          <w:sz w:val="28"/>
          <w:szCs w:val="28"/>
          <w:lang w:val="en-US"/>
        </w:rPr>
        <w:t>469–474</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Congenital</w:t>
      </w:r>
      <w:r>
        <w:rPr>
          <w:sz w:val="28"/>
          <w:szCs w:val="28"/>
          <w:lang w:val="en-US"/>
        </w:rPr>
        <w:t xml:space="preserve"> </w:t>
      </w:r>
      <w:r w:rsidRPr="001408DA">
        <w:rPr>
          <w:sz w:val="28"/>
          <w:szCs w:val="28"/>
          <w:lang w:val="en-US"/>
        </w:rPr>
        <w:t>diaphragmatic hernia</w:t>
      </w:r>
      <w:r>
        <w:rPr>
          <w:sz w:val="28"/>
          <w:szCs w:val="28"/>
          <w:lang w:val="en-US"/>
        </w:rPr>
        <w:t xml:space="preserve"> - </w:t>
      </w:r>
      <w:r w:rsidRPr="001408DA">
        <w:rPr>
          <w:sz w:val="28"/>
          <w:szCs w:val="28"/>
          <w:lang w:val="en-US"/>
        </w:rPr>
        <w:t>a tale of two cities: the Boston</w:t>
      </w:r>
      <w:r>
        <w:rPr>
          <w:sz w:val="28"/>
          <w:szCs w:val="28"/>
          <w:lang w:val="en-US"/>
        </w:rPr>
        <w:t xml:space="preserve"> </w:t>
      </w:r>
      <w:r w:rsidRPr="001408DA">
        <w:rPr>
          <w:sz w:val="28"/>
          <w:szCs w:val="28"/>
          <w:lang w:val="en-US"/>
        </w:rPr>
        <w:t>experience</w:t>
      </w:r>
      <w:r>
        <w:rPr>
          <w:sz w:val="28"/>
          <w:szCs w:val="28"/>
          <w:lang w:val="en-US"/>
        </w:rPr>
        <w:t xml:space="preserve"> / </w:t>
      </w:r>
      <w:r w:rsidRPr="001408DA">
        <w:rPr>
          <w:sz w:val="28"/>
          <w:szCs w:val="28"/>
          <w:lang w:val="en-US"/>
        </w:rPr>
        <w:t>J</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Wilson, D</w:t>
      </w:r>
      <w:r>
        <w:rPr>
          <w:sz w:val="28"/>
          <w:szCs w:val="28"/>
          <w:lang w:val="en-US"/>
        </w:rPr>
        <w:t>.</w:t>
      </w:r>
      <w:r w:rsidRPr="001408DA">
        <w:rPr>
          <w:sz w:val="28"/>
          <w:szCs w:val="28"/>
          <w:lang w:val="en-US"/>
        </w:rPr>
        <w:t>P</w:t>
      </w:r>
      <w:r>
        <w:rPr>
          <w:sz w:val="28"/>
          <w:szCs w:val="28"/>
          <w:lang w:val="en-US"/>
        </w:rPr>
        <w:t xml:space="preserve">. </w:t>
      </w:r>
      <w:r w:rsidRPr="001408DA">
        <w:rPr>
          <w:sz w:val="28"/>
          <w:szCs w:val="28"/>
          <w:lang w:val="en-US"/>
        </w:rPr>
        <w:t>Lund, C</w:t>
      </w:r>
      <w:r>
        <w:rPr>
          <w:sz w:val="28"/>
          <w:szCs w:val="28"/>
          <w:lang w:val="en-US"/>
        </w:rPr>
        <w:t>.</w:t>
      </w:r>
      <w:r w:rsidRPr="001408DA">
        <w:rPr>
          <w:sz w:val="28"/>
          <w:szCs w:val="28"/>
          <w:lang w:val="en-US"/>
        </w:rPr>
        <w:t>W</w:t>
      </w:r>
      <w:r>
        <w:rPr>
          <w:sz w:val="28"/>
          <w:szCs w:val="28"/>
          <w:lang w:val="en-US"/>
        </w:rPr>
        <w:t xml:space="preserve">. </w:t>
      </w:r>
      <w:r w:rsidRPr="001408DA">
        <w:rPr>
          <w:sz w:val="28"/>
          <w:szCs w:val="28"/>
          <w:lang w:val="en-US"/>
        </w:rPr>
        <w:t>Lillehei</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w:t>
      </w:r>
      <w:r>
        <w:rPr>
          <w:sz w:val="28"/>
          <w:szCs w:val="28"/>
          <w:lang w:val="en-US"/>
        </w:rPr>
        <w:t xml:space="preserve">- </w:t>
      </w:r>
      <w:r>
        <w:rPr>
          <w:sz w:val="28"/>
          <w:szCs w:val="28"/>
        </w:rPr>
        <w:t>1997</w:t>
      </w:r>
      <w:r>
        <w:rPr>
          <w:sz w:val="28"/>
          <w:szCs w:val="28"/>
          <w:lang w:val="en-US"/>
        </w:rPr>
        <w:t xml:space="preserve">. – Vol. </w:t>
      </w:r>
      <w:r>
        <w:rPr>
          <w:sz w:val="28"/>
          <w:szCs w:val="28"/>
        </w:rPr>
        <w:t>32</w:t>
      </w:r>
      <w:r>
        <w:rPr>
          <w:sz w:val="28"/>
          <w:szCs w:val="28"/>
          <w:lang w:val="en-US"/>
        </w:rPr>
        <w:t xml:space="preserve">. </w:t>
      </w:r>
      <w:r>
        <w:rPr>
          <w:sz w:val="28"/>
          <w:szCs w:val="28"/>
          <w:lang w:val="en-US"/>
        </w:rPr>
        <w:lastRenderedPageBreak/>
        <w:t>– P.</w:t>
      </w:r>
      <w:r>
        <w:rPr>
          <w:sz w:val="28"/>
          <w:szCs w:val="28"/>
        </w:rPr>
        <w:t>401–405</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Congenital diaphragmatic hernia</w:t>
      </w:r>
      <w:r>
        <w:rPr>
          <w:sz w:val="28"/>
          <w:szCs w:val="28"/>
          <w:lang w:val="en-US"/>
        </w:rPr>
        <w:t xml:space="preserve"> - </w:t>
      </w:r>
      <w:r w:rsidRPr="001408DA">
        <w:rPr>
          <w:sz w:val="28"/>
          <w:szCs w:val="28"/>
          <w:lang w:val="en-US"/>
        </w:rPr>
        <w:t>a tale of two cities:</w:t>
      </w:r>
      <w:r>
        <w:rPr>
          <w:sz w:val="28"/>
          <w:szCs w:val="28"/>
          <w:lang w:val="en-US"/>
        </w:rPr>
        <w:t xml:space="preserve"> </w:t>
      </w:r>
      <w:r w:rsidRPr="001408DA">
        <w:rPr>
          <w:sz w:val="28"/>
          <w:szCs w:val="28"/>
          <w:lang w:val="en-US"/>
        </w:rPr>
        <w:t>the Toronto experience</w:t>
      </w:r>
      <w:r>
        <w:rPr>
          <w:sz w:val="28"/>
          <w:szCs w:val="28"/>
          <w:lang w:val="en-US"/>
        </w:rPr>
        <w:t xml:space="preserve"> / </w:t>
      </w:r>
      <w:r w:rsidRPr="001408DA">
        <w:rPr>
          <w:sz w:val="28"/>
          <w:szCs w:val="28"/>
          <w:lang w:val="en-US"/>
        </w:rPr>
        <w:t>K</w:t>
      </w:r>
      <w:r>
        <w:rPr>
          <w:sz w:val="28"/>
          <w:szCs w:val="28"/>
          <w:lang w:val="en-US"/>
        </w:rPr>
        <w:t xml:space="preserve">. </w:t>
      </w:r>
      <w:r w:rsidRPr="001408DA">
        <w:rPr>
          <w:sz w:val="28"/>
          <w:szCs w:val="28"/>
          <w:lang w:val="en-US"/>
        </w:rPr>
        <w:t>Azarow, A</w:t>
      </w:r>
      <w:r>
        <w:rPr>
          <w:sz w:val="28"/>
          <w:szCs w:val="28"/>
          <w:lang w:val="en-US"/>
        </w:rPr>
        <w:t xml:space="preserve">. </w:t>
      </w:r>
      <w:r w:rsidRPr="001408DA">
        <w:rPr>
          <w:sz w:val="28"/>
          <w:szCs w:val="28"/>
          <w:lang w:val="en-US"/>
        </w:rPr>
        <w:t>Messineo, R</w:t>
      </w:r>
      <w:r>
        <w:rPr>
          <w:sz w:val="28"/>
          <w:szCs w:val="28"/>
          <w:lang w:val="en-US"/>
        </w:rPr>
        <w:t xml:space="preserve">. </w:t>
      </w:r>
      <w:r w:rsidRPr="001408DA">
        <w:rPr>
          <w:sz w:val="28"/>
          <w:szCs w:val="28"/>
          <w:lang w:val="en-US"/>
        </w:rPr>
        <w:t>Pearl</w:t>
      </w:r>
      <w:r>
        <w:rPr>
          <w:sz w:val="28"/>
          <w:szCs w:val="28"/>
          <w:lang w:val="en-US"/>
        </w:rPr>
        <w:t xml:space="preserve"> [et all]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1997</w:t>
      </w:r>
      <w:r>
        <w:rPr>
          <w:sz w:val="28"/>
          <w:szCs w:val="28"/>
          <w:lang w:val="en-US"/>
        </w:rPr>
        <w:t>. –</w:t>
      </w:r>
      <w:r>
        <w:rPr>
          <w:sz w:val="28"/>
          <w:szCs w:val="28"/>
        </w:rPr>
        <w:t xml:space="preserve"> </w:t>
      </w:r>
      <w:r>
        <w:rPr>
          <w:sz w:val="28"/>
          <w:szCs w:val="28"/>
          <w:lang w:val="en-US"/>
        </w:rPr>
        <w:t xml:space="preserve">Vol. </w:t>
      </w:r>
      <w:r>
        <w:rPr>
          <w:sz w:val="28"/>
          <w:szCs w:val="28"/>
        </w:rPr>
        <w:t>32</w:t>
      </w:r>
      <w:r>
        <w:rPr>
          <w:sz w:val="28"/>
          <w:szCs w:val="28"/>
          <w:lang w:val="en-US"/>
        </w:rPr>
        <w:t>. – P.</w:t>
      </w:r>
      <w:r>
        <w:rPr>
          <w:sz w:val="28"/>
          <w:szCs w:val="28"/>
        </w:rPr>
        <w:t>395–400</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Congenital diaphragmatic hernia: a meta-analysis of mortality factors</w:t>
      </w:r>
      <w:r>
        <w:rPr>
          <w:sz w:val="28"/>
          <w:szCs w:val="28"/>
          <w:lang w:val="en-US"/>
        </w:rPr>
        <w:t xml:space="preserve"> / </w:t>
      </w:r>
      <w:r w:rsidRPr="001408DA">
        <w:rPr>
          <w:sz w:val="28"/>
          <w:szCs w:val="28"/>
          <w:lang w:val="en-US"/>
        </w:rPr>
        <w:t>H</w:t>
      </w:r>
      <w:r>
        <w:rPr>
          <w:sz w:val="28"/>
          <w:szCs w:val="28"/>
          <w:lang w:val="en-US"/>
        </w:rPr>
        <w:t xml:space="preserve">. </w:t>
      </w:r>
      <w:r w:rsidRPr="001408DA">
        <w:rPr>
          <w:sz w:val="28"/>
          <w:szCs w:val="28"/>
          <w:lang w:val="en-US"/>
        </w:rPr>
        <w:t>Skari, K</w:t>
      </w:r>
      <w:r>
        <w:rPr>
          <w:sz w:val="28"/>
          <w:szCs w:val="28"/>
          <w:lang w:val="en-US"/>
        </w:rPr>
        <w:t xml:space="preserve">. </w:t>
      </w:r>
      <w:r w:rsidRPr="001408DA">
        <w:rPr>
          <w:sz w:val="28"/>
          <w:szCs w:val="28"/>
          <w:lang w:val="en-US"/>
        </w:rPr>
        <w:t>Bjornland, G</w:t>
      </w:r>
      <w:r>
        <w:rPr>
          <w:sz w:val="28"/>
          <w:szCs w:val="28"/>
          <w:lang w:val="en-US"/>
        </w:rPr>
        <w:t xml:space="preserve">. </w:t>
      </w:r>
      <w:r w:rsidRPr="001408DA">
        <w:rPr>
          <w:sz w:val="28"/>
          <w:szCs w:val="28"/>
          <w:lang w:val="en-US"/>
        </w:rPr>
        <w:t>Haugen</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 Pediatr Surg</w:t>
      </w:r>
      <w:r>
        <w:rPr>
          <w:sz w:val="28"/>
          <w:szCs w:val="28"/>
          <w:lang w:val="en-US"/>
        </w:rPr>
        <w:t>. –</w:t>
      </w:r>
      <w:r w:rsidRPr="001408DA">
        <w:rPr>
          <w:sz w:val="28"/>
          <w:szCs w:val="28"/>
          <w:lang w:val="en-US"/>
        </w:rPr>
        <w:t xml:space="preserve"> 2000</w:t>
      </w:r>
      <w:r>
        <w:rPr>
          <w:sz w:val="28"/>
          <w:szCs w:val="28"/>
          <w:lang w:val="en-US"/>
        </w:rPr>
        <w:t>. –</w:t>
      </w:r>
      <w:r w:rsidRPr="001408DA">
        <w:rPr>
          <w:sz w:val="28"/>
          <w:szCs w:val="28"/>
          <w:lang w:val="en-US"/>
        </w:rPr>
        <w:t xml:space="preserve"> </w:t>
      </w:r>
      <w:r>
        <w:rPr>
          <w:sz w:val="28"/>
          <w:szCs w:val="28"/>
          <w:lang w:val="en-US"/>
        </w:rPr>
        <w:t xml:space="preserve">Vol. </w:t>
      </w:r>
      <w:r w:rsidRPr="001408DA">
        <w:rPr>
          <w:sz w:val="28"/>
          <w:szCs w:val="28"/>
          <w:lang w:val="en-US"/>
        </w:rPr>
        <w:t>35</w:t>
      </w:r>
      <w:r>
        <w:rPr>
          <w:sz w:val="28"/>
          <w:szCs w:val="28"/>
          <w:lang w:val="en-US"/>
        </w:rPr>
        <w:t xml:space="preserve">. – P. </w:t>
      </w:r>
      <w:r w:rsidRPr="001408DA">
        <w:rPr>
          <w:sz w:val="28"/>
          <w:szCs w:val="28"/>
          <w:lang w:val="en-US"/>
        </w:rPr>
        <w:t>1187 –1197</w:t>
      </w:r>
      <w:bookmarkStart w:id="4" w:name="R16"/>
      <w:bookmarkEnd w:id="4"/>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Congenital diaphragmatic hernia: developing a protocolized</w:t>
      </w:r>
      <w:r>
        <w:rPr>
          <w:sz w:val="28"/>
          <w:szCs w:val="28"/>
          <w:lang w:val="en-US"/>
        </w:rPr>
        <w:t xml:space="preserve"> </w:t>
      </w:r>
      <w:r w:rsidRPr="001408DA">
        <w:rPr>
          <w:sz w:val="28"/>
          <w:szCs w:val="28"/>
          <w:lang w:val="en-US"/>
        </w:rPr>
        <w:t>approach</w:t>
      </w:r>
      <w:r>
        <w:rPr>
          <w:sz w:val="28"/>
          <w:szCs w:val="28"/>
          <w:lang w:val="en-US"/>
        </w:rPr>
        <w:t xml:space="preserve"> / </w:t>
      </w:r>
      <w:r w:rsidRPr="001408DA">
        <w:rPr>
          <w:sz w:val="28"/>
          <w:szCs w:val="28"/>
          <w:lang w:val="en-US"/>
        </w:rPr>
        <w:t>N</w:t>
      </w:r>
      <w:r>
        <w:rPr>
          <w:sz w:val="28"/>
          <w:szCs w:val="28"/>
          <w:lang w:val="en-US"/>
        </w:rPr>
        <w:t>.</w:t>
      </w:r>
      <w:r w:rsidRPr="001408DA">
        <w:rPr>
          <w:sz w:val="28"/>
          <w:szCs w:val="28"/>
          <w:lang w:val="en-US"/>
        </w:rPr>
        <w:t>N</w:t>
      </w:r>
      <w:r>
        <w:rPr>
          <w:sz w:val="28"/>
          <w:szCs w:val="28"/>
          <w:lang w:val="en-US"/>
        </w:rPr>
        <w:t xml:space="preserve">. </w:t>
      </w:r>
      <w:r w:rsidRPr="001408DA">
        <w:rPr>
          <w:sz w:val="28"/>
          <w:szCs w:val="28"/>
          <w:lang w:val="en-US"/>
        </w:rPr>
        <w:t>Finer, A</w:t>
      </w:r>
      <w:r>
        <w:rPr>
          <w:sz w:val="28"/>
          <w:szCs w:val="28"/>
          <w:lang w:val="en-US"/>
        </w:rPr>
        <w:t xml:space="preserve">. </w:t>
      </w:r>
      <w:r w:rsidRPr="001408DA">
        <w:rPr>
          <w:sz w:val="28"/>
          <w:szCs w:val="28"/>
          <w:lang w:val="en-US"/>
        </w:rPr>
        <w:t>Tierney, P</w:t>
      </w:r>
      <w:r>
        <w:rPr>
          <w:sz w:val="28"/>
          <w:szCs w:val="28"/>
          <w:lang w:val="en-US"/>
        </w:rPr>
        <w:t>.</w:t>
      </w:r>
      <w:r w:rsidRPr="001408DA">
        <w:rPr>
          <w:sz w:val="28"/>
          <w:szCs w:val="28"/>
          <w:lang w:val="en-US"/>
        </w:rPr>
        <w:t>C</w:t>
      </w:r>
      <w:r>
        <w:rPr>
          <w:sz w:val="28"/>
          <w:szCs w:val="28"/>
          <w:lang w:val="en-US"/>
        </w:rPr>
        <w:t xml:space="preserve">. </w:t>
      </w:r>
      <w:r w:rsidRPr="001408DA">
        <w:rPr>
          <w:sz w:val="28"/>
          <w:szCs w:val="28"/>
          <w:lang w:val="en-US"/>
        </w:rPr>
        <w:t>Etches</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 </w:t>
      </w:r>
      <w:r>
        <w:rPr>
          <w:sz w:val="28"/>
          <w:szCs w:val="28"/>
        </w:rPr>
        <w:t>1998</w:t>
      </w:r>
      <w:r>
        <w:rPr>
          <w:sz w:val="28"/>
          <w:szCs w:val="28"/>
          <w:lang w:val="en-US"/>
        </w:rPr>
        <w:t>. – Vol.</w:t>
      </w:r>
      <w:r>
        <w:rPr>
          <w:sz w:val="28"/>
          <w:szCs w:val="28"/>
        </w:rPr>
        <w:t xml:space="preserve"> 33</w:t>
      </w:r>
      <w:r>
        <w:rPr>
          <w:sz w:val="28"/>
          <w:szCs w:val="28"/>
          <w:lang w:val="en-US"/>
        </w:rPr>
        <w:t>. – P.</w:t>
      </w:r>
      <w:r>
        <w:rPr>
          <w:sz w:val="28"/>
          <w:szCs w:val="28"/>
        </w:rPr>
        <w:t>1331–1337</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Congenital diaphragmatic</w:t>
      </w:r>
      <w:r>
        <w:rPr>
          <w:sz w:val="28"/>
          <w:szCs w:val="28"/>
          <w:lang w:val="en-US"/>
        </w:rPr>
        <w:t xml:space="preserve"> </w:t>
      </w:r>
      <w:r w:rsidRPr="001408DA">
        <w:rPr>
          <w:sz w:val="28"/>
          <w:szCs w:val="28"/>
          <w:lang w:val="en-US"/>
        </w:rPr>
        <w:t>hernia: efficacy of ultrasound examination in its managements</w:t>
      </w:r>
      <w:r>
        <w:rPr>
          <w:sz w:val="28"/>
          <w:szCs w:val="28"/>
          <w:lang w:val="en-US"/>
        </w:rPr>
        <w:t xml:space="preserve"> / </w:t>
      </w:r>
      <w:r w:rsidRPr="001408DA">
        <w:rPr>
          <w:sz w:val="28"/>
          <w:szCs w:val="28"/>
          <w:lang w:val="en-US"/>
        </w:rPr>
        <w:t>T</w:t>
      </w:r>
      <w:r>
        <w:rPr>
          <w:sz w:val="28"/>
          <w:szCs w:val="28"/>
          <w:lang w:val="en-US"/>
        </w:rPr>
        <w:t xml:space="preserve">. </w:t>
      </w:r>
      <w:r w:rsidRPr="001408DA">
        <w:rPr>
          <w:sz w:val="28"/>
          <w:szCs w:val="28"/>
          <w:lang w:val="en-US"/>
        </w:rPr>
        <w:t>Okazaki, S</w:t>
      </w:r>
      <w:r>
        <w:rPr>
          <w:sz w:val="28"/>
          <w:szCs w:val="28"/>
          <w:lang w:val="en-US"/>
        </w:rPr>
        <w:t xml:space="preserve">. </w:t>
      </w:r>
      <w:r w:rsidRPr="001408DA">
        <w:rPr>
          <w:sz w:val="28"/>
          <w:szCs w:val="28"/>
          <w:lang w:val="en-US"/>
        </w:rPr>
        <w:t>Kohno, S</w:t>
      </w:r>
      <w:r>
        <w:rPr>
          <w:sz w:val="28"/>
          <w:szCs w:val="28"/>
          <w:lang w:val="en-US"/>
        </w:rPr>
        <w:t xml:space="preserve">. </w:t>
      </w:r>
      <w:r w:rsidRPr="001408DA">
        <w:rPr>
          <w:sz w:val="28"/>
          <w:szCs w:val="28"/>
          <w:lang w:val="en-US"/>
        </w:rPr>
        <w:t>Hasegawa</w:t>
      </w:r>
      <w:r>
        <w:rPr>
          <w:sz w:val="28"/>
          <w:szCs w:val="28"/>
          <w:lang w:val="en-US"/>
        </w:rPr>
        <w:t xml:space="preserve"> [et all]</w:t>
      </w:r>
      <w:r w:rsidRPr="001408DA">
        <w:rPr>
          <w:sz w:val="28"/>
          <w:szCs w:val="28"/>
          <w:lang w:val="en-US"/>
        </w:rPr>
        <w:t xml:space="preserve"> </w:t>
      </w:r>
      <w:r>
        <w:rPr>
          <w:sz w:val="28"/>
          <w:szCs w:val="28"/>
          <w:lang w:val="en-US"/>
        </w:rPr>
        <w:t xml:space="preserve">// </w:t>
      </w:r>
      <w:r w:rsidRPr="001408DA">
        <w:rPr>
          <w:sz w:val="28"/>
          <w:szCs w:val="28"/>
          <w:lang w:val="en-US"/>
        </w:rPr>
        <w:t>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Int</w:t>
      </w:r>
      <w:r>
        <w:rPr>
          <w:sz w:val="28"/>
          <w:szCs w:val="28"/>
          <w:lang w:val="en-US"/>
        </w:rPr>
        <w:t>. –</w:t>
      </w:r>
      <w:r>
        <w:rPr>
          <w:sz w:val="28"/>
          <w:szCs w:val="28"/>
        </w:rPr>
        <w:t xml:space="preserve"> 2003</w:t>
      </w:r>
      <w:r>
        <w:rPr>
          <w:sz w:val="28"/>
          <w:szCs w:val="28"/>
          <w:lang w:val="en-US"/>
        </w:rPr>
        <w:t>. –</w:t>
      </w:r>
      <w:r>
        <w:rPr>
          <w:sz w:val="28"/>
          <w:szCs w:val="28"/>
        </w:rPr>
        <w:t xml:space="preserve"> </w:t>
      </w:r>
      <w:r>
        <w:rPr>
          <w:sz w:val="28"/>
          <w:szCs w:val="28"/>
          <w:lang w:val="en-US"/>
        </w:rPr>
        <w:t xml:space="preserve">Vol. </w:t>
      </w:r>
      <w:r>
        <w:rPr>
          <w:sz w:val="28"/>
          <w:szCs w:val="28"/>
        </w:rPr>
        <w:t>19</w:t>
      </w:r>
      <w:r>
        <w:rPr>
          <w:sz w:val="28"/>
          <w:szCs w:val="28"/>
          <w:lang w:val="en-US"/>
        </w:rPr>
        <w:t>. – P.</w:t>
      </w:r>
      <w:r>
        <w:rPr>
          <w:sz w:val="28"/>
          <w:szCs w:val="28"/>
        </w:rPr>
        <w:t>176–179</w:t>
      </w:r>
      <w:r>
        <w:rPr>
          <w:sz w:val="28"/>
          <w:szCs w:val="28"/>
          <w:lang w:val="en-US"/>
        </w:rPr>
        <w:t>.</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Congenital diaphragmatic hernia:</w:t>
      </w:r>
      <w:r>
        <w:rPr>
          <w:sz w:val="28"/>
          <w:szCs w:val="28"/>
          <w:lang w:val="en-US"/>
        </w:rPr>
        <w:t xml:space="preserve"> </w:t>
      </w:r>
      <w:r w:rsidRPr="001408DA">
        <w:rPr>
          <w:sz w:val="28"/>
          <w:szCs w:val="28"/>
          <w:lang w:val="en-US"/>
        </w:rPr>
        <w:t>prenatal evaluation with MR lung volumetry-preliminary experience</w:t>
      </w:r>
      <w:r>
        <w:rPr>
          <w:sz w:val="28"/>
          <w:szCs w:val="28"/>
          <w:lang w:val="en-US"/>
        </w:rPr>
        <w:t xml:space="preserve"> / </w:t>
      </w:r>
      <w:r w:rsidRPr="001408DA">
        <w:rPr>
          <w:sz w:val="28"/>
          <w:szCs w:val="28"/>
          <w:lang w:val="en-US"/>
        </w:rPr>
        <w:t>B</w:t>
      </w:r>
      <w:r>
        <w:rPr>
          <w:sz w:val="28"/>
          <w:szCs w:val="28"/>
          <w:lang w:val="en-US"/>
        </w:rPr>
        <w:t>.</w:t>
      </w:r>
      <w:r w:rsidRPr="001408DA">
        <w:rPr>
          <w:sz w:val="28"/>
          <w:szCs w:val="28"/>
          <w:lang w:val="en-US"/>
        </w:rPr>
        <w:t>W</w:t>
      </w:r>
      <w:r>
        <w:rPr>
          <w:sz w:val="28"/>
          <w:szCs w:val="28"/>
          <w:lang w:val="en-US"/>
        </w:rPr>
        <w:t xml:space="preserve">. </w:t>
      </w:r>
      <w:r w:rsidRPr="001408DA">
        <w:rPr>
          <w:sz w:val="28"/>
          <w:szCs w:val="28"/>
          <w:lang w:val="en-US"/>
        </w:rPr>
        <w:t>Paek, F</w:t>
      </w:r>
      <w:r>
        <w:rPr>
          <w:sz w:val="28"/>
          <w:szCs w:val="28"/>
          <w:lang w:val="en-US"/>
        </w:rPr>
        <w:t>.</w:t>
      </w:r>
      <w:r w:rsidRPr="001408DA">
        <w:rPr>
          <w:sz w:val="28"/>
          <w:szCs w:val="28"/>
          <w:lang w:val="en-US"/>
        </w:rPr>
        <w:t>V</w:t>
      </w:r>
      <w:r>
        <w:rPr>
          <w:sz w:val="28"/>
          <w:szCs w:val="28"/>
          <w:lang w:val="en-US"/>
        </w:rPr>
        <w:t xml:space="preserve">. </w:t>
      </w:r>
      <w:r w:rsidRPr="001408DA">
        <w:rPr>
          <w:sz w:val="28"/>
          <w:szCs w:val="28"/>
          <w:lang w:val="en-US"/>
        </w:rPr>
        <w:t>Coakley, Y</w:t>
      </w:r>
      <w:r>
        <w:rPr>
          <w:sz w:val="28"/>
          <w:szCs w:val="28"/>
          <w:lang w:val="en-US"/>
        </w:rPr>
        <w:t xml:space="preserve">. </w:t>
      </w:r>
      <w:r w:rsidRPr="001408DA">
        <w:rPr>
          <w:sz w:val="28"/>
          <w:szCs w:val="28"/>
          <w:lang w:val="en-US"/>
        </w:rPr>
        <w:t xml:space="preserve">Lu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 xml:space="preserve">// </w:t>
      </w:r>
      <w:r w:rsidRPr="001408DA">
        <w:rPr>
          <w:sz w:val="28"/>
          <w:szCs w:val="28"/>
          <w:lang w:val="en-US"/>
        </w:rPr>
        <w:t>Radiology</w:t>
      </w:r>
      <w:r>
        <w:rPr>
          <w:sz w:val="28"/>
          <w:szCs w:val="28"/>
          <w:lang w:val="en-US"/>
        </w:rPr>
        <w:t xml:space="preserve">. – </w:t>
      </w:r>
      <w:r w:rsidRPr="001408DA">
        <w:rPr>
          <w:sz w:val="28"/>
          <w:szCs w:val="28"/>
          <w:lang w:val="en-US"/>
        </w:rPr>
        <w:t>2001</w:t>
      </w:r>
      <w:r>
        <w:rPr>
          <w:sz w:val="28"/>
          <w:szCs w:val="28"/>
          <w:lang w:val="en-US"/>
        </w:rPr>
        <w:t xml:space="preserve">. - Vol. </w:t>
      </w:r>
      <w:r w:rsidRPr="001408DA">
        <w:rPr>
          <w:sz w:val="28"/>
          <w:szCs w:val="28"/>
          <w:lang w:val="en-US"/>
        </w:rPr>
        <w:t>220</w:t>
      </w:r>
      <w:r>
        <w:rPr>
          <w:sz w:val="28"/>
          <w:szCs w:val="28"/>
          <w:lang w:val="en-US"/>
        </w:rPr>
        <w:t>. – P.</w:t>
      </w:r>
      <w:r w:rsidRPr="001408DA">
        <w:rPr>
          <w:sz w:val="28"/>
          <w:szCs w:val="28"/>
          <w:lang w:val="en-US"/>
        </w:rPr>
        <w:t>63-</w:t>
      </w:r>
      <w:r>
        <w:rPr>
          <w:sz w:val="28"/>
          <w:szCs w:val="28"/>
          <w:lang w:val="en-US"/>
        </w:rPr>
        <w:t>6</w:t>
      </w:r>
      <w:r w:rsidRPr="001408DA">
        <w:rPr>
          <w:sz w:val="28"/>
          <w:szCs w:val="28"/>
          <w:lang w:val="en-US"/>
        </w:rPr>
        <w:t>7.</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Congenital diaphragmatic hernia: survival treated with very</w:t>
      </w:r>
      <w:r>
        <w:rPr>
          <w:sz w:val="28"/>
          <w:szCs w:val="28"/>
          <w:lang w:val="en-US"/>
        </w:rPr>
        <w:t xml:space="preserve"> </w:t>
      </w:r>
      <w:r w:rsidRPr="001408DA">
        <w:rPr>
          <w:sz w:val="28"/>
          <w:szCs w:val="28"/>
          <w:lang w:val="en-US"/>
        </w:rPr>
        <w:t>delayed surgery, spontaneous respiration, and no chest tube</w:t>
      </w:r>
      <w:r>
        <w:rPr>
          <w:sz w:val="28"/>
          <w:szCs w:val="28"/>
          <w:lang w:val="en-US"/>
        </w:rPr>
        <w:t xml:space="preserve"> / </w:t>
      </w:r>
      <w:r w:rsidRPr="001408DA">
        <w:rPr>
          <w:sz w:val="28"/>
          <w:szCs w:val="28"/>
          <w:lang w:val="en-US"/>
        </w:rPr>
        <w:t>J</w:t>
      </w:r>
      <w:r>
        <w:rPr>
          <w:sz w:val="28"/>
          <w:szCs w:val="28"/>
          <w:lang w:val="en-US"/>
        </w:rPr>
        <w:t>.</w:t>
      </w:r>
      <w:r w:rsidRPr="001408DA">
        <w:rPr>
          <w:sz w:val="28"/>
          <w:szCs w:val="28"/>
          <w:lang w:val="en-US"/>
        </w:rPr>
        <w:t>T</w:t>
      </w:r>
      <w:r>
        <w:rPr>
          <w:sz w:val="28"/>
          <w:szCs w:val="28"/>
          <w:lang w:val="en-US"/>
        </w:rPr>
        <w:t xml:space="preserve">. </w:t>
      </w:r>
      <w:r w:rsidRPr="001408DA">
        <w:rPr>
          <w:sz w:val="28"/>
          <w:szCs w:val="28"/>
          <w:lang w:val="en-US"/>
        </w:rPr>
        <w:t>Wung, R</w:t>
      </w:r>
      <w:r>
        <w:rPr>
          <w:sz w:val="28"/>
          <w:szCs w:val="28"/>
          <w:lang w:val="en-US"/>
        </w:rPr>
        <w:t xml:space="preserve">. </w:t>
      </w:r>
      <w:r w:rsidRPr="001408DA">
        <w:rPr>
          <w:sz w:val="28"/>
          <w:szCs w:val="28"/>
          <w:lang w:val="en-US"/>
        </w:rPr>
        <w:t>Sahni, S</w:t>
      </w:r>
      <w:r>
        <w:rPr>
          <w:sz w:val="28"/>
          <w:szCs w:val="28"/>
          <w:lang w:val="en-US"/>
        </w:rPr>
        <w:t>.</w:t>
      </w:r>
      <w:r w:rsidRPr="001408DA">
        <w:rPr>
          <w:sz w:val="28"/>
          <w:szCs w:val="28"/>
          <w:lang w:val="en-US"/>
        </w:rPr>
        <w:t>T</w:t>
      </w:r>
      <w:r>
        <w:rPr>
          <w:sz w:val="28"/>
          <w:szCs w:val="28"/>
          <w:lang w:val="en-US"/>
        </w:rPr>
        <w:t xml:space="preserve">. </w:t>
      </w:r>
      <w:r w:rsidRPr="001408DA">
        <w:rPr>
          <w:sz w:val="28"/>
          <w:szCs w:val="28"/>
          <w:lang w:val="en-US"/>
        </w:rPr>
        <w:t>Moffitt</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 xml:space="preserve">. </w:t>
      </w:r>
      <w:r w:rsidRPr="001408DA">
        <w:rPr>
          <w:sz w:val="28"/>
          <w:szCs w:val="28"/>
          <w:lang w:val="en-US"/>
        </w:rPr>
        <w:t>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w:t>
      </w:r>
      <w:r>
        <w:rPr>
          <w:sz w:val="28"/>
          <w:szCs w:val="28"/>
          <w:lang w:val="en-US"/>
        </w:rPr>
        <w:t xml:space="preserve">– </w:t>
      </w:r>
      <w:r>
        <w:rPr>
          <w:sz w:val="28"/>
          <w:szCs w:val="28"/>
        </w:rPr>
        <w:t>1995</w:t>
      </w:r>
      <w:r>
        <w:rPr>
          <w:sz w:val="28"/>
          <w:szCs w:val="28"/>
          <w:lang w:val="en-US"/>
        </w:rPr>
        <w:t xml:space="preserve">. - Vol. </w:t>
      </w:r>
      <w:r>
        <w:rPr>
          <w:sz w:val="28"/>
          <w:szCs w:val="28"/>
        </w:rPr>
        <w:t>30</w:t>
      </w:r>
      <w:r>
        <w:rPr>
          <w:sz w:val="28"/>
          <w:szCs w:val="28"/>
          <w:lang w:val="en-US"/>
        </w:rPr>
        <w:t>. – P.</w:t>
      </w:r>
      <w:r>
        <w:rPr>
          <w:sz w:val="28"/>
          <w:szCs w:val="28"/>
        </w:rPr>
        <w:t>406–409</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Correction of</w:t>
      </w:r>
      <w:r>
        <w:rPr>
          <w:sz w:val="28"/>
          <w:szCs w:val="28"/>
          <w:lang w:val="en-US"/>
        </w:rPr>
        <w:t xml:space="preserve"> </w:t>
      </w:r>
      <w:r w:rsidRPr="001408DA">
        <w:rPr>
          <w:sz w:val="28"/>
          <w:szCs w:val="28"/>
          <w:lang w:val="en-US"/>
        </w:rPr>
        <w:t>congenital diaphragmatic hernia in utero. Fetuses with poor</w:t>
      </w:r>
      <w:r>
        <w:rPr>
          <w:sz w:val="28"/>
          <w:szCs w:val="28"/>
          <w:lang w:val="en-US"/>
        </w:rPr>
        <w:t xml:space="preserve"> </w:t>
      </w:r>
      <w:r w:rsidRPr="001408DA">
        <w:rPr>
          <w:sz w:val="28"/>
          <w:szCs w:val="28"/>
          <w:lang w:val="en-US"/>
        </w:rPr>
        <w:t>prognosis (liver herniation and low lung-to-head ratio) can be saved</w:t>
      </w:r>
      <w:r>
        <w:rPr>
          <w:sz w:val="28"/>
          <w:szCs w:val="28"/>
          <w:lang w:val="en-US"/>
        </w:rPr>
        <w:t xml:space="preserve"> </w:t>
      </w:r>
      <w:r w:rsidRPr="001408DA">
        <w:rPr>
          <w:sz w:val="28"/>
          <w:szCs w:val="28"/>
          <w:lang w:val="en-US"/>
        </w:rPr>
        <w:t>by fetoscopic temporary tracheal occlusion</w:t>
      </w:r>
      <w:r>
        <w:rPr>
          <w:sz w:val="28"/>
          <w:szCs w:val="28"/>
          <w:lang w:val="en-US"/>
        </w:rPr>
        <w:t xml:space="preserve"> / </w:t>
      </w:r>
      <w:r w:rsidRPr="001408DA">
        <w:rPr>
          <w:sz w:val="28"/>
          <w:szCs w:val="28"/>
          <w:lang w:val="en-US"/>
        </w:rPr>
        <w:t>M</w:t>
      </w:r>
      <w:r>
        <w:rPr>
          <w:sz w:val="28"/>
          <w:szCs w:val="28"/>
          <w:lang w:val="en-US"/>
        </w:rPr>
        <w:t>.</w:t>
      </w:r>
      <w:r w:rsidRPr="001408DA">
        <w:rPr>
          <w:sz w:val="28"/>
          <w:szCs w:val="28"/>
          <w:lang w:val="en-US"/>
        </w:rPr>
        <w:t>R</w:t>
      </w:r>
      <w:r>
        <w:rPr>
          <w:sz w:val="28"/>
          <w:szCs w:val="28"/>
          <w:lang w:val="en-US"/>
        </w:rPr>
        <w:t xml:space="preserve">. </w:t>
      </w:r>
      <w:r w:rsidRPr="001408DA">
        <w:rPr>
          <w:sz w:val="28"/>
          <w:szCs w:val="28"/>
          <w:lang w:val="en-US"/>
        </w:rPr>
        <w:t>Harrison, G</w:t>
      </w:r>
      <w:r>
        <w:rPr>
          <w:sz w:val="28"/>
          <w:szCs w:val="28"/>
          <w:lang w:val="en-US"/>
        </w:rPr>
        <w:t>.</w:t>
      </w:r>
      <w:r w:rsidRPr="001408DA">
        <w:rPr>
          <w:sz w:val="28"/>
          <w:szCs w:val="28"/>
          <w:lang w:val="en-US"/>
        </w:rPr>
        <w:t>B</w:t>
      </w:r>
      <w:r>
        <w:rPr>
          <w:sz w:val="28"/>
          <w:szCs w:val="28"/>
          <w:lang w:val="en-US"/>
        </w:rPr>
        <w:t>.</w:t>
      </w:r>
      <w:r w:rsidRPr="001408DA">
        <w:rPr>
          <w:sz w:val="28"/>
          <w:szCs w:val="28"/>
          <w:lang w:val="en-US"/>
        </w:rPr>
        <w:t xml:space="preserve"> Mychaliska, C</w:t>
      </w:r>
      <w:r>
        <w:rPr>
          <w:sz w:val="28"/>
          <w:szCs w:val="28"/>
          <w:lang w:val="en-US"/>
        </w:rPr>
        <w:t>.</w:t>
      </w:r>
      <w:r w:rsidRPr="001408DA">
        <w:rPr>
          <w:sz w:val="28"/>
          <w:szCs w:val="28"/>
          <w:lang w:val="en-US"/>
        </w:rPr>
        <w:t>T</w:t>
      </w:r>
      <w:r>
        <w:rPr>
          <w:sz w:val="28"/>
          <w:szCs w:val="28"/>
          <w:lang w:val="en-US"/>
        </w:rPr>
        <w:t>.</w:t>
      </w:r>
      <w:r w:rsidRPr="001408DA">
        <w:rPr>
          <w:sz w:val="28"/>
          <w:szCs w:val="28"/>
          <w:lang w:val="en-US"/>
        </w:rPr>
        <w:t xml:space="preserve"> Albanese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w:t>
      </w:r>
      <w:r>
        <w:rPr>
          <w:sz w:val="28"/>
          <w:szCs w:val="28"/>
          <w:lang w:val="en-US"/>
        </w:rPr>
        <w:t xml:space="preserve">– </w:t>
      </w:r>
      <w:r>
        <w:rPr>
          <w:sz w:val="28"/>
          <w:szCs w:val="28"/>
        </w:rPr>
        <w:t>1998</w:t>
      </w:r>
      <w:r>
        <w:rPr>
          <w:sz w:val="28"/>
          <w:szCs w:val="28"/>
          <w:lang w:val="en-US"/>
        </w:rPr>
        <w:t xml:space="preserve">. – Vol. </w:t>
      </w:r>
      <w:r>
        <w:rPr>
          <w:sz w:val="28"/>
          <w:szCs w:val="28"/>
        </w:rPr>
        <w:t>33</w:t>
      </w:r>
      <w:r>
        <w:rPr>
          <w:sz w:val="28"/>
          <w:szCs w:val="28"/>
          <w:lang w:val="en-US"/>
        </w:rPr>
        <w:t>. – P.</w:t>
      </w:r>
      <w:r>
        <w:rPr>
          <w:sz w:val="28"/>
          <w:szCs w:val="28"/>
        </w:rPr>
        <w:t>1017-</w:t>
      </w:r>
      <w:r>
        <w:rPr>
          <w:sz w:val="28"/>
          <w:szCs w:val="28"/>
          <w:lang w:val="en-US"/>
        </w:rPr>
        <w:t>10</w:t>
      </w:r>
      <w:r>
        <w:rPr>
          <w:sz w:val="28"/>
          <w:szCs w:val="28"/>
        </w:rPr>
        <w:t>22 [discussion 1022-</w:t>
      </w:r>
      <w:r>
        <w:rPr>
          <w:sz w:val="28"/>
          <w:szCs w:val="28"/>
          <w:lang w:val="en-US"/>
        </w:rPr>
        <w:t>102</w:t>
      </w:r>
      <w:r>
        <w:rPr>
          <w:sz w:val="28"/>
          <w:szCs w:val="28"/>
        </w:rPr>
        <w:t>3].</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Current surgical management</w:t>
      </w:r>
      <w:r>
        <w:rPr>
          <w:sz w:val="28"/>
          <w:szCs w:val="28"/>
          <w:lang w:val="en-US"/>
        </w:rPr>
        <w:t xml:space="preserve"> </w:t>
      </w:r>
      <w:r w:rsidRPr="001408DA">
        <w:rPr>
          <w:sz w:val="28"/>
          <w:szCs w:val="28"/>
          <w:lang w:val="en-US"/>
        </w:rPr>
        <w:t>of congenital diaphragmatic hernia: a report from the</w:t>
      </w:r>
      <w:r>
        <w:rPr>
          <w:sz w:val="28"/>
          <w:szCs w:val="28"/>
          <w:lang w:val="en-US"/>
        </w:rPr>
        <w:t xml:space="preserve"> </w:t>
      </w:r>
      <w:r w:rsidRPr="001408DA">
        <w:rPr>
          <w:sz w:val="28"/>
          <w:szCs w:val="28"/>
          <w:lang w:val="en-US"/>
        </w:rPr>
        <w:t>congenital diaphragmatic hernia study group</w:t>
      </w:r>
      <w:r>
        <w:rPr>
          <w:sz w:val="28"/>
          <w:szCs w:val="28"/>
          <w:lang w:val="en-US"/>
        </w:rPr>
        <w:t xml:space="preserve"> / </w:t>
      </w:r>
      <w:r w:rsidRPr="001408DA">
        <w:rPr>
          <w:sz w:val="28"/>
          <w:szCs w:val="28"/>
          <w:lang w:val="en-US"/>
        </w:rPr>
        <w:t>R</w:t>
      </w:r>
      <w:r>
        <w:rPr>
          <w:sz w:val="28"/>
          <w:szCs w:val="28"/>
          <w:lang w:val="en-US"/>
        </w:rPr>
        <w:t>.</w:t>
      </w:r>
      <w:r w:rsidRPr="001408DA">
        <w:rPr>
          <w:sz w:val="28"/>
          <w:szCs w:val="28"/>
          <w:lang w:val="en-US"/>
        </w:rPr>
        <w:t>H</w:t>
      </w:r>
      <w:r>
        <w:rPr>
          <w:sz w:val="28"/>
          <w:szCs w:val="28"/>
          <w:lang w:val="en-US"/>
        </w:rPr>
        <w:t xml:space="preserve">. </w:t>
      </w:r>
      <w:r w:rsidRPr="001408DA">
        <w:rPr>
          <w:sz w:val="28"/>
          <w:szCs w:val="28"/>
          <w:lang w:val="en-US"/>
        </w:rPr>
        <w:t>Clark, W</w:t>
      </w:r>
      <w:r>
        <w:rPr>
          <w:sz w:val="28"/>
          <w:szCs w:val="28"/>
          <w:lang w:val="en-US"/>
        </w:rPr>
        <w:t>.</w:t>
      </w:r>
      <w:r w:rsidRPr="001408DA">
        <w:rPr>
          <w:sz w:val="28"/>
          <w:szCs w:val="28"/>
          <w:lang w:val="en-US"/>
        </w:rPr>
        <w:t>D</w:t>
      </w:r>
      <w:r>
        <w:rPr>
          <w:sz w:val="28"/>
          <w:szCs w:val="28"/>
          <w:lang w:val="en-US"/>
        </w:rPr>
        <w:t xml:space="preserve">. </w:t>
      </w:r>
      <w:r w:rsidRPr="001408DA">
        <w:rPr>
          <w:sz w:val="28"/>
          <w:szCs w:val="28"/>
          <w:lang w:val="en-US"/>
        </w:rPr>
        <w:t>Hardin, R</w:t>
      </w:r>
      <w:r>
        <w:rPr>
          <w:sz w:val="28"/>
          <w:szCs w:val="28"/>
          <w:lang w:val="en-US"/>
        </w:rPr>
        <w:t>.</w:t>
      </w:r>
      <w:r w:rsidRPr="001408DA">
        <w:rPr>
          <w:sz w:val="28"/>
          <w:szCs w:val="28"/>
          <w:lang w:val="en-US"/>
        </w:rPr>
        <w:t>B</w:t>
      </w:r>
      <w:r>
        <w:rPr>
          <w:sz w:val="28"/>
          <w:szCs w:val="28"/>
          <w:lang w:val="en-US"/>
        </w:rPr>
        <w:t xml:space="preserve">. </w:t>
      </w:r>
      <w:r w:rsidRPr="001408DA">
        <w:rPr>
          <w:sz w:val="28"/>
          <w:szCs w:val="28"/>
          <w:lang w:val="en-US"/>
        </w:rPr>
        <w:t>Hirschl</w:t>
      </w:r>
      <w:r>
        <w:rPr>
          <w:sz w:val="28"/>
          <w:szCs w:val="28"/>
          <w:lang w:val="en-US"/>
        </w:rPr>
        <w:t xml:space="preserve"> [et all]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 </w:t>
      </w:r>
      <w:r>
        <w:rPr>
          <w:sz w:val="28"/>
          <w:szCs w:val="28"/>
        </w:rPr>
        <w:t>1998</w:t>
      </w:r>
      <w:r>
        <w:rPr>
          <w:sz w:val="28"/>
          <w:szCs w:val="28"/>
          <w:lang w:val="en-US"/>
        </w:rPr>
        <w:t xml:space="preserve">. – Vol. </w:t>
      </w:r>
      <w:r>
        <w:rPr>
          <w:sz w:val="28"/>
          <w:szCs w:val="28"/>
        </w:rPr>
        <w:t>33</w:t>
      </w:r>
      <w:r>
        <w:rPr>
          <w:sz w:val="28"/>
          <w:szCs w:val="28"/>
          <w:lang w:val="en-US"/>
        </w:rPr>
        <w:t>. – P.</w:t>
      </w:r>
      <w:r>
        <w:rPr>
          <w:sz w:val="28"/>
          <w:szCs w:val="28"/>
        </w:rPr>
        <w:t>1004–1009</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de la Hunt M</w:t>
      </w:r>
      <w:r>
        <w:rPr>
          <w:sz w:val="28"/>
          <w:szCs w:val="28"/>
          <w:lang w:val="en-US"/>
        </w:rPr>
        <w:t>.</w:t>
      </w:r>
      <w:r w:rsidRPr="001408DA">
        <w:rPr>
          <w:sz w:val="28"/>
          <w:szCs w:val="28"/>
          <w:lang w:val="en-US"/>
        </w:rPr>
        <w:t>N</w:t>
      </w:r>
      <w:r>
        <w:rPr>
          <w:sz w:val="28"/>
          <w:szCs w:val="28"/>
          <w:lang w:val="en-US"/>
        </w:rPr>
        <w:t xml:space="preserve">. </w:t>
      </w:r>
      <w:r w:rsidRPr="001408DA">
        <w:rPr>
          <w:sz w:val="28"/>
          <w:szCs w:val="28"/>
          <w:lang w:val="en-US"/>
        </w:rPr>
        <w:t>Is delayed</w:t>
      </w:r>
      <w:r>
        <w:rPr>
          <w:sz w:val="28"/>
          <w:szCs w:val="28"/>
          <w:lang w:val="en-US"/>
        </w:rPr>
        <w:t xml:space="preserve"> </w:t>
      </w:r>
      <w:r w:rsidRPr="001408DA">
        <w:rPr>
          <w:sz w:val="28"/>
          <w:szCs w:val="28"/>
          <w:lang w:val="en-US"/>
        </w:rPr>
        <w:t xml:space="preserve">surgery really better for congenital diaphragmatic </w:t>
      </w:r>
      <w:r w:rsidRPr="001408DA">
        <w:rPr>
          <w:sz w:val="28"/>
          <w:szCs w:val="28"/>
          <w:lang w:val="en-US"/>
        </w:rPr>
        <w:lastRenderedPageBreak/>
        <w:t>hernia? A</w:t>
      </w:r>
      <w:r>
        <w:rPr>
          <w:sz w:val="28"/>
          <w:szCs w:val="28"/>
          <w:lang w:val="en-US"/>
        </w:rPr>
        <w:t xml:space="preserve"> </w:t>
      </w:r>
      <w:r w:rsidRPr="001408DA">
        <w:rPr>
          <w:sz w:val="28"/>
          <w:szCs w:val="28"/>
          <w:lang w:val="en-US"/>
        </w:rPr>
        <w:t>prospective randomized clinical trial</w:t>
      </w:r>
      <w:r>
        <w:rPr>
          <w:sz w:val="28"/>
          <w:szCs w:val="28"/>
          <w:lang w:val="en-US"/>
        </w:rPr>
        <w:t xml:space="preserve"> / </w:t>
      </w:r>
      <w:r w:rsidRPr="001408DA">
        <w:rPr>
          <w:sz w:val="28"/>
          <w:szCs w:val="28"/>
          <w:lang w:val="en-US"/>
        </w:rPr>
        <w:t>M</w:t>
      </w:r>
      <w:r>
        <w:rPr>
          <w:sz w:val="28"/>
          <w:szCs w:val="28"/>
          <w:lang w:val="en-US"/>
        </w:rPr>
        <w:t>.</w:t>
      </w:r>
      <w:r w:rsidRPr="001408DA">
        <w:rPr>
          <w:sz w:val="28"/>
          <w:szCs w:val="28"/>
          <w:lang w:val="en-US"/>
        </w:rPr>
        <w:t>N</w:t>
      </w:r>
      <w:r>
        <w:rPr>
          <w:sz w:val="28"/>
          <w:szCs w:val="28"/>
          <w:lang w:val="en-US"/>
        </w:rPr>
        <w:t xml:space="preserve">. </w:t>
      </w:r>
      <w:r w:rsidRPr="001408DA">
        <w:rPr>
          <w:sz w:val="28"/>
          <w:szCs w:val="28"/>
          <w:lang w:val="en-US"/>
        </w:rPr>
        <w:t>de la Hunt, N</w:t>
      </w:r>
      <w:r>
        <w:rPr>
          <w:sz w:val="28"/>
          <w:szCs w:val="28"/>
          <w:lang w:val="en-US"/>
        </w:rPr>
        <w:t xml:space="preserve">. </w:t>
      </w:r>
      <w:r w:rsidRPr="001408DA">
        <w:rPr>
          <w:sz w:val="28"/>
          <w:szCs w:val="28"/>
          <w:lang w:val="en-US"/>
        </w:rPr>
        <w:t>Madden, J</w:t>
      </w:r>
      <w:r>
        <w:rPr>
          <w:sz w:val="28"/>
          <w:szCs w:val="28"/>
          <w:lang w:val="en-US"/>
        </w:rPr>
        <w:t>.</w:t>
      </w:r>
      <w:r w:rsidRPr="001408DA">
        <w:rPr>
          <w:sz w:val="28"/>
          <w:szCs w:val="28"/>
          <w:lang w:val="en-US"/>
        </w:rPr>
        <w:t>E</w:t>
      </w:r>
      <w:r>
        <w:rPr>
          <w:sz w:val="28"/>
          <w:szCs w:val="28"/>
          <w:lang w:val="en-US"/>
        </w:rPr>
        <w:t xml:space="preserve">. </w:t>
      </w:r>
      <w:r w:rsidRPr="001408DA">
        <w:rPr>
          <w:sz w:val="28"/>
          <w:szCs w:val="28"/>
          <w:lang w:val="en-US"/>
        </w:rPr>
        <w:t xml:space="preserve">Scott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 </w:t>
      </w:r>
      <w:r>
        <w:rPr>
          <w:sz w:val="28"/>
          <w:szCs w:val="28"/>
        </w:rPr>
        <w:t>1996</w:t>
      </w:r>
      <w:r>
        <w:rPr>
          <w:sz w:val="28"/>
          <w:szCs w:val="28"/>
          <w:lang w:val="en-US"/>
        </w:rPr>
        <w:t>. –</w:t>
      </w:r>
      <w:r>
        <w:rPr>
          <w:sz w:val="28"/>
          <w:szCs w:val="28"/>
        </w:rPr>
        <w:t xml:space="preserve"> </w:t>
      </w:r>
      <w:r>
        <w:rPr>
          <w:sz w:val="28"/>
          <w:szCs w:val="28"/>
          <w:lang w:val="en-US"/>
        </w:rPr>
        <w:t xml:space="preserve">Vol. </w:t>
      </w:r>
      <w:r>
        <w:rPr>
          <w:sz w:val="28"/>
          <w:szCs w:val="28"/>
        </w:rPr>
        <w:t>31</w:t>
      </w:r>
      <w:r>
        <w:rPr>
          <w:sz w:val="28"/>
          <w:szCs w:val="28"/>
          <w:lang w:val="en-US"/>
        </w:rPr>
        <w:t>. – P.</w:t>
      </w:r>
      <w:r>
        <w:rPr>
          <w:sz w:val="28"/>
          <w:szCs w:val="28"/>
        </w:rPr>
        <w:t>1554–1556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Delayed repair of congenital diaphragmatic hernia with</w:t>
      </w:r>
      <w:r>
        <w:rPr>
          <w:sz w:val="28"/>
          <w:szCs w:val="28"/>
          <w:lang w:val="en-US"/>
        </w:rPr>
        <w:t xml:space="preserve"> </w:t>
      </w:r>
      <w:r w:rsidRPr="001408DA">
        <w:rPr>
          <w:sz w:val="28"/>
          <w:szCs w:val="28"/>
          <w:lang w:val="en-US"/>
        </w:rPr>
        <w:t>early high-frequency oscillatory ventilation during preoperative</w:t>
      </w:r>
      <w:r>
        <w:rPr>
          <w:sz w:val="28"/>
          <w:szCs w:val="28"/>
          <w:lang w:val="en-US"/>
        </w:rPr>
        <w:t xml:space="preserve"> </w:t>
      </w:r>
      <w:r w:rsidRPr="001408DA">
        <w:rPr>
          <w:sz w:val="28"/>
          <w:szCs w:val="28"/>
          <w:lang w:val="en-US"/>
        </w:rPr>
        <w:t>stabilization</w:t>
      </w:r>
      <w:r>
        <w:rPr>
          <w:sz w:val="28"/>
          <w:szCs w:val="28"/>
          <w:lang w:val="en-US"/>
        </w:rPr>
        <w:t xml:space="preserve"> / </w:t>
      </w:r>
      <w:r w:rsidRPr="001408DA">
        <w:rPr>
          <w:sz w:val="28"/>
          <w:szCs w:val="28"/>
          <w:lang w:val="en-US"/>
        </w:rPr>
        <w:t>C</w:t>
      </w:r>
      <w:r>
        <w:rPr>
          <w:sz w:val="28"/>
          <w:szCs w:val="28"/>
          <w:lang w:val="en-US"/>
        </w:rPr>
        <w:t xml:space="preserve">. </w:t>
      </w:r>
      <w:r w:rsidRPr="001408DA">
        <w:rPr>
          <w:sz w:val="28"/>
          <w:szCs w:val="28"/>
          <w:lang w:val="en-US"/>
        </w:rPr>
        <w:t>Reyes, L</w:t>
      </w:r>
      <w:r>
        <w:rPr>
          <w:sz w:val="28"/>
          <w:szCs w:val="28"/>
          <w:lang w:val="en-US"/>
        </w:rPr>
        <w:t>.</w:t>
      </w:r>
      <w:r w:rsidRPr="001408DA">
        <w:rPr>
          <w:sz w:val="28"/>
          <w:szCs w:val="28"/>
          <w:lang w:val="en-US"/>
        </w:rPr>
        <w:t>K</w:t>
      </w:r>
      <w:r>
        <w:rPr>
          <w:sz w:val="28"/>
          <w:szCs w:val="28"/>
          <w:lang w:val="en-US"/>
        </w:rPr>
        <w:t xml:space="preserve">. </w:t>
      </w:r>
      <w:r w:rsidRPr="001408DA">
        <w:rPr>
          <w:sz w:val="28"/>
          <w:szCs w:val="28"/>
          <w:lang w:val="en-US"/>
        </w:rPr>
        <w:t>Chang, F</w:t>
      </w:r>
      <w:r>
        <w:rPr>
          <w:sz w:val="28"/>
          <w:szCs w:val="28"/>
          <w:lang w:val="en-US"/>
        </w:rPr>
        <w:t xml:space="preserve">. </w:t>
      </w:r>
      <w:r w:rsidRPr="001408DA">
        <w:rPr>
          <w:sz w:val="28"/>
          <w:szCs w:val="28"/>
          <w:lang w:val="en-US"/>
        </w:rPr>
        <w:t>Waffarn</w:t>
      </w:r>
      <w:r>
        <w:rPr>
          <w:sz w:val="28"/>
          <w:szCs w:val="28"/>
          <w:lang w:val="en-US"/>
        </w:rPr>
        <w:t xml:space="preserve"> [et all]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1998</w:t>
      </w:r>
      <w:r>
        <w:rPr>
          <w:sz w:val="28"/>
          <w:szCs w:val="28"/>
          <w:lang w:val="en-US"/>
        </w:rPr>
        <w:t xml:space="preserve">. – Vol. </w:t>
      </w:r>
      <w:r>
        <w:rPr>
          <w:sz w:val="28"/>
          <w:szCs w:val="28"/>
        </w:rPr>
        <w:t>33</w:t>
      </w:r>
      <w:r>
        <w:rPr>
          <w:sz w:val="28"/>
          <w:szCs w:val="28"/>
          <w:lang w:val="en-US"/>
        </w:rPr>
        <w:t>. – P.</w:t>
      </w:r>
      <w:r>
        <w:rPr>
          <w:sz w:val="28"/>
          <w:szCs w:val="28"/>
        </w:rPr>
        <w:t>1010–1016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Detrimental effects of standard medical therapy in congenital</w:t>
      </w:r>
      <w:r>
        <w:rPr>
          <w:sz w:val="28"/>
          <w:szCs w:val="28"/>
          <w:lang w:val="en-US"/>
        </w:rPr>
        <w:t xml:space="preserve"> </w:t>
      </w:r>
      <w:r w:rsidRPr="001408DA">
        <w:rPr>
          <w:sz w:val="28"/>
          <w:szCs w:val="28"/>
          <w:lang w:val="en-US"/>
        </w:rPr>
        <w:t>diaphragmatic hernia</w:t>
      </w:r>
      <w:r>
        <w:rPr>
          <w:sz w:val="28"/>
          <w:szCs w:val="28"/>
          <w:lang w:val="en-US"/>
        </w:rPr>
        <w:t xml:space="preserve"> / </w:t>
      </w:r>
      <w:r w:rsidRPr="001408DA">
        <w:rPr>
          <w:sz w:val="28"/>
          <w:szCs w:val="28"/>
          <w:lang w:val="en-US"/>
        </w:rPr>
        <w:t>D</w:t>
      </w:r>
      <w:r>
        <w:rPr>
          <w:sz w:val="28"/>
          <w:szCs w:val="28"/>
          <w:lang w:val="en-US"/>
        </w:rPr>
        <w:t>.</w:t>
      </w:r>
      <w:r w:rsidRPr="001408DA">
        <w:rPr>
          <w:sz w:val="28"/>
          <w:szCs w:val="28"/>
          <w:lang w:val="en-US"/>
        </w:rPr>
        <w:t>W</w:t>
      </w:r>
      <w:r>
        <w:rPr>
          <w:sz w:val="28"/>
          <w:szCs w:val="28"/>
          <w:lang w:val="en-US"/>
        </w:rPr>
        <w:t xml:space="preserve">. </w:t>
      </w:r>
      <w:r w:rsidRPr="001408DA">
        <w:rPr>
          <w:sz w:val="28"/>
          <w:szCs w:val="28"/>
          <w:lang w:val="en-US"/>
        </w:rPr>
        <w:t>Kays, M</w:t>
      </w:r>
      <w:r>
        <w:rPr>
          <w:sz w:val="28"/>
          <w:szCs w:val="28"/>
          <w:lang w:val="en-US"/>
        </w:rPr>
        <w:t>.</w:t>
      </w:r>
      <w:r w:rsidRPr="001408DA">
        <w:rPr>
          <w:sz w:val="28"/>
          <w:szCs w:val="28"/>
          <w:lang w:val="en-US"/>
        </w:rPr>
        <w:t>R</w:t>
      </w:r>
      <w:r>
        <w:rPr>
          <w:sz w:val="28"/>
          <w:szCs w:val="28"/>
          <w:lang w:val="en-US"/>
        </w:rPr>
        <w:t>.</w:t>
      </w:r>
      <w:r w:rsidRPr="001408DA">
        <w:rPr>
          <w:sz w:val="28"/>
          <w:szCs w:val="28"/>
          <w:lang w:val="en-US"/>
        </w:rPr>
        <w:t>Jr.</w:t>
      </w:r>
      <w:r>
        <w:rPr>
          <w:sz w:val="28"/>
          <w:szCs w:val="28"/>
          <w:lang w:val="en-US"/>
        </w:rPr>
        <w:t xml:space="preserve"> </w:t>
      </w:r>
      <w:r w:rsidRPr="001408DA">
        <w:rPr>
          <w:sz w:val="28"/>
          <w:szCs w:val="28"/>
          <w:lang w:val="en-US"/>
        </w:rPr>
        <w:t>Langham, D</w:t>
      </w:r>
      <w:r>
        <w:rPr>
          <w:sz w:val="28"/>
          <w:szCs w:val="28"/>
          <w:lang w:val="en-US"/>
        </w:rPr>
        <w:t>.</w:t>
      </w:r>
      <w:r w:rsidRPr="001408DA">
        <w:rPr>
          <w:sz w:val="28"/>
          <w:szCs w:val="28"/>
          <w:lang w:val="en-US"/>
        </w:rPr>
        <w:t>J</w:t>
      </w:r>
      <w:r>
        <w:rPr>
          <w:sz w:val="28"/>
          <w:szCs w:val="28"/>
          <w:lang w:val="en-US"/>
        </w:rPr>
        <w:t xml:space="preserve">. </w:t>
      </w:r>
      <w:r w:rsidRPr="001408DA">
        <w:rPr>
          <w:sz w:val="28"/>
          <w:szCs w:val="28"/>
          <w:lang w:val="en-US"/>
        </w:rPr>
        <w:t>Ledbetter</w:t>
      </w:r>
      <w:r>
        <w:rPr>
          <w:sz w:val="28"/>
          <w:szCs w:val="28"/>
          <w:lang w:val="en-US"/>
        </w:rPr>
        <w:t xml:space="preserve"> [et all] //</w:t>
      </w:r>
      <w:r w:rsidRPr="001408DA">
        <w:rPr>
          <w:sz w:val="28"/>
          <w:szCs w:val="28"/>
          <w:lang w:val="en-US"/>
        </w:rPr>
        <w:t xml:space="preserve"> Ann</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 </w:t>
      </w:r>
      <w:r>
        <w:rPr>
          <w:sz w:val="28"/>
          <w:szCs w:val="28"/>
        </w:rPr>
        <w:t>1999</w:t>
      </w:r>
      <w:r>
        <w:rPr>
          <w:sz w:val="28"/>
          <w:szCs w:val="28"/>
          <w:lang w:val="en-US"/>
        </w:rPr>
        <w:t>. – Vol.</w:t>
      </w:r>
      <w:r>
        <w:rPr>
          <w:sz w:val="28"/>
          <w:szCs w:val="28"/>
        </w:rPr>
        <w:t xml:space="preserve"> 230</w:t>
      </w:r>
      <w:r>
        <w:rPr>
          <w:sz w:val="28"/>
          <w:szCs w:val="28"/>
          <w:lang w:val="en-US"/>
        </w:rPr>
        <w:t>. –P.</w:t>
      </w:r>
      <w:r>
        <w:rPr>
          <w:sz w:val="28"/>
          <w:szCs w:val="28"/>
        </w:rPr>
        <w:t>340–348</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Diagnosis of fetal pulmonary hypoplasia by measurement of blood flow velocity waveforms of pulmonary arteries with Doppler ultrasonography</w:t>
      </w:r>
      <w:r>
        <w:rPr>
          <w:sz w:val="28"/>
          <w:szCs w:val="28"/>
          <w:lang w:val="en-US"/>
        </w:rPr>
        <w:t xml:space="preserve"> / </w:t>
      </w:r>
      <w:r w:rsidRPr="001408DA">
        <w:rPr>
          <w:sz w:val="28"/>
          <w:szCs w:val="28"/>
          <w:lang w:val="en-US"/>
        </w:rPr>
        <w:t>S</w:t>
      </w:r>
      <w:r>
        <w:rPr>
          <w:sz w:val="28"/>
          <w:szCs w:val="28"/>
          <w:lang w:val="en-US"/>
        </w:rPr>
        <w:t xml:space="preserve">. </w:t>
      </w:r>
      <w:r w:rsidRPr="001408DA">
        <w:rPr>
          <w:sz w:val="28"/>
          <w:szCs w:val="28"/>
          <w:lang w:val="en-US"/>
        </w:rPr>
        <w:t>Yoshimura, H</w:t>
      </w:r>
      <w:r>
        <w:rPr>
          <w:sz w:val="28"/>
          <w:szCs w:val="28"/>
          <w:lang w:val="en-US"/>
        </w:rPr>
        <w:t>.</w:t>
      </w:r>
      <w:r w:rsidRPr="001408DA">
        <w:rPr>
          <w:sz w:val="28"/>
          <w:szCs w:val="28"/>
          <w:lang w:val="en-US"/>
        </w:rPr>
        <w:t xml:space="preserve"> Masuzaki, K</w:t>
      </w:r>
      <w:r>
        <w:rPr>
          <w:sz w:val="28"/>
          <w:szCs w:val="28"/>
          <w:lang w:val="en-US"/>
        </w:rPr>
        <w:t xml:space="preserve">. </w:t>
      </w:r>
      <w:r w:rsidRPr="001408DA">
        <w:rPr>
          <w:sz w:val="28"/>
          <w:szCs w:val="28"/>
          <w:lang w:val="en-US"/>
        </w:rPr>
        <w:t>Miura</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Am</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Obstet</w:t>
      </w:r>
      <w:r>
        <w:rPr>
          <w:sz w:val="28"/>
          <w:szCs w:val="28"/>
          <w:lang w:val="en-US"/>
        </w:rPr>
        <w:t>.</w:t>
      </w:r>
      <w:r w:rsidRPr="001408DA">
        <w:rPr>
          <w:sz w:val="28"/>
          <w:szCs w:val="28"/>
          <w:lang w:val="en-US"/>
        </w:rPr>
        <w:t xml:space="preserve"> </w:t>
      </w:r>
      <w:r>
        <w:rPr>
          <w:sz w:val="28"/>
          <w:szCs w:val="28"/>
        </w:rPr>
        <w:t xml:space="preserve">Gynecol. </w:t>
      </w:r>
      <w:r>
        <w:rPr>
          <w:sz w:val="28"/>
          <w:szCs w:val="28"/>
          <w:lang w:val="en-US"/>
        </w:rPr>
        <w:t xml:space="preserve">- </w:t>
      </w:r>
      <w:r>
        <w:rPr>
          <w:sz w:val="28"/>
          <w:szCs w:val="28"/>
        </w:rPr>
        <w:t>1999</w:t>
      </w:r>
      <w:r>
        <w:rPr>
          <w:sz w:val="28"/>
          <w:szCs w:val="28"/>
          <w:lang w:val="en-US"/>
        </w:rPr>
        <w:t xml:space="preserve">. - Vol. </w:t>
      </w:r>
      <w:r>
        <w:rPr>
          <w:sz w:val="28"/>
          <w:szCs w:val="28"/>
        </w:rPr>
        <w:t>180</w:t>
      </w:r>
      <w:r>
        <w:rPr>
          <w:sz w:val="28"/>
          <w:szCs w:val="28"/>
          <w:lang w:val="en-US"/>
        </w:rPr>
        <w:t>. – P.</w:t>
      </w:r>
      <w:r>
        <w:rPr>
          <w:sz w:val="28"/>
          <w:szCs w:val="28"/>
        </w:rPr>
        <w:t>441–446</w:t>
      </w:r>
      <w:bookmarkStart w:id="5" w:name="R43"/>
      <w:bookmarkEnd w:id="5"/>
      <w:r>
        <w:rPr>
          <w:sz w:val="28"/>
          <w:szCs w:val="28"/>
          <w:lang w:val="en-US"/>
        </w:rPr>
        <w:t>.</w:t>
      </w:r>
      <w:r>
        <w:rPr>
          <w:sz w:val="28"/>
          <w:szCs w:val="28"/>
        </w:rPr>
        <w:t xml:space="preserve"> </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Dillon E</w:t>
      </w:r>
      <w:r>
        <w:rPr>
          <w:sz w:val="28"/>
          <w:szCs w:val="28"/>
          <w:lang w:val="en-US"/>
        </w:rPr>
        <w:t>.</w:t>
      </w:r>
      <w:r w:rsidRPr="001408DA">
        <w:rPr>
          <w:sz w:val="28"/>
          <w:szCs w:val="28"/>
          <w:lang w:val="en-US"/>
        </w:rPr>
        <w:t xml:space="preserve"> Congenital diaphragmatic herniation: antenatal detection and outcome</w:t>
      </w:r>
      <w:r>
        <w:rPr>
          <w:sz w:val="28"/>
          <w:szCs w:val="28"/>
          <w:lang w:val="en-US"/>
        </w:rPr>
        <w:t xml:space="preserve"> / </w:t>
      </w:r>
      <w:r w:rsidRPr="001408DA">
        <w:rPr>
          <w:sz w:val="28"/>
          <w:szCs w:val="28"/>
          <w:lang w:val="en-US"/>
        </w:rPr>
        <w:t>E</w:t>
      </w:r>
      <w:r>
        <w:rPr>
          <w:sz w:val="28"/>
          <w:szCs w:val="28"/>
          <w:lang w:val="en-US"/>
        </w:rPr>
        <w:t xml:space="preserve">. </w:t>
      </w:r>
      <w:r w:rsidRPr="001408DA">
        <w:rPr>
          <w:sz w:val="28"/>
          <w:szCs w:val="28"/>
          <w:lang w:val="en-US"/>
        </w:rPr>
        <w:t>Dillon, M</w:t>
      </w:r>
      <w:r>
        <w:rPr>
          <w:sz w:val="28"/>
          <w:szCs w:val="28"/>
          <w:lang w:val="en-US"/>
        </w:rPr>
        <w:t xml:space="preserve">. </w:t>
      </w:r>
      <w:r w:rsidRPr="001408DA">
        <w:rPr>
          <w:sz w:val="28"/>
          <w:szCs w:val="28"/>
          <w:lang w:val="en-US"/>
        </w:rPr>
        <w:t>Renwick, C.</w:t>
      </w:r>
      <w:r>
        <w:rPr>
          <w:sz w:val="28"/>
          <w:szCs w:val="28"/>
          <w:lang w:val="en-US"/>
        </w:rPr>
        <w:t xml:space="preserve"> </w:t>
      </w:r>
      <w:r w:rsidRPr="001408DA">
        <w:rPr>
          <w:sz w:val="28"/>
          <w:szCs w:val="28"/>
          <w:lang w:val="en-US"/>
        </w:rPr>
        <w:t xml:space="preserve">Wright </w:t>
      </w:r>
      <w:r>
        <w:rPr>
          <w:sz w:val="28"/>
          <w:szCs w:val="28"/>
          <w:lang w:val="en-US"/>
        </w:rPr>
        <w:t>//</w:t>
      </w:r>
      <w:r w:rsidRPr="001408DA">
        <w:rPr>
          <w:sz w:val="28"/>
          <w:szCs w:val="28"/>
          <w:lang w:val="en-US"/>
        </w:rPr>
        <w:t xml:space="preserve"> Br</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Radiol. </w:t>
      </w:r>
      <w:r>
        <w:rPr>
          <w:sz w:val="28"/>
          <w:szCs w:val="28"/>
          <w:lang w:val="en-US"/>
        </w:rPr>
        <w:t xml:space="preserve">– </w:t>
      </w:r>
      <w:r w:rsidRPr="001408DA">
        <w:rPr>
          <w:sz w:val="28"/>
          <w:szCs w:val="28"/>
          <w:lang w:val="en-US"/>
        </w:rPr>
        <w:t>2000</w:t>
      </w:r>
      <w:r>
        <w:rPr>
          <w:sz w:val="28"/>
          <w:szCs w:val="28"/>
          <w:lang w:val="en-US"/>
        </w:rPr>
        <w:t xml:space="preserve">. – Vol. </w:t>
      </w:r>
      <w:r w:rsidRPr="001408DA">
        <w:rPr>
          <w:sz w:val="28"/>
          <w:szCs w:val="28"/>
          <w:lang w:val="en-US"/>
        </w:rPr>
        <w:t>73</w:t>
      </w:r>
      <w:r>
        <w:rPr>
          <w:sz w:val="28"/>
          <w:szCs w:val="28"/>
          <w:lang w:val="en-US"/>
        </w:rPr>
        <w:t>. – P.</w:t>
      </w:r>
      <w:r w:rsidRPr="001408DA">
        <w:rPr>
          <w:sz w:val="28"/>
          <w:szCs w:val="28"/>
          <w:lang w:val="en-US"/>
        </w:rPr>
        <w:t>360–365</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Echocardiographic evidence of improved hemodynamics during</w:t>
      </w:r>
      <w:r>
        <w:rPr>
          <w:sz w:val="28"/>
          <w:szCs w:val="28"/>
          <w:lang w:val="en-US"/>
        </w:rPr>
        <w:t xml:space="preserve"> </w:t>
      </w:r>
      <w:r w:rsidRPr="001408DA">
        <w:rPr>
          <w:sz w:val="28"/>
          <w:szCs w:val="28"/>
          <w:lang w:val="en-US"/>
        </w:rPr>
        <w:t>inhaled nitric oxide therapy for persistent pulmonary hypertension</w:t>
      </w:r>
      <w:r>
        <w:rPr>
          <w:sz w:val="28"/>
          <w:szCs w:val="28"/>
          <w:lang w:val="en-US"/>
        </w:rPr>
        <w:t xml:space="preserve"> </w:t>
      </w:r>
      <w:r w:rsidRPr="001408DA">
        <w:rPr>
          <w:sz w:val="28"/>
          <w:szCs w:val="28"/>
          <w:lang w:val="en-US"/>
        </w:rPr>
        <w:t>of the newborn</w:t>
      </w:r>
      <w:r>
        <w:rPr>
          <w:sz w:val="28"/>
          <w:szCs w:val="28"/>
          <w:lang w:val="en-US"/>
        </w:rPr>
        <w:t xml:space="preserve"> / </w:t>
      </w:r>
      <w:r w:rsidRPr="001408DA">
        <w:rPr>
          <w:sz w:val="28"/>
          <w:szCs w:val="28"/>
          <w:lang w:val="en-US"/>
        </w:rPr>
        <w:t>C</w:t>
      </w:r>
      <w:r>
        <w:rPr>
          <w:sz w:val="28"/>
          <w:szCs w:val="28"/>
          <w:lang w:val="en-US"/>
        </w:rPr>
        <w:t>.</w:t>
      </w:r>
      <w:r w:rsidRPr="001408DA">
        <w:rPr>
          <w:sz w:val="28"/>
          <w:szCs w:val="28"/>
          <w:lang w:val="en-US"/>
        </w:rPr>
        <w:t>G</w:t>
      </w:r>
      <w:r>
        <w:rPr>
          <w:sz w:val="28"/>
          <w:szCs w:val="28"/>
          <w:lang w:val="en-US"/>
        </w:rPr>
        <w:t xml:space="preserve">. </w:t>
      </w:r>
      <w:r w:rsidRPr="001408DA">
        <w:rPr>
          <w:sz w:val="28"/>
          <w:szCs w:val="28"/>
          <w:lang w:val="en-US"/>
        </w:rPr>
        <w:t>Ochikubo, F</w:t>
      </w:r>
      <w:r>
        <w:rPr>
          <w:sz w:val="28"/>
          <w:szCs w:val="28"/>
          <w:lang w:val="en-US"/>
        </w:rPr>
        <w:t xml:space="preserve">. </w:t>
      </w:r>
      <w:r w:rsidRPr="001408DA">
        <w:rPr>
          <w:sz w:val="28"/>
          <w:szCs w:val="28"/>
          <w:lang w:val="en-US"/>
        </w:rPr>
        <w:t>Waffarn, R</w:t>
      </w:r>
      <w:r>
        <w:rPr>
          <w:sz w:val="28"/>
          <w:szCs w:val="28"/>
          <w:lang w:val="en-US"/>
        </w:rPr>
        <w:t xml:space="preserve">. </w:t>
      </w:r>
      <w:r w:rsidRPr="001408DA">
        <w:rPr>
          <w:sz w:val="28"/>
          <w:szCs w:val="28"/>
          <w:lang w:val="en-US"/>
        </w:rPr>
        <w:t>Turbow</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Cardiol</w:t>
      </w:r>
      <w:r>
        <w:rPr>
          <w:sz w:val="28"/>
          <w:szCs w:val="28"/>
          <w:lang w:val="en-US"/>
        </w:rPr>
        <w:t xml:space="preserve">. – </w:t>
      </w:r>
      <w:r>
        <w:rPr>
          <w:sz w:val="28"/>
          <w:szCs w:val="28"/>
        </w:rPr>
        <w:t>1997</w:t>
      </w:r>
      <w:r>
        <w:rPr>
          <w:sz w:val="28"/>
          <w:szCs w:val="28"/>
          <w:lang w:val="en-US"/>
        </w:rPr>
        <w:t xml:space="preserve">. –Vol. </w:t>
      </w:r>
      <w:r>
        <w:rPr>
          <w:sz w:val="28"/>
          <w:szCs w:val="28"/>
        </w:rPr>
        <w:t>18</w:t>
      </w:r>
      <w:r>
        <w:rPr>
          <w:sz w:val="28"/>
          <w:szCs w:val="28"/>
          <w:lang w:val="en-US"/>
        </w:rPr>
        <w:t>. – P.</w:t>
      </w:r>
      <w:r>
        <w:rPr>
          <w:sz w:val="28"/>
          <w:szCs w:val="28"/>
        </w:rPr>
        <w:t>282–287</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Elbourne D</w:t>
      </w:r>
      <w:r>
        <w:rPr>
          <w:sz w:val="28"/>
          <w:szCs w:val="28"/>
          <w:lang w:val="en-US"/>
        </w:rPr>
        <w:t>.</w:t>
      </w:r>
      <w:r w:rsidRPr="001408DA">
        <w:rPr>
          <w:sz w:val="28"/>
          <w:szCs w:val="28"/>
          <w:lang w:val="en-US"/>
        </w:rPr>
        <w:t xml:space="preserve"> Extracorporeal</w:t>
      </w:r>
      <w:r>
        <w:rPr>
          <w:sz w:val="28"/>
          <w:szCs w:val="28"/>
          <w:lang w:val="en-US"/>
        </w:rPr>
        <w:t xml:space="preserve"> </w:t>
      </w:r>
      <w:r w:rsidRPr="001408DA">
        <w:rPr>
          <w:sz w:val="28"/>
          <w:szCs w:val="28"/>
          <w:lang w:val="en-US"/>
        </w:rPr>
        <w:t>membrane oxygenation for severe respiratory failure in</w:t>
      </w:r>
      <w:r>
        <w:rPr>
          <w:sz w:val="28"/>
          <w:szCs w:val="28"/>
          <w:lang w:val="en-US"/>
        </w:rPr>
        <w:t xml:space="preserve"> </w:t>
      </w:r>
      <w:r w:rsidRPr="001408DA">
        <w:rPr>
          <w:sz w:val="28"/>
          <w:szCs w:val="28"/>
          <w:lang w:val="en-US"/>
        </w:rPr>
        <w:t>newborn infants</w:t>
      </w:r>
      <w:r>
        <w:rPr>
          <w:sz w:val="28"/>
          <w:szCs w:val="28"/>
          <w:lang w:val="en-US"/>
        </w:rPr>
        <w:t xml:space="preserve"> / </w:t>
      </w:r>
      <w:r w:rsidRPr="001408DA">
        <w:rPr>
          <w:sz w:val="28"/>
          <w:szCs w:val="28"/>
          <w:lang w:val="en-US"/>
        </w:rPr>
        <w:t>D</w:t>
      </w:r>
      <w:r>
        <w:rPr>
          <w:sz w:val="28"/>
          <w:szCs w:val="28"/>
          <w:lang w:val="en-US"/>
        </w:rPr>
        <w:t xml:space="preserve">. </w:t>
      </w:r>
      <w:r w:rsidRPr="001408DA">
        <w:rPr>
          <w:sz w:val="28"/>
          <w:szCs w:val="28"/>
          <w:lang w:val="en-US"/>
        </w:rPr>
        <w:t>Elbourne, D</w:t>
      </w:r>
      <w:r>
        <w:rPr>
          <w:sz w:val="28"/>
          <w:szCs w:val="28"/>
          <w:lang w:val="en-US"/>
        </w:rPr>
        <w:t xml:space="preserve">. </w:t>
      </w:r>
      <w:r w:rsidRPr="001408DA">
        <w:rPr>
          <w:sz w:val="28"/>
          <w:szCs w:val="28"/>
          <w:lang w:val="en-US"/>
        </w:rPr>
        <w:t>Field, M</w:t>
      </w:r>
      <w:r>
        <w:rPr>
          <w:sz w:val="28"/>
          <w:szCs w:val="28"/>
          <w:lang w:val="en-US"/>
        </w:rPr>
        <w:t xml:space="preserve">. </w:t>
      </w:r>
      <w:r w:rsidRPr="001408DA">
        <w:rPr>
          <w:sz w:val="28"/>
          <w:szCs w:val="28"/>
          <w:lang w:val="en-US"/>
        </w:rPr>
        <w:t xml:space="preserve">Mugford </w:t>
      </w:r>
      <w:r>
        <w:rPr>
          <w:sz w:val="28"/>
          <w:szCs w:val="28"/>
          <w:lang w:val="en-US"/>
        </w:rPr>
        <w:t>//</w:t>
      </w:r>
      <w:r w:rsidRPr="001408DA">
        <w:rPr>
          <w:sz w:val="28"/>
          <w:szCs w:val="28"/>
          <w:lang w:val="en-US"/>
        </w:rPr>
        <w:t xml:space="preserve"> Cochrane Database Syst Rev</w:t>
      </w:r>
      <w:r>
        <w:rPr>
          <w:sz w:val="28"/>
          <w:szCs w:val="28"/>
          <w:lang w:val="en-US"/>
        </w:rPr>
        <w:t>. –</w:t>
      </w:r>
      <w:r w:rsidRPr="001408DA">
        <w:rPr>
          <w:sz w:val="28"/>
          <w:szCs w:val="28"/>
          <w:lang w:val="en-US"/>
        </w:rPr>
        <w:t xml:space="preserve"> 2003</w:t>
      </w:r>
      <w:r>
        <w:rPr>
          <w:sz w:val="28"/>
          <w:szCs w:val="28"/>
          <w:lang w:val="en-US"/>
        </w:rPr>
        <w:t>. -</w:t>
      </w:r>
      <w:r w:rsidRPr="001408DA">
        <w:rPr>
          <w:sz w:val="28"/>
          <w:szCs w:val="28"/>
          <w:lang w:val="en-US"/>
        </w:rPr>
        <w:t xml:space="preserve"> Issue 4</w:t>
      </w:r>
      <w:r>
        <w:rPr>
          <w:sz w:val="28"/>
          <w:szCs w:val="28"/>
          <w:lang w:val="en-US"/>
        </w:rPr>
        <w:t xml:space="preserve">. - </w:t>
      </w:r>
      <w:r w:rsidRPr="001408DA">
        <w:rPr>
          <w:sz w:val="28"/>
          <w:szCs w:val="28"/>
          <w:lang w:val="en-US"/>
        </w:rPr>
        <w:t>CD001340</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Evidence-based surgery: interventions in a regional</w:t>
      </w:r>
      <w:r>
        <w:rPr>
          <w:sz w:val="28"/>
          <w:szCs w:val="28"/>
          <w:lang w:val="en-US"/>
        </w:rPr>
        <w:t xml:space="preserve"> </w:t>
      </w:r>
      <w:r w:rsidRPr="001408DA">
        <w:rPr>
          <w:sz w:val="28"/>
          <w:szCs w:val="28"/>
          <w:lang w:val="en-US"/>
        </w:rPr>
        <w:t>paediatric surgical unit</w:t>
      </w:r>
      <w:r>
        <w:rPr>
          <w:sz w:val="28"/>
          <w:szCs w:val="28"/>
          <w:lang w:val="en-US"/>
        </w:rPr>
        <w:t xml:space="preserve"> / </w:t>
      </w:r>
      <w:r w:rsidRPr="001408DA">
        <w:rPr>
          <w:sz w:val="28"/>
          <w:szCs w:val="28"/>
          <w:lang w:val="en-US"/>
        </w:rPr>
        <w:t>S</w:t>
      </w:r>
      <w:r>
        <w:rPr>
          <w:sz w:val="28"/>
          <w:szCs w:val="28"/>
          <w:lang w:val="en-US"/>
        </w:rPr>
        <w:t>.</w:t>
      </w:r>
      <w:r w:rsidRPr="001408DA">
        <w:rPr>
          <w:sz w:val="28"/>
          <w:szCs w:val="28"/>
          <w:lang w:val="en-US"/>
        </w:rPr>
        <w:t>E</w:t>
      </w:r>
      <w:r>
        <w:rPr>
          <w:sz w:val="28"/>
          <w:szCs w:val="28"/>
          <w:lang w:val="en-US"/>
        </w:rPr>
        <w:t xml:space="preserve">. </w:t>
      </w:r>
      <w:r w:rsidRPr="001408DA">
        <w:rPr>
          <w:sz w:val="28"/>
          <w:szCs w:val="28"/>
          <w:lang w:val="en-US"/>
        </w:rPr>
        <w:t>Kenny, K</w:t>
      </w:r>
      <w:r>
        <w:rPr>
          <w:sz w:val="28"/>
          <w:szCs w:val="28"/>
          <w:lang w:val="en-US"/>
        </w:rPr>
        <w:t>.</w:t>
      </w:r>
      <w:r w:rsidRPr="001408DA">
        <w:rPr>
          <w:sz w:val="28"/>
          <w:szCs w:val="28"/>
          <w:lang w:val="en-US"/>
        </w:rPr>
        <w:t>R</w:t>
      </w:r>
      <w:r>
        <w:rPr>
          <w:sz w:val="28"/>
          <w:szCs w:val="28"/>
          <w:lang w:val="en-US"/>
        </w:rPr>
        <w:t xml:space="preserve">. </w:t>
      </w:r>
      <w:r w:rsidRPr="001408DA">
        <w:rPr>
          <w:sz w:val="28"/>
          <w:szCs w:val="28"/>
          <w:lang w:val="en-US"/>
        </w:rPr>
        <w:t>Shankar, R</w:t>
      </w:r>
      <w:r>
        <w:rPr>
          <w:sz w:val="28"/>
          <w:szCs w:val="28"/>
          <w:lang w:val="en-US"/>
        </w:rPr>
        <w:t xml:space="preserve">. </w:t>
      </w:r>
      <w:r w:rsidRPr="001408DA">
        <w:rPr>
          <w:sz w:val="28"/>
          <w:szCs w:val="28"/>
          <w:lang w:val="en-US"/>
        </w:rPr>
        <w:t>Rintala</w:t>
      </w:r>
      <w:r>
        <w:rPr>
          <w:sz w:val="28"/>
          <w:szCs w:val="28"/>
          <w:lang w:val="en-US"/>
        </w:rPr>
        <w:t xml:space="preserve"> [et all] //</w:t>
      </w:r>
      <w:r w:rsidRPr="001408DA">
        <w:rPr>
          <w:sz w:val="28"/>
          <w:szCs w:val="28"/>
          <w:lang w:val="en-US"/>
        </w:rPr>
        <w:t xml:space="preserve"> Arch Dis</w:t>
      </w:r>
      <w:r>
        <w:rPr>
          <w:sz w:val="28"/>
          <w:szCs w:val="28"/>
          <w:lang w:val="en-US"/>
        </w:rPr>
        <w:t>.</w:t>
      </w:r>
      <w:r w:rsidRPr="001408DA">
        <w:rPr>
          <w:sz w:val="28"/>
          <w:szCs w:val="28"/>
          <w:lang w:val="en-US"/>
        </w:rPr>
        <w:t xml:space="preserve"> </w:t>
      </w:r>
      <w:r>
        <w:rPr>
          <w:sz w:val="28"/>
          <w:szCs w:val="28"/>
        </w:rPr>
        <w:t>Child</w:t>
      </w:r>
      <w:r>
        <w:rPr>
          <w:sz w:val="28"/>
          <w:szCs w:val="28"/>
          <w:lang w:val="en-US"/>
        </w:rPr>
        <w:t>. –</w:t>
      </w:r>
      <w:r>
        <w:rPr>
          <w:sz w:val="28"/>
          <w:szCs w:val="28"/>
        </w:rPr>
        <w:t xml:space="preserve"> 1997</w:t>
      </w:r>
      <w:r>
        <w:rPr>
          <w:sz w:val="28"/>
          <w:szCs w:val="28"/>
          <w:lang w:val="en-US"/>
        </w:rPr>
        <w:t>. –</w:t>
      </w:r>
      <w:r>
        <w:rPr>
          <w:sz w:val="28"/>
          <w:szCs w:val="28"/>
        </w:rPr>
        <w:t xml:space="preserve"> </w:t>
      </w:r>
      <w:r>
        <w:rPr>
          <w:sz w:val="28"/>
          <w:szCs w:val="28"/>
          <w:lang w:val="en-US"/>
        </w:rPr>
        <w:t xml:space="preserve">Vol. </w:t>
      </w:r>
      <w:r>
        <w:rPr>
          <w:sz w:val="28"/>
          <w:szCs w:val="28"/>
        </w:rPr>
        <w:t>76</w:t>
      </w:r>
      <w:r>
        <w:rPr>
          <w:sz w:val="28"/>
          <w:szCs w:val="28"/>
          <w:lang w:val="en-US"/>
        </w:rPr>
        <w:t>. – P.</w:t>
      </w:r>
      <w:r>
        <w:rPr>
          <w:sz w:val="28"/>
          <w:szCs w:val="28"/>
        </w:rPr>
        <w:t>50–53</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Fetal pulmonary artery diameters and their association with lung hypoplasia and postnatal outcome in congenital diaphragmatic hernia</w:t>
      </w:r>
      <w:r>
        <w:rPr>
          <w:sz w:val="28"/>
          <w:szCs w:val="28"/>
          <w:lang w:val="en-US"/>
        </w:rPr>
        <w:t xml:space="preserve"> / </w:t>
      </w:r>
      <w:r w:rsidRPr="001408DA">
        <w:rPr>
          <w:sz w:val="28"/>
          <w:szCs w:val="28"/>
          <w:lang w:val="en-US"/>
        </w:rPr>
        <w:t>J</w:t>
      </w:r>
      <w:r>
        <w:rPr>
          <w:sz w:val="28"/>
          <w:szCs w:val="28"/>
          <w:lang w:val="en-US"/>
        </w:rPr>
        <w:t xml:space="preserve">. </w:t>
      </w:r>
      <w:r w:rsidRPr="001408DA">
        <w:rPr>
          <w:sz w:val="28"/>
          <w:szCs w:val="28"/>
          <w:lang w:val="en-US"/>
        </w:rPr>
        <w:t>Sokol, D</w:t>
      </w:r>
      <w:r>
        <w:rPr>
          <w:sz w:val="28"/>
          <w:szCs w:val="28"/>
          <w:lang w:val="en-US"/>
        </w:rPr>
        <w:t xml:space="preserve">. </w:t>
      </w:r>
      <w:r w:rsidRPr="001408DA">
        <w:rPr>
          <w:sz w:val="28"/>
          <w:szCs w:val="28"/>
          <w:lang w:val="en-US"/>
        </w:rPr>
        <w:t>Bohn, R</w:t>
      </w:r>
      <w:r>
        <w:rPr>
          <w:sz w:val="28"/>
          <w:szCs w:val="28"/>
          <w:lang w:val="en-US"/>
        </w:rPr>
        <w:t>.</w:t>
      </w:r>
      <w:r w:rsidRPr="001408DA">
        <w:rPr>
          <w:sz w:val="28"/>
          <w:szCs w:val="28"/>
          <w:lang w:val="en-US"/>
        </w:rPr>
        <w:t>V</w:t>
      </w:r>
      <w:r>
        <w:rPr>
          <w:sz w:val="28"/>
          <w:szCs w:val="28"/>
          <w:lang w:val="en-US"/>
        </w:rPr>
        <w:t xml:space="preserve">. </w:t>
      </w:r>
      <w:r w:rsidRPr="001408DA">
        <w:rPr>
          <w:sz w:val="28"/>
          <w:szCs w:val="28"/>
          <w:lang w:val="en-US"/>
        </w:rPr>
        <w:t xml:space="preserve">Lacro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w:t>
      </w:r>
      <w:r w:rsidRPr="001408DA">
        <w:rPr>
          <w:sz w:val="28"/>
          <w:szCs w:val="28"/>
          <w:lang w:val="en-US"/>
        </w:rPr>
        <w:t xml:space="preserve"> Am</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Obstet</w:t>
      </w:r>
      <w:r>
        <w:rPr>
          <w:sz w:val="28"/>
          <w:szCs w:val="28"/>
          <w:lang w:val="en-US"/>
        </w:rPr>
        <w:t>.</w:t>
      </w:r>
      <w:r w:rsidRPr="001408DA">
        <w:rPr>
          <w:sz w:val="28"/>
          <w:szCs w:val="28"/>
          <w:lang w:val="en-US"/>
        </w:rPr>
        <w:t xml:space="preserve"> </w:t>
      </w:r>
      <w:r>
        <w:rPr>
          <w:sz w:val="28"/>
          <w:szCs w:val="28"/>
        </w:rPr>
        <w:t>Gynecol</w:t>
      </w:r>
      <w:r>
        <w:rPr>
          <w:sz w:val="28"/>
          <w:szCs w:val="28"/>
          <w:lang w:val="en-US"/>
        </w:rPr>
        <w:t>. –</w:t>
      </w:r>
      <w:r>
        <w:rPr>
          <w:sz w:val="28"/>
          <w:szCs w:val="28"/>
        </w:rPr>
        <w:t xml:space="preserve"> 2002</w:t>
      </w:r>
      <w:r>
        <w:rPr>
          <w:sz w:val="28"/>
          <w:szCs w:val="28"/>
          <w:lang w:val="en-US"/>
        </w:rPr>
        <w:t>. –</w:t>
      </w:r>
      <w:r>
        <w:rPr>
          <w:sz w:val="28"/>
          <w:szCs w:val="28"/>
        </w:rPr>
        <w:t xml:space="preserve"> </w:t>
      </w:r>
      <w:r>
        <w:rPr>
          <w:sz w:val="28"/>
          <w:szCs w:val="28"/>
          <w:lang w:val="en-US"/>
        </w:rPr>
        <w:t xml:space="preserve">Vol. </w:t>
      </w:r>
      <w:r>
        <w:rPr>
          <w:sz w:val="28"/>
          <w:szCs w:val="28"/>
        </w:rPr>
        <w:t>186</w:t>
      </w:r>
      <w:r>
        <w:rPr>
          <w:sz w:val="28"/>
          <w:szCs w:val="28"/>
          <w:lang w:val="en-US"/>
        </w:rPr>
        <w:t>. – P.</w:t>
      </w:r>
      <w:r>
        <w:rPr>
          <w:sz w:val="28"/>
          <w:szCs w:val="28"/>
        </w:rPr>
        <w:t>1085–1090</w:t>
      </w:r>
      <w:bookmarkStart w:id="6" w:name="R42"/>
      <w:bookmarkEnd w:id="6"/>
      <w:r>
        <w:rPr>
          <w:sz w:val="28"/>
          <w:szCs w:val="28"/>
          <w:lang w:val="en-US"/>
        </w:rPr>
        <w:t>.</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High prevalence of</w:t>
      </w:r>
      <w:r>
        <w:rPr>
          <w:sz w:val="28"/>
          <w:szCs w:val="28"/>
          <w:lang w:val="en-US"/>
        </w:rPr>
        <w:t xml:space="preserve"> </w:t>
      </w:r>
      <w:r w:rsidRPr="001408DA">
        <w:rPr>
          <w:sz w:val="28"/>
          <w:szCs w:val="28"/>
          <w:lang w:val="en-US"/>
        </w:rPr>
        <w:t xml:space="preserve">sensorineural hearing loss among survivors of neonatal </w:t>
      </w:r>
      <w:r w:rsidRPr="001408DA">
        <w:rPr>
          <w:sz w:val="28"/>
          <w:szCs w:val="28"/>
          <w:lang w:val="en-US"/>
        </w:rPr>
        <w:lastRenderedPageBreak/>
        <w:t>congenital</w:t>
      </w:r>
      <w:r>
        <w:rPr>
          <w:sz w:val="28"/>
          <w:szCs w:val="28"/>
          <w:lang w:val="en-US"/>
        </w:rPr>
        <w:t xml:space="preserve"> </w:t>
      </w:r>
      <w:r w:rsidRPr="001408DA">
        <w:rPr>
          <w:sz w:val="28"/>
          <w:szCs w:val="28"/>
          <w:lang w:val="en-US"/>
        </w:rPr>
        <w:t>diaphragmatic hernia. Western Canadian ECMO Follow-up Group</w:t>
      </w:r>
      <w:r>
        <w:rPr>
          <w:sz w:val="28"/>
          <w:szCs w:val="28"/>
          <w:lang w:val="en-US"/>
        </w:rPr>
        <w:t xml:space="preserve"> / </w:t>
      </w:r>
      <w:r w:rsidRPr="001408DA">
        <w:rPr>
          <w:sz w:val="28"/>
          <w:szCs w:val="28"/>
          <w:lang w:val="en-US"/>
        </w:rPr>
        <w:t>C</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Robertson, P</w:t>
      </w:r>
      <w:r>
        <w:rPr>
          <w:sz w:val="28"/>
          <w:szCs w:val="28"/>
          <w:lang w:val="en-US"/>
        </w:rPr>
        <w:t>.</w:t>
      </w:r>
      <w:r w:rsidRPr="001408DA">
        <w:rPr>
          <w:sz w:val="28"/>
          <w:szCs w:val="28"/>
          <w:lang w:val="en-US"/>
        </w:rPr>
        <w:t>Y</w:t>
      </w:r>
      <w:r>
        <w:rPr>
          <w:sz w:val="28"/>
          <w:szCs w:val="28"/>
          <w:lang w:val="en-US"/>
        </w:rPr>
        <w:t xml:space="preserve">. </w:t>
      </w:r>
      <w:r w:rsidRPr="001408DA">
        <w:rPr>
          <w:sz w:val="28"/>
          <w:szCs w:val="28"/>
          <w:lang w:val="en-US"/>
        </w:rPr>
        <w:t>Cheung, M</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 xml:space="preserve">Haluschak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 xml:space="preserve">// </w:t>
      </w:r>
      <w:r w:rsidRPr="001408DA">
        <w:rPr>
          <w:sz w:val="28"/>
          <w:szCs w:val="28"/>
          <w:lang w:val="en-US"/>
        </w:rPr>
        <w:t>Am</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Otolaryngol</w:t>
      </w:r>
      <w:r>
        <w:rPr>
          <w:sz w:val="28"/>
          <w:szCs w:val="28"/>
          <w:lang w:val="en-US"/>
        </w:rPr>
        <w:t>. –</w:t>
      </w:r>
      <w:r w:rsidRPr="001408DA">
        <w:rPr>
          <w:sz w:val="28"/>
          <w:szCs w:val="28"/>
          <w:lang w:val="en-US"/>
        </w:rPr>
        <w:t xml:space="preserve"> 1998</w:t>
      </w:r>
      <w:r>
        <w:rPr>
          <w:sz w:val="28"/>
          <w:szCs w:val="28"/>
          <w:lang w:val="en-US"/>
        </w:rPr>
        <w:t xml:space="preserve">. – Vol. </w:t>
      </w:r>
      <w:r w:rsidRPr="001408DA">
        <w:rPr>
          <w:sz w:val="28"/>
          <w:szCs w:val="28"/>
          <w:lang w:val="en-US"/>
        </w:rPr>
        <w:t>19</w:t>
      </w:r>
      <w:r>
        <w:rPr>
          <w:sz w:val="28"/>
          <w:szCs w:val="28"/>
          <w:lang w:val="en-US"/>
        </w:rPr>
        <w:t>. – P.</w:t>
      </w:r>
      <w:r w:rsidRPr="001408DA">
        <w:rPr>
          <w:sz w:val="28"/>
          <w:szCs w:val="28"/>
          <w:lang w:val="en-US"/>
        </w:rPr>
        <w:t>730-</w:t>
      </w:r>
      <w:r>
        <w:rPr>
          <w:sz w:val="28"/>
          <w:szCs w:val="28"/>
          <w:lang w:val="en-US"/>
        </w:rPr>
        <w:t>73</w:t>
      </w:r>
      <w:r w:rsidRPr="001408DA">
        <w:rPr>
          <w:sz w:val="28"/>
          <w:szCs w:val="28"/>
          <w:lang w:val="en-US"/>
        </w:rPr>
        <w:t>6.</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High-Frequency Oscillatory ventilation versus conventional mechanical ventilation in congenitar diaphragmatic hernia</w:t>
      </w:r>
      <w:r>
        <w:rPr>
          <w:sz w:val="28"/>
          <w:szCs w:val="28"/>
          <w:lang w:val="en-US"/>
        </w:rPr>
        <w:t xml:space="preserve"> / </w:t>
      </w:r>
      <w:r w:rsidRPr="001408DA">
        <w:rPr>
          <w:sz w:val="28"/>
          <w:szCs w:val="28"/>
          <w:lang w:val="en-US"/>
        </w:rPr>
        <w:t>A</w:t>
      </w:r>
      <w:r>
        <w:rPr>
          <w:sz w:val="28"/>
          <w:szCs w:val="28"/>
          <w:lang w:val="en-US"/>
        </w:rPr>
        <w:t xml:space="preserve">. </w:t>
      </w:r>
      <w:r w:rsidRPr="001408DA">
        <w:rPr>
          <w:sz w:val="28"/>
          <w:szCs w:val="28"/>
          <w:lang w:val="en-US"/>
        </w:rPr>
        <w:t>Cacciari, G</w:t>
      </w:r>
      <w:r>
        <w:rPr>
          <w:sz w:val="28"/>
          <w:szCs w:val="28"/>
          <w:lang w:val="en-US"/>
        </w:rPr>
        <w:t xml:space="preserve">. </w:t>
      </w:r>
      <w:r w:rsidRPr="001408DA">
        <w:rPr>
          <w:sz w:val="28"/>
          <w:szCs w:val="28"/>
          <w:lang w:val="en-US"/>
        </w:rPr>
        <w:t>Ruggeri, M</w:t>
      </w:r>
      <w:r>
        <w:rPr>
          <w:sz w:val="28"/>
          <w:szCs w:val="28"/>
          <w:lang w:val="en-US"/>
        </w:rPr>
        <w:t xml:space="preserve">. </w:t>
      </w:r>
      <w:r w:rsidRPr="001408DA">
        <w:rPr>
          <w:sz w:val="28"/>
          <w:szCs w:val="28"/>
          <w:lang w:val="en-US"/>
        </w:rPr>
        <w:t xml:space="preserve">Mordenti </w:t>
      </w:r>
      <w:r>
        <w:rPr>
          <w:sz w:val="28"/>
          <w:szCs w:val="28"/>
          <w:lang w:val="en-US"/>
        </w:rPr>
        <w:t>[et all]</w:t>
      </w:r>
      <w:r w:rsidRPr="001408DA">
        <w:rPr>
          <w:sz w:val="28"/>
          <w:szCs w:val="28"/>
          <w:lang w:val="en-US"/>
        </w:rPr>
        <w:t xml:space="preserve"> </w:t>
      </w:r>
      <w:r>
        <w:rPr>
          <w:sz w:val="28"/>
          <w:szCs w:val="28"/>
          <w:lang w:val="en-US"/>
        </w:rPr>
        <w:t>//</w:t>
      </w:r>
      <w:r w:rsidRPr="001408DA">
        <w:rPr>
          <w:sz w:val="28"/>
          <w:szCs w:val="28"/>
          <w:lang w:val="en-US"/>
        </w:rPr>
        <w:t xml:space="preserve"> Eur</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2001</w:t>
      </w:r>
      <w:r>
        <w:rPr>
          <w:sz w:val="28"/>
          <w:szCs w:val="28"/>
          <w:lang w:val="en-US"/>
        </w:rPr>
        <w:t>. –</w:t>
      </w:r>
      <w:r>
        <w:rPr>
          <w:sz w:val="28"/>
          <w:szCs w:val="28"/>
        </w:rPr>
        <w:t xml:space="preserve"> </w:t>
      </w:r>
      <w:r>
        <w:rPr>
          <w:sz w:val="28"/>
          <w:szCs w:val="28"/>
          <w:lang w:val="en-US"/>
        </w:rPr>
        <w:t xml:space="preserve">Vol. </w:t>
      </w:r>
      <w:r>
        <w:rPr>
          <w:sz w:val="28"/>
          <w:szCs w:val="28"/>
        </w:rPr>
        <w:t>11</w:t>
      </w:r>
      <w:r>
        <w:rPr>
          <w:sz w:val="28"/>
          <w:szCs w:val="28"/>
          <w:lang w:val="en-US"/>
        </w:rPr>
        <w:t>. – P.</w:t>
      </w:r>
      <w:r>
        <w:rPr>
          <w:sz w:val="28"/>
          <w:szCs w:val="28"/>
        </w:rPr>
        <w:t>3-7.</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Pr>
          <w:sz w:val="28"/>
          <w:szCs w:val="28"/>
          <w:lang w:val="en-US"/>
        </w:rPr>
        <w:t>Impact of fetal intervention in postnatal management of congenital diaphragmatic hernia / L. Saura</w:t>
      </w:r>
      <w:r w:rsidRPr="001408DA">
        <w:rPr>
          <w:sz w:val="28"/>
          <w:szCs w:val="28"/>
          <w:lang w:val="en-US"/>
        </w:rPr>
        <w:t>,</w:t>
      </w:r>
      <w:r>
        <w:rPr>
          <w:sz w:val="28"/>
          <w:szCs w:val="28"/>
          <w:lang w:val="en-US"/>
        </w:rPr>
        <w:t xml:space="preserve"> C. Montserrat</w:t>
      </w:r>
      <w:r w:rsidRPr="001408DA">
        <w:rPr>
          <w:sz w:val="28"/>
          <w:szCs w:val="28"/>
          <w:lang w:val="en-US"/>
        </w:rPr>
        <w:t>,</w:t>
      </w:r>
      <w:r>
        <w:rPr>
          <w:sz w:val="28"/>
          <w:szCs w:val="28"/>
          <w:lang w:val="en-US"/>
        </w:rPr>
        <w:t xml:space="preserve"> A. Asteria [et all]  // II World Congress of the World Federation of Associations of Pediatric Surgeons –WOFAPS; VII Congress of the Federation of Pediatric Surgical Associations of the South Cone of America – September 9-12, 2007 – Hilton Buenos Aires Hotel – Argentina. – Abstracts book. –P.33.</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Impact of new treatments for respiratory failure on</w:t>
      </w:r>
      <w:r>
        <w:rPr>
          <w:sz w:val="28"/>
          <w:szCs w:val="28"/>
          <w:lang w:val="en-US"/>
        </w:rPr>
        <w:t xml:space="preserve"> </w:t>
      </w:r>
      <w:r w:rsidRPr="001408DA">
        <w:rPr>
          <w:sz w:val="28"/>
          <w:szCs w:val="28"/>
          <w:lang w:val="en-US"/>
        </w:rPr>
        <w:t>outcome of infants with congenital diaphragmatic hernia</w:t>
      </w:r>
      <w:r>
        <w:rPr>
          <w:sz w:val="28"/>
          <w:szCs w:val="28"/>
          <w:lang w:val="en-US"/>
        </w:rPr>
        <w:t xml:space="preserve"> / </w:t>
      </w:r>
      <w:r w:rsidRPr="001408DA">
        <w:rPr>
          <w:sz w:val="28"/>
          <w:szCs w:val="28"/>
          <w:lang w:val="en-US"/>
        </w:rPr>
        <w:t>M</w:t>
      </w:r>
      <w:r>
        <w:rPr>
          <w:sz w:val="28"/>
          <w:szCs w:val="28"/>
          <w:lang w:val="en-US"/>
        </w:rPr>
        <w:t xml:space="preserve">. </w:t>
      </w:r>
      <w:r w:rsidRPr="001408DA">
        <w:rPr>
          <w:sz w:val="28"/>
          <w:szCs w:val="28"/>
          <w:lang w:val="en-US"/>
        </w:rPr>
        <w:t>Somaschini, G</w:t>
      </w:r>
      <w:r>
        <w:rPr>
          <w:sz w:val="28"/>
          <w:szCs w:val="28"/>
          <w:lang w:val="en-US"/>
        </w:rPr>
        <w:t xml:space="preserve">. </w:t>
      </w:r>
      <w:r w:rsidRPr="001408DA">
        <w:rPr>
          <w:sz w:val="28"/>
          <w:szCs w:val="28"/>
          <w:lang w:val="en-US"/>
        </w:rPr>
        <w:t>Locatelli, L</w:t>
      </w:r>
      <w:r>
        <w:rPr>
          <w:sz w:val="28"/>
          <w:szCs w:val="28"/>
          <w:lang w:val="en-US"/>
        </w:rPr>
        <w:t xml:space="preserve">. </w:t>
      </w:r>
      <w:r w:rsidRPr="001408DA">
        <w:rPr>
          <w:sz w:val="28"/>
          <w:szCs w:val="28"/>
          <w:lang w:val="en-US"/>
        </w:rPr>
        <w:t>Salvoni</w:t>
      </w:r>
      <w:r>
        <w:rPr>
          <w:sz w:val="28"/>
          <w:szCs w:val="28"/>
          <w:lang w:val="en-US"/>
        </w:rPr>
        <w:t xml:space="preserve"> [et all] //</w:t>
      </w:r>
      <w:r w:rsidRPr="001408DA">
        <w:rPr>
          <w:sz w:val="28"/>
          <w:szCs w:val="28"/>
          <w:lang w:val="en-US"/>
        </w:rPr>
        <w:t xml:space="preserve"> Eur</w:t>
      </w:r>
      <w:r>
        <w:rPr>
          <w:sz w:val="28"/>
          <w:szCs w:val="28"/>
          <w:lang w:val="en-US"/>
        </w:rPr>
        <w:t>.</w:t>
      </w:r>
      <w:r w:rsidRPr="001408DA">
        <w:rPr>
          <w:sz w:val="28"/>
          <w:szCs w:val="28"/>
          <w:lang w:val="en-US"/>
        </w:rPr>
        <w:t xml:space="preserve"> J</w:t>
      </w:r>
      <w:r>
        <w:rPr>
          <w:sz w:val="28"/>
          <w:szCs w:val="28"/>
          <w:lang w:val="en-US"/>
        </w:rPr>
        <w:t xml:space="preserve">. </w:t>
      </w:r>
      <w:r w:rsidRPr="001408DA">
        <w:rPr>
          <w:sz w:val="28"/>
          <w:szCs w:val="28"/>
          <w:lang w:val="en-US"/>
        </w:rPr>
        <w:t>Pediatr</w:t>
      </w:r>
      <w:r>
        <w:rPr>
          <w:sz w:val="28"/>
          <w:szCs w:val="28"/>
          <w:lang w:val="en-US"/>
        </w:rPr>
        <w:t>. –</w:t>
      </w:r>
      <w:r w:rsidRPr="001408DA">
        <w:rPr>
          <w:sz w:val="28"/>
          <w:szCs w:val="28"/>
          <w:lang w:val="en-US"/>
        </w:rPr>
        <w:t xml:space="preserve"> 1999</w:t>
      </w:r>
      <w:r>
        <w:rPr>
          <w:sz w:val="28"/>
          <w:szCs w:val="28"/>
          <w:lang w:val="en-US"/>
        </w:rPr>
        <w:t>. –</w:t>
      </w:r>
      <w:r w:rsidRPr="001408DA">
        <w:rPr>
          <w:sz w:val="28"/>
          <w:szCs w:val="28"/>
          <w:lang w:val="en-US"/>
        </w:rPr>
        <w:t xml:space="preserve"> </w:t>
      </w:r>
      <w:r>
        <w:rPr>
          <w:sz w:val="28"/>
          <w:szCs w:val="28"/>
          <w:lang w:val="en-US"/>
        </w:rPr>
        <w:t xml:space="preserve">Vol. </w:t>
      </w:r>
      <w:r w:rsidRPr="001408DA">
        <w:rPr>
          <w:sz w:val="28"/>
          <w:szCs w:val="28"/>
          <w:lang w:val="en-US"/>
        </w:rPr>
        <w:t>158</w:t>
      </w:r>
      <w:r>
        <w:rPr>
          <w:sz w:val="28"/>
          <w:szCs w:val="28"/>
          <w:lang w:val="en-US"/>
        </w:rPr>
        <w:t>. – P.</w:t>
      </w:r>
      <w:r w:rsidRPr="001408DA">
        <w:rPr>
          <w:sz w:val="28"/>
          <w:szCs w:val="28"/>
          <w:lang w:val="en-US"/>
        </w:rPr>
        <w:t>780–784</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Improved results in patients who have congenital diaphragmatic</w:t>
      </w:r>
      <w:r>
        <w:rPr>
          <w:sz w:val="28"/>
          <w:szCs w:val="28"/>
          <w:lang w:val="en-US"/>
        </w:rPr>
        <w:t xml:space="preserve"> </w:t>
      </w:r>
      <w:r w:rsidRPr="001408DA">
        <w:rPr>
          <w:sz w:val="28"/>
          <w:szCs w:val="28"/>
          <w:lang w:val="en-US"/>
        </w:rPr>
        <w:t>hernia using preoperative stabilization, extracorporeal</w:t>
      </w:r>
      <w:r>
        <w:rPr>
          <w:sz w:val="28"/>
          <w:szCs w:val="28"/>
          <w:lang w:val="en-US"/>
        </w:rPr>
        <w:t xml:space="preserve"> </w:t>
      </w:r>
      <w:r w:rsidRPr="001408DA">
        <w:rPr>
          <w:sz w:val="28"/>
          <w:szCs w:val="28"/>
          <w:lang w:val="en-US"/>
        </w:rPr>
        <w:t xml:space="preserve">membrane oxygenation, and delayed surgery </w:t>
      </w:r>
      <w:r>
        <w:rPr>
          <w:sz w:val="28"/>
          <w:szCs w:val="28"/>
          <w:lang w:val="en-US"/>
        </w:rPr>
        <w:t xml:space="preserve">/ </w:t>
      </w:r>
      <w:r w:rsidRPr="001408DA">
        <w:rPr>
          <w:sz w:val="28"/>
          <w:szCs w:val="28"/>
          <w:lang w:val="en-US"/>
        </w:rPr>
        <w:t>B</w:t>
      </w:r>
      <w:r>
        <w:rPr>
          <w:sz w:val="28"/>
          <w:szCs w:val="28"/>
          <w:lang w:val="en-US"/>
        </w:rPr>
        <w:t xml:space="preserve">. </w:t>
      </w:r>
      <w:r w:rsidRPr="001408DA">
        <w:rPr>
          <w:sz w:val="28"/>
          <w:szCs w:val="28"/>
          <w:lang w:val="en-US"/>
        </w:rPr>
        <w:t>Frenckner, H</w:t>
      </w:r>
      <w:r>
        <w:rPr>
          <w:sz w:val="28"/>
          <w:szCs w:val="28"/>
          <w:lang w:val="en-US"/>
        </w:rPr>
        <w:t xml:space="preserve">. </w:t>
      </w:r>
      <w:r w:rsidRPr="001408DA">
        <w:rPr>
          <w:sz w:val="28"/>
          <w:szCs w:val="28"/>
          <w:lang w:val="en-US"/>
        </w:rPr>
        <w:t>Ehren, T</w:t>
      </w:r>
      <w:r>
        <w:rPr>
          <w:sz w:val="28"/>
          <w:szCs w:val="28"/>
          <w:lang w:val="en-US"/>
        </w:rPr>
        <w:t xml:space="preserve">. </w:t>
      </w:r>
      <w:r w:rsidRPr="001408DA">
        <w:rPr>
          <w:sz w:val="28"/>
          <w:szCs w:val="28"/>
          <w:lang w:val="en-US"/>
        </w:rPr>
        <w:t>Granholm</w:t>
      </w:r>
      <w:r>
        <w:rPr>
          <w:sz w:val="28"/>
          <w:szCs w:val="28"/>
          <w:lang w:val="en-US"/>
        </w:rPr>
        <w:t xml:space="preserve"> [et all]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 xml:space="preserve">. </w:t>
      </w:r>
      <w:r>
        <w:rPr>
          <w:sz w:val="28"/>
          <w:szCs w:val="28"/>
        </w:rPr>
        <w:t>Surg</w:t>
      </w:r>
      <w:r>
        <w:rPr>
          <w:sz w:val="28"/>
          <w:szCs w:val="28"/>
          <w:lang w:val="en-US"/>
        </w:rPr>
        <w:t>. –</w:t>
      </w:r>
      <w:r>
        <w:rPr>
          <w:sz w:val="28"/>
          <w:szCs w:val="28"/>
        </w:rPr>
        <w:t xml:space="preserve"> 1997</w:t>
      </w:r>
      <w:r>
        <w:rPr>
          <w:sz w:val="28"/>
          <w:szCs w:val="28"/>
          <w:lang w:val="en-US"/>
        </w:rPr>
        <w:t>. –</w:t>
      </w:r>
      <w:r>
        <w:rPr>
          <w:sz w:val="28"/>
          <w:szCs w:val="28"/>
        </w:rPr>
        <w:t xml:space="preserve"> </w:t>
      </w:r>
      <w:r>
        <w:rPr>
          <w:sz w:val="28"/>
          <w:szCs w:val="28"/>
          <w:lang w:val="en-US"/>
        </w:rPr>
        <w:t xml:space="preserve">Vol. </w:t>
      </w:r>
      <w:r>
        <w:rPr>
          <w:sz w:val="28"/>
          <w:szCs w:val="28"/>
        </w:rPr>
        <w:t>32</w:t>
      </w:r>
      <w:r>
        <w:rPr>
          <w:sz w:val="28"/>
          <w:szCs w:val="28"/>
          <w:lang w:val="en-US"/>
        </w:rPr>
        <w:t>. – P.</w:t>
      </w:r>
      <w:r>
        <w:rPr>
          <w:sz w:val="28"/>
          <w:szCs w:val="28"/>
        </w:rPr>
        <w:t>1185–1189</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Improved</w:t>
      </w:r>
      <w:r>
        <w:rPr>
          <w:sz w:val="28"/>
          <w:szCs w:val="28"/>
          <w:lang w:val="en-US"/>
        </w:rPr>
        <w:t xml:space="preserve"> </w:t>
      </w:r>
      <w:r w:rsidRPr="001408DA">
        <w:rPr>
          <w:sz w:val="28"/>
          <w:szCs w:val="28"/>
          <w:lang w:val="en-US"/>
        </w:rPr>
        <w:t>survival in congenital diaphragmatic hernia with</w:t>
      </w:r>
      <w:r>
        <w:rPr>
          <w:sz w:val="28"/>
          <w:szCs w:val="28"/>
          <w:lang w:val="en-US"/>
        </w:rPr>
        <w:t xml:space="preserve"> </w:t>
      </w:r>
      <w:r w:rsidRPr="001408DA">
        <w:rPr>
          <w:sz w:val="28"/>
          <w:szCs w:val="28"/>
          <w:lang w:val="en-US"/>
        </w:rPr>
        <w:t>evolving therapeutic strategies</w:t>
      </w:r>
      <w:r>
        <w:rPr>
          <w:sz w:val="28"/>
          <w:szCs w:val="28"/>
          <w:lang w:val="en-US"/>
        </w:rPr>
        <w:t xml:space="preserve"> / </w:t>
      </w:r>
      <w:r w:rsidRPr="001408DA">
        <w:rPr>
          <w:sz w:val="28"/>
          <w:szCs w:val="28"/>
          <w:lang w:val="en-US"/>
        </w:rPr>
        <w:t>T</w:t>
      </w:r>
      <w:r>
        <w:rPr>
          <w:sz w:val="28"/>
          <w:szCs w:val="28"/>
          <w:lang w:val="en-US"/>
        </w:rPr>
        <w:t>.</w:t>
      </w:r>
      <w:r w:rsidRPr="001408DA">
        <w:rPr>
          <w:sz w:val="28"/>
          <w:szCs w:val="28"/>
          <w:lang w:val="en-US"/>
        </w:rPr>
        <w:t>R</w:t>
      </w:r>
      <w:r>
        <w:rPr>
          <w:sz w:val="28"/>
          <w:szCs w:val="28"/>
          <w:lang w:val="en-US"/>
        </w:rPr>
        <w:t xml:space="preserve">. </w:t>
      </w:r>
      <w:r w:rsidRPr="001408DA">
        <w:rPr>
          <w:sz w:val="28"/>
          <w:szCs w:val="28"/>
          <w:lang w:val="en-US"/>
        </w:rPr>
        <w:t>Weber, B</w:t>
      </w:r>
      <w:r>
        <w:rPr>
          <w:sz w:val="28"/>
          <w:szCs w:val="28"/>
          <w:lang w:val="en-US"/>
        </w:rPr>
        <w:t xml:space="preserve">. </w:t>
      </w:r>
      <w:r w:rsidRPr="001408DA">
        <w:rPr>
          <w:sz w:val="28"/>
          <w:szCs w:val="28"/>
          <w:lang w:val="en-US"/>
        </w:rPr>
        <w:t>Kountzman, P</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Dillon</w:t>
      </w:r>
      <w:r>
        <w:rPr>
          <w:sz w:val="28"/>
          <w:szCs w:val="28"/>
          <w:lang w:val="en-US"/>
        </w:rPr>
        <w:t xml:space="preserve"> [et all] //</w:t>
      </w:r>
      <w:r w:rsidRPr="001408DA">
        <w:rPr>
          <w:sz w:val="28"/>
          <w:szCs w:val="28"/>
          <w:lang w:val="en-US"/>
        </w:rPr>
        <w:t xml:space="preserve"> Arch</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1998</w:t>
      </w:r>
      <w:r>
        <w:rPr>
          <w:sz w:val="28"/>
          <w:szCs w:val="28"/>
          <w:lang w:val="en-US"/>
        </w:rPr>
        <w:t>. – Vol.</w:t>
      </w:r>
      <w:r>
        <w:rPr>
          <w:sz w:val="28"/>
          <w:szCs w:val="28"/>
        </w:rPr>
        <w:t xml:space="preserve"> 133</w:t>
      </w:r>
      <w:r>
        <w:rPr>
          <w:sz w:val="28"/>
          <w:szCs w:val="28"/>
          <w:lang w:val="en-US"/>
        </w:rPr>
        <w:t>. – P.</w:t>
      </w:r>
      <w:r>
        <w:rPr>
          <w:sz w:val="28"/>
          <w:szCs w:val="28"/>
        </w:rPr>
        <w:t>498–502</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Inhaled nitric oxide</w:t>
      </w:r>
      <w:r>
        <w:rPr>
          <w:sz w:val="28"/>
          <w:szCs w:val="28"/>
          <w:lang w:val="en-US"/>
        </w:rPr>
        <w:t xml:space="preserve"> </w:t>
      </w:r>
      <w:r w:rsidRPr="001408DA">
        <w:rPr>
          <w:sz w:val="28"/>
          <w:szCs w:val="28"/>
          <w:lang w:val="en-US"/>
        </w:rPr>
        <w:t>with early surgery improves the outcome of antenatally diagnosed</w:t>
      </w:r>
      <w:r>
        <w:rPr>
          <w:sz w:val="28"/>
          <w:szCs w:val="28"/>
          <w:lang w:val="en-US"/>
        </w:rPr>
        <w:t xml:space="preserve"> </w:t>
      </w:r>
      <w:r w:rsidRPr="001408DA">
        <w:rPr>
          <w:sz w:val="28"/>
          <w:szCs w:val="28"/>
          <w:lang w:val="en-US"/>
        </w:rPr>
        <w:t>congenital diaphragmatic hernia</w:t>
      </w:r>
      <w:r>
        <w:rPr>
          <w:sz w:val="28"/>
          <w:szCs w:val="28"/>
          <w:lang w:val="en-US"/>
        </w:rPr>
        <w:t xml:space="preserve"> / </w:t>
      </w:r>
      <w:r w:rsidRPr="001408DA">
        <w:rPr>
          <w:sz w:val="28"/>
          <w:szCs w:val="28"/>
          <w:lang w:val="en-US"/>
        </w:rPr>
        <w:t>H</w:t>
      </w:r>
      <w:r>
        <w:rPr>
          <w:sz w:val="28"/>
          <w:szCs w:val="28"/>
          <w:lang w:val="en-US"/>
        </w:rPr>
        <w:t xml:space="preserve">. </w:t>
      </w:r>
      <w:r w:rsidRPr="001408DA">
        <w:rPr>
          <w:sz w:val="28"/>
          <w:szCs w:val="28"/>
          <w:lang w:val="en-US"/>
        </w:rPr>
        <w:t>Okuyama, A</w:t>
      </w:r>
      <w:r>
        <w:rPr>
          <w:sz w:val="28"/>
          <w:szCs w:val="28"/>
          <w:lang w:val="en-US"/>
        </w:rPr>
        <w:t xml:space="preserve">. </w:t>
      </w:r>
      <w:r w:rsidRPr="001408DA">
        <w:rPr>
          <w:sz w:val="28"/>
          <w:szCs w:val="28"/>
          <w:lang w:val="en-US"/>
        </w:rPr>
        <w:t>Kubota, T</w:t>
      </w:r>
      <w:r>
        <w:rPr>
          <w:sz w:val="28"/>
          <w:szCs w:val="28"/>
          <w:lang w:val="en-US"/>
        </w:rPr>
        <w:t xml:space="preserve">. </w:t>
      </w:r>
      <w:r w:rsidRPr="001408DA">
        <w:rPr>
          <w:sz w:val="28"/>
          <w:szCs w:val="28"/>
          <w:lang w:val="en-US"/>
        </w:rPr>
        <w:t>Oue</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w:t>
      </w:r>
      <w:r>
        <w:rPr>
          <w:sz w:val="28"/>
          <w:szCs w:val="28"/>
          <w:lang w:val="en-US"/>
        </w:rPr>
        <w:t xml:space="preserve">– </w:t>
      </w:r>
      <w:r>
        <w:rPr>
          <w:sz w:val="28"/>
          <w:szCs w:val="28"/>
        </w:rPr>
        <w:t>2002</w:t>
      </w:r>
      <w:r>
        <w:rPr>
          <w:sz w:val="28"/>
          <w:szCs w:val="28"/>
          <w:lang w:val="en-US"/>
        </w:rPr>
        <w:t>. –</w:t>
      </w:r>
      <w:r>
        <w:rPr>
          <w:sz w:val="28"/>
          <w:szCs w:val="28"/>
        </w:rPr>
        <w:t xml:space="preserve"> </w:t>
      </w:r>
      <w:r>
        <w:rPr>
          <w:sz w:val="28"/>
          <w:szCs w:val="28"/>
          <w:lang w:val="en-US"/>
        </w:rPr>
        <w:t xml:space="preserve">Vol. </w:t>
      </w:r>
      <w:r>
        <w:rPr>
          <w:sz w:val="28"/>
          <w:szCs w:val="28"/>
        </w:rPr>
        <w:t>37</w:t>
      </w:r>
      <w:r>
        <w:rPr>
          <w:sz w:val="28"/>
          <w:szCs w:val="28"/>
          <w:lang w:val="en-US"/>
        </w:rPr>
        <w:t>. – P.</w:t>
      </w:r>
      <w:r>
        <w:rPr>
          <w:sz w:val="28"/>
          <w:szCs w:val="28"/>
        </w:rPr>
        <w:t>1188–1190</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 xml:space="preserve">Intermittent torsion of a wandering spleen in a child: The role of MRI in diagnosis </w:t>
      </w:r>
      <w:r>
        <w:rPr>
          <w:sz w:val="28"/>
          <w:szCs w:val="28"/>
          <w:lang w:val="en-US"/>
        </w:rPr>
        <w:t xml:space="preserve">/ </w:t>
      </w:r>
      <w:r w:rsidRPr="001408DA">
        <w:rPr>
          <w:sz w:val="28"/>
          <w:szCs w:val="28"/>
          <w:lang w:val="en-US"/>
        </w:rPr>
        <w:t>K</w:t>
      </w:r>
      <w:r>
        <w:rPr>
          <w:sz w:val="28"/>
          <w:szCs w:val="28"/>
          <w:lang w:val="en-US"/>
        </w:rPr>
        <w:t xml:space="preserve">. </w:t>
      </w:r>
      <w:r w:rsidRPr="001408DA">
        <w:rPr>
          <w:sz w:val="28"/>
          <w:szCs w:val="28"/>
          <w:lang w:val="en-US"/>
        </w:rPr>
        <w:t>Arda, K</w:t>
      </w:r>
      <w:r>
        <w:rPr>
          <w:sz w:val="28"/>
          <w:szCs w:val="28"/>
          <w:lang w:val="en-US"/>
        </w:rPr>
        <w:t>.</w:t>
      </w:r>
      <w:r w:rsidRPr="001408DA">
        <w:rPr>
          <w:sz w:val="28"/>
          <w:szCs w:val="28"/>
          <w:lang w:val="en-US"/>
        </w:rPr>
        <w:t xml:space="preserve"> Kizilkanat, M</w:t>
      </w:r>
      <w:r>
        <w:rPr>
          <w:sz w:val="28"/>
          <w:szCs w:val="28"/>
          <w:lang w:val="en-US"/>
        </w:rPr>
        <w:t>.</w:t>
      </w:r>
      <w:r w:rsidRPr="001408DA">
        <w:rPr>
          <w:sz w:val="28"/>
          <w:szCs w:val="28"/>
          <w:lang w:val="en-US"/>
        </w:rPr>
        <w:t xml:space="preserve"> Celik</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JBR-BTR</w:t>
      </w:r>
      <w:r>
        <w:rPr>
          <w:sz w:val="28"/>
          <w:szCs w:val="28"/>
          <w:lang w:val="en-US"/>
        </w:rPr>
        <w:t>. –</w:t>
      </w:r>
      <w:r w:rsidRPr="001408DA">
        <w:rPr>
          <w:sz w:val="28"/>
          <w:szCs w:val="28"/>
          <w:lang w:val="en-US"/>
        </w:rPr>
        <w:t xml:space="preserve"> 2004</w:t>
      </w:r>
      <w:r>
        <w:rPr>
          <w:sz w:val="28"/>
          <w:szCs w:val="28"/>
          <w:lang w:val="en-US"/>
        </w:rPr>
        <w:t xml:space="preserve">. – Vol. </w:t>
      </w:r>
      <w:r w:rsidRPr="001408DA">
        <w:rPr>
          <w:sz w:val="28"/>
          <w:szCs w:val="28"/>
          <w:lang w:val="en-US"/>
        </w:rPr>
        <w:t>87</w:t>
      </w:r>
      <w:r>
        <w:rPr>
          <w:sz w:val="28"/>
          <w:szCs w:val="28"/>
          <w:lang w:val="en-US"/>
        </w:rPr>
        <w:t>. – P.</w:t>
      </w:r>
      <w:r w:rsidRPr="001408DA">
        <w:rPr>
          <w:sz w:val="28"/>
          <w:szCs w:val="28"/>
          <w:lang w:val="en-US"/>
        </w:rPr>
        <w:t>70-</w:t>
      </w:r>
      <w:r>
        <w:rPr>
          <w:sz w:val="28"/>
          <w:szCs w:val="28"/>
          <w:lang w:val="en-US"/>
        </w:rPr>
        <w:t>7</w:t>
      </w:r>
      <w:r w:rsidRPr="001408DA">
        <w:rPr>
          <w:sz w:val="28"/>
          <w:szCs w:val="28"/>
          <w:lang w:val="en-US"/>
        </w:rPr>
        <w:t>2.</w:t>
      </w:r>
    </w:p>
    <w:p w:rsidR="00B54A0F" w:rsidRDefault="00B54A0F" w:rsidP="00E253CB">
      <w:pPr>
        <w:widowControl w:val="0"/>
        <w:numPr>
          <w:ilvl w:val="0"/>
          <w:numId w:val="27"/>
        </w:numPr>
        <w:tabs>
          <w:tab w:val="clear" w:pos="720"/>
          <w:tab w:val="num" w:pos="360"/>
          <w:tab w:val="left" w:pos="560"/>
        </w:tabs>
        <w:autoSpaceDE w:val="0"/>
        <w:autoSpaceDN w:val="0"/>
        <w:adjustRightInd w:val="0"/>
        <w:spacing w:after="0" w:line="360" w:lineRule="auto"/>
        <w:ind w:left="360"/>
        <w:jc w:val="both"/>
        <w:rPr>
          <w:sz w:val="28"/>
          <w:szCs w:val="28"/>
          <w:lang w:val="en-US"/>
        </w:rPr>
      </w:pPr>
      <w:r w:rsidRPr="001408DA">
        <w:rPr>
          <w:sz w:val="28"/>
          <w:szCs w:val="28"/>
          <w:lang w:val="en-US"/>
        </w:rPr>
        <w:t xml:space="preserve">Internal herniation of wandering spleen - a rare cause of recurrent abdominal </w:t>
      </w:r>
      <w:r w:rsidRPr="001408DA">
        <w:rPr>
          <w:sz w:val="28"/>
          <w:szCs w:val="28"/>
          <w:lang w:val="en-US"/>
        </w:rPr>
        <w:lastRenderedPageBreak/>
        <w:t>pain</w:t>
      </w:r>
      <w:r>
        <w:rPr>
          <w:sz w:val="28"/>
          <w:szCs w:val="28"/>
          <w:lang w:val="en-US"/>
        </w:rPr>
        <w:t xml:space="preserve"> / </w:t>
      </w:r>
      <w:r w:rsidRPr="001408DA">
        <w:rPr>
          <w:sz w:val="28"/>
          <w:szCs w:val="28"/>
          <w:lang w:val="en-US"/>
        </w:rPr>
        <w:t>M</w:t>
      </w:r>
      <w:r>
        <w:rPr>
          <w:sz w:val="28"/>
          <w:szCs w:val="28"/>
          <w:lang w:val="en-US"/>
        </w:rPr>
        <w:t xml:space="preserve">. </w:t>
      </w:r>
      <w:r w:rsidRPr="001408DA">
        <w:rPr>
          <w:sz w:val="28"/>
          <w:szCs w:val="28"/>
          <w:lang w:val="en-US"/>
        </w:rPr>
        <w:t>Andley, S</w:t>
      </w:r>
      <w:r>
        <w:rPr>
          <w:sz w:val="28"/>
          <w:szCs w:val="28"/>
          <w:lang w:val="en-US"/>
        </w:rPr>
        <w:t xml:space="preserve">. </w:t>
      </w:r>
      <w:r w:rsidRPr="001408DA">
        <w:rPr>
          <w:sz w:val="28"/>
          <w:szCs w:val="28"/>
          <w:lang w:val="en-US"/>
        </w:rPr>
        <w:t>Basu, P</w:t>
      </w:r>
      <w:r>
        <w:rPr>
          <w:sz w:val="28"/>
          <w:szCs w:val="28"/>
          <w:lang w:val="en-US"/>
        </w:rPr>
        <w:t xml:space="preserve">. </w:t>
      </w:r>
      <w:r w:rsidRPr="001408DA">
        <w:rPr>
          <w:sz w:val="28"/>
          <w:szCs w:val="28"/>
          <w:lang w:val="en-US"/>
        </w:rPr>
        <w:t>Chibber</w:t>
      </w:r>
      <w:r>
        <w:rPr>
          <w:sz w:val="28"/>
          <w:szCs w:val="28"/>
          <w:lang w:val="en-US"/>
        </w:rPr>
        <w:t xml:space="preserve"> [et all] //</w:t>
      </w:r>
      <w:r w:rsidRPr="001408DA">
        <w:rPr>
          <w:sz w:val="28"/>
          <w:szCs w:val="28"/>
          <w:lang w:val="en-US"/>
        </w:rPr>
        <w:t xml:space="preserve"> Int</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w:t>
      </w:r>
      <w:r>
        <w:rPr>
          <w:sz w:val="28"/>
          <w:szCs w:val="28"/>
          <w:lang w:val="en-US"/>
        </w:rPr>
        <w:t xml:space="preserve">– </w:t>
      </w:r>
      <w:r>
        <w:rPr>
          <w:sz w:val="28"/>
          <w:szCs w:val="28"/>
        </w:rPr>
        <w:t>2000</w:t>
      </w:r>
      <w:r>
        <w:rPr>
          <w:sz w:val="28"/>
          <w:szCs w:val="28"/>
          <w:lang w:val="en-US"/>
        </w:rPr>
        <w:t xml:space="preserve">. – Vol. </w:t>
      </w:r>
      <w:r>
        <w:rPr>
          <w:sz w:val="28"/>
          <w:szCs w:val="28"/>
        </w:rPr>
        <w:t>85</w:t>
      </w:r>
      <w:r>
        <w:rPr>
          <w:sz w:val="28"/>
          <w:szCs w:val="28"/>
          <w:lang w:val="en-US"/>
        </w:rPr>
        <w:t>. – P.</w:t>
      </w:r>
      <w:r>
        <w:rPr>
          <w:sz w:val="28"/>
          <w:szCs w:val="28"/>
        </w:rPr>
        <w:t>322-</w:t>
      </w:r>
      <w:r>
        <w:rPr>
          <w:sz w:val="28"/>
          <w:szCs w:val="28"/>
          <w:lang w:val="en-US"/>
        </w:rPr>
        <w:t>32</w:t>
      </w:r>
      <w:r>
        <w:rPr>
          <w:sz w:val="28"/>
          <w:szCs w:val="28"/>
        </w:rPr>
        <w:t>4.</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 xml:space="preserve">Intrauterine torsion of a wandering spleen presenting as an abdominal cystic swelling </w:t>
      </w:r>
      <w:r>
        <w:rPr>
          <w:sz w:val="28"/>
          <w:szCs w:val="28"/>
          <w:lang w:val="en-US"/>
        </w:rPr>
        <w:t xml:space="preserve">/ </w:t>
      </w:r>
      <w:r w:rsidRPr="001408DA">
        <w:rPr>
          <w:sz w:val="28"/>
          <w:szCs w:val="28"/>
          <w:lang w:val="en-US"/>
        </w:rPr>
        <w:t>A</w:t>
      </w:r>
      <w:r>
        <w:rPr>
          <w:sz w:val="28"/>
          <w:szCs w:val="28"/>
          <w:lang w:val="en-US"/>
        </w:rPr>
        <w:t xml:space="preserve">. </w:t>
      </w:r>
      <w:r w:rsidRPr="001408DA">
        <w:rPr>
          <w:sz w:val="28"/>
          <w:szCs w:val="28"/>
          <w:lang w:val="en-US"/>
        </w:rPr>
        <w:t>Nawaz, A</w:t>
      </w:r>
      <w:r>
        <w:rPr>
          <w:sz w:val="28"/>
          <w:szCs w:val="28"/>
          <w:lang w:val="en-US"/>
        </w:rPr>
        <w:t xml:space="preserve">. </w:t>
      </w:r>
      <w:r w:rsidRPr="001408DA">
        <w:rPr>
          <w:sz w:val="28"/>
          <w:szCs w:val="28"/>
          <w:lang w:val="en-US"/>
        </w:rPr>
        <w:t>Jacobsz, H</w:t>
      </w:r>
      <w:r>
        <w:rPr>
          <w:sz w:val="28"/>
          <w:szCs w:val="28"/>
          <w:lang w:val="en-US"/>
        </w:rPr>
        <w:t xml:space="preserve">. </w:t>
      </w:r>
      <w:r w:rsidRPr="001408DA">
        <w:rPr>
          <w:sz w:val="28"/>
          <w:szCs w:val="28"/>
          <w:lang w:val="en-US"/>
        </w:rPr>
        <w:t>Matta</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2000</w:t>
      </w:r>
      <w:r>
        <w:rPr>
          <w:sz w:val="28"/>
          <w:szCs w:val="28"/>
          <w:lang w:val="en-US"/>
        </w:rPr>
        <w:t xml:space="preserve">. – Vol. </w:t>
      </w:r>
      <w:r>
        <w:rPr>
          <w:sz w:val="28"/>
          <w:szCs w:val="28"/>
        </w:rPr>
        <w:t>35</w:t>
      </w:r>
      <w:r>
        <w:rPr>
          <w:sz w:val="28"/>
          <w:szCs w:val="28"/>
          <w:lang w:val="en-US"/>
        </w:rPr>
        <w:t>. – P.</w:t>
      </w:r>
      <w:r>
        <w:rPr>
          <w:sz w:val="28"/>
          <w:szCs w:val="28"/>
        </w:rPr>
        <w:t>1508-</w:t>
      </w:r>
      <w:r>
        <w:rPr>
          <w:sz w:val="28"/>
          <w:szCs w:val="28"/>
          <w:lang w:val="en-US"/>
        </w:rPr>
        <w:t>15</w:t>
      </w:r>
      <w:r>
        <w:rPr>
          <w:sz w:val="28"/>
          <w:szCs w:val="28"/>
        </w:rPr>
        <w:t>10.</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Jain A</w:t>
      </w:r>
      <w:r>
        <w:rPr>
          <w:sz w:val="28"/>
          <w:szCs w:val="28"/>
          <w:lang w:val="en-US"/>
        </w:rPr>
        <w:t>.</w:t>
      </w:r>
      <w:r w:rsidRPr="001408DA">
        <w:rPr>
          <w:sz w:val="28"/>
          <w:szCs w:val="28"/>
          <w:lang w:val="en-US"/>
        </w:rPr>
        <w:t xml:space="preserve"> Congenital diaphragmatic hernia: our</w:t>
      </w:r>
      <w:r>
        <w:rPr>
          <w:sz w:val="28"/>
          <w:szCs w:val="28"/>
          <w:lang w:val="en-US"/>
        </w:rPr>
        <w:t xml:space="preserve"> </w:t>
      </w:r>
      <w:r w:rsidRPr="001408DA">
        <w:rPr>
          <w:sz w:val="28"/>
          <w:szCs w:val="28"/>
          <w:lang w:val="en-US"/>
        </w:rPr>
        <w:t>experience - a brief review</w:t>
      </w:r>
      <w:r>
        <w:rPr>
          <w:sz w:val="28"/>
          <w:szCs w:val="28"/>
          <w:lang w:val="en-US"/>
        </w:rPr>
        <w:t xml:space="preserve"> / </w:t>
      </w:r>
      <w:r w:rsidRPr="001408DA">
        <w:rPr>
          <w:sz w:val="28"/>
          <w:szCs w:val="28"/>
          <w:lang w:val="en-US"/>
        </w:rPr>
        <w:t>A</w:t>
      </w:r>
      <w:r>
        <w:rPr>
          <w:sz w:val="28"/>
          <w:szCs w:val="28"/>
          <w:lang w:val="en-US"/>
        </w:rPr>
        <w:t xml:space="preserve">. </w:t>
      </w:r>
      <w:r w:rsidRPr="001408DA">
        <w:rPr>
          <w:sz w:val="28"/>
          <w:szCs w:val="28"/>
          <w:lang w:val="en-US"/>
        </w:rPr>
        <w:t>Jain, V</w:t>
      </w:r>
      <w:r>
        <w:rPr>
          <w:sz w:val="28"/>
          <w:szCs w:val="28"/>
          <w:lang w:val="en-US"/>
        </w:rPr>
        <w:t xml:space="preserve">. </w:t>
      </w:r>
      <w:r w:rsidRPr="001408DA">
        <w:rPr>
          <w:sz w:val="28"/>
          <w:szCs w:val="28"/>
          <w:lang w:val="en-US"/>
        </w:rPr>
        <w:t>Singh, M.</w:t>
      </w:r>
      <w:r>
        <w:rPr>
          <w:sz w:val="28"/>
          <w:szCs w:val="28"/>
          <w:lang w:val="en-US"/>
        </w:rPr>
        <w:t xml:space="preserve"> </w:t>
      </w:r>
      <w:r w:rsidRPr="001408DA">
        <w:rPr>
          <w:sz w:val="28"/>
          <w:szCs w:val="28"/>
          <w:lang w:val="en-US"/>
        </w:rPr>
        <w:t xml:space="preserve">Sharma </w:t>
      </w:r>
      <w:r>
        <w:rPr>
          <w:sz w:val="28"/>
          <w:szCs w:val="28"/>
          <w:lang w:val="en-US"/>
        </w:rPr>
        <w:t>//</w:t>
      </w:r>
      <w:r w:rsidRPr="001408DA">
        <w:rPr>
          <w:sz w:val="28"/>
          <w:szCs w:val="28"/>
          <w:lang w:val="en-US"/>
        </w:rPr>
        <w:t xml:space="preserve"> Indian</w:t>
      </w:r>
      <w:r>
        <w:rPr>
          <w:sz w:val="28"/>
          <w:szCs w:val="28"/>
          <w:lang w:val="en-US"/>
        </w:rPr>
        <w:t>.</w:t>
      </w:r>
      <w:r w:rsidRPr="001408DA">
        <w:rPr>
          <w:sz w:val="28"/>
          <w:szCs w:val="28"/>
          <w:lang w:val="en-US"/>
        </w:rPr>
        <w:t xml:space="preserve"> </w:t>
      </w:r>
      <w:r>
        <w:rPr>
          <w:sz w:val="28"/>
          <w:szCs w:val="28"/>
        </w:rPr>
        <w:t>J</w:t>
      </w:r>
      <w:r>
        <w:rPr>
          <w:sz w:val="28"/>
          <w:szCs w:val="28"/>
          <w:lang w:val="en-US"/>
        </w:rPr>
        <w:t>.</w:t>
      </w:r>
      <w:r>
        <w:rPr>
          <w:sz w:val="28"/>
          <w:szCs w:val="28"/>
        </w:rPr>
        <w:t xml:space="preserve"> Anaesth</w:t>
      </w:r>
      <w:r>
        <w:rPr>
          <w:sz w:val="28"/>
          <w:szCs w:val="28"/>
          <w:lang w:val="en-US"/>
        </w:rPr>
        <w:t>. –</w:t>
      </w:r>
      <w:r>
        <w:rPr>
          <w:sz w:val="28"/>
          <w:szCs w:val="28"/>
        </w:rPr>
        <w:t xml:space="preserve"> 2002</w:t>
      </w:r>
      <w:r>
        <w:rPr>
          <w:sz w:val="28"/>
          <w:szCs w:val="28"/>
          <w:lang w:val="en-US"/>
        </w:rPr>
        <w:t>. – Vol.</w:t>
      </w:r>
      <w:r>
        <w:rPr>
          <w:sz w:val="28"/>
          <w:szCs w:val="28"/>
        </w:rPr>
        <w:t xml:space="preserve"> 46</w:t>
      </w:r>
      <w:r>
        <w:rPr>
          <w:sz w:val="28"/>
          <w:szCs w:val="28"/>
          <w:lang w:val="en-US"/>
        </w:rPr>
        <w:t>. – P.</w:t>
      </w:r>
      <w:r>
        <w:rPr>
          <w:sz w:val="28"/>
          <w:szCs w:val="28"/>
        </w:rPr>
        <w:t>426-</w:t>
      </w:r>
      <w:r>
        <w:rPr>
          <w:sz w:val="28"/>
          <w:szCs w:val="28"/>
          <w:lang w:val="en-US"/>
        </w:rPr>
        <w:t>42</w:t>
      </w:r>
      <w:r>
        <w:rPr>
          <w:sz w:val="28"/>
          <w:szCs w:val="28"/>
        </w:rPr>
        <w:t>9.</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Kaiser J</w:t>
      </w:r>
      <w:r>
        <w:rPr>
          <w:sz w:val="28"/>
          <w:szCs w:val="28"/>
          <w:lang w:val="en-US"/>
        </w:rPr>
        <w:t>.</w:t>
      </w:r>
      <w:r w:rsidRPr="001408DA">
        <w:rPr>
          <w:sz w:val="28"/>
          <w:szCs w:val="28"/>
          <w:lang w:val="en-US"/>
        </w:rPr>
        <w:t>R</w:t>
      </w:r>
      <w:r>
        <w:rPr>
          <w:sz w:val="28"/>
          <w:szCs w:val="28"/>
          <w:lang w:val="en-US"/>
        </w:rPr>
        <w:t>.</w:t>
      </w:r>
      <w:r w:rsidRPr="001408DA">
        <w:rPr>
          <w:sz w:val="28"/>
          <w:szCs w:val="28"/>
          <w:lang w:val="en-US"/>
        </w:rPr>
        <w:t xml:space="preserve"> A population-based study of congenital diaphragmatic hernia: impact of associated anomalies and preoperative blood gases on survival</w:t>
      </w:r>
      <w:r>
        <w:rPr>
          <w:sz w:val="28"/>
          <w:szCs w:val="28"/>
          <w:lang w:val="en-US"/>
        </w:rPr>
        <w:t xml:space="preserve"> / </w:t>
      </w:r>
      <w:r w:rsidRPr="001408DA">
        <w:rPr>
          <w:sz w:val="28"/>
          <w:szCs w:val="28"/>
          <w:lang w:val="en-US"/>
        </w:rPr>
        <w:t>J</w:t>
      </w:r>
      <w:r>
        <w:rPr>
          <w:sz w:val="28"/>
          <w:szCs w:val="28"/>
          <w:lang w:val="en-US"/>
        </w:rPr>
        <w:t>.</w:t>
      </w:r>
      <w:r w:rsidRPr="001408DA">
        <w:rPr>
          <w:sz w:val="28"/>
          <w:szCs w:val="28"/>
          <w:lang w:val="en-US"/>
        </w:rPr>
        <w:t>R</w:t>
      </w:r>
      <w:r>
        <w:rPr>
          <w:sz w:val="28"/>
          <w:szCs w:val="28"/>
          <w:lang w:val="en-US"/>
        </w:rPr>
        <w:t xml:space="preserve">. </w:t>
      </w:r>
      <w:r w:rsidRPr="001408DA">
        <w:rPr>
          <w:sz w:val="28"/>
          <w:szCs w:val="28"/>
          <w:lang w:val="en-US"/>
        </w:rPr>
        <w:t>Kaiser, C</w:t>
      </w:r>
      <w:r>
        <w:rPr>
          <w:sz w:val="28"/>
          <w:szCs w:val="28"/>
          <w:lang w:val="en-US"/>
        </w:rPr>
        <w:t>.</w:t>
      </w:r>
      <w:r w:rsidRPr="001408DA">
        <w:rPr>
          <w:sz w:val="28"/>
          <w:szCs w:val="28"/>
          <w:lang w:val="en-US"/>
        </w:rPr>
        <w:t xml:space="preserve">R. Rosenfeld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w:t>
      </w:r>
      <w:r>
        <w:rPr>
          <w:sz w:val="28"/>
          <w:szCs w:val="28"/>
        </w:rPr>
        <w:t xml:space="preserve"> 1999</w:t>
      </w:r>
      <w:r>
        <w:rPr>
          <w:sz w:val="28"/>
          <w:szCs w:val="28"/>
          <w:lang w:val="en-US"/>
        </w:rPr>
        <w:t xml:space="preserve">. – Vol. </w:t>
      </w:r>
      <w:r>
        <w:rPr>
          <w:sz w:val="28"/>
          <w:szCs w:val="28"/>
        </w:rPr>
        <w:t>34</w:t>
      </w:r>
      <w:r>
        <w:rPr>
          <w:sz w:val="28"/>
          <w:szCs w:val="28"/>
          <w:lang w:val="en-US"/>
        </w:rPr>
        <w:t>. – P.</w:t>
      </w:r>
      <w:r>
        <w:rPr>
          <w:sz w:val="28"/>
          <w:szCs w:val="28"/>
        </w:rPr>
        <w:t>1196 –1202</w:t>
      </w:r>
      <w:bookmarkStart w:id="7" w:name="R15"/>
      <w:bookmarkEnd w:id="7"/>
      <w:r>
        <w:rPr>
          <w:sz w:val="28"/>
          <w:szCs w:val="28"/>
          <w:lang w:val="en-US"/>
        </w:rPr>
        <w:t>.</w:t>
      </w:r>
      <w:r>
        <w:rPr>
          <w:sz w:val="28"/>
          <w:szCs w:val="28"/>
        </w:rPr>
        <w:t xml:space="preserve"> </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Pr>
          <w:sz w:val="28"/>
          <w:szCs w:val="28"/>
          <w:lang w:val="en-US"/>
        </w:rPr>
        <w:t>Laparoscopic repair of diaphragmtic injuries in a rat model / L. Millan</w:t>
      </w:r>
      <w:r w:rsidRPr="001408DA">
        <w:rPr>
          <w:sz w:val="28"/>
          <w:szCs w:val="28"/>
          <w:lang w:val="en-US"/>
        </w:rPr>
        <w:t>,</w:t>
      </w:r>
      <w:r>
        <w:rPr>
          <w:sz w:val="28"/>
          <w:szCs w:val="28"/>
          <w:lang w:val="en-US"/>
        </w:rPr>
        <w:t xml:space="preserve"> F. Moreno</w:t>
      </w:r>
      <w:r w:rsidRPr="001408DA">
        <w:rPr>
          <w:sz w:val="28"/>
          <w:szCs w:val="28"/>
          <w:lang w:val="en-US"/>
        </w:rPr>
        <w:t>,</w:t>
      </w:r>
      <w:r>
        <w:rPr>
          <w:sz w:val="28"/>
          <w:szCs w:val="28"/>
          <w:lang w:val="en-US"/>
        </w:rPr>
        <w:t xml:space="preserve"> A. Morcillo [et all] // II World Congress of the World Federation of Associations of Pediatric Surgeons –WOFAPS; VII Congress of the Federation of Pediatric Surgical Associations of the South Cone of America – September 9-12, 2007 – Hilton Buenos Aires Hotel – Argentina. – Abstracts book. –P.34.</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Laparoscopic repair of Morgagni–Larrey hernia in a child</w:t>
      </w:r>
      <w:r>
        <w:rPr>
          <w:sz w:val="28"/>
          <w:szCs w:val="28"/>
          <w:lang w:val="en-US"/>
        </w:rPr>
        <w:t xml:space="preserve"> / </w:t>
      </w:r>
      <w:r w:rsidRPr="001408DA">
        <w:rPr>
          <w:sz w:val="28"/>
          <w:szCs w:val="28"/>
          <w:lang w:val="en-US"/>
        </w:rPr>
        <w:t>M</w:t>
      </w:r>
      <w:r>
        <w:rPr>
          <w:sz w:val="28"/>
          <w:szCs w:val="28"/>
          <w:lang w:val="en-US"/>
        </w:rPr>
        <w:t xml:space="preserve">. </w:t>
      </w:r>
      <w:r w:rsidRPr="001408DA">
        <w:rPr>
          <w:sz w:val="28"/>
          <w:szCs w:val="28"/>
          <w:lang w:val="en-US"/>
        </w:rPr>
        <w:t>Lima, M</w:t>
      </w:r>
      <w:r>
        <w:rPr>
          <w:sz w:val="28"/>
          <w:szCs w:val="28"/>
          <w:lang w:val="en-US"/>
        </w:rPr>
        <w:t xml:space="preserve">. </w:t>
      </w:r>
      <w:r w:rsidRPr="001408DA">
        <w:rPr>
          <w:sz w:val="28"/>
          <w:szCs w:val="28"/>
          <w:lang w:val="en-US"/>
        </w:rPr>
        <w:t>Domini, M</w:t>
      </w:r>
      <w:r>
        <w:rPr>
          <w:sz w:val="28"/>
          <w:szCs w:val="28"/>
          <w:lang w:val="en-US"/>
        </w:rPr>
        <w:t xml:space="preserve">. </w:t>
      </w:r>
      <w:r w:rsidRPr="001408DA">
        <w:rPr>
          <w:sz w:val="28"/>
          <w:szCs w:val="28"/>
          <w:lang w:val="en-US"/>
        </w:rPr>
        <w:t>Libri</w:t>
      </w:r>
      <w:r>
        <w:rPr>
          <w:sz w:val="28"/>
          <w:szCs w:val="28"/>
          <w:lang w:val="en-US"/>
        </w:rPr>
        <w:t xml:space="preserve"> [et all]</w:t>
      </w:r>
      <w:r w:rsidRPr="001408DA">
        <w:rPr>
          <w:sz w:val="28"/>
          <w:szCs w:val="28"/>
          <w:lang w:val="en-US"/>
        </w:rPr>
        <w:t xml:space="preserve"> </w:t>
      </w:r>
      <w:r>
        <w:rPr>
          <w:sz w:val="28"/>
          <w:szCs w:val="28"/>
          <w:lang w:val="en-US"/>
        </w:rPr>
        <w:t xml:space="preserve">// </w:t>
      </w:r>
      <w:r w:rsidRPr="001408DA">
        <w:rPr>
          <w:sz w:val="28"/>
          <w:szCs w:val="28"/>
          <w:lang w:val="en-US"/>
        </w:rPr>
        <w:t>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2000</w:t>
      </w:r>
      <w:r>
        <w:rPr>
          <w:sz w:val="28"/>
          <w:szCs w:val="28"/>
          <w:lang w:val="en-US"/>
        </w:rPr>
        <w:t xml:space="preserve">. – Vol. </w:t>
      </w:r>
      <w:r>
        <w:rPr>
          <w:sz w:val="28"/>
          <w:szCs w:val="28"/>
        </w:rPr>
        <w:t>35</w:t>
      </w:r>
      <w:r>
        <w:rPr>
          <w:sz w:val="28"/>
          <w:szCs w:val="28"/>
          <w:lang w:val="en-US"/>
        </w:rPr>
        <w:t>. – P.</w:t>
      </w:r>
      <w:r>
        <w:rPr>
          <w:sz w:val="28"/>
          <w:szCs w:val="28"/>
        </w:rPr>
        <w:t>1266–1268</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Late versus early surgical correction for congenital</w:t>
      </w:r>
      <w:r>
        <w:rPr>
          <w:sz w:val="28"/>
          <w:szCs w:val="28"/>
          <w:lang w:val="en-US"/>
        </w:rPr>
        <w:t xml:space="preserve"> </w:t>
      </w:r>
      <w:r w:rsidRPr="001408DA">
        <w:rPr>
          <w:sz w:val="28"/>
          <w:szCs w:val="28"/>
          <w:lang w:val="en-US"/>
        </w:rPr>
        <w:t>diaphragmatic hernia in newborn infants (Cochrane Review)</w:t>
      </w:r>
      <w:r>
        <w:rPr>
          <w:sz w:val="28"/>
          <w:szCs w:val="28"/>
          <w:lang w:val="en-US"/>
        </w:rPr>
        <w:t xml:space="preserve"> / </w:t>
      </w:r>
      <w:r w:rsidRPr="001408DA">
        <w:rPr>
          <w:sz w:val="28"/>
          <w:szCs w:val="28"/>
          <w:lang w:val="en-US"/>
        </w:rPr>
        <w:t>V</w:t>
      </w:r>
      <w:r>
        <w:rPr>
          <w:sz w:val="28"/>
          <w:szCs w:val="28"/>
          <w:lang w:val="en-US"/>
        </w:rPr>
        <w:t xml:space="preserve">. </w:t>
      </w:r>
      <w:r w:rsidRPr="001408DA">
        <w:rPr>
          <w:sz w:val="28"/>
          <w:szCs w:val="28"/>
          <w:lang w:val="en-US"/>
        </w:rPr>
        <w:t>Moyer, F</w:t>
      </w:r>
      <w:r>
        <w:rPr>
          <w:sz w:val="28"/>
          <w:szCs w:val="28"/>
          <w:lang w:val="en-US"/>
        </w:rPr>
        <w:t xml:space="preserve">. </w:t>
      </w:r>
      <w:r w:rsidRPr="001408DA">
        <w:rPr>
          <w:sz w:val="28"/>
          <w:szCs w:val="28"/>
          <w:lang w:val="en-US"/>
        </w:rPr>
        <w:t>Moya, R</w:t>
      </w:r>
      <w:r>
        <w:rPr>
          <w:sz w:val="28"/>
          <w:szCs w:val="28"/>
          <w:lang w:val="en-US"/>
        </w:rPr>
        <w:t xml:space="preserve">. </w:t>
      </w:r>
      <w:r w:rsidRPr="001408DA">
        <w:rPr>
          <w:sz w:val="28"/>
          <w:szCs w:val="28"/>
          <w:lang w:val="en-US"/>
        </w:rPr>
        <w:t>Tibboel</w:t>
      </w:r>
      <w:r>
        <w:rPr>
          <w:sz w:val="28"/>
          <w:szCs w:val="28"/>
          <w:lang w:val="en-US"/>
        </w:rPr>
        <w:t xml:space="preserve"> [et all]</w:t>
      </w:r>
      <w:r w:rsidRPr="001408DA">
        <w:rPr>
          <w:sz w:val="28"/>
          <w:szCs w:val="28"/>
          <w:lang w:val="en-US"/>
        </w:rPr>
        <w:t xml:space="preserve"> </w:t>
      </w:r>
      <w:r>
        <w:rPr>
          <w:sz w:val="28"/>
          <w:szCs w:val="28"/>
          <w:lang w:val="en-US"/>
        </w:rPr>
        <w:t xml:space="preserve">// </w:t>
      </w:r>
      <w:r w:rsidRPr="001408DA">
        <w:rPr>
          <w:sz w:val="28"/>
          <w:szCs w:val="28"/>
          <w:lang w:val="en-US"/>
        </w:rPr>
        <w:t>Cochrane Database Syst</w:t>
      </w:r>
      <w:r>
        <w:rPr>
          <w:sz w:val="28"/>
          <w:szCs w:val="28"/>
          <w:lang w:val="en-US"/>
        </w:rPr>
        <w:t>.</w:t>
      </w:r>
      <w:r w:rsidRPr="001408DA">
        <w:rPr>
          <w:sz w:val="28"/>
          <w:szCs w:val="28"/>
          <w:lang w:val="en-US"/>
        </w:rPr>
        <w:t xml:space="preserve"> </w:t>
      </w:r>
      <w:r>
        <w:rPr>
          <w:sz w:val="28"/>
          <w:szCs w:val="28"/>
        </w:rPr>
        <w:t>Rev</w:t>
      </w:r>
      <w:r>
        <w:rPr>
          <w:sz w:val="28"/>
          <w:szCs w:val="28"/>
          <w:lang w:val="en-US"/>
        </w:rPr>
        <w:t>. –</w:t>
      </w:r>
      <w:r>
        <w:rPr>
          <w:sz w:val="28"/>
          <w:szCs w:val="28"/>
        </w:rPr>
        <w:t xml:space="preserve"> 2003</w:t>
      </w:r>
      <w:r>
        <w:rPr>
          <w:sz w:val="28"/>
          <w:szCs w:val="28"/>
          <w:lang w:val="en-US"/>
        </w:rPr>
        <w:t>. -</w:t>
      </w:r>
      <w:r>
        <w:rPr>
          <w:sz w:val="28"/>
          <w:szCs w:val="28"/>
        </w:rPr>
        <w:t xml:space="preserve"> Issue 4</w:t>
      </w:r>
      <w:r>
        <w:rPr>
          <w:sz w:val="28"/>
          <w:szCs w:val="28"/>
          <w:lang w:val="en-US"/>
        </w:rPr>
        <w:t>. -</w:t>
      </w:r>
      <w:r>
        <w:rPr>
          <w:sz w:val="28"/>
          <w:szCs w:val="28"/>
        </w:rPr>
        <w:t xml:space="preserve"> CD001695</w:t>
      </w:r>
      <w:r>
        <w:rPr>
          <w:sz w:val="28"/>
          <w:szCs w:val="28"/>
          <w:lang w:val="en-US"/>
        </w:rPr>
        <w:t>. – P.</w:t>
      </w:r>
      <w:r>
        <w:rPr>
          <w:sz w:val="28"/>
          <w:szCs w:val="28"/>
        </w:rPr>
        <w:t>312</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Late-onset, progressive</w:t>
      </w:r>
      <w:r>
        <w:rPr>
          <w:sz w:val="28"/>
          <w:szCs w:val="28"/>
          <w:lang w:val="en-US"/>
        </w:rPr>
        <w:t xml:space="preserve"> </w:t>
      </w:r>
      <w:r w:rsidRPr="001408DA">
        <w:rPr>
          <w:sz w:val="28"/>
          <w:szCs w:val="28"/>
          <w:lang w:val="en-US"/>
        </w:rPr>
        <w:t>sensorineural hearing loss after severe neonatal respiratory failure</w:t>
      </w:r>
      <w:r>
        <w:rPr>
          <w:sz w:val="28"/>
          <w:szCs w:val="28"/>
          <w:lang w:val="en-US"/>
        </w:rPr>
        <w:t xml:space="preserve"> / </w:t>
      </w:r>
      <w:r w:rsidRPr="001408DA">
        <w:rPr>
          <w:sz w:val="28"/>
          <w:szCs w:val="28"/>
          <w:lang w:val="en-US"/>
        </w:rPr>
        <w:t>C</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Robertson, J</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Tyebkhan, M</w:t>
      </w:r>
      <w:r>
        <w:rPr>
          <w:sz w:val="28"/>
          <w:szCs w:val="28"/>
          <w:lang w:val="en-US"/>
        </w:rPr>
        <w:t>.</w:t>
      </w:r>
      <w:r w:rsidRPr="001408DA">
        <w:rPr>
          <w:sz w:val="28"/>
          <w:szCs w:val="28"/>
          <w:lang w:val="en-US"/>
        </w:rPr>
        <w:t>E</w:t>
      </w:r>
      <w:r>
        <w:rPr>
          <w:sz w:val="28"/>
          <w:szCs w:val="28"/>
          <w:lang w:val="en-US"/>
        </w:rPr>
        <w:t>.</w:t>
      </w:r>
      <w:r w:rsidRPr="001408DA">
        <w:rPr>
          <w:sz w:val="28"/>
          <w:szCs w:val="28"/>
          <w:lang w:val="en-US"/>
        </w:rPr>
        <w:t xml:space="preserve"> Hagler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w:t>
      </w:r>
      <w:r w:rsidRPr="001408DA">
        <w:rPr>
          <w:sz w:val="28"/>
          <w:szCs w:val="28"/>
          <w:lang w:val="en-US"/>
        </w:rPr>
        <w:t xml:space="preserve"> Otol</w:t>
      </w:r>
      <w:r>
        <w:rPr>
          <w:sz w:val="28"/>
          <w:szCs w:val="28"/>
          <w:lang w:val="en-US"/>
        </w:rPr>
        <w:t xml:space="preserve">. </w:t>
      </w:r>
      <w:r>
        <w:rPr>
          <w:sz w:val="28"/>
          <w:szCs w:val="28"/>
        </w:rPr>
        <w:t>Neurotol</w:t>
      </w:r>
      <w:r>
        <w:rPr>
          <w:sz w:val="28"/>
          <w:szCs w:val="28"/>
          <w:lang w:val="en-US"/>
        </w:rPr>
        <w:t xml:space="preserve">. – </w:t>
      </w:r>
      <w:r>
        <w:rPr>
          <w:sz w:val="28"/>
          <w:szCs w:val="28"/>
        </w:rPr>
        <w:t>2002</w:t>
      </w:r>
      <w:r>
        <w:rPr>
          <w:sz w:val="28"/>
          <w:szCs w:val="28"/>
          <w:lang w:val="en-US"/>
        </w:rPr>
        <w:t xml:space="preserve">. – Vol. </w:t>
      </w:r>
      <w:r>
        <w:rPr>
          <w:sz w:val="28"/>
          <w:szCs w:val="28"/>
        </w:rPr>
        <w:t>23</w:t>
      </w:r>
      <w:r>
        <w:rPr>
          <w:sz w:val="28"/>
          <w:szCs w:val="28"/>
          <w:lang w:val="en-US"/>
        </w:rPr>
        <w:t>. – P.</w:t>
      </w:r>
      <w:r>
        <w:rPr>
          <w:sz w:val="28"/>
          <w:szCs w:val="28"/>
        </w:rPr>
        <w:t>353-</w:t>
      </w:r>
      <w:r>
        <w:rPr>
          <w:sz w:val="28"/>
          <w:szCs w:val="28"/>
          <w:lang w:val="en-US"/>
        </w:rPr>
        <w:t>35</w:t>
      </w:r>
      <w:r>
        <w:rPr>
          <w:sz w:val="28"/>
          <w:szCs w:val="28"/>
        </w:rPr>
        <w:t>6.</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Lee S</w:t>
      </w:r>
      <w:r>
        <w:rPr>
          <w:sz w:val="28"/>
          <w:szCs w:val="28"/>
          <w:lang w:val="en-US"/>
        </w:rPr>
        <w:t>.</w:t>
      </w:r>
      <w:r w:rsidRPr="001408DA">
        <w:rPr>
          <w:sz w:val="28"/>
          <w:szCs w:val="28"/>
          <w:lang w:val="en-US"/>
        </w:rPr>
        <w:t>L</w:t>
      </w:r>
      <w:r>
        <w:rPr>
          <w:sz w:val="28"/>
          <w:szCs w:val="28"/>
          <w:lang w:val="en-US"/>
        </w:rPr>
        <w:t xml:space="preserve">. </w:t>
      </w:r>
      <w:r w:rsidRPr="001408DA">
        <w:rPr>
          <w:sz w:val="28"/>
          <w:szCs w:val="28"/>
          <w:lang w:val="en-US"/>
        </w:rPr>
        <w:t>Staged reconstruction</w:t>
      </w:r>
      <w:r>
        <w:rPr>
          <w:sz w:val="28"/>
          <w:szCs w:val="28"/>
          <w:lang w:val="en-US"/>
        </w:rPr>
        <w:t xml:space="preserve"> </w:t>
      </w:r>
      <w:r w:rsidRPr="001408DA">
        <w:rPr>
          <w:sz w:val="28"/>
          <w:szCs w:val="28"/>
          <w:lang w:val="en-US"/>
        </w:rPr>
        <w:t>of large congenital diaphragmatic defects with synthetic</w:t>
      </w:r>
      <w:r>
        <w:rPr>
          <w:sz w:val="28"/>
          <w:szCs w:val="28"/>
          <w:lang w:val="en-US"/>
        </w:rPr>
        <w:t xml:space="preserve"> </w:t>
      </w:r>
      <w:r w:rsidRPr="001408DA">
        <w:rPr>
          <w:sz w:val="28"/>
          <w:szCs w:val="28"/>
          <w:lang w:val="en-US"/>
        </w:rPr>
        <w:t>patch followed by reverse latissimus dorsi muscle</w:t>
      </w:r>
      <w:r>
        <w:rPr>
          <w:sz w:val="28"/>
          <w:szCs w:val="28"/>
          <w:lang w:val="en-US"/>
        </w:rPr>
        <w:t xml:space="preserve"> / </w:t>
      </w:r>
      <w:r w:rsidRPr="001408DA">
        <w:rPr>
          <w:sz w:val="28"/>
          <w:szCs w:val="28"/>
          <w:lang w:val="en-US"/>
        </w:rPr>
        <w:t>S</w:t>
      </w:r>
      <w:r>
        <w:rPr>
          <w:sz w:val="28"/>
          <w:szCs w:val="28"/>
          <w:lang w:val="en-US"/>
        </w:rPr>
        <w:t>.</w:t>
      </w:r>
      <w:r w:rsidRPr="001408DA">
        <w:rPr>
          <w:sz w:val="28"/>
          <w:szCs w:val="28"/>
          <w:lang w:val="en-US"/>
        </w:rPr>
        <w:t>L</w:t>
      </w:r>
      <w:r>
        <w:rPr>
          <w:sz w:val="28"/>
          <w:szCs w:val="28"/>
          <w:lang w:val="en-US"/>
        </w:rPr>
        <w:t xml:space="preserve">. </w:t>
      </w:r>
      <w:r w:rsidRPr="001408DA">
        <w:rPr>
          <w:sz w:val="28"/>
          <w:szCs w:val="28"/>
          <w:lang w:val="en-US"/>
        </w:rPr>
        <w:t>Lee, N</w:t>
      </w:r>
      <w:r>
        <w:rPr>
          <w:sz w:val="28"/>
          <w:szCs w:val="28"/>
          <w:lang w:val="en-US"/>
        </w:rPr>
        <w:t>.</w:t>
      </w:r>
      <w:r w:rsidRPr="001408DA">
        <w:rPr>
          <w:sz w:val="28"/>
          <w:szCs w:val="28"/>
          <w:lang w:val="en-US"/>
        </w:rPr>
        <w:t>D</w:t>
      </w:r>
      <w:r>
        <w:rPr>
          <w:sz w:val="28"/>
          <w:szCs w:val="28"/>
          <w:lang w:val="en-US"/>
        </w:rPr>
        <w:t xml:space="preserve">. </w:t>
      </w:r>
      <w:r w:rsidRPr="001408DA">
        <w:rPr>
          <w:sz w:val="28"/>
          <w:szCs w:val="28"/>
          <w:lang w:val="en-US"/>
        </w:rPr>
        <w:t>Poulos, S</w:t>
      </w:r>
      <w:r>
        <w:rPr>
          <w:sz w:val="28"/>
          <w:szCs w:val="28"/>
          <w:lang w:val="en-US"/>
        </w:rPr>
        <w:t>.</w:t>
      </w:r>
      <w:r w:rsidRPr="001408DA">
        <w:rPr>
          <w:sz w:val="28"/>
          <w:szCs w:val="28"/>
          <w:lang w:val="en-US"/>
        </w:rPr>
        <w:t>K</w:t>
      </w:r>
      <w:r>
        <w:rPr>
          <w:sz w:val="28"/>
          <w:szCs w:val="28"/>
          <w:lang w:val="en-US"/>
        </w:rPr>
        <w:t xml:space="preserve">. </w:t>
      </w:r>
      <w:r w:rsidRPr="001408DA">
        <w:rPr>
          <w:sz w:val="28"/>
          <w:szCs w:val="28"/>
          <w:lang w:val="en-US"/>
        </w:rPr>
        <w:t xml:space="preserve">Greenholz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 xml:space="preserve">. </w:t>
      </w:r>
      <w:r>
        <w:rPr>
          <w:sz w:val="28"/>
          <w:szCs w:val="28"/>
        </w:rPr>
        <w:t>Surg</w:t>
      </w:r>
      <w:r>
        <w:rPr>
          <w:sz w:val="28"/>
          <w:szCs w:val="28"/>
          <w:lang w:val="en-US"/>
        </w:rPr>
        <w:t>. –</w:t>
      </w:r>
      <w:r>
        <w:rPr>
          <w:sz w:val="28"/>
          <w:szCs w:val="28"/>
        </w:rPr>
        <w:t xml:space="preserve"> 2002</w:t>
      </w:r>
      <w:r>
        <w:rPr>
          <w:sz w:val="28"/>
          <w:szCs w:val="28"/>
          <w:lang w:val="en-US"/>
        </w:rPr>
        <w:t>. –</w:t>
      </w:r>
      <w:r>
        <w:rPr>
          <w:sz w:val="28"/>
          <w:szCs w:val="28"/>
        </w:rPr>
        <w:t xml:space="preserve"> </w:t>
      </w:r>
      <w:r>
        <w:rPr>
          <w:sz w:val="28"/>
          <w:szCs w:val="28"/>
          <w:lang w:val="en-US"/>
        </w:rPr>
        <w:t xml:space="preserve">Vol. </w:t>
      </w:r>
      <w:r>
        <w:rPr>
          <w:sz w:val="28"/>
          <w:szCs w:val="28"/>
        </w:rPr>
        <w:t>37</w:t>
      </w:r>
      <w:r>
        <w:rPr>
          <w:sz w:val="28"/>
          <w:szCs w:val="28"/>
          <w:lang w:val="en-US"/>
        </w:rPr>
        <w:t>. – P.</w:t>
      </w:r>
      <w:r>
        <w:rPr>
          <w:sz w:val="28"/>
          <w:szCs w:val="28"/>
        </w:rPr>
        <w:t>367–370</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Linden V</w:t>
      </w:r>
      <w:r>
        <w:rPr>
          <w:sz w:val="28"/>
          <w:szCs w:val="28"/>
          <w:lang w:val="en-US"/>
        </w:rPr>
        <w:t>.</w:t>
      </w:r>
      <w:r w:rsidRPr="001408DA">
        <w:rPr>
          <w:sz w:val="28"/>
          <w:szCs w:val="28"/>
          <w:lang w:val="en-US"/>
        </w:rPr>
        <w:t xml:space="preserve"> Inter-hospital</w:t>
      </w:r>
      <w:r>
        <w:rPr>
          <w:sz w:val="28"/>
          <w:szCs w:val="28"/>
          <w:lang w:val="en-US"/>
        </w:rPr>
        <w:t xml:space="preserve"> </w:t>
      </w:r>
      <w:r w:rsidRPr="001408DA">
        <w:rPr>
          <w:sz w:val="28"/>
          <w:szCs w:val="28"/>
          <w:lang w:val="en-US"/>
        </w:rPr>
        <w:t>transportation of patients with severe acute respiratory failure</w:t>
      </w:r>
      <w:r>
        <w:rPr>
          <w:sz w:val="28"/>
          <w:szCs w:val="28"/>
          <w:lang w:val="en-US"/>
        </w:rPr>
        <w:t xml:space="preserve"> </w:t>
      </w:r>
      <w:r w:rsidRPr="001408DA">
        <w:rPr>
          <w:sz w:val="28"/>
          <w:szCs w:val="28"/>
          <w:lang w:val="en-US"/>
        </w:rPr>
        <w:t>on extracorporeal membrane oxygenation</w:t>
      </w:r>
      <w:r>
        <w:rPr>
          <w:sz w:val="28"/>
          <w:szCs w:val="28"/>
          <w:lang w:val="en-US"/>
        </w:rPr>
        <w:t xml:space="preserve"> - </w:t>
      </w:r>
      <w:r w:rsidRPr="001408DA">
        <w:rPr>
          <w:sz w:val="28"/>
          <w:szCs w:val="28"/>
          <w:lang w:val="en-US"/>
        </w:rPr>
        <w:t>national and</w:t>
      </w:r>
      <w:r>
        <w:rPr>
          <w:sz w:val="28"/>
          <w:szCs w:val="28"/>
          <w:lang w:val="en-US"/>
        </w:rPr>
        <w:t xml:space="preserve"> </w:t>
      </w:r>
      <w:r w:rsidRPr="001408DA">
        <w:rPr>
          <w:sz w:val="28"/>
          <w:szCs w:val="28"/>
          <w:lang w:val="en-US"/>
        </w:rPr>
        <w:t xml:space="preserve">international </w:t>
      </w:r>
      <w:r w:rsidRPr="001408DA">
        <w:rPr>
          <w:sz w:val="28"/>
          <w:szCs w:val="28"/>
          <w:lang w:val="en-US"/>
        </w:rPr>
        <w:lastRenderedPageBreak/>
        <w:t>experience</w:t>
      </w:r>
      <w:r>
        <w:rPr>
          <w:sz w:val="28"/>
          <w:szCs w:val="28"/>
          <w:lang w:val="en-US"/>
        </w:rPr>
        <w:t xml:space="preserve"> / </w:t>
      </w:r>
      <w:r w:rsidRPr="001408DA">
        <w:rPr>
          <w:sz w:val="28"/>
          <w:szCs w:val="28"/>
          <w:lang w:val="en-US"/>
        </w:rPr>
        <w:t>V</w:t>
      </w:r>
      <w:r>
        <w:rPr>
          <w:sz w:val="28"/>
          <w:szCs w:val="28"/>
          <w:lang w:val="en-US"/>
        </w:rPr>
        <w:t xml:space="preserve">. </w:t>
      </w:r>
      <w:r w:rsidRPr="001408DA">
        <w:rPr>
          <w:sz w:val="28"/>
          <w:szCs w:val="28"/>
          <w:lang w:val="en-US"/>
        </w:rPr>
        <w:t>Linden, K</w:t>
      </w:r>
      <w:r>
        <w:rPr>
          <w:sz w:val="28"/>
          <w:szCs w:val="28"/>
          <w:lang w:val="en-US"/>
        </w:rPr>
        <w:t xml:space="preserve">. </w:t>
      </w:r>
      <w:r w:rsidRPr="001408DA">
        <w:rPr>
          <w:sz w:val="28"/>
          <w:szCs w:val="28"/>
          <w:lang w:val="en-US"/>
        </w:rPr>
        <w:t>Palmer, J</w:t>
      </w:r>
      <w:r>
        <w:rPr>
          <w:sz w:val="28"/>
          <w:szCs w:val="28"/>
          <w:lang w:val="en-US"/>
        </w:rPr>
        <w:t xml:space="preserve">. </w:t>
      </w:r>
      <w:r w:rsidRPr="001408DA">
        <w:rPr>
          <w:sz w:val="28"/>
          <w:szCs w:val="28"/>
          <w:lang w:val="en-US"/>
        </w:rPr>
        <w:t xml:space="preserve">Reinhard </w:t>
      </w:r>
      <w:r>
        <w:rPr>
          <w:sz w:val="28"/>
          <w:szCs w:val="28"/>
          <w:lang w:val="en-US"/>
        </w:rPr>
        <w:t>//</w:t>
      </w:r>
      <w:r w:rsidRPr="001408DA">
        <w:rPr>
          <w:sz w:val="28"/>
          <w:szCs w:val="28"/>
          <w:lang w:val="en-US"/>
        </w:rPr>
        <w:t xml:space="preserve"> Int</w:t>
      </w:r>
      <w:r>
        <w:rPr>
          <w:sz w:val="28"/>
          <w:szCs w:val="28"/>
          <w:lang w:val="en-US"/>
        </w:rPr>
        <w:t>.</w:t>
      </w:r>
      <w:r w:rsidRPr="001408DA">
        <w:rPr>
          <w:sz w:val="28"/>
          <w:szCs w:val="28"/>
          <w:lang w:val="en-US"/>
        </w:rPr>
        <w:t xml:space="preserve"> </w:t>
      </w:r>
      <w:r>
        <w:rPr>
          <w:sz w:val="28"/>
          <w:szCs w:val="28"/>
        </w:rPr>
        <w:t>Care Med</w:t>
      </w:r>
      <w:r>
        <w:rPr>
          <w:sz w:val="28"/>
          <w:szCs w:val="28"/>
          <w:lang w:val="en-US"/>
        </w:rPr>
        <w:t>.</w:t>
      </w:r>
      <w:r>
        <w:rPr>
          <w:sz w:val="28"/>
          <w:szCs w:val="28"/>
        </w:rPr>
        <w:t xml:space="preserve"> </w:t>
      </w:r>
      <w:r>
        <w:rPr>
          <w:sz w:val="28"/>
          <w:szCs w:val="28"/>
          <w:lang w:val="en-US"/>
        </w:rPr>
        <w:t xml:space="preserve">– </w:t>
      </w:r>
      <w:r>
        <w:rPr>
          <w:sz w:val="28"/>
          <w:szCs w:val="28"/>
        </w:rPr>
        <w:t>2001</w:t>
      </w:r>
      <w:r>
        <w:rPr>
          <w:sz w:val="28"/>
          <w:szCs w:val="28"/>
          <w:lang w:val="en-US"/>
        </w:rPr>
        <w:t>. –</w:t>
      </w:r>
      <w:r>
        <w:rPr>
          <w:sz w:val="28"/>
          <w:szCs w:val="28"/>
        </w:rPr>
        <w:t xml:space="preserve"> </w:t>
      </w:r>
      <w:r>
        <w:rPr>
          <w:sz w:val="28"/>
          <w:szCs w:val="28"/>
          <w:lang w:val="en-US"/>
        </w:rPr>
        <w:t xml:space="preserve">Vol. </w:t>
      </w:r>
      <w:r>
        <w:rPr>
          <w:sz w:val="28"/>
          <w:szCs w:val="28"/>
        </w:rPr>
        <w:t>27</w:t>
      </w:r>
      <w:r>
        <w:rPr>
          <w:sz w:val="28"/>
          <w:szCs w:val="28"/>
          <w:lang w:val="en-US"/>
        </w:rPr>
        <w:t>. – P.</w:t>
      </w:r>
      <w:r>
        <w:rPr>
          <w:sz w:val="28"/>
          <w:szCs w:val="28"/>
        </w:rPr>
        <w:t>1643–1648</w:t>
      </w:r>
      <w:r>
        <w:rPr>
          <w:sz w:val="28"/>
          <w:szCs w:val="28"/>
          <w:lang w:val="en-US"/>
        </w:rPr>
        <w:t>.</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Long-term outcome following extracorporeal membrane oxygenation for congenital diaphragmatic hernia: the UK experience</w:t>
      </w:r>
      <w:r>
        <w:rPr>
          <w:sz w:val="28"/>
          <w:szCs w:val="28"/>
          <w:lang w:val="en-US"/>
        </w:rPr>
        <w:t xml:space="preserve"> / </w:t>
      </w:r>
      <w:r w:rsidRPr="001408DA">
        <w:rPr>
          <w:sz w:val="28"/>
          <w:szCs w:val="28"/>
          <w:lang w:val="en-US"/>
        </w:rPr>
        <w:t>P</w:t>
      </w:r>
      <w:r>
        <w:rPr>
          <w:sz w:val="28"/>
          <w:szCs w:val="28"/>
          <w:lang w:val="en-US"/>
        </w:rPr>
        <w:t>.</w:t>
      </w:r>
      <w:r w:rsidRPr="001408DA">
        <w:rPr>
          <w:sz w:val="28"/>
          <w:szCs w:val="28"/>
          <w:lang w:val="en-US"/>
        </w:rPr>
        <w:t>J</w:t>
      </w:r>
      <w:r>
        <w:rPr>
          <w:sz w:val="28"/>
          <w:szCs w:val="28"/>
          <w:lang w:val="en-US"/>
        </w:rPr>
        <w:t xml:space="preserve">. </w:t>
      </w:r>
      <w:r w:rsidRPr="001408DA">
        <w:rPr>
          <w:sz w:val="28"/>
          <w:szCs w:val="28"/>
          <w:lang w:val="en-US"/>
        </w:rPr>
        <w:t>Davis, R</w:t>
      </w:r>
      <w:r>
        <w:rPr>
          <w:sz w:val="28"/>
          <w:szCs w:val="28"/>
          <w:lang w:val="en-US"/>
        </w:rPr>
        <w:t>.</w:t>
      </w:r>
      <w:r w:rsidRPr="001408DA">
        <w:rPr>
          <w:sz w:val="28"/>
          <w:szCs w:val="28"/>
          <w:lang w:val="en-US"/>
        </w:rPr>
        <w:t>K</w:t>
      </w:r>
      <w:r>
        <w:rPr>
          <w:sz w:val="28"/>
          <w:szCs w:val="28"/>
          <w:lang w:val="en-US"/>
        </w:rPr>
        <w:t xml:space="preserve">. </w:t>
      </w:r>
      <w:r w:rsidRPr="001408DA">
        <w:rPr>
          <w:sz w:val="28"/>
          <w:szCs w:val="28"/>
          <w:lang w:val="en-US"/>
        </w:rPr>
        <w:t>Firmin, B</w:t>
      </w:r>
      <w:r>
        <w:rPr>
          <w:sz w:val="28"/>
          <w:szCs w:val="28"/>
          <w:lang w:val="en-US"/>
        </w:rPr>
        <w:t xml:space="preserve">. </w:t>
      </w:r>
      <w:r w:rsidRPr="001408DA">
        <w:rPr>
          <w:sz w:val="28"/>
          <w:szCs w:val="28"/>
          <w:lang w:val="en-US"/>
        </w:rPr>
        <w:t xml:space="preserve">Manktelow </w:t>
      </w:r>
      <w:r>
        <w:rPr>
          <w:sz w:val="28"/>
          <w:szCs w:val="28"/>
          <w:lang w:val="en-US"/>
        </w:rPr>
        <w:t>[</w:t>
      </w:r>
      <w:r w:rsidRPr="001408DA">
        <w:rPr>
          <w:sz w:val="28"/>
          <w:szCs w:val="28"/>
          <w:lang w:val="en-US"/>
        </w:rPr>
        <w:t>et al</w:t>
      </w:r>
      <w:r>
        <w:rPr>
          <w:sz w:val="28"/>
          <w:szCs w:val="28"/>
          <w:lang w:val="en-US"/>
        </w:rPr>
        <w:t>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 xml:space="preserve"> –</w:t>
      </w:r>
      <w:r w:rsidRPr="001408DA">
        <w:rPr>
          <w:sz w:val="28"/>
          <w:szCs w:val="28"/>
          <w:lang w:val="en-US"/>
        </w:rPr>
        <w:t xml:space="preserve"> 2004</w:t>
      </w:r>
      <w:r>
        <w:rPr>
          <w:sz w:val="28"/>
          <w:szCs w:val="28"/>
          <w:lang w:val="en-US"/>
        </w:rPr>
        <w:t xml:space="preserve">. – Vol. </w:t>
      </w:r>
      <w:r w:rsidRPr="001408DA">
        <w:rPr>
          <w:sz w:val="28"/>
          <w:szCs w:val="28"/>
          <w:lang w:val="en-US"/>
        </w:rPr>
        <w:t>144</w:t>
      </w:r>
      <w:r>
        <w:rPr>
          <w:sz w:val="28"/>
          <w:szCs w:val="28"/>
          <w:lang w:val="en-US"/>
        </w:rPr>
        <w:t>. – P.</w:t>
      </w:r>
      <w:r w:rsidRPr="001408DA">
        <w:rPr>
          <w:sz w:val="28"/>
          <w:szCs w:val="28"/>
          <w:lang w:val="en-US"/>
        </w:rPr>
        <w:t>309–315</w:t>
      </w:r>
      <w:bookmarkStart w:id="8" w:name="R44"/>
      <w:bookmarkEnd w:id="8"/>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Long-term outlook for</w:t>
      </w:r>
      <w:r>
        <w:rPr>
          <w:sz w:val="28"/>
          <w:szCs w:val="28"/>
          <w:lang w:val="en-US"/>
        </w:rPr>
        <w:t xml:space="preserve"> </w:t>
      </w:r>
      <w:r w:rsidRPr="001408DA">
        <w:rPr>
          <w:sz w:val="28"/>
          <w:szCs w:val="28"/>
          <w:lang w:val="en-US"/>
        </w:rPr>
        <w:t xml:space="preserve">survivors of congenital diaphragmatic hernia </w:t>
      </w:r>
      <w:r>
        <w:rPr>
          <w:sz w:val="28"/>
          <w:szCs w:val="28"/>
          <w:lang w:val="en-US"/>
        </w:rPr>
        <w:t xml:space="preserve">/ </w:t>
      </w:r>
      <w:r w:rsidRPr="001408DA">
        <w:rPr>
          <w:sz w:val="28"/>
          <w:szCs w:val="28"/>
          <w:lang w:val="en-US"/>
        </w:rPr>
        <w:t>K</w:t>
      </w:r>
      <w:r>
        <w:rPr>
          <w:sz w:val="28"/>
          <w:szCs w:val="28"/>
          <w:lang w:val="en-US"/>
        </w:rPr>
        <w:t>.</w:t>
      </w:r>
      <w:r w:rsidRPr="001408DA">
        <w:rPr>
          <w:sz w:val="28"/>
          <w:szCs w:val="28"/>
          <w:lang w:val="en-US"/>
        </w:rPr>
        <w:t>K</w:t>
      </w:r>
      <w:r>
        <w:rPr>
          <w:sz w:val="28"/>
          <w:szCs w:val="28"/>
          <w:lang w:val="en-US"/>
        </w:rPr>
        <w:t xml:space="preserve">. </w:t>
      </w:r>
      <w:r w:rsidRPr="001408DA">
        <w:rPr>
          <w:sz w:val="28"/>
          <w:szCs w:val="28"/>
          <w:lang w:val="en-US"/>
        </w:rPr>
        <w:t>Nobuhara, D</w:t>
      </w:r>
      <w:r>
        <w:rPr>
          <w:sz w:val="28"/>
          <w:szCs w:val="28"/>
          <w:lang w:val="en-US"/>
        </w:rPr>
        <w:t>.</w:t>
      </w:r>
      <w:r w:rsidRPr="001408DA">
        <w:rPr>
          <w:sz w:val="28"/>
          <w:szCs w:val="28"/>
          <w:lang w:val="en-US"/>
        </w:rPr>
        <w:t>P</w:t>
      </w:r>
      <w:r>
        <w:rPr>
          <w:sz w:val="28"/>
          <w:szCs w:val="28"/>
          <w:lang w:val="en-US"/>
        </w:rPr>
        <w:t xml:space="preserve">. </w:t>
      </w:r>
      <w:r w:rsidRPr="001408DA">
        <w:rPr>
          <w:sz w:val="28"/>
          <w:szCs w:val="28"/>
          <w:lang w:val="en-US"/>
        </w:rPr>
        <w:t>Lund, J</w:t>
      </w:r>
      <w:r>
        <w:rPr>
          <w:sz w:val="28"/>
          <w:szCs w:val="28"/>
          <w:lang w:val="en-US"/>
        </w:rPr>
        <w:t xml:space="preserve">. </w:t>
      </w:r>
      <w:r w:rsidRPr="001408DA">
        <w:rPr>
          <w:sz w:val="28"/>
          <w:szCs w:val="28"/>
          <w:lang w:val="en-US"/>
        </w:rPr>
        <w:t xml:space="preserve">Mitchell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 xml:space="preserve"> //</w:t>
      </w:r>
      <w:r w:rsidRPr="001408DA">
        <w:rPr>
          <w:sz w:val="28"/>
          <w:szCs w:val="28"/>
          <w:lang w:val="en-US"/>
        </w:rPr>
        <w:t xml:space="preserve"> Clin</w:t>
      </w:r>
      <w:r>
        <w:rPr>
          <w:sz w:val="28"/>
          <w:szCs w:val="28"/>
          <w:lang w:val="en-US"/>
        </w:rPr>
        <w:t>.</w:t>
      </w:r>
      <w:r w:rsidRPr="001408DA">
        <w:rPr>
          <w:sz w:val="28"/>
          <w:szCs w:val="28"/>
          <w:lang w:val="en-US"/>
        </w:rPr>
        <w:t xml:space="preserve"> </w:t>
      </w:r>
      <w:r>
        <w:rPr>
          <w:sz w:val="28"/>
          <w:szCs w:val="28"/>
        </w:rPr>
        <w:t>Perinatol</w:t>
      </w:r>
      <w:r>
        <w:rPr>
          <w:sz w:val="28"/>
          <w:szCs w:val="28"/>
          <w:lang w:val="en-US"/>
        </w:rPr>
        <w:t>. –</w:t>
      </w:r>
      <w:r>
        <w:rPr>
          <w:sz w:val="28"/>
          <w:szCs w:val="28"/>
        </w:rPr>
        <w:t xml:space="preserve"> 1996</w:t>
      </w:r>
      <w:r>
        <w:rPr>
          <w:sz w:val="28"/>
          <w:szCs w:val="28"/>
          <w:lang w:val="en-US"/>
        </w:rPr>
        <w:t xml:space="preserve">. – Vol. </w:t>
      </w:r>
      <w:r>
        <w:rPr>
          <w:sz w:val="28"/>
          <w:szCs w:val="28"/>
        </w:rPr>
        <w:t>23</w:t>
      </w:r>
      <w:r>
        <w:rPr>
          <w:sz w:val="28"/>
          <w:szCs w:val="28"/>
          <w:lang w:val="en-US"/>
        </w:rPr>
        <w:t>. – P.</w:t>
      </w:r>
      <w:r>
        <w:rPr>
          <w:sz w:val="28"/>
          <w:szCs w:val="28"/>
        </w:rPr>
        <w:t>873-</w:t>
      </w:r>
      <w:r>
        <w:rPr>
          <w:sz w:val="28"/>
          <w:szCs w:val="28"/>
          <w:lang w:val="en-US"/>
        </w:rPr>
        <w:t>8</w:t>
      </w:r>
      <w:r>
        <w:rPr>
          <w:sz w:val="28"/>
          <w:szCs w:val="28"/>
        </w:rPr>
        <w:t>87.</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Mallik K</w:t>
      </w:r>
      <w:r>
        <w:rPr>
          <w:sz w:val="28"/>
          <w:szCs w:val="28"/>
          <w:lang w:val="en-US"/>
        </w:rPr>
        <w:t>.</w:t>
      </w:r>
      <w:r w:rsidRPr="001408DA">
        <w:rPr>
          <w:sz w:val="28"/>
          <w:szCs w:val="28"/>
          <w:lang w:val="en-US"/>
        </w:rPr>
        <w:t xml:space="preserve"> Congenital diaphragmatic</w:t>
      </w:r>
      <w:r>
        <w:rPr>
          <w:sz w:val="28"/>
          <w:szCs w:val="28"/>
          <w:lang w:val="en-US"/>
        </w:rPr>
        <w:t xml:space="preserve"> </w:t>
      </w:r>
      <w:r w:rsidRPr="001408DA">
        <w:rPr>
          <w:sz w:val="28"/>
          <w:szCs w:val="28"/>
          <w:lang w:val="en-US"/>
        </w:rPr>
        <w:t>hernia: experience in a single institution from 1978 through 1994</w:t>
      </w:r>
      <w:r>
        <w:rPr>
          <w:sz w:val="28"/>
          <w:szCs w:val="28"/>
          <w:lang w:val="en-US"/>
        </w:rPr>
        <w:t xml:space="preserve"> / </w:t>
      </w:r>
      <w:r w:rsidRPr="001408DA">
        <w:rPr>
          <w:sz w:val="28"/>
          <w:szCs w:val="28"/>
          <w:lang w:val="en-US"/>
        </w:rPr>
        <w:t>K</w:t>
      </w:r>
      <w:r>
        <w:rPr>
          <w:sz w:val="28"/>
          <w:szCs w:val="28"/>
          <w:lang w:val="en-US"/>
        </w:rPr>
        <w:t xml:space="preserve">. </w:t>
      </w:r>
      <w:r w:rsidRPr="001408DA">
        <w:rPr>
          <w:sz w:val="28"/>
          <w:szCs w:val="28"/>
          <w:lang w:val="en-US"/>
        </w:rPr>
        <w:t>Mallik, B</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Rodgers, E</w:t>
      </w:r>
      <w:r>
        <w:rPr>
          <w:sz w:val="28"/>
          <w:szCs w:val="28"/>
          <w:lang w:val="en-US"/>
        </w:rPr>
        <w:t>.</w:t>
      </w:r>
      <w:r w:rsidRPr="001408DA">
        <w:rPr>
          <w:sz w:val="28"/>
          <w:szCs w:val="28"/>
          <w:lang w:val="en-US"/>
        </w:rPr>
        <w:t>D.</w:t>
      </w:r>
      <w:r>
        <w:rPr>
          <w:sz w:val="28"/>
          <w:szCs w:val="28"/>
          <w:lang w:val="en-US"/>
        </w:rPr>
        <w:t xml:space="preserve"> </w:t>
      </w:r>
      <w:r w:rsidRPr="001408DA">
        <w:rPr>
          <w:sz w:val="28"/>
          <w:szCs w:val="28"/>
          <w:lang w:val="en-US"/>
        </w:rPr>
        <w:t xml:space="preserve">McGahren </w:t>
      </w:r>
      <w:r>
        <w:rPr>
          <w:sz w:val="28"/>
          <w:szCs w:val="28"/>
          <w:lang w:val="en-US"/>
        </w:rPr>
        <w:t xml:space="preserve">// </w:t>
      </w:r>
      <w:r w:rsidRPr="001408DA">
        <w:rPr>
          <w:sz w:val="28"/>
          <w:szCs w:val="28"/>
          <w:lang w:val="en-US"/>
        </w:rPr>
        <w:t>Ann</w:t>
      </w:r>
      <w:r>
        <w:rPr>
          <w:sz w:val="28"/>
          <w:szCs w:val="28"/>
          <w:lang w:val="en-US"/>
        </w:rPr>
        <w:t>.</w:t>
      </w:r>
      <w:r w:rsidRPr="001408DA">
        <w:rPr>
          <w:sz w:val="28"/>
          <w:szCs w:val="28"/>
          <w:lang w:val="en-US"/>
        </w:rPr>
        <w:t xml:space="preserve"> </w:t>
      </w:r>
      <w:r>
        <w:rPr>
          <w:sz w:val="28"/>
          <w:szCs w:val="28"/>
        </w:rPr>
        <w:t>Thorac</w:t>
      </w:r>
      <w:r>
        <w:rPr>
          <w:sz w:val="28"/>
          <w:szCs w:val="28"/>
          <w:lang w:val="en-US"/>
        </w:rPr>
        <w:t>.</w:t>
      </w:r>
      <w:r>
        <w:rPr>
          <w:sz w:val="28"/>
          <w:szCs w:val="28"/>
        </w:rPr>
        <w:t xml:space="preserve"> Surg</w:t>
      </w:r>
      <w:r>
        <w:rPr>
          <w:sz w:val="28"/>
          <w:szCs w:val="28"/>
          <w:lang w:val="en-US"/>
        </w:rPr>
        <w:t>. –</w:t>
      </w:r>
      <w:r>
        <w:rPr>
          <w:sz w:val="28"/>
          <w:szCs w:val="28"/>
        </w:rPr>
        <w:t xml:space="preserve"> 1995</w:t>
      </w:r>
      <w:r>
        <w:rPr>
          <w:sz w:val="28"/>
          <w:szCs w:val="28"/>
          <w:lang w:val="en-US"/>
        </w:rPr>
        <w:t>. – Vol.</w:t>
      </w:r>
      <w:r>
        <w:rPr>
          <w:sz w:val="28"/>
          <w:szCs w:val="28"/>
        </w:rPr>
        <w:t xml:space="preserve"> 60</w:t>
      </w:r>
      <w:r>
        <w:rPr>
          <w:sz w:val="28"/>
          <w:szCs w:val="28"/>
          <w:lang w:val="en-US"/>
        </w:rPr>
        <w:t>. – P.</w:t>
      </w:r>
      <w:r>
        <w:rPr>
          <w:sz w:val="28"/>
          <w:szCs w:val="28"/>
        </w:rPr>
        <w:t>1331-</w:t>
      </w:r>
      <w:r>
        <w:rPr>
          <w:sz w:val="28"/>
          <w:szCs w:val="28"/>
          <w:lang w:val="en-US"/>
        </w:rPr>
        <w:t>133</w:t>
      </w:r>
      <w:r>
        <w:rPr>
          <w:sz w:val="28"/>
          <w:szCs w:val="28"/>
        </w:rPr>
        <w:t>5.</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Moffitt S</w:t>
      </w:r>
      <w:r>
        <w:rPr>
          <w:sz w:val="28"/>
          <w:szCs w:val="28"/>
          <w:lang w:val="en-US"/>
        </w:rPr>
        <w:t>.</w:t>
      </w:r>
      <w:r w:rsidRPr="001408DA">
        <w:rPr>
          <w:sz w:val="28"/>
          <w:szCs w:val="28"/>
          <w:lang w:val="en-US"/>
        </w:rPr>
        <w:t xml:space="preserve"> Preoperative cardiorespiratory trends in infants with congenital diaphragmatic hernia</w:t>
      </w:r>
      <w:r>
        <w:rPr>
          <w:sz w:val="28"/>
          <w:szCs w:val="28"/>
          <w:lang w:val="en-US"/>
        </w:rPr>
        <w:t xml:space="preserve"> / </w:t>
      </w:r>
      <w:r w:rsidRPr="001408DA">
        <w:rPr>
          <w:sz w:val="28"/>
          <w:szCs w:val="28"/>
          <w:lang w:val="en-US"/>
        </w:rPr>
        <w:t>S</w:t>
      </w:r>
      <w:r>
        <w:rPr>
          <w:sz w:val="28"/>
          <w:szCs w:val="28"/>
          <w:lang w:val="en-US"/>
        </w:rPr>
        <w:t xml:space="preserve">. </w:t>
      </w:r>
      <w:r w:rsidRPr="001408DA">
        <w:rPr>
          <w:sz w:val="28"/>
          <w:szCs w:val="28"/>
          <w:lang w:val="en-US"/>
        </w:rPr>
        <w:t xml:space="preserve">Moffitt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1995</w:t>
      </w:r>
      <w:r>
        <w:rPr>
          <w:sz w:val="28"/>
          <w:szCs w:val="28"/>
          <w:lang w:val="en-US"/>
        </w:rPr>
        <w:t xml:space="preserve">. – Vol. </w:t>
      </w:r>
      <w:r>
        <w:rPr>
          <w:sz w:val="28"/>
          <w:szCs w:val="28"/>
        </w:rPr>
        <w:t>30</w:t>
      </w:r>
      <w:r>
        <w:rPr>
          <w:sz w:val="28"/>
          <w:szCs w:val="28"/>
          <w:lang w:val="en-US"/>
        </w:rPr>
        <w:t>. – P.</w:t>
      </w:r>
      <w:r>
        <w:rPr>
          <w:sz w:val="28"/>
          <w:szCs w:val="28"/>
        </w:rPr>
        <w:t>604.</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Moran J</w:t>
      </w:r>
      <w:r>
        <w:rPr>
          <w:sz w:val="28"/>
          <w:szCs w:val="28"/>
          <w:lang w:val="en-US"/>
        </w:rPr>
        <w:t>.</w:t>
      </w:r>
      <w:r w:rsidRPr="001408DA">
        <w:rPr>
          <w:sz w:val="28"/>
          <w:szCs w:val="28"/>
          <w:lang w:val="en-US"/>
        </w:rPr>
        <w:t>C</w:t>
      </w:r>
      <w:r>
        <w:rPr>
          <w:sz w:val="28"/>
          <w:szCs w:val="28"/>
          <w:lang w:val="en-US"/>
        </w:rPr>
        <w:t>.</w:t>
      </w:r>
      <w:r w:rsidRPr="001408DA">
        <w:rPr>
          <w:sz w:val="28"/>
          <w:szCs w:val="28"/>
          <w:lang w:val="en-US"/>
        </w:rPr>
        <w:t xml:space="preserve"> Spontaneous rupture of a wandering spleen: Case report and literature review</w:t>
      </w:r>
      <w:r>
        <w:rPr>
          <w:sz w:val="28"/>
          <w:szCs w:val="28"/>
          <w:lang w:val="en-US"/>
        </w:rPr>
        <w:t xml:space="preserve"> / </w:t>
      </w:r>
      <w:r w:rsidRPr="001408DA">
        <w:rPr>
          <w:sz w:val="28"/>
          <w:szCs w:val="28"/>
          <w:lang w:val="en-US"/>
        </w:rPr>
        <w:t>J</w:t>
      </w:r>
      <w:r>
        <w:rPr>
          <w:sz w:val="28"/>
          <w:szCs w:val="28"/>
          <w:lang w:val="en-US"/>
        </w:rPr>
        <w:t>.</w:t>
      </w:r>
      <w:r w:rsidRPr="001408DA">
        <w:rPr>
          <w:sz w:val="28"/>
          <w:szCs w:val="28"/>
          <w:lang w:val="en-US"/>
        </w:rPr>
        <w:t>C</w:t>
      </w:r>
      <w:r>
        <w:rPr>
          <w:sz w:val="28"/>
          <w:szCs w:val="28"/>
          <w:lang w:val="en-US"/>
        </w:rPr>
        <w:t xml:space="preserve">. </w:t>
      </w:r>
      <w:r w:rsidRPr="001408DA">
        <w:rPr>
          <w:sz w:val="28"/>
          <w:szCs w:val="28"/>
          <w:lang w:val="en-US"/>
        </w:rPr>
        <w:t>Moran, U</w:t>
      </w:r>
      <w:r>
        <w:rPr>
          <w:sz w:val="28"/>
          <w:szCs w:val="28"/>
          <w:lang w:val="en-US"/>
        </w:rPr>
        <w:t xml:space="preserve">. </w:t>
      </w:r>
      <w:r w:rsidRPr="001408DA">
        <w:rPr>
          <w:sz w:val="28"/>
          <w:szCs w:val="28"/>
          <w:lang w:val="en-US"/>
        </w:rPr>
        <w:t>Shah, J</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 xml:space="preserve">Singer </w:t>
      </w:r>
      <w:r>
        <w:rPr>
          <w:sz w:val="28"/>
          <w:szCs w:val="28"/>
          <w:lang w:val="en-US"/>
        </w:rPr>
        <w:t>//</w:t>
      </w:r>
      <w:r w:rsidRPr="001408DA">
        <w:rPr>
          <w:sz w:val="28"/>
          <w:szCs w:val="28"/>
          <w:lang w:val="en-US"/>
        </w:rPr>
        <w:t xml:space="preserve"> Curr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2003</w:t>
      </w:r>
      <w:r>
        <w:rPr>
          <w:sz w:val="28"/>
          <w:szCs w:val="28"/>
          <w:lang w:val="en-US"/>
        </w:rPr>
        <w:t xml:space="preserve">. – Vol. </w:t>
      </w:r>
      <w:r>
        <w:rPr>
          <w:sz w:val="28"/>
          <w:szCs w:val="28"/>
        </w:rPr>
        <w:t>60</w:t>
      </w:r>
      <w:r>
        <w:rPr>
          <w:sz w:val="28"/>
          <w:szCs w:val="28"/>
          <w:lang w:val="en-US"/>
        </w:rPr>
        <w:t>. – P.</w:t>
      </w:r>
      <w:r>
        <w:rPr>
          <w:sz w:val="28"/>
          <w:szCs w:val="28"/>
        </w:rPr>
        <w:t>310-</w:t>
      </w:r>
      <w:r>
        <w:rPr>
          <w:sz w:val="28"/>
          <w:szCs w:val="28"/>
          <w:lang w:val="en-US"/>
        </w:rPr>
        <w:t>31</w:t>
      </w:r>
      <w:r>
        <w:rPr>
          <w:sz w:val="28"/>
          <w:szCs w:val="28"/>
        </w:rPr>
        <w:t>2.</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Moss L</w:t>
      </w:r>
      <w:r>
        <w:rPr>
          <w:sz w:val="28"/>
          <w:szCs w:val="28"/>
          <w:lang w:val="en-US"/>
        </w:rPr>
        <w:t>.</w:t>
      </w:r>
      <w:r w:rsidRPr="001408DA">
        <w:rPr>
          <w:sz w:val="28"/>
          <w:szCs w:val="28"/>
          <w:lang w:val="en-US"/>
        </w:rPr>
        <w:t xml:space="preserve"> Prosthetic patch</w:t>
      </w:r>
      <w:r>
        <w:rPr>
          <w:sz w:val="28"/>
          <w:szCs w:val="28"/>
          <w:lang w:val="en-US"/>
        </w:rPr>
        <w:t xml:space="preserve"> </w:t>
      </w:r>
      <w:r w:rsidRPr="001408DA">
        <w:rPr>
          <w:sz w:val="28"/>
          <w:szCs w:val="28"/>
          <w:lang w:val="en-US"/>
        </w:rPr>
        <w:t>durability in congenital diaphragmatic hernia: a long-term</w:t>
      </w:r>
      <w:r>
        <w:rPr>
          <w:sz w:val="28"/>
          <w:szCs w:val="28"/>
          <w:lang w:val="en-US"/>
        </w:rPr>
        <w:t xml:space="preserve"> </w:t>
      </w:r>
      <w:r w:rsidRPr="001408DA">
        <w:rPr>
          <w:sz w:val="28"/>
          <w:szCs w:val="28"/>
          <w:lang w:val="en-US"/>
        </w:rPr>
        <w:t>follow-up study</w:t>
      </w:r>
      <w:r>
        <w:rPr>
          <w:sz w:val="28"/>
          <w:szCs w:val="28"/>
          <w:lang w:val="en-US"/>
        </w:rPr>
        <w:t xml:space="preserve"> / </w:t>
      </w:r>
      <w:r w:rsidRPr="001408DA">
        <w:rPr>
          <w:sz w:val="28"/>
          <w:szCs w:val="28"/>
          <w:lang w:val="en-US"/>
        </w:rPr>
        <w:t>L</w:t>
      </w:r>
      <w:r>
        <w:rPr>
          <w:sz w:val="28"/>
          <w:szCs w:val="28"/>
          <w:lang w:val="en-US"/>
        </w:rPr>
        <w:t xml:space="preserve">. </w:t>
      </w:r>
      <w:r w:rsidRPr="001408DA">
        <w:rPr>
          <w:sz w:val="28"/>
          <w:szCs w:val="28"/>
          <w:lang w:val="en-US"/>
        </w:rPr>
        <w:t>Moss, C</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Chen, M</w:t>
      </w:r>
      <w:r>
        <w:rPr>
          <w:sz w:val="28"/>
          <w:szCs w:val="28"/>
          <w:lang w:val="en-US"/>
        </w:rPr>
        <w:t>.</w:t>
      </w:r>
      <w:r w:rsidRPr="001408DA">
        <w:rPr>
          <w:sz w:val="28"/>
          <w:szCs w:val="28"/>
          <w:lang w:val="en-US"/>
        </w:rPr>
        <w:t>R</w:t>
      </w:r>
      <w:r>
        <w:rPr>
          <w:sz w:val="28"/>
          <w:szCs w:val="28"/>
          <w:lang w:val="en-US"/>
        </w:rPr>
        <w:t>.</w:t>
      </w:r>
      <w:r w:rsidRPr="001408DA">
        <w:rPr>
          <w:sz w:val="28"/>
          <w:szCs w:val="28"/>
          <w:lang w:val="en-US"/>
        </w:rPr>
        <w:t xml:space="preserve"> Harrison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w:t>
      </w:r>
      <w:r>
        <w:rPr>
          <w:sz w:val="28"/>
          <w:szCs w:val="28"/>
        </w:rPr>
        <w:t xml:space="preserve"> </w:t>
      </w:r>
      <w:r>
        <w:rPr>
          <w:sz w:val="28"/>
          <w:szCs w:val="28"/>
          <w:lang w:val="en-US"/>
        </w:rPr>
        <w:t xml:space="preserve">– </w:t>
      </w:r>
      <w:r>
        <w:rPr>
          <w:sz w:val="28"/>
          <w:szCs w:val="28"/>
        </w:rPr>
        <w:t>2001</w:t>
      </w:r>
      <w:r>
        <w:rPr>
          <w:sz w:val="28"/>
          <w:szCs w:val="28"/>
          <w:lang w:val="en-US"/>
        </w:rPr>
        <w:t xml:space="preserve">. – Vol. </w:t>
      </w:r>
      <w:r>
        <w:rPr>
          <w:sz w:val="28"/>
          <w:szCs w:val="28"/>
        </w:rPr>
        <w:t>36</w:t>
      </w:r>
      <w:r>
        <w:rPr>
          <w:sz w:val="28"/>
          <w:szCs w:val="28"/>
          <w:lang w:val="en-US"/>
        </w:rPr>
        <w:t>. – P.</w:t>
      </w:r>
      <w:r>
        <w:rPr>
          <w:sz w:val="28"/>
          <w:szCs w:val="28"/>
        </w:rPr>
        <w:t>152–154</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Muratore C</w:t>
      </w:r>
      <w:r>
        <w:rPr>
          <w:sz w:val="28"/>
          <w:szCs w:val="28"/>
          <w:lang w:val="en-US"/>
        </w:rPr>
        <w:t>.</w:t>
      </w:r>
      <w:r w:rsidRPr="001408DA">
        <w:rPr>
          <w:sz w:val="28"/>
          <w:szCs w:val="28"/>
          <w:lang w:val="en-US"/>
        </w:rPr>
        <w:t>S</w:t>
      </w:r>
      <w:r>
        <w:rPr>
          <w:sz w:val="28"/>
          <w:szCs w:val="28"/>
          <w:lang w:val="en-US"/>
        </w:rPr>
        <w:t>.</w:t>
      </w:r>
      <w:r w:rsidRPr="001408DA">
        <w:rPr>
          <w:sz w:val="28"/>
          <w:szCs w:val="28"/>
          <w:lang w:val="en-US"/>
        </w:rPr>
        <w:t xml:space="preserve"> Congenital diaphragmatic</w:t>
      </w:r>
      <w:r>
        <w:rPr>
          <w:sz w:val="28"/>
          <w:szCs w:val="28"/>
          <w:lang w:val="en-US"/>
        </w:rPr>
        <w:t xml:space="preserve"> </w:t>
      </w:r>
      <w:r w:rsidRPr="001408DA">
        <w:rPr>
          <w:sz w:val="28"/>
          <w:szCs w:val="28"/>
          <w:lang w:val="en-US"/>
        </w:rPr>
        <w:t xml:space="preserve">hernia: where are we and where do we go from here? </w:t>
      </w:r>
      <w:r>
        <w:rPr>
          <w:sz w:val="28"/>
          <w:szCs w:val="28"/>
          <w:lang w:val="en-US"/>
        </w:rPr>
        <w:t>/</w:t>
      </w:r>
      <w:r w:rsidRPr="001408DA">
        <w:rPr>
          <w:sz w:val="28"/>
          <w:szCs w:val="28"/>
          <w:lang w:val="en-US"/>
        </w:rPr>
        <w:t xml:space="preserve"> C</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Muratore, J</w:t>
      </w:r>
      <w:r>
        <w:rPr>
          <w:sz w:val="28"/>
          <w:szCs w:val="28"/>
          <w:lang w:val="en-US"/>
        </w:rPr>
        <w:t>.</w:t>
      </w:r>
      <w:r w:rsidRPr="001408DA">
        <w:rPr>
          <w:sz w:val="28"/>
          <w:szCs w:val="28"/>
          <w:lang w:val="en-US"/>
        </w:rPr>
        <w:t>M</w:t>
      </w:r>
      <w:r>
        <w:rPr>
          <w:sz w:val="28"/>
          <w:szCs w:val="28"/>
          <w:lang w:val="en-US"/>
        </w:rPr>
        <w:t>.</w:t>
      </w:r>
      <w:r w:rsidRPr="001408DA">
        <w:rPr>
          <w:sz w:val="28"/>
          <w:szCs w:val="28"/>
          <w:lang w:val="en-US"/>
        </w:rPr>
        <w:t xml:space="preserve"> Wilson </w:t>
      </w:r>
      <w:r>
        <w:rPr>
          <w:sz w:val="28"/>
          <w:szCs w:val="28"/>
          <w:lang w:val="en-US"/>
        </w:rPr>
        <w:t xml:space="preserve">// </w:t>
      </w:r>
      <w:r w:rsidRPr="001408DA">
        <w:rPr>
          <w:sz w:val="28"/>
          <w:szCs w:val="28"/>
          <w:lang w:val="en-US"/>
        </w:rPr>
        <w:t>Semin</w:t>
      </w:r>
      <w:r>
        <w:rPr>
          <w:sz w:val="28"/>
          <w:szCs w:val="28"/>
          <w:lang w:val="en-US"/>
        </w:rPr>
        <w:t xml:space="preserve">. </w:t>
      </w:r>
      <w:r>
        <w:rPr>
          <w:sz w:val="28"/>
          <w:szCs w:val="28"/>
        </w:rPr>
        <w:t>Perinatol</w:t>
      </w:r>
      <w:r>
        <w:rPr>
          <w:sz w:val="28"/>
          <w:szCs w:val="28"/>
          <w:lang w:val="en-US"/>
        </w:rPr>
        <w:t>. –</w:t>
      </w:r>
      <w:r>
        <w:rPr>
          <w:sz w:val="28"/>
          <w:szCs w:val="28"/>
        </w:rPr>
        <w:t xml:space="preserve"> 2000</w:t>
      </w:r>
      <w:r>
        <w:rPr>
          <w:sz w:val="28"/>
          <w:szCs w:val="28"/>
          <w:lang w:val="en-US"/>
        </w:rPr>
        <w:t>. – Vol.</w:t>
      </w:r>
      <w:r>
        <w:rPr>
          <w:sz w:val="28"/>
          <w:szCs w:val="28"/>
        </w:rPr>
        <w:t xml:space="preserve"> 24</w:t>
      </w:r>
      <w:r>
        <w:rPr>
          <w:sz w:val="28"/>
          <w:szCs w:val="28"/>
          <w:lang w:val="en-US"/>
        </w:rPr>
        <w:t>. – P.</w:t>
      </w:r>
      <w:r>
        <w:rPr>
          <w:sz w:val="28"/>
          <w:szCs w:val="28"/>
        </w:rPr>
        <w:t>418–428</w:t>
      </w:r>
      <w:r>
        <w:rPr>
          <w:sz w:val="28"/>
          <w:szCs w:val="28"/>
          <w:lang w:val="en-US"/>
        </w:rPr>
        <w:t>.</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Numanoglu A</w:t>
      </w:r>
      <w:r>
        <w:rPr>
          <w:sz w:val="28"/>
          <w:szCs w:val="28"/>
          <w:lang w:val="en-US"/>
        </w:rPr>
        <w:t xml:space="preserve">. </w:t>
      </w:r>
      <w:r w:rsidRPr="001408DA">
        <w:rPr>
          <w:sz w:val="28"/>
          <w:szCs w:val="28"/>
          <w:lang w:val="en-US"/>
        </w:rPr>
        <w:t>Delayed presentation</w:t>
      </w:r>
      <w:r>
        <w:rPr>
          <w:sz w:val="28"/>
          <w:szCs w:val="28"/>
          <w:lang w:val="en-US"/>
        </w:rPr>
        <w:t xml:space="preserve"> </w:t>
      </w:r>
      <w:r w:rsidRPr="001408DA">
        <w:rPr>
          <w:sz w:val="28"/>
          <w:szCs w:val="28"/>
          <w:lang w:val="en-US"/>
        </w:rPr>
        <w:t>of congenital diaphragmatic hernia</w:t>
      </w:r>
      <w:r>
        <w:rPr>
          <w:sz w:val="28"/>
          <w:szCs w:val="28"/>
          <w:lang w:val="en-US"/>
        </w:rPr>
        <w:t xml:space="preserve"> / </w:t>
      </w:r>
      <w:r w:rsidRPr="001408DA">
        <w:rPr>
          <w:sz w:val="28"/>
          <w:szCs w:val="28"/>
          <w:lang w:val="en-US"/>
        </w:rPr>
        <w:t>A</w:t>
      </w:r>
      <w:r>
        <w:rPr>
          <w:sz w:val="28"/>
          <w:szCs w:val="28"/>
          <w:lang w:val="en-US"/>
        </w:rPr>
        <w:t xml:space="preserve">. </w:t>
      </w:r>
      <w:r w:rsidRPr="001408DA">
        <w:rPr>
          <w:sz w:val="28"/>
          <w:szCs w:val="28"/>
          <w:lang w:val="en-US"/>
        </w:rPr>
        <w:t>Numanoglu, Z</w:t>
      </w:r>
      <w:r>
        <w:rPr>
          <w:sz w:val="28"/>
          <w:szCs w:val="28"/>
          <w:lang w:val="en-US"/>
        </w:rPr>
        <w:t xml:space="preserve">. </w:t>
      </w:r>
      <w:r w:rsidRPr="001408DA">
        <w:rPr>
          <w:sz w:val="28"/>
          <w:szCs w:val="28"/>
          <w:lang w:val="en-US"/>
        </w:rPr>
        <w:t>Sleimer, A</w:t>
      </w:r>
      <w:r>
        <w:rPr>
          <w:sz w:val="28"/>
          <w:szCs w:val="28"/>
          <w:lang w:val="en-US"/>
        </w:rPr>
        <w:t xml:space="preserve">. </w:t>
      </w:r>
      <w:r w:rsidRPr="001408DA">
        <w:rPr>
          <w:sz w:val="28"/>
          <w:szCs w:val="28"/>
          <w:lang w:val="en-US"/>
        </w:rPr>
        <w:t xml:space="preserve">Millar  </w:t>
      </w:r>
      <w:r>
        <w:rPr>
          <w:sz w:val="28"/>
          <w:szCs w:val="28"/>
          <w:lang w:val="en-US"/>
        </w:rPr>
        <w:t>//</w:t>
      </w:r>
      <w:r w:rsidRPr="001408DA">
        <w:rPr>
          <w:sz w:val="28"/>
          <w:szCs w:val="28"/>
          <w:lang w:val="en-US"/>
        </w:rPr>
        <w:t xml:space="preserve"> S</w:t>
      </w:r>
      <w:r>
        <w:rPr>
          <w:sz w:val="28"/>
          <w:szCs w:val="28"/>
          <w:lang w:val="en-US"/>
        </w:rPr>
        <w:t>.</w:t>
      </w:r>
      <w:r w:rsidRPr="001408DA">
        <w:rPr>
          <w:sz w:val="28"/>
          <w:szCs w:val="28"/>
          <w:lang w:val="en-US"/>
        </w:rPr>
        <w:t xml:space="preserve"> Afr</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Surg</w:t>
      </w:r>
      <w:r>
        <w:rPr>
          <w:sz w:val="28"/>
          <w:szCs w:val="28"/>
          <w:lang w:val="en-US"/>
        </w:rPr>
        <w:t>. –</w:t>
      </w:r>
      <w:r w:rsidRPr="001408DA">
        <w:rPr>
          <w:sz w:val="28"/>
          <w:szCs w:val="28"/>
          <w:lang w:val="en-US"/>
        </w:rPr>
        <w:t xml:space="preserve"> 1997</w:t>
      </w:r>
      <w:r>
        <w:rPr>
          <w:sz w:val="28"/>
          <w:szCs w:val="28"/>
          <w:lang w:val="en-US"/>
        </w:rPr>
        <w:t xml:space="preserve">. – Vol. </w:t>
      </w:r>
      <w:r w:rsidRPr="001408DA">
        <w:rPr>
          <w:sz w:val="28"/>
          <w:szCs w:val="28"/>
          <w:lang w:val="en-US"/>
        </w:rPr>
        <w:t>35</w:t>
      </w:r>
      <w:r>
        <w:rPr>
          <w:sz w:val="28"/>
          <w:szCs w:val="28"/>
          <w:lang w:val="en-US"/>
        </w:rPr>
        <w:t>. – P.</w:t>
      </w:r>
      <w:r w:rsidRPr="001408DA">
        <w:rPr>
          <w:sz w:val="28"/>
          <w:szCs w:val="28"/>
          <w:lang w:val="en-US"/>
        </w:rPr>
        <w:t>74–76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Nutritional morbidity in</w:t>
      </w:r>
      <w:r>
        <w:rPr>
          <w:sz w:val="28"/>
          <w:szCs w:val="28"/>
          <w:lang w:val="en-US"/>
        </w:rPr>
        <w:t xml:space="preserve"> </w:t>
      </w:r>
      <w:r w:rsidRPr="001408DA">
        <w:rPr>
          <w:sz w:val="28"/>
          <w:szCs w:val="28"/>
          <w:lang w:val="en-US"/>
        </w:rPr>
        <w:t>survivors of congenital diaphragmatic hernia</w:t>
      </w:r>
      <w:r>
        <w:rPr>
          <w:sz w:val="28"/>
          <w:szCs w:val="28"/>
          <w:lang w:val="en-US"/>
        </w:rPr>
        <w:t xml:space="preserve"> / </w:t>
      </w:r>
      <w:r w:rsidRPr="001408DA">
        <w:rPr>
          <w:sz w:val="28"/>
          <w:szCs w:val="28"/>
          <w:lang w:val="en-US"/>
        </w:rPr>
        <w:t>C</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Muratore, S</w:t>
      </w:r>
      <w:r>
        <w:rPr>
          <w:sz w:val="28"/>
          <w:szCs w:val="28"/>
          <w:lang w:val="en-US"/>
        </w:rPr>
        <w:t xml:space="preserve">. </w:t>
      </w:r>
      <w:r w:rsidRPr="001408DA">
        <w:rPr>
          <w:sz w:val="28"/>
          <w:szCs w:val="28"/>
          <w:lang w:val="en-US"/>
        </w:rPr>
        <w:t>Utter, T</w:t>
      </w:r>
      <w:r>
        <w:rPr>
          <w:sz w:val="28"/>
          <w:szCs w:val="28"/>
          <w:lang w:val="en-US"/>
        </w:rPr>
        <w:t xml:space="preserve">. </w:t>
      </w:r>
      <w:r w:rsidRPr="001408DA">
        <w:rPr>
          <w:sz w:val="28"/>
          <w:szCs w:val="28"/>
          <w:lang w:val="en-US"/>
        </w:rPr>
        <w:t xml:space="preserve">Jaksic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2001</w:t>
      </w:r>
      <w:r>
        <w:rPr>
          <w:sz w:val="28"/>
          <w:szCs w:val="28"/>
          <w:lang w:val="en-US"/>
        </w:rPr>
        <w:t xml:space="preserve">. – Vol. </w:t>
      </w:r>
      <w:r>
        <w:rPr>
          <w:sz w:val="28"/>
          <w:szCs w:val="28"/>
        </w:rPr>
        <w:t>36</w:t>
      </w:r>
      <w:r>
        <w:rPr>
          <w:sz w:val="28"/>
          <w:szCs w:val="28"/>
          <w:lang w:val="en-US"/>
        </w:rPr>
        <w:t>. – P.</w:t>
      </w:r>
      <w:r>
        <w:rPr>
          <w:sz w:val="28"/>
          <w:szCs w:val="28"/>
        </w:rPr>
        <w:t>1171-</w:t>
      </w:r>
      <w:r>
        <w:rPr>
          <w:sz w:val="28"/>
          <w:szCs w:val="28"/>
          <w:lang w:val="en-US"/>
        </w:rPr>
        <w:t>117</w:t>
      </w:r>
      <w:r>
        <w:rPr>
          <w:sz w:val="28"/>
          <w:szCs w:val="28"/>
        </w:rPr>
        <w:t>6</w:t>
      </w:r>
      <w:r>
        <w:rPr>
          <w:sz w:val="28"/>
          <w:szCs w:val="28"/>
          <w:lang w:val="en-US"/>
        </w:rPr>
        <w:t>.</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O’Neill J.A. Principles of Pediatric Surgery</w:t>
      </w:r>
      <w:r>
        <w:rPr>
          <w:sz w:val="28"/>
          <w:szCs w:val="28"/>
          <w:lang w:val="en-US"/>
        </w:rPr>
        <w:t xml:space="preserve"> /</w:t>
      </w:r>
      <w:r w:rsidRPr="001408DA">
        <w:rPr>
          <w:sz w:val="28"/>
          <w:szCs w:val="28"/>
          <w:lang w:val="en-US"/>
        </w:rPr>
        <w:t xml:space="preserve"> J.A.</w:t>
      </w:r>
      <w:r>
        <w:rPr>
          <w:sz w:val="28"/>
          <w:szCs w:val="28"/>
          <w:lang w:val="en-US"/>
        </w:rPr>
        <w:t xml:space="preserve"> </w:t>
      </w:r>
      <w:r w:rsidRPr="001408DA">
        <w:rPr>
          <w:sz w:val="28"/>
          <w:szCs w:val="28"/>
          <w:lang w:val="en-US"/>
        </w:rPr>
        <w:t xml:space="preserve">O’Neill - “Mosby”, St. Louis, </w:t>
      </w:r>
      <w:r w:rsidRPr="001408DA">
        <w:rPr>
          <w:sz w:val="28"/>
          <w:szCs w:val="28"/>
          <w:lang w:val="en-US"/>
        </w:rPr>
        <w:lastRenderedPageBreak/>
        <w:t>2004.</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Outcome at 2 years of infants</w:t>
      </w:r>
      <w:r>
        <w:rPr>
          <w:sz w:val="28"/>
          <w:szCs w:val="28"/>
          <w:lang w:val="en-US"/>
        </w:rPr>
        <w:t xml:space="preserve"> </w:t>
      </w:r>
      <w:r w:rsidRPr="001408DA">
        <w:rPr>
          <w:sz w:val="28"/>
          <w:szCs w:val="28"/>
          <w:lang w:val="en-US"/>
        </w:rPr>
        <w:t xml:space="preserve">with congenital diaphragmatic hernia: a population-based study </w:t>
      </w:r>
      <w:r>
        <w:rPr>
          <w:sz w:val="28"/>
          <w:szCs w:val="28"/>
          <w:lang w:val="en-US"/>
        </w:rPr>
        <w:t>/</w:t>
      </w:r>
      <w:r w:rsidRPr="001408DA">
        <w:rPr>
          <w:sz w:val="28"/>
          <w:szCs w:val="28"/>
          <w:lang w:val="en-US"/>
        </w:rPr>
        <w:t xml:space="preserve"> S</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Jaillard, V</w:t>
      </w:r>
      <w:r>
        <w:rPr>
          <w:sz w:val="28"/>
          <w:szCs w:val="28"/>
          <w:lang w:val="en-US"/>
        </w:rPr>
        <w:t xml:space="preserve">. </w:t>
      </w:r>
      <w:r w:rsidRPr="001408DA">
        <w:rPr>
          <w:sz w:val="28"/>
          <w:szCs w:val="28"/>
          <w:lang w:val="en-US"/>
        </w:rPr>
        <w:t>Pierrat, A</w:t>
      </w:r>
      <w:r>
        <w:rPr>
          <w:sz w:val="28"/>
          <w:szCs w:val="28"/>
          <w:lang w:val="en-US"/>
        </w:rPr>
        <w:t xml:space="preserve">. </w:t>
      </w:r>
      <w:r w:rsidRPr="001408DA">
        <w:rPr>
          <w:sz w:val="28"/>
          <w:szCs w:val="28"/>
          <w:lang w:val="en-US"/>
        </w:rPr>
        <w:t xml:space="preserve">Dubois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 xml:space="preserve">// </w:t>
      </w:r>
      <w:r w:rsidRPr="001408DA">
        <w:rPr>
          <w:sz w:val="28"/>
          <w:szCs w:val="28"/>
          <w:lang w:val="en-US"/>
        </w:rPr>
        <w:t>Ann</w:t>
      </w:r>
      <w:r>
        <w:rPr>
          <w:sz w:val="28"/>
          <w:szCs w:val="28"/>
          <w:lang w:val="en-US"/>
        </w:rPr>
        <w:t xml:space="preserve">. </w:t>
      </w:r>
      <w:r>
        <w:rPr>
          <w:sz w:val="28"/>
          <w:szCs w:val="28"/>
        </w:rPr>
        <w:t>Thorac</w:t>
      </w:r>
      <w:r>
        <w:rPr>
          <w:sz w:val="28"/>
          <w:szCs w:val="28"/>
          <w:lang w:val="en-US"/>
        </w:rPr>
        <w:t>.</w:t>
      </w:r>
      <w:r>
        <w:rPr>
          <w:sz w:val="28"/>
          <w:szCs w:val="28"/>
        </w:rPr>
        <w:t xml:space="preserve"> Surg</w:t>
      </w:r>
      <w:r>
        <w:rPr>
          <w:sz w:val="28"/>
          <w:szCs w:val="28"/>
          <w:lang w:val="en-US"/>
        </w:rPr>
        <w:t>. –</w:t>
      </w:r>
      <w:r>
        <w:rPr>
          <w:sz w:val="28"/>
          <w:szCs w:val="28"/>
        </w:rPr>
        <w:t xml:space="preserve"> 2003</w:t>
      </w:r>
      <w:r>
        <w:rPr>
          <w:sz w:val="28"/>
          <w:szCs w:val="28"/>
          <w:lang w:val="en-US"/>
        </w:rPr>
        <w:t xml:space="preserve">. – Vol. </w:t>
      </w:r>
      <w:r>
        <w:rPr>
          <w:sz w:val="28"/>
          <w:szCs w:val="28"/>
        </w:rPr>
        <w:t>75</w:t>
      </w:r>
      <w:r>
        <w:rPr>
          <w:sz w:val="28"/>
          <w:szCs w:val="28"/>
          <w:lang w:val="en-US"/>
        </w:rPr>
        <w:t>. – P.</w:t>
      </w:r>
      <w:r>
        <w:rPr>
          <w:sz w:val="28"/>
          <w:szCs w:val="28"/>
        </w:rPr>
        <w:t>250-</w:t>
      </w:r>
      <w:r>
        <w:rPr>
          <w:sz w:val="28"/>
          <w:szCs w:val="28"/>
          <w:lang w:val="en-US"/>
        </w:rPr>
        <w:t>25</w:t>
      </w:r>
      <w:r>
        <w:rPr>
          <w:sz w:val="28"/>
          <w:szCs w:val="28"/>
        </w:rPr>
        <w:t>6.</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Outcome for infants</w:t>
      </w:r>
      <w:r>
        <w:rPr>
          <w:sz w:val="28"/>
          <w:szCs w:val="28"/>
          <w:lang w:val="en-US"/>
        </w:rPr>
        <w:t xml:space="preserve"> </w:t>
      </w:r>
      <w:r w:rsidRPr="001408DA">
        <w:rPr>
          <w:sz w:val="28"/>
          <w:szCs w:val="28"/>
          <w:lang w:val="en-US"/>
        </w:rPr>
        <w:t>with congenital diaphragmatic hernia requiring extracorporeal membrane</w:t>
      </w:r>
      <w:r>
        <w:rPr>
          <w:sz w:val="28"/>
          <w:szCs w:val="28"/>
          <w:lang w:val="en-US"/>
        </w:rPr>
        <w:t xml:space="preserve"> </w:t>
      </w:r>
      <w:r w:rsidRPr="001408DA">
        <w:rPr>
          <w:sz w:val="28"/>
          <w:szCs w:val="28"/>
          <w:lang w:val="en-US"/>
        </w:rPr>
        <w:t>oxygenation: the first year</w:t>
      </w:r>
      <w:r>
        <w:rPr>
          <w:sz w:val="28"/>
          <w:szCs w:val="28"/>
          <w:lang w:val="en-US"/>
        </w:rPr>
        <w:t xml:space="preserve"> / </w:t>
      </w:r>
      <w:r w:rsidRPr="001408DA">
        <w:rPr>
          <w:sz w:val="28"/>
          <w:szCs w:val="28"/>
          <w:lang w:val="en-US"/>
        </w:rPr>
        <w:t>J</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D’Agostino, J</w:t>
      </w:r>
      <w:r>
        <w:rPr>
          <w:sz w:val="28"/>
          <w:szCs w:val="28"/>
          <w:lang w:val="en-US"/>
        </w:rPr>
        <w:t>.</w:t>
      </w:r>
      <w:r w:rsidRPr="001408DA">
        <w:rPr>
          <w:sz w:val="28"/>
          <w:szCs w:val="28"/>
          <w:lang w:val="en-US"/>
        </w:rPr>
        <w:t>C</w:t>
      </w:r>
      <w:r>
        <w:rPr>
          <w:sz w:val="28"/>
          <w:szCs w:val="28"/>
          <w:lang w:val="en-US"/>
        </w:rPr>
        <w:t xml:space="preserve">. </w:t>
      </w:r>
      <w:r w:rsidRPr="001408DA">
        <w:rPr>
          <w:sz w:val="28"/>
          <w:szCs w:val="28"/>
          <w:lang w:val="en-US"/>
        </w:rPr>
        <w:t>Bernbaum, M</w:t>
      </w:r>
      <w:r>
        <w:rPr>
          <w:sz w:val="28"/>
          <w:szCs w:val="28"/>
          <w:lang w:val="en-US"/>
        </w:rPr>
        <w:t xml:space="preserve">. </w:t>
      </w:r>
      <w:r w:rsidRPr="001408DA">
        <w:rPr>
          <w:sz w:val="28"/>
          <w:szCs w:val="28"/>
          <w:lang w:val="en-US"/>
        </w:rPr>
        <w:t xml:space="preserve">Gerdes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1995</w:t>
      </w:r>
      <w:r>
        <w:rPr>
          <w:sz w:val="28"/>
          <w:szCs w:val="28"/>
          <w:lang w:val="en-US"/>
        </w:rPr>
        <w:t xml:space="preserve">. – Vol. </w:t>
      </w:r>
      <w:r>
        <w:rPr>
          <w:sz w:val="28"/>
          <w:szCs w:val="28"/>
        </w:rPr>
        <w:t>30</w:t>
      </w:r>
      <w:r>
        <w:rPr>
          <w:sz w:val="28"/>
          <w:szCs w:val="28"/>
          <w:lang w:val="en-US"/>
        </w:rPr>
        <w:t>. – P.</w:t>
      </w:r>
      <w:r>
        <w:rPr>
          <w:sz w:val="28"/>
          <w:szCs w:val="28"/>
        </w:rPr>
        <w:t>10-</w:t>
      </w:r>
      <w:r>
        <w:rPr>
          <w:sz w:val="28"/>
          <w:szCs w:val="28"/>
          <w:lang w:val="en-US"/>
        </w:rPr>
        <w:t>1</w:t>
      </w:r>
      <w:r>
        <w:rPr>
          <w:sz w:val="28"/>
          <w:szCs w:val="28"/>
        </w:rPr>
        <w:t>5.</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Outcomes of congenital</w:t>
      </w:r>
      <w:r>
        <w:rPr>
          <w:sz w:val="28"/>
          <w:szCs w:val="28"/>
          <w:lang w:val="en-US"/>
        </w:rPr>
        <w:t xml:space="preserve"> </w:t>
      </w:r>
      <w:r w:rsidRPr="001408DA">
        <w:rPr>
          <w:sz w:val="28"/>
          <w:szCs w:val="28"/>
          <w:lang w:val="en-US"/>
        </w:rPr>
        <w:t>diaphragmatic hernia: A population-based study in Western</w:t>
      </w:r>
      <w:r>
        <w:rPr>
          <w:sz w:val="28"/>
          <w:szCs w:val="28"/>
          <w:lang w:val="en-US"/>
        </w:rPr>
        <w:t xml:space="preserve"> </w:t>
      </w:r>
      <w:r w:rsidRPr="001408DA">
        <w:rPr>
          <w:sz w:val="28"/>
          <w:szCs w:val="28"/>
          <w:lang w:val="en-US"/>
        </w:rPr>
        <w:t>Australia</w:t>
      </w:r>
      <w:r>
        <w:rPr>
          <w:sz w:val="28"/>
          <w:szCs w:val="28"/>
          <w:lang w:val="en-US"/>
        </w:rPr>
        <w:t xml:space="preserve"> / </w:t>
      </w:r>
      <w:r w:rsidRPr="001408DA">
        <w:rPr>
          <w:sz w:val="28"/>
          <w:szCs w:val="28"/>
          <w:lang w:val="en-US"/>
        </w:rPr>
        <w:t>J</w:t>
      </w:r>
      <w:r>
        <w:rPr>
          <w:sz w:val="28"/>
          <w:szCs w:val="28"/>
          <w:lang w:val="en-US"/>
        </w:rPr>
        <w:t xml:space="preserve">. </w:t>
      </w:r>
      <w:r w:rsidRPr="001408DA">
        <w:rPr>
          <w:sz w:val="28"/>
          <w:szCs w:val="28"/>
          <w:lang w:val="en-US"/>
        </w:rPr>
        <w:t>Colvin, C</w:t>
      </w:r>
      <w:r>
        <w:rPr>
          <w:sz w:val="28"/>
          <w:szCs w:val="28"/>
          <w:lang w:val="en-US"/>
        </w:rPr>
        <w:t xml:space="preserve">. </w:t>
      </w:r>
      <w:r w:rsidRPr="001408DA">
        <w:rPr>
          <w:sz w:val="28"/>
          <w:szCs w:val="28"/>
          <w:lang w:val="en-US"/>
        </w:rPr>
        <w:t>Bower, J</w:t>
      </w:r>
      <w:r>
        <w:rPr>
          <w:sz w:val="28"/>
          <w:szCs w:val="28"/>
          <w:lang w:val="en-US"/>
        </w:rPr>
        <w:t>.</w:t>
      </w:r>
      <w:r w:rsidRPr="001408DA">
        <w:rPr>
          <w:sz w:val="28"/>
          <w:szCs w:val="28"/>
          <w:lang w:val="en-US"/>
        </w:rPr>
        <w:t>E</w:t>
      </w:r>
      <w:r>
        <w:rPr>
          <w:sz w:val="28"/>
          <w:szCs w:val="28"/>
          <w:lang w:val="en-US"/>
        </w:rPr>
        <w:t xml:space="preserve">. </w:t>
      </w:r>
      <w:r w:rsidRPr="001408DA">
        <w:rPr>
          <w:sz w:val="28"/>
          <w:szCs w:val="28"/>
          <w:lang w:val="en-US"/>
        </w:rPr>
        <w:t xml:space="preserve">Dickinson </w:t>
      </w:r>
      <w:r>
        <w:rPr>
          <w:sz w:val="28"/>
          <w:szCs w:val="28"/>
          <w:lang w:val="en-US"/>
        </w:rPr>
        <w:t>[et all] //</w:t>
      </w:r>
      <w:r w:rsidRPr="001408DA">
        <w:rPr>
          <w:sz w:val="28"/>
          <w:szCs w:val="28"/>
          <w:lang w:val="en-US"/>
        </w:rPr>
        <w:t xml:space="preserve"> Pediatrics</w:t>
      </w:r>
      <w:r>
        <w:rPr>
          <w:sz w:val="28"/>
          <w:szCs w:val="28"/>
          <w:lang w:val="en-US"/>
        </w:rPr>
        <w:t xml:space="preserve">. – </w:t>
      </w:r>
      <w:r w:rsidRPr="001408DA">
        <w:rPr>
          <w:sz w:val="28"/>
          <w:szCs w:val="28"/>
          <w:lang w:val="en-US"/>
        </w:rPr>
        <w:t>2005</w:t>
      </w:r>
      <w:r>
        <w:rPr>
          <w:sz w:val="28"/>
          <w:szCs w:val="28"/>
          <w:lang w:val="en-US"/>
        </w:rPr>
        <w:t>. -</w:t>
      </w:r>
      <w:r w:rsidRPr="001408DA">
        <w:rPr>
          <w:sz w:val="28"/>
          <w:szCs w:val="28"/>
          <w:lang w:val="en-US"/>
        </w:rPr>
        <w:t xml:space="preserve"> </w:t>
      </w:r>
      <w:r>
        <w:rPr>
          <w:sz w:val="28"/>
          <w:szCs w:val="28"/>
          <w:lang w:val="en-US"/>
        </w:rPr>
        <w:t xml:space="preserve">Vol. </w:t>
      </w:r>
      <w:r w:rsidRPr="001408DA">
        <w:rPr>
          <w:sz w:val="28"/>
          <w:szCs w:val="28"/>
          <w:lang w:val="en-US"/>
        </w:rPr>
        <w:t>116</w:t>
      </w:r>
      <w:r>
        <w:rPr>
          <w:sz w:val="28"/>
          <w:szCs w:val="28"/>
          <w:lang w:val="en-US"/>
        </w:rPr>
        <w:t xml:space="preserve">. - </w:t>
      </w:r>
      <w:r w:rsidRPr="001408DA">
        <w:rPr>
          <w:sz w:val="28"/>
          <w:szCs w:val="28"/>
          <w:lang w:val="en-US"/>
        </w:rPr>
        <w:t>e356-</w:t>
      </w:r>
      <w:r>
        <w:rPr>
          <w:sz w:val="28"/>
          <w:szCs w:val="28"/>
          <w:lang w:val="en-US"/>
        </w:rPr>
        <w:t>3</w:t>
      </w:r>
      <w:r w:rsidRPr="001408DA">
        <w:rPr>
          <w:sz w:val="28"/>
          <w:szCs w:val="28"/>
          <w:lang w:val="en-US"/>
        </w:rPr>
        <w:t>63.</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Perinatal outcome and prognostic factors in prenatally diagnosed congenital diaphragmatic hernia</w:t>
      </w:r>
      <w:r>
        <w:rPr>
          <w:sz w:val="28"/>
          <w:szCs w:val="28"/>
          <w:lang w:val="en-US"/>
        </w:rPr>
        <w:t xml:space="preserve"> / </w:t>
      </w:r>
      <w:r w:rsidRPr="001408DA">
        <w:rPr>
          <w:sz w:val="28"/>
          <w:szCs w:val="28"/>
          <w:lang w:val="en-US"/>
        </w:rPr>
        <w:t>M</w:t>
      </w:r>
      <w:r>
        <w:rPr>
          <w:sz w:val="28"/>
          <w:szCs w:val="28"/>
          <w:lang w:val="en-US"/>
        </w:rPr>
        <w:t>.</w:t>
      </w:r>
      <w:r w:rsidRPr="001408DA">
        <w:rPr>
          <w:sz w:val="28"/>
          <w:szCs w:val="28"/>
          <w:lang w:val="en-US"/>
        </w:rPr>
        <w:t>P</w:t>
      </w:r>
      <w:r>
        <w:rPr>
          <w:sz w:val="28"/>
          <w:szCs w:val="28"/>
          <w:lang w:val="en-US"/>
        </w:rPr>
        <w:t xml:space="preserve">. </w:t>
      </w:r>
      <w:r w:rsidRPr="001408DA">
        <w:rPr>
          <w:sz w:val="28"/>
          <w:szCs w:val="28"/>
          <w:lang w:val="en-US"/>
        </w:rPr>
        <w:t>Geary, L</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Chitty, J</w:t>
      </w:r>
      <w:r>
        <w:rPr>
          <w:sz w:val="28"/>
          <w:szCs w:val="28"/>
          <w:lang w:val="en-US"/>
        </w:rPr>
        <w:t>.</w:t>
      </w:r>
      <w:r w:rsidRPr="001408DA">
        <w:rPr>
          <w:sz w:val="28"/>
          <w:szCs w:val="28"/>
          <w:lang w:val="en-US"/>
        </w:rPr>
        <w:t>J</w:t>
      </w:r>
      <w:r>
        <w:rPr>
          <w:sz w:val="28"/>
          <w:szCs w:val="28"/>
          <w:lang w:val="en-US"/>
        </w:rPr>
        <w:t xml:space="preserve">. </w:t>
      </w:r>
      <w:r w:rsidRPr="001408DA">
        <w:rPr>
          <w:sz w:val="28"/>
          <w:szCs w:val="28"/>
          <w:lang w:val="en-US"/>
        </w:rPr>
        <w:t xml:space="preserve">Morrison </w:t>
      </w:r>
      <w:r>
        <w:rPr>
          <w:sz w:val="28"/>
          <w:szCs w:val="28"/>
          <w:lang w:val="en-US"/>
        </w:rPr>
        <w:t>[et all]</w:t>
      </w:r>
      <w:r w:rsidRPr="001408DA">
        <w:rPr>
          <w:sz w:val="28"/>
          <w:szCs w:val="28"/>
          <w:lang w:val="en-US"/>
        </w:rPr>
        <w:t xml:space="preserve"> </w:t>
      </w:r>
      <w:r>
        <w:rPr>
          <w:sz w:val="28"/>
          <w:szCs w:val="28"/>
          <w:lang w:val="en-US"/>
        </w:rPr>
        <w:t>//</w:t>
      </w:r>
      <w:r w:rsidRPr="001408DA">
        <w:rPr>
          <w:sz w:val="28"/>
          <w:szCs w:val="28"/>
          <w:lang w:val="en-US"/>
        </w:rPr>
        <w:t xml:space="preserve"> Ultrasound</w:t>
      </w:r>
      <w:r>
        <w:rPr>
          <w:sz w:val="28"/>
          <w:szCs w:val="28"/>
          <w:lang w:val="en-US"/>
        </w:rPr>
        <w:t>.</w:t>
      </w:r>
      <w:r w:rsidRPr="001408DA">
        <w:rPr>
          <w:sz w:val="28"/>
          <w:szCs w:val="28"/>
          <w:lang w:val="en-US"/>
        </w:rPr>
        <w:t xml:space="preserve"> </w:t>
      </w:r>
      <w:r>
        <w:rPr>
          <w:sz w:val="28"/>
          <w:szCs w:val="28"/>
        </w:rPr>
        <w:t>Obstet</w:t>
      </w:r>
      <w:r>
        <w:rPr>
          <w:sz w:val="28"/>
          <w:szCs w:val="28"/>
          <w:lang w:val="en-US"/>
        </w:rPr>
        <w:t>.</w:t>
      </w:r>
      <w:r>
        <w:rPr>
          <w:sz w:val="28"/>
          <w:szCs w:val="28"/>
        </w:rPr>
        <w:t xml:space="preserve"> Gynecol.</w:t>
      </w:r>
      <w:r>
        <w:rPr>
          <w:sz w:val="28"/>
          <w:szCs w:val="28"/>
          <w:lang w:val="en-US"/>
        </w:rPr>
        <w:t xml:space="preserve"> –</w:t>
      </w:r>
      <w:r>
        <w:rPr>
          <w:sz w:val="28"/>
          <w:szCs w:val="28"/>
        </w:rPr>
        <w:t xml:space="preserve"> 1998</w:t>
      </w:r>
      <w:r>
        <w:rPr>
          <w:sz w:val="28"/>
          <w:szCs w:val="28"/>
          <w:lang w:val="en-US"/>
        </w:rPr>
        <w:t xml:space="preserve">. – Vol. </w:t>
      </w:r>
      <w:r>
        <w:rPr>
          <w:sz w:val="28"/>
          <w:szCs w:val="28"/>
        </w:rPr>
        <w:t>12</w:t>
      </w:r>
      <w:r>
        <w:rPr>
          <w:sz w:val="28"/>
          <w:szCs w:val="28"/>
          <w:lang w:val="en-US"/>
        </w:rPr>
        <w:t>. –</w:t>
      </w:r>
      <w:r>
        <w:rPr>
          <w:sz w:val="28"/>
          <w:szCs w:val="28"/>
        </w:rPr>
        <w:t xml:space="preserve"> </w:t>
      </w:r>
      <w:r>
        <w:rPr>
          <w:sz w:val="28"/>
          <w:szCs w:val="28"/>
          <w:lang w:val="en-US"/>
        </w:rPr>
        <w:t>P.</w:t>
      </w:r>
      <w:r>
        <w:rPr>
          <w:sz w:val="28"/>
          <w:szCs w:val="28"/>
        </w:rPr>
        <w:t>107–111</w:t>
      </w:r>
      <w:bookmarkStart w:id="9" w:name="R32"/>
      <w:bookmarkEnd w:id="9"/>
      <w:r>
        <w:rPr>
          <w:sz w:val="28"/>
          <w:szCs w:val="28"/>
        </w:rPr>
        <w:t xml:space="preserve"> </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 xml:space="preserve">Plug the lungs until it grows (PLUG): a new method to treat congenital diaphragmatic hernia in utero </w:t>
      </w:r>
      <w:r>
        <w:rPr>
          <w:sz w:val="28"/>
          <w:szCs w:val="28"/>
          <w:lang w:val="en-US"/>
        </w:rPr>
        <w:t xml:space="preserve">/ </w:t>
      </w:r>
      <w:r w:rsidRPr="001408DA">
        <w:rPr>
          <w:sz w:val="28"/>
          <w:szCs w:val="28"/>
          <w:lang w:val="en-US"/>
        </w:rPr>
        <w:t>M.H.</w:t>
      </w:r>
      <w:r>
        <w:rPr>
          <w:sz w:val="28"/>
          <w:szCs w:val="28"/>
          <w:lang w:val="en-US"/>
        </w:rPr>
        <w:t xml:space="preserve"> </w:t>
      </w:r>
      <w:r w:rsidRPr="001408DA">
        <w:rPr>
          <w:sz w:val="28"/>
          <w:szCs w:val="28"/>
          <w:lang w:val="en-US"/>
        </w:rPr>
        <w:t>Hedrick</w:t>
      </w:r>
      <w:r>
        <w:rPr>
          <w:sz w:val="28"/>
          <w:szCs w:val="28"/>
          <w:lang w:val="en-US"/>
        </w:rPr>
        <w:t>,</w:t>
      </w:r>
      <w:r w:rsidRPr="001408DA">
        <w:rPr>
          <w:sz w:val="28"/>
          <w:szCs w:val="28"/>
          <w:lang w:val="en-US"/>
        </w:rPr>
        <w:t xml:space="preserve"> J.M.</w:t>
      </w:r>
      <w:r>
        <w:rPr>
          <w:sz w:val="28"/>
          <w:szCs w:val="28"/>
          <w:lang w:val="en-US"/>
        </w:rPr>
        <w:t xml:space="preserve"> </w:t>
      </w:r>
      <w:r w:rsidRPr="001408DA">
        <w:rPr>
          <w:sz w:val="28"/>
          <w:szCs w:val="28"/>
          <w:lang w:val="en-US"/>
        </w:rPr>
        <w:t xml:space="preserve">Estes, K.M. Sullivan // Ped. </w:t>
      </w:r>
      <w:r>
        <w:rPr>
          <w:sz w:val="28"/>
          <w:szCs w:val="28"/>
        </w:rPr>
        <w:t>Surg. – 1995</w:t>
      </w:r>
      <w:r>
        <w:rPr>
          <w:sz w:val="28"/>
          <w:szCs w:val="28"/>
          <w:lang w:val="en-US"/>
        </w:rPr>
        <w:t>.</w:t>
      </w:r>
      <w:r>
        <w:rPr>
          <w:sz w:val="28"/>
          <w:szCs w:val="28"/>
        </w:rPr>
        <w:t xml:space="preserve"> </w:t>
      </w:r>
      <w:r>
        <w:rPr>
          <w:sz w:val="28"/>
          <w:szCs w:val="28"/>
          <w:lang w:val="en-US"/>
        </w:rPr>
        <w:t>- Vol</w:t>
      </w:r>
      <w:r>
        <w:rPr>
          <w:sz w:val="28"/>
          <w:szCs w:val="28"/>
        </w:rPr>
        <w:t xml:space="preserve">. 29, </w:t>
      </w:r>
      <w:r>
        <w:rPr>
          <w:sz w:val="28"/>
          <w:szCs w:val="28"/>
          <w:lang w:val="en-US"/>
        </w:rPr>
        <w:t>No</w:t>
      </w:r>
      <w:r>
        <w:rPr>
          <w:sz w:val="28"/>
          <w:szCs w:val="28"/>
        </w:rPr>
        <w:t xml:space="preserve">. 5. – </w:t>
      </w:r>
      <w:r>
        <w:rPr>
          <w:sz w:val="28"/>
          <w:szCs w:val="28"/>
          <w:lang w:val="en-US"/>
        </w:rPr>
        <w:t>P</w:t>
      </w:r>
      <w:r>
        <w:rPr>
          <w:sz w:val="28"/>
          <w:szCs w:val="28"/>
        </w:rPr>
        <w:t>.347-353.</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Posillico L</w:t>
      </w:r>
      <w:r>
        <w:rPr>
          <w:sz w:val="28"/>
          <w:szCs w:val="28"/>
          <w:lang w:val="en-US"/>
        </w:rPr>
        <w:t>.</w:t>
      </w:r>
      <w:r w:rsidRPr="001408DA">
        <w:rPr>
          <w:sz w:val="28"/>
          <w:szCs w:val="28"/>
          <w:lang w:val="en-US"/>
        </w:rPr>
        <w:t>F</w:t>
      </w:r>
      <w:r>
        <w:rPr>
          <w:sz w:val="28"/>
          <w:szCs w:val="28"/>
          <w:lang w:val="en-US"/>
        </w:rPr>
        <w:t xml:space="preserve">. </w:t>
      </w:r>
      <w:r w:rsidRPr="001408DA">
        <w:rPr>
          <w:sz w:val="28"/>
          <w:szCs w:val="28"/>
          <w:lang w:val="en-US"/>
        </w:rPr>
        <w:t>A wandering spleen. Detection by in</w:t>
      </w:r>
      <w:r>
        <w:rPr>
          <w:sz w:val="28"/>
          <w:szCs w:val="28"/>
          <w:lang w:val="en-US"/>
        </w:rPr>
        <w:t xml:space="preserve"> </w:t>
      </w:r>
      <w:r w:rsidRPr="001408DA">
        <w:rPr>
          <w:sz w:val="28"/>
          <w:szCs w:val="28"/>
          <w:lang w:val="en-US"/>
        </w:rPr>
        <w:t xml:space="preserve">- 111 leukocyte imaging </w:t>
      </w:r>
      <w:r>
        <w:rPr>
          <w:sz w:val="28"/>
          <w:szCs w:val="28"/>
          <w:lang w:val="en-US"/>
        </w:rPr>
        <w:t xml:space="preserve">/ </w:t>
      </w:r>
      <w:r w:rsidRPr="001408DA">
        <w:rPr>
          <w:sz w:val="28"/>
          <w:szCs w:val="28"/>
          <w:lang w:val="en-US"/>
        </w:rPr>
        <w:t>L</w:t>
      </w:r>
      <w:r>
        <w:rPr>
          <w:sz w:val="28"/>
          <w:szCs w:val="28"/>
          <w:lang w:val="en-US"/>
        </w:rPr>
        <w:t>.</w:t>
      </w:r>
      <w:r w:rsidRPr="001408DA">
        <w:rPr>
          <w:sz w:val="28"/>
          <w:szCs w:val="28"/>
          <w:lang w:val="en-US"/>
        </w:rPr>
        <w:t>F</w:t>
      </w:r>
      <w:r>
        <w:rPr>
          <w:sz w:val="28"/>
          <w:szCs w:val="28"/>
          <w:lang w:val="en-US"/>
        </w:rPr>
        <w:t xml:space="preserve">. </w:t>
      </w:r>
      <w:r w:rsidRPr="001408DA">
        <w:rPr>
          <w:sz w:val="28"/>
          <w:szCs w:val="28"/>
          <w:lang w:val="en-US"/>
        </w:rPr>
        <w:t>Posillico, A</w:t>
      </w:r>
      <w:r>
        <w:rPr>
          <w:sz w:val="28"/>
          <w:szCs w:val="28"/>
          <w:lang w:val="en-US"/>
        </w:rPr>
        <w:t>.</w:t>
      </w:r>
      <w:r w:rsidRPr="001408DA">
        <w:rPr>
          <w:sz w:val="28"/>
          <w:szCs w:val="28"/>
          <w:lang w:val="en-US"/>
        </w:rPr>
        <w:t xml:space="preserve">N. Shah </w:t>
      </w:r>
      <w:r>
        <w:rPr>
          <w:sz w:val="28"/>
          <w:szCs w:val="28"/>
          <w:lang w:val="en-US"/>
        </w:rPr>
        <w:t>//</w:t>
      </w:r>
      <w:r w:rsidRPr="001408DA">
        <w:rPr>
          <w:sz w:val="28"/>
          <w:szCs w:val="28"/>
          <w:lang w:val="en-US"/>
        </w:rPr>
        <w:t xml:space="preserve"> Clin</w:t>
      </w:r>
      <w:r>
        <w:rPr>
          <w:sz w:val="28"/>
          <w:szCs w:val="28"/>
          <w:lang w:val="en-US"/>
        </w:rPr>
        <w:t>.</w:t>
      </w:r>
      <w:r w:rsidRPr="001408DA">
        <w:rPr>
          <w:sz w:val="28"/>
          <w:szCs w:val="28"/>
          <w:lang w:val="en-US"/>
        </w:rPr>
        <w:t xml:space="preserve"> </w:t>
      </w:r>
      <w:r>
        <w:rPr>
          <w:sz w:val="28"/>
          <w:szCs w:val="28"/>
        </w:rPr>
        <w:t>Nucl</w:t>
      </w:r>
      <w:r>
        <w:rPr>
          <w:sz w:val="28"/>
          <w:szCs w:val="28"/>
          <w:lang w:val="en-US"/>
        </w:rPr>
        <w:t>.</w:t>
      </w:r>
      <w:r>
        <w:rPr>
          <w:sz w:val="28"/>
          <w:szCs w:val="28"/>
        </w:rPr>
        <w:t xml:space="preserve"> Med</w:t>
      </w:r>
      <w:r>
        <w:rPr>
          <w:sz w:val="28"/>
          <w:szCs w:val="28"/>
          <w:lang w:val="en-US"/>
        </w:rPr>
        <w:t>. –</w:t>
      </w:r>
      <w:r>
        <w:rPr>
          <w:sz w:val="28"/>
          <w:szCs w:val="28"/>
        </w:rPr>
        <w:t xml:space="preserve"> 1996</w:t>
      </w:r>
      <w:r>
        <w:rPr>
          <w:sz w:val="28"/>
          <w:szCs w:val="28"/>
          <w:lang w:val="en-US"/>
        </w:rPr>
        <w:t xml:space="preserve">. – Vol. </w:t>
      </w:r>
      <w:r>
        <w:rPr>
          <w:sz w:val="28"/>
          <w:szCs w:val="28"/>
        </w:rPr>
        <w:t>21</w:t>
      </w:r>
      <w:r>
        <w:rPr>
          <w:sz w:val="28"/>
          <w:szCs w:val="28"/>
          <w:lang w:val="en-US"/>
        </w:rPr>
        <w:t>. – P.</w:t>
      </w:r>
      <w:r>
        <w:rPr>
          <w:sz w:val="28"/>
          <w:szCs w:val="28"/>
        </w:rPr>
        <w:t>287-</w:t>
      </w:r>
      <w:r>
        <w:rPr>
          <w:sz w:val="28"/>
          <w:szCs w:val="28"/>
          <w:lang w:val="en-US"/>
        </w:rPr>
        <w:t>28</w:t>
      </w:r>
      <w:r>
        <w:rPr>
          <w:sz w:val="28"/>
          <w:szCs w:val="28"/>
        </w:rPr>
        <w:t xml:space="preserve">9. </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Postnatal pulmonary hypertension</w:t>
      </w:r>
      <w:r>
        <w:rPr>
          <w:sz w:val="28"/>
          <w:szCs w:val="28"/>
          <w:lang w:val="en-US"/>
        </w:rPr>
        <w:t xml:space="preserve"> </w:t>
      </w:r>
      <w:r w:rsidRPr="001408DA">
        <w:rPr>
          <w:sz w:val="28"/>
          <w:szCs w:val="28"/>
          <w:lang w:val="en-US"/>
        </w:rPr>
        <w:t>after repair of congenital diaphragmatic hernia: predicting risk</w:t>
      </w:r>
      <w:r>
        <w:rPr>
          <w:sz w:val="28"/>
          <w:szCs w:val="28"/>
          <w:lang w:val="en-US"/>
        </w:rPr>
        <w:t xml:space="preserve"> </w:t>
      </w:r>
      <w:r w:rsidRPr="001408DA">
        <w:rPr>
          <w:sz w:val="28"/>
          <w:szCs w:val="28"/>
          <w:lang w:val="en-US"/>
        </w:rPr>
        <w:t xml:space="preserve">and outcome </w:t>
      </w:r>
      <w:r>
        <w:rPr>
          <w:sz w:val="28"/>
          <w:szCs w:val="28"/>
          <w:lang w:val="en-US"/>
        </w:rPr>
        <w:t xml:space="preserve">/ </w:t>
      </w:r>
      <w:r w:rsidRPr="001408DA">
        <w:rPr>
          <w:sz w:val="28"/>
          <w:szCs w:val="28"/>
          <w:lang w:val="en-US"/>
        </w:rPr>
        <w:t>J</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Iocono, R</w:t>
      </w:r>
      <w:r>
        <w:rPr>
          <w:sz w:val="28"/>
          <w:szCs w:val="28"/>
          <w:lang w:val="en-US"/>
        </w:rPr>
        <w:t>.</w:t>
      </w:r>
      <w:r w:rsidRPr="001408DA">
        <w:rPr>
          <w:sz w:val="28"/>
          <w:szCs w:val="28"/>
          <w:lang w:val="en-US"/>
        </w:rPr>
        <w:t>E</w:t>
      </w:r>
      <w:r>
        <w:rPr>
          <w:sz w:val="28"/>
          <w:szCs w:val="28"/>
          <w:lang w:val="en-US"/>
        </w:rPr>
        <w:t xml:space="preserve">. </w:t>
      </w:r>
      <w:r w:rsidRPr="001408DA">
        <w:rPr>
          <w:sz w:val="28"/>
          <w:szCs w:val="28"/>
          <w:lang w:val="en-US"/>
        </w:rPr>
        <w:t>Cilley, D</w:t>
      </w:r>
      <w:r>
        <w:rPr>
          <w:sz w:val="28"/>
          <w:szCs w:val="28"/>
          <w:lang w:val="en-US"/>
        </w:rPr>
        <w:t>.</w:t>
      </w:r>
      <w:r w:rsidRPr="001408DA">
        <w:rPr>
          <w:sz w:val="28"/>
          <w:szCs w:val="28"/>
          <w:lang w:val="en-US"/>
        </w:rPr>
        <w:t>T</w:t>
      </w:r>
      <w:r>
        <w:rPr>
          <w:sz w:val="28"/>
          <w:szCs w:val="28"/>
          <w:lang w:val="en-US"/>
        </w:rPr>
        <w:t>.</w:t>
      </w:r>
      <w:r w:rsidRPr="001408DA">
        <w:rPr>
          <w:sz w:val="28"/>
          <w:szCs w:val="28"/>
          <w:lang w:val="en-US"/>
        </w:rPr>
        <w:t xml:space="preserve"> Mauger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 xml:space="preserve">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1999</w:t>
      </w:r>
      <w:r>
        <w:rPr>
          <w:sz w:val="28"/>
          <w:szCs w:val="28"/>
          <w:lang w:val="en-US"/>
        </w:rPr>
        <w:t xml:space="preserve">. – Vol. </w:t>
      </w:r>
      <w:r>
        <w:rPr>
          <w:sz w:val="28"/>
          <w:szCs w:val="28"/>
        </w:rPr>
        <w:t>34</w:t>
      </w:r>
      <w:r>
        <w:rPr>
          <w:sz w:val="28"/>
          <w:szCs w:val="28"/>
          <w:lang w:val="en-US"/>
        </w:rPr>
        <w:t>. – P.</w:t>
      </w:r>
      <w:r>
        <w:rPr>
          <w:sz w:val="28"/>
          <w:szCs w:val="28"/>
        </w:rPr>
        <w:t>349-</w:t>
      </w:r>
      <w:r>
        <w:rPr>
          <w:sz w:val="28"/>
          <w:szCs w:val="28"/>
          <w:lang w:val="en-US"/>
        </w:rPr>
        <w:t>3</w:t>
      </w:r>
      <w:r>
        <w:rPr>
          <w:sz w:val="28"/>
          <w:szCs w:val="28"/>
        </w:rPr>
        <w:t>53.</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Pranikoff T</w:t>
      </w:r>
      <w:r>
        <w:rPr>
          <w:sz w:val="28"/>
          <w:szCs w:val="28"/>
          <w:lang w:val="en-US"/>
        </w:rPr>
        <w:t xml:space="preserve">. </w:t>
      </w:r>
      <w:r w:rsidRPr="001408DA">
        <w:rPr>
          <w:sz w:val="28"/>
          <w:szCs w:val="28"/>
          <w:lang w:val="en-US"/>
        </w:rPr>
        <w:t>Partial liquid ventilation, in newborn patients with conge nital diaphragmatic hernia</w:t>
      </w:r>
      <w:r>
        <w:rPr>
          <w:sz w:val="28"/>
          <w:szCs w:val="28"/>
          <w:lang w:val="en-US"/>
        </w:rPr>
        <w:t xml:space="preserve"> / </w:t>
      </w:r>
      <w:r w:rsidRPr="001408DA">
        <w:rPr>
          <w:sz w:val="28"/>
          <w:szCs w:val="28"/>
          <w:lang w:val="en-US"/>
        </w:rPr>
        <w:t>T</w:t>
      </w:r>
      <w:r>
        <w:rPr>
          <w:sz w:val="28"/>
          <w:szCs w:val="28"/>
          <w:lang w:val="en-US"/>
        </w:rPr>
        <w:t xml:space="preserve">. </w:t>
      </w:r>
      <w:r w:rsidRPr="001408DA">
        <w:rPr>
          <w:sz w:val="28"/>
          <w:szCs w:val="28"/>
          <w:lang w:val="en-US"/>
        </w:rPr>
        <w:t>Pranikoff, P</w:t>
      </w:r>
      <w:r>
        <w:rPr>
          <w:sz w:val="28"/>
          <w:szCs w:val="28"/>
          <w:lang w:val="en-US"/>
        </w:rPr>
        <w:t>.</w:t>
      </w:r>
      <w:r w:rsidRPr="001408DA">
        <w:rPr>
          <w:sz w:val="28"/>
          <w:szCs w:val="28"/>
          <w:lang w:val="en-US"/>
        </w:rPr>
        <w:t>G</w:t>
      </w:r>
      <w:r>
        <w:rPr>
          <w:sz w:val="28"/>
          <w:szCs w:val="28"/>
          <w:lang w:val="en-US"/>
        </w:rPr>
        <w:t xml:space="preserve">. </w:t>
      </w:r>
      <w:r w:rsidRPr="001408DA">
        <w:rPr>
          <w:sz w:val="28"/>
          <w:szCs w:val="28"/>
          <w:lang w:val="en-US"/>
        </w:rPr>
        <w:t>Gauger, R</w:t>
      </w:r>
      <w:r>
        <w:rPr>
          <w:sz w:val="28"/>
          <w:szCs w:val="28"/>
          <w:lang w:val="en-US"/>
        </w:rPr>
        <w:t>.</w:t>
      </w:r>
      <w:r w:rsidRPr="001408DA">
        <w:rPr>
          <w:sz w:val="28"/>
          <w:szCs w:val="28"/>
          <w:lang w:val="en-US"/>
        </w:rPr>
        <w:t>B</w:t>
      </w:r>
      <w:r>
        <w:rPr>
          <w:sz w:val="28"/>
          <w:szCs w:val="28"/>
          <w:lang w:val="en-US"/>
        </w:rPr>
        <w:t>.</w:t>
      </w:r>
      <w:r w:rsidRPr="001408DA">
        <w:rPr>
          <w:sz w:val="28"/>
          <w:szCs w:val="28"/>
          <w:lang w:val="en-US"/>
        </w:rPr>
        <w:t xml:space="preserve"> HirschI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1996</w:t>
      </w:r>
      <w:r>
        <w:rPr>
          <w:sz w:val="28"/>
          <w:szCs w:val="28"/>
          <w:lang w:val="en-US"/>
        </w:rPr>
        <w:t xml:space="preserve">. – Vol. </w:t>
      </w:r>
      <w:r>
        <w:rPr>
          <w:sz w:val="28"/>
          <w:szCs w:val="28"/>
        </w:rPr>
        <w:t>31</w:t>
      </w:r>
      <w:r>
        <w:rPr>
          <w:sz w:val="28"/>
          <w:szCs w:val="28"/>
          <w:lang w:val="en-US"/>
        </w:rPr>
        <w:t xml:space="preserve">. – P. </w:t>
      </w:r>
      <w:r>
        <w:rPr>
          <w:sz w:val="28"/>
          <w:szCs w:val="28"/>
        </w:rPr>
        <w:t>613.</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Prenatal ultrasonography frequently fails to diagnose congenital diaphragmatic hernia</w:t>
      </w:r>
      <w:r>
        <w:rPr>
          <w:sz w:val="28"/>
          <w:szCs w:val="28"/>
          <w:lang w:val="en-US"/>
        </w:rPr>
        <w:t xml:space="preserve"> / </w:t>
      </w:r>
      <w:r w:rsidRPr="001408DA">
        <w:rPr>
          <w:sz w:val="28"/>
          <w:szCs w:val="28"/>
          <w:lang w:val="en-US"/>
        </w:rPr>
        <w:t>D</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Lewis, C</w:t>
      </w:r>
      <w:r>
        <w:rPr>
          <w:sz w:val="28"/>
          <w:szCs w:val="28"/>
          <w:lang w:val="en-US"/>
        </w:rPr>
        <w:t xml:space="preserve">. </w:t>
      </w:r>
      <w:r w:rsidRPr="001408DA">
        <w:rPr>
          <w:sz w:val="28"/>
          <w:szCs w:val="28"/>
          <w:lang w:val="en-US"/>
        </w:rPr>
        <w:t>Reickert, R</w:t>
      </w:r>
      <w:r>
        <w:rPr>
          <w:sz w:val="28"/>
          <w:szCs w:val="28"/>
          <w:lang w:val="en-US"/>
        </w:rPr>
        <w:t xml:space="preserve">. </w:t>
      </w:r>
      <w:r w:rsidRPr="001408DA">
        <w:rPr>
          <w:sz w:val="28"/>
          <w:szCs w:val="28"/>
          <w:lang w:val="en-US"/>
        </w:rPr>
        <w:t>Bowerman</w:t>
      </w:r>
      <w:r>
        <w:rPr>
          <w:sz w:val="28"/>
          <w:szCs w:val="28"/>
          <w:lang w:val="en-US"/>
        </w:rPr>
        <w:t xml:space="preserve"> [et all]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 </w:t>
      </w:r>
      <w:r>
        <w:rPr>
          <w:sz w:val="28"/>
          <w:szCs w:val="28"/>
        </w:rPr>
        <w:t xml:space="preserve"> 1997</w:t>
      </w:r>
      <w:r>
        <w:rPr>
          <w:sz w:val="28"/>
          <w:szCs w:val="28"/>
          <w:lang w:val="en-US"/>
        </w:rPr>
        <w:t xml:space="preserve">. – Vol. </w:t>
      </w:r>
      <w:r>
        <w:rPr>
          <w:sz w:val="28"/>
          <w:szCs w:val="28"/>
        </w:rPr>
        <w:t>32</w:t>
      </w:r>
      <w:r>
        <w:rPr>
          <w:sz w:val="28"/>
          <w:szCs w:val="28"/>
          <w:lang w:val="en-US"/>
        </w:rPr>
        <w:t>. – P.</w:t>
      </w:r>
      <w:r>
        <w:rPr>
          <w:sz w:val="28"/>
          <w:szCs w:val="28"/>
        </w:rPr>
        <w:t>352 –356</w:t>
      </w:r>
      <w:bookmarkStart w:id="10" w:name="R37"/>
      <w:bookmarkEnd w:id="10"/>
      <w:r>
        <w:rPr>
          <w:sz w:val="28"/>
          <w:szCs w:val="28"/>
          <w:lang w:val="en-US"/>
        </w:rPr>
        <w:t>.</w:t>
      </w:r>
      <w:r>
        <w:rPr>
          <w:sz w:val="28"/>
          <w:szCs w:val="28"/>
        </w:rPr>
        <w:t xml:space="preserve"> </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Prognosis with</w:t>
      </w:r>
      <w:r>
        <w:rPr>
          <w:sz w:val="28"/>
          <w:szCs w:val="28"/>
          <w:lang w:val="en-US"/>
        </w:rPr>
        <w:t xml:space="preserve"> </w:t>
      </w:r>
      <w:r w:rsidRPr="001408DA">
        <w:rPr>
          <w:sz w:val="28"/>
          <w:szCs w:val="28"/>
          <w:lang w:val="en-US"/>
        </w:rPr>
        <w:t xml:space="preserve">preoperative pulmonary function and lung volume </w:t>
      </w:r>
      <w:r w:rsidRPr="001408DA">
        <w:rPr>
          <w:sz w:val="28"/>
          <w:szCs w:val="28"/>
          <w:lang w:val="en-US"/>
        </w:rPr>
        <w:lastRenderedPageBreak/>
        <w:t>assessment in</w:t>
      </w:r>
      <w:r>
        <w:rPr>
          <w:sz w:val="28"/>
          <w:szCs w:val="28"/>
          <w:lang w:val="en-US"/>
        </w:rPr>
        <w:t xml:space="preserve"> </w:t>
      </w:r>
      <w:r w:rsidRPr="001408DA">
        <w:rPr>
          <w:sz w:val="28"/>
          <w:szCs w:val="28"/>
          <w:lang w:val="en-US"/>
        </w:rPr>
        <w:t>infants with congenital diaphragmatic hernia</w:t>
      </w:r>
      <w:r>
        <w:rPr>
          <w:sz w:val="28"/>
          <w:szCs w:val="28"/>
          <w:lang w:val="en-US"/>
        </w:rPr>
        <w:t xml:space="preserve"> / </w:t>
      </w:r>
      <w:r w:rsidRPr="001408DA">
        <w:rPr>
          <w:sz w:val="28"/>
          <w:szCs w:val="28"/>
          <w:lang w:val="en-US"/>
        </w:rPr>
        <w:t>M</w:t>
      </w:r>
      <w:r>
        <w:rPr>
          <w:sz w:val="28"/>
          <w:szCs w:val="28"/>
          <w:lang w:val="en-US"/>
        </w:rPr>
        <w:t>.</w:t>
      </w:r>
      <w:r w:rsidRPr="001408DA">
        <w:rPr>
          <w:sz w:val="28"/>
          <w:szCs w:val="28"/>
          <w:lang w:val="en-US"/>
        </w:rPr>
        <w:t>J</w:t>
      </w:r>
      <w:r>
        <w:rPr>
          <w:sz w:val="28"/>
          <w:szCs w:val="28"/>
          <w:lang w:val="en-US"/>
        </w:rPr>
        <w:t xml:space="preserve">. </w:t>
      </w:r>
      <w:r w:rsidRPr="001408DA">
        <w:rPr>
          <w:sz w:val="28"/>
          <w:szCs w:val="28"/>
          <w:lang w:val="en-US"/>
        </w:rPr>
        <w:t>Antunes, J</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Greenspan, J</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 xml:space="preserve">Cullen </w:t>
      </w:r>
      <w:r>
        <w:rPr>
          <w:sz w:val="28"/>
          <w:szCs w:val="28"/>
          <w:lang w:val="en-US"/>
        </w:rPr>
        <w:t>[</w:t>
      </w:r>
      <w:r w:rsidRPr="001408DA">
        <w:rPr>
          <w:sz w:val="28"/>
          <w:szCs w:val="28"/>
          <w:lang w:val="en-US"/>
        </w:rPr>
        <w:t>et al</w:t>
      </w:r>
      <w:r>
        <w:rPr>
          <w:sz w:val="28"/>
          <w:szCs w:val="28"/>
          <w:lang w:val="en-US"/>
        </w:rPr>
        <w:t>l] //</w:t>
      </w:r>
      <w:r w:rsidRPr="001408DA">
        <w:rPr>
          <w:sz w:val="28"/>
          <w:szCs w:val="28"/>
          <w:lang w:val="en-US"/>
        </w:rPr>
        <w:t xml:space="preserve"> Pediatrics</w:t>
      </w:r>
      <w:r>
        <w:rPr>
          <w:sz w:val="28"/>
          <w:szCs w:val="28"/>
          <w:lang w:val="en-US"/>
        </w:rPr>
        <w:t>. –</w:t>
      </w:r>
      <w:r w:rsidRPr="001408DA">
        <w:rPr>
          <w:sz w:val="28"/>
          <w:szCs w:val="28"/>
          <w:lang w:val="en-US"/>
        </w:rPr>
        <w:t xml:space="preserve"> 1995</w:t>
      </w:r>
      <w:r>
        <w:rPr>
          <w:sz w:val="28"/>
          <w:szCs w:val="28"/>
          <w:lang w:val="en-US"/>
        </w:rPr>
        <w:t xml:space="preserve">. – Vol. </w:t>
      </w:r>
      <w:r w:rsidRPr="001408DA">
        <w:rPr>
          <w:sz w:val="28"/>
          <w:szCs w:val="28"/>
          <w:lang w:val="en-US"/>
        </w:rPr>
        <w:t>96</w:t>
      </w:r>
      <w:r>
        <w:rPr>
          <w:sz w:val="28"/>
          <w:szCs w:val="28"/>
          <w:lang w:val="en-US"/>
        </w:rPr>
        <w:t xml:space="preserve">. – P. </w:t>
      </w:r>
      <w:r w:rsidRPr="001408DA">
        <w:rPr>
          <w:sz w:val="28"/>
          <w:szCs w:val="28"/>
          <w:lang w:val="en-US"/>
        </w:rPr>
        <w:t xml:space="preserve">1117- </w:t>
      </w:r>
      <w:r>
        <w:rPr>
          <w:sz w:val="28"/>
          <w:szCs w:val="28"/>
          <w:lang w:val="en-US"/>
        </w:rPr>
        <w:t>11</w:t>
      </w:r>
      <w:r w:rsidRPr="001408DA">
        <w:rPr>
          <w:sz w:val="28"/>
          <w:szCs w:val="28"/>
          <w:lang w:val="en-US"/>
        </w:rPr>
        <w:t>22.</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Prolonged use of pancuronium</w:t>
      </w:r>
      <w:r>
        <w:rPr>
          <w:sz w:val="28"/>
          <w:szCs w:val="28"/>
          <w:lang w:val="en-US"/>
        </w:rPr>
        <w:t xml:space="preserve"> </w:t>
      </w:r>
      <w:r w:rsidRPr="001408DA">
        <w:rPr>
          <w:sz w:val="28"/>
          <w:szCs w:val="28"/>
          <w:lang w:val="en-US"/>
        </w:rPr>
        <w:t>bromide and sensorineural hearing loss in childhood</w:t>
      </w:r>
      <w:r>
        <w:rPr>
          <w:sz w:val="28"/>
          <w:szCs w:val="28"/>
          <w:lang w:val="en-US"/>
        </w:rPr>
        <w:t xml:space="preserve"> </w:t>
      </w:r>
      <w:r w:rsidRPr="001408DA">
        <w:rPr>
          <w:sz w:val="28"/>
          <w:szCs w:val="28"/>
          <w:lang w:val="en-US"/>
        </w:rPr>
        <w:t>survivors of congenital diaphragmatic hernia</w:t>
      </w:r>
      <w:r>
        <w:rPr>
          <w:sz w:val="28"/>
          <w:szCs w:val="28"/>
          <w:lang w:val="en-US"/>
        </w:rPr>
        <w:t xml:space="preserve"> / </w:t>
      </w:r>
      <w:r w:rsidRPr="001408DA">
        <w:rPr>
          <w:sz w:val="28"/>
          <w:szCs w:val="28"/>
          <w:lang w:val="en-US"/>
        </w:rPr>
        <w:t>P</w:t>
      </w:r>
      <w:r>
        <w:rPr>
          <w:sz w:val="28"/>
          <w:szCs w:val="28"/>
          <w:lang w:val="en-US"/>
        </w:rPr>
        <w:t>.</w:t>
      </w:r>
      <w:r w:rsidRPr="001408DA">
        <w:rPr>
          <w:sz w:val="28"/>
          <w:szCs w:val="28"/>
          <w:lang w:val="en-US"/>
        </w:rPr>
        <w:t>Y</w:t>
      </w:r>
      <w:r>
        <w:rPr>
          <w:sz w:val="28"/>
          <w:szCs w:val="28"/>
          <w:lang w:val="en-US"/>
        </w:rPr>
        <w:t xml:space="preserve">. </w:t>
      </w:r>
      <w:r w:rsidRPr="001408DA">
        <w:rPr>
          <w:sz w:val="28"/>
          <w:szCs w:val="28"/>
          <w:lang w:val="en-US"/>
        </w:rPr>
        <w:t>Cheung, J</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Tyebkhan, A</w:t>
      </w:r>
      <w:r>
        <w:rPr>
          <w:sz w:val="28"/>
          <w:szCs w:val="28"/>
          <w:lang w:val="en-US"/>
        </w:rPr>
        <w:t xml:space="preserve">. </w:t>
      </w:r>
      <w:r w:rsidRPr="001408DA">
        <w:rPr>
          <w:sz w:val="28"/>
          <w:szCs w:val="28"/>
          <w:lang w:val="en-US"/>
        </w:rPr>
        <w:t xml:space="preserve">Peliowski </w:t>
      </w:r>
      <w:r>
        <w:rPr>
          <w:sz w:val="28"/>
          <w:szCs w:val="28"/>
          <w:lang w:val="en-US"/>
        </w:rPr>
        <w:t>[</w:t>
      </w:r>
      <w:r w:rsidRPr="001408DA">
        <w:rPr>
          <w:sz w:val="28"/>
          <w:szCs w:val="28"/>
          <w:lang w:val="en-US"/>
        </w:rPr>
        <w:t>et al</w:t>
      </w:r>
      <w:r>
        <w:rPr>
          <w:sz w:val="28"/>
          <w:szCs w:val="28"/>
          <w:lang w:val="en-US"/>
        </w:rPr>
        <w:t>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 –</w:t>
      </w:r>
      <w:r w:rsidRPr="001408DA">
        <w:rPr>
          <w:sz w:val="28"/>
          <w:szCs w:val="28"/>
          <w:lang w:val="en-US"/>
        </w:rPr>
        <w:t xml:space="preserve"> 1999</w:t>
      </w:r>
      <w:r>
        <w:rPr>
          <w:sz w:val="28"/>
          <w:szCs w:val="28"/>
          <w:lang w:val="en-US"/>
        </w:rPr>
        <w:t xml:space="preserve">. – Vol. </w:t>
      </w:r>
      <w:r w:rsidRPr="001408DA">
        <w:rPr>
          <w:sz w:val="28"/>
          <w:szCs w:val="28"/>
          <w:lang w:val="en-US"/>
        </w:rPr>
        <w:t>135</w:t>
      </w:r>
      <w:r>
        <w:rPr>
          <w:sz w:val="28"/>
          <w:szCs w:val="28"/>
          <w:lang w:val="en-US"/>
        </w:rPr>
        <w:t>. – P.</w:t>
      </w:r>
      <w:r w:rsidRPr="001408DA">
        <w:rPr>
          <w:sz w:val="28"/>
          <w:szCs w:val="28"/>
          <w:lang w:val="en-US"/>
        </w:rPr>
        <w:t>233-</w:t>
      </w:r>
      <w:r>
        <w:rPr>
          <w:sz w:val="28"/>
          <w:szCs w:val="28"/>
          <w:lang w:val="en-US"/>
        </w:rPr>
        <w:t>23</w:t>
      </w:r>
      <w:r w:rsidRPr="001408DA">
        <w:rPr>
          <w:sz w:val="28"/>
          <w:szCs w:val="28"/>
          <w:lang w:val="en-US"/>
        </w:rPr>
        <w:t>9.</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Prospective analysis of</w:t>
      </w:r>
      <w:r>
        <w:rPr>
          <w:sz w:val="28"/>
          <w:szCs w:val="28"/>
          <w:lang w:val="en-US"/>
        </w:rPr>
        <w:t xml:space="preserve"> </w:t>
      </w:r>
      <w:r w:rsidRPr="001408DA">
        <w:rPr>
          <w:sz w:val="28"/>
          <w:szCs w:val="28"/>
          <w:lang w:val="en-US"/>
        </w:rPr>
        <w:t>lung-to-head ratio predicts survival for patients with prenatally</w:t>
      </w:r>
      <w:r>
        <w:rPr>
          <w:sz w:val="28"/>
          <w:szCs w:val="28"/>
          <w:lang w:val="en-US"/>
        </w:rPr>
        <w:t xml:space="preserve"> </w:t>
      </w:r>
      <w:r w:rsidRPr="001408DA">
        <w:rPr>
          <w:sz w:val="28"/>
          <w:szCs w:val="28"/>
          <w:lang w:val="en-US"/>
        </w:rPr>
        <w:t xml:space="preserve">diagnosed congenital diaphragmatic hernia </w:t>
      </w:r>
      <w:r>
        <w:rPr>
          <w:sz w:val="28"/>
          <w:szCs w:val="28"/>
          <w:lang w:val="en-US"/>
        </w:rPr>
        <w:t xml:space="preserve">/ </w:t>
      </w:r>
      <w:r w:rsidRPr="001408DA">
        <w:rPr>
          <w:sz w:val="28"/>
          <w:szCs w:val="28"/>
          <w:lang w:val="en-US"/>
        </w:rPr>
        <w:t>G</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Lipshutz, C</w:t>
      </w:r>
      <w:r>
        <w:rPr>
          <w:sz w:val="28"/>
          <w:szCs w:val="28"/>
          <w:lang w:val="en-US"/>
        </w:rPr>
        <w:t>.</w:t>
      </w:r>
      <w:r w:rsidRPr="001408DA">
        <w:rPr>
          <w:sz w:val="28"/>
          <w:szCs w:val="28"/>
          <w:lang w:val="en-US"/>
        </w:rPr>
        <w:t>T</w:t>
      </w:r>
      <w:r>
        <w:rPr>
          <w:sz w:val="28"/>
          <w:szCs w:val="28"/>
          <w:lang w:val="en-US"/>
        </w:rPr>
        <w:t xml:space="preserve">. </w:t>
      </w:r>
      <w:r w:rsidRPr="001408DA">
        <w:rPr>
          <w:sz w:val="28"/>
          <w:szCs w:val="28"/>
          <w:lang w:val="en-US"/>
        </w:rPr>
        <w:t>Albanese, V</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 xml:space="preserve">Feldstein </w:t>
      </w:r>
      <w:r>
        <w:rPr>
          <w:sz w:val="28"/>
          <w:szCs w:val="28"/>
          <w:lang w:val="en-US"/>
        </w:rPr>
        <w:t>[</w:t>
      </w:r>
      <w:r w:rsidRPr="001408DA">
        <w:rPr>
          <w:sz w:val="28"/>
          <w:szCs w:val="28"/>
          <w:lang w:val="en-US"/>
        </w:rPr>
        <w:t>et al</w:t>
      </w:r>
      <w:r>
        <w:rPr>
          <w:sz w:val="28"/>
          <w:szCs w:val="28"/>
          <w:lang w:val="en-US"/>
        </w:rPr>
        <w:t>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1997</w:t>
      </w:r>
      <w:r>
        <w:rPr>
          <w:sz w:val="28"/>
          <w:szCs w:val="28"/>
          <w:lang w:val="en-US"/>
        </w:rPr>
        <w:t xml:space="preserve">. – Vol. </w:t>
      </w:r>
      <w:r>
        <w:rPr>
          <w:sz w:val="28"/>
          <w:szCs w:val="28"/>
        </w:rPr>
        <w:t>32</w:t>
      </w:r>
      <w:r>
        <w:rPr>
          <w:sz w:val="28"/>
          <w:szCs w:val="28"/>
          <w:lang w:val="en-US"/>
        </w:rPr>
        <w:t>. – P.</w:t>
      </w:r>
      <w:r>
        <w:rPr>
          <w:sz w:val="28"/>
          <w:szCs w:val="28"/>
        </w:rPr>
        <w:t>1634-</w:t>
      </w:r>
      <w:r>
        <w:rPr>
          <w:sz w:val="28"/>
          <w:szCs w:val="28"/>
          <w:lang w:val="en-US"/>
        </w:rPr>
        <w:t>163</w:t>
      </w:r>
      <w:r>
        <w:rPr>
          <w:sz w:val="28"/>
          <w:szCs w:val="28"/>
        </w:rPr>
        <w:t>6.</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 xml:space="preserve">Pulmonary barotrauma in congenital diaphragmatic hernia: a clinicopathological correlation </w:t>
      </w:r>
      <w:r>
        <w:rPr>
          <w:sz w:val="28"/>
          <w:szCs w:val="28"/>
          <w:lang w:val="en-US"/>
        </w:rPr>
        <w:t xml:space="preserve">/ </w:t>
      </w:r>
      <w:r w:rsidRPr="001408DA">
        <w:rPr>
          <w:sz w:val="28"/>
          <w:szCs w:val="28"/>
          <w:lang w:val="en-US"/>
        </w:rPr>
        <w:t>Y</w:t>
      </w:r>
      <w:r>
        <w:rPr>
          <w:sz w:val="28"/>
          <w:szCs w:val="28"/>
          <w:lang w:val="en-US"/>
        </w:rPr>
        <w:t xml:space="preserve">. </w:t>
      </w:r>
      <w:r w:rsidRPr="001408DA">
        <w:rPr>
          <w:sz w:val="28"/>
          <w:szCs w:val="28"/>
          <w:lang w:val="en-US"/>
        </w:rPr>
        <w:t>Sakurai, K</w:t>
      </w:r>
      <w:r>
        <w:rPr>
          <w:sz w:val="28"/>
          <w:szCs w:val="28"/>
          <w:lang w:val="en-US"/>
        </w:rPr>
        <w:t xml:space="preserve">. </w:t>
      </w:r>
      <w:r w:rsidRPr="001408DA">
        <w:rPr>
          <w:sz w:val="28"/>
          <w:szCs w:val="28"/>
          <w:lang w:val="en-US"/>
        </w:rPr>
        <w:t>Azarow, E</w:t>
      </w:r>
      <w:r>
        <w:rPr>
          <w:sz w:val="28"/>
          <w:szCs w:val="28"/>
          <w:lang w:val="en-US"/>
        </w:rPr>
        <w:t xml:space="preserve">. </w:t>
      </w:r>
      <w:r w:rsidRPr="001408DA">
        <w:rPr>
          <w:sz w:val="28"/>
          <w:szCs w:val="28"/>
          <w:lang w:val="en-US"/>
        </w:rPr>
        <w:t>Cutz</w:t>
      </w:r>
      <w:r>
        <w:rPr>
          <w:sz w:val="28"/>
          <w:szCs w:val="28"/>
          <w:lang w:val="en-US"/>
        </w:rPr>
        <w:t xml:space="preserve"> [et all]</w:t>
      </w:r>
      <w:r w:rsidRPr="001408DA">
        <w:rPr>
          <w:sz w:val="28"/>
          <w:szCs w:val="28"/>
          <w:lang w:val="en-US"/>
        </w:rPr>
        <w:t xml:space="preserve"> </w:t>
      </w:r>
      <w:r>
        <w:rPr>
          <w:sz w:val="28"/>
          <w:szCs w:val="28"/>
          <w:lang w:val="en-US"/>
        </w:rPr>
        <w:t xml:space="preserve">// </w:t>
      </w:r>
      <w:r w:rsidRPr="001408DA">
        <w:rPr>
          <w:sz w:val="28"/>
          <w:szCs w:val="28"/>
          <w:lang w:val="en-US"/>
        </w:rPr>
        <w:t>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xml:space="preserve">. – </w:t>
      </w:r>
      <w:r>
        <w:rPr>
          <w:sz w:val="28"/>
          <w:szCs w:val="28"/>
        </w:rPr>
        <w:t>1999</w:t>
      </w:r>
      <w:r>
        <w:rPr>
          <w:sz w:val="28"/>
          <w:szCs w:val="28"/>
          <w:lang w:val="en-US"/>
        </w:rPr>
        <w:t>. -Vol.</w:t>
      </w:r>
      <w:r>
        <w:rPr>
          <w:sz w:val="28"/>
          <w:szCs w:val="28"/>
        </w:rPr>
        <w:t>34</w:t>
      </w:r>
      <w:r>
        <w:rPr>
          <w:sz w:val="28"/>
          <w:szCs w:val="28"/>
          <w:lang w:val="en-US"/>
        </w:rPr>
        <w:t>.</w:t>
      </w:r>
      <w:r>
        <w:rPr>
          <w:sz w:val="28"/>
          <w:szCs w:val="28"/>
        </w:rPr>
        <w:t xml:space="preserve"> </w:t>
      </w:r>
      <w:r>
        <w:rPr>
          <w:sz w:val="28"/>
          <w:szCs w:val="28"/>
          <w:lang w:val="en-US"/>
        </w:rPr>
        <w:t>– P.</w:t>
      </w:r>
      <w:r>
        <w:rPr>
          <w:sz w:val="28"/>
          <w:szCs w:val="28"/>
        </w:rPr>
        <w:t>1813 –1817</w:t>
      </w:r>
      <w:bookmarkStart w:id="11" w:name="R46"/>
      <w:bookmarkEnd w:id="11"/>
      <w:r>
        <w:rPr>
          <w:sz w:val="28"/>
          <w:szCs w:val="28"/>
          <w:lang w:val="en-US"/>
        </w:rPr>
        <w:t>.</w:t>
      </w:r>
      <w:r>
        <w:rPr>
          <w:sz w:val="28"/>
          <w:szCs w:val="28"/>
        </w:rPr>
        <w:t xml:space="preserve"> </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Pulmonary morbidity in 100</w:t>
      </w:r>
      <w:r>
        <w:rPr>
          <w:sz w:val="28"/>
          <w:szCs w:val="28"/>
          <w:lang w:val="en-US"/>
        </w:rPr>
        <w:t xml:space="preserve"> </w:t>
      </w:r>
      <w:r w:rsidRPr="001408DA">
        <w:rPr>
          <w:sz w:val="28"/>
          <w:szCs w:val="28"/>
          <w:lang w:val="en-US"/>
        </w:rPr>
        <w:t>survivors of congenital diaphragmatic hernia monitored in a multidisciplinary</w:t>
      </w:r>
      <w:r>
        <w:rPr>
          <w:sz w:val="28"/>
          <w:szCs w:val="28"/>
          <w:lang w:val="en-US"/>
        </w:rPr>
        <w:t xml:space="preserve"> </w:t>
      </w:r>
      <w:r w:rsidRPr="001408DA">
        <w:rPr>
          <w:sz w:val="28"/>
          <w:szCs w:val="28"/>
          <w:lang w:val="en-US"/>
        </w:rPr>
        <w:t xml:space="preserve">clinic </w:t>
      </w:r>
      <w:r>
        <w:rPr>
          <w:sz w:val="28"/>
          <w:szCs w:val="28"/>
          <w:lang w:val="en-US"/>
        </w:rPr>
        <w:t xml:space="preserve">/ </w:t>
      </w:r>
      <w:r w:rsidRPr="001408DA">
        <w:rPr>
          <w:sz w:val="28"/>
          <w:szCs w:val="28"/>
          <w:lang w:val="en-US"/>
        </w:rPr>
        <w:t>C</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Muratore, V</w:t>
      </w:r>
      <w:r>
        <w:rPr>
          <w:sz w:val="28"/>
          <w:szCs w:val="28"/>
          <w:lang w:val="en-US"/>
        </w:rPr>
        <w:t xml:space="preserve">. </w:t>
      </w:r>
      <w:r w:rsidRPr="001408DA">
        <w:rPr>
          <w:sz w:val="28"/>
          <w:szCs w:val="28"/>
          <w:lang w:val="en-US"/>
        </w:rPr>
        <w:t>Kharasch, D</w:t>
      </w:r>
      <w:r>
        <w:rPr>
          <w:sz w:val="28"/>
          <w:szCs w:val="28"/>
          <w:lang w:val="en-US"/>
        </w:rPr>
        <w:t>.</w:t>
      </w:r>
      <w:r w:rsidRPr="001408DA">
        <w:rPr>
          <w:sz w:val="28"/>
          <w:szCs w:val="28"/>
          <w:lang w:val="en-US"/>
        </w:rPr>
        <w:t>P</w:t>
      </w:r>
      <w:r>
        <w:rPr>
          <w:sz w:val="28"/>
          <w:szCs w:val="28"/>
          <w:lang w:val="en-US"/>
        </w:rPr>
        <w:t>.</w:t>
      </w:r>
      <w:r w:rsidRPr="001408DA">
        <w:rPr>
          <w:sz w:val="28"/>
          <w:szCs w:val="28"/>
          <w:lang w:val="en-US"/>
        </w:rPr>
        <w:t xml:space="preserve"> Lund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 xml:space="preserve">// </w:t>
      </w:r>
      <w:r w:rsidRPr="001408DA">
        <w:rPr>
          <w:sz w:val="28"/>
          <w:szCs w:val="28"/>
          <w:lang w:val="en-US"/>
        </w:rPr>
        <w:t>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2001</w:t>
      </w:r>
      <w:r>
        <w:rPr>
          <w:sz w:val="28"/>
          <w:szCs w:val="28"/>
          <w:lang w:val="en-US"/>
        </w:rPr>
        <w:t xml:space="preserve">. – Vol. </w:t>
      </w:r>
      <w:r>
        <w:rPr>
          <w:sz w:val="28"/>
          <w:szCs w:val="28"/>
        </w:rPr>
        <w:t>36</w:t>
      </w:r>
      <w:r>
        <w:rPr>
          <w:sz w:val="28"/>
          <w:szCs w:val="28"/>
          <w:lang w:val="en-US"/>
        </w:rPr>
        <w:t>. – P.</w:t>
      </w:r>
      <w:r>
        <w:rPr>
          <w:sz w:val="28"/>
          <w:szCs w:val="28"/>
        </w:rPr>
        <w:t>133-</w:t>
      </w:r>
      <w:r>
        <w:rPr>
          <w:sz w:val="28"/>
          <w:szCs w:val="28"/>
          <w:lang w:val="en-US"/>
        </w:rPr>
        <w:t>1</w:t>
      </w:r>
      <w:r>
        <w:rPr>
          <w:sz w:val="28"/>
          <w:szCs w:val="28"/>
        </w:rPr>
        <w:t>40.</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 xml:space="preserve">Puri P. Epidemiology of congenital diaphragmatic hernia </w:t>
      </w:r>
      <w:r>
        <w:rPr>
          <w:sz w:val="28"/>
          <w:szCs w:val="28"/>
          <w:lang w:val="en-US"/>
        </w:rPr>
        <w:t xml:space="preserve">/ </w:t>
      </w:r>
      <w:r w:rsidRPr="001408DA">
        <w:rPr>
          <w:sz w:val="28"/>
          <w:szCs w:val="28"/>
          <w:lang w:val="en-US"/>
        </w:rPr>
        <w:t>P.</w:t>
      </w:r>
      <w:r>
        <w:rPr>
          <w:sz w:val="28"/>
          <w:szCs w:val="28"/>
          <w:lang w:val="en-US"/>
        </w:rPr>
        <w:t xml:space="preserve"> </w:t>
      </w:r>
      <w:r w:rsidRPr="001408DA">
        <w:rPr>
          <w:sz w:val="28"/>
          <w:szCs w:val="28"/>
          <w:lang w:val="en-US"/>
        </w:rPr>
        <w:t xml:space="preserve">Puri // Cong. </w:t>
      </w:r>
      <w:r>
        <w:rPr>
          <w:sz w:val="28"/>
          <w:szCs w:val="28"/>
        </w:rPr>
        <w:t xml:space="preserve">Diaphr. Hernia. – Basel, 1999. – </w:t>
      </w:r>
      <w:r>
        <w:rPr>
          <w:sz w:val="28"/>
          <w:szCs w:val="28"/>
          <w:lang w:val="en-US"/>
        </w:rPr>
        <w:t>Vol</w:t>
      </w:r>
      <w:r>
        <w:rPr>
          <w:sz w:val="28"/>
          <w:szCs w:val="28"/>
        </w:rPr>
        <w:t>. 24</w:t>
      </w:r>
      <w:r>
        <w:rPr>
          <w:sz w:val="28"/>
          <w:szCs w:val="28"/>
          <w:lang w:val="en-US"/>
        </w:rPr>
        <w:t>. -</w:t>
      </w:r>
      <w:r>
        <w:rPr>
          <w:sz w:val="28"/>
          <w:szCs w:val="28"/>
        </w:rPr>
        <w:t xml:space="preserve"> </w:t>
      </w:r>
      <w:r>
        <w:rPr>
          <w:sz w:val="28"/>
          <w:szCs w:val="28"/>
          <w:lang w:val="en-US"/>
        </w:rPr>
        <w:t>P</w:t>
      </w:r>
      <w:r>
        <w:rPr>
          <w:sz w:val="28"/>
          <w:szCs w:val="28"/>
        </w:rPr>
        <w:t>.22-27.</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 xml:space="preserve">Raghvendran M. Diaphragmatic hernia: a clinical study </w:t>
      </w:r>
      <w:r>
        <w:rPr>
          <w:sz w:val="28"/>
          <w:szCs w:val="28"/>
          <w:lang w:val="en-US"/>
        </w:rPr>
        <w:t xml:space="preserve">/ </w:t>
      </w:r>
      <w:r w:rsidRPr="001408DA">
        <w:rPr>
          <w:sz w:val="28"/>
          <w:szCs w:val="28"/>
          <w:lang w:val="en-US"/>
        </w:rPr>
        <w:t>M.</w:t>
      </w:r>
      <w:r>
        <w:rPr>
          <w:sz w:val="28"/>
          <w:szCs w:val="28"/>
          <w:lang w:val="en-US"/>
        </w:rPr>
        <w:t xml:space="preserve"> </w:t>
      </w:r>
      <w:r w:rsidRPr="001408DA">
        <w:rPr>
          <w:sz w:val="28"/>
          <w:szCs w:val="28"/>
          <w:lang w:val="en-US"/>
        </w:rPr>
        <w:t>Raghvendran //</w:t>
      </w:r>
      <w:r>
        <w:rPr>
          <w:sz w:val="28"/>
          <w:szCs w:val="28"/>
          <w:lang w:val="en-US"/>
        </w:rPr>
        <w:t xml:space="preserve"> </w:t>
      </w:r>
      <w:r w:rsidRPr="001408DA">
        <w:rPr>
          <w:sz w:val="28"/>
          <w:szCs w:val="28"/>
          <w:lang w:val="en-US"/>
        </w:rPr>
        <w:t>J</w:t>
      </w:r>
      <w:r>
        <w:rPr>
          <w:sz w:val="28"/>
          <w:szCs w:val="28"/>
          <w:lang w:val="en-US"/>
        </w:rPr>
        <w:t>.</w:t>
      </w:r>
      <w:r w:rsidRPr="001408DA">
        <w:rPr>
          <w:sz w:val="28"/>
          <w:szCs w:val="28"/>
          <w:lang w:val="en-US"/>
        </w:rPr>
        <w:t xml:space="preserve"> Indian</w:t>
      </w:r>
      <w:r>
        <w:rPr>
          <w:sz w:val="28"/>
          <w:szCs w:val="28"/>
          <w:lang w:val="en-US"/>
        </w:rPr>
        <w:t xml:space="preserve">. </w:t>
      </w:r>
      <w:r>
        <w:rPr>
          <w:sz w:val="28"/>
          <w:szCs w:val="28"/>
        </w:rPr>
        <w:t>Assoc</w:t>
      </w:r>
      <w:r>
        <w:rPr>
          <w:sz w:val="28"/>
          <w:szCs w:val="28"/>
          <w:lang w:val="en-US"/>
        </w:rPr>
        <w:t>.</w:t>
      </w:r>
      <w:r>
        <w:rPr>
          <w:sz w:val="28"/>
          <w:szCs w:val="28"/>
        </w:rPr>
        <w:t xml:space="preserve"> Paediatr</w:t>
      </w:r>
      <w:r>
        <w:rPr>
          <w:sz w:val="28"/>
          <w:szCs w:val="28"/>
          <w:lang w:val="en-US"/>
        </w:rPr>
        <w:t>.</w:t>
      </w:r>
      <w:r>
        <w:rPr>
          <w:sz w:val="28"/>
          <w:szCs w:val="28"/>
        </w:rPr>
        <w:t xml:space="preserve"> Surg</w:t>
      </w:r>
      <w:r>
        <w:rPr>
          <w:sz w:val="28"/>
          <w:szCs w:val="28"/>
          <w:lang w:val="en-US"/>
        </w:rPr>
        <w:t>. –</w:t>
      </w:r>
      <w:r>
        <w:rPr>
          <w:sz w:val="28"/>
          <w:szCs w:val="28"/>
        </w:rPr>
        <w:t xml:space="preserve"> 1999</w:t>
      </w:r>
      <w:r>
        <w:rPr>
          <w:sz w:val="28"/>
          <w:szCs w:val="28"/>
          <w:lang w:val="en-US"/>
        </w:rPr>
        <w:t>. – Vol.</w:t>
      </w:r>
      <w:r>
        <w:rPr>
          <w:sz w:val="28"/>
          <w:szCs w:val="28"/>
        </w:rPr>
        <w:t>4</w:t>
      </w:r>
      <w:r>
        <w:rPr>
          <w:sz w:val="28"/>
          <w:szCs w:val="28"/>
          <w:lang w:val="en-US"/>
        </w:rPr>
        <w:t>. – P.</w:t>
      </w:r>
      <w:r>
        <w:rPr>
          <w:sz w:val="28"/>
          <w:szCs w:val="28"/>
        </w:rPr>
        <w:t>138-</w:t>
      </w:r>
      <w:r>
        <w:rPr>
          <w:sz w:val="28"/>
          <w:szCs w:val="28"/>
          <w:lang w:val="en-US"/>
        </w:rPr>
        <w:t>1</w:t>
      </w:r>
      <w:r>
        <w:rPr>
          <w:sz w:val="28"/>
          <w:szCs w:val="28"/>
        </w:rPr>
        <w:t>41.</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Randamized, multicenter trial of inhaled nitric oxide and</w:t>
      </w:r>
      <w:r>
        <w:rPr>
          <w:sz w:val="28"/>
          <w:szCs w:val="28"/>
          <w:lang w:val="en-US"/>
        </w:rPr>
        <w:t xml:space="preserve"> </w:t>
      </w:r>
      <w:r w:rsidRPr="001408DA">
        <w:rPr>
          <w:sz w:val="28"/>
          <w:szCs w:val="28"/>
          <w:lang w:val="en-US"/>
        </w:rPr>
        <w:t>high frequency oscillatory ventilation in severe, persistent</w:t>
      </w:r>
      <w:r>
        <w:rPr>
          <w:sz w:val="28"/>
          <w:szCs w:val="28"/>
          <w:lang w:val="en-US"/>
        </w:rPr>
        <w:t xml:space="preserve"> </w:t>
      </w:r>
      <w:r w:rsidRPr="001408DA">
        <w:rPr>
          <w:sz w:val="28"/>
          <w:szCs w:val="28"/>
          <w:lang w:val="en-US"/>
        </w:rPr>
        <w:t>pulmonary hypertension of the newborn</w:t>
      </w:r>
      <w:r>
        <w:rPr>
          <w:sz w:val="28"/>
          <w:szCs w:val="28"/>
          <w:lang w:val="en-US"/>
        </w:rPr>
        <w:t xml:space="preserve"> / </w:t>
      </w:r>
      <w:r w:rsidRPr="001408DA">
        <w:rPr>
          <w:sz w:val="28"/>
          <w:szCs w:val="28"/>
          <w:lang w:val="en-US"/>
        </w:rPr>
        <w:t>J</w:t>
      </w:r>
      <w:r>
        <w:rPr>
          <w:sz w:val="28"/>
          <w:szCs w:val="28"/>
          <w:lang w:val="en-US"/>
        </w:rPr>
        <w:t>.</w:t>
      </w:r>
      <w:r w:rsidRPr="001408DA">
        <w:rPr>
          <w:sz w:val="28"/>
          <w:szCs w:val="28"/>
          <w:lang w:val="en-US"/>
        </w:rPr>
        <w:t>P</w:t>
      </w:r>
      <w:r>
        <w:rPr>
          <w:sz w:val="28"/>
          <w:szCs w:val="28"/>
          <w:lang w:val="en-US"/>
        </w:rPr>
        <w:t xml:space="preserve">. </w:t>
      </w:r>
      <w:r w:rsidRPr="001408DA">
        <w:rPr>
          <w:sz w:val="28"/>
          <w:szCs w:val="28"/>
          <w:lang w:val="en-US"/>
        </w:rPr>
        <w:t>Kinsellla, W</w:t>
      </w:r>
      <w:r>
        <w:rPr>
          <w:sz w:val="28"/>
          <w:szCs w:val="28"/>
          <w:lang w:val="en-US"/>
        </w:rPr>
        <w:t>.</w:t>
      </w:r>
      <w:r w:rsidRPr="001408DA">
        <w:rPr>
          <w:sz w:val="28"/>
          <w:szCs w:val="28"/>
          <w:lang w:val="en-US"/>
        </w:rPr>
        <w:t>E</w:t>
      </w:r>
      <w:r>
        <w:rPr>
          <w:sz w:val="28"/>
          <w:szCs w:val="28"/>
          <w:lang w:val="en-US"/>
        </w:rPr>
        <w:t xml:space="preserve">. </w:t>
      </w:r>
      <w:r w:rsidRPr="001408DA">
        <w:rPr>
          <w:sz w:val="28"/>
          <w:szCs w:val="28"/>
          <w:lang w:val="en-US"/>
        </w:rPr>
        <w:t>Truog, W</w:t>
      </w:r>
      <w:r>
        <w:rPr>
          <w:sz w:val="28"/>
          <w:szCs w:val="28"/>
          <w:lang w:val="en-US"/>
        </w:rPr>
        <w:t>.</w:t>
      </w:r>
      <w:r w:rsidRPr="001408DA">
        <w:rPr>
          <w:sz w:val="28"/>
          <w:szCs w:val="28"/>
          <w:lang w:val="en-US"/>
        </w:rPr>
        <w:t>F</w:t>
      </w:r>
      <w:r>
        <w:rPr>
          <w:sz w:val="28"/>
          <w:szCs w:val="28"/>
          <w:lang w:val="en-US"/>
        </w:rPr>
        <w:t xml:space="preserve">. </w:t>
      </w:r>
      <w:r w:rsidRPr="001408DA">
        <w:rPr>
          <w:sz w:val="28"/>
          <w:szCs w:val="28"/>
          <w:lang w:val="en-US"/>
        </w:rPr>
        <w:t>Waksh</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 –</w:t>
      </w:r>
      <w:r w:rsidRPr="001408DA">
        <w:rPr>
          <w:sz w:val="28"/>
          <w:szCs w:val="28"/>
          <w:lang w:val="en-US"/>
        </w:rPr>
        <w:t xml:space="preserve"> 1997</w:t>
      </w:r>
      <w:r>
        <w:rPr>
          <w:sz w:val="28"/>
          <w:szCs w:val="28"/>
          <w:lang w:val="en-US"/>
        </w:rPr>
        <w:t>. – Vol.</w:t>
      </w:r>
      <w:r w:rsidRPr="001408DA">
        <w:rPr>
          <w:sz w:val="28"/>
          <w:szCs w:val="28"/>
          <w:lang w:val="en-US"/>
        </w:rPr>
        <w:t>131</w:t>
      </w:r>
      <w:r>
        <w:rPr>
          <w:sz w:val="28"/>
          <w:szCs w:val="28"/>
          <w:lang w:val="en-US"/>
        </w:rPr>
        <w:t>. – P.</w:t>
      </w:r>
      <w:r w:rsidRPr="001408DA">
        <w:rPr>
          <w:sz w:val="28"/>
          <w:szCs w:val="28"/>
          <w:lang w:val="en-US"/>
        </w:rPr>
        <w:t>55–62</w:t>
      </w:r>
      <w:r>
        <w:rPr>
          <w:sz w:val="28"/>
          <w:szCs w:val="28"/>
          <w:lang w:val="en-US"/>
        </w:rPr>
        <w:t>.</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Robert E</w:t>
      </w:r>
      <w:r>
        <w:rPr>
          <w:sz w:val="28"/>
          <w:szCs w:val="28"/>
          <w:lang w:val="en-US"/>
        </w:rPr>
        <w:t>.</w:t>
      </w:r>
      <w:r w:rsidRPr="001408DA">
        <w:rPr>
          <w:sz w:val="28"/>
          <w:szCs w:val="28"/>
          <w:lang w:val="en-US"/>
        </w:rPr>
        <w:t xml:space="preserve"> The epidemiology of diaphragmatic hernia</w:t>
      </w:r>
      <w:r>
        <w:rPr>
          <w:sz w:val="28"/>
          <w:szCs w:val="28"/>
          <w:lang w:val="en-US"/>
        </w:rPr>
        <w:t xml:space="preserve"> / </w:t>
      </w:r>
      <w:r w:rsidRPr="001408DA">
        <w:rPr>
          <w:sz w:val="28"/>
          <w:szCs w:val="28"/>
          <w:lang w:val="en-US"/>
        </w:rPr>
        <w:t>E</w:t>
      </w:r>
      <w:r>
        <w:rPr>
          <w:sz w:val="28"/>
          <w:szCs w:val="28"/>
          <w:lang w:val="en-US"/>
        </w:rPr>
        <w:t xml:space="preserve">. </w:t>
      </w:r>
      <w:r w:rsidRPr="001408DA">
        <w:rPr>
          <w:sz w:val="28"/>
          <w:szCs w:val="28"/>
          <w:lang w:val="en-US"/>
        </w:rPr>
        <w:t>Robert, B</w:t>
      </w:r>
      <w:r>
        <w:rPr>
          <w:sz w:val="28"/>
          <w:szCs w:val="28"/>
          <w:lang w:val="en-US"/>
        </w:rPr>
        <w:t xml:space="preserve">. </w:t>
      </w:r>
      <w:r w:rsidRPr="001408DA">
        <w:rPr>
          <w:sz w:val="28"/>
          <w:szCs w:val="28"/>
          <w:lang w:val="en-US"/>
        </w:rPr>
        <w:t>Kallen, J.</w:t>
      </w:r>
      <w:r>
        <w:rPr>
          <w:sz w:val="28"/>
          <w:szCs w:val="28"/>
          <w:lang w:val="en-US"/>
        </w:rPr>
        <w:t xml:space="preserve"> </w:t>
      </w:r>
      <w:r w:rsidRPr="001408DA">
        <w:rPr>
          <w:sz w:val="28"/>
          <w:szCs w:val="28"/>
          <w:lang w:val="en-US"/>
        </w:rPr>
        <w:t xml:space="preserve">Harris </w:t>
      </w:r>
      <w:r>
        <w:rPr>
          <w:sz w:val="28"/>
          <w:szCs w:val="28"/>
          <w:lang w:val="en-US"/>
        </w:rPr>
        <w:t>//</w:t>
      </w:r>
      <w:r w:rsidRPr="001408DA">
        <w:rPr>
          <w:sz w:val="28"/>
          <w:szCs w:val="28"/>
          <w:lang w:val="en-US"/>
        </w:rPr>
        <w:t xml:space="preserve"> Eur</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Epidemiol</w:t>
      </w:r>
      <w:r>
        <w:rPr>
          <w:sz w:val="28"/>
          <w:szCs w:val="28"/>
          <w:lang w:val="en-US"/>
        </w:rPr>
        <w:t>. –</w:t>
      </w:r>
      <w:r w:rsidRPr="001408DA">
        <w:rPr>
          <w:sz w:val="28"/>
          <w:szCs w:val="28"/>
          <w:lang w:val="en-US"/>
        </w:rPr>
        <w:t xml:space="preserve"> 1997</w:t>
      </w:r>
      <w:r>
        <w:rPr>
          <w:sz w:val="28"/>
          <w:szCs w:val="28"/>
          <w:lang w:val="en-US"/>
        </w:rPr>
        <w:t>. – Vol.</w:t>
      </w:r>
      <w:r w:rsidRPr="001408DA">
        <w:rPr>
          <w:sz w:val="28"/>
          <w:szCs w:val="28"/>
          <w:lang w:val="en-US"/>
        </w:rPr>
        <w:t>13</w:t>
      </w:r>
      <w:r>
        <w:rPr>
          <w:sz w:val="28"/>
          <w:szCs w:val="28"/>
          <w:lang w:val="en-US"/>
        </w:rPr>
        <w:t>. – P.</w:t>
      </w:r>
      <w:r w:rsidRPr="001408DA">
        <w:rPr>
          <w:sz w:val="28"/>
          <w:szCs w:val="28"/>
          <w:lang w:val="en-US"/>
        </w:rPr>
        <w:t>665–673</w:t>
      </w:r>
      <w:r>
        <w:rPr>
          <w:sz w:val="28"/>
          <w:szCs w:val="28"/>
          <w:lang w:val="en-US"/>
        </w:rPr>
        <w:t>.</w:t>
      </w:r>
    </w:p>
    <w:p w:rsidR="00B54A0F" w:rsidRP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B54A0F">
        <w:rPr>
          <w:sz w:val="28"/>
          <w:szCs w:val="28"/>
          <w:lang w:val="en-US"/>
        </w:rPr>
        <w:t xml:space="preserve">Rowe M.I. Essentials of Pediatric Surgery </w:t>
      </w:r>
      <w:r>
        <w:rPr>
          <w:sz w:val="28"/>
          <w:szCs w:val="28"/>
          <w:lang w:val="en-US"/>
        </w:rPr>
        <w:t xml:space="preserve">/ </w:t>
      </w:r>
      <w:r w:rsidRPr="00B54A0F">
        <w:rPr>
          <w:sz w:val="28"/>
          <w:szCs w:val="28"/>
          <w:lang w:val="en-US"/>
        </w:rPr>
        <w:t>Rowe M.I. – “Mosby”, St. Louis, Baltimore, 1995.</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B54A0F">
        <w:rPr>
          <w:sz w:val="28"/>
          <w:szCs w:val="28"/>
          <w:lang w:val="en-US"/>
        </w:rPr>
        <w:t>Sabharwal A</w:t>
      </w:r>
      <w:r>
        <w:rPr>
          <w:sz w:val="28"/>
          <w:szCs w:val="28"/>
          <w:lang w:val="en-US"/>
        </w:rPr>
        <w:t>.</w:t>
      </w:r>
      <w:r w:rsidRPr="00B54A0F">
        <w:rPr>
          <w:sz w:val="28"/>
          <w:szCs w:val="28"/>
          <w:lang w:val="en-US"/>
        </w:rPr>
        <w:t>J</w:t>
      </w:r>
      <w:r>
        <w:rPr>
          <w:sz w:val="28"/>
          <w:szCs w:val="28"/>
          <w:lang w:val="en-US"/>
        </w:rPr>
        <w:t xml:space="preserve">. </w:t>
      </w:r>
      <w:r w:rsidRPr="00B54A0F">
        <w:rPr>
          <w:sz w:val="28"/>
          <w:szCs w:val="28"/>
          <w:lang w:val="en-US"/>
        </w:rPr>
        <w:t xml:space="preserve">Post-mortem findings in fetal and neonatal congenital </w:t>
      </w:r>
      <w:r w:rsidRPr="00B54A0F">
        <w:rPr>
          <w:sz w:val="28"/>
          <w:szCs w:val="28"/>
          <w:lang w:val="en-US"/>
        </w:rPr>
        <w:lastRenderedPageBreak/>
        <w:t>diaphragmatic hernia</w:t>
      </w:r>
      <w:r>
        <w:rPr>
          <w:sz w:val="28"/>
          <w:szCs w:val="28"/>
          <w:lang w:val="en-US"/>
        </w:rPr>
        <w:t xml:space="preserve"> / </w:t>
      </w:r>
      <w:r w:rsidRPr="00B54A0F">
        <w:rPr>
          <w:sz w:val="28"/>
          <w:szCs w:val="28"/>
          <w:lang w:val="en-US"/>
        </w:rPr>
        <w:t>A</w:t>
      </w:r>
      <w:r>
        <w:rPr>
          <w:sz w:val="28"/>
          <w:szCs w:val="28"/>
          <w:lang w:val="en-US"/>
        </w:rPr>
        <w:t>.</w:t>
      </w:r>
      <w:r w:rsidRPr="00B54A0F">
        <w:rPr>
          <w:sz w:val="28"/>
          <w:szCs w:val="28"/>
          <w:lang w:val="en-US"/>
        </w:rPr>
        <w:t>J</w:t>
      </w:r>
      <w:r>
        <w:rPr>
          <w:sz w:val="28"/>
          <w:szCs w:val="28"/>
          <w:lang w:val="en-US"/>
        </w:rPr>
        <w:t xml:space="preserve">. </w:t>
      </w:r>
      <w:r w:rsidRPr="00B54A0F">
        <w:rPr>
          <w:sz w:val="28"/>
          <w:szCs w:val="28"/>
          <w:lang w:val="en-US"/>
        </w:rPr>
        <w:t>Sabharwal, C</w:t>
      </w:r>
      <w:r>
        <w:rPr>
          <w:sz w:val="28"/>
          <w:szCs w:val="28"/>
          <w:lang w:val="en-US"/>
        </w:rPr>
        <w:t>.</w:t>
      </w:r>
      <w:r w:rsidRPr="00B54A0F">
        <w:rPr>
          <w:sz w:val="28"/>
          <w:szCs w:val="28"/>
          <w:lang w:val="en-US"/>
        </w:rPr>
        <w:t>F</w:t>
      </w:r>
      <w:r>
        <w:rPr>
          <w:sz w:val="28"/>
          <w:szCs w:val="28"/>
          <w:lang w:val="en-US"/>
        </w:rPr>
        <w:t xml:space="preserve">. </w:t>
      </w:r>
      <w:r w:rsidRPr="00B54A0F">
        <w:rPr>
          <w:sz w:val="28"/>
          <w:szCs w:val="28"/>
          <w:lang w:val="en-US"/>
        </w:rPr>
        <w:t>Davis, A</w:t>
      </w:r>
      <w:r>
        <w:rPr>
          <w:sz w:val="28"/>
          <w:szCs w:val="28"/>
          <w:lang w:val="en-US"/>
        </w:rPr>
        <w:t>.</w:t>
      </w:r>
      <w:r w:rsidRPr="00B54A0F">
        <w:rPr>
          <w:sz w:val="28"/>
          <w:szCs w:val="28"/>
          <w:lang w:val="en-US"/>
        </w:rPr>
        <w:t>G.</w:t>
      </w:r>
      <w:r>
        <w:rPr>
          <w:sz w:val="28"/>
          <w:szCs w:val="28"/>
          <w:lang w:val="en-US"/>
        </w:rPr>
        <w:t xml:space="preserve"> </w:t>
      </w:r>
      <w:r w:rsidRPr="00B54A0F">
        <w:rPr>
          <w:sz w:val="28"/>
          <w:szCs w:val="28"/>
          <w:lang w:val="en-US"/>
        </w:rPr>
        <w:t xml:space="preserve">Howatson </w:t>
      </w:r>
      <w:r>
        <w:rPr>
          <w:sz w:val="28"/>
          <w:szCs w:val="28"/>
          <w:lang w:val="en-US"/>
        </w:rPr>
        <w:t>//</w:t>
      </w:r>
      <w:r w:rsidRPr="00B54A0F">
        <w:rPr>
          <w:sz w:val="28"/>
          <w:szCs w:val="28"/>
          <w:lang w:val="en-US"/>
        </w:rPr>
        <w:t xml:space="preserve"> Eur</w:t>
      </w:r>
      <w:r>
        <w:rPr>
          <w:sz w:val="28"/>
          <w:szCs w:val="28"/>
          <w:lang w:val="en-US"/>
        </w:rPr>
        <w:t>.</w:t>
      </w:r>
      <w:r w:rsidRPr="00B54A0F">
        <w:rPr>
          <w:sz w:val="28"/>
          <w:szCs w:val="28"/>
          <w:lang w:val="en-US"/>
        </w:rPr>
        <w:t xml:space="preserve"> J</w:t>
      </w:r>
      <w:r>
        <w:rPr>
          <w:sz w:val="28"/>
          <w:szCs w:val="28"/>
          <w:lang w:val="en-US"/>
        </w:rPr>
        <w:t>.</w:t>
      </w:r>
      <w:r w:rsidRPr="00B54A0F">
        <w:rPr>
          <w:sz w:val="28"/>
          <w:szCs w:val="28"/>
          <w:lang w:val="en-US"/>
        </w:rPr>
        <w:t xml:space="preserve"> Pediatr</w:t>
      </w:r>
      <w:r>
        <w:rPr>
          <w:sz w:val="28"/>
          <w:szCs w:val="28"/>
          <w:lang w:val="en-US"/>
        </w:rPr>
        <w:t>.</w:t>
      </w:r>
      <w:r w:rsidRPr="00B54A0F">
        <w:rPr>
          <w:sz w:val="28"/>
          <w:szCs w:val="28"/>
          <w:lang w:val="en-US"/>
        </w:rPr>
        <w:t xml:space="preserve"> </w:t>
      </w:r>
      <w:r>
        <w:rPr>
          <w:sz w:val="28"/>
          <w:szCs w:val="28"/>
        </w:rPr>
        <w:t>Surg</w:t>
      </w:r>
      <w:r>
        <w:rPr>
          <w:sz w:val="28"/>
          <w:szCs w:val="28"/>
          <w:lang w:val="en-US"/>
        </w:rPr>
        <w:t>. –</w:t>
      </w:r>
      <w:r>
        <w:rPr>
          <w:sz w:val="28"/>
          <w:szCs w:val="28"/>
        </w:rPr>
        <w:t xml:space="preserve"> 2000</w:t>
      </w:r>
      <w:r>
        <w:rPr>
          <w:sz w:val="28"/>
          <w:szCs w:val="28"/>
          <w:lang w:val="en-US"/>
        </w:rPr>
        <w:t>. -Vol</w:t>
      </w:r>
      <w:r>
        <w:rPr>
          <w:sz w:val="28"/>
          <w:szCs w:val="28"/>
        </w:rPr>
        <w:t xml:space="preserve"> 10</w:t>
      </w:r>
      <w:r>
        <w:rPr>
          <w:sz w:val="28"/>
          <w:szCs w:val="28"/>
          <w:lang w:val="en-US"/>
        </w:rPr>
        <w:t>. – P.</w:t>
      </w:r>
      <w:r>
        <w:rPr>
          <w:sz w:val="28"/>
          <w:szCs w:val="28"/>
        </w:rPr>
        <w:t>96–99</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B54A0F">
        <w:rPr>
          <w:sz w:val="28"/>
          <w:szCs w:val="28"/>
          <w:lang w:val="en-US"/>
        </w:rPr>
        <w:t>Samarakkody U</w:t>
      </w:r>
      <w:r>
        <w:rPr>
          <w:sz w:val="28"/>
          <w:szCs w:val="28"/>
          <w:lang w:val="en-US"/>
        </w:rPr>
        <w:t xml:space="preserve">. </w:t>
      </w:r>
      <w:r w:rsidRPr="00B54A0F">
        <w:rPr>
          <w:sz w:val="28"/>
          <w:szCs w:val="28"/>
          <w:lang w:val="en-US"/>
        </w:rPr>
        <w:t>Reconstruction of</w:t>
      </w:r>
      <w:r>
        <w:rPr>
          <w:sz w:val="28"/>
          <w:szCs w:val="28"/>
          <w:lang w:val="en-US"/>
        </w:rPr>
        <w:t xml:space="preserve"> </w:t>
      </w:r>
      <w:r w:rsidRPr="00B54A0F">
        <w:rPr>
          <w:sz w:val="28"/>
          <w:szCs w:val="28"/>
          <w:lang w:val="en-US"/>
        </w:rPr>
        <w:t>congenital agenesis of hemidiaphragm by combined reverse</w:t>
      </w:r>
      <w:r>
        <w:rPr>
          <w:sz w:val="28"/>
          <w:szCs w:val="28"/>
          <w:lang w:val="en-US"/>
        </w:rPr>
        <w:t xml:space="preserve"> </w:t>
      </w:r>
      <w:r w:rsidRPr="00B54A0F">
        <w:rPr>
          <w:sz w:val="28"/>
          <w:szCs w:val="28"/>
          <w:lang w:val="en-US"/>
        </w:rPr>
        <w:t>latissimus dorsi and serratus anterior muscle flap</w:t>
      </w:r>
      <w:r>
        <w:rPr>
          <w:sz w:val="28"/>
          <w:szCs w:val="28"/>
          <w:lang w:val="en-US"/>
        </w:rPr>
        <w:t xml:space="preserve"> / </w:t>
      </w:r>
      <w:r w:rsidRPr="00B54A0F">
        <w:rPr>
          <w:sz w:val="28"/>
          <w:szCs w:val="28"/>
          <w:lang w:val="en-US"/>
        </w:rPr>
        <w:t>U</w:t>
      </w:r>
      <w:r>
        <w:rPr>
          <w:sz w:val="28"/>
          <w:szCs w:val="28"/>
          <w:lang w:val="en-US"/>
        </w:rPr>
        <w:t xml:space="preserve">. </w:t>
      </w:r>
      <w:r w:rsidRPr="00B54A0F">
        <w:rPr>
          <w:sz w:val="28"/>
          <w:szCs w:val="28"/>
          <w:lang w:val="en-US"/>
        </w:rPr>
        <w:t>Samarakkody, M</w:t>
      </w:r>
      <w:r>
        <w:rPr>
          <w:sz w:val="28"/>
          <w:szCs w:val="28"/>
          <w:lang w:val="en-US"/>
        </w:rPr>
        <w:t xml:space="preserve">. </w:t>
      </w:r>
      <w:r w:rsidRPr="00B54A0F">
        <w:rPr>
          <w:sz w:val="28"/>
          <w:szCs w:val="28"/>
          <w:lang w:val="en-US"/>
        </w:rPr>
        <w:t>Klaassen, B</w:t>
      </w:r>
      <w:r>
        <w:rPr>
          <w:sz w:val="28"/>
          <w:szCs w:val="28"/>
          <w:lang w:val="en-US"/>
        </w:rPr>
        <w:t xml:space="preserve">. </w:t>
      </w:r>
      <w:r w:rsidRPr="00B54A0F">
        <w:rPr>
          <w:sz w:val="28"/>
          <w:szCs w:val="28"/>
          <w:lang w:val="en-US"/>
        </w:rPr>
        <w:t xml:space="preserve">Nye </w:t>
      </w:r>
      <w:r>
        <w:rPr>
          <w:sz w:val="28"/>
          <w:szCs w:val="28"/>
          <w:lang w:val="en-US"/>
        </w:rPr>
        <w:t>//</w:t>
      </w:r>
      <w:r w:rsidRPr="00B54A0F">
        <w:rPr>
          <w:sz w:val="28"/>
          <w:szCs w:val="28"/>
          <w:lang w:val="en-US"/>
        </w:rPr>
        <w:t xml:space="preserve"> J</w:t>
      </w:r>
      <w:r>
        <w:rPr>
          <w:sz w:val="28"/>
          <w:szCs w:val="28"/>
          <w:lang w:val="en-US"/>
        </w:rPr>
        <w:t>.</w:t>
      </w:r>
      <w:r w:rsidRPr="00B54A0F">
        <w:rPr>
          <w:sz w:val="28"/>
          <w:szCs w:val="28"/>
          <w:lang w:val="en-US"/>
        </w:rPr>
        <w:t xml:space="preserve"> Pediatr</w:t>
      </w:r>
      <w:r>
        <w:rPr>
          <w:sz w:val="28"/>
          <w:szCs w:val="28"/>
          <w:lang w:val="en-US"/>
        </w:rPr>
        <w:t xml:space="preserve">. </w:t>
      </w:r>
      <w:r>
        <w:rPr>
          <w:sz w:val="28"/>
          <w:szCs w:val="28"/>
        </w:rPr>
        <w:t>Surg</w:t>
      </w:r>
      <w:r>
        <w:rPr>
          <w:sz w:val="28"/>
          <w:szCs w:val="28"/>
          <w:lang w:val="en-US"/>
        </w:rPr>
        <w:t>. –</w:t>
      </w:r>
      <w:r>
        <w:rPr>
          <w:sz w:val="28"/>
          <w:szCs w:val="28"/>
        </w:rPr>
        <w:t xml:space="preserve"> 2001</w:t>
      </w:r>
      <w:r>
        <w:rPr>
          <w:sz w:val="28"/>
          <w:szCs w:val="28"/>
          <w:lang w:val="en-US"/>
        </w:rPr>
        <w:t>. –</w:t>
      </w:r>
      <w:r>
        <w:rPr>
          <w:sz w:val="28"/>
          <w:szCs w:val="28"/>
        </w:rPr>
        <w:t xml:space="preserve"> </w:t>
      </w:r>
      <w:r>
        <w:rPr>
          <w:sz w:val="28"/>
          <w:szCs w:val="28"/>
          <w:lang w:val="en-US"/>
        </w:rPr>
        <w:t xml:space="preserve">Vol. </w:t>
      </w:r>
      <w:r>
        <w:rPr>
          <w:sz w:val="28"/>
          <w:szCs w:val="28"/>
        </w:rPr>
        <w:t>36</w:t>
      </w:r>
      <w:r>
        <w:rPr>
          <w:sz w:val="28"/>
          <w:szCs w:val="28"/>
          <w:lang w:val="en-US"/>
        </w:rPr>
        <w:t>. – P.</w:t>
      </w:r>
      <w:r>
        <w:rPr>
          <w:sz w:val="28"/>
          <w:szCs w:val="28"/>
        </w:rPr>
        <w:t>1637–1640</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B54A0F">
        <w:rPr>
          <w:sz w:val="28"/>
          <w:szCs w:val="28"/>
          <w:lang w:val="en-US"/>
        </w:rPr>
        <w:t>Schaarschmidt K.</w:t>
      </w:r>
      <w:r>
        <w:rPr>
          <w:sz w:val="28"/>
          <w:szCs w:val="28"/>
          <w:lang w:val="en-US"/>
        </w:rPr>
        <w:t xml:space="preserve"> </w:t>
      </w:r>
      <w:r w:rsidRPr="00B54A0F">
        <w:rPr>
          <w:sz w:val="28"/>
          <w:szCs w:val="28"/>
          <w:lang w:val="en-US"/>
        </w:rPr>
        <w:t xml:space="preserve">Thoracoscpic repair of congenital diaphragmatic hernia: a better access? </w:t>
      </w:r>
      <w:r>
        <w:rPr>
          <w:sz w:val="28"/>
          <w:szCs w:val="28"/>
          <w:lang w:val="en-US"/>
        </w:rPr>
        <w:t xml:space="preserve">/ </w:t>
      </w:r>
      <w:r w:rsidRPr="00B54A0F">
        <w:rPr>
          <w:sz w:val="28"/>
          <w:szCs w:val="28"/>
          <w:lang w:val="en-US"/>
        </w:rPr>
        <w:t>K.</w:t>
      </w:r>
      <w:r>
        <w:rPr>
          <w:sz w:val="28"/>
          <w:szCs w:val="28"/>
          <w:lang w:val="en-US"/>
        </w:rPr>
        <w:t xml:space="preserve"> </w:t>
      </w:r>
      <w:r w:rsidRPr="00B54A0F">
        <w:rPr>
          <w:sz w:val="28"/>
          <w:szCs w:val="28"/>
          <w:lang w:val="en-US"/>
        </w:rPr>
        <w:t>Schaarschmidt, J.</w:t>
      </w:r>
      <w:r>
        <w:rPr>
          <w:sz w:val="28"/>
          <w:szCs w:val="28"/>
          <w:lang w:val="en-US"/>
        </w:rPr>
        <w:t xml:space="preserve"> </w:t>
      </w:r>
      <w:r w:rsidRPr="00B54A0F">
        <w:rPr>
          <w:sz w:val="28"/>
          <w:szCs w:val="28"/>
          <w:lang w:val="en-US"/>
        </w:rPr>
        <w:t>Straub, A.</w:t>
      </w:r>
      <w:r>
        <w:rPr>
          <w:sz w:val="28"/>
          <w:szCs w:val="28"/>
          <w:lang w:val="en-US"/>
        </w:rPr>
        <w:t xml:space="preserve"> </w:t>
      </w:r>
      <w:r w:rsidRPr="00B54A0F">
        <w:rPr>
          <w:sz w:val="28"/>
          <w:szCs w:val="28"/>
          <w:lang w:val="en-US"/>
        </w:rPr>
        <w:t xml:space="preserve">Kolberg // Ped. </w:t>
      </w:r>
      <w:r>
        <w:rPr>
          <w:sz w:val="28"/>
          <w:szCs w:val="28"/>
        </w:rPr>
        <w:t>Surg. Int.– 2005</w:t>
      </w:r>
      <w:r>
        <w:rPr>
          <w:sz w:val="28"/>
          <w:szCs w:val="28"/>
          <w:lang w:val="en-US"/>
        </w:rPr>
        <w:t>. -</w:t>
      </w:r>
      <w:r>
        <w:rPr>
          <w:sz w:val="28"/>
          <w:szCs w:val="28"/>
        </w:rPr>
        <w:t xml:space="preserve"> </w:t>
      </w:r>
      <w:r>
        <w:rPr>
          <w:sz w:val="28"/>
          <w:szCs w:val="28"/>
          <w:lang w:val="en-US"/>
        </w:rPr>
        <w:t>Vol</w:t>
      </w:r>
      <w:r>
        <w:rPr>
          <w:sz w:val="28"/>
          <w:szCs w:val="28"/>
        </w:rPr>
        <w:t>. 21</w:t>
      </w:r>
      <w:r>
        <w:rPr>
          <w:sz w:val="28"/>
          <w:szCs w:val="28"/>
          <w:lang w:val="en-US"/>
        </w:rPr>
        <w:t>,</w:t>
      </w:r>
      <w:r>
        <w:rPr>
          <w:sz w:val="28"/>
          <w:szCs w:val="28"/>
        </w:rPr>
        <w:t xml:space="preserve"> </w:t>
      </w:r>
      <w:r>
        <w:rPr>
          <w:sz w:val="28"/>
          <w:szCs w:val="28"/>
          <w:lang w:val="en-US"/>
        </w:rPr>
        <w:t>No</w:t>
      </w:r>
      <w:r>
        <w:rPr>
          <w:sz w:val="28"/>
          <w:szCs w:val="28"/>
        </w:rPr>
        <w:t xml:space="preserve"> 9. – </w:t>
      </w:r>
      <w:r>
        <w:rPr>
          <w:sz w:val="28"/>
          <w:szCs w:val="28"/>
          <w:lang w:val="en-US"/>
        </w:rPr>
        <w:t>P</w:t>
      </w:r>
      <w:r>
        <w:rPr>
          <w:sz w:val="28"/>
          <w:szCs w:val="28"/>
        </w:rPr>
        <w:t>.806-808.</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B54A0F">
        <w:rPr>
          <w:sz w:val="28"/>
          <w:szCs w:val="28"/>
          <w:lang w:val="en-US"/>
        </w:rPr>
        <w:t>Schoeman L</w:t>
      </w:r>
      <w:r>
        <w:rPr>
          <w:sz w:val="28"/>
          <w:szCs w:val="28"/>
          <w:lang w:val="en-US"/>
        </w:rPr>
        <w:t xml:space="preserve">. </w:t>
      </w:r>
      <w:r w:rsidRPr="00B54A0F">
        <w:rPr>
          <w:sz w:val="28"/>
          <w:szCs w:val="28"/>
          <w:lang w:val="en-US"/>
        </w:rPr>
        <w:t>Late death after extracorporeal</w:t>
      </w:r>
      <w:r>
        <w:rPr>
          <w:sz w:val="28"/>
          <w:szCs w:val="28"/>
          <w:lang w:val="en-US"/>
        </w:rPr>
        <w:t xml:space="preserve"> </w:t>
      </w:r>
      <w:r w:rsidRPr="00B54A0F">
        <w:rPr>
          <w:sz w:val="28"/>
          <w:szCs w:val="28"/>
          <w:lang w:val="en-US"/>
        </w:rPr>
        <w:t>membrane oxygenation for congenital diaphragmatic hernia</w:t>
      </w:r>
      <w:r>
        <w:rPr>
          <w:sz w:val="28"/>
          <w:szCs w:val="28"/>
          <w:lang w:val="en-US"/>
        </w:rPr>
        <w:t xml:space="preserve"> / </w:t>
      </w:r>
      <w:r w:rsidRPr="00B54A0F">
        <w:rPr>
          <w:sz w:val="28"/>
          <w:szCs w:val="28"/>
          <w:lang w:val="en-US"/>
        </w:rPr>
        <w:t>L</w:t>
      </w:r>
      <w:r>
        <w:rPr>
          <w:sz w:val="28"/>
          <w:szCs w:val="28"/>
          <w:lang w:val="en-US"/>
        </w:rPr>
        <w:t xml:space="preserve">. </w:t>
      </w:r>
      <w:r w:rsidRPr="00B54A0F">
        <w:rPr>
          <w:sz w:val="28"/>
          <w:szCs w:val="28"/>
          <w:lang w:val="en-US"/>
        </w:rPr>
        <w:t>Schoeman, A</w:t>
      </w:r>
      <w:r>
        <w:rPr>
          <w:sz w:val="28"/>
          <w:szCs w:val="28"/>
          <w:lang w:val="en-US"/>
        </w:rPr>
        <w:t xml:space="preserve">. </w:t>
      </w:r>
      <w:r w:rsidRPr="00B54A0F">
        <w:rPr>
          <w:sz w:val="28"/>
          <w:szCs w:val="28"/>
          <w:lang w:val="en-US"/>
        </w:rPr>
        <w:t>Pierro, D</w:t>
      </w:r>
      <w:r>
        <w:rPr>
          <w:sz w:val="28"/>
          <w:szCs w:val="28"/>
          <w:lang w:val="en-US"/>
        </w:rPr>
        <w:t xml:space="preserve">. </w:t>
      </w:r>
      <w:r w:rsidRPr="00B54A0F">
        <w:rPr>
          <w:sz w:val="28"/>
          <w:szCs w:val="28"/>
          <w:lang w:val="en-US"/>
        </w:rPr>
        <w:t xml:space="preserve">Macrae </w:t>
      </w:r>
      <w:r>
        <w:rPr>
          <w:sz w:val="28"/>
          <w:szCs w:val="28"/>
          <w:lang w:val="en-US"/>
        </w:rPr>
        <w:t>//</w:t>
      </w:r>
      <w:r w:rsidRPr="00B54A0F">
        <w:rPr>
          <w:sz w:val="28"/>
          <w:szCs w:val="28"/>
          <w:lang w:val="en-US"/>
        </w:rPr>
        <w:t xml:space="preserve"> J</w:t>
      </w:r>
      <w:r>
        <w:rPr>
          <w:sz w:val="28"/>
          <w:szCs w:val="28"/>
          <w:lang w:val="en-US"/>
        </w:rPr>
        <w:t>.</w:t>
      </w:r>
      <w:r w:rsidRPr="00B54A0F">
        <w:rPr>
          <w:sz w:val="28"/>
          <w:szCs w:val="28"/>
          <w:lang w:val="en-US"/>
        </w:rPr>
        <w:t xml:space="preserve"> Pediatr</w:t>
      </w:r>
      <w:r>
        <w:rPr>
          <w:sz w:val="28"/>
          <w:szCs w:val="28"/>
          <w:lang w:val="en-US"/>
        </w:rPr>
        <w:t xml:space="preserve">. </w:t>
      </w:r>
      <w:r>
        <w:rPr>
          <w:sz w:val="28"/>
          <w:szCs w:val="28"/>
        </w:rPr>
        <w:t>Surg</w:t>
      </w:r>
      <w:r>
        <w:rPr>
          <w:sz w:val="28"/>
          <w:szCs w:val="28"/>
          <w:lang w:val="en-US"/>
        </w:rPr>
        <w:t>. –</w:t>
      </w:r>
      <w:r>
        <w:rPr>
          <w:sz w:val="28"/>
          <w:szCs w:val="28"/>
        </w:rPr>
        <w:t xml:space="preserve"> 1999</w:t>
      </w:r>
      <w:r>
        <w:rPr>
          <w:sz w:val="28"/>
          <w:szCs w:val="28"/>
          <w:lang w:val="en-US"/>
        </w:rPr>
        <w:t xml:space="preserve">. – Vol. </w:t>
      </w:r>
      <w:r>
        <w:rPr>
          <w:sz w:val="28"/>
          <w:szCs w:val="28"/>
        </w:rPr>
        <w:t>34</w:t>
      </w:r>
      <w:r>
        <w:rPr>
          <w:sz w:val="28"/>
          <w:szCs w:val="28"/>
          <w:lang w:val="en-US"/>
        </w:rPr>
        <w:t>. – P.</w:t>
      </w:r>
      <w:r>
        <w:rPr>
          <w:sz w:val="28"/>
          <w:szCs w:val="28"/>
        </w:rPr>
        <w:t>357-</w:t>
      </w:r>
      <w:r>
        <w:rPr>
          <w:sz w:val="28"/>
          <w:szCs w:val="28"/>
          <w:lang w:val="en-US"/>
        </w:rPr>
        <w:t>35</w:t>
      </w:r>
      <w:r>
        <w:rPr>
          <w:sz w:val="28"/>
          <w:szCs w:val="28"/>
        </w:rPr>
        <w:t>9.</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B54A0F">
        <w:rPr>
          <w:sz w:val="28"/>
          <w:szCs w:val="28"/>
          <w:lang w:val="en-US"/>
        </w:rPr>
        <w:t>Sigalet D</w:t>
      </w:r>
      <w:r>
        <w:rPr>
          <w:sz w:val="28"/>
          <w:szCs w:val="28"/>
          <w:lang w:val="en-US"/>
        </w:rPr>
        <w:t>.</w:t>
      </w:r>
      <w:r w:rsidRPr="00B54A0F">
        <w:rPr>
          <w:sz w:val="28"/>
          <w:szCs w:val="28"/>
          <w:lang w:val="en-US"/>
        </w:rPr>
        <w:t>L</w:t>
      </w:r>
      <w:r>
        <w:rPr>
          <w:sz w:val="28"/>
          <w:szCs w:val="28"/>
          <w:lang w:val="en-US"/>
        </w:rPr>
        <w:t>.</w:t>
      </w:r>
      <w:r w:rsidRPr="00B54A0F">
        <w:rPr>
          <w:sz w:val="28"/>
          <w:szCs w:val="28"/>
          <w:lang w:val="en-US"/>
        </w:rPr>
        <w:t xml:space="preserve"> Timing of repair of congenital diaphragmatic hernia requiring extracorporeal membrane oxygenation support</w:t>
      </w:r>
      <w:r>
        <w:rPr>
          <w:sz w:val="28"/>
          <w:szCs w:val="28"/>
          <w:lang w:val="en-US"/>
        </w:rPr>
        <w:t xml:space="preserve"> / </w:t>
      </w:r>
      <w:r w:rsidRPr="00B54A0F">
        <w:rPr>
          <w:sz w:val="28"/>
          <w:szCs w:val="28"/>
          <w:lang w:val="en-US"/>
        </w:rPr>
        <w:t>D</w:t>
      </w:r>
      <w:r>
        <w:rPr>
          <w:sz w:val="28"/>
          <w:szCs w:val="28"/>
          <w:lang w:val="en-US"/>
        </w:rPr>
        <w:t>.</w:t>
      </w:r>
      <w:r w:rsidRPr="00B54A0F">
        <w:rPr>
          <w:sz w:val="28"/>
          <w:szCs w:val="28"/>
          <w:lang w:val="en-US"/>
        </w:rPr>
        <w:t>L</w:t>
      </w:r>
      <w:r>
        <w:rPr>
          <w:sz w:val="28"/>
          <w:szCs w:val="28"/>
          <w:lang w:val="en-US"/>
        </w:rPr>
        <w:t>.</w:t>
      </w:r>
      <w:r w:rsidRPr="00B54A0F">
        <w:rPr>
          <w:sz w:val="28"/>
          <w:szCs w:val="28"/>
          <w:lang w:val="en-US"/>
        </w:rPr>
        <w:t xml:space="preserve"> Sigalet </w:t>
      </w:r>
      <w:r>
        <w:rPr>
          <w:sz w:val="28"/>
          <w:szCs w:val="28"/>
          <w:lang w:val="en-US"/>
        </w:rPr>
        <w:t>//</w:t>
      </w:r>
      <w:r w:rsidRPr="00B54A0F">
        <w:rPr>
          <w:sz w:val="28"/>
          <w:szCs w:val="28"/>
          <w:lang w:val="en-US"/>
        </w:rPr>
        <w:t xml:space="preserve"> J</w:t>
      </w:r>
      <w:r>
        <w:rPr>
          <w:sz w:val="28"/>
          <w:szCs w:val="28"/>
          <w:lang w:val="en-US"/>
        </w:rPr>
        <w:t>.</w:t>
      </w:r>
      <w:r w:rsidRPr="00B54A0F">
        <w:rPr>
          <w:sz w:val="28"/>
          <w:szCs w:val="28"/>
          <w:lang w:val="en-US"/>
        </w:rPr>
        <w:t xml:space="preserve"> Pediatr</w:t>
      </w:r>
      <w:r>
        <w:rPr>
          <w:sz w:val="28"/>
          <w:szCs w:val="28"/>
          <w:lang w:val="en-US"/>
        </w:rPr>
        <w:t>.</w:t>
      </w:r>
      <w:r w:rsidRPr="00B54A0F">
        <w:rPr>
          <w:sz w:val="28"/>
          <w:szCs w:val="28"/>
          <w:lang w:val="en-US"/>
        </w:rPr>
        <w:t xml:space="preserve"> </w:t>
      </w:r>
      <w:r>
        <w:rPr>
          <w:sz w:val="28"/>
          <w:szCs w:val="28"/>
        </w:rPr>
        <w:t>Surg</w:t>
      </w:r>
      <w:r>
        <w:rPr>
          <w:sz w:val="28"/>
          <w:szCs w:val="28"/>
          <w:lang w:val="en-US"/>
        </w:rPr>
        <w:t>. –</w:t>
      </w:r>
      <w:r>
        <w:rPr>
          <w:sz w:val="28"/>
          <w:szCs w:val="28"/>
        </w:rPr>
        <w:t xml:space="preserve"> 1995</w:t>
      </w:r>
      <w:r>
        <w:rPr>
          <w:sz w:val="28"/>
          <w:szCs w:val="28"/>
          <w:lang w:val="en-US"/>
        </w:rPr>
        <w:t xml:space="preserve">. – Vol. </w:t>
      </w:r>
      <w:r>
        <w:rPr>
          <w:sz w:val="28"/>
          <w:szCs w:val="28"/>
        </w:rPr>
        <w:t>30</w:t>
      </w:r>
      <w:r>
        <w:rPr>
          <w:sz w:val="28"/>
          <w:szCs w:val="28"/>
          <w:lang w:val="en-US"/>
        </w:rPr>
        <w:t>. – P.</w:t>
      </w:r>
      <w:r>
        <w:rPr>
          <w:sz w:val="28"/>
          <w:szCs w:val="28"/>
        </w:rPr>
        <w:t>1183</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B54A0F">
        <w:rPr>
          <w:sz w:val="28"/>
          <w:szCs w:val="28"/>
          <w:lang w:val="en-US"/>
        </w:rPr>
        <w:t>Skari H</w:t>
      </w:r>
      <w:r>
        <w:rPr>
          <w:sz w:val="28"/>
          <w:szCs w:val="28"/>
          <w:lang w:val="en-US"/>
        </w:rPr>
        <w:t xml:space="preserve">. </w:t>
      </w:r>
      <w:r w:rsidRPr="00B54A0F">
        <w:rPr>
          <w:sz w:val="28"/>
          <w:szCs w:val="28"/>
          <w:lang w:val="en-US"/>
        </w:rPr>
        <w:t>Congenital</w:t>
      </w:r>
      <w:r>
        <w:rPr>
          <w:sz w:val="28"/>
          <w:szCs w:val="28"/>
          <w:lang w:val="en-US"/>
        </w:rPr>
        <w:t xml:space="preserve"> </w:t>
      </w:r>
      <w:r w:rsidRPr="00B54A0F">
        <w:rPr>
          <w:sz w:val="28"/>
          <w:szCs w:val="28"/>
          <w:lang w:val="en-US"/>
        </w:rPr>
        <w:t>diaphragmatic hernia in Scandinavia from 1995 to 1998: predictors</w:t>
      </w:r>
      <w:r>
        <w:rPr>
          <w:sz w:val="28"/>
          <w:szCs w:val="28"/>
          <w:lang w:val="en-US"/>
        </w:rPr>
        <w:t xml:space="preserve"> </w:t>
      </w:r>
      <w:r w:rsidRPr="00B54A0F">
        <w:rPr>
          <w:sz w:val="28"/>
          <w:szCs w:val="28"/>
          <w:lang w:val="en-US"/>
        </w:rPr>
        <w:t xml:space="preserve">of mortality </w:t>
      </w:r>
      <w:r>
        <w:rPr>
          <w:sz w:val="28"/>
          <w:szCs w:val="28"/>
          <w:lang w:val="en-US"/>
        </w:rPr>
        <w:t xml:space="preserve">/ </w:t>
      </w:r>
      <w:r w:rsidRPr="00B54A0F">
        <w:rPr>
          <w:sz w:val="28"/>
          <w:szCs w:val="28"/>
          <w:lang w:val="en-US"/>
        </w:rPr>
        <w:t>H</w:t>
      </w:r>
      <w:r>
        <w:rPr>
          <w:sz w:val="28"/>
          <w:szCs w:val="28"/>
          <w:lang w:val="en-US"/>
        </w:rPr>
        <w:t xml:space="preserve">. </w:t>
      </w:r>
      <w:r w:rsidRPr="00B54A0F">
        <w:rPr>
          <w:sz w:val="28"/>
          <w:szCs w:val="28"/>
          <w:lang w:val="en-US"/>
        </w:rPr>
        <w:t>Skari, K</w:t>
      </w:r>
      <w:r>
        <w:rPr>
          <w:sz w:val="28"/>
          <w:szCs w:val="28"/>
          <w:lang w:val="en-US"/>
        </w:rPr>
        <w:t xml:space="preserve">. </w:t>
      </w:r>
      <w:r w:rsidRPr="00B54A0F">
        <w:rPr>
          <w:sz w:val="28"/>
          <w:szCs w:val="28"/>
          <w:lang w:val="en-US"/>
        </w:rPr>
        <w:t>Bjornland, B</w:t>
      </w:r>
      <w:r>
        <w:rPr>
          <w:sz w:val="28"/>
          <w:szCs w:val="28"/>
          <w:lang w:val="en-US"/>
        </w:rPr>
        <w:t xml:space="preserve">. </w:t>
      </w:r>
      <w:r w:rsidRPr="00B54A0F">
        <w:rPr>
          <w:sz w:val="28"/>
          <w:szCs w:val="28"/>
          <w:lang w:val="en-US"/>
        </w:rPr>
        <w:t xml:space="preserve">Frenckner </w:t>
      </w:r>
      <w:r>
        <w:rPr>
          <w:sz w:val="28"/>
          <w:szCs w:val="28"/>
          <w:lang w:val="en-US"/>
        </w:rPr>
        <w:t>//</w:t>
      </w:r>
      <w:r w:rsidRPr="00B54A0F">
        <w:rPr>
          <w:sz w:val="28"/>
          <w:szCs w:val="28"/>
          <w:lang w:val="en-US"/>
        </w:rPr>
        <w:t xml:space="preserve"> J</w:t>
      </w:r>
      <w:r>
        <w:rPr>
          <w:sz w:val="28"/>
          <w:szCs w:val="28"/>
          <w:lang w:val="en-US"/>
        </w:rPr>
        <w:t>.</w:t>
      </w:r>
      <w:r w:rsidRPr="00B54A0F">
        <w:rPr>
          <w:sz w:val="28"/>
          <w:szCs w:val="28"/>
          <w:lang w:val="en-US"/>
        </w:rPr>
        <w:t xml:space="preserve"> Pediatr</w:t>
      </w:r>
      <w:r>
        <w:rPr>
          <w:sz w:val="28"/>
          <w:szCs w:val="28"/>
          <w:lang w:val="en-US"/>
        </w:rPr>
        <w:t>.</w:t>
      </w:r>
      <w:r w:rsidRPr="00B54A0F">
        <w:rPr>
          <w:sz w:val="28"/>
          <w:szCs w:val="28"/>
          <w:lang w:val="en-US"/>
        </w:rPr>
        <w:t xml:space="preserve"> </w:t>
      </w:r>
      <w:r>
        <w:rPr>
          <w:sz w:val="28"/>
          <w:szCs w:val="28"/>
        </w:rPr>
        <w:t>Surg</w:t>
      </w:r>
      <w:r>
        <w:rPr>
          <w:sz w:val="28"/>
          <w:szCs w:val="28"/>
          <w:lang w:val="en-US"/>
        </w:rPr>
        <w:t>. –</w:t>
      </w:r>
      <w:r>
        <w:rPr>
          <w:sz w:val="28"/>
          <w:szCs w:val="28"/>
        </w:rPr>
        <w:t xml:space="preserve"> 2002</w:t>
      </w:r>
      <w:r>
        <w:rPr>
          <w:sz w:val="28"/>
          <w:szCs w:val="28"/>
          <w:lang w:val="en-US"/>
        </w:rPr>
        <w:t>. –</w:t>
      </w:r>
      <w:r>
        <w:rPr>
          <w:sz w:val="28"/>
          <w:szCs w:val="28"/>
        </w:rPr>
        <w:t xml:space="preserve"> </w:t>
      </w:r>
      <w:r>
        <w:rPr>
          <w:sz w:val="28"/>
          <w:szCs w:val="28"/>
          <w:lang w:val="en-US"/>
        </w:rPr>
        <w:t xml:space="preserve">Vol. </w:t>
      </w:r>
      <w:r>
        <w:rPr>
          <w:sz w:val="28"/>
          <w:szCs w:val="28"/>
        </w:rPr>
        <w:t>37</w:t>
      </w:r>
      <w:r>
        <w:rPr>
          <w:sz w:val="28"/>
          <w:szCs w:val="28"/>
          <w:lang w:val="en-US"/>
        </w:rPr>
        <w:t>. – P.</w:t>
      </w:r>
      <w:r>
        <w:rPr>
          <w:sz w:val="28"/>
          <w:szCs w:val="28"/>
        </w:rPr>
        <w:t>1269–1275</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B54A0F">
        <w:rPr>
          <w:sz w:val="28"/>
          <w:szCs w:val="28"/>
          <w:lang w:val="en-US"/>
        </w:rPr>
        <w:t>Sonographic predictors of</w:t>
      </w:r>
      <w:r>
        <w:rPr>
          <w:sz w:val="28"/>
          <w:szCs w:val="28"/>
          <w:lang w:val="en-US"/>
        </w:rPr>
        <w:t xml:space="preserve"> </w:t>
      </w:r>
      <w:r w:rsidRPr="00B54A0F">
        <w:rPr>
          <w:sz w:val="28"/>
          <w:szCs w:val="28"/>
          <w:lang w:val="en-US"/>
        </w:rPr>
        <w:t>survival in fetal diaphragmatic hernia</w:t>
      </w:r>
      <w:r>
        <w:rPr>
          <w:sz w:val="28"/>
          <w:szCs w:val="28"/>
          <w:lang w:val="en-US"/>
        </w:rPr>
        <w:t xml:space="preserve"> / </w:t>
      </w:r>
      <w:r w:rsidRPr="00B54A0F">
        <w:rPr>
          <w:sz w:val="28"/>
          <w:szCs w:val="28"/>
          <w:lang w:val="en-US"/>
        </w:rPr>
        <w:t>A</w:t>
      </w:r>
      <w:r>
        <w:rPr>
          <w:sz w:val="28"/>
          <w:szCs w:val="28"/>
          <w:lang w:val="en-US"/>
        </w:rPr>
        <w:t>.</w:t>
      </w:r>
      <w:r w:rsidRPr="00B54A0F">
        <w:rPr>
          <w:sz w:val="28"/>
          <w:szCs w:val="28"/>
          <w:lang w:val="en-US"/>
        </w:rPr>
        <w:t>P</w:t>
      </w:r>
      <w:r>
        <w:rPr>
          <w:sz w:val="28"/>
          <w:szCs w:val="28"/>
          <w:lang w:val="en-US"/>
        </w:rPr>
        <w:t xml:space="preserve">. </w:t>
      </w:r>
      <w:r w:rsidRPr="00B54A0F">
        <w:rPr>
          <w:sz w:val="28"/>
          <w:szCs w:val="28"/>
          <w:lang w:val="en-US"/>
        </w:rPr>
        <w:t>Metkus, R</w:t>
      </w:r>
      <w:r>
        <w:rPr>
          <w:sz w:val="28"/>
          <w:szCs w:val="28"/>
          <w:lang w:val="en-US"/>
        </w:rPr>
        <w:t>.</w:t>
      </w:r>
      <w:r w:rsidRPr="00B54A0F">
        <w:rPr>
          <w:sz w:val="28"/>
          <w:szCs w:val="28"/>
          <w:lang w:val="en-US"/>
        </w:rPr>
        <w:t>A</w:t>
      </w:r>
      <w:r>
        <w:rPr>
          <w:sz w:val="28"/>
          <w:szCs w:val="28"/>
          <w:lang w:val="en-US"/>
        </w:rPr>
        <w:t xml:space="preserve">. </w:t>
      </w:r>
      <w:r w:rsidRPr="00B54A0F">
        <w:rPr>
          <w:sz w:val="28"/>
          <w:szCs w:val="28"/>
          <w:lang w:val="en-US"/>
        </w:rPr>
        <w:t>Filly, M</w:t>
      </w:r>
      <w:r>
        <w:rPr>
          <w:sz w:val="28"/>
          <w:szCs w:val="28"/>
          <w:lang w:val="en-US"/>
        </w:rPr>
        <w:t>.</w:t>
      </w:r>
      <w:r w:rsidRPr="00B54A0F">
        <w:rPr>
          <w:sz w:val="28"/>
          <w:szCs w:val="28"/>
          <w:lang w:val="en-US"/>
        </w:rPr>
        <w:t>D</w:t>
      </w:r>
      <w:r>
        <w:rPr>
          <w:sz w:val="28"/>
          <w:szCs w:val="28"/>
          <w:lang w:val="en-US"/>
        </w:rPr>
        <w:t xml:space="preserve">. </w:t>
      </w:r>
      <w:r w:rsidRPr="00B54A0F">
        <w:rPr>
          <w:sz w:val="28"/>
          <w:szCs w:val="28"/>
          <w:lang w:val="en-US"/>
        </w:rPr>
        <w:t xml:space="preserve">Stringer </w:t>
      </w:r>
      <w:r>
        <w:rPr>
          <w:sz w:val="28"/>
          <w:szCs w:val="28"/>
          <w:lang w:val="en-US"/>
        </w:rPr>
        <w:t>[</w:t>
      </w:r>
      <w:r w:rsidRPr="00B54A0F">
        <w:rPr>
          <w:sz w:val="28"/>
          <w:szCs w:val="28"/>
          <w:lang w:val="en-US"/>
        </w:rPr>
        <w:t>et al</w:t>
      </w:r>
      <w:r>
        <w:rPr>
          <w:sz w:val="28"/>
          <w:szCs w:val="28"/>
          <w:lang w:val="en-US"/>
        </w:rPr>
        <w:t>l]</w:t>
      </w:r>
      <w:r w:rsidRPr="00B54A0F">
        <w:rPr>
          <w:sz w:val="28"/>
          <w:szCs w:val="28"/>
          <w:lang w:val="en-US"/>
        </w:rPr>
        <w:t xml:space="preserve"> </w:t>
      </w:r>
      <w:r>
        <w:rPr>
          <w:sz w:val="28"/>
          <w:szCs w:val="28"/>
          <w:lang w:val="en-US"/>
        </w:rPr>
        <w:t>//</w:t>
      </w:r>
      <w:r w:rsidRPr="00B54A0F">
        <w:rPr>
          <w:sz w:val="28"/>
          <w:szCs w:val="28"/>
          <w:lang w:val="en-US"/>
        </w:rPr>
        <w:t xml:space="preserve"> J</w:t>
      </w:r>
      <w:r>
        <w:rPr>
          <w:sz w:val="28"/>
          <w:szCs w:val="28"/>
          <w:lang w:val="en-US"/>
        </w:rPr>
        <w:t>.</w:t>
      </w:r>
      <w:r w:rsidRPr="00B54A0F">
        <w:rPr>
          <w:sz w:val="28"/>
          <w:szCs w:val="28"/>
          <w:lang w:val="en-US"/>
        </w:rPr>
        <w:t xml:space="preserve"> Pediatr</w:t>
      </w:r>
      <w:r>
        <w:rPr>
          <w:sz w:val="28"/>
          <w:szCs w:val="28"/>
          <w:lang w:val="en-US"/>
        </w:rPr>
        <w:t>.</w:t>
      </w:r>
      <w:r w:rsidRPr="00B54A0F">
        <w:rPr>
          <w:sz w:val="28"/>
          <w:szCs w:val="28"/>
          <w:lang w:val="en-US"/>
        </w:rPr>
        <w:t xml:space="preserve"> </w:t>
      </w:r>
      <w:r>
        <w:rPr>
          <w:sz w:val="28"/>
          <w:szCs w:val="28"/>
        </w:rPr>
        <w:t>Surg</w:t>
      </w:r>
      <w:r>
        <w:rPr>
          <w:sz w:val="28"/>
          <w:szCs w:val="28"/>
          <w:lang w:val="en-US"/>
        </w:rPr>
        <w:t>. –</w:t>
      </w:r>
      <w:r>
        <w:rPr>
          <w:sz w:val="28"/>
          <w:szCs w:val="28"/>
        </w:rPr>
        <w:t xml:space="preserve"> 1996</w:t>
      </w:r>
      <w:r>
        <w:rPr>
          <w:sz w:val="28"/>
          <w:szCs w:val="28"/>
          <w:lang w:val="en-US"/>
        </w:rPr>
        <w:t xml:space="preserve">. – Vol. </w:t>
      </w:r>
      <w:r>
        <w:rPr>
          <w:sz w:val="28"/>
          <w:szCs w:val="28"/>
        </w:rPr>
        <w:t>31</w:t>
      </w:r>
      <w:r>
        <w:rPr>
          <w:sz w:val="28"/>
          <w:szCs w:val="28"/>
          <w:lang w:val="en-US"/>
        </w:rPr>
        <w:t>. – P.</w:t>
      </w:r>
      <w:r>
        <w:rPr>
          <w:sz w:val="28"/>
          <w:szCs w:val="28"/>
        </w:rPr>
        <w:t>148-</w:t>
      </w:r>
      <w:r>
        <w:rPr>
          <w:sz w:val="28"/>
          <w:szCs w:val="28"/>
          <w:lang w:val="en-US"/>
        </w:rPr>
        <w:t>1</w:t>
      </w:r>
      <w:r>
        <w:rPr>
          <w:sz w:val="28"/>
          <w:szCs w:val="28"/>
        </w:rPr>
        <w:t>51</w:t>
      </w:r>
      <w:r>
        <w:rPr>
          <w:sz w:val="28"/>
          <w:szCs w:val="28"/>
          <w:lang w:val="en-US"/>
        </w:rPr>
        <w:t xml:space="preserve">. </w:t>
      </w:r>
      <w:r>
        <w:rPr>
          <w:sz w:val="28"/>
          <w:szCs w:val="28"/>
        </w:rPr>
        <w:t>[discussion 151-</w:t>
      </w:r>
      <w:r>
        <w:rPr>
          <w:sz w:val="28"/>
          <w:szCs w:val="28"/>
          <w:lang w:val="en-US"/>
        </w:rPr>
        <w:t>15</w:t>
      </w:r>
      <w:r>
        <w:rPr>
          <w:sz w:val="28"/>
          <w:szCs w:val="28"/>
        </w:rPr>
        <w:t>2].</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B54A0F">
        <w:rPr>
          <w:sz w:val="28"/>
          <w:szCs w:val="28"/>
          <w:lang w:val="en-US"/>
        </w:rPr>
        <w:t>Sreenan C</w:t>
      </w:r>
      <w:r>
        <w:rPr>
          <w:sz w:val="28"/>
          <w:szCs w:val="28"/>
          <w:lang w:val="en-US"/>
        </w:rPr>
        <w:t>.</w:t>
      </w:r>
      <w:r w:rsidRPr="00B54A0F">
        <w:rPr>
          <w:sz w:val="28"/>
          <w:szCs w:val="28"/>
          <w:lang w:val="en-US"/>
        </w:rPr>
        <w:t xml:space="preserve"> The western Canadian</w:t>
      </w:r>
      <w:r>
        <w:rPr>
          <w:sz w:val="28"/>
          <w:szCs w:val="28"/>
          <w:lang w:val="en-US"/>
        </w:rPr>
        <w:t xml:space="preserve"> </w:t>
      </w:r>
      <w:r w:rsidRPr="00B54A0F">
        <w:rPr>
          <w:sz w:val="28"/>
          <w:szCs w:val="28"/>
          <w:lang w:val="en-US"/>
        </w:rPr>
        <w:t>experience with congenital diaphragmatic hernia: perinatal</w:t>
      </w:r>
      <w:r>
        <w:rPr>
          <w:sz w:val="28"/>
          <w:szCs w:val="28"/>
          <w:lang w:val="en-US"/>
        </w:rPr>
        <w:t xml:space="preserve"> </w:t>
      </w:r>
      <w:r w:rsidRPr="00B54A0F">
        <w:rPr>
          <w:sz w:val="28"/>
          <w:szCs w:val="28"/>
          <w:lang w:val="en-US"/>
        </w:rPr>
        <w:t>factors predictive of extracorporeal membrane oxygenation</w:t>
      </w:r>
      <w:r>
        <w:rPr>
          <w:sz w:val="28"/>
          <w:szCs w:val="28"/>
          <w:lang w:val="en-US"/>
        </w:rPr>
        <w:t xml:space="preserve"> </w:t>
      </w:r>
      <w:r w:rsidRPr="00B54A0F">
        <w:rPr>
          <w:sz w:val="28"/>
          <w:szCs w:val="28"/>
          <w:lang w:val="en-US"/>
        </w:rPr>
        <w:t>and death</w:t>
      </w:r>
      <w:r>
        <w:rPr>
          <w:sz w:val="28"/>
          <w:szCs w:val="28"/>
          <w:lang w:val="en-US"/>
        </w:rPr>
        <w:t xml:space="preserve"> / </w:t>
      </w:r>
      <w:r w:rsidRPr="00B54A0F">
        <w:rPr>
          <w:sz w:val="28"/>
          <w:szCs w:val="28"/>
          <w:lang w:val="en-US"/>
        </w:rPr>
        <w:t>C</w:t>
      </w:r>
      <w:r>
        <w:rPr>
          <w:sz w:val="28"/>
          <w:szCs w:val="28"/>
          <w:lang w:val="en-US"/>
        </w:rPr>
        <w:t xml:space="preserve">. </w:t>
      </w:r>
      <w:r w:rsidRPr="00B54A0F">
        <w:rPr>
          <w:sz w:val="28"/>
          <w:szCs w:val="28"/>
          <w:lang w:val="en-US"/>
        </w:rPr>
        <w:t>Sreenan, P</w:t>
      </w:r>
      <w:r>
        <w:rPr>
          <w:sz w:val="28"/>
          <w:szCs w:val="28"/>
          <w:lang w:val="en-US"/>
        </w:rPr>
        <w:t xml:space="preserve">. </w:t>
      </w:r>
      <w:r w:rsidRPr="00B54A0F">
        <w:rPr>
          <w:sz w:val="28"/>
          <w:szCs w:val="28"/>
          <w:lang w:val="en-US"/>
        </w:rPr>
        <w:t>Etches, H.</w:t>
      </w:r>
      <w:r>
        <w:rPr>
          <w:sz w:val="28"/>
          <w:szCs w:val="28"/>
          <w:lang w:val="en-US"/>
        </w:rPr>
        <w:t xml:space="preserve"> </w:t>
      </w:r>
      <w:r w:rsidRPr="00B54A0F">
        <w:rPr>
          <w:sz w:val="28"/>
          <w:szCs w:val="28"/>
          <w:lang w:val="en-US"/>
        </w:rPr>
        <w:t xml:space="preserve">Osiovich </w:t>
      </w:r>
      <w:r>
        <w:rPr>
          <w:sz w:val="28"/>
          <w:szCs w:val="28"/>
          <w:lang w:val="en-US"/>
        </w:rPr>
        <w:t>//</w:t>
      </w:r>
      <w:r w:rsidRPr="00B54A0F">
        <w:rPr>
          <w:sz w:val="28"/>
          <w:szCs w:val="28"/>
          <w:lang w:val="en-US"/>
        </w:rPr>
        <w:t xml:space="preserve"> Pediatr</w:t>
      </w:r>
      <w:r>
        <w:rPr>
          <w:sz w:val="28"/>
          <w:szCs w:val="28"/>
          <w:lang w:val="en-US"/>
        </w:rPr>
        <w:t>.</w:t>
      </w:r>
      <w:r w:rsidRPr="00B54A0F">
        <w:rPr>
          <w:sz w:val="28"/>
          <w:szCs w:val="28"/>
          <w:lang w:val="en-US"/>
        </w:rPr>
        <w:t xml:space="preserve"> </w:t>
      </w:r>
      <w:r>
        <w:rPr>
          <w:sz w:val="28"/>
          <w:szCs w:val="28"/>
        </w:rPr>
        <w:t>Surg</w:t>
      </w:r>
      <w:r>
        <w:rPr>
          <w:sz w:val="28"/>
          <w:szCs w:val="28"/>
          <w:lang w:val="en-US"/>
        </w:rPr>
        <w:t>.</w:t>
      </w:r>
      <w:r>
        <w:rPr>
          <w:sz w:val="28"/>
          <w:szCs w:val="28"/>
        </w:rPr>
        <w:t xml:space="preserve"> Int</w:t>
      </w:r>
      <w:r>
        <w:rPr>
          <w:sz w:val="28"/>
          <w:szCs w:val="28"/>
          <w:lang w:val="en-US"/>
        </w:rPr>
        <w:t>. –</w:t>
      </w:r>
      <w:r>
        <w:rPr>
          <w:sz w:val="28"/>
          <w:szCs w:val="28"/>
        </w:rPr>
        <w:t xml:space="preserve"> 2001</w:t>
      </w:r>
      <w:r>
        <w:rPr>
          <w:sz w:val="28"/>
          <w:szCs w:val="28"/>
          <w:lang w:val="en-US"/>
        </w:rPr>
        <w:t xml:space="preserve">. – Vol. </w:t>
      </w:r>
      <w:r>
        <w:rPr>
          <w:sz w:val="28"/>
          <w:szCs w:val="28"/>
        </w:rPr>
        <w:t>17</w:t>
      </w:r>
      <w:r>
        <w:rPr>
          <w:sz w:val="28"/>
          <w:szCs w:val="28"/>
          <w:lang w:val="en-US"/>
        </w:rPr>
        <w:t>. – P.</w:t>
      </w:r>
      <w:r>
        <w:rPr>
          <w:sz w:val="28"/>
          <w:szCs w:val="28"/>
        </w:rPr>
        <w:t>196–200</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B54A0F">
        <w:rPr>
          <w:sz w:val="28"/>
          <w:szCs w:val="28"/>
          <w:lang w:val="en-US"/>
        </w:rPr>
        <w:t>Stege G</w:t>
      </w:r>
      <w:r>
        <w:rPr>
          <w:sz w:val="28"/>
          <w:szCs w:val="28"/>
          <w:lang w:val="en-US"/>
        </w:rPr>
        <w:t>.</w:t>
      </w:r>
      <w:r w:rsidRPr="00B54A0F">
        <w:rPr>
          <w:sz w:val="28"/>
          <w:szCs w:val="28"/>
          <w:lang w:val="en-US"/>
        </w:rPr>
        <w:t xml:space="preserve"> Nihilism in the 1990s: the true mortality of congenital diaphragmatic hernia</w:t>
      </w:r>
      <w:r>
        <w:rPr>
          <w:sz w:val="28"/>
          <w:szCs w:val="28"/>
          <w:lang w:val="en-US"/>
        </w:rPr>
        <w:t xml:space="preserve"> / </w:t>
      </w:r>
      <w:r w:rsidRPr="00B54A0F">
        <w:rPr>
          <w:sz w:val="28"/>
          <w:szCs w:val="28"/>
          <w:lang w:val="en-US"/>
        </w:rPr>
        <w:t>G</w:t>
      </w:r>
      <w:r>
        <w:rPr>
          <w:sz w:val="28"/>
          <w:szCs w:val="28"/>
          <w:lang w:val="en-US"/>
        </w:rPr>
        <w:t xml:space="preserve">. </w:t>
      </w:r>
      <w:r w:rsidRPr="00B54A0F">
        <w:rPr>
          <w:sz w:val="28"/>
          <w:szCs w:val="28"/>
          <w:lang w:val="en-US"/>
        </w:rPr>
        <w:t>Stege, A</w:t>
      </w:r>
      <w:r>
        <w:rPr>
          <w:sz w:val="28"/>
          <w:szCs w:val="28"/>
          <w:lang w:val="en-US"/>
        </w:rPr>
        <w:t xml:space="preserve">. </w:t>
      </w:r>
      <w:r w:rsidRPr="00B54A0F">
        <w:rPr>
          <w:sz w:val="28"/>
          <w:szCs w:val="28"/>
          <w:lang w:val="en-US"/>
        </w:rPr>
        <w:t>Fenton, B.</w:t>
      </w:r>
      <w:r>
        <w:rPr>
          <w:sz w:val="28"/>
          <w:szCs w:val="28"/>
          <w:lang w:val="en-US"/>
        </w:rPr>
        <w:t xml:space="preserve"> </w:t>
      </w:r>
      <w:r w:rsidRPr="00B54A0F">
        <w:rPr>
          <w:sz w:val="28"/>
          <w:szCs w:val="28"/>
          <w:lang w:val="en-US"/>
        </w:rPr>
        <w:t xml:space="preserve">Jaffray </w:t>
      </w:r>
      <w:r>
        <w:rPr>
          <w:sz w:val="28"/>
          <w:szCs w:val="28"/>
          <w:lang w:val="en-US"/>
        </w:rPr>
        <w:t>//</w:t>
      </w:r>
      <w:r w:rsidRPr="00B54A0F">
        <w:rPr>
          <w:sz w:val="28"/>
          <w:szCs w:val="28"/>
          <w:lang w:val="en-US"/>
        </w:rPr>
        <w:t xml:space="preserve"> Pediatrics.</w:t>
      </w:r>
      <w:r>
        <w:rPr>
          <w:sz w:val="28"/>
          <w:szCs w:val="28"/>
          <w:lang w:val="en-US"/>
        </w:rPr>
        <w:t xml:space="preserve"> –</w:t>
      </w:r>
      <w:r w:rsidRPr="00B54A0F">
        <w:rPr>
          <w:sz w:val="28"/>
          <w:szCs w:val="28"/>
          <w:lang w:val="en-US"/>
        </w:rPr>
        <w:t xml:space="preserve"> 2003</w:t>
      </w:r>
      <w:r>
        <w:rPr>
          <w:sz w:val="28"/>
          <w:szCs w:val="28"/>
          <w:lang w:val="en-US"/>
        </w:rPr>
        <w:t xml:space="preserve">. – Vol. </w:t>
      </w:r>
      <w:r w:rsidRPr="00B54A0F">
        <w:rPr>
          <w:sz w:val="28"/>
          <w:szCs w:val="28"/>
          <w:lang w:val="en-US"/>
        </w:rPr>
        <w:t>112</w:t>
      </w:r>
      <w:r>
        <w:rPr>
          <w:sz w:val="28"/>
          <w:szCs w:val="28"/>
          <w:lang w:val="en-US"/>
        </w:rPr>
        <w:t>. –P.</w:t>
      </w:r>
      <w:r w:rsidRPr="00B54A0F">
        <w:rPr>
          <w:sz w:val="28"/>
          <w:szCs w:val="28"/>
          <w:lang w:val="en-US"/>
        </w:rPr>
        <w:t>532 –535</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B54A0F">
        <w:rPr>
          <w:sz w:val="28"/>
          <w:szCs w:val="28"/>
          <w:lang w:val="en-US"/>
        </w:rPr>
        <w:lastRenderedPageBreak/>
        <w:t>Stevens T</w:t>
      </w:r>
      <w:r>
        <w:rPr>
          <w:sz w:val="28"/>
          <w:szCs w:val="28"/>
          <w:lang w:val="en-US"/>
        </w:rPr>
        <w:t>.</w:t>
      </w:r>
      <w:r w:rsidRPr="00B54A0F">
        <w:rPr>
          <w:sz w:val="28"/>
          <w:szCs w:val="28"/>
          <w:lang w:val="en-US"/>
        </w:rPr>
        <w:t>P</w:t>
      </w:r>
      <w:r>
        <w:rPr>
          <w:sz w:val="28"/>
          <w:szCs w:val="28"/>
          <w:lang w:val="en-US"/>
        </w:rPr>
        <w:t xml:space="preserve">. </w:t>
      </w:r>
      <w:r w:rsidRPr="00B54A0F">
        <w:rPr>
          <w:sz w:val="28"/>
          <w:szCs w:val="28"/>
          <w:lang w:val="en-US"/>
        </w:rPr>
        <w:t>Survival</w:t>
      </w:r>
      <w:r>
        <w:rPr>
          <w:sz w:val="28"/>
          <w:szCs w:val="28"/>
          <w:lang w:val="en-US"/>
        </w:rPr>
        <w:t xml:space="preserve"> </w:t>
      </w:r>
      <w:r w:rsidRPr="00B54A0F">
        <w:rPr>
          <w:sz w:val="28"/>
          <w:szCs w:val="28"/>
          <w:lang w:val="en-US"/>
        </w:rPr>
        <w:t>in early- and late-term infants with congenital diaphragmatic</w:t>
      </w:r>
      <w:r>
        <w:rPr>
          <w:sz w:val="28"/>
          <w:szCs w:val="28"/>
          <w:lang w:val="en-US"/>
        </w:rPr>
        <w:t xml:space="preserve"> </w:t>
      </w:r>
      <w:r w:rsidRPr="00B54A0F">
        <w:rPr>
          <w:sz w:val="28"/>
          <w:szCs w:val="28"/>
          <w:lang w:val="en-US"/>
        </w:rPr>
        <w:t>hernia treated with extracorporeal membrane oxygenation</w:t>
      </w:r>
      <w:r>
        <w:rPr>
          <w:sz w:val="28"/>
          <w:szCs w:val="28"/>
          <w:lang w:val="en-US"/>
        </w:rPr>
        <w:t xml:space="preserve"> / </w:t>
      </w:r>
      <w:r w:rsidRPr="00B54A0F">
        <w:rPr>
          <w:sz w:val="28"/>
          <w:szCs w:val="28"/>
          <w:lang w:val="en-US"/>
        </w:rPr>
        <w:t>T</w:t>
      </w:r>
      <w:r>
        <w:rPr>
          <w:sz w:val="28"/>
          <w:szCs w:val="28"/>
          <w:lang w:val="en-US"/>
        </w:rPr>
        <w:t>.</w:t>
      </w:r>
      <w:r w:rsidRPr="00B54A0F">
        <w:rPr>
          <w:sz w:val="28"/>
          <w:szCs w:val="28"/>
          <w:lang w:val="en-US"/>
        </w:rPr>
        <w:t>P</w:t>
      </w:r>
      <w:r>
        <w:rPr>
          <w:sz w:val="28"/>
          <w:szCs w:val="28"/>
          <w:lang w:val="en-US"/>
        </w:rPr>
        <w:t xml:space="preserve">. </w:t>
      </w:r>
      <w:r w:rsidRPr="00B54A0F">
        <w:rPr>
          <w:sz w:val="28"/>
          <w:szCs w:val="28"/>
          <w:lang w:val="en-US"/>
        </w:rPr>
        <w:t>Stevens, P</w:t>
      </w:r>
      <w:r>
        <w:rPr>
          <w:sz w:val="28"/>
          <w:szCs w:val="28"/>
          <w:lang w:val="en-US"/>
        </w:rPr>
        <w:t>.</w:t>
      </w:r>
      <w:r w:rsidRPr="00B54A0F">
        <w:rPr>
          <w:sz w:val="28"/>
          <w:szCs w:val="28"/>
          <w:lang w:val="en-US"/>
        </w:rPr>
        <w:t>R</w:t>
      </w:r>
      <w:r>
        <w:rPr>
          <w:sz w:val="28"/>
          <w:szCs w:val="28"/>
          <w:lang w:val="en-US"/>
        </w:rPr>
        <w:t xml:space="preserve">. </w:t>
      </w:r>
      <w:r w:rsidRPr="00B54A0F">
        <w:rPr>
          <w:sz w:val="28"/>
          <w:szCs w:val="28"/>
          <w:lang w:val="en-US"/>
        </w:rPr>
        <w:t>Chess, K</w:t>
      </w:r>
      <w:r>
        <w:rPr>
          <w:sz w:val="28"/>
          <w:szCs w:val="28"/>
          <w:lang w:val="en-US"/>
        </w:rPr>
        <w:t>.</w:t>
      </w:r>
      <w:r w:rsidRPr="00B54A0F">
        <w:rPr>
          <w:sz w:val="28"/>
          <w:szCs w:val="28"/>
          <w:lang w:val="en-US"/>
        </w:rPr>
        <w:t>M</w:t>
      </w:r>
      <w:r>
        <w:rPr>
          <w:sz w:val="28"/>
          <w:szCs w:val="28"/>
          <w:lang w:val="en-US"/>
        </w:rPr>
        <w:t xml:space="preserve">. </w:t>
      </w:r>
      <w:r w:rsidRPr="00B54A0F">
        <w:rPr>
          <w:sz w:val="28"/>
          <w:szCs w:val="28"/>
          <w:lang w:val="en-US"/>
        </w:rPr>
        <w:t xml:space="preserve">McConnochie </w:t>
      </w:r>
      <w:r>
        <w:rPr>
          <w:sz w:val="28"/>
          <w:szCs w:val="28"/>
          <w:lang w:val="en-US"/>
        </w:rPr>
        <w:t xml:space="preserve">// </w:t>
      </w:r>
      <w:r w:rsidRPr="00B54A0F">
        <w:rPr>
          <w:sz w:val="28"/>
          <w:szCs w:val="28"/>
          <w:lang w:val="en-US"/>
        </w:rPr>
        <w:t>Pediatrics</w:t>
      </w:r>
      <w:r>
        <w:rPr>
          <w:sz w:val="28"/>
          <w:szCs w:val="28"/>
          <w:lang w:val="en-US"/>
        </w:rPr>
        <w:t>. –</w:t>
      </w:r>
      <w:r w:rsidRPr="00B54A0F">
        <w:rPr>
          <w:sz w:val="28"/>
          <w:szCs w:val="28"/>
          <w:lang w:val="en-US"/>
        </w:rPr>
        <w:t xml:space="preserve"> 2002</w:t>
      </w:r>
      <w:r>
        <w:rPr>
          <w:sz w:val="28"/>
          <w:szCs w:val="28"/>
          <w:lang w:val="en-US"/>
        </w:rPr>
        <w:t>. –</w:t>
      </w:r>
      <w:r w:rsidRPr="00B54A0F">
        <w:rPr>
          <w:sz w:val="28"/>
          <w:szCs w:val="28"/>
          <w:lang w:val="en-US"/>
        </w:rPr>
        <w:t xml:space="preserve"> </w:t>
      </w:r>
      <w:r>
        <w:rPr>
          <w:sz w:val="28"/>
          <w:szCs w:val="28"/>
          <w:lang w:val="en-US"/>
        </w:rPr>
        <w:t xml:space="preserve">Vol. </w:t>
      </w:r>
      <w:r w:rsidRPr="00B54A0F">
        <w:rPr>
          <w:sz w:val="28"/>
          <w:szCs w:val="28"/>
          <w:lang w:val="en-US"/>
        </w:rPr>
        <w:t>110</w:t>
      </w:r>
      <w:r>
        <w:rPr>
          <w:sz w:val="28"/>
          <w:szCs w:val="28"/>
          <w:lang w:val="en-US"/>
        </w:rPr>
        <w:t xml:space="preserve"> – P.</w:t>
      </w:r>
      <w:r w:rsidRPr="00B54A0F">
        <w:rPr>
          <w:sz w:val="28"/>
          <w:szCs w:val="28"/>
          <w:lang w:val="en-US"/>
        </w:rPr>
        <w:t>590–596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B54A0F">
        <w:rPr>
          <w:sz w:val="28"/>
          <w:szCs w:val="28"/>
          <w:lang w:val="en-US"/>
        </w:rPr>
        <w:t>The lung-to-head ratio and</w:t>
      </w:r>
      <w:r>
        <w:rPr>
          <w:sz w:val="28"/>
          <w:szCs w:val="28"/>
          <w:lang w:val="en-US"/>
        </w:rPr>
        <w:t xml:space="preserve"> </w:t>
      </w:r>
      <w:r w:rsidRPr="00B54A0F">
        <w:rPr>
          <w:sz w:val="28"/>
          <w:szCs w:val="28"/>
          <w:lang w:val="en-US"/>
        </w:rPr>
        <w:t>fetoscopic temporary tracheal occlusion: prediction of survival in</w:t>
      </w:r>
      <w:r>
        <w:rPr>
          <w:sz w:val="28"/>
          <w:szCs w:val="28"/>
          <w:lang w:val="en-US"/>
        </w:rPr>
        <w:t xml:space="preserve"> </w:t>
      </w:r>
      <w:r w:rsidRPr="00B54A0F">
        <w:rPr>
          <w:sz w:val="28"/>
          <w:szCs w:val="28"/>
          <w:lang w:val="en-US"/>
        </w:rPr>
        <w:t>severe left congenital diaphragmatic hernia</w:t>
      </w:r>
      <w:r>
        <w:rPr>
          <w:sz w:val="28"/>
          <w:szCs w:val="28"/>
          <w:lang w:val="en-US"/>
        </w:rPr>
        <w:t xml:space="preserve"> / </w:t>
      </w:r>
      <w:r w:rsidRPr="00B54A0F">
        <w:rPr>
          <w:sz w:val="28"/>
          <w:szCs w:val="28"/>
          <w:lang w:val="en-US"/>
        </w:rPr>
        <w:t>R</w:t>
      </w:r>
      <w:r>
        <w:rPr>
          <w:sz w:val="28"/>
          <w:szCs w:val="28"/>
          <w:lang w:val="en-US"/>
        </w:rPr>
        <w:t>.</w:t>
      </w:r>
      <w:r w:rsidRPr="00B54A0F">
        <w:rPr>
          <w:sz w:val="28"/>
          <w:szCs w:val="28"/>
          <w:lang w:val="en-US"/>
        </w:rPr>
        <w:t>L</w:t>
      </w:r>
      <w:r>
        <w:rPr>
          <w:sz w:val="28"/>
          <w:szCs w:val="28"/>
          <w:lang w:val="en-US"/>
        </w:rPr>
        <w:t xml:space="preserve">. </w:t>
      </w:r>
      <w:r w:rsidRPr="00B54A0F">
        <w:rPr>
          <w:sz w:val="28"/>
          <w:szCs w:val="28"/>
          <w:lang w:val="en-US"/>
        </w:rPr>
        <w:t>Keller, D</w:t>
      </w:r>
      <w:r>
        <w:rPr>
          <w:sz w:val="28"/>
          <w:szCs w:val="28"/>
          <w:lang w:val="en-US"/>
        </w:rPr>
        <w:t>.</w:t>
      </w:r>
      <w:r w:rsidRPr="00B54A0F">
        <w:rPr>
          <w:sz w:val="28"/>
          <w:szCs w:val="28"/>
          <w:lang w:val="en-US"/>
        </w:rPr>
        <w:t>V</w:t>
      </w:r>
      <w:r>
        <w:rPr>
          <w:sz w:val="28"/>
          <w:szCs w:val="28"/>
          <w:lang w:val="en-US"/>
        </w:rPr>
        <w:t xml:space="preserve">. </w:t>
      </w:r>
      <w:r w:rsidRPr="00B54A0F">
        <w:rPr>
          <w:sz w:val="28"/>
          <w:szCs w:val="28"/>
          <w:lang w:val="en-US"/>
        </w:rPr>
        <w:t>Glidden, B</w:t>
      </w:r>
      <w:r>
        <w:rPr>
          <w:sz w:val="28"/>
          <w:szCs w:val="28"/>
          <w:lang w:val="en-US"/>
        </w:rPr>
        <w:t>.</w:t>
      </w:r>
      <w:r w:rsidRPr="00B54A0F">
        <w:rPr>
          <w:sz w:val="28"/>
          <w:szCs w:val="28"/>
          <w:lang w:val="en-US"/>
        </w:rPr>
        <w:t>W</w:t>
      </w:r>
      <w:r>
        <w:rPr>
          <w:sz w:val="28"/>
          <w:szCs w:val="28"/>
          <w:lang w:val="en-US"/>
        </w:rPr>
        <w:t xml:space="preserve">. </w:t>
      </w:r>
      <w:r w:rsidRPr="00B54A0F">
        <w:rPr>
          <w:sz w:val="28"/>
          <w:szCs w:val="28"/>
          <w:lang w:val="en-US"/>
        </w:rPr>
        <w:t xml:space="preserve">Paek </w:t>
      </w:r>
      <w:r>
        <w:rPr>
          <w:sz w:val="28"/>
          <w:szCs w:val="28"/>
          <w:lang w:val="en-US"/>
        </w:rPr>
        <w:t>[</w:t>
      </w:r>
      <w:r w:rsidRPr="00B54A0F">
        <w:rPr>
          <w:sz w:val="28"/>
          <w:szCs w:val="28"/>
          <w:lang w:val="en-US"/>
        </w:rPr>
        <w:t>et al</w:t>
      </w:r>
      <w:r>
        <w:rPr>
          <w:sz w:val="28"/>
          <w:szCs w:val="28"/>
          <w:lang w:val="en-US"/>
        </w:rPr>
        <w:t>l]</w:t>
      </w:r>
      <w:r w:rsidRPr="00B54A0F">
        <w:rPr>
          <w:sz w:val="28"/>
          <w:szCs w:val="28"/>
          <w:lang w:val="en-US"/>
        </w:rPr>
        <w:t xml:space="preserve"> </w:t>
      </w:r>
      <w:r>
        <w:rPr>
          <w:sz w:val="28"/>
          <w:szCs w:val="28"/>
          <w:lang w:val="en-US"/>
        </w:rPr>
        <w:t>//</w:t>
      </w:r>
      <w:r w:rsidRPr="00B54A0F">
        <w:rPr>
          <w:sz w:val="28"/>
          <w:szCs w:val="28"/>
          <w:lang w:val="en-US"/>
        </w:rPr>
        <w:t xml:space="preserve"> Ultrasound</w:t>
      </w:r>
      <w:r>
        <w:rPr>
          <w:sz w:val="28"/>
          <w:szCs w:val="28"/>
          <w:lang w:val="en-US"/>
        </w:rPr>
        <w:t>.</w:t>
      </w:r>
      <w:r w:rsidRPr="00B54A0F">
        <w:rPr>
          <w:sz w:val="28"/>
          <w:szCs w:val="28"/>
          <w:lang w:val="en-US"/>
        </w:rPr>
        <w:t xml:space="preserve"> </w:t>
      </w:r>
      <w:r>
        <w:rPr>
          <w:sz w:val="28"/>
          <w:szCs w:val="28"/>
        </w:rPr>
        <w:t>Obstet</w:t>
      </w:r>
      <w:r>
        <w:rPr>
          <w:sz w:val="28"/>
          <w:szCs w:val="28"/>
          <w:lang w:val="en-US"/>
        </w:rPr>
        <w:t>.</w:t>
      </w:r>
      <w:r>
        <w:rPr>
          <w:sz w:val="28"/>
          <w:szCs w:val="28"/>
        </w:rPr>
        <w:t xml:space="preserve"> Gynecol</w:t>
      </w:r>
      <w:r>
        <w:rPr>
          <w:sz w:val="28"/>
          <w:szCs w:val="28"/>
          <w:lang w:val="en-US"/>
        </w:rPr>
        <w:t xml:space="preserve">. – </w:t>
      </w:r>
      <w:r>
        <w:rPr>
          <w:sz w:val="28"/>
          <w:szCs w:val="28"/>
        </w:rPr>
        <w:t>2003</w:t>
      </w:r>
      <w:r>
        <w:rPr>
          <w:sz w:val="28"/>
          <w:szCs w:val="28"/>
          <w:lang w:val="en-US"/>
        </w:rPr>
        <w:t xml:space="preserve">. – Vol. </w:t>
      </w:r>
      <w:r>
        <w:rPr>
          <w:sz w:val="28"/>
          <w:szCs w:val="28"/>
        </w:rPr>
        <w:t>21</w:t>
      </w:r>
      <w:r>
        <w:rPr>
          <w:sz w:val="28"/>
          <w:szCs w:val="28"/>
          <w:lang w:val="en-US"/>
        </w:rPr>
        <w:t>. – P.</w:t>
      </w:r>
      <w:r>
        <w:rPr>
          <w:sz w:val="28"/>
          <w:szCs w:val="28"/>
        </w:rPr>
        <w:t>244-</w:t>
      </w:r>
      <w:r>
        <w:rPr>
          <w:sz w:val="28"/>
          <w:szCs w:val="28"/>
          <w:lang w:val="en-US"/>
        </w:rPr>
        <w:t>24</w:t>
      </w:r>
      <w:r>
        <w:rPr>
          <w:sz w:val="28"/>
          <w:szCs w:val="28"/>
        </w:rPr>
        <w:t>9.</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The split abdominal wall muscle flap</w:t>
      </w:r>
      <w:r>
        <w:rPr>
          <w:sz w:val="28"/>
          <w:szCs w:val="28"/>
          <w:lang w:val="en-US"/>
        </w:rPr>
        <w:t xml:space="preserve"> - </w:t>
      </w:r>
      <w:r w:rsidRPr="001408DA">
        <w:rPr>
          <w:sz w:val="28"/>
          <w:szCs w:val="28"/>
          <w:lang w:val="en-US"/>
        </w:rPr>
        <w:t>a simple, meshfree</w:t>
      </w:r>
      <w:r>
        <w:rPr>
          <w:sz w:val="28"/>
          <w:szCs w:val="28"/>
          <w:lang w:val="en-US"/>
        </w:rPr>
        <w:t xml:space="preserve"> </w:t>
      </w:r>
      <w:r w:rsidRPr="001408DA">
        <w:rPr>
          <w:sz w:val="28"/>
          <w:szCs w:val="28"/>
          <w:lang w:val="en-US"/>
        </w:rPr>
        <w:t>approach to repair large diaphragmatic hernia</w:t>
      </w:r>
      <w:r>
        <w:rPr>
          <w:sz w:val="28"/>
          <w:szCs w:val="28"/>
          <w:lang w:val="en-US"/>
        </w:rPr>
        <w:t xml:space="preserve"> / </w:t>
      </w:r>
      <w:r w:rsidRPr="001408DA">
        <w:rPr>
          <w:sz w:val="28"/>
          <w:szCs w:val="28"/>
          <w:lang w:val="en-US"/>
        </w:rPr>
        <w:t>E</w:t>
      </w:r>
      <w:r>
        <w:rPr>
          <w:sz w:val="28"/>
          <w:szCs w:val="28"/>
          <w:lang w:val="en-US"/>
        </w:rPr>
        <w:t>.</w:t>
      </w:r>
      <w:r w:rsidRPr="001408DA">
        <w:rPr>
          <w:sz w:val="28"/>
          <w:szCs w:val="28"/>
          <w:lang w:val="en-US"/>
        </w:rPr>
        <w:t>R</w:t>
      </w:r>
      <w:r>
        <w:rPr>
          <w:sz w:val="28"/>
          <w:szCs w:val="28"/>
          <w:lang w:val="en-US"/>
        </w:rPr>
        <w:t xml:space="preserve">. </w:t>
      </w:r>
      <w:r w:rsidRPr="001408DA">
        <w:rPr>
          <w:sz w:val="28"/>
          <w:szCs w:val="28"/>
          <w:lang w:val="en-US"/>
        </w:rPr>
        <w:t>Scaife, D</w:t>
      </w:r>
      <w:r>
        <w:rPr>
          <w:sz w:val="28"/>
          <w:szCs w:val="28"/>
          <w:lang w:val="en-US"/>
        </w:rPr>
        <w:t>.</w:t>
      </w:r>
      <w:r w:rsidRPr="001408DA">
        <w:rPr>
          <w:sz w:val="28"/>
          <w:szCs w:val="28"/>
          <w:lang w:val="en-US"/>
        </w:rPr>
        <w:t>G</w:t>
      </w:r>
      <w:r>
        <w:rPr>
          <w:sz w:val="28"/>
          <w:szCs w:val="28"/>
          <w:lang w:val="en-US"/>
        </w:rPr>
        <w:t xml:space="preserve">. </w:t>
      </w:r>
      <w:r w:rsidRPr="001408DA">
        <w:rPr>
          <w:sz w:val="28"/>
          <w:szCs w:val="28"/>
          <w:lang w:val="en-US"/>
        </w:rPr>
        <w:t>Johnson, R</w:t>
      </w:r>
      <w:r>
        <w:rPr>
          <w:sz w:val="28"/>
          <w:szCs w:val="28"/>
          <w:lang w:val="en-US"/>
        </w:rPr>
        <w:t>.</w:t>
      </w:r>
      <w:r w:rsidRPr="001408DA">
        <w:rPr>
          <w:sz w:val="28"/>
          <w:szCs w:val="28"/>
          <w:lang w:val="en-US"/>
        </w:rPr>
        <w:t>L</w:t>
      </w:r>
      <w:r>
        <w:rPr>
          <w:sz w:val="28"/>
          <w:szCs w:val="28"/>
          <w:lang w:val="en-US"/>
        </w:rPr>
        <w:t xml:space="preserve">. </w:t>
      </w:r>
      <w:r w:rsidRPr="001408DA">
        <w:rPr>
          <w:sz w:val="28"/>
          <w:szCs w:val="28"/>
          <w:lang w:val="en-US"/>
        </w:rPr>
        <w:t>Meyers</w:t>
      </w:r>
      <w:r>
        <w:rPr>
          <w:sz w:val="28"/>
          <w:szCs w:val="28"/>
          <w:lang w:val="en-US"/>
        </w:rPr>
        <w:t xml:space="preserve"> [et all] //</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 xml:space="preserve">. </w:t>
      </w:r>
      <w:r>
        <w:rPr>
          <w:sz w:val="28"/>
          <w:szCs w:val="28"/>
        </w:rPr>
        <w:t>Surg</w:t>
      </w:r>
      <w:r>
        <w:rPr>
          <w:sz w:val="28"/>
          <w:szCs w:val="28"/>
          <w:lang w:val="en-US"/>
        </w:rPr>
        <w:t xml:space="preserve">. – </w:t>
      </w:r>
      <w:r>
        <w:rPr>
          <w:sz w:val="28"/>
          <w:szCs w:val="28"/>
        </w:rPr>
        <w:t>2003</w:t>
      </w:r>
      <w:r>
        <w:rPr>
          <w:sz w:val="28"/>
          <w:szCs w:val="28"/>
          <w:lang w:val="en-US"/>
        </w:rPr>
        <w:t xml:space="preserve"> –</w:t>
      </w:r>
      <w:r>
        <w:rPr>
          <w:sz w:val="28"/>
          <w:szCs w:val="28"/>
        </w:rPr>
        <w:t xml:space="preserve"> </w:t>
      </w:r>
      <w:r>
        <w:rPr>
          <w:sz w:val="28"/>
          <w:szCs w:val="28"/>
          <w:lang w:val="en-US"/>
        </w:rPr>
        <w:t xml:space="preserve">Vol. </w:t>
      </w:r>
      <w:r>
        <w:rPr>
          <w:sz w:val="28"/>
          <w:szCs w:val="28"/>
        </w:rPr>
        <w:t>38</w:t>
      </w:r>
      <w:r>
        <w:rPr>
          <w:sz w:val="28"/>
          <w:szCs w:val="28"/>
          <w:lang w:val="en-US"/>
        </w:rPr>
        <w:t>. – P.</w:t>
      </w:r>
      <w:r>
        <w:rPr>
          <w:sz w:val="28"/>
          <w:szCs w:val="28"/>
        </w:rPr>
        <w:t>1748–1751</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The value of combined 99mTc-Sn-colloid and 99m Tc-RBC scintigraphy in the evaluation of a wandering spleen</w:t>
      </w:r>
      <w:r>
        <w:rPr>
          <w:sz w:val="28"/>
          <w:szCs w:val="28"/>
          <w:lang w:val="en-US"/>
        </w:rPr>
        <w:t xml:space="preserve"> / </w:t>
      </w:r>
      <w:r w:rsidRPr="001408DA">
        <w:rPr>
          <w:sz w:val="28"/>
          <w:szCs w:val="28"/>
          <w:lang w:val="en-US"/>
        </w:rPr>
        <w:t>M.</w:t>
      </w:r>
      <w:r>
        <w:rPr>
          <w:sz w:val="28"/>
          <w:szCs w:val="28"/>
          <w:lang w:val="en-US"/>
        </w:rPr>
        <w:t xml:space="preserve"> </w:t>
      </w:r>
      <w:r w:rsidRPr="001408DA">
        <w:rPr>
          <w:sz w:val="28"/>
          <w:szCs w:val="28"/>
          <w:lang w:val="en-US"/>
        </w:rPr>
        <w:t>Shimizu, H</w:t>
      </w:r>
      <w:r>
        <w:rPr>
          <w:sz w:val="28"/>
          <w:szCs w:val="28"/>
          <w:lang w:val="en-US"/>
        </w:rPr>
        <w:t xml:space="preserve">. </w:t>
      </w:r>
      <w:r w:rsidRPr="001408DA">
        <w:rPr>
          <w:sz w:val="28"/>
          <w:szCs w:val="28"/>
          <w:lang w:val="en-US"/>
        </w:rPr>
        <w:t>Seto, M</w:t>
      </w:r>
      <w:r>
        <w:rPr>
          <w:sz w:val="28"/>
          <w:szCs w:val="28"/>
          <w:lang w:val="en-US"/>
        </w:rPr>
        <w:t xml:space="preserve">. </w:t>
      </w:r>
      <w:r w:rsidRPr="001408DA">
        <w:rPr>
          <w:sz w:val="28"/>
          <w:szCs w:val="28"/>
          <w:lang w:val="en-US"/>
        </w:rPr>
        <w:t xml:space="preserve">Kageyama </w:t>
      </w:r>
      <w:r>
        <w:rPr>
          <w:sz w:val="28"/>
          <w:szCs w:val="28"/>
          <w:lang w:val="en-US"/>
        </w:rPr>
        <w:t>[</w:t>
      </w:r>
      <w:r w:rsidRPr="001408DA">
        <w:rPr>
          <w:sz w:val="28"/>
          <w:szCs w:val="28"/>
          <w:lang w:val="en-US"/>
        </w:rPr>
        <w:t>et al</w:t>
      </w:r>
      <w:r>
        <w:rPr>
          <w:sz w:val="28"/>
          <w:szCs w:val="28"/>
          <w:lang w:val="en-US"/>
        </w:rPr>
        <w:t>l]</w:t>
      </w:r>
      <w:r w:rsidRPr="001408DA">
        <w:rPr>
          <w:sz w:val="28"/>
          <w:szCs w:val="28"/>
          <w:lang w:val="en-US"/>
        </w:rPr>
        <w:t xml:space="preserve"> </w:t>
      </w:r>
      <w:r>
        <w:rPr>
          <w:sz w:val="28"/>
          <w:szCs w:val="28"/>
          <w:lang w:val="en-US"/>
        </w:rPr>
        <w:t>//</w:t>
      </w:r>
      <w:r w:rsidRPr="001408DA">
        <w:rPr>
          <w:sz w:val="28"/>
          <w:szCs w:val="28"/>
          <w:lang w:val="en-US"/>
        </w:rPr>
        <w:t xml:space="preserve"> Ann</w:t>
      </w:r>
      <w:r>
        <w:rPr>
          <w:sz w:val="28"/>
          <w:szCs w:val="28"/>
          <w:lang w:val="en-US"/>
        </w:rPr>
        <w:t>.</w:t>
      </w:r>
      <w:r w:rsidRPr="001408DA">
        <w:rPr>
          <w:sz w:val="28"/>
          <w:szCs w:val="28"/>
          <w:lang w:val="en-US"/>
        </w:rPr>
        <w:t xml:space="preserve"> </w:t>
      </w:r>
      <w:r>
        <w:rPr>
          <w:sz w:val="28"/>
          <w:szCs w:val="28"/>
        </w:rPr>
        <w:t>Nucl</w:t>
      </w:r>
      <w:r>
        <w:rPr>
          <w:sz w:val="28"/>
          <w:szCs w:val="28"/>
          <w:lang w:val="en-US"/>
        </w:rPr>
        <w:t>.</w:t>
      </w:r>
      <w:r>
        <w:rPr>
          <w:sz w:val="28"/>
          <w:szCs w:val="28"/>
        </w:rPr>
        <w:t xml:space="preserve"> Med</w:t>
      </w:r>
      <w:r>
        <w:rPr>
          <w:sz w:val="28"/>
          <w:szCs w:val="28"/>
          <w:lang w:val="en-US"/>
        </w:rPr>
        <w:t>. –</w:t>
      </w:r>
      <w:r>
        <w:rPr>
          <w:sz w:val="28"/>
          <w:szCs w:val="28"/>
        </w:rPr>
        <w:t xml:space="preserve"> 1995</w:t>
      </w:r>
      <w:r>
        <w:rPr>
          <w:sz w:val="28"/>
          <w:szCs w:val="28"/>
          <w:lang w:val="en-US"/>
        </w:rPr>
        <w:t xml:space="preserve">. – Vol. </w:t>
      </w:r>
      <w:r>
        <w:rPr>
          <w:sz w:val="28"/>
          <w:szCs w:val="28"/>
        </w:rPr>
        <w:t>9</w:t>
      </w:r>
      <w:r>
        <w:rPr>
          <w:sz w:val="28"/>
          <w:szCs w:val="28"/>
          <w:lang w:val="en-US"/>
        </w:rPr>
        <w:t>. – P.</w:t>
      </w:r>
      <w:r>
        <w:rPr>
          <w:sz w:val="28"/>
          <w:szCs w:val="28"/>
        </w:rPr>
        <w:t>145-</w:t>
      </w:r>
      <w:r>
        <w:rPr>
          <w:sz w:val="28"/>
          <w:szCs w:val="28"/>
          <w:lang w:val="en-US"/>
        </w:rPr>
        <w:t>14</w:t>
      </w:r>
      <w:r>
        <w:rPr>
          <w:sz w:val="28"/>
          <w:szCs w:val="28"/>
        </w:rPr>
        <w:t>7.</w:t>
      </w:r>
    </w:p>
    <w:p w:rsidR="00B54A0F" w:rsidRPr="001408DA"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Thibeault D</w:t>
      </w:r>
      <w:r>
        <w:rPr>
          <w:sz w:val="28"/>
          <w:szCs w:val="28"/>
          <w:lang w:val="en-US"/>
        </w:rPr>
        <w:t>.</w:t>
      </w:r>
      <w:r w:rsidRPr="001408DA">
        <w:rPr>
          <w:sz w:val="28"/>
          <w:szCs w:val="28"/>
          <w:lang w:val="en-US"/>
        </w:rPr>
        <w:t>W</w:t>
      </w:r>
      <w:r>
        <w:rPr>
          <w:sz w:val="28"/>
          <w:szCs w:val="28"/>
          <w:lang w:val="en-US"/>
        </w:rPr>
        <w:t>.</w:t>
      </w:r>
      <w:r w:rsidRPr="001408DA">
        <w:rPr>
          <w:sz w:val="28"/>
          <w:szCs w:val="28"/>
          <w:lang w:val="en-US"/>
        </w:rPr>
        <w:t xml:space="preserve"> Lung volume, pulmonary vasculature, and</w:t>
      </w:r>
      <w:r>
        <w:rPr>
          <w:sz w:val="28"/>
          <w:szCs w:val="28"/>
          <w:lang w:val="en-US"/>
        </w:rPr>
        <w:t xml:space="preserve"> </w:t>
      </w:r>
      <w:r w:rsidRPr="001408DA">
        <w:rPr>
          <w:sz w:val="28"/>
          <w:szCs w:val="28"/>
          <w:lang w:val="en-US"/>
        </w:rPr>
        <w:t>factors affecting survival in congenital diaphragmatic hernia</w:t>
      </w:r>
      <w:r>
        <w:rPr>
          <w:sz w:val="28"/>
          <w:szCs w:val="28"/>
          <w:lang w:val="en-US"/>
        </w:rPr>
        <w:t xml:space="preserve"> / </w:t>
      </w:r>
      <w:r w:rsidRPr="001408DA">
        <w:rPr>
          <w:sz w:val="28"/>
          <w:szCs w:val="28"/>
          <w:lang w:val="en-US"/>
        </w:rPr>
        <w:t>D</w:t>
      </w:r>
      <w:r>
        <w:rPr>
          <w:sz w:val="28"/>
          <w:szCs w:val="28"/>
          <w:lang w:val="en-US"/>
        </w:rPr>
        <w:t>.</w:t>
      </w:r>
      <w:r w:rsidRPr="001408DA">
        <w:rPr>
          <w:sz w:val="28"/>
          <w:szCs w:val="28"/>
          <w:lang w:val="en-US"/>
        </w:rPr>
        <w:t>W</w:t>
      </w:r>
      <w:r>
        <w:rPr>
          <w:sz w:val="28"/>
          <w:szCs w:val="28"/>
          <w:lang w:val="en-US"/>
        </w:rPr>
        <w:t xml:space="preserve">. </w:t>
      </w:r>
      <w:r w:rsidRPr="001408DA">
        <w:rPr>
          <w:sz w:val="28"/>
          <w:szCs w:val="28"/>
          <w:lang w:val="en-US"/>
        </w:rPr>
        <w:t>Thibeault, B.</w:t>
      </w:r>
      <w:r>
        <w:rPr>
          <w:sz w:val="28"/>
          <w:szCs w:val="28"/>
          <w:lang w:val="en-US"/>
        </w:rPr>
        <w:t xml:space="preserve"> </w:t>
      </w:r>
      <w:r w:rsidRPr="001408DA">
        <w:rPr>
          <w:sz w:val="28"/>
          <w:szCs w:val="28"/>
          <w:lang w:val="en-US"/>
        </w:rPr>
        <w:t xml:space="preserve">Haney </w:t>
      </w:r>
      <w:r>
        <w:rPr>
          <w:sz w:val="28"/>
          <w:szCs w:val="28"/>
          <w:lang w:val="en-US"/>
        </w:rPr>
        <w:t>//</w:t>
      </w:r>
      <w:r w:rsidRPr="001408DA">
        <w:rPr>
          <w:sz w:val="28"/>
          <w:szCs w:val="28"/>
          <w:lang w:val="en-US"/>
        </w:rPr>
        <w:t xml:space="preserve"> Pediatrics</w:t>
      </w:r>
      <w:r>
        <w:rPr>
          <w:sz w:val="28"/>
          <w:szCs w:val="28"/>
          <w:lang w:val="en-US"/>
        </w:rPr>
        <w:t xml:space="preserve">. – </w:t>
      </w:r>
      <w:r w:rsidRPr="001408DA">
        <w:rPr>
          <w:sz w:val="28"/>
          <w:szCs w:val="28"/>
          <w:lang w:val="en-US"/>
        </w:rPr>
        <w:t>1998</w:t>
      </w:r>
      <w:r>
        <w:rPr>
          <w:sz w:val="28"/>
          <w:szCs w:val="28"/>
          <w:lang w:val="en-US"/>
        </w:rPr>
        <w:t xml:space="preserve">. – Vol. </w:t>
      </w:r>
      <w:r w:rsidRPr="001408DA">
        <w:rPr>
          <w:sz w:val="28"/>
          <w:szCs w:val="28"/>
          <w:lang w:val="en-US"/>
        </w:rPr>
        <w:t>101</w:t>
      </w:r>
      <w:r>
        <w:rPr>
          <w:sz w:val="28"/>
          <w:szCs w:val="28"/>
          <w:lang w:val="en-US"/>
        </w:rPr>
        <w:t>. – P.</w:t>
      </w:r>
      <w:r w:rsidRPr="001408DA">
        <w:rPr>
          <w:sz w:val="28"/>
          <w:szCs w:val="28"/>
          <w:lang w:val="en-US"/>
        </w:rPr>
        <w:t>289-</w:t>
      </w:r>
      <w:r>
        <w:rPr>
          <w:sz w:val="28"/>
          <w:szCs w:val="28"/>
          <w:lang w:val="en-US"/>
        </w:rPr>
        <w:t>2</w:t>
      </w:r>
      <w:r w:rsidRPr="001408DA">
        <w:rPr>
          <w:sz w:val="28"/>
          <w:szCs w:val="28"/>
          <w:lang w:val="en-US"/>
        </w:rPr>
        <w:t>95.</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Pr>
          <w:sz w:val="28"/>
          <w:szCs w:val="28"/>
          <w:lang w:val="en-US"/>
        </w:rPr>
        <w:t>Tissue engineering for diaphragmatic replacement with collagen matrices. Preliminary results / T. Kuppevelt</w:t>
      </w:r>
      <w:r w:rsidRPr="001408DA">
        <w:rPr>
          <w:sz w:val="28"/>
          <w:szCs w:val="28"/>
          <w:lang w:val="en-US"/>
        </w:rPr>
        <w:t>,</w:t>
      </w:r>
      <w:r>
        <w:rPr>
          <w:sz w:val="28"/>
          <w:szCs w:val="28"/>
          <w:lang w:val="en-US"/>
        </w:rPr>
        <w:t xml:space="preserve"> R. Wijnen</w:t>
      </w:r>
      <w:r w:rsidRPr="001408DA">
        <w:rPr>
          <w:sz w:val="28"/>
          <w:szCs w:val="28"/>
          <w:lang w:val="en-US"/>
        </w:rPr>
        <w:t>,</w:t>
      </w:r>
      <w:r>
        <w:rPr>
          <w:sz w:val="28"/>
          <w:szCs w:val="28"/>
          <w:lang w:val="en-US"/>
        </w:rPr>
        <w:t xml:space="preserve"> M. Milczarek [et all] // II World Congress of the World Federation of Associations of Pediatric Surgeons –WOFAPS; VII Congress of the Federation of Pediatric Surgical Associations of the South Cone of America – September 9-12, 2007 – Hilton Buenos Aires Hotel – Argentina. – Abstracts book. –P.32.</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Torsion of a wandering spleen: Acute abdominal presentation</w:t>
      </w:r>
      <w:r>
        <w:rPr>
          <w:sz w:val="28"/>
          <w:szCs w:val="28"/>
          <w:lang w:val="en-US"/>
        </w:rPr>
        <w:t xml:space="preserve"> / </w:t>
      </w:r>
      <w:r w:rsidRPr="001408DA">
        <w:rPr>
          <w:sz w:val="28"/>
          <w:szCs w:val="28"/>
          <w:lang w:val="en-US"/>
        </w:rPr>
        <w:t>K</w:t>
      </w:r>
      <w:r>
        <w:rPr>
          <w:sz w:val="28"/>
          <w:szCs w:val="28"/>
          <w:lang w:val="en-US"/>
        </w:rPr>
        <w:t>.</w:t>
      </w:r>
      <w:r w:rsidRPr="001408DA">
        <w:rPr>
          <w:sz w:val="28"/>
          <w:szCs w:val="28"/>
          <w:lang w:val="en-US"/>
        </w:rPr>
        <w:t>S</w:t>
      </w:r>
      <w:r>
        <w:rPr>
          <w:sz w:val="28"/>
          <w:szCs w:val="28"/>
          <w:lang w:val="en-US"/>
        </w:rPr>
        <w:t xml:space="preserve">. </w:t>
      </w:r>
      <w:r w:rsidRPr="001408DA">
        <w:rPr>
          <w:sz w:val="28"/>
          <w:szCs w:val="28"/>
          <w:lang w:val="en-US"/>
        </w:rPr>
        <w:t>Sodhi, K</w:t>
      </w:r>
      <w:r>
        <w:rPr>
          <w:sz w:val="28"/>
          <w:szCs w:val="28"/>
          <w:lang w:val="en-US"/>
        </w:rPr>
        <w:t xml:space="preserve">. </w:t>
      </w:r>
      <w:r w:rsidRPr="001408DA">
        <w:rPr>
          <w:sz w:val="28"/>
          <w:szCs w:val="28"/>
          <w:lang w:val="en-US"/>
        </w:rPr>
        <w:t>Saggar, B</w:t>
      </w:r>
      <w:r>
        <w:rPr>
          <w:sz w:val="28"/>
          <w:szCs w:val="28"/>
          <w:lang w:val="en-US"/>
        </w:rPr>
        <w:t>.</w:t>
      </w:r>
      <w:r w:rsidRPr="001408DA">
        <w:rPr>
          <w:sz w:val="28"/>
          <w:szCs w:val="28"/>
          <w:lang w:val="en-US"/>
        </w:rPr>
        <w:t>P</w:t>
      </w:r>
      <w:r>
        <w:rPr>
          <w:sz w:val="28"/>
          <w:szCs w:val="28"/>
          <w:lang w:val="en-US"/>
        </w:rPr>
        <w:t xml:space="preserve">. </w:t>
      </w:r>
      <w:r w:rsidRPr="001408DA">
        <w:rPr>
          <w:sz w:val="28"/>
          <w:szCs w:val="28"/>
          <w:lang w:val="en-US"/>
        </w:rPr>
        <w:t>Sood</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Emerg</w:t>
      </w:r>
      <w:r>
        <w:rPr>
          <w:sz w:val="28"/>
          <w:szCs w:val="28"/>
          <w:lang w:val="en-US"/>
        </w:rPr>
        <w:t>.</w:t>
      </w:r>
      <w:r w:rsidRPr="001408DA">
        <w:rPr>
          <w:sz w:val="28"/>
          <w:szCs w:val="28"/>
          <w:lang w:val="en-US"/>
        </w:rPr>
        <w:t xml:space="preserve"> </w:t>
      </w:r>
      <w:r>
        <w:rPr>
          <w:sz w:val="28"/>
          <w:szCs w:val="28"/>
        </w:rPr>
        <w:t>Med</w:t>
      </w:r>
      <w:r>
        <w:rPr>
          <w:sz w:val="28"/>
          <w:szCs w:val="28"/>
          <w:lang w:val="en-US"/>
        </w:rPr>
        <w:t>. –</w:t>
      </w:r>
      <w:r>
        <w:rPr>
          <w:sz w:val="28"/>
          <w:szCs w:val="28"/>
        </w:rPr>
        <w:t xml:space="preserve"> 2003</w:t>
      </w:r>
      <w:r>
        <w:rPr>
          <w:sz w:val="28"/>
          <w:szCs w:val="28"/>
          <w:lang w:val="en-US"/>
        </w:rPr>
        <w:t>. –</w:t>
      </w:r>
      <w:r>
        <w:rPr>
          <w:sz w:val="28"/>
          <w:szCs w:val="28"/>
        </w:rPr>
        <w:t xml:space="preserve"> </w:t>
      </w:r>
      <w:r>
        <w:rPr>
          <w:sz w:val="28"/>
          <w:szCs w:val="28"/>
          <w:lang w:val="en-US"/>
        </w:rPr>
        <w:t xml:space="preserve">Vol. </w:t>
      </w:r>
      <w:r>
        <w:rPr>
          <w:sz w:val="28"/>
          <w:szCs w:val="28"/>
        </w:rPr>
        <w:t>25</w:t>
      </w:r>
      <w:r>
        <w:rPr>
          <w:sz w:val="28"/>
          <w:szCs w:val="28"/>
          <w:lang w:val="en-US"/>
        </w:rPr>
        <w:t>. – P.</w:t>
      </w:r>
      <w:r>
        <w:rPr>
          <w:sz w:val="28"/>
          <w:szCs w:val="28"/>
        </w:rPr>
        <w:t>133-</w:t>
      </w:r>
      <w:r>
        <w:rPr>
          <w:sz w:val="28"/>
          <w:szCs w:val="28"/>
          <w:lang w:val="en-US"/>
        </w:rPr>
        <w:t>13</w:t>
      </w:r>
      <w:r>
        <w:rPr>
          <w:sz w:val="28"/>
          <w:szCs w:val="28"/>
        </w:rPr>
        <w:t>7</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Treatment and outcome of congenital diaphragmatic hernia</w:t>
      </w:r>
      <w:r>
        <w:rPr>
          <w:sz w:val="28"/>
          <w:szCs w:val="28"/>
          <w:lang w:val="en-US"/>
        </w:rPr>
        <w:t xml:space="preserve"> / </w:t>
      </w:r>
      <w:r w:rsidRPr="001408DA">
        <w:rPr>
          <w:sz w:val="28"/>
          <w:szCs w:val="28"/>
          <w:lang w:val="en-US"/>
        </w:rPr>
        <w:t>S.M.</w:t>
      </w:r>
      <w:r>
        <w:rPr>
          <w:sz w:val="28"/>
          <w:szCs w:val="28"/>
          <w:lang w:val="en-US"/>
        </w:rPr>
        <w:t xml:space="preserve"> </w:t>
      </w:r>
      <w:r w:rsidRPr="001408DA">
        <w:rPr>
          <w:sz w:val="28"/>
          <w:szCs w:val="28"/>
          <w:lang w:val="en-US"/>
        </w:rPr>
        <w:t>Chu, W.S.</w:t>
      </w:r>
      <w:r>
        <w:rPr>
          <w:sz w:val="28"/>
          <w:szCs w:val="28"/>
          <w:lang w:val="en-US"/>
        </w:rPr>
        <w:t xml:space="preserve"> </w:t>
      </w:r>
      <w:r w:rsidRPr="001408DA">
        <w:rPr>
          <w:sz w:val="28"/>
          <w:szCs w:val="28"/>
          <w:lang w:val="en-US"/>
        </w:rPr>
        <w:t>Hsieh, J.N.</w:t>
      </w:r>
      <w:r>
        <w:rPr>
          <w:sz w:val="28"/>
          <w:szCs w:val="28"/>
          <w:lang w:val="en-US"/>
        </w:rPr>
        <w:t xml:space="preserve"> </w:t>
      </w:r>
      <w:r w:rsidRPr="001408DA">
        <w:rPr>
          <w:sz w:val="28"/>
          <w:szCs w:val="28"/>
          <w:lang w:val="en-US"/>
        </w:rPr>
        <w:t xml:space="preserve">Lin </w:t>
      </w:r>
      <w:r>
        <w:rPr>
          <w:sz w:val="28"/>
          <w:szCs w:val="28"/>
          <w:lang w:val="en-US"/>
        </w:rPr>
        <w:t>[et all]</w:t>
      </w:r>
      <w:r w:rsidRPr="001408DA">
        <w:rPr>
          <w:sz w:val="28"/>
          <w:szCs w:val="28"/>
          <w:lang w:val="en-US"/>
        </w:rPr>
        <w:t xml:space="preserve">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Formos</w:t>
      </w:r>
      <w:r>
        <w:rPr>
          <w:sz w:val="28"/>
          <w:szCs w:val="28"/>
          <w:lang w:val="en-US"/>
        </w:rPr>
        <w:t>.</w:t>
      </w:r>
      <w:r w:rsidRPr="001408DA">
        <w:rPr>
          <w:sz w:val="28"/>
          <w:szCs w:val="28"/>
          <w:lang w:val="en-US"/>
        </w:rPr>
        <w:t xml:space="preserve"> </w:t>
      </w:r>
      <w:r>
        <w:rPr>
          <w:sz w:val="28"/>
          <w:szCs w:val="28"/>
        </w:rPr>
        <w:t>Med</w:t>
      </w:r>
      <w:r>
        <w:rPr>
          <w:sz w:val="28"/>
          <w:szCs w:val="28"/>
          <w:lang w:val="en-US"/>
        </w:rPr>
        <w:t>.</w:t>
      </w:r>
      <w:r>
        <w:rPr>
          <w:sz w:val="28"/>
          <w:szCs w:val="28"/>
        </w:rPr>
        <w:t xml:space="preserve"> Assoc.</w:t>
      </w:r>
      <w:r>
        <w:rPr>
          <w:sz w:val="28"/>
          <w:szCs w:val="28"/>
          <w:lang w:val="en-US"/>
        </w:rPr>
        <w:t xml:space="preserve"> </w:t>
      </w:r>
      <w:r>
        <w:rPr>
          <w:sz w:val="28"/>
          <w:szCs w:val="28"/>
        </w:rPr>
        <w:t>– 2000</w:t>
      </w:r>
      <w:r>
        <w:rPr>
          <w:sz w:val="28"/>
          <w:szCs w:val="28"/>
          <w:lang w:val="en-US"/>
        </w:rPr>
        <w:t>.</w:t>
      </w:r>
      <w:r>
        <w:rPr>
          <w:sz w:val="28"/>
          <w:szCs w:val="28"/>
        </w:rPr>
        <w:t xml:space="preserve"> –</w:t>
      </w:r>
      <w:r>
        <w:rPr>
          <w:sz w:val="28"/>
          <w:szCs w:val="28"/>
          <w:lang w:val="en-US"/>
        </w:rPr>
        <w:t xml:space="preserve">Vol. </w:t>
      </w:r>
      <w:r>
        <w:rPr>
          <w:sz w:val="28"/>
          <w:szCs w:val="28"/>
        </w:rPr>
        <w:t>99</w:t>
      </w:r>
      <w:r>
        <w:rPr>
          <w:sz w:val="28"/>
          <w:szCs w:val="28"/>
          <w:lang w:val="en-US"/>
        </w:rPr>
        <w:t>. – P.</w:t>
      </w:r>
      <w:r>
        <w:rPr>
          <w:sz w:val="28"/>
          <w:szCs w:val="28"/>
        </w:rPr>
        <w:t>844 –847</w:t>
      </w:r>
      <w:bookmarkStart w:id="12" w:name="R7"/>
      <w:bookmarkEnd w:id="12"/>
      <w:r>
        <w:rPr>
          <w:sz w:val="28"/>
          <w:szCs w:val="28"/>
          <w:lang w:val="en-US"/>
        </w:rPr>
        <w:t>.</w:t>
      </w:r>
      <w:r>
        <w:rPr>
          <w:sz w:val="28"/>
          <w:szCs w:val="28"/>
        </w:rPr>
        <w:t xml:space="preserve"> </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UK</w:t>
      </w:r>
      <w:r>
        <w:rPr>
          <w:sz w:val="28"/>
          <w:szCs w:val="28"/>
          <w:lang w:val="en-US"/>
        </w:rPr>
        <w:t xml:space="preserve"> </w:t>
      </w:r>
      <w:r w:rsidRPr="001408DA">
        <w:rPr>
          <w:sz w:val="28"/>
          <w:szCs w:val="28"/>
          <w:lang w:val="en-US"/>
        </w:rPr>
        <w:t>collaborative randomised trial of neonatal extracorporeal</w:t>
      </w:r>
      <w:r>
        <w:rPr>
          <w:sz w:val="28"/>
          <w:szCs w:val="28"/>
          <w:lang w:val="en-US"/>
        </w:rPr>
        <w:t xml:space="preserve"> </w:t>
      </w:r>
      <w:r w:rsidRPr="001408DA">
        <w:rPr>
          <w:sz w:val="28"/>
          <w:szCs w:val="28"/>
          <w:lang w:val="en-US"/>
        </w:rPr>
        <w:t xml:space="preserve">membrane </w:t>
      </w:r>
      <w:r w:rsidRPr="001408DA">
        <w:rPr>
          <w:sz w:val="28"/>
          <w:szCs w:val="28"/>
          <w:lang w:val="en-US"/>
        </w:rPr>
        <w:lastRenderedPageBreak/>
        <w:t>oxygenation: follow-up to age 4 years</w:t>
      </w:r>
      <w:r>
        <w:rPr>
          <w:sz w:val="28"/>
          <w:szCs w:val="28"/>
          <w:lang w:val="en-US"/>
        </w:rPr>
        <w:t xml:space="preserve"> / </w:t>
      </w:r>
      <w:r w:rsidRPr="001408DA">
        <w:rPr>
          <w:sz w:val="28"/>
          <w:szCs w:val="28"/>
          <w:lang w:val="en-US"/>
        </w:rPr>
        <w:t>C</w:t>
      </w:r>
      <w:r>
        <w:rPr>
          <w:sz w:val="28"/>
          <w:szCs w:val="28"/>
          <w:lang w:val="en-US"/>
        </w:rPr>
        <w:t>.</w:t>
      </w:r>
      <w:r w:rsidRPr="001408DA">
        <w:rPr>
          <w:sz w:val="28"/>
          <w:szCs w:val="28"/>
          <w:lang w:val="en-US"/>
        </w:rPr>
        <w:t>C</w:t>
      </w:r>
      <w:r>
        <w:rPr>
          <w:sz w:val="28"/>
          <w:szCs w:val="28"/>
          <w:lang w:val="en-US"/>
        </w:rPr>
        <w:t xml:space="preserve">. </w:t>
      </w:r>
      <w:r w:rsidRPr="001408DA">
        <w:rPr>
          <w:sz w:val="28"/>
          <w:szCs w:val="28"/>
          <w:lang w:val="en-US"/>
        </w:rPr>
        <w:t>Bennett, A</w:t>
      </w:r>
      <w:r>
        <w:rPr>
          <w:sz w:val="28"/>
          <w:szCs w:val="28"/>
          <w:lang w:val="en-US"/>
        </w:rPr>
        <w:t xml:space="preserve">. </w:t>
      </w:r>
      <w:r w:rsidRPr="001408DA">
        <w:rPr>
          <w:sz w:val="28"/>
          <w:szCs w:val="28"/>
          <w:lang w:val="en-US"/>
        </w:rPr>
        <w:t>Johnson, D</w:t>
      </w:r>
      <w:r>
        <w:rPr>
          <w:sz w:val="28"/>
          <w:szCs w:val="28"/>
          <w:lang w:val="en-US"/>
        </w:rPr>
        <w:t>.</w:t>
      </w:r>
      <w:r w:rsidRPr="001408DA">
        <w:rPr>
          <w:sz w:val="28"/>
          <w:szCs w:val="28"/>
          <w:lang w:val="en-US"/>
        </w:rPr>
        <w:t>J</w:t>
      </w:r>
      <w:r>
        <w:rPr>
          <w:sz w:val="28"/>
          <w:szCs w:val="28"/>
          <w:lang w:val="en-US"/>
        </w:rPr>
        <w:t xml:space="preserve">. </w:t>
      </w:r>
      <w:r w:rsidRPr="001408DA">
        <w:rPr>
          <w:sz w:val="28"/>
          <w:szCs w:val="28"/>
          <w:lang w:val="en-US"/>
        </w:rPr>
        <w:t>Field</w:t>
      </w:r>
      <w:r>
        <w:rPr>
          <w:sz w:val="28"/>
          <w:szCs w:val="28"/>
          <w:lang w:val="en-US"/>
        </w:rPr>
        <w:t xml:space="preserve"> [et all]</w:t>
      </w:r>
      <w:r w:rsidRPr="001408DA">
        <w:rPr>
          <w:sz w:val="28"/>
          <w:szCs w:val="28"/>
          <w:lang w:val="en-US"/>
        </w:rPr>
        <w:t xml:space="preserve"> </w:t>
      </w:r>
      <w:r>
        <w:rPr>
          <w:sz w:val="28"/>
          <w:szCs w:val="28"/>
          <w:lang w:val="en-US"/>
        </w:rPr>
        <w:t>//</w:t>
      </w:r>
      <w:r w:rsidRPr="001408DA">
        <w:rPr>
          <w:sz w:val="28"/>
          <w:szCs w:val="28"/>
          <w:lang w:val="en-US"/>
        </w:rPr>
        <w:t xml:space="preserve"> Lancet</w:t>
      </w:r>
      <w:r>
        <w:rPr>
          <w:sz w:val="28"/>
          <w:szCs w:val="28"/>
          <w:lang w:val="en-US"/>
        </w:rPr>
        <w:t xml:space="preserve">. – </w:t>
      </w:r>
      <w:r w:rsidRPr="001408DA">
        <w:rPr>
          <w:sz w:val="28"/>
          <w:szCs w:val="28"/>
          <w:lang w:val="en-US"/>
        </w:rPr>
        <w:t>2001</w:t>
      </w:r>
      <w:r>
        <w:rPr>
          <w:sz w:val="28"/>
          <w:szCs w:val="28"/>
          <w:lang w:val="en-US"/>
        </w:rPr>
        <w:t xml:space="preserve">. – Vol. </w:t>
      </w:r>
      <w:r w:rsidRPr="001408DA">
        <w:rPr>
          <w:sz w:val="28"/>
          <w:szCs w:val="28"/>
          <w:lang w:val="en-US"/>
        </w:rPr>
        <w:t>357</w:t>
      </w:r>
      <w:r>
        <w:rPr>
          <w:sz w:val="28"/>
          <w:szCs w:val="28"/>
          <w:lang w:val="en-US"/>
        </w:rPr>
        <w:t>. - P.</w:t>
      </w:r>
      <w:r w:rsidRPr="001408DA">
        <w:rPr>
          <w:sz w:val="28"/>
          <w:szCs w:val="28"/>
          <w:lang w:val="en-US"/>
        </w:rPr>
        <w:t>1094–1096</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Wallace C</w:t>
      </w:r>
      <w:r>
        <w:rPr>
          <w:sz w:val="28"/>
          <w:szCs w:val="28"/>
          <w:lang w:val="en-US"/>
        </w:rPr>
        <w:t>.</w:t>
      </w:r>
      <w:r w:rsidRPr="001408DA">
        <w:rPr>
          <w:sz w:val="28"/>
          <w:szCs w:val="28"/>
          <w:lang w:val="en-US"/>
        </w:rPr>
        <w:t>A</w:t>
      </w:r>
      <w:r>
        <w:rPr>
          <w:sz w:val="28"/>
          <w:szCs w:val="28"/>
          <w:lang w:val="en-US"/>
        </w:rPr>
        <w:t>.</w:t>
      </w:r>
      <w:r w:rsidRPr="001408DA">
        <w:rPr>
          <w:sz w:val="28"/>
          <w:szCs w:val="28"/>
          <w:lang w:val="en-US"/>
        </w:rPr>
        <w:t xml:space="preserve"> Reverse, innervated, latissimus dorsi flap reconstruction of congenital diaphragmatic absence</w:t>
      </w:r>
      <w:r>
        <w:rPr>
          <w:sz w:val="28"/>
          <w:szCs w:val="28"/>
          <w:lang w:val="en-US"/>
        </w:rPr>
        <w:t xml:space="preserve"> / </w:t>
      </w:r>
      <w:r w:rsidRPr="001408DA">
        <w:rPr>
          <w:sz w:val="28"/>
          <w:szCs w:val="28"/>
          <w:lang w:val="en-US"/>
        </w:rPr>
        <w:t>C</w:t>
      </w:r>
      <w:r>
        <w:rPr>
          <w:sz w:val="28"/>
          <w:szCs w:val="28"/>
          <w:lang w:val="en-US"/>
        </w:rPr>
        <w:t>.</w:t>
      </w:r>
      <w:r w:rsidRPr="001408DA">
        <w:rPr>
          <w:sz w:val="28"/>
          <w:szCs w:val="28"/>
          <w:lang w:val="en-US"/>
        </w:rPr>
        <w:t>A</w:t>
      </w:r>
      <w:r>
        <w:rPr>
          <w:sz w:val="28"/>
          <w:szCs w:val="28"/>
          <w:lang w:val="en-US"/>
        </w:rPr>
        <w:t xml:space="preserve">. </w:t>
      </w:r>
      <w:r w:rsidRPr="001408DA">
        <w:rPr>
          <w:sz w:val="28"/>
          <w:szCs w:val="28"/>
          <w:lang w:val="en-US"/>
        </w:rPr>
        <w:t>Wallace, J</w:t>
      </w:r>
      <w:r>
        <w:rPr>
          <w:sz w:val="28"/>
          <w:szCs w:val="28"/>
          <w:lang w:val="en-US"/>
        </w:rPr>
        <w:t>.</w:t>
      </w:r>
      <w:r w:rsidRPr="001408DA">
        <w:rPr>
          <w:sz w:val="28"/>
          <w:szCs w:val="28"/>
          <w:lang w:val="en-US"/>
        </w:rPr>
        <w:t>S</w:t>
      </w:r>
      <w:r>
        <w:rPr>
          <w:sz w:val="28"/>
          <w:szCs w:val="28"/>
          <w:lang w:val="en-US"/>
        </w:rPr>
        <w:t>.</w:t>
      </w:r>
      <w:r w:rsidRPr="001408DA">
        <w:rPr>
          <w:sz w:val="28"/>
          <w:szCs w:val="28"/>
          <w:lang w:val="en-US"/>
        </w:rPr>
        <w:t xml:space="preserve"> Roden </w:t>
      </w:r>
      <w:r>
        <w:rPr>
          <w:sz w:val="28"/>
          <w:szCs w:val="28"/>
          <w:lang w:val="en-US"/>
        </w:rPr>
        <w:t>//</w:t>
      </w:r>
      <w:r w:rsidRPr="001408DA">
        <w:rPr>
          <w:sz w:val="28"/>
          <w:szCs w:val="28"/>
          <w:lang w:val="en-US"/>
        </w:rPr>
        <w:t xml:space="preserve"> Plast</w:t>
      </w:r>
      <w:r>
        <w:rPr>
          <w:sz w:val="28"/>
          <w:szCs w:val="28"/>
          <w:lang w:val="en-US"/>
        </w:rPr>
        <w:t>.</w:t>
      </w:r>
      <w:r w:rsidRPr="001408DA">
        <w:rPr>
          <w:sz w:val="28"/>
          <w:szCs w:val="28"/>
          <w:lang w:val="en-US"/>
        </w:rPr>
        <w:t xml:space="preserve"> </w:t>
      </w:r>
      <w:r>
        <w:rPr>
          <w:sz w:val="28"/>
          <w:szCs w:val="28"/>
        </w:rPr>
        <w:t>Reconstr</w:t>
      </w:r>
      <w:r>
        <w:rPr>
          <w:sz w:val="28"/>
          <w:szCs w:val="28"/>
          <w:lang w:val="en-US"/>
        </w:rPr>
        <w:t>.</w:t>
      </w:r>
      <w:r>
        <w:rPr>
          <w:sz w:val="28"/>
          <w:szCs w:val="28"/>
        </w:rPr>
        <w:t xml:space="preserve"> Surg</w:t>
      </w:r>
      <w:r>
        <w:rPr>
          <w:sz w:val="28"/>
          <w:szCs w:val="28"/>
          <w:lang w:val="en-US"/>
        </w:rPr>
        <w:t>. -</w:t>
      </w:r>
      <w:r>
        <w:rPr>
          <w:sz w:val="28"/>
          <w:szCs w:val="28"/>
        </w:rPr>
        <w:t xml:space="preserve"> 1995.</w:t>
      </w:r>
      <w:r>
        <w:rPr>
          <w:sz w:val="28"/>
          <w:szCs w:val="28"/>
          <w:lang w:val="en-US"/>
        </w:rPr>
        <w:t xml:space="preserve"> – Vol. </w:t>
      </w:r>
      <w:r>
        <w:rPr>
          <w:sz w:val="28"/>
          <w:szCs w:val="28"/>
        </w:rPr>
        <w:t>96</w:t>
      </w:r>
      <w:r>
        <w:rPr>
          <w:sz w:val="28"/>
          <w:szCs w:val="28"/>
          <w:lang w:val="en-US"/>
        </w:rPr>
        <w:t>. – P.</w:t>
      </w:r>
      <w:r>
        <w:rPr>
          <w:sz w:val="28"/>
          <w:szCs w:val="28"/>
        </w:rPr>
        <w:t>761</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Wandering spleen: A challenging diagnosis</w:t>
      </w:r>
      <w:r>
        <w:rPr>
          <w:sz w:val="28"/>
          <w:szCs w:val="28"/>
          <w:lang w:val="en-US"/>
        </w:rPr>
        <w:t xml:space="preserve"> / </w:t>
      </w:r>
      <w:r w:rsidRPr="001408DA">
        <w:rPr>
          <w:sz w:val="28"/>
          <w:szCs w:val="28"/>
          <w:lang w:val="en-US"/>
        </w:rPr>
        <w:t>D</w:t>
      </w:r>
      <w:r>
        <w:rPr>
          <w:sz w:val="28"/>
          <w:szCs w:val="28"/>
          <w:lang w:val="en-US"/>
        </w:rPr>
        <w:t>.</w:t>
      </w:r>
      <w:r w:rsidRPr="001408DA">
        <w:rPr>
          <w:sz w:val="28"/>
          <w:szCs w:val="28"/>
          <w:lang w:val="en-US"/>
        </w:rPr>
        <w:t>C</w:t>
      </w:r>
      <w:r>
        <w:rPr>
          <w:sz w:val="28"/>
          <w:szCs w:val="28"/>
          <w:lang w:val="en-US"/>
        </w:rPr>
        <w:t xml:space="preserve">. </w:t>
      </w:r>
      <w:r w:rsidRPr="001408DA">
        <w:rPr>
          <w:sz w:val="28"/>
          <w:szCs w:val="28"/>
          <w:lang w:val="en-US"/>
        </w:rPr>
        <w:t>Desai, A</w:t>
      </w:r>
      <w:r>
        <w:rPr>
          <w:sz w:val="28"/>
          <w:szCs w:val="28"/>
          <w:lang w:val="en-US"/>
        </w:rPr>
        <w:t xml:space="preserve">. </w:t>
      </w:r>
      <w:r w:rsidRPr="001408DA">
        <w:rPr>
          <w:sz w:val="28"/>
          <w:szCs w:val="28"/>
          <w:lang w:val="en-US"/>
        </w:rPr>
        <w:t>Hebra, A</w:t>
      </w:r>
      <w:r>
        <w:rPr>
          <w:sz w:val="28"/>
          <w:szCs w:val="28"/>
          <w:lang w:val="en-US"/>
        </w:rPr>
        <w:t>.</w:t>
      </w:r>
      <w:r w:rsidRPr="001408DA">
        <w:rPr>
          <w:sz w:val="28"/>
          <w:szCs w:val="28"/>
          <w:lang w:val="en-US"/>
        </w:rPr>
        <w:t>M</w:t>
      </w:r>
      <w:r>
        <w:rPr>
          <w:sz w:val="28"/>
          <w:szCs w:val="28"/>
          <w:lang w:val="en-US"/>
        </w:rPr>
        <w:t xml:space="preserve">. </w:t>
      </w:r>
      <w:r w:rsidRPr="001408DA">
        <w:rPr>
          <w:sz w:val="28"/>
          <w:szCs w:val="28"/>
          <w:lang w:val="en-US"/>
        </w:rPr>
        <w:t>Davidoff</w:t>
      </w:r>
      <w:r>
        <w:rPr>
          <w:sz w:val="28"/>
          <w:szCs w:val="28"/>
          <w:lang w:val="en-US"/>
        </w:rPr>
        <w:t xml:space="preserve"> [et all] //</w:t>
      </w:r>
      <w:r w:rsidRPr="001408DA">
        <w:rPr>
          <w:sz w:val="28"/>
          <w:szCs w:val="28"/>
          <w:lang w:val="en-US"/>
        </w:rPr>
        <w:t xml:space="preserve"> South</w:t>
      </w:r>
      <w:r>
        <w:rPr>
          <w:sz w:val="28"/>
          <w:szCs w:val="28"/>
          <w:lang w:val="en-US"/>
        </w:rPr>
        <w:t>.</w:t>
      </w:r>
      <w:r w:rsidRPr="001408DA">
        <w:rPr>
          <w:sz w:val="28"/>
          <w:szCs w:val="28"/>
          <w:lang w:val="en-US"/>
        </w:rPr>
        <w:t xml:space="preserve"> </w:t>
      </w:r>
      <w:r>
        <w:rPr>
          <w:sz w:val="28"/>
          <w:szCs w:val="28"/>
        </w:rPr>
        <w:t>Med</w:t>
      </w:r>
      <w:r>
        <w:rPr>
          <w:sz w:val="28"/>
          <w:szCs w:val="28"/>
          <w:lang w:val="en-US"/>
        </w:rPr>
        <w:t>.</w:t>
      </w:r>
      <w:r>
        <w:rPr>
          <w:sz w:val="28"/>
          <w:szCs w:val="28"/>
        </w:rPr>
        <w:t xml:space="preserve"> J</w:t>
      </w:r>
      <w:r>
        <w:rPr>
          <w:sz w:val="28"/>
          <w:szCs w:val="28"/>
          <w:lang w:val="en-US"/>
        </w:rPr>
        <w:t>. –</w:t>
      </w:r>
      <w:r>
        <w:rPr>
          <w:sz w:val="28"/>
          <w:szCs w:val="28"/>
        </w:rPr>
        <w:t xml:space="preserve"> 1997</w:t>
      </w:r>
      <w:r>
        <w:rPr>
          <w:sz w:val="28"/>
          <w:szCs w:val="28"/>
          <w:lang w:val="en-US"/>
        </w:rPr>
        <w:t xml:space="preserve">. – Vol. </w:t>
      </w:r>
      <w:r>
        <w:rPr>
          <w:sz w:val="28"/>
          <w:szCs w:val="28"/>
        </w:rPr>
        <w:t>90</w:t>
      </w:r>
      <w:r>
        <w:rPr>
          <w:sz w:val="28"/>
          <w:szCs w:val="28"/>
          <w:lang w:val="en-US"/>
        </w:rPr>
        <w:t>. – P.</w:t>
      </w:r>
      <w:r>
        <w:rPr>
          <w:sz w:val="28"/>
          <w:szCs w:val="28"/>
        </w:rPr>
        <w:t>439-</w:t>
      </w:r>
      <w:r>
        <w:rPr>
          <w:sz w:val="28"/>
          <w:szCs w:val="28"/>
          <w:lang w:val="en-US"/>
        </w:rPr>
        <w:t>4</w:t>
      </w:r>
      <w:r>
        <w:rPr>
          <w:sz w:val="28"/>
          <w:szCs w:val="28"/>
        </w:rPr>
        <w:t>43.</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lang w:val="en-US"/>
        </w:rPr>
      </w:pPr>
      <w:r w:rsidRPr="001408DA">
        <w:rPr>
          <w:sz w:val="28"/>
          <w:szCs w:val="28"/>
          <w:lang w:val="en-US"/>
        </w:rPr>
        <w:t>Welch K.J. Pediatric Surgery</w:t>
      </w:r>
      <w:r>
        <w:rPr>
          <w:sz w:val="28"/>
          <w:szCs w:val="28"/>
          <w:lang w:val="en-US"/>
        </w:rPr>
        <w:t xml:space="preserve"> /</w:t>
      </w:r>
      <w:r w:rsidRPr="001408DA">
        <w:rPr>
          <w:sz w:val="28"/>
          <w:szCs w:val="28"/>
          <w:lang w:val="en-US"/>
        </w:rPr>
        <w:t xml:space="preserve"> K.J.</w:t>
      </w:r>
      <w:r>
        <w:rPr>
          <w:sz w:val="28"/>
          <w:szCs w:val="28"/>
          <w:lang w:val="en-US"/>
        </w:rPr>
        <w:t xml:space="preserve"> </w:t>
      </w:r>
      <w:r w:rsidRPr="001408DA">
        <w:rPr>
          <w:sz w:val="28"/>
          <w:szCs w:val="28"/>
          <w:lang w:val="en-US"/>
        </w:rPr>
        <w:t>Welch</w:t>
      </w:r>
      <w:r>
        <w:rPr>
          <w:sz w:val="28"/>
          <w:szCs w:val="28"/>
          <w:lang w:val="en-US"/>
        </w:rPr>
        <w:t xml:space="preserve"> </w:t>
      </w:r>
      <w:r w:rsidRPr="001408DA">
        <w:rPr>
          <w:sz w:val="28"/>
          <w:szCs w:val="28"/>
          <w:lang w:val="en-US"/>
        </w:rPr>
        <w:t xml:space="preserve">– “Year Book Med. Publ.”, Chicago, 1998. – </w:t>
      </w:r>
      <w:r>
        <w:rPr>
          <w:sz w:val="28"/>
          <w:szCs w:val="28"/>
          <w:lang w:val="en-US"/>
        </w:rPr>
        <w:t>Vol</w:t>
      </w:r>
      <w:r w:rsidRPr="001408DA">
        <w:rPr>
          <w:sz w:val="28"/>
          <w:szCs w:val="28"/>
          <w:lang w:val="en-US"/>
        </w:rPr>
        <w:t xml:space="preserve">. I. </w:t>
      </w:r>
      <w:r>
        <w:rPr>
          <w:sz w:val="28"/>
          <w:szCs w:val="28"/>
          <w:lang w:val="en-US"/>
        </w:rPr>
        <w:t>- P</w:t>
      </w:r>
      <w:r w:rsidRPr="001408DA">
        <w:rPr>
          <w:sz w:val="28"/>
          <w:szCs w:val="28"/>
          <w:lang w:val="en-US"/>
        </w:rPr>
        <w:t>.589-601</w:t>
      </w:r>
      <w:r>
        <w:rPr>
          <w:sz w:val="28"/>
          <w:szCs w:val="28"/>
          <w:lang w:val="en-US"/>
        </w:rPr>
        <w:t>.</w:t>
      </w:r>
    </w:p>
    <w:p w:rsidR="00B54A0F" w:rsidRDefault="00B54A0F" w:rsidP="00E253CB">
      <w:pPr>
        <w:widowControl w:val="0"/>
        <w:numPr>
          <w:ilvl w:val="0"/>
          <w:numId w:val="27"/>
        </w:numPr>
        <w:tabs>
          <w:tab w:val="clear" w:pos="720"/>
          <w:tab w:val="num" w:pos="360"/>
        </w:tabs>
        <w:autoSpaceDE w:val="0"/>
        <w:autoSpaceDN w:val="0"/>
        <w:adjustRightInd w:val="0"/>
        <w:spacing w:after="0" w:line="360" w:lineRule="auto"/>
        <w:ind w:left="360"/>
        <w:jc w:val="both"/>
        <w:rPr>
          <w:sz w:val="28"/>
          <w:szCs w:val="28"/>
        </w:rPr>
      </w:pPr>
      <w:r w:rsidRPr="001408DA">
        <w:rPr>
          <w:sz w:val="28"/>
          <w:szCs w:val="28"/>
          <w:lang w:val="en-US"/>
        </w:rPr>
        <w:t>Wilcox D</w:t>
      </w:r>
      <w:r>
        <w:rPr>
          <w:sz w:val="28"/>
          <w:szCs w:val="28"/>
          <w:lang w:val="en-US"/>
        </w:rPr>
        <w:t>.</w:t>
      </w:r>
      <w:r w:rsidRPr="001408DA">
        <w:rPr>
          <w:sz w:val="28"/>
          <w:szCs w:val="28"/>
          <w:lang w:val="en-US"/>
        </w:rPr>
        <w:t>T</w:t>
      </w:r>
      <w:r>
        <w:rPr>
          <w:sz w:val="28"/>
          <w:szCs w:val="28"/>
          <w:lang w:val="en-US"/>
        </w:rPr>
        <w:t>.</w:t>
      </w:r>
      <w:r w:rsidRPr="001408DA">
        <w:rPr>
          <w:sz w:val="28"/>
          <w:szCs w:val="28"/>
          <w:lang w:val="en-US"/>
        </w:rPr>
        <w:t xml:space="preserve"> Pathophysiology of congenital diaphragmatic hernia: Amniotic fluid lecithin/sphingornyelin ratio and phosphatidylglycerol concentrations do not predict surfactant status in congenital diaphragmatic hernia</w:t>
      </w:r>
      <w:r>
        <w:rPr>
          <w:sz w:val="28"/>
          <w:szCs w:val="28"/>
          <w:lang w:val="en-US"/>
        </w:rPr>
        <w:t xml:space="preserve"> /</w:t>
      </w:r>
      <w:r w:rsidRPr="001408DA">
        <w:rPr>
          <w:sz w:val="28"/>
          <w:szCs w:val="28"/>
          <w:lang w:val="en-US"/>
        </w:rPr>
        <w:t xml:space="preserve"> D</w:t>
      </w:r>
      <w:r>
        <w:rPr>
          <w:sz w:val="28"/>
          <w:szCs w:val="28"/>
          <w:lang w:val="en-US"/>
        </w:rPr>
        <w:t>.</w:t>
      </w:r>
      <w:r w:rsidRPr="001408DA">
        <w:rPr>
          <w:sz w:val="28"/>
          <w:szCs w:val="28"/>
          <w:lang w:val="en-US"/>
        </w:rPr>
        <w:t>T</w:t>
      </w:r>
      <w:r>
        <w:rPr>
          <w:sz w:val="28"/>
          <w:szCs w:val="28"/>
          <w:lang w:val="en-US"/>
        </w:rPr>
        <w:t xml:space="preserve">. </w:t>
      </w:r>
      <w:r w:rsidRPr="001408DA">
        <w:rPr>
          <w:sz w:val="28"/>
          <w:szCs w:val="28"/>
          <w:lang w:val="en-US"/>
        </w:rPr>
        <w:t xml:space="preserve">Wilcox </w:t>
      </w:r>
      <w:r>
        <w:rPr>
          <w:sz w:val="28"/>
          <w:szCs w:val="28"/>
          <w:lang w:val="en-US"/>
        </w:rPr>
        <w:t>//</w:t>
      </w:r>
      <w:r w:rsidRPr="001408DA">
        <w:rPr>
          <w:sz w:val="28"/>
          <w:szCs w:val="28"/>
          <w:lang w:val="en-US"/>
        </w:rPr>
        <w:t xml:space="preserve"> J</w:t>
      </w:r>
      <w:r>
        <w:rPr>
          <w:sz w:val="28"/>
          <w:szCs w:val="28"/>
          <w:lang w:val="en-US"/>
        </w:rPr>
        <w:t>.</w:t>
      </w:r>
      <w:r w:rsidRPr="001408DA">
        <w:rPr>
          <w:sz w:val="28"/>
          <w:szCs w:val="28"/>
          <w:lang w:val="en-US"/>
        </w:rPr>
        <w:t xml:space="preserve"> Pediatr</w:t>
      </w:r>
      <w:r>
        <w:rPr>
          <w:sz w:val="28"/>
          <w:szCs w:val="28"/>
          <w:lang w:val="en-US"/>
        </w:rPr>
        <w:t>.</w:t>
      </w:r>
      <w:r w:rsidRPr="001408DA">
        <w:rPr>
          <w:sz w:val="28"/>
          <w:szCs w:val="28"/>
          <w:lang w:val="en-US"/>
        </w:rPr>
        <w:t xml:space="preserve"> </w:t>
      </w:r>
      <w:r>
        <w:rPr>
          <w:sz w:val="28"/>
          <w:szCs w:val="28"/>
        </w:rPr>
        <w:t>Surg</w:t>
      </w:r>
      <w:r>
        <w:rPr>
          <w:sz w:val="28"/>
          <w:szCs w:val="28"/>
          <w:lang w:val="en-US"/>
        </w:rPr>
        <w:t>. –</w:t>
      </w:r>
      <w:r>
        <w:rPr>
          <w:sz w:val="28"/>
          <w:szCs w:val="28"/>
        </w:rPr>
        <w:t xml:space="preserve"> 1995</w:t>
      </w:r>
      <w:r>
        <w:rPr>
          <w:sz w:val="28"/>
          <w:szCs w:val="28"/>
          <w:lang w:val="en-US"/>
        </w:rPr>
        <w:t xml:space="preserve">. – Vol. </w:t>
      </w:r>
      <w:r>
        <w:rPr>
          <w:sz w:val="28"/>
          <w:szCs w:val="28"/>
        </w:rPr>
        <w:t>30</w:t>
      </w:r>
      <w:r>
        <w:rPr>
          <w:sz w:val="28"/>
          <w:szCs w:val="28"/>
          <w:lang w:val="en-US"/>
        </w:rPr>
        <w:t>. – P.</w:t>
      </w:r>
      <w:r>
        <w:rPr>
          <w:sz w:val="28"/>
          <w:szCs w:val="28"/>
        </w:rPr>
        <w:t>410.</w:t>
      </w:r>
    </w:p>
    <w:p w:rsidR="00861993" w:rsidRPr="00B54A0F" w:rsidRDefault="00861993" w:rsidP="001E4375">
      <w:pPr>
        <w:pStyle w:val="af6"/>
        <w:spacing w:line="340" w:lineRule="exact"/>
        <w:ind w:firstLine="709"/>
        <w:rPr>
          <w:b w:val="0"/>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CB" w:rsidRDefault="00E253CB">
      <w:pPr>
        <w:spacing w:after="0" w:line="240" w:lineRule="auto"/>
      </w:pPr>
      <w:r>
        <w:separator/>
      </w:r>
    </w:p>
  </w:endnote>
  <w:endnote w:type="continuationSeparator" w:id="0">
    <w:p w:rsidR="00E253CB" w:rsidRDefault="00E2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E253CB">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1408DA">
      <w:rPr>
        <w:rStyle w:val="afa"/>
        <w:rFonts w:eastAsia="Garamond"/>
        <w:noProof/>
      </w:rPr>
      <w:t>22</w:t>
    </w:r>
    <w:r>
      <w:rPr>
        <w:rStyle w:val="afa"/>
        <w:rFonts w:eastAsia="Garamond"/>
      </w:rPr>
      <w:fldChar w:fldCharType="end"/>
    </w:r>
  </w:p>
  <w:p w:rsidR="009335CF" w:rsidRDefault="00E253CB">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CB" w:rsidRDefault="00E253CB">
      <w:pPr>
        <w:spacing w:after="0" w:line="240" w:lineRule="auto"/>
      </w:pPr>
      <w:r>
        <w:separator/>
      </w:r>
    </w:p>
  </w:footnote>
  <w:footnote w:type="continuationSeparator" w:id="0">
    <w:p w:rsidR="00E253CB" w:rsidRDefault="00E25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E253CB">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253CB">
    <w:pPr>
      <w:pStyle w:val="af8"/>
      <w:framePr w:wrap="around" w:vAnchor="text" w:hAnchor="margin" w:xAlign="right" w:y="1"/>
      <w:rPr>
        <w:rStyle w:val="afa"/>
        <w:lang w:val="uk-UA"/>
      </w:rPr>
    </w:pPr>
  </w:p>
  <w:p w:rsidR="009335CF" w:rsidRDefault="00E253CB">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32E5168"/>
    <w:multiLevelType w:val="hybridMultilevel"/>
    <w:tmpl w:val="A7B680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3D9C433C"/>
    <w:multiLevelType w:val="hybridMultilevel"/>
    <w:tmpl w:val="10F26C4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5EF227B7"/>
    <w:multiLevelType w:val="singleLevel"/>
    <w:tmpl w:val="D72659E8"/>
    <w:lvl w:ilvl="0">
      <w:start w:val="1"/>
      <w:numFmt w:val="decimal"/>
      <w:pStyle w:val="a4"/>
      <w:lvlText w:val="%1."/>
      <w:lvlJc w:val="left"/>
      <w:pPr>
        <w:tabs>
          <w:tab w:val="num" w:pos="680"/>
        </w:tabs>
        <w:ind w:left="680" w:hanging="680"/>
      </w:pPr>
    </w:lvl>
  </w:abstractNum>
  <w:abstractNum w:abstractNumId="44">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28"/>
  </w:num>
  <w:num w:numId="5">
    <w:abstractNumId w:val="26"/>
  </w:num>
  <w:num w:numId="6">
    <w:abstractNumId w:val="34"/>
  </w:num>
  <w:num w:numId="7">
    <w:abstractNumId w:val="23"/>
  </w:num>
  <w:num w:numId="8">
    <w:abstractNumId w:val="48"/>
  </w:num>
  <w:num w:numId="9">
    <w:abstractNumId w:val="32"/>
  </w:num>
  <w:num w:numId="10">
    <w:abstractNumId w:val="37"/>
  </w:num>
  <w:num w:numId="11">
    <w:abstractNumId w:val="50"/>
  </w:num>
  <w:num w:numId="12">
    <w:abstractNumId w:val="39"/>
  </w:num>
  <w:num w:numId="13">
    <w:abstractNumId w:val="44"/>
  </w:num>
  <w:num w:numId="14">
    <w:abstractNumId w:val="38"/>
  </w:num>
  <w:num w:numId="15">
    <w:abstractNumId w:val="29"/>
  </w:num>
  <w:num w:numId="16">
    <w:abstractNumId w:val="35"/>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3"/>
  </w:num>
  <w:num w:numId="21">
    <w:abstractNumId w:val="27"/>
  </w:num>
  <w:num w:numId="22">
    <w:abstractNumId w:val="49"/>
  </w:num>
  <w:num w:numId="23">
    <w:abstractNumId w:val="25"/>
  </w:num>
  <w:num w:numId="24">
    <w:abstractNumId w:val="43"/>
    <w:lvlOverride w:ilvl="0">
      <w:startOverride w:val="1"/>
    </w:lvlOverride>
  </w:num>
  <w:num w:numId="25">
    <w:abstractNumId w:val="41"/>
  </w:num>
  <w:num w:numId="26">
    <w:abstractNumId w:val="36"/>
  </w:num>
  <w:num w:numId="2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53CB"/>
    <w:rsid w:val="00E2665E"/>
    <w:rsid w:val="00E26C01"/>
    <w:rsid w:val="00E27F5A"/>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aliases w:val="Основной текст с отступом Знак1 Знак Знак1,Основной текст с отступом Знак1 Знак Знак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rsid w:val="000F576E"/>
    <w:rPr>
      <w:rFonts w:ascii="Times New Roman" w:eastAsia="Times New Roman" w:hAnsi="Times New Roman" w:cs="Times New Roman"/>
      <w:b/>
      <w:bCs/>
      <w:i/>
      <w:iCs/>
      <w:color w:val="4F81BD"/>
      <w:lang w:bidi="en-US"/>
    </w:rPr>
  </w:style>
  <w:style w:type="character" w:styleId="afffff6">
    <w:name w:val="Subtle Emphasis"/>
    <w:basedOn w:val="a9"/>
    <w:qFormat/>
    <w:rsid w:val="000F576E"/>
    <w:rPr>
      <w:i/>
      <w:iCs/>
      <w:color w:val="808080"/>
    </w:rPr>
  </w:style>
  <w:style w:type="character" w:styleId="afffff7">
    <w:name w:val="Intense Emphasis"/>
    <w:basedOn w:val="a9"/>
    <w:qFormat/>
    <w:rsid w:val="000F576E"/>
    <w:rPr>
      <w:b/>
      <w:bCs/>
      <w:i/>
      <w:iCs/>
      <w:color w:val="4F81BD"/>
    </w:rPr>
  </w:style>
  <w:style w:type="character" w:styleId="afffff8">
    <w:name w:val="Subtle Reference"/>
    <w:basedOn w:val="a9"/>
    <w:qFormat/>
    <w:rsid w:val="000F576E"/>
    <w:rPr>
      <w:smallCaps/>
      <w:color w:val="C0504D"/>
      <w:u w:val="single"/>
    </w:rPr>
  </w:style>
  <w:style w:type="character" w:styleId="afffff9">
    <w:name w:val="Intense Reference"/>
    <w:basedOn w:val="a9"/>
    <w:qFormat/>
    <w:rsid w:val="000F576E"/>
    <w:rPr>
      <w:b/>
      <w:bCs/>
      <w:smallCaps/>
      <w:color w:val="C0504D"/>
      <w:spacing w:val="5"/>
      <w:u w:val="single"/>
    </w:rPr>
  </w:style>
  <w:style w:type="character" w:styleId="afffffa">
    <w:name w:val="Book Title"/>
    <w:basedOn w:val="a9"/>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rsid w:val="00276785"/>
    <w:rPr>
      <w:rFonts w:ascii="Garamond" w:eastAsia="Times New Roman" w:hAnsi="Garamond" w:cs="Garamond"/>
    </w:rPr>
  </w:style>
  <w:style w:type="paragraph" w:styleId="afffffffffffffffff9">
    <w:name w:val="Closing"/>
    <w:basedOn w:val="a8"/>
    <w:link w:val="afffffffffffffffffa"/>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8"/>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9"/>
    <w:rsid w:val="003942BD"/>
  </w:style>
  <w:style w:type="character" w:customStyle="1" w:styleId="2fffb">
    <w:name w:val="Подзаголовок2"/>
    <w:basedOn w:val="a9"/>
    <w:rsid w:val="003942BD"/>
  </w:style>
  <w:style w:type="paragraph" w:customStyle="1" w:styleId="10b">
    <w:name w:val="Основной текст с отступом10"/>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7">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8">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8"/>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Normal5">
    <w:name w:val="Normal"/>
    <w:rsid w:val="00454107"/>
    <w:pPr>
      <w:spacing w:after="0" w:line="240" w:lineRule="auto"/>
    </w:pPr>
    <w:rPr>
      <w:rFonts w:ascii="Times New Roman" w:eastAsia="Times New Roman" w:hAnsi="Times New Roman" w:cs="Times New Roman"/>
      <w:sz w:val="20"/>
      <w:szCs w:val="20"/>
      <w:lang w:eastAsia="ru-RU"/>
    </w:rPr>
  </w:style>
  <w:style w:type="paragraph" w:customStyle="1" w:styleId="PlainText">
    <w:name w:val="Plain Text"/>
    <w:basedOn w:val="Normal5"/>
    <w:rsid w:val="00454107"/>
    <w:rPr>
      <w:rFonts w:ascii="Courier New" w:hAnsi="Courier New"/>
    </w:rPr>
  </w:style>
  <w:style w:type="paragraph" w:customStyle="1" w:styleId="affffffffffffffffffffffff9">
    <w:name w:val="Рабочий простой"/>
    <w:basedOn w:val="a8"/>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9"/>
    <w:rsid w:val="00FD06E3"/>
    <w:rPr>
      <w:color w:val="000000"/>
    </w:rPr>
  </w:style>
  <w:style w:type="character" w:customStyle="1" w:styleId="table-foot1">
    <w:name w:val="table-foot1"/>
    <w:basedOn w:val="a9"/>
    <w:rsid w:val="00FD06E3"/>
    <w:rPr>
      <w:sz w:val="24"/>
      <w:szCs w:val="24"/>
    </w:rPr>
  </w:style>
  <w:style w:type="character" w:customStyle="1" w:styleId="bb-header">
    <w:name w:val="bb-header"/>
    <w:basedOn w:val="a9"/>
    <w:rsid w:val="00FD06E3"/>
  </w:style>
  <w:style w:type="paragraph" w:customStyle="1" w:styleId="affffffffffffffffffffffffa">
    <w:name w:val="Рабочий русский"/>
    <w:basedOn w:val="a8"/>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b">
    <w:name w:val="Таблицы текст"/>
    <w:basedOn w:val="a8"/>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9"/>
    <w:rsid w:val="00FD06E3"/>
  </w:style>
  <w:style w:type="character" w:customStyle="1" w:styleId="rubtitle">
    <w:name w:val="rub_title"/>
    <w:basedOn w:val="a9"/>
    <w:rsid w:val="00FD06E3"/>
  </w:style>
  <w:style w:type="paragraph" w:customStyle="1" w:styleId="2ffff2">
    <w:name w:val="Заголовок2"/>
    <w:basedOn w:val="a8"/>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9"/>
    <w:rsid w:val="00CA731E"/>
    <w:rPr>
      <w:rFonts w:ascii="Verdana" w:hAnsi="Verdana" w:hint="default"/>
      <w:b w:val="0"/>
      <w:bCs w:val="0"/>
      <w:i w:val="0"/>
      <w:iCs w:val="0"/>
      <w:color w:val="666666"/>
      <w:sz w:val="20"/>
      <w:szCs w:val="20"/>
    </w:rPr>
  </w:style>
  <w:style w:type="paragraph" w:customStyle="1" w:styleId="BodyText2">
    <w:name w:val="Body Text 2"/>
    <w:basedOn w:val="a8"/>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BodyTextIndent20">
    <w:name w:val="Body Text Indent 2"/>
    <w:basedOn w:val="a8"/>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a8"/>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 Знак Знак15"/>
    <w:basedOn w:val="a9"/>
    <w:rsid w:val="001E4375"/>
    <w:rPr>
      <w:rFonts w:ascii="Arial" w:eastAsia="Times New Roman" w:hAnsi="Arial" w:cs="Times New Roman"/>
      <w:b/>
      <w:bCs/>
      <w:color w:val="365F91"/>
      <w:sz w:val="24"/>
      <w:szCs w:val="24"/>
    </w:rPr>
  </w:style>
  <w:style w:type="character" w:customStyle="1" w:styleId="14f3">
    <w:name w:val=" Знак Знак14"/>
    <w:basedOn w:val="a9"/>
    <w:rsid w:val="001E4375"/>
    <w:rPr>
      <w:rFonts w:ascii="Arial" w:eastAsia="Times New Roman" w:hAnsi="Arial" w:cs="Times New Roman"/>
      <w:color w:val="365F91"/>
      <w:sz w:val="24"/>
      <w:szCs w:val="24"/>
    </w:rPr>
  </w:style>
  <w:style w:type="character" w:customStyle="1" w:styleId="138">
    <w:name w:val=" Знак Знак13"/>
    <w:basedOn w:val="a9"/>
    <w:rsid w:val="001E4375"/>
    <w:rPr>
      <w:rFonts w:ascii="Arial" w:eastAsia="Times New Roman" w:hAnsi="Arial" w:cs="Times New Roman"/>
      <w:color w:val="4F81BD"/>
      <w:sz w:val="24"/>
      <w:szCs w:val="24"/>
    </w:rPr>
  </w:style>
  <w:style w:type="character" w:customStyle="1" w:styleId="12c">
    <w:name w:val=" Знак Знак12"/>
    <w:basedOn w:val="a9"/>
    <w:rsid w:val="001E4375"/>
    <w:rPr>
      <w:rFonts w:ascii="Arial" w:eastAsia="Times New Roman" w:hAnsi="Arial" w:cs="Times New Roman"/>
      <w:i/>
      <w:iCs/>
      <w:color w:val="4F81BD"/>
      <w:sz w:val="24"/>
      <w:szCs w:val="24"/>
    </w:rPr>
  </w:style>
  <w:style w:type="character" w:customStyle="1" w:styleId="11f5">
    <w:name w:val=" Знак Знак11"/>
    <w:basedOn w:val="a9"/>
    <w:semiHidden/>
    <w:rsid w:val="001E4375"/>
    <w:rPr>
      <w:rFonts w:ascii="Arial" w:eastAsia="Times New Roman" w:hAnsi="Arial" w:cs="Times New Roman"/>
      <w:color w:val="4F81BD"/>
    </w:rPr>
  </w:style>
  <w:style w:type="character" w:customStyle="1" w:styleId="10c">
    <w:name w:val=" Знак Знак10"/>
    <w:basedOn w:val="a9"/>
    <w:rsid w:val="001E4375"/>
    <w:rPr>
      <w:rFonts w:ascii="Arial" w:eastAsia="Times New Roman" w:hAnsi="Arial" w:cs="Times New Roman"/>
      <w:i/>
      <w:iCs/>
      <w:color w:val="4F81BD"/>
    </w:rPr>
  </w:style>
  <w:style w:type="character" w:customStyle="1" w:styleId="9f0">
    <w:name w:val=" Знак Знак9"/>
    <w:basedOn w:val="a9"/>
    <w:semiHidden/>
    <w:rsid w:val="001E4375"/>
    <w:rPr>
      <w:rFonts w:ascii="Arial" w:eastAsia="Times New Roman" w:hAnsi="Arial" w:cs="Times New Roman"/>
      <w:b/>
      <w:bCs/>
      <w:color w:val="9BBB59"/>
      <w:sz w:val="20"/>
      <w:szCs w:val="20"/>
    </w:rPr>
  </w:style>
  <w:style w:type="character" w:customStyle="1" w:styleId="8f3">
    <w:name w:val=" Знак Знак8"/>
    <w:basedOn w:val="a9"/>
    <w:semiHidden/>
    <w:rsid w:val="001E4375"/>
    <w:rPr>
      <w:rFonts w:ascii="Arial" w:eastAsia="Times New Roman" w:hAnsi="Arial" w:cs="Times New Roman"/>
      <w:b/>
      <w:bCs/>
      <w:i/>
      <w:iCs/>
      <w:color w:val="9BBB59"/>
      <w:sz w:val="20"/>
      <w:szCs w:val="20"/>
    </w:rPr>
  </w:style>
  <w:style w:type="character" w:customStyle="1" w:styleId="7f1">
    <w:name w:val=" Знак Знак7"/>
    <w:basedOn w:val="a9"/>
    <w:semiHidden/>
    <w:rsid w:val="001E4375"/>
    <w:rPr>
      <w:rFonts w:ascii="Arial" w:eastAsia="Times New Roman" w:hAnsi="Arial" w:cs="Times New Roman"/>
      <w:i/>
      <w:iCs/>
      <w:color w:val="9BBB59"/>
      <w:sz w:val="20"/>
      <w:szCs w:val="20"/>
    </w:rPr>
  </w:style>
  <w:style w:type="character" w:customStyle="1" w:styleId="6f5">
    <w:name w:val=" Знак Знак6"/>
    <w:basedOn w:val="a9"/>
    <w:rsid w:val="001E4375"/>
    <w:rPr>
      <w:rFonts w:ascii="Arial" w:eastAsia="Times New Roman" w:hAnsi="Arial" w:cs="Times New Roman"/>
      <w:i/>
      <w:iCs/>
      <w:color w:val="243F60"/>
      <w:sz w:val="60"/>
      <w:szCs w:val="60"/>
    </w:rPr>
  </w:style>
  <w:style w:type="character" w:customStyle="1" w:styleId="5fc">
    <w:name w:val=" Знак Знак5"/>
    <w:basedOn w:val="a9"/>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 Знак Знак4"/>
    <w:basedOn w:val="a9"/>
    <w:semiHidden/>
    <w:rsid w:val="001E4375"/>
    <w:rPr>
      <w:rFonts w:ascii="Times New Roman" w:eastAsia="Times New Roman" w:hAnsi="Times New Roman" w:cs="Times New Roman"/>
      <w:sz w:val="24"/>
      <w:szCs w:val="24"/>
      <w:lang w:eastAsia="ru-RU"/>
    </w:rPr>
  </w:style>
  <w:style w:type="character" w:customStyle="1" w:styleId="3fff0">
    <w:name w:val=" Знак Знак3"/>
    <w:basedOn w:val="a9"/>
    <w:rsid w:val="001E4375"/>
    <w:rPr>
      <w:rFonts w:ascii="Times New Roman" w:eastAsia="Times New Roman" w:hAnsi="Times New Roman" w:cs="Times New Roman"/>
      <w:sz w:val="16"/>
      <w:szCs w:val="16"/>
      <w:lang w:eastAsia="ru-RU"/>
    </w:rPr>
  </w:style>
  <w:style w:type="character" w:customStyle="1" w:styleId="1ffffff9">
    <w:name w:val=" Знак Знак1"/>
    <w:basedOn w:val="a9"/>
    <w:rsid w:val="001E4375"/>
    <w:rPr>
      <w:rFonts w:ascii="Times New Roman" w:eastAsia="Times New Roman" w:hAnsi="Times New Roman" w:cs="Times New Roman"/>
      <w:sz w:val="24"/>
      <w:szCs w:val="24"/>
      <w:lang w:eastAsia="ru-RU"/>
    </w:rPr>
  </w:style>
  <w:style w:type="paragraph" w:customStyle="1" w:styleId="BodyText">
    <w:name w:val="Body Text"/>
    <w:basedOn w:val="Normal5"/>
    <w:rsid w:val="001E4375"/>
    <w:pPr>
      <w:spacing w:line="360" w:lineRule="auto"/>
      <w:jc w:val="center"/>
    </w:pPr>
    <w:rPr>
      <w:snapToGrid w:val="0"/>
      <w:sz w:val="24"/>
      <w:lang w:val="uk-UA"/>
    </w:rPr>
  </w:style>
  <w:style w:type="paragraph" w:customStyle="1" w:styleId="affffffffffffffffffffffffc">
    <w:name w:val="Автор"/>
    <w:basedOn w:val="ad"/>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d">
    <w:name w:val="Название главы"/>
    <w:basedOn w:val="a8"/>
    <w:next w:val="a8"/>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e">
    <w:name w:val="Подзаголовок главы"/>
    <w:basedOn w:val="a8"/>
    <w:next w:val="ad"/>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
    <w:name w:val="Заголовок главы"/>
    <w:basedOn w:val="a8"/>
    <w:next w:val="affffffffffffffffffffffffe"/>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0">
    <w:name w:val="Определение термина"/>
    <w:basedOn w:val="ad"/>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1">
    <w:name w:val="База указателя"/>
    <w:basedOn w:val="a8"/>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2">
    <w:name w:val="Имя"/>
    <w:basedOn w:val="ad"/>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3">
    <w:name w:val="Название раздела"/>
    <w:basedOn w:val="affffffffffffffff1"/>
    <w:next w:val="ad"/>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4">
    <w:name w:val="База оглавления"/>
    <w:basedOn w:val="a8"/>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9"/>
    <w:rsid w:val="001E4375"/>
    <w:rPr>
      <w:color w:val="000000"/>
      <w:spacing w:val="-2"/>
      <w:sz w:val="28"/>
      <w:szCs w:val="28"/>
      <w:lang w:val="uk-UA"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1768</TotalTime>
  <Pages>28</Pages>
  <Words>7046</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819</cp:revision>
  <dcterms:created xsi:type="dcterms:W3CDTF">2015-05-26T12:20:00Z</dcterms:created>
  <dcterms:modified xsi:type="dcterms:W3CDTF">2015-06-04T07:10:00Z</dcterms:modified>
</cp:coreProperties>
</file>