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202FE" w:rsidRDefault="004202FE" w:rsidP="004202FE">
      <w:pPr>
        <w:pStyle w:val="30"/>
        <w:spacing w:line="360" w:lineRule="auto"/>
        <w:ind w:firstLine="709"/>
        <w:jc w:val="center"/>
        <w:rPr>
          <w:b/>
          <w:bCs/>
          <w:smallCaps/>
          <w:szCs w:val="28"/>
        </w:rPr>
      </w:pPr>
      <w:bookmarkStart w:id="0" w:name="_Hlt522973996"/>
      <w:bookmarkEnd w:id="0"/>
      <w:r>
        <w:rPr>
          <w:b/>
          <w:bCs/>
          <w:smallCaps/>
          <w:szCs w:val="28"/>
        </w:rPr>
        <w:t>МІНІСТЕРСТВО ОХОРОНИ ЗДОРОВ’Я УКРАЇНИ</w:t>
      </w:r>
    </w:p>
    <w:p w:rsidR="004202FE" w:rsidRDefault="004202FE" w:rsidP="004202FE">
      <w:pPr>
        <w:pStyle w:val="30"/>
        <w:spacing w:line="360" w:lineRule="auto"/>
        <w:ind w:firstLine="709"/>
        <w:jc w:val="center"/>
        <w:rPr>
          <w:b/>
          <w:bCs/>
          <w:smallCaps/>
          <w:szCs w:val="28"/>
        </w:rPr>
      </w:pPr>
      <w:r>
        <w:rPr>
          <w:b/>
          <w:bCs/>
          <w:smallCaps/>
          <w:szCs w:val="28"/>
        </w:rPr>
        <w:t>ОДЕСЬКИЙ ДЕРЖАВНИЙ МЕДИЧНИЙ УНІВЕРСИТЕТ</w:t>
      </w:r>
    </w:p>
    <w:p w:rsidR="004202FE" w:rsidRDefault="004202FE" w:rsidP="004202FE">
      <w:pPr>
        <w:pStyle w:val="30"/>
        <w:spacing w:line="360" w:lineRule="auto"/>
        <w:ind w:firstLine="709"/>
        <w:jc w:val="center"/>
        <w:rPr>
          <w:b/>
          <w:bCs/>
          <w:smallCaps/>
          <w:szCs w:val="28"/>
        </w:rPr>
      </w:pPr>
    </w:p>
    <w:p w:rsidR="004202FE" w:rsidRDefault="004202FE" w:rsidP="004202FE">
      <w:pPr>
        <w:pStyle w:val="30"/>
        <w:spacing w:line="360" w:lineRule="auto"/>
        <w:ind w:firstLine="709"/>
        <w:jc w:val="center"/>
        <w:rPr>
          <w:b/>
          <w:bCs/>
          <w:smallCaps/>
          <w:szCs w:val="28"/>
        </w:rPr>
      </w:pPr>
      <w:r>
        <w:rPr>
          <w:b/>
          <w:bCs/>
          <w:smallCaps/>
          <w:szCs w:val="28"/>
        </w:rPr>
        <w:tab/>
      </w:r>
      <w:r>
        <w:rPr>
          <w:b/>
          <w:bCs/>
          <w:smallCaps/>
          <w:szCs w:val="28"/>
        </w:rPr>
        <w:tab/>
      </w:r>
      <w:r>
        <w:rPr>
          <w:b/>
          <w:bCs/>
          <w:smallCaps/>
          <w:szCs w:val="28"/>
        </w:rPr>
        <w:tab/>
      </w:r>
      <w:r>
        <w:rPr>
          <w:b/>
          <w:bCs/>
          <w:smallCaps/>
          <w:szCs w:val="28"/>
        </w:rPr>
        <w:tab/>
        <w:t>На правах рукопису</w:t>
      </w:r>
    </w:p>
    <w:p w:rsidR="004202FE" w:rsidRDefault="004202FE" w:rsidP="004202FE">
      <w:pPr>
        <w:pStyle w:val="30"/>
        <w:spacing w:line="360" w:lineRule="auto"/>
        <w:ind w:firstLine="709"/>
        <w:jc w:val="center"/>
        <w:rPr>
          <w:b/>
          <w:bCs/>
          <w:smallCaps/>
          <w:szCs w:val="28"/>
        </w:rPr>
      </w:pPr>
    </w:p>
    <w:p w:rsidR="004202FE" w:rsidRDefault="004202FE" w:rsidP="004202FE">
      <w:pPr>
        <w:pStyle w:val="30"/>
        <w:ind w:firstLine="708"/>
        <w:jc w:val="center"/>
        <w:rPr>
          <w:b/>
          <w:bCs/>
          <w:smallCaps/>
          <w:szCs w:val="28"/>
        </w:rPr>
      </w:pPr>
      <w:r>
        <w:rPr>
          <w:b/>
          <w:bCs/>
          <w:smallCaps/>
          <w:szCs w:val="28"/>
        </w:rPr>
        <w:t>ЧІТАНАВА ТАМАР ЗУРАБІВНА</w:t>
      </w:r>
    </w:p>
    <w:p w:rsidR="004202FE" w:rsidRDefault="004202FE" w:rsidP="004202FE">
      <w:pPr>
        <w:pStyle w:val="30"/>
        <w:ind w:firstLine="708"/>
        <w:jc w:val="center"/>
        <w:rPr>
          <w:b/>
          <w:bCs/>
          <w:smallCaps/>
          <w:szCs w:val="28"/>
        </w:rPr>
      </w:pPr>
    </w:p>
    <w:p w:rsidR="004202FE" w:rsidRDefault="004202FE" w:rsidP="004202FE">
      <w:pPr>
        <w:jc w:val="center"/>
        <w:rPr>
          <w:sz w:val="28"/>
          <w:szCs w:val="28"/>
          <w:lang w:val="uk-UA"/>
        </w:rPr>
      </w:pPr>
    </w:p>
    <w:p w:rsidR="004202FE" w:rsidRDefault="004202FE" w:rsidP="004202FE">
      <w:pPr>
        <w:jc w:val="center"/>
        <w:rPr>
          <w:sz w:val="28"/>
          <w:szCs w:val="28"/>
          <w:lang w:val="uk-UA"/>
        </w:rPr>
      </w:pPr>
      <w:r>
        <w:rPr>
          <w:sz w:val="28"/>
          <w:szCs w:val="28"/>
          <w:lang w:val="uk-UA"/>
        </w:rPr>
        <w:t>УДК 618.3-06:618.15-008.8-022.7</w:t>
      </w: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pStyle w:val="afffff8"/>
        <w:spacing w:line="360" w:lineRule="auto"/>
        <w:jc w:val="center"/>
        <w:rPr>
          <w:smallCaps/>
          <w:lang w:val="uk-UA"/>
        </w:rPr>
      </w:pPr>
      <w:bookmarkStart w:id="1" w:name="_GoBack"/>
      <w:r>
        <w:rPr>
          <w:smallCaps/>
          <w:lang w:val="uk-UA"/>
        </w:rPr>
        <w:t xml:space="preserve">ПЕРЕБІГ ВАГІТНОСТІ У ЖІНОК ПРИ ПОРУШЕННІ ПІХВОВОГО МІКРОБІОЦЕНОЗУ НА ФОНІ ДИСМІКРОЕЛЕМЕНТОЗУ </w:t>
      </w:r>
    </w:p>
    <w:bookmarkEnd w:id="1"/>
    <w:p w:rsidR="004202FE" w:rsidRDefault="004202FE" w:rsidP="004202FE">
      <w:pPr>
        <w:rPr>
          <w:sz w:val="28"/>
          <w:szCs w:val="28"/>
          <w:lang w:val="uk-UA"/>
        </w:rPr>
      </w:pPr>
    </w:p>
    <w:p w:rsidR="004202FE" w:rsidRDefault="004202FE" w:rsidP="004202FE">
      <w:pPr>
        <w:tabs>
          <w:tab w:val="left" w:pos="2850"/>
        </w:tabs>
        <w:jc w:val="center"/>
        <w:rPr>
          <w:sz w:val="28"/>
          <w:szCs w:val="28"/>
          <w:lang w:val="uk-UA"/>
        </w:rPr>
      </w:pPr>
      <w:r>
        <w:rPr>
          <w:sz w:val="28"/>
          <w:szCs w:val="28"/>
          <w:lang w:val="uk-UA"/>
        </w:rPr>
        <w:t>14.01.01 — акушерство і гінекологія</w:t>
      </w:r>
    </w:p>
    <w:p w:rsidR="004202FE" w:rsidRDefault="004202FE" w:rsidP="004202FE">
      <w:pPr>
        <w:jc w:val="center"/>
        <w:rPr>
          <w:sz w:val="28"/>
          <w:szCs w:val="28"/>
          <w:lang w:val="uk-UA"/>
        </w:rPr>
      </w:pPr>
    </w:p>
    <w:p w:rsidR="004202FE" w:rsidRDefault="004202FE" w:rsidP="004202FE">
      <w:pPr>
        <w:jc w:val="center"/>
        <w:rPr>
          <w:sz w:val="28"/>
          <w:szCs w:val="28"/>
          <w:lang w:val="uk-UA"/>
        </w:rPr>
      </w:pPr>
      <w:r>
        <w:rPr>
          <w:sz w:val="28"/>
          <w:szCs w:val="28"/>
          <w:lang w:val="uk-UA"/>
        </w:rPr>
        <w:t xml:space="preserve">Дисертація </w:t>
      </w:r>
    </w:p>
    <w:p w:rsidR="004202FE" w:rsidRDefault="004202FE" w:rsidP="004202FE">
      <w:pPr>
        <w:jc w:val="center"/>
        <w:rPr>
          <w:sz w:val="28"/>
          <w:szCs w:val="28"/>
          <w:lang w:val="uk-UA"/>
        </w:rPr>
      </w:pPr>
      <w:r>
        <w:rPr>
          <w:sz w:val="28"/>
          <w:szCs w:val="28"/>
          <w:lang w:val="uk-UA"/>
        </w:rPr>
        <w:t xml:space="preserve">на здобуття наукового ступеня </w:t>
      </w:r>
    </w:p>
    <w:p w:rsidR="004202FE" w:rsidRDefault="004202FE" w:rsidP="004202FE">
      <w:pPr>
        <w:jc w:val="center"/>
        <w:rPr>
          <w:sz w:val="28"/>
          <w:szCs w:val="28"/>
          <w:lang w:val="uk-UA"/>
        </w:rPr>
      </w:pPr>
      <w:r>
        <w:rPr>
          <w:sz w:val="28"/>
          <w:szCs w:val="28"/>
          <w:lang w:val="uk-UA"/>
        </w:rPr>
        <w:t>кандидата медичних наук</w:t>
      </w:r>
    </w:p>
    <w:p w:rsidR="004202FE" w:rsidRDefault="004202FE" w:rsidP="004202FE">
      <w:pPr>
        <w:jc w:val="cente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r>
        <w:rPr>
          <w:sz w:val="28"/>
          <w:szCs w:val="28"/>
          <w:lang w:val="uk-UA"/>
        </w:rPr>
        <w:t>Науковий керівник: доктор медичних наук, професор Міщенко Валентина Павлівна</w:t>
      </w: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rPr>
          <w:sz w:val="28"/>
          <w:szCs w:val="28"/>
          <w:lang w:val="uk-UA"/>
        </w:rPr>
      </w:pPr>
    </w:p>
    <w:p w:rsidR="004202FE" w:rsidRDefault="004202FE" w:rsidP="004202FE">
      <w:pPr>
        <w:jc w:val="center"/>
        <w:rPr>
          <w:sz w:val="28"/>
          <w:szCs w:val="28"/>
          <w:lang w:val="uk-UA"/>
        </w:rPr>
      </w:pPr>
      <w:r>
        <w:rPr>
          <w:sz w:val="28"/>
          <w:szCs w:val="28"/>
          <w:lang w:val="uk-UA"/>
        </w:rPr>
        <w:t>Одеса — 200</w:t>
      </w:r>
      <w:r>
        <w:rPr>
          <w:sz w:val="28"/>
          <w:szCs w:val="28"/>
        </w:rPr>
        <w:t>8</w:t>
      </w:r>
    </w:p>
    <w:p w:rsidR="004202FE" w:rsidRDefault="004202FE" w:rsidP="004202FE">
      <w:pPr>
        <w:pStyle w:val="30"/>
        <w:ind w:firstLine="708"/>
        <w:jc w:val="both"/>
        <w:rPr>
          <w:b/>
          <w:bCs/>
          <w:smallCaps/>
          <w:szCs w:val="28"/>
        </w:rPr>
      </w:pPr>
    </w:p>
    <w:p w:rsidR="004202FE" w:rsidRDefault="004202FE" w:rsidP="004202FE">
      <w:pPr>
        <w:pStyle w:val="30"/>
        <w:spacing w:line="360" w:lineRule="auto"/>
        <w:ind w:firstLine="708"/>
        <w:jc w:val="both"/>
        <w:rPr>
          <w:b/>
          <w:bCs/>
          <w:smallCaps/>
          <w:szCs w:val="28"/>
        </w:rPr>
      </w:pPr>
      <w:r>
        <w:rPr>
          <w:b/>
          <w:bCs/>
          <w:smallCaps/>
          <w:szCs w:val="28"/>
        </w:rPr>
        <w:t>ЗМІСТ</w:t>
      </w:r>
    </w:p>
    <w:p w:rsidR="004202FE" w:rsidRDefault="004202FE" w:rsidP="004202FE">
      <w:pPr>
        <w:spacing w:line="360" w:lineRule="auto"/>
        <w:rPr>
          <w:sz w:val="28"/>
          <w:szCs w:val="28"/>
          <w:lang w:val="uk-UA"/>
        </w:rPr>
      </w:pPr>
      <w:r>
        <w:rPr>
          <w:sz w:val="28"/>
          <w:szCs w:val="28"/>
          <w:lang w:val="uk-UA"/>
        </w:rPr>
        <w:t>ПЕРЕЛІК УМОВНИХ ПОЗНАЧЕНЬ........……………......................................... 5</w:t>
      </w:r>
    </w:p>
    <w:p w:rsidR="004202FE" w:rsidRDefault="004202FE" w:rsidP="004202FE">
      <w:pPr>
        <w:pStyle w:val="af8"/>
        <w:spacing w:line="360" w:lineRule="auto"/>
        <w:jc w:val="both"/>
        <w:rPr>
          <w:b w:val="0"/>
          <w:bCs/>
          <w:smallCaps/>
          <w:sz w:val="28"/>
          <w:szCs w:val="28"/>
          <w:lang w:val="uk-UA"/>
        </w:rPr>
      </w:pPr>
      <w:r>
        <w:rPr>
          <w:b w:val="0"/>
          <w:bCs/>
          <w:smallCaps/>
          <w:sz w:val="28"/>
          <w:szCs w:val="28"/>
          <w:lang w:val="uk-UA"/>
        </w:rPr>
        <w:t>ВСТУП..............…………….……………….……................................................... 6</w:t>
      </w:r>
    </w:p>
    <w:p w:rsidR="004202FE" w:rsidRDefault="004202FE" w:rsidP="004202FE">
      <w:pPr>
        <w:pStyle w:val="af8"/>
        <w:spacing w:line="360" w:lineRule="auto"/>
        <w:jc w:val="both"/>
        <w:rPr>
          <w:b w:val="0"/>
          <w:bCs/>
          <w:smallCaps/>
          <w:sz w:val="28"/>
          <w:szCs w:val="28"/>
          <w:lang w:val="uk-UA"/>
        </w:rPr>
      </w:pPr>
      <w:r>
        <w:rPr>
          <w:b w:val="0"/>
          <w:bCs/>
          <w:smallCaps/>
          <w:sz w:val="28"/>
          <w:szCs w:val="28"/>
          <w:lang w:val="uk-UA"/>
        </w:rPr>
        <w:t>РОЗДІЛ 1. СУЧАСНI ПОГЛЯДИ НА ЕТIОЛОГIЮ, ПАТОГЕНЕЗ,ТЕРАПIЮ</w:t>
      </w:r>
    </w:p>
    <w:p w:rsidR="004202FE" w:rsidRDefault="004202FE" w:rsidP="004202FE">
      <w:pPr>
        <w:pStyle w:val="af8"/>
        <w:spacing w:line="360" w:lineRule="auto"/>
        <w:jc w:val="both"/>
        <w:rPr>
          <w:b w:val="0"/>
          <w:bCs/>
          <w:smallCaps/>
          <w:sz w:val="28"/>
          <w:szCs w:val="28"/>
          <w:lang w:val="uk-UA"/>
        </w:rPr>
      </w:pPr>
      <w:r>
        <w:rPr>
          <w:b w:val="0"/>
          <w:bCs/>
          <w:smallCaps/>
          <w:sz w:val="28"/>
          <w:szCs w:val="28"/>
          <w:lang w:val="uk-UA"/>
        </w:rPr>
        <w:t>ЗАХВОРЮВАНЬ ПIХВИ У ЖIНОК IЗ ДИСМIКРОЕЛЕМЕНТОЗАМИ</w:t>
      </w:r>
    </w:p>
    <w:p w:rsidR="004202FE" w:rsidRDefault="004202FE" w:rsidP="004202FE">
      <w:pPr>
        <w:pStyle w:val="af8"/>
        <w:spacing w:line="360" w:lineRule="auto"/>
        <w:jc w:val="both"/>
        <w:rPr>
          <w:smallCaps/>
          <w:sz w:val="28"/>
          <w:szCs w:val="28"/>
          <w:lang w:val="uk-UA"/>
        </w:rPr>
      </w:pPr>
      <w:r>
        <w:rPr>
          <w:b w:val="0"/>
          <w:bCs/>
          <w:smallCaps/>
          <w:sz w:val="28"/>
          <w:szCs w:val="28"/>
          <w:lang w:val="uk-UA"/>
        </w:rPr>
        <w:t>(Огляд літератури) …………………………………………..................................</w:t>
      </w:r>
      <w:r>
        <w:rPr>
          <w:smallCaps/>
          <w:sz w:val="28"/>
          <w:szCs w:val="28"/>
          <w:lang w:val="uk-UA"/>
        </w:rPr>
        <w:t xml:space="preserve"> </w:t>
      </w:r>
      <w:r>
        <w:rPr>
          <w:b w:val="0"/>
          <w:bCs/>
          <w:smallCaps/>
          <w:sz w:val="28"/>
          <w:szCs w:val="28"/>
          <w:lang w:val="uk-UA"/>
        </w:rPr>
        <w:t>10</w:t>
      </w:r>
    </w:p>
    <w:p w:rsidR="004202FE" w:rsidRDefault="004202FE" w:rsidP="004202FE">
      <w:pPr>
        <w:pStyle w:val="afffff8"/>
        <w:spacing w:after="0" w:line="360" w:lineRule="auto"/>
        <w:ind w:firstLine="284"/>
        <w:jc w:val="both"/>
        <w:rPr>
          <w:smallCaps/>
          <w:lang w:val="uk-UA"/>
        </w:rPr>
      </w:pPr>
      <w:r>
        <w:rPr>
          <w:smallCaps/>
          <w:lang w:val="uk-UA"/>
        </w:rPr>
        <w:t>1.1. Сучасні погляди на етіологію і патогенез захворювань піхви................ 10</w:t>
      </w:r>
    </w:p>
    <w:p w:rsidR="004202FE" w:rsidRDefault="004202FE" w:rsidP="004202FE">
      <w:pPr>
        <w:pStyle w:val="afffff8"/>
        <w:spacing w:after="0" w:line="360" w:lineRule="auto"/>
        <w:ind w:firstLine="284"/>
        <w:jc w:val="both"/>
        <w:rPr>
          <w:smallCaps/>
          <w:lang w:val="uk-UA"/>
        </w:rPr>
      </w:pPr>
      <w:r>
        <w:rPr>
          <w:smallCaps/>
          <w:lang w:val="uk-UA"/>
        </w:rPr>
        <w:t>1.2. Бактеріальний вагіноз серед піхвових інфекцій.......................……........ 14</w:t>
      </w:r>
    </w:p>
    <w:p w:rsidR="004202FE" w:rsidRDefault="004202FE" w:rsidP="004202FE">
      <w:pPr>
        <w:pStyle w:val="afffff8"/>
        <w:spacing w:after="0" w:line="360" w:lineRule="auto"/>
        <w:ind w:firstLine="284"/>
        <w:jc w:val="both"/>
        <w:rPr>
          <w:smallCaps/>
          <w:lang w:val="uk-UA"/>
        </w:rPr>
      </w:pPr>
      <w:r>
        <w:rPr>
          <w:smallCaps/>
          <w:lang w:val="uk-UA"/>
        </w:rPr>
        <w:t>1.3. Кандидозний вагініт серед піхвових інфекцій.......................................... 19</w:t>
      </w:r>
    </w:p>
    <w:p w:rsidR="004202FE" w:rsidRDefault="004202FE" w:rsidP="004202FE">
      <w:pPr>
        <w:pStyle w:val="afffff8"/>
        <w:spacing w:after="0" w:line="360" w:lineRule="auto"/>
        <w:ind w:firstLine="284"/>
        <w:jc w:val="both"/>
        <w:rPr>
          <w:smallCaps/>
          <w:lang w:val="uk-UA"/>
        </w:rPr>
      </w:pPr>
      <w:r>
        <w:rPr>
          <w:smallCaps/>
          <w:lang w:val="uk-UA"/>
        </w:rPr>
        <w:t>1.4. Неспецифічний вагініт серед піхвових інфекцій..................................... 23</w:t>
      </w:r>
    </w:p>
    <w:p w:rsidR="004202FE" w:rsidRDefault="004202FE" w:rsidP="004202FE">
      <w:pPr>
        <w:pStyle w:val="afffff8"/>
        <w:spacing w:after="0" w:line="360" w:lineRule="auto"/>
        <w:ind w:firstLine="284"/>
        <w:jc w:val="both"/>
        <w:rPr>
          <w:smallCaps/>
          <w:lang w:val="uk-UA"/>
        </w:rPr>
      </w:pPr>
      <w:r>
        <w:rPr>
          <w:smallCaps/>
          <w:lang w:val="uk-UA"/>
        </w:rPr>
        <w:t xml:space="preserve">1.5. Роль мікро-, макроелементів у етіопатогенезі інфекційних </w:t>
      </w:r>
    </w:p>
    <w:p w:rsidR="004202FE" w:rsidRDefault="004202FE" w:rsidP="004202FE">
      <w:pPr>
        <w:pStyle w:val="afffff8"/>
        <w:spacing w:after="0" w:line="360" w:lineRule="auto"/>
        <w:ind w:firstLine="0"/>
        <w:jc w:val="both"/>
        <w:rPr>
          <w:smallCaps/>
          <w:lang w:val="uk-UA"/>
        </w:rPr>
      </w:pPr>
      <w:r>
        <w:rPr>
          <w:smallCaps/>
          <w:lang w:val="uk-UA"/>
        </w:rPr>
        <w:tab/>
        <w:t>захворювань……………………………………………………………….. 25</w:t>
      </w:r>
    </w:p>
    <w:p w:rsidR="004202FE" w:rsidRDefault="004202FE" w:rsidP="004202FE">
      <w:pPr>
        <w:pStyle w:val="afffff8"/>
        <w:spacing w:after="0" w:line="360" w:lineRule="auto"/>
        <w:ind w:firstLine="284"/>
        <w:jc w:val="both"/>
        <w:rPr>
          <w:smallCaps/>
          <w:lang w:val="uk-UA"/>
        </w:rPr>
      </w:pPr>
      <w:r>
        <w:rPr>
          <w:smallCaps/>
          <w:lang w:val="uk-UA"/>
        </w:rPr>
        <w:t xml:space="preserve">1.6. Стан проблеми діагностики та лікування інфекційних захворювань </w:t>
      </w:r>
    </w:p>
    <w:p w:rsidR="004202FE" w:rsidRDefault="004202FE" w:rsidP="004202FE">
      <w:pPr>
        <w:pStyle w:val="afffff8"/>
        <w:spacing w:after="0" w:line="360" w:lineRule="auto"/>
        <w:ind w:firstLine="284"/>
        <w:jc w:val="both"/>
        <w:rPr>
          <w:smallCaps/>
          <w:lang w:val="uk-UA"/>
        </w:rPr>
      </w:pPr>
      <w:r>
        <w:rPr>
          <w:smallCaps/>
          <w:lang w:val="uk-UA"/>
        </w:rPr>
        <w:lastRenderedPageBreak/>
        <w:tab/>
        <w:t>піхви.............................................................................................................. 30</w:t>
      </w:r>
    </w:p>
    <w:p w:rsidR="004202FE" w:rsidRDefault="004202FE" w:rsidP="004202FE">
      <w:pPr>
        <w:pStyle w:val="af4"/>
        <w:spacing w:after="0" w:line="360" w:lineRule="auto"/>
        <w:jc w:val="both"/>
        <w:rPr>
          <w:smallCaps/>
          <w:lang w:val="uk-UA"/>
        </w:rPr>
      </w:pPr>
      <w:r>
        <w:rPr>
          <w:smallCaps/>
          <w:lang w:val="uk-UA"/>
        </w:rPr>
        <w:t>РОЗДІЛ 2. МАТЕРІАЛИ, ОБ’ЄКТИ, КОНТИНГЕНТИ, МЕТОДИ</w:t>
      </w:r>
    </w:p>
    <w:p w:rsidR="004202FE" w:rsidRDefault="004202FE" w:rsidP="004202FE">
      <w:pPr>
        <w:pStyle w:val="af4"/>
        <w:spacing w:after="0" w:line="360" w:lineRule="auto"/>
        <w:jc w:val="both"/>
        <w:rPr>
          <w:smallCaps/>
          <w:lang w:val="uk-UA"/>
        </w:rPr>
      </w:pPr>
      <w:r>
        <w:rPr>
          <w:smallCaps/>
          <w:lang w:val="uk-UA"/>
        </w:rPr>
        <w:t>ДОСЛІДЖЕННЯ, ЛІКУВАННЯ…………......................................…................. 35</w:t>
      </w:r>
    </w:p>
    <w:p w:rsidR="004202FE" w:rsidRDefault="004202FE" w:rsidP="004202FE">
      <w:pPr>
        <w:pStyle w:val="afffff8"/>
        <w:spacing w:after="0" w:line="360" w:lineRule="auto"/>
        <w:ind w:firstLine="284"/>
        <w:jc w:val="both"/>
        <w:rPr>
          <w:smallCaps/>
          <w:lang w:val="uk-UA"/>
        </w:rPr>
      </w:pPr>
      <w:r>
        <w:rPr>
          <w:smallCaps/>
          <w:lang w:val="uk-UA"/>
        </w:rPr>
        <w:t>2.1. Матеріали дослідження……………....................................……............... 35</w:t>
      </w:r>
    </w:p>
    <w:p w:rsidR="004202FE" w:rsidRDefault="004202FE" w:rsidP="004202FE">
      <w:pPr>
        <w:pStyle w:val="afffff8"/>
        <w:spacing w:after="0" w:line="360" w:lineRule="auto"/>
        <w:ind w:firstLine="284"/>
        <w:jc w:val="both"/>
        <w:rPr>
          <w:smallCaps/>
          <w:lang w:val="uk-UA"/>
        </w:rPr>
      </w:pPr>
      <w:r>
        <w:rPr>
          <w:smallCaps/>
          <w:lang w:val="uk-UA"/>
        </w:rPr>
        <w:t>2.2. Об’єкти дослідження ……………………............................…..…............ 36</w:t>
      </w:r>
    </w:p>
    <w:p w:rsidR="004202FE" w:rsidRDefault="004202FE" w:rsidP="004202FE">
      <w:pPr>
        <w:pStyle w:val="afffff8"/>
        <w:spacing w:after="0" w:line="360" w:lineRule="auto"/>
        <w:ind w:firstLine="284"/>
        <w:jc w:val="both"/>
        <w:rPr>
          <w:smallCaps/>
          <w:lang w:val="uk-UA"/>
        </w:rPr>
      </w:pPr>
      <w:r>
        <w:rPr>
          <w:smallCaps/>
          <w:lang w:val="uk-UA"/>
        </w:rPr>
        <w:t>2.3. Методи дослідження……………...............….........................…............... 37</w:t>
      </w:r>
    </w:p>
    <w:p w:rsidR="004202FE" w:rsidRDefault="004202FE" w:rsidP="004202FE">
      <w:pPr>
        <w:pStyle w:val="afffff8"/>
        <w:spacing w:after="0" w:line="360" w:lineRule="auto"/>
        <w:ind w:firstLine="426"/>
        <w:jc w:val="both"/>
        <w:rPr>
          <w:smallCaps/>
          <w:lang w:val="uk-UA"/>
        </w:rPr>
      </w:pPr>
      <w:r>
        <w:rPr>
          <w:smallCaps/>
          <w:lang w:val="uk-UA"/>
        </w:rPr>
        <w:t>2.3.1. Методи вивчення клінічного перебігу вагітності............................... 37</w:t>
      </w:r>
    </w:p>
    <w:p w:rsidR="004202FE" w:rsidRDefault="004202FE" w:rsidP="004202FE">
      <w:pPr>
        <w:pStyle w:val="afffff8"/>
        <w:spacing w:after="0" w:line="360" w:lineRule="auto"/>
        <w:ind w:firstLine="426"/>
        <w:jc w:val="both"/>
        <w:rPr>
          <w:smallCaps/>
          <w:lang w:val="uk-UA"/>
        </w:rPr>
      </w:pPr>
      <w:r>
        <w:rPr>
          <w:smallCaps/>
          <w:lang w:val="uk-UA"/>
        </w:rPr>
        <w:t xml:space="preserve">2.3.2. Методи визначення гормональної функції фетоплацентарного </w:t>
      </w:r>
    </w:p>
    <w:p w:rsidR="004202FE" w:rsidRDefault="004202FE" w:rsidP="004202FE">
      <w:pPr>
        <w:pStyle w:val="afffff8"/>
        <w:tabs>
          <w:tab w:val="left" w:pos="9639"/>
        </w:tabs>
        <w:spacing w:after="0" w:line="360" w:lineRule="auto"/>
        <w:ind w:left="1134" w:hanging="1134"/>
        <w:jc w:val="both"/>
        <w:rPr>
          <w:smallCaps/>
          <w:lang w:val="uk-UA"/>
        </w:rPr>
      </w:pPr>
      <w:r>
        <w:rPr>
          <w:smallCaps/>
          <w:lang w:val="uk-UA"/>
        </w:rPr>
        <w:tab/>
        <w:t>комплексу..……………………...............……………......................... 40</w:t>
      </w:r>
    </w:p>
    <w:p w:rsidR="004202FE" w:rsidRDefault="004202FE" w:rsidP="004202FE">
      <w:pPr>
        <w:pStyle w:val="afffff8"/>
        <w:spacing w:after="0" w:line="360" w:lineRule="auto"/>
        <w:ind w:firstLine="426"/>
        <w:jc w:val="both"/>
        <w:rPr>
          <w:smallCaps/>
          <w:lang w:val="uk-UA"/>
        </w:rPr>
      </w:pPr>
      <w:r>
        <w:rPr>
          <w:smallCaps/>
          <w:lang w:val="uk-UA"/>
        </w:rPr>
        <w:t>2.3.3. Методи визначення мікро-, макроелементів…………….................. 40</w:t>
      </w:r>
    </w:p>
    <w:p w:rsidR="004202FE" w:rsidRDefault="004202FE" w:rsidP="004202FE">
      <w:pPr>
        <w:pStyle w:val="afffff8"/>
        <w:spacing w:after="0" w:line="360" w:lineRule="auto"/>
        <w:ind w:firstLine="426"/>
        <w:jc w:val="both"/>
        <w:rPr>
          <w:smallCaps/>
          <w:lang w:val="uk-UA"/>
        </w:rPr>
      </w:pPr>
      <w:r>
        <w:rPr>
          <w:smallCaps/>
          <w:lang w:val="uk-UA"/>
        </w:rPr>
        <w:t>2.3.4. Методи інструментального дослідження…………………................ 41</w:t>
      </w:r>
    </w:p>
    <w:p w:rsidR="004202FE" w:rsidRDefault="004202FE" w:rsidP="004202FE">
      <w:pPr>
        <w:pStyle w:val="afffff8"/>
        <w:spacing w:after="0" w:line="360" w:lineRule="auto"/>
        <w:ind w:firstLine="426"/>
        <w:jc w:val="both"/>
        <w:rPr>
          <w:smallCaps/>
          <w:lang w:val="uk-UA"/>
        </w:rPr>
      </w:pPr>
      <w:r>
        <w:rPr>
          <w:smallCaps/>
          <w:lang w:val="uk-UA"/>
        </w:rPr>
        <w:t>2.3.5. Методи дослідження плаценти……………………………................. 42</w:t>
      </w:r>
    </w:p>
    <w:p w:rsidR="004202FE" w:rsidRDefault="004202FE" w:rsidP="004202FE">
      <w:pPr>
        <w:pStyle w:val="afffff8"/>
        <w:spacing w:after="0" w:line="360" w:lineRule="auto"/>
        <w:ind w:firstLine="284"/>
        <w:jc w:val="both"/>
        <w:rPr>
          <w:smallCaps/>
          <w:lang w:val="uk-UA"/>
        </w:rPr>
      </w:pPr>
      <w:r>
        <w:rPr>
          <w:smallCaps/>
          <w:lang w:val="uk-UA"/>
        </w:rPr>
        <w:t>2.4. Аналіз медичної документації………………..………………….......... 42</w:t>
      </w:r>
    </w:p>
    <w:p w:rsidR="004202FE" w:rsidRDefault="004202FE" w:rsidP="004202FE">
      <w:pPr>
        <w:pStyle w:val="afffff8"/>
        <w:spacing w:after="0" w:line="360" w:lineRule="auto"/>
        <w:ind w:firstLine="284"/>
        <w:jc w:val="both"/>
        <w:rPr>
          <w:smallCaps/>
          <w:lang w:val="uk-UA"/>
        </w:rPr>
      </w:pPr>
      <w:r>
        <w:rPr>
          <w:smallCaps/>
          <w:lang w:val="uk-UA"/>
        </w:rPr>
        <w:t>2.5. Клінічна характеристика обстежуваного контингенту………..…....... 43</w:t>
      </w:r>
    </w:p>
    <w:p w:rsidR="004202FE" w:rsidRDefault="004202FE" w:rsidP="004202FE">
      <w:pPr>
        <w:pStyle w:val="afffff8"/>
        <w:spacing w:after="0" w:line="360" w:lineRule="auto"/>
        <w:ind w:firstLine="284"/>
        <w:jc w:val="both"/>
        <w:rPr>
          <w:smallCaps/>
          <w:lang w:val="uk-UA"/>
        </w:rPr>
      </w:pPr>
      <w:r>
        <w:rPr>
          <w:smallCaps/>
          <w:lang w:val="uk-UA"/>
        </w:rPr>
        <w:t>2.6. Застосовувані методи лікування………………………….…..….......... 46</w:t>
      </w:r>
    </w:p>
    <w:p w:rsidR="004202FE" w:rsidRDefault="004202FE" w:rsidP="004202FE">
      <w:pPr>
        <w:pStyle w:val="afffff8"/>
        <w:tabs>
          <w:tab w:val="left" w:pos="567"/>
        </w:tabs>
        <w:spacing w:after="0" w:line="360" w:lineRule="auto"/>
        <w:ind w:firstLine="284"/>
        <w:jc w:val="both"/>
        <w:rPr>
          <w:smallCaps/>
          <w:lang w:val="uk-UA"/>
        </w:rPr>
      </w:pPr>
      <w:r>
        <w:rPr>
          <w:smallCaps/>
          <w:lang w:val="uk-UA"/>
        </w:rPr>
        <w:t>2.7. Статистична обробка одержаних результатів………………...….......... 50</w:t>
      </w:r>
    </w:p>
    <w:p w:rsidR="004202FE" w:rsidRDefault="004202FE" w:rsidP="004202FE">
      <w:pPr>
        <w:pStyle w:val="af4"/>
        <w:spacing w:after="0" w:line="360" w:lineRule="auto"/>
        <w:jc w:val="both"/>
        <w:rPr>
          <w:smallCaps/>
          <w:lang w:val="uk-UA"/>
        </w:rPr>
      </w:pPr>
      <w:r>
        <w:rPr>
          <w:smallCaps/>
          <w:lang w:val="uk-UA"/>
        </w:rPr>
        <w:t xml:space="preserve">РОЗДІЛ 3. ОСОБЛИВОСТІ КЛІНІЧНОГО ПЕРЕБIГУ ВАГІТНОСТІ, ПОЛОГIВ, </w:t>
      </w:r>
    </w:p>
    <w:p w:rsidR="004202FE" w:rsidRDefault="004202FE" w:rsidP="004202FE">
      <w:pPr>
        <w:pStyle w:val="af4"/>
        <w:spacing w:after="0" w:line="360" w:lineRule="auto"/>
        <w:jc w:val="both"/>
        <w:rPr>
          <w:smallCaps/>
          <w:lang w:val="uk-UA"/>
        </w:rPr>
      </w:pPr>
      <w:r>
        <w:rPr>
          <w:smallCaps/>
          <w:lang w:val="uk-UA"/>
        </w:rPr>
        <w:t>ПІСЛЯПОЛОГОВОГО ПЕРІОДУ У ЖІНОК ІЗ ЗАХВОРЮВАННЯМИ ПІХВИ, ЩО ВПЕРШЕ ПРОЯВИЛИСЯ У ПЕРШОМУ ТРИМЕСТРІ....……................ 51</w:t>
      </w:r>
    </w:p>
    <w:p w:rsidR="004202FE" w:rsidRDefault="004202FE" w:rsidP="004202FE">
      <w:pPr>
        <w:pStyle w:val="af4"/>
        <w:spacing w:after="0" w:line="360" w:lineRule="auto"/>
        <w:ind w:left="993" w:hanging="709"/>
        <w:jc w:val="both"/>
        <w:rPr>
          <w:smallCaps/>
          <w:lang w:val="uk-UA"/>
        </w:rPr>
      </w:pPr>
      <w:r>
        <w:rPr>
          <w:smallCaps/>
          <w:lang w:val="uk-UA"/>
        </w:rPr>
        <w:t>3.1. Клінічна характеристика перебігу вагітності у жінок з інфекційними</w:t>
      </w:r>
    </w:p>
    <w:p w:rsidR="004202FE" w:rsidRDefault="004202FE" w:rsidP="004202FE">
      <w:pPr>
        <w:pStyle w:val="af4"/>
        <w:spacing w:after="0" w:line="360" w:lineRule="auto"/>
        <w:ind w:left="993" w:hanging="709"/>
        <w:jc w:val="both"/>
        <w:rPr>
          <w:smallCaps/>
          <w:lang w:val="uk-UA"/>
        </w:rPr>
      </w:pPr>
      <w:r>
        <w:rPr>
          <w:smallCaps/>
          <w:lang w:val="uk-UA"/>
        </w:rPr>
        <w:t>захворюваннями піхви, що вперше проявились у першому триместрі….... 51</w:t>
      </w:r>
    </w:p>
    <w:p w:rsidR="004202FE" w:rsidRDefault="004202FE" w:rsidP="004202FE">
      <w:pPr>
        <w:pStyle w:val="af4"/>
        <w:spacing w:after="0" w:line="360" w:lineRule="auto"/>
        <w:ind w:firstLine="284"/>
        <w:jc w:val="both"/>
        <w:rPr>
          <w:smallCaps/>
          <w:lang w:val="uk-UA"/>
        </w:rPr>
      </w:pPr>
      <w:r>
        <w:rPr>
          <w:smallCaps/>
          <w:lang w:val="uk-UA"/>
        </w:rPr>
        <w:t>3.2. Клінічна характеристика перебігу пологів………………...................... 60</w:t>
      </w:r>
    </w:p>
    <w:p w:rsidR="004202FE" w:rsidRDefault="004202FE" w:rsidP="004202FE">
      <w:pPr>
        <w:pStyle w:val="af4"/>
        <w:spacing w:after="0" w:line="360" w:lineRule="auto"/>
        <w:ind w:firstLine="284"/>
        <w:jc w:val="both"/>
        <w:rPr>
          <w:smallCaps/>
          <w:lang w:val="uk-UA"/>
        </w:rPr>
      </w:pPr>
      <w:r>
        <w:rPr>
          <w:smallCaps/>
          <w:lang w:val="uk-UA"/>
        </w:rPr>
        <w:t>3.3. Оцінка стану новонароджених……………………………..................... 60</w:t>
      </w:r>
    </w:p>
    <w:p w:rsidR="004202FE" w:rsidRDefault="004202FE" w:rsidP="004202FE">
      <w:pPr>
        <w:pStyle w:val="af4"/>
        <w:spacing w:after="0" w:line="360" w:lineRule="auto"/>
        <w:ind w:firstLine="284"/>
        <w:jc w:val="both"/>
        <w:rPr>
          <w:smallCaps/>
          <w:lang w:val="uk-UA"/>
        </w:rPr>
      </w:pPr>
      <w:r>
        <w:rPr>
          <w:smallCaps/>
          <w:lang w:val="uk-UA"/>
        </w:rPr>
        <w:t>3.4. Клінічна характеристика перебігу післяпологового періоду................ 61</w:t>
      </w:r>
    </w:p>
    <w:p w:rsidR="004202FE" w:rsidRDefault="004202FE" w:rsidP="004202FE">
      <w:pPr>
        <w:pStyle w:val="af4"/>
        <w:spacing w:after="0" w:line="360" w:lineRule="auto"/>
        <w:ind w:firstLine="284"/>
        <w:jc w:val="both"/>
        <w:rPr>
          <w:smallCaps/>
          <w:lang w:val="uk-UA"/>
        </w:rPr>
      </w:pPr>
      <w:r>
        <w:rPr>
          <w:smallCaps/>
          <w:lang w:val="uk-UA"/>
        </w:rPr>
        <w:t>3.5. Лабораторна оцінка перебігу гестаційних процесів у жінок  із</w:t>
      </w:r>
    </w:p>
    <w:p w:rsidR="004202FE" w:rsidRDefault="004202FE" w:rsidP="004202FE">
      <w:pPr>
        <w:pStyle w:val="af4"/>
        <w:spacing w:after="0" w:line="360" w:lineRule="auto"/>
        <w:ind w:firstLine="284"/>
        <w:jc w:val="both"/>
        <w:rPr>
          <w:smallCaps/>
          <w:lang w:val="uk-UA"/>
        </w:rPr>
      </w:pPr>
      <w:r>
        <w:rPr>
          <w:smallCaps/>
          <w:lang w:val="uk-UA"/>
        </w:rPr>
        <w:lastRenderedPageBreak/>
        <w:t>захворюваннями піхви, що вперше проявились у першому триместрі....... 61</w:t>
      </w:r>
    </w:p>
    <w:p w:rsidR="004202FE" w:rsidRDefault="004202FE" w:rsidP="004202FE">
      <w:pPr>
        <w:pStyle w:val="af4"/>
        <w:spacing w:after="0" w:line="360" w:lineRule="auto"/>
        <w:ind w:firstLine="284"/>
        <w:jc w:val="both"/>
        <w:rPr>
          <w:smallCaps/>
          <w:lang w:val="uk-UA"/>
        </w:rPr>
      </w:pPr>
      <w:r>
        <w:rPr>
          <w:smallCaps/>
          <w:lang w:val="uk-UA"/>
        </w:rPr>
        <w:t>3.6. Результати лікування вагітних з інфекційними захворюваннями піхви,</w:t>
      </w:r>
    </w:p>
    <w:p w:rsidR="004202FE" w:rsidRDefault="004202FE" w:rsidP="004202FE">
      <w:pPr>
        <w:pStyle w:val="af4"/>
        <w:spacing w:after="0" w:line="360" w:lineRule="auto"/>
        <w:ind w:firstLine="284"/>
        <w:jc w:val="both"/>
        <w:rPr>
          <w:smallCaps/>
          <w:lang w:val="uk-UA"/>
        </w:rPr>
      </w:pPr>
      <w:r>
        <w:rPr>
          <w:smallCaps/>
          <w:lang w:val="uk-UA"/>
        </w:rPr>
        <w:t>що вперше проявились у першому триместрі……..………….…………..... 76</w:t>
      </w:r>
    </w:p>
    <w:p w:rsidR="004202FE" w:rsidRDefault="004202FE" w:rsidP="004202FE">
      <w:pPr>
        <w:pStyle w:val="af4"/>
        <w:spacing w:after="0" w:line="360" w:lineRule="auto"/>
        <w:jc w:val="both"/>
        <w:rPr>
          <w:smallCaps/>
          <w:lang w:val="uk-UA"/>
        </w:rPr>
      </w:pPr>
      <w:r>
        <w:rPr>
          <w:smallCaps/>
          <w:lang w:val="uk-UA"/>
        </w:rPr>
        <w:t xml:space="preserve">РОЗДІЛ 4. ОСОБЛИВОСТІ КЛІНІЧНОГО ПЕРЕБІГУ ВАГІТНОСТІ, </w:t>
      </w:r>
    </w:p>
    <w:p w:rsidR="004202FE" w:rsidRDefault="004202FE" w:rsidP="004202FE">
      <w:pPr>
        <w:pStyle w:val="af4"/>
        <w:spacing w:after="0" w:line="360" w:lineRule="auto"/>
        <w:jc w:val="both"/>
        <w:rPr>
          <w:smallCaps/>
          <w:lang w:val="uk-UA"/>
        </w:rPr>
      </w:pPr>
      <w:r>
        <w:rPr>
          <w:smallCaps/>
          <w:lang w:val="uk-UA"/>
        </w:rPr>
        <w:t>ПОЛОГІВ, ПІСЛЯПОЛОГОВОГО ПЕРІОДУ У ЖІНОК ІЗ ЗАХВОРЮВАННЯМИ ПІХВИ, ЩО ВПЕРШЕ ПРОЯВИЛИСЯ У ДРУГОМУ ТРИМЕСТРІ............... 82</w:t>
      </w:r>
    </w:p>
    <w:p w:rsidR="004202FE" w:rsidRDefault="004202FE" w:rsidP="004202FE">
      <w:pPr>
        <w:pStyle w:val="af4"/>
        <w:spacing w:after="0" w:line="360" w:lineRule="auto"/>
        <w:ind w:firstLine="284"/>
        <w:jc w:val="both"/>
        <w:rPr>
          <w:smallCaps/>
          <w:lang w:val="uk-UA"/>
        </w:rPr>
      </w:pPr>
      <w:r>
        <w:rPr>
          <w:smallCaps/>
          <w:lang w:val="uk-UA"/>
        </w:rPr>
        <w:t>4.1. Клінічна характеристика перебігу вагітності у жінок із захворюваннями піхви, що вперше проявились у другому триместрі........................................... 82</w:t>
      </w:r>
    </w:p>
    <w:p w:rsidR="004202FE" w:rsidRDefault="004202FE" w:rsidP="004202FE">
      <w:pPr>
        <w:pStyle w:val="af4"/>
        <w:spacing w:after="0" w:line="360" w:lineRule="auto"/>
        <w:ind w:firstLine="284"/>
        <w:jc w:val="both"/>
        <w:rPr>
          <w:smallCaps/>
          <w:lang w:val="uk-UA"/>
        </w:rPr>
      </w:pPr>
      <w:r>
        <w:rPr>
          <w:smallCaps/>
          <w:lang w:val="uk-UA"/>
        </w:rPr>
        <w:t xml:space="preserve">4.2. Клінічна характеристика перебігу пологів у жінок із захворюваннями </w:t>
      </w:r>
    </w:p>
    <w:p w:rsidR="004202FE" w:rsidRDefault="004202FE" w:rsidP="004202FE">
      <w:pPr>
        <w:pStyle w:val="af4"/>
        <w:spacing w:after="0" w:line="360" w:lineRule="auto"/>
        <w:jc w:val="both"/>
        <w:rPr>
          <w:smallCaps/>
          <w:lang w:val="uk-UA"/>
        </w:rPr>
      </w:pPr>
      <w:r>
        <w:rPr>
          <w:smallCaps/>
          <w:lang w:val="uk-UA"/>
        </w:rPr>
        <w:t>піхви, що вперше проявились у другому триместрі……………......................... 88</w:t>
      </w:r>
    </w:p>
    <w:p w:rsidR="004202FE" w:rsidRDefault="004202FE" w:rsidP="004202FE">
      <w:pPr>
        <w:pStyle w:val="af4"/>
        <w:spacing w:after="0" w:line="360" w:lineRule="auto"/>
        <w:ind w:firstLine="284"/>
        <w:jc w:val="both"/>
        <w:rPr>
          <w:smallCaps/>
          <w:lang w:val="uk-UA"/>
        </w:rPr>
      </w:pPr>
      <w:r>
        <w:rPr>
          <w:smallCaps/>
          <w:lang w:val="uk-UA"/>
        </w:rPr>
        <w:t xml:space="preserve">4.3. Клінічна характеристика перебігу післяпологового періоду у жінок </w:t>
      </w:r>
    </w:p>
    <w:p w:rsidR="004202FE" w:rsidRDefault="004202FE" w:rsidP="004202FE">
      <w:pPr>
        <w:pStyle w:val="af4"/>
        <w:spacing w:after="0" w:line="360" w:lineRule="auto"/>
        <w:jc w:val="both"/>
        <w:rPr>
          <w:smallCaps/>
          <w:lang w:val="uk-UA"/>
        </w:rPr>
      </w:pPr>
      <w:r>
        <w:rPr>
          <w:smallCaps/>
          <w:lang w:val="uk-UA"/>
        </w:rPr>
        <w:t>з інфекційними захворюваннями піхви, що вперше проявились у другому</w:t>
      </w:r>
    </w:p>
    <w:p w:rsidR="004202FE" w:rsidRDefault="004202FE" w:rsidP="004202FE">
      <w:pPr>
        <w:pStyle w:val="af4"/>
        <w:spacing w:after="0" w:line="360" w:lineRule="auto"/>
        <w:jc w:val="both"/>
        <w:rPr>
          <w:smallCaps/>
          <w:lang w:val="uk-UA"/>
        </w:rPr>
      </w:pPr>
      <w:r>
        <w:rPr>
          <w:smallCaps/>
          <w:lang w:val="uk-UA"/>
        </w:rPr>
        <w:t>триместрі………………………………………………………………………....... 89</w:t>
      </w:r>
    </w:p>
    <w:p w:rsidR="004202FE" w:rsidRDefault="004202FE" w:rsidP="004202FE">
      <w:pPr>
        <w:pStyle w:val="af4"/>
        <w:spacing w:after="0" w:line="360" w:lineRule="auto"/>
        <w:ind w:firstLine="284"/>
        <w:jc w:val="both"/>
        <w:rPr>
          <w:smallCaps/>
          <w:lang w:val="uk-UA"/>
        </w:rPr>
      </w:pPr>
      <w:r>
        <w:rPr>
          <w:smallCaps/>
          <w:lang w:val="uk-UA"/>
        </w:rPr>
        <w:t>4.4. Оцінка стану новонароджених……………..................……...................... 89</w:t>
      </w:r>
    </w:p>
    <w:p w:rsidR="004202FE" w:rsidRDefault="004202FE" w:rsidP="004202FE">
      <w:pPr>
        <w:pStyle w:val="af4"/>
        <w:spacing w:after="0" w:line="360" w:lineRule="auto"/>
        <w:ind w:left="567" w:hanging="283"/>
        <w:jc w:val="both"/>
        <w:rPr>
          <w:smallCaps/>
          <w:lang w:val="uk-UA"/>
        </w:rPr>
      </w:pPr>
      <w:r>
        <w:rPr>
          <w:smallCaps/>
          <w:lang w:val="uk-UA"/>
        </w:rPr>
        <w:t xml:space="preserve">4.5. Лабораторна оцінка перебігу гестаційних процесів у жінок </w:t>
      </w:r>
    </w:p>
    <w:p w:rsidR="004202FE" w:rsidRDefault="004202FE" w:rsidP="004202FE">
      <w:pPr>
        <w:pStyle w:val="af4"/>
        <w:spacing w:after="0" w:line="360" w:lineRule="auto"/>
        <w:jc w:val="both"/>
        <w:rPr>
          <w:smallCaps/>
          <w:lang w:val="uk-UA"/>
        </w:rPr>
      </w:pPr>
      <w:r>
        <w:rPr>
          <w:smallCaps/>
          <w:lang w:val="uk-UA"/>
        </w:rPr>
        <w:t>із захворюваннями піхви, що вперше проявились у другому  триместрі.......... 90</w:t>
      </w:r>
    </w:p>
    <w:p w:rsidR="004202FE" w:rsidRDefault="004202FE" w:rsidP="004202FE">
      <w:pPr>
        <w:pStyle w:val="af4"/>
        <w:spacing w:after="0" w:line="360" w:lineRule="auto"/>
        <w:ind w:firstLine="284"/>
        <w:jc w:val="both"/>
        <w:rPr>
          <w:smallCaps/>
          <w:lang w:val="uk-UA"/>
        </w:rPr>
      </w:pPr>
      <w:r>
        <w:rPr>
          <w:smallCaps/>
          <w:lang w:val="uk-UA"/>
        </w:rPr>
        <w:t>4.6. Результати лікування вагітних із захворюваннями піхви, що вперше</w:t>
      </w:r>
    </w:p>
    <w:p w:rsidR="004202FE" w:rsidRDefault="004202FE" w:rsidP="004202FE">
      <w:pPr>
        <w:pStyle w:val="af4"/>
        <w:spacing w:after="0" w:line="360" w:lineRule="auto"/>
        <w:ind w:firstLine="284"/>
        <w:jc w:val="both"/>
        <w:rPr>
          <w:smallCaps/>
          <w:lang w:val="uk-UA"/>
        </w:rPr>
      </w:pPr>
      <w:r>
        <w:rPr>
          <w:smallCaps/>
          <w:lang w:val="uk-UA"/>
        </w:rPr>
        <w:t>проявились у другому триместрі……………….....................................…...... 101</w:t>
      </w:r>
    </w:p>
    <w:p w:rsidR="004202FE" w:rsidRDefault="004202FE" w:rsidP="004202FE">
      <w:pPr>
        <w:pStyle w:val="af4"/>
        <w:spacing w:after="0" w:line="360" w:lineRule="auto"/>
        <w:jc w:val="both"/>
        <w:rPr>
          <w:smallCaps/>
          <w:lang w:val="uk-UA"/>
        </w:rPr>
      </w:pPr>
      <w:r>
        <w:rPr>
          <w:smallCaps/>
          <w:lang w:val="uk-UA"/>
        </w:rPr>
        <w:t xml:space="preserve">РОЗДІЛ 5. ОСОБЛИВОСТІ КЛІНІЧНОГО ПЕРЕБІГУ ВАГІТНОСТІ, ПОЛОГІВ, ПІСЛЯПОЛОГОВОГО ПЕРІОДУ У ЖІНОК ІЗ </w:t>
      </w:r>
      <w:r>
        <w:rPr>
          <w:smallCaps/>
          <w:lang w:val="uk-UA"/>
        </w:rPr>
        <w:lastRenderedPageBreak/>
        <w:t>ЗАХВОРЮВАННЯМИ ПІХВИ, ЩО ВПЕРШЕ ПРОЯВИЛИСЯ У ТРЕТЬОМУ ТРИМЕСТРІ…........….............. 105</w:t>
      </w:r>
    </w:p>
    <w:p w:rsidR="004202FE" w:rsidRDefault="004202FE" w:rsidP="004202FE">
      <w:pPr>
        <w:pStyle w:val="af4"/>
        <w:spacing w:after="0" w:line="360" w:lineRule="auto"/>
        <w:ind w:left="993" w:hanging="567"/>
        <w:jc w:val="both"/>
        <w:rPr>
          <w:smallCaps/>
          <w:lang w:val="uk-UA"/>
        </w:rPr>
      </w:pPr>
      <w:r>
        <w:rPr>
          <w:smallCaps/>
          <w:lang w:val="uk-UA"/>
        </w:rPr>
        <w:t xml:space="preserve">5.1.Клінічна характеристика перебігу вагітності у жінок з інфекційними </w:t>
      </w:r>
    </w:p>
    <w:p w:rsidR="004202FE" w:rsidRDefault="004202FE" w:rsidP="004202FE">
      <w:pPr>
        <w:pStyle w:val="af4"/>
        <w:spacing w:after="0" w:line="360" w:lineRule="auto"/>
        <w:ind w:left="993" w:hanging="567"/>
        <w:jc w:val="both"/>
        <w:rPr>
          <w:smallCaps/>
          <w:lang w:val="uk-UA"/>
        </w:rPr>
      </w:pPr>
      <w:r>
        <w:rPr>
          <w:smallCaps/>
          <w:lang w:val="uk-UA"/>
        </w:rPr>
        <w:t>захворюваннями піхви, що вперше проявились у третьому триместрі........ 105</w:t>
      </w:r>
    </w:p>
    <w:p w:rsidR="004202FE" w:rsidRDefault="004202FE" w:rsidP="004202FE">
      <w:pPr>
        <w:pStyle w:val="af4"/>
        <w:spacing w:after="0" w:line="360" w:lineRule="auto"/>
        <w:ind w:firstLine="284"/>
        <w:jc w:val="both"/>
        <w:rPr>
          <w:smallCaps/>
          <w:lang w:val="uk-UA"/>
        </w:rPr>
      </w:pPr>
      <w:r>
        <w:rPr>
          <w:smallCaps/>
          <w:lang w:val="uk-UA"/>
        </w:rPr>
        <w:t>5.2. Клінічна характеристика перебігу пологів у жінок із захворюваннями піхви, що вперше проявились у третьому триместрі……………................................... 109</w:t>
      </w:r>
    </w:p>
    <w:p w:rsidR="004202FE" w:rsidRDefault="004202FE" w:rsidP="004202FE">
      <w:pPr>
        <w:pStyle w:val="af4"/>
        <w:spacing w:after="0" w:line="360" w:lineRule="auto"/>
        <w:ind w:firstLine="284"/>
        <w:jc w:val="both"/>
        <w:rPr>
          <w:smallCaps/>
          <w:lang w:val="uk-UA"/>
        </w:rPr>
      </w:pPr>
      <w:r>
        <w:rPr>
          <w:smallCaps/>
          <w:lang w:val="uk-UA"/>
        </w:rPr>
        <w:t>5.3. Оцінка стану новонароджених у жінок із захворюваннями піхви, що вперше</w:t>
      </w:r>
    </w:p>
    <w:p w:rsidR="004202FE" w:rsidRDefault="004202FE" w:rsidP="004202FE">
      <w:pPr>
        <w:pStyle w:val="af4"/>
        <w:spacing w:after="0" w:line="360" w:lineRule="auto"/>
        <w:ind w:firstLine="284"/>
        <w:jc w:val="both"/>
        <w:rPr>
          <w:smallCaps/>
          <w:lang w:val="uk-UA"/>
        </w:rPr>
      </w:pPr>
      <w:r>
        <w:rPr>
          <w:smallCaps/>
          <w:lang w:val="uk-UA"/>
        </w:rPr>
        <w:t>проявились у третьому триместрі…………………………………..........…..... 110</w:t>
      </w:r>
    </w:p>
    <w:p w:rsidR="004202FE" w:rsidRDefault="004202FE" w:rsidP="004202FE">
      <w:pPr>
        <w:pStyle w:val="af4"/>
        <w:spacing w:after="0" w:line="360" w:lineRule="auto"/>
        <w:ind w:firstLine="284"/>
        <w:jc w:val="both"/>
        <w:rPr>
          <w:smallCaps/>
          <w:lang w:val="uk-UA"/>
        </w:rPr>
      </w:pPr>
      <w:r>
        <w:rPr>
          <w:smallCaps/>
          <w:lang w:val="uk-UA"/>
        </w:rPr>
        <w:t>5.4. Клінічна характеристика перебігу післяпологового періоду у жінок із</w:t>
      </w:r>
    </w:p>
    <w:p w:rsidR="004202FE" w:rsidRDefault="004202FE" w:rsidP="004202FE">
      <w:pPr>
        <w:pStyle w:val="af4"/>
        <w:spacing w:after="0" w:line="360" w:lineRule="auto"/>
        <w:ind w:firstLine="284"/>
        <w:jc w:val="both"/>
        <w:rPr>
          <w:smallCaps/>
          <w:lang w:val="uk-UA"/>
        </w:rPr>
      </w:pPr>
      <w:r>
        <w:rPr>
          <w:smallCaps/>
          <w:lang w:val="uk-UA"/>
        </w:rPr>
        <w:t>захворюваннями піхви, що вперше проявились у третьому триместрі.......... 112</w:t>
      </w:r>
    </w:p>
    <w:p w:rsidR="004202FE" w:rsidRDefault="004202FE" w:rsidP="004202FE">
      <w:pPr>
        <w:pStyle w:val="af4"/>
        <w:spacing w:after="0" w:line="360" w:lineRule="auto"/>
        <w:ind w:firstLine="284"/>
        <w:jc w:val="both"/>
        <w:rPr>
          <w:smallCaps/>
          <w:lang w:val="uk-UA"/>
        </w:rPr>
      </w:pPr>
      <w:r>
        <w:rPr>
          <w:smallCaps/>
          <w:lang w:val="uk-UA"/>
        </w:rPr>
        <w:t>5.5. Лабораторна оцінка перебігу гестаційних процесів у жінок із</w:t>
      </w:r>
    </w:p>
    <w:p w:rsidR="004202FE" w:rsidRDefault="004202FE" w:rsidP="004202FE">
      <w:pPr>
        <w:pStyle w:val="af4"/>
        <w:spacing w:after="0" w:line="360" w:lineRule="auto"/>
        <w:ind w:firstLine="284"/>
        <w:jc w:val="both"/>
        <w:rPr>
          <w:smallCaps/>
          <w:lang w:val="uk-UA"/>
        </w:rPr>
      </w:pPr>
      <w:r>
        <w:rPr>
          <w:smallCaps/>
          <w:lang w:val="uk-UA"/>
        </w:rPr>
        <w:t>захворюваннями піхви, що вперше проявились у третьому триместрі…........ 113</w:t>
      </w:r>
    </w:p>
    <w:p w:rsidR="004202FE" w:rsidRDefault="004202FE" w:rsidP="004202FE">
      <w:pPr>
        <w:pStyle w:val="af4"/>
        <w:spacing w:after="0" w:line="360" w:lineRule="auto"/>
        <w:ind w:firstLine="284"/>
        <w:jc w:val="both"/>
        <w:rPr>
          <w:smallCaps/>
          <w:lang w:val="uk-UA"/>
        </w:rPr>
      </w:pPr>
      <w:r>
        <w:rPr>
          <w:smallCaps/>
          <w:lang w:val="uk-UA"/>
        </w:rPr>
        <w:t>5.6. Результати лікування вагітних із захворюваннями піхви, що вперше</w:t>
      </w:r>
    </w:p>
    <w:p w:rsidR="004202FE" w:rsidRDefault="004202FE" w:rsidP="004202FE">
      <w:pPr>
        <w:pStyle w:val="af4"/>
        <w:spacing w:after="0" w:line="360" w:lineRule="auto"/>
        <w:ind w:firstLine="284"/>
        <w:jc w:val="both"/>
        <w:rPr>
          <w:smallCaps/>
          <w:lang w:val="uk-UA"/>
        </w:rPr>
      </w:pPr>
      <w:r>
        <w:rPr>
          <w:smallCaps/>
          <w:lang w:val="uk-UA"/>
        </w:rPr>
        <w:t>проявились у третьому триместрі……………………….………………........... 119</w:t>
      </w:r>
    </w:p>
    <w:p w:rsidR="004202FE" w:rsidRDefault="004202FE" w:rsidP="004202FE">
      <w:pPr>
        <w:pStyle w:val="af4"/>
        <w:spacing w:after="0" w:line="360" w:lineRule="auto"/>
        <w:jc w:val="both"/>
        <w:rPr>
          <w:smallCaps/>
          <w:lang w:val="uk-UA"/>
        </w:rPr>
      </w:pPr>
      <w:r>
        <w:rPr>
          <w:smallCaps/>
          <w:lang w:val="uk-UA"/>
        </w:rPr>
        <w:t>РОЗДІЛ 6. РЕЗУЛЬТАТИ МОРФОЛОГІЧНИХ ДОСЛІДЖЕНЬ ПЛАЦЕНТ..... 122</w:t>
      </w:r>
    </w:p>
    <w:p w:rsidR="004202FE" w:rsidRDefault="004202FE" w:rsidP="004202FE">
      <w:pPr>
        <w:pStyle w:val="af4"/>
        <w:tabs>
          <w:tab w:val="left" w:pos="284"/>
        </w:tabs>
        <w:spacing w:after="0" w:line="360" w:lineRule="auto"/>
        <w:ind w:firstLine="284"/>
        <w:jc w:val="both"/>
        <w:rPr>
          <w:smallCaps/>
          <w:lang w:val="uk-UA"/>
        </w:rPr>
      </w:pPr>
      <w:r>
        <w:rPr>
          <w:smallCaps/>
          <w:lang w:val="uk-UA"/>
        </w:rPr>
        <w:t>6.1. Дані морфологічного дослідження плацент жінок із фізіологічним</w:t>
      </w:r>
    </w:p>
    <w:p w:rsidR="004202FE" w:rsidRDefault="004202FE" w:rsidP="004202FE">
      <w:pPr>
        <w:pStyle w:val="af4"/>
        <w:tabs>
          <w:tab w:val="left" w:pos="284"/>
        </w:tabs>
        <w:spacing w:after="0" w:line="360" w:lineRule="auto"/>
        <w:ind w:firstLine="284"/>
        <w:jc w:val="both"/>
        <w:rPr>
          <w:smallCaps/>
          <w:lang w:val="uk-UA"/>
        </w:rPr>
      </w:pPr>
      <w:r>
        <w:rPr>
          <w:smallCaps/>
          <w:lang w:val="uk-UA"/>
        </w:rPr>
        <w:t>перебігом вагітності та пологів…………………………................................... 122</w:t>
      </w:r>
    </w:p>
    <w:p w:rsidR="004202FE" w:rsidRDefault="004202FE" w:rsidP="004202FE">
      <w:pPr>
        <w:pStyle w:val="af4"/>
        <w:tabs>
          <w:tab w:val="left" w:pos="284"/>
        </w:tabs>
        <w:spacing w:after="0" w:line="360" w:lineRule="auto"/>
        <w:ind w:firstLine="284"/>
        <w:jc w:val="both"/>
        <w:rPr>
          <w:smallCaps/>
          <w:lang w:val="uk-UA"/>
        </w:rPr>
      </w:pPr>
      <w:r>
        <w:rPr>
          <w:smallCaps/>
          <w:lang w:val="uk-UA"/>
        </w:rPr>
        <w:t xml:space="preserve">6.2. Результати морфологічного дослідження плацент жінок </w:t>
      </w:r>
    </w:p>
    <w:p w:rsidR="004202FE" w:rsidRDefault="004202FE" w:rsidP="004202FE">
      <w:pPr>
        <w:pStyle w:val="af4"/>
        <w:tabs>
          <w:tab w:val="left" w:pos="284"/>
        </w:tabs>
        <w:spacing w:after="0" w:line="360" w:lineRule="auto"/>
        <w:jc w:val="both"/>
        <w:rPr>
          <w:smallCaps/>
          <w:lang w:val="uk-UA"/>
        </w:rPr>
      </w:pPr>
      <w:r>
        <w:rPr>
          <w:smallCaps/>
          <w:lang w:val="uk-UA"/>
        </w:rPr>
        <w:t>із бактеріальним вагінозом і неспецифічним вагінітом........................................ 123</w:t>
      </w:r>
    </w:p>
    <w:p w:rsidR="004202FE" w:rsidRDefault="004202FE" w:rsidP="004202FE">
      <w:pPr>
        <w:pStyle w:val="af4"/>
        <w:spacing w:after="0" w:line="360" w:lineRule="auto"/>
        <w:jc w:val="both"/>
        <w:rPr>
          <w:smallCaps/>
          <w:lang w:val="uk-UA"/>
        </w:rPr>
      </w:pPr>
      <w:r>
        <w:rPr>
          <w:smallCaps/>
          <w:lang w:val="uk-UA"/>
        </w:rPr>
        <w:lastRenderedPageBreak/>
        <w:t>РОЗДІЛ 7. АНАЛІЗ І УЗАГАЛЬНЕННЯ РЕЗУЛЬТАТІВ ДОСЛІДЖЕНЬ......... 126</w:t>
      </w:r>
    </w:p>
    <w:p w:rsidR="004202FE" w:rsidRDefault="004202FE" w:rsidP="004202FE">
      <w:pPr>
        <w:pStyle w:val="af4"/>
        <w:spacing w:after="0" w:line="360" w:lineRule="auto"/>
        <w:jc w:val="both"/>
        <w:rPr>
          <w:smallCaps/>
          <w:lang w:val="uk-UA"/>
        </w:rPr>
      </w:pPr>
      <w:r>
        <w:rPr>
          <w:smallCaps/>
          <w:lang w:val="uk-UA"/>
        </w:rPr>
        <w:t>ВИСНОВКИ.............................................................................................................. 160</w:t>
      </w:r>
    </w:p>
    <w:p w:rsidR="004202FE" w:rsidRDefault="004202FE" w:rsidP="004202FE">
      <w:pPr>
        <w:pStyle w:val="af4"/>
        <w:spacing w:after="0" w:line="360" w:lineRule="auto"/>
        <w:jc w:val="both"/>
        <w:rPr>
          <w:smallCaps/>
          <w:lang w:val="uk-UA"/>
        </w:rPr>
      </w:pPr>
      <w:r>
        <w:rPr>
          <w:smallCaps/>
          <w:lang w:val="uk-UA"/>
        </w:rPr>
        <w:t>СПИСОК ВИКОРИСТАНИХ ДЖЕРЕЛ…………................................................. 162</w:t>
      </w:r>
    </w:p>
    <w:p w:rsidR="004202FE" w:rsidRDefault="004202FE" w:rsidP="004202FE">
      <w:pPr>
        <w:pStyle w:val="af8"/>
        <w:spacing w:line="360" w:lineRule="auto"/>
        <w:jc w:val="both"/>
        <w:rPr>
          <w:b w:val="0"/>
          <w:bCs/>
          <w:smallCaps/>
          <w:sz w:val="28"/>
          <w:szCs w:val="28"/>
          <w:lang w:val="uk-UA"/>
        </w:rPr>
      </w:pPr>
      <w:r>
        <w:rPr>
          <w:b w:val="0"/>
          <w:bCs/>
          <w:smallCaps/>
          <w:sz w:val="28"/>
          <w:szCs w:val="28"/>
          <w:lang w:val="uk-UA"/>
        </w:rPr>
        <w:t>ДОДАТКИ……………………………………………….......................……........... 195</w:t>
      </w: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p>
    <w:p w:rsidR="004202FE" w:rsidRDefault="004202FE" w:rsidP="004202FE">
      <w:pPr>
        <w:pStyle w:val="af8"/>
        <w:spacing w:line="360" w:lineRule="auto"/>
        <w:rPr>
          <w:b w:val="0"/>
          <w:bCs/>
          <w:smallCaps/>
          <w:sz w:val="28"/>
          <w:szCs w:val="28"/>
          <w:lang w:val="uk-UA"/>
        </w:rPr>
      </w:pPr>
      <w:r>
        <w:rPr>
          <w:b w:val="0"/>
          <w:bCs/>
          <w:smallCaps/>
          <w:sz w:val="28"/>
          <w:szCs w:val="28"/>
          <w:lang w:val="uk-UA"/>
        </w:rPr>
        <w:t>ПЕРЕЛІК УМОВНИХ ПОЗНАЧЕНЬ</w:t>
      </w:r>
    </w:p>
    <w:p w:rsidR="004202FE" w:rsidRDefault="004202FE" w:rsidP="004202FE">
      <w:pPr>
        <w:spacing w:line="360" w:lineRule="auto"/>
        <w:ind w:firstLine="567"/>
        <w:jc w:val="both"/>
        <w:rPr>
          <w:sz w:val="28"/>
          <w:szCs w:val="28"/>
          <w:lang w:val="uk-UA"/>
        </w:rPr>
      </w:pPr>
      <w:r>
        <w:rPr>
          <w:sz w:val="28"/>
          <w:szCs w:val="28"/>
          <w:lang w:val="uk-UA"/>
        </w:rPr>
        <w:t>АЧР — активований час рекальцифікації</w:t>
      </w:r>
    </w:p>
    <w:p w:rsidR="004202FE" w:rsidRDefault="004202FE" w:rsidP="004202FE">
      <w:pPr>
        <w:spacing w:line="360" w:lineRule="auto"/>
        <w:ind w:firstLine="567"/>
        <w:jc w:val="both"/>
        <w:rPr>
          <w:sz w:val="28"/>
          <w:szCs w:val="28"/>
          <w:lang w:val="uk-UA"/>
        </w:rPr>
      </w:pPr>
      <w:r>
        <w:rPr>
          <w:sz w:val="28"/>
          <w:szCs w:val="28"/>
          <w:lang w:val="uk-UA"/>
        </w:rPr>
        <w:t>АЧТЧ — активований частковий тромбопластиновий час</w:t>
      </w:r>
    </w:p>
    <w:p w:rsidR="004202FE" w:rsidRDefault="004202FE" w:rsidP="004202FE">
      <w:pPr>
        <w:spacing w:line="360" w:lineRule="auto"/>
        <w:ind w:firstLine="567"/>
        <w:jc w:val="both"/>
        <w:rPr>
          <w:sz w:val="28"/>
          <w:szCs w:val="28"/>
          <w:lang w:val="uk-UA"/>
        </w:rPr>
      </w:pPr>
      <w:r>
        <w:rPr>
          <w:sz w:val="28"/>
          <w:szCs w:val="28"/>
          <w:lang w:val="uk-UA"/>
        </w:rPr>
        <w:t>БВ — бактеріальний вагіноз</w:t>
      </w:r>
    </w:p>
    <w:p w:rsidR="004202FE" w:rsidRDefault="004202FE" w:rsidP="004202FE">
      <w:pPr>
        <w:spacing w:line="360" w:lineRule="auto"/>
        <w:ind w:firstLine="567"/>
        <w:jc w:val="both"/>
        <w:rPr>
          <w:sz w:val="28"/>
          <w:szCs w:val="28"/>
          <w:lang w:val="uk-UA"/>
        </w:rPr>
      </w:pPr>
      <w:r>
        <w:rPr>
          <w:sz w:val="28"/>
          <w:szCs w:val="28"/>
          <w:lang w:val="uk-UA"/>
        </w:rPr>
        <w:t>Е — естрiол</w:t>
      </w:r>
    </w:p>
    <w:p w:rsidR="004202FE" w:rsidRDefault="004202FE" w:rsidP="004202FE">
      <w:pPr>
        <w:spacing w:line="360" w:lineRule="auto"/>
        <w:ind w:firstLine="567"/>
        <w:jc w:val="both"/>
        <w:rPr>
          <w:sz w:val="28"/>
          <w:szCs w:val="28"/>
          <w:lang w:val="uk-UA"/>
        </w:rPr>
      </w:pPr>
      <w:r>
        <w:rPr>
          <w:sz w:val="28"/>
          <w:szCs w:val="28"/>
          <w:lang w:val="uk-UA"/>
        </w:rPr>
        <w:t>КВ — кандидозний вагініт</w:t>
      </w:r>
    </w:p>
    <w:p w:rsidR="004202FE" w:rsidRDefault="004202FE" w:rsidP="004202FE">
      <w:pPr>
        <w:spacing w:line="360" w:lineRule="auto"/>
        <w:ind w:firstLine="567"/>
        <w:jc w:val="both"/>
        <w:rPr>
          <w:sz w:val="28"/>
          <w:szCs w:val="28"/>
          <w:lang w:val="uk-UA"/>
        </w:rPr>
      </w:pPr>
      <w:r>
        <w:rPr>
          <w:sz w:val="28"/>
          <w:szCs w:val="28"/>
          <w:lang w:val="uk-UA"/>
        </w:rPr>
        <w:t>КУО — колонієутворювальні одиниці</w:t>
      </w:r>
    </w:p>
    <w:p w:rsidR="004202FE" w:rsidRDefault="004202FE" w:rsidP="004202FE">
      <w:pPr>
        <w:spacing w:line="360" w:lineRule="auto"/>
        <w:ind w:firstLine="567"/>
        <w:jc w:val="both"/>
        <w:rPr>
          <w:sz w:val="28"/>
          <w:szCs w:val="28"/>
          <w:lang w:val="uk-UA"/>
        </w:rPr>
      </w:pPr>
      <w:r>
        <w:rPr>
          <w:sz w:val="28"/>
          <w:szCs w:val="28"/>
          <w:lang w:val="uk-UA"/>
        </w:rPr>
        <w:t>КТГ — кардіотокограма</w:t>
      </w:r>
    </w:p>
    <w:p w:rsidR="004202FE" w:rsidRDefault="004202FE" w:rsidP="004202FE">
      <w:pPr>
        <w:spacing w:line="360" w:lineRule="auto"/>
        <w:ind w:firstLine="567"/>
        <w:jc w:val="both"/>
        <w:rPr>
          <w:sz w:val="28"/>
          <w:szCs w:val="28"/>
          <w:lang w:val="uk-UA"/>
        </w:rPr>
      </w:pPr>
      <w:r>
        <w:rPr>
          <w:sz w:val="28"/>
          <w:szCs w:val="28"/>
          <w:lang w:val="uk-UA"/>
        </w:rPr>
        <w:t>МЕ — мікро-, макроелементи</w:t>
      </w:r>
    </w:p>
    <w:p w:rsidR="004202FE" w:rsidRDefault="004202FE" w:rsidP="004202FE">
      <w:pPr>
        <w:spacing w:line="360" w:lineRule="auto"/>
        <w:ind w:firstLine="567"/>
        <w:jc w:val="both"/>
        <w:rPr>
          <w:sz w:val="28"/>
          <w:szCs w:val="28"/>
          <w:lang w:val="uk-UA"/>
        </w:rPr>
      </w:pPr>
      <w:r>
        <w:rPr>
          <w:sz w:val="28"/>
          <w:szCs w:val="28"/>
          <w:lang w:val="uk-UA"/>
        </w:rPr>
        <w:t>НВ — неспецифічний вагініт</w:t>
      </w:r>
    </w:p>
    <w:p w:rsidR="004202FE" w:rsidRDefault="004202FE" w:rsidP="004202FE">
      <w:pPr>
        <w:spacing w:line="360" w:lineRule="auto"/>
        <w:ind w:firstLine="567"/>
        <w:jc w:val="both"/>
        <w:rPr>
          <w:sz w:val="28"/>
          <w:szCs w:val="28"/>
          <w:lang w:val="uk-UA"/>
        </w:rPr>
      </w:pPr>
      <w:r>
        <w:rPr>
          <w:sz w:val="28"/>
          <w:szCs w:val="28"/>
          <w:lang w:val="uk-UA"/>
        </w:rPr>
        <w:t>ПІ — піхвові інфекції</w:t>
      </w:r>
    </w:p>
    <w:p w:rsidR="004202FE" w:rsidRDefault="004202FE" w:rsidP="004202FE">
      <w:pPr>
        <w:spacing w:line="360" w:lineRule="auto"/>
        <w:ind w:firstLine="567"/>
        <w:jc w:val="both"/>
        <w:rPr>
          <w:sz w:val="28"/>
          <w:szCs w:val="28"/>
          <w:lang w:val="uk-UA"/>
        </w:rPr>
      </w:pPr>
      <w:r>
        <w:rPr>
          <w:sz w:val="28"/>
          <w:szCs w:val="28"/>
          <w:lang w:val="uk-UA"/>
        </w:rPr>
        <w:t>ПЛ — плацентарний лактоген</w:t>
      </w:r>
    </w:p>
    <w:p w:rsidR="004202FE" w:rsidRDefault="004202FE" w:rsidP="004202FE">
      <w:pPr>
        <w:spacing w:line="360" w:lineRule="auto"/>
        <w:ind w:firstLine="567"/>
        <w:jc w:val="both"/>
        <w:rPr>
          <w:sz w:val="28"/>
          <w:szCs w:val="28"/>
          <w:lang w:val="uk-UA"/>
        </w:rPr>
      </w:pPr>
      <w:r>
        <w:rPr>
          <w:sz w:val="28"/>
          <w:szCs w:val="28"/>
          <w:lang w:val="uk-UA"/>
        </w:rPr>
        <w:t>ППЛ — плодово-плацентарний коефіцієнт</w:t>
      </w:r>
    </w:p>
    <w:p w:rsidR="004202FE" w:rsidRDefault="004202FE" w:rsidP="004202FE">
      <w:pPr>
        <w:spacing w:line="360" w:lineRule="auto"/>
        <w:ind w:firstLine="567"/>
        <w:jc w:val="both"/>
        <w:rPr>
          <w:sz w:val="28"/>
          <w:szCs w:val="28"/>
          <w:lang w:val="uk-UA"/>
        </w:rPr>
      </w:pPr>
      <w:r>
        <w:rPr>
          <w:sz w:val="28"/>
          <w:szCs w:val="28"/>
          <w:lang w:val="uk-UA"/>
        </w:rPr>
        <w:lastRenderedPageBreak/>
        <w:t>ТК — трихомонадний кольпіт</w:t>
      </w:r>
    </w:p>
    <w:p w:rsidR="004202FE" w:rsidRDefault="004202FE" w:rsidP="004202FE">
      <w:pPr>
        <w:spacing w:line="360" w:lineRule="auto"/>
        <w:ind w:firstLine="567"/>
        <w:jc w:val="both"/>
        <w:rPr>
          <w:sz w:val="28"/>
          <w:szCs w:val="28"/>
          <w:lang w:val="uk-UA"/>
        </w:rPr>
      </w:pPr>
      <w:r>
        <w:rPr>
          <w:sz w:val="28"/>
          <w:szCs w:val="28"/>
          <w:lang w:val="uk-UA"/>
        </w:rPr>
        <w:t>УЗД — ультразвукове дослідження</w:t>
      </w:r>
    </w:p>
    <w:p w:rsidR="004202FE" w:rsidRDefault="004202FE" w:rsidP="004202FE">
      <w:pPr>
        <w:spacing w:line="360" w:lineRule="auto"/>
        <w:ind w:firstLine="567"/>
        <w:jc w:val="both"/>
        <w:rPr>
          <w:sz w:val="28"/>
          <w:szCs w:val="28"/>
          <w:lang w:val="uk-UA"/>
        </w:rPr>
      </w:pPr>
      <w:r>
        <w:rPr>
          <w:sz w:val="28"/>
          <w:szCs w:val="28"/>
          <w:lang w:val="uk-UA"/>
        </w:rPr>
        <w:t>ФПК — фетоплацентарний комплекс</w:t>
      </w:r>
    </w:p>
    <w:p w:rsidR="004202FE" w:rsidRDefault="004202FE" w:rsidP="004202FE">
      <w:pPr>
        <w:spacing w:line="360" w:lineRule="auto"/>
        <w:ind w:firstLine="567"/>
        <w:jc w:val="both"/>
        <w:rPr>
          <w:sz w:val="28"/>
          <w:szCs w:val="28"/>
          <w:lang w:val="uk-UA"/>
        </w:rPr>
      </w:pPr>
      <w:r>
        <w:rPr>
          <w:sz w:val="28"/>
          <w:szCs w:val="28"/>
          <w:lang w:val="uk-UA"/>
        </w:rPr>
        <w:t>Ca — кальцій</w:t>
      </w:r>
    </w:p>
    <w:p w:rsidR="004202FE" w:rsidRDefault="004202FE" w:rsidP="004202FE">
      <w:pPr>
        <w:spacing w:line="360" w:lineRule="auto"/>
        <w:ind w:firstLine="567"/>
        <w:jc w:val="both"/>
        <w:rPr>
          <w:sz w:val="28"/>
          <w:szCs w:val="28"/>
          <w:lang w:val="uk-UA"/>
        </w:rPr>
      </w:pPr>
      <w:r>
        <w:rPr>
          <w:sz w:val="28"/>
          <w:szCs w:val="28"/>
          <w:lang w:val="uk-UA"/>
        </w:rPr>
        <w:t>Cu — мідь</w:t>
      </w:r>
    </w:p>
    <w:p w:rsidR="004202FE" w:rsidRDefault="004202FE" w:rsidP="004202FE">
      <w:pPr>
        <w:spacing w:line="360" w:lineRule="auto"/>
        <w:ind w:firstLine="567"/>
        <w:jc w:val="both"/>
        <w:rPr>
          <w:sz w:val="28"/>
          <w:szCs w:val="28"/>
          <w:lang w:val="uk-UA"/>
        </w:rPr>
      </w:pPr>
      <w:r>
        <w:rPr>
          <w:sz w:val="28"/>
          <w:szCs w:val="28"/>
          <w:lang w:val="uk-UA"/>
        </w:rPr>
        <w:t>Fe — залізо</w:t>
      </w:r>
    </w:p>
    <w:p w:rsidR="004202FE" w:rsidRDefault="004202FE" w:rsidP="004202FE">
      <w:pPr>
        <w:spacing w:line="360" w:lineRule="auto"/>
        <w:ind w:firstLine="567"/>
        <w:jc w:val="both"/>
        <w:rPr>
          <w:sz w:val="28"/>
          <w:szCs w:val="28"/>
          <w:lang w:val="uk-UA"/>
        </w:rPr>
      </w:pPr>
      <w:r>
        <w:rPr>
          <w:sz w:val="28"/>
          <w:szCs w:val="28"/>
          <w:lang w:val="uk-UA"/>
        </w:rPr>
        <w:t>Hg — ртуть</w:t>
      </w:r>
    </w:p>
    <w:p w:rsidR="004202FE" w:rsidRDefault="004202FE" w:rsidP="004202FE">
      <w:pPr>
        <w:spacing w:line="360" w:lineRule="auto"/>
        <w:ind w:firstLine="567"/>
        <w:jc w:val="both"/>
        <w:rPr>
          <w:sz w:val="28"/>
          <w:szCs w:val="28"/>
          <w:lang w:val="uk-UA"/>
        </w:rPr>
      </w:pPr>
      <w:r>
        <w:rPr>
          <w:sz w:val="28"/>
          <w:szCs w:val="28"/>
          <w:lang w:val="uk-UA"/>
        </w:rPr>
        <w:t xml:space="preserve">Mg — магній </w:t>
      </w:r>
    </w:p>
    <w:p w:rsidR="004202FE" w:rsidRDefault="004202FE" w:rsidP="004202FE">
      <w:pPr>
        <w:spacing w:line="360" w:lineRule="auto"/>
        <w:ind w:firstLine="567"/>
        <w:jc w:val="both"/>
        <w:rPr>
          <w:sz w:val="28"/>
          <w:szCs w:val="28"/>
          <w:lang w:val="uk-UA"/>
        </w:rPr>
      </w:pPr>
      <w:r>
        <w:rPr>
          <w:sz w:val="28"/>
          <w:szCs w:val="28"/>
          <w:lang w:val="uk-UA"/>
        </w:rPr>
        <w:t>Mn — марганець</w:t>
      </w:r>
    </w:p>
    <w:p w:rsidR="004202FE" w:rsidRDefault="004202FE" w:rsidP="004202FE">
      <w:pPr>
        <w:spacing w:line="360" w:lineRule="auto"/>
        <w:ind w:firstLine="567"/>
        <w:jc w:val="both"/>
        <w:rPr>
          <w:sz w:val="28"/>
          <w:szCs w:val="28"/>
          <w:lang w:val="uk-UA"/>
        </w:rPr>
      </w:pPr>
      <w:r>
        <w:rPr>
          <w:sz w:val="28"/>
          <w:szCs w:val="28"/>
          <w:lang w:val="uk-UA"/>
        </w:rPr>
        <w:t>Pb — свинець</w:t>
      </w:r>
    </w:p>
    <w:p w:rsidR="004202FE" w:rsidRDefault="004202FE" w:rsidP="004202FE">
      <w:pPr>
        <w:spacing w:line="360" w:lineRule="auto"/>
        <w:ind w:firstLine="567"/>
        <w:jc w:val="both"/>
        <w:rPr>
          <w:sz w:val="28"/>
          <w:szCs w:val="28"/>
          <w:lang w:val="uk-UA"/>
        </w:rPr>
      </w:pPr>
      <w:r>
        <w:rPr>
          <w:sz w:val="28"/>
          <w:szCs w:val="28"/>
          <w:lang w:val="uk-UA"/>
        </w:rPr>
        <w:t>Zn — цинк</w:t>
      </w: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rPr>
          <w:b/>
          <w:bCs/>
          <w:sz w:val="28"/>
          <w:szCs w:val="28"/>
          <w:lang w:val="uk-UA"/>
        </w:rPr>
      </w:pPr>
    </w:p>
    <w:p w:rsidR="004202FE" w:rsidRDefault="004202FE" w:rsidP="004202FE">
      <w:pPr>
        <w:pStyle w:val="af8"/>
        <w:spacing w:line="360" w:lineRule="auto"/>
        <w:ind w:firstLine="709"/>
        <w:rPr>
          <w:smallCaps/>
          <w:sz w:val="28"/>
          <w:szCs w:val="28"/>
          <w:lang w:val="uk-UA"/>
        </w:rPr>
      </w:pPr>
      <w:r>
        <w:rPr>
          <w:smallCaps/>
          <w:sz w:val="28"/>
          <w:szCs w:val="28"/>
          <w:lang w:val="uk-UA"/>
        </w:rPr>
        <w:t>ВСТУП</w:t>
      </w:r>
    </w:p>
    <w:p w:rsidR="004202FE" w:rsidRDefault="004202FE" w:rsidP="004202FE">
      <w:pPr>
        <w:pStyle w:val="afffff8"/>
        <w:spacing w:after="0" w:line="360" w:lineRule="auto"/>
        <w:ind w:firstLine="709"/>
        <w:jc w:val="both"/>
        <w:rPr>
          <w:smallCaps/>
          <w:lang w:val="uk-UA"/>
        </w:rPr>
      </w:pPr>
      <w:r>
        <w:rPr>
          <w:b/>
          <w:bCs/>
          <w:smallCaps/>
          <w:lang w:val="uk-UA"/>
        </w:rPr>
        <w:t xml:space="preserve">Актуальність теми. </w:t>
      </w:r>
      <w:r>
        <w:rPr>
          <w:smallCaps/>
          <w:lang w:val="uk-UA"/>
        </w:rPr>
        <w:t xml:space="preserve">Частота інфекційних захворювань піхви під час вагітності зростає з року в рік у всіх країнах світу [72; 226]. За даними літератури, дану патологію визнають як «хворобу цивілізації», а її поширеність пов’язують із негативним впливом на організм екологічних, соціальних і медичних факторів, </w:t>
      </w:r>
      <w:r>
        <w:rPr>
          <w:smallCaps/>
          <w:lang w:val="uk-UA"/>
        </w:rPr>
        <w:lastRenderedPageBreak/>
        <w:t>змінами загального мікробного фону, що порушує біоценоз органів [7; 77; 149; 179; 228].</w:t>
      </w:r>
    </w:p>
    <w:p w:rsidR="004202FE" w:rsidRDefault="004202FE" w:rsidP="004202FE">
      <w:pPr>
        <w:pStyle w:val="afffff8"/>
        <w:spacing w:after="0" w:line="360" w:lineRule="auto"/>
        <w:ind w:firstLine="708"/>
        <w:jc w:val="both"/>
        <w:rPr>
          <w:smallCaps/>
          <w:lang w:val="uk-UA"/>
        </w:rPr>
      </w:pPr>
      <w:r>
        <w:rPr>
          <w:smallCaps/>
          <w:lang w:val="uk-UA"/>
        </w:rPr>
        <w:t xml:space="preserve">Інфекційні захворювання жіночих статевих органів </w:t>
      </w:r>
      <w:r>
        <w:rPr>
          <w:smallCaps/>
          <w:spacing w:val="2"/>
          <w:lang w:val="uk-UA"/>
        </w:rPr>
        <w:t>становлять</w:t>
      </w:r>
      <w:r>
        <w:rPr>
          <w:smallCaps/>
          <w:lang w:val="uk-UA"/>
        </w:rPr>
        <w:t xml:space="preserve"> від 20 до 70 % причин запальних захворювань органів </w:t>
      </w:r>
      <w:r>
        <w:rPr>
          <w:smallCaps/>
          <w:spacing w:val="2"/>
          <w:lang w:val="uk-UA"/>
        </w:rPr>
        <w:t>сечостатевої</w:t>
      </w:r>
      <w:r>
        <w:rPr>
          <w:smallCaps/>
          <w:lang w:val="uk-UA"/>
        </w:rPr>
        <w:t xml:space="preserve"> системи, супроводжуються дисбіозом кишечнику та призводять до порушень генеративної, репродуктивної функцій, впливають на перебіг вагітності, пологів, післяпологового періоду та розвиток перинатальної патології [109; 169; 209; 217]. Ефективність перинатальної охорони здоров’я плода залежить від складності лікування піхви на фоні інфекційних процесів, що пов’язано зі спадковим розвитком імунологічних і гормональних порушень [48], наявністю асоціацій мікроорганізмів [40], тератогенною дією в період ембріогенезу більшості етіотропних препаратів [28].</w:t>
      </w:r>
    </w:p>
    <w:p w:rsidR="004202FE" w:rsidRDefault="004202FE" w:rsidP="004202FE">
      <w:pPr>
        <w:pStyle w:val="afffff8"/>
        <w:spacing w:after="0" w:line="360" w:lineRule="auto"/>
        <w:ind w:firstLine="708"/>
        <w:jc w:val="both"/>
        <w:rPr>
          <w:smallCaps/>
          <w:lang w:val="uk-UA"/>
        </w:rPr>
      </w:pPr>
      <w:r>
        <w:rPr>
          <w:smallCaps/>
          <w:lang w:val="uk-UA"/>
        </w:rPr>
        <w:t>За даними ВООЗ (2005), у 89,5 % хворих виявляються змішані форми вагінозів (асоціації трихомонад, мікоплазм, гарднерел, гонококів, хламідій, дріжджоподібних грибів, уреаплазм тощо. Тільки 10,5 % хворих мають моноінфекцію сечостатевого тракту [196]. Розвиток імунодепресивних станів на фоні бактеріально-вірусної інфекції можна розглядати як наслідок динамічної зміни етіологічної структури інфекційної патології, порушень кишкового, піхвового мікробіоценозу, функції печінки та гестаційних дисмікроелементозів [230]. Доведено [85], що мікроекологічні порушення різної природи здатні суттєво змінювати концентрацію мікро-, макроелементів у біологічних рідинах і тканинах.</w:t>
      </w:r>
    </w:p>
    <w:p w:rsidR="004202FE" w:rsidRDefault="004202FE" w:rsidP="004202FE">
      <w:pPr>
        <w:pStyle w:val="afffff8"/>
        <w:spacing w:after="0" w:line="360" w:lineRule="auto"/>
        <w:ind w:firstLine="708"/>
        <w:jc w:val="both"/>
        <w:rPr>
          <w:smallCaps/>
          <w:lang w:val="uk-UA"/>
        </w:rPr>
      </w:pPr>
      <w:r>
        <w:rPr>
          <w:smallCaps/>
          <w:lang w:val="uk-UA"/>
        </w:rPr>
        <w:t>Актуальність проблеми гестаційних мікроелементозів зростає [70] у результаті зміни взаємовідношень «організм — навколишнє середовище» [108], неухильного збільшення кількості «захворювань цивілізації» [98], зміни балансу природних «мікробних співтовариств» [112]. Негативний вплив агресивних факторів навколишнього середовища на організм вагітної підсилюється при комплексному впливі екологічних, інфекційних, біологічних та інших факторів [194].</w:t>
      </w:r>
    </w:p>
    <w:p w:rsidR="004202FE" w:rsidRDefault="004202FE" w:rsidP="004202FE">
      <w:pPr>
        <w:spacing w:line="360" w:lineRule="auto"/>
        <w:ind w:firstLine="720"/>
        <w:jc w:val="both"/>
        <w:rPr>
          <w:sz w:val="28"/>
          <w:szCs w:val="28"/>
          <w:lang w:val="uk-UA"/>
        </w:rPr>
      </w:pPr>
      <w:r>
        <w:rPr>
          <w:sz w:val="28"/>
          <w:szCs w:val="28"/>
          <w:lang w:val="uk-UA"/>
        </w:rPr>
        <w:t xml:space="preserve">Водночас широке </w:t>
      </w:r>
      <w:r>
        <w:rPr>
          <w:spacing w:val="2"/>
          <w:sz w:val="28"/>
          <w:szCs w:val="28"/>
          <w:lang w:val="uk-UA"/>
        </w:rPr>
        <w:t>розповсюдження</w:t>
      </w:r>
      <w:r>
        <w:rPr>
          <w:sz w:val="28"/>
          <w:szCs w:val="28"/>
          <w:lang w:val="uk-UA"/>
        </w:rPr>
        <w:t xml:space="preserve"> піхвових інфекцій, їх негативний вплив на </w:t>
      </w:r>
      <w:r>
        <w:rPr>
          <w:spacing w:val="2"/>
          <w:sz w:val="28"/>
          <w:szCs w:val="28"/>
          <w:lang w:val="uk-UA"/>
        </w:rPr>
        <w:t>репродуктивне</w:t>
      </w:r>
      <w:r>
        <w:rPr>
          <w:sz w:val="28"/>
          <w:szCs w:val="28"/>
          <w:lang w:val="uk-UA"/>
        </w:rPr>
        <w:t xml:space="preserve"> здоров’я жінок робить актуальним удосконалення </w:t>
      </w:r>
      <w:r>
        <w:rPr>
          <w:spacing w:val="2"/>
          <w:sz w:val="28"/>
          <w:szCs w:val="28"/>
          <w:lang w:val="uk-UA"/>
        </w:rPr>
        <w:t>існуючих</w:t>
      </w:r>
      <w:r>
        <w:rPr>
          <w:sz w:val="28"/>
          <w:szCs w:val="28"/>
          <w:lang w:val="uk-UA"/>
        </w:rPr>
        <w:t xml:space="preserve"> і розробку нових підходів до комплексної діагностики, профілактики та лікування організмів матері і плода у разі наявності піхвових інфекцій. Комплексне поглиблене вивчення даних питань дає можливість розробити більш досконалі алгоритми лікувально-діагностичних методів, спрямованих на збереження здоров’я матері й дитини, а отже — генофонду України.</w:t>
      </w:r>
    </w:p>
    <w:p w:rsidR="004202FE" w:rsidRDefault="004202FE" w:rsidP="004202FE">
      <w:pPr>
        <w:pStyle w:val="affffff6"/>
        <w:spacing w:line="360" w:lineRule="auto"/>
        <w:ind w:left="0" w:firstLine="708"/>
        <w:jc w:val="both"/>
        <w:rPr>
          <w:smallCaps/>
        </w:rPr>
      </w:pPr>
      <w:r>
        <w:rPr>
          <w:b/>
          <w:bCs/>
          <w:smallCaps/>
        </w:rPr>
        <w:lastRenderedPageBreak/>
        <w:t>Зв’язок роботи з науковими програмами, планами, темами.</w:t>
      </w:r>
      <w:r>
        <w:rPr>
          <w:smallCaps/>
        </w:rPr>
        <w:t xml:space="preserve"> Дана робота є фрагментом наукової теми, затвердженої Міністерством охорони здоров’я України як пріоритетні наукові досягнення: «Патогенетичні механізми розвитку захворювань репродуктивної системи за умов дії агресивних факторів середовища та шляхи їх корекції» (номер державної реєстрацiї 0199U0043460) кафедри акушерства і гінекології № 1 ОДМУ МОЗ України, співвиконавцем якої є дисертант.</w:t>
      </w:r>
    </w:p>
    <w:p w:rsidR="004202FE" w:rsidRDefault="004202FE" w:rsidP="004202FE">
      <w:pPr>
        <w:pStyle w:val="afffff8"/>
        <w:spacing w:after="0" w:line="360" w:lineRule="auto"/>
        <w:ind w:firstLine="567"/>
        <w:jc w:val="both"/>
        <w:rPr>
          <w:smallCaps/>
          <w:lang w:val="uk-UA"/>
        </w:rPr>
      </w:pPr>
      <w:r>
        <w:rPr>
          <w:b/>
          <w:bCs/>
          <w:smallCaps/>
          <w:lang w:val="uk-UA"/>
        </w:rPr>
        <w:t>Мета роботи:</w:t>
      </w:r>
      <w:r>
        <w:rPr>
          <w:smallCaps/>
          <w:lang w:val="uk-UA"/>
        </w:rPr>
        <w:t xml:space="preserve"> підвищити ефективність комплексної діагностики, профілактики та терапії гестаційних ускладнень у жінок із порушенням піхвового мікробіоценозу та з дисмікроелементозом. </w:t>
      </w:r>
    </w:p>
    <w:p w:rsidR="004202FE" w:rsidRDefault="004202FE" w:rsidP="004202FE">
      <w:pPr>
        <w:pStyle w:val="26"/>
        <w:spacing w:after="0" w:line="360" w:lineRule="auto"/>
        <w:ind w:firstLine="567"/>
        <w:jc w:val="both"/>
        <w:rPr>
          <w:smallCaps/>
        </w:rPr>
      </w:pPr>
      <w:r>
        <w:rPr>
          <w:smallCaps/>
        </w:rPr>
        <w:t>Для досягнення мети розв’яза</w:t>
      </w:r>
      <w:r>
        <w:rPr>
          <w:smallCaps/>
          <w:lang w:val="uk-UA"/>
        </w:rPr>
        <w:t>ні</w:t>
      </w:r>
      <w:r>
        <w:rPr>
          <w:smallCaps/>
        </w:rPr>
        <w:t xml:space="preserve"> такі завдання:</w:t>
      </w:r>
    </w:p>
    <w:p w:rsidR="004202FE" w:rsidRDefault="004202FE" w:rsidP="004202FE">
      <w:pPr>
        <w:pStyle w:val="af4"/>
        <w:spacing w:after="0" w:line="360" w:lineRule="auto"/>
        <w:ind w:firstLine="567"/>
        <w:jc w:val="both"/>
        <w:rPr>
          <w:smallCaps/>
        </w:rPr>
      </w:pPr>
      <w:r>
        <w:rPr>
          <w:smallCaps/>
        </w:rPr>
        <w:t>1. Визначити частоту зустріча</w:t>
      </w:r>
      <w:r>
        <w:rPr>
          <w:smallCaps/>
          <w:lang w:val="uk-UA"/>
        </w:rPr>
        <w:t>ємості</w:t>
      </w:r>
      <w:r>
        <w:rPr>
          <w:smallCaps/>
        </w:rPr>
        <w:t xml:space="preserve"> інфекційних захворювань піхви у вагітних за 2002</w:t>
      </w:r>
      <w:r>
        <w:rPr>
          <w:smallCaps/>
          <w:lang w:val="uk-UA"/>
        </w:rPr>
        <w:t xml:space="preserve"> -</w:t>
      </w:r>
      <w:r>
        <w:rPr>
          <w:smallCaps/>
        </w:rPr>
        <w:t xml:space="preserve"> 2004 рр.</w:t>
      </w:r>
    </w:p>
    <w:p w:rsidR="004202FE" w:rsidRDefault="004202FE" w:rsidP="004202FE">
      <w:pPr>
        <w:pStyle w:val="af4"/>
        <w:spacing w:after="0" w:line="360" w:lineRule="auto"/>
        <w:ind w:firstLine="567"/>
        <w:jc w:val="both"/>
        <w:rPr>
          <w:smallCaps/>
        </w:rPr>
      </w:pPr>
      <w:r>
        <w:rPr>
          <w:smallCaps/>
        </w:rPr>
        <w:t xml:space="preserve">2. Вивчити особливості концентрації мікро-, макроелементів у крові, сечі, піхвовому вмісті </w:t>
      </w:r>
      <w:r>
        <w:rPr>
          <w:smallCaps/>
          <w:lang w:val="uk-UA"/>
        </w:rPr>
        <w:t xml:space="preserve">у </w:t>
      </w:r>
      <w:r>
        <w:rPr>
          <w:smallCaps/>
        </w:rPr>
        <w:t>жінок з інфекційними захворюваннями піхви за триместрами гестації.</w:t>
      </w:r>
    </w:p>
    <w:p w:rsidR="004202FE" w:rsidRDefault="004202FE" w:rsidP="004202FE">
      <w:pPr>
        <w:pStyle w:val="af4"/>
        <w:spacing w:after="0" w:line="360" w:lineRule="auto"/>
        <w:ind w:firstLine="567"/>
        <w:jc w:val="both"/>
        <w:rPr>
          <w:smallCaps/>
        </w:rPr>
      </w:pPr>
      <w:r>
        <w:rPr>
          <w:smallCaps/>
        </w:rPr>
        <w:t>3. З’ясувати особливості мікробіоценозу піхви при бактеріальному вагінозі, кандидозному вагініті, неспецифічному вагініті залежно від рівнів мікро-, макроелементів у крові, сечі та вагінальному вмісті вагітних.</w:t>
      </w:r>
    </w:p>
    <w:p w:rsidR="004202FE" w:rsidRDefault="004202FE" w:rsidP="004202FE">
      <w:pPr>
        <w:pStyle w:val="af4"/>
        <w:spacing w:after="0" w:line="360" w:lineRule="auto"/>
        <w:ind w:firstLine="567"/>
        <w:jc w:val="both"/>
        <w:rPr>
          <w:smallCaps/>
        </w:rPr>
      </w:pPr>
      <w:r>
        <w:rPr>
          <w:smallCaps/>
        </w:rPr>
        <w:t>4. Визначити особливості клінічного перебігу вагітності, пологів, післяпологового періоду, стан фетоплацентарного комплексу у жінок з інфекційними захворюваннями піхви та з дисмікроелементозом.</w:t>
      </w:r>
    </w:p>
    <w:p w:rsidR="004202FE" w:rsidRDefault="004202FE" w:rsidP="004202FE">
      <w:pPr>
        <w:pStyle w:val="af4"/>
        <w:spacing w:after="0" w:line="360" w:lineRule="auto"/>
        <w:ind w:firstLine="567"/>
        <w:jc w:val="both"/>
        <w:rPr>
          <w:smallCaps/>
        </w:rPr>
      </w:pPr>
      <w:r>
        <w:rPr>
          <w:smallCaps/>
        </w:rPr>
        <w:t xml:space="preserve">5. Розробити та впровадити у практичну медицину метод комплексної діагностики, профілактики і терапії інфекційних захворювань піхви та дисмікроелементозів. </w:t>
      </w:r>
    </w:p>
    <w:p w:rsidR="004202FE" w:rsidRDefault="004202FE" w:rsidP="004202FE">
      <w:pPr>
        <w:pStyle w:val="affffff6"/>
        <w:spacing w:line="360" w:lineRule="auto"/>
        <w:ind w:left="0" w:firstLine="567"/>
        <w:jc w:val="both"/>
        <w:rPr>
          <w:smallCaps/>
        </w:rPr>
      </w:pPr>
      <w:r>
        <w:rPr>
          <w:b/>
          <w:bCs/>
          <w:smallCaps/>
        </w:rPr>
        <w:t>Об’єкт дослідження:</w:t>
      </w:r>
      <w:r>
        <w:rPr>
          <w:smallCaps/>
        </w:rPr>
        <w:t xml:space="preserve"> стан здоров’я вагітних, плода, новонародженого на фоні дисбіотичних процесів піхви і дисмікроелементозу.</w:t>
      </w:r>
    </w:p>
    <w:p w:rsidR="004202FE" w:rsidRDefault="004202FE" w:rsidP="004202FE">
      <w:pPr>
        <w:pStyle w:val="affffff6"/>
        <w:spacing w:line="360" w:lineRule="auto"/>
        <w:ind w:left="0" w:firstLine="567"/>
        <w:jc w:val="both"/>
        <w:rPr>
          <w:smallCaps/>
        </w:rPr>
      </w:pPr>
      <w:r>
        <w:rPr>
          <w:b/>
          <w:bCs/>
          <w:smallCaps/>
        </w:rPr>
        <w:t>Предмет дослідження:</w:t>
      </w:r>
      <w:r>
        <w:rPr>
          <w:smallCaps/>
        </w:rPr>
        <w:t xml:space="preserve"> перебіг вагітності у жінок на фоні дисбіотичних процесів піхви і дисмікроелементозу.</w:t>
      </w:r>
    </w:p>
    <w:p w:rsidR="004202FE" w:rsidRDefault="004202FE" w:rsidP="004202FE">
      <w:pPr>
        <w:pStyle w:val="affffff6"/>
        <w:spacing w:line="360" w:lineRule="auto"/>
        <w:ind w:left="0" w:firstLine="567"/>
        <w:jc w:val="both"/>
        <w:rPr>
          <w:smallCaps/>
        </w:rPr>
      </w:pPr>
      <w:r>
        <w:rPr>
          <w:b/>
          <w:bCs/>
          <w:smallCaps/>
        </w:rPr>
        <w:t xml:space="preserve">Методи дослідження: </w:t>
      </w:r>
      <w:r>
        <w:rPr>
          <w:smallCaps/>
        </w:rPr>
        <w:t>загальноклінічні, клініко - лабораторні, інструментальні, біохімічні, атомно - абсорбційні, радіоімунологічні, бактеріоскопічні, бактеріологічні.</w:t>
      </w:r>
    </w:p>
    <w:p w:rsidR="004202FE" w:rsidRDefault="004202FE" w:rsidP="004202FE">
      <w:pPr>
        <w:pStyle w:val="af4"/>
        <w:spacing w:after="0" w:line="360" w:lineRule="auto"/>
        <w:ind w:firstLine="567"/>
        <w:jc w:val="both"/>
        <w:rPr>
          <w:b/>
          <w:bCs/>
          <w:smallCaps/>
          <w:lang w:val="uk-UA"/>
        </w:rPr>
      </w:pPr>
      <w:r w:rsidRPr="004202FE">
        <w:rPr>
          <w:b/>
          <w:bCs/>
          <w:smallCaps/>
          <w:lang w:val="uk-UA"/>
        </w:rPr>
        <w:t>Наукова новизна отриманих результатів</w:t>
      </w:r>
      <w:r>
        <w:rPr>
          <w:b/>
          <w:bCs/>
          <w:smallCaps/>
          <w:lang w:val="uk-UA"/>
        </w:rPr>
        <w:t>.</w:t>
      </w:r>
    </w:p>
    <w:p w:rsidR="004202FE" w:rsidRDefault="004202FE" w:rsidP="004202FE">
      <w:pPr>
        <w:pStyle w:val="af4"/>
        <w:spacing w:after="0" w:line="360" w:lineRule="auto"/>
        <w:ind w:firstLine="567"/>
        <w:jc w:val="both"/>
        <w:rPr>
          <w:smallCaps/>
          <w:lang w:val="uk-UA"/>
        </w:rPr>
      </w:pPr>
      <w:r>
        <w:rPr>
          <w:smallCaps/>
          <w:lang w:val="uk-UA"/>
        </w:rPr>
        <w:t>Вперше виявлено рівні мікро-, макроелементів у піхвовому вмісті вагітних із інфекційними захворюваннями піхви.</w:t>
      </w:r>
    </w:p>
    <w:p w:rsidR="004202FE" w:rsidRDefault="004202FE" w:rsidP="004202FE">
      <w:pPr>
        <w:pStyle w:val="af4"/>
        <w:spacing w:after="0" w:line="360" w:lineRule="auto"/>
        <w:ind w:firstLine="567"/>
        <w:jc w:val="both"/>
        <w:rPr>
          <w:smallCaps/>
          <w:lang w:val="uk-UA"/>
        </w:rPr>
      </w:pPr>
      <w:r>
        <w:rPr>
          <w:smallCaps/>
          <w:lang w:val="uk-UA"/>
        </w:rPr>
        <w:lastRenderedPageBreak/>
        <w:t>Узагальнено стан біоценозу піхви у вагітних з інфекційними захворюваннями піхви у взаємозв’язку з дисмікроелементозом.</w:t>
      </w:r>
    </w:p>
    <w:p w:rsidR="004202FE" w:rsidRDefault="004202FE" w:rsidP="004202FE">
      <w:pPr>
        <w:pStyle w:val="af4"/>
        <w:spacing w:after="0" w:line="360" w:lineRule="auto"/>
        <w:ind w:firstLine="567"/>
        <w:jc w:val="both"/>
        <w:rPr>
          <w:smallCaps/>
          <w:lang w:val="uk-UA"/>
        </w:rPr>
      </w:pPr>
      <w:r>
        <w:rPr>
          <w:smallCaps/>
          <w:lang w:val="uk-UA"/>
        </w:rPr>
        <w:t>Доведено особливості клінічного перебігу вагітності, пологів, післяпологового періоду у жінок з інфекційними захворюваннями піхви у взаємозв’язку з порушенням обміну мікро-, макроелементів.</w:t>
      </w:r>
    </w:p>
    <w:p w:rsidR="004202FE" w:rsidRDefault="004202FE" w:rsidP="004202FE">
      <w:pPr>
        <w:pStyle w:val="af4"/>
        <w:spacing w:after="0" w:line="360" w:lineRule="auto"/>
        <w:ind w:firstLine="567"/>
        <w:jc w:val="both"/>
        <w:rPr>
          <w:smallCaps/>
          <w:lang w:val="uk-UA"/>
        </w:rPr>
      </w:pPr>
      <w:r>
        <w:rPr>
          <w:smallCaps/>
          <w:lang w:val="uk-UA"/>
        </w:rPr>
        <w:t>Оцінено стан фетоплацентарного комплексу у жінок із інфекційними захворюваннями піхви та із дисмікроелементозом.</w:t>
      </w:r>
    </w:p>
    <w:p w:rsidR="004202FE" w:rsidRDefault="004202FE" w:rsidP="004202FE">
      <w:pPr>
        <w:pStyle w:val="af4"/>
        <w:spacing w:after="0" w:line="360" w:lineRule="auto"/>
        <w:ind w:firstLine="567"/>
        <w:jc w:val="both"/>
        <w:rPr>
          <w:smallCaps/>
        </w:rPr>
      </w:pPr>
      <w:r>
        <w:rPr>
          <w:smallCaps/>
        </w:rPr>
        <w:t xml:space="preserve">Розроблено та впроваджено у практичну медицину комплексний метод профілактики та корекції </w:t>
      </w:r>
      <w:r>
        <w:rPr>
          <w:smallCaps/>
        </w:rPr>
        <w:tab/>
        <w:t>дисбіотичних процесів піхви і дисмікроелементозу.</w:t>
      </w:r>
    </w:p>
    <w:p w:rsidR="004202FE" w:rsidRDefault="004202FE" w:rsidP="004202FE">
      <w:pPr>
        <w:pStyle w:val="affffff6"/>
        <w:spacing w:line="360" w:lineRule="auto"/>
        <w:ind w:left="0" w:firstLine="567"/>
        <w:jc w:val="both"/>
        <w:rPr>
          <w:smallCaps/>
        </w:rPr>
      </w:pPr>
      <w:r>
        <w:rPr>
          <w:b/>
          <w:bCs/>
          <w:smallCaps/>
        </w:rPr>
        <w:t xml:space="preserve">Практичне значення і впровадження результатів роботи. </w:t>
      </w:r>
      <w:r>
        <w:rPr>
          <w:smallCaps/>
        </w:rPr>
        <w:t>Результати роботи підтверджують доцільність визначення стану мікробіоценозу піхви та рівнів мікро-, макроелементів у крові, сечі, піхвовому вмісті жінок за триместрами вагітності.</w:t>
      </w:r>
    </w:p>
    <w:p w:rsidR="004202FE" w:rsidRDefault="004202FE" w:rsidP="004202FE">
      <w:pPr>
        <w:pStyle w:val="affffff6"/>
        <w:spacing w:line="360" w:lineRule="auto"/>
        <w:ind w:left="0" w:firstLine="567"/>
        <w:jc w:val="both"/>
        <w:rPr>
          <w:smallCaps/>
        </w:rPr>
      </w:pPr>
      <w:r>
        <w:rPr>
          <w:smallCaps/>
        </w:rPr>
        <w:t>Результати досліджень впроваджено в діяльність пологових будинків № 1, 2, 7 та жіночих консультацій № 1, 4, 5 м.Одеси.</w:t>
      </w:r>
    </w:p>
    <w:p w:rsidR="004202FE" w:rsidRDefault="004202FE" w:rsidP="004202FE">
      <w:pPr>
        <w:pStyle w:val="afffff8"/>
        <w:spacing w:after="0" w:line="360" w:lineRule="auto"/>
        <w:ind w:firstLine="567"/>
        <w:jc w:val="both"/>
        <w:rPr>
          <w:smallCaps/>
          <w:lang w:val="uk-UA"/>
        </w:rPr>
      </w:pPr>
      <w:r>
        <w:rPr>
          <w:smallCaps/>
          <w:lang w:val="uk-UA"/>
        </w:rPr>
        <w:t xml:space="preserve">Розроблений і впроваджений у практичну медицину комплексний метод профілактики та корекції </w:t>
      </w:r>
      <w:r>
        <w:rPr>
          <w:smallCaps/>
          <w:lang w:val="uk-UA"/>
        </w:rPr>
        <w:tab/>
        <w:t>дисбіотичних процесів піхви дозволяє застосовувати препарати з першого триместру вагітності, покращити результати перебігу гестаційного процессу (зниження гестаційних ускладнень під час вагітності, пологів, післяпологового періоду, народження здорової дитини).</w:t>
      </w:r>
    </w:p>
    <w:p w:rsidR="004202FE" w:rsidRDefault="004202FE" w:rsidP="004202FE">
      <w:pPr>
        <w:pStyle w:val="afffff8"/>
        <w:spacing w:after="0" w:line="360" w:lineRule="auto"/>
        <w:ind w:firstLine="709"/>
        <w:jc w:val="both"/>
        <w:rPr>
          <w:smallCaps/>
          <w:lang w:val="uk-UA"/>
        </w:rPr>
      </w:pPr>
      <w:r>
        <w:rPr>
          <w:b/>
          <w:bCs/>
          <w:smallCaps/>
          <w:lang w:val="uk-UA"/>
        </w:rPr>
        <w:t>Апробація результатів дисертації.</w:t>
      </w:r>
      <w:r>
        <w:rPr>
          <w:smallCaps/>
          <w:lang w:val="uk-UA"/>
        </w:rPr>
        <w:t xml:space="preserve"> Основні положення і висновки роботи оприлюднені в матеріалах науково-практичної конференції Кримського державного медичного університету ім. С. І. Георгієвського (2005), Міжнародної науково-практичної конференції «Актуальні питання хірургії шлунка і гепатопанкреатобіліарної зони» (Одеса, 2006), XІІ з’їзду акушерів-гінекологів України «Репродуктивне здоров’я» (Донецьк, 2006). </w:t>
      </w:r>
    </w:p>
    <w:p w:rsidR="004202FE" w:rsidRDefault="004202FE" w:rsidP="004202FE">
      <w:pPr>
        <w:pStyle w:val="afffff8"/>
        <w:spacing w:after="0" w:line="360" w:lineRule="auto"/>
        <w:ind w:firstLine="709"/>
        <w:jc w:val="both"/>
        <w:rPr>
          <w:smallCaps/>
          <w:lang w:val="uk-UA"/>
        </w:rPr>
      </w:pPr>
      <w:r>
        <w:rPr>
          <w:b/>
          <w:bCs/>
          <w:smallCaps/>
          <w:lang w:val="uk-UA"/>
        </w:rPr>
        <w:t>Публікації.</w:t>
      </w:r>
      <w:r>
        <w:rPr>
          <w:smallCaps/>
          <w:lang w:val="uk-UA"/>
        </w:rPr>
        <w:t xml:space="preserve"> За темою дисертації опубліковано 6 наукових робіт, у тому числі 3 статті у фахових журналах, затверджених ВАК України, 3 — у фахових наукових збірниках, затверджених ВАК України.</w:t>
      </w:r>
    </w:p>
    <w:p w:rsidR="004202FE" w:rsidRDefault="004202FE" w:rsidP="004202FE">
      <w:pPr>
        <w:pStyle w:val="afffff8"/>
        <w:spacing w:after="0" w:line="360" w:lineRule="auto"/>
        <w:ind w:firstLine="709"/>
        <w:jc w:val="both"/>
        <w:rPr>
          <w:smallCaps/>
          <w:lang w:val="uk-UA"/>
        </w:rPr>
      </w:pPr>
      <w:r>
        <w:rPr>
          <w:smallCaps/>
          <w:lang w:val="uk-UA"/>
        </w:rPr>
        <w:t xml:space="preserve"> </w:t>
      </w:r>
    </w:p>
    <w:p w:rsidR="004202FE" w:rsidRDefault="004202FE" w:rsidP="004202FE">
      <w:pPr>
        <w:spacing w:line="360" w:lineRule="auto"/>
        <w:ind w:firstLine="709"/>
        <w:jc w:val="center"/>
        <w:rPr>
          <w:sz w:val="28"/>
          <w:szCs w:val="28"/>
          <w:lang w:val="uk-UA"/>
        </w:rPr>
      </w:pPr>
      <w:r>
        <w:rPr>
          <w:smallCaps/>
          <w:lang w:val="uk-UA"/>
        </w:rPr>
        <w:br w:type="page"/>
      </w:r>
      <w:r>
        <w:rPr>
          <w:sz w:val="28"/>
          <w:szCs w:val="28"/>
          <w:lang w:val="uk-UA"/>
        </w:rPr>
        <w:lastRenderedPageBreak/>
        <w:t>ВИСНОВКИ</w:t>
      </w:r>
    </w:p>
    <w:p w:rsidR="004202FE" w:rsidRDefault="004202FE" w:rsidP="004202FE">
      <w:pPr>
        <w:pStyle w:val="af4"/>
        <w:spacing w:after="0" w:line="360" w:lineRule="auto"/>
        <w:ind w:firstLine="567"/>
        <w:jc w:val="both"/>
        <w:rPr>
          <w:smallCaps/>
        </w:rPr>
      </w:pPr>
      <w:r>
        <w:t xml:space="preserve">1. </w:t>
      </w:r>
      <w:r>
        <w:rPr>
          <w:smallCaps/>
        </w:rPr>
        <w:t xml:space="preserve">Частота інфекційних захворювань піхви у вагітних збільшується з роками (2002 р. — 63,1 %, 2003 р. — 64,2 %, 2004 р. — 64,9 %) і в середньому становить 64,1 %, або 640,7 на 1000 пологів. </w:t>
      </w:r>
    </w:p>
    <w:p w:rsidR="004202FE" w:rsidRDefault="004202FE" w:rsidP="004202FE">
      <w:pPr>
        <w:pStyle w:val="af4"/>
        <w:spacing w:after="0" w:line="360" w:lineRule="auto"/>
        <w:ind w:firstLine="567"/>
        <w:jc w:val="both"/>
        <w:rPr>
          <w:smallCaps/>
        </w:rPr>
      </w:pPr>
      <w:r>
        <w:rPr>
          <w:smallCaps/>
        </w:rPr>
        <w:t xml:space="preserve">2. У вагітних із порушенням мікробіоценозу піхви встановлена наявність дисмікроелементозу, який проявився в процесі гестації відносно </w:t>
      </w:r>
      <w:r>
        <w:rPr>
          <w:smallCaps/>
          <w:lang w:val="uk-UA"/>
        </w:rPr>
        <w:t xml:space="preserve">контролю </w:t>
      </w:r>
      <w:r>
        <w:rPr>
          <w:smallCaps/>
        </w:rPr>
        <w:t>зниженням у крові рівнів цинку, заліза, марганцю у середньому у 1,3; 1,3; 1,1 разу та збільшенням вмісту свинцю у 1,1 разу (Р&lt;0,05), підвищенням концентрації цинку, заліза, магнію у піхвовому вмісті у 1,3; 1,7; 1,4 разу (Р&lt;0,001), збільшенням виділення з сечею цинку, заліза, марганцю у 1,3; 1,2; 2,3 разу та зниженням виділення свинцю у 1,5 разу відповідно (Р&lt;0,05).</w:t>
      </w:r>
    </w:p>
    <w:p w:rsidR="004202FE" w:rsidRDefault="004202FE" w:rsidP="004202FE">
      <w:pPr>
        <w:pStyle w:val="af4"/>
        <w:spacing w:after="0" w:line="360" w:lineRule="auto"/>
        <w:ind w:firstLine="567"/>
        <w:jc w:val="both"/>
        <w:rPr>
          <w:smallCaps/>
        </w:rPr>
      </w:pPr>
      <w:r>
        <w:rPr>
          <w:smallCaps/>
        </w:rPr>
        <w:t>3. Особливості мікробіоценозу піхви при бактеріальному вагінозі, кандидозному вагініті, неспецифічному вагініті залежно від рівнів мікро-, макроелементів у крові, сечі, піхвовому вмісті полягали у підвищенні  концентрації діагностичних титрів (10</w:t>
      </w:r>
      <w:r>
        <w:rPr>
          <w:smallCaps/>
          <w:vertAlign w:val="superscript"/>
        </w:rPr>
        <w:t xml:space="preserve">6 </w:t>
      </w:r>
      <w:r>
        <w:rPr>
          <w:smallCaps/>
        </w:rPr>
        <w:t>КУО і більше) патогенної флори відповідно до зниження рівня цинку в крові на 2</w:t>
      </w:r>
      <w:r>
        <w:rPr>
          <w:smallCaps/>
          <w:lang w:val="uk-UA"/>
        </w:rPr>
        <w:t>2,5</w:t>
      </w:r>
      <w:r>
        <w:rPr>
          <w:smallCaps/>
        </w:rPr>
        <w:t xml:space="preserve"> % (Р&lt;0,05) і збільшення його рівня в сечі на 11,6 % (Р&lt;0,05), піхвовому вмісті на 17,7% (Р&lt;0,001), що слід розглядати як фактор ризику розвитку дисбіозу піхви.</w:t>
      </w:r>
    </w:p>
    <w:p w:rsidR="004202FE" w:rsidRDefault="004202FE" w:rsidP="004202FE">
      <w:pPr>
        <w:pStyle w:val="af4"/>
        <w:spacing w:after="0" w:line="360" w:lineRule="auto"/>
        <w:ind w:firstLine="567"/>
        <w:jc w:val="both"/>
        <w:rPr>
          <w:smallCaps/>
        </w:rPr>
      </w:pPr>
      <w:r>
        <w:rPr>
          <w:smallCaps/>
        </w:rPr>
        <w:t>4. У жінок з інфекційними захворюваннями піхви на фоні розвитку дисмікроелементозу особливості клінічного перебігу вагітності полягали у розвитку загрози переривання вагітності — у 56,6 %, багатоводдя — у 28,1 %, маловоддя — у 19,5 %, гестаційної анемії — у 30,3 %, гестаційного пієлонефриту — у 24,1 %, загрози передчасних пологів — у 71,4 %, хронічно</w:t>
      </w:r>
      <w:r>
        <w:rPr>
          <w:smallCaps/>
          <w:lang w:val="uk-UA"/>
        </w:rPr>
        <w:t>го дистресу</w:t>
      </w:r>
      <w:r>
        <w:rPr>
          <w:smallCaps/>
        </w:rPr>
        <w:t xml:space="preserve"> плода — у 51,1 % випадків. Гестаційні ускладнення були тим тяжчими, чим раніше проявився інфекційний процес піхви.</w:t>
      </w:r>
    </w:p>
    <w:p w:rsidR="004202FE" w:rsidRDefault="004202FE" w:rsidP="004202FE">
      <w:pPr>
        <w:pStyle w:val="af4"/>
        <w:spacing w:after="0" w:line="360" w:lineRule="auto"/>
        <w:ind w:firstLine="567"/>
        <w:jc w:val="both"/>
        <w:rPr>
          <w:smallCaps/>
        </w:rPr>
      </w:pPr>
      <w:r>
        <w:t>5</w:t>
      </w:r>
      <w:r>
        <w:rPr>
          <w:smallCaps/>
        </w:rPr>
        <w:t>. Впровадження запропонованого методу діагностики, що включав оцінку мікробіоценозу піхви</w:t>
      </w:r>
      <w:r>
        <w:rPr>
          <w:smallCaps/>
          <w:lang w:val="uk-UA"/>
        </w:rPr>
        <w:t xml:space="preserve">, </w:t>
      </w:r>
      <w:r>
        <w:rPr>
          <w:smallCaps/>
        </w:rPr>
        <w:t xml:space="preserve">рівня цинку у піхвовому вмісті та корекції дисбіотичних процесів піхви на фоні дисмікроелементозів, який полягав </w:t>
      </w:r>
      <w:r>
        <w:rPr>
          <w:smallCaps/>
        </w:rPr>
        <w:lastRenderedPageBreak/>
        <w:t>у стабілізації функції печінки, кишечнику, нирок, й інтравагінальне застосування фітопрепаратів дозволило зменшити кількість гестаційних ускладнень від трьох курсів на 36,3 %, від двох курсів — на 27,2 %, від одного курсу — на 21,3 %.</w:t>
      </w: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pStyle w:val="15"/>
        <w:spacing w:line="360" w:lineRule="auto"/>
        <w:ind w:firstLine="567"/>
        <w:jc w:val="both"/>
        <w:rPr>
          <w:b/>
          <w:bCs/>
          <w:smallCaps/>
          <w:szCs w:val="28"/>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 w:rsidR="004202FE" w:rsidRDefault="004202FE" w:rsidP="004202FE"/>
    <w:p w:rsidR="004202FE" w:rsidRDefault="004202FE" w:rsidP="004202FE"/>
    <w:p w:rsidR="004202FE" w:rsidRDefault="004202FE" w:rsidP="004202FE"/>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rPr>
          <w:lang w:val="uk-UA"/>
        </w:rPr>
      </w:pPr>
    </w:p>
    <w:p w:rsidR="004202FE" w:rsidRDefault="004202FE" w:rsidP="004202FE">
      <w:pPr>
        <w:pStyle w:val="15"/>
        <w:spacing w:line="360" w:lineRule="auto"/>
        <w:ind w:firstLine="567"/>
        <w:jc w:val="both"/>
        <w:rPr>
          <w:b/>
          <w:bCs/>
          <w:smallCaps/>
          <w:szCs w:val="28"/>
        </w:rPr>
      </w:pPr>
    </w:p>
    <w:p w:rsidR="004202FE" w:rsidRDefault="004202FE" w:rsidP="004202FE">
      <w:pPr>
        <w:rPr>
          <w:lang w:val="uk-UA"/>
        </w:rPr>
      </w:pPr>
    </w:p>
    <w:p w:rsidR="004202FE" w:rsidRDefault="004202FE" w:rsidP="004202FE">
      <w:pPr>
        <w:rPr>
          <w:lang w:val="uk-UA"/>
        </w:rPr>
      </w:pPr>
    </w:p>
    <w:p w:rsidR="004202FE" w:rsidRDefault="004202FE" w:rsidP="004202FE">
      <w:pPr>
        <w:pStyle w:val="15"/>
        <w:spacing w:line="360" w:lineRule="auto"/>
        <w:ind w:firstLine="567"/>
        <w:jc w:val="both"/>
        <w:rPr>
          <w:b/>
          <w:bCs/>
          <w:smallCaps/>
          <w:szCs w:val="28"/>
        </w:rPr>
      </w:pPr>
      <w:r>
        <w:rPr>
          <w:b/>
          <w:bCs/>
          <w:smallCaps/>
          <w:szCs w:val="28"/>
        </w:rPr>
        <w:t>СПИСОК ВИКОРИСТАНИХ ДЖЕРЕЛ</w:t>
      </w:r>
    </w:p>
    <w:p w:rsidR="004202FE" w:rsidRDefault="004202FE" w:rsidP="004202FE">
      <w:pPr>
        <w:pStyle w:val="15"/>
        <w:tabs>
          <w:tab w:val="left" w:pos="360"/>
          <w:tab w:val="left" w:pos="426"/>
          <w:tab w:val="left" w:pos="720"/>
        </w:tabs>
        <w:spacing w:line="360" w:lineRule="auto"/>
        <w:ind w:firstLine="567"/>
        <w:jc w:val="both"/>
        <w:rPr>
          <w:b/>
          <w:bCs/>
          <w:smallCaps/>
          <w:szCs w:val="28"/>
        </w:rPr>
      </w:pPr>
      <w:r>
        <w:rPr>
          <w:b/>
          <w:bCs/>
          <w:smallCaps/>
          <w:szCs w:val="28"/>
        </w:rPr>
        <w:t>1. Агаджанян Н. А., Гужвин А. П., Полунин И. Н. Экологическая безопасность и здоровье. — М.; Астрахань: Изд-во АГМА, 2000. — 145 с.</w:t>
      </w:r>
    </w:p>
    <w:p w:rsidR="004202FE" w:rsidRDefault="004202FE" w:rsidP="004202FE">
      <w:pPr>
        <w:shd w:val="clear" w:color="auto" w:fill="FFFFFF"/>
        <w:tabs>
          <w:tab w:val="left" w:pos="360"/>
          <w:tab w:val="left" w:pos="720"/>
        </w:tabs>
        <w:spacing w:line="360" w:lineRule="auto"/>
        <w:ind w:firstLine="567"/>
        <w:jc w:val="both"/>
        <w:rPr>
          <w:sz w:val="28"/>
          <w:szCs w:val="28"/>
        </w:rPr>
      </w:pPr>
      <w:r>
        <w:rPr>
          <w:sz w:val="28"/>
          <w:szCs w:val="28"/>
        </w:rPr>
        <w:t>2. Агаджанян Н. А., Скальный А. В. Химические элементы в среде обитания и экологический портрет человека. — М.: КМК, 2001. — 85 с.</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3. Агаджанян Н. А., Сусликов В. Л., Ермакова Н. В. Эколого- биогеохимические факторы и здоровье человека // Экология человека. — 2000. — Т. 8, № 1. — С. 3-5.</w:t>
      </w:r>
    </w:p>
    <w:p w:rsidR="004202FE" w:rsidRDefault="004202FE" w:rsidP="004202FE">
      <w:pPr>
        <w:tabs>
          <w:tab w:val="left" w:pos="360"/>
        </w:tabs>
        <w:spacing w:line="360" w:lineRule="auto"/>
        <w:ind w:firstLine="567"/>
        <w:jc w:val="both"/>
        <w:rPr>
          <w:sz w:val="28"/>
          <w:szCs w:val="28"/>
        </w:rPr>
      </w:pPr>
      <w:r>
        <w:rPr>
          <w:sz w:val="28"/>
          <w:szCs w:val="28"/>
        </w:rPr>
        <w:t>4. Адаскевич В. П. Инфекции, передаваемые половым путем. — Н. Новгород: Изд-во НГМА, 1999. — 416 с.</w:t>
      </w:r>
    </w:p>
    <w:p w:rsidR="004202FE" w:rsidRDefault="004202FE" w:rsidP="004202FE">
      <w:pPr>
        <w:tabs>
          <w:tab w:val="left" w:pos="360"/>
        </w:tabs>
        <w:spacing w:line="360" w:lineRule="auto"/>
        <w:ind w:firstLine="567"/>
        <w:jc w:val="both"/>
        <w:rPr>
          <w:sz w:val="28"/>
          <w:szCs w:val="28"/>
        </w:rPr>
      </w:pPr>
      <w:r>
        <w:rPr>
          <w:sz w:val="28"/>
          <w:szCs w:val="28"/>
        </w:rPr>
        <w:t>5. Айламазян Э. К., Евсюкова И. И., Королева Л. И. К вопросу о патогенезе перинатальной патологии при генитальном хламидиозе у беременных женщин // Журн. акушер. и женск. болезней. — 2000. — Вып. 1. — С. 9-14.</w:t>
      </w:r>
    </w:p>
    <w:p w:rsidR="004202FE" w:rsidRDefault="004202FE" w:rsidP="004202FE">
      <w:pPr>
        <w:tabs>
          <w:tab w:val="left" w:pos="360"/>
        </w:tabs>
        <w:spacing w:line="360" w:lineRule="auto"/>
        <w:ind w:firstLine="567"/>
        <w:jc w:val="both"/>
        <w:rPr>
          <w:sz w:val="28"/>
          <w:szCs w:val="28"/>
        </w:rPr>
      </w:pPr>
      <w:r>
        <w:rPr>
          <w:sz w:val="28"/>
          <w:szCs w:val="28"/>
        </w:rPr>
        <w:t>6. Акопян Т. Э. Бактериальный вагиноз и беременность // Акушерство и гинекология. — 1996. — № 6. — С. 3-5.</w:t>
      </w:r>
    </w:p>
    <w:p w:rsidR="004202FE" w:rsidRDefault="004202FE" w:rsidP="004202FE">
      <w:pPr>
        <w:tabs>
          <w:tab w:val="left" w:pos="360"/>
        </w:tabs>
        <w:spacing w:line="360" w:lineRule="auto"/>
        <w:ind w:firstLine="567"/>
        <w:jc w:val="both"/>
        <w:rPr>
          <w:sz w:val="28"/>
          <w:szCs w:val="28"/>
        </w:rPr>
      </w:pPr>
      <w:r>
        <w:rPr>
          <w:sz w:val="28"/>
          <w:szCs w:val="28"/>
        </w:rPr>
        <w:lastRenderedPageBreak/>
        <w:t>7. Алгоритм діагностики та профілактики акушерських ускладнень у здорових вагітних в сучасних умовах / Коломійцева А. Г., Діденко Л. В., Жабченко І. А. та ін. // Збірник наук. праць Асоціації акушерів-гінекологів України. — К.: Інтермед, 2003. — С. 163-177.</w:t>
      </w:r>
    </w:p>
    <w:p w:rsidR="004202FE" w:rsidRDefault="004202FE" w:rsidP="004202FE">
      <w:pPr>
        <w:tabs>
          <w:tab w:val="left" w:pos="360"/>
        </w:tabs>
        <w:spacing w:line="360" w:lineRule="auto"/>
        <w:ind w:firstLine="567"/>
        <w:jc w:val="both"/>
        <w:rPr>
          <w:sz w:val="28"/>
          <w:szCs w:val="28"/>
        </w:rPr>
      </w:pPr>
      <w:r>
        <w:rPr>
          <w:sz w:val="28"/>
          <w:szCs w:val="28"/>
        </w:rPr>
        <w:t>8. Анастасьева В. Г. Морфофункциональные нарушения фетоплацентарного комплекса при плацентарной недостаточности. — Новосибирск: НМИ, 1997. — 506 с.</w:t>
      </w:r>
    </w:p>
    <w:p w:rsidR="004202FE" w:rsidRDefault="004202FE" w:rsidP="004202FE">
      <w:pPr>
        <w:tabs>
          <w:tab w:val="left" w:pos="360"/>
        </w:tabs>
        <w:spacing w:line="360" w:lineRule="auto"/>
        <w:ind w:firstLine="567"/>
        <w:jc w:val="both"/>
        <w:rPr>
          <w:sz w:val="28"/>
          <w:szCs w:val="28"/>
        </w:rPr>
      </w:pPr>
      <w:r>
        <w:rPr>
          <w:sz w:val="28"/>
          <w:szCs w:val="28"/>
        </w:rPr>
        <w:t xml:space="preserve">9. Анастасьева В. Г. Современные методы диагностики, лечения и профилактики бактериального вагиноза. — Новосибирск: НМИ, 1997. — 152 с. </w:t>
      </w:r>
    </w:p>
    <w:p w:rsidR="004202FE" w:rsidRDefault="004202FE" w:rsidP="004202FE">
      <w:pPr>
        <w:tabs>
          <w:tab w:val="left" w:pos="360"/>
        </w:tabs>
        <w:spacing w:line="360" w:lineRule="auto"/>
        <w:ind w:firstLine="567"/>
        <w:jc w:val="both"/>
        <w:rPr>
          <w:sz w:val="28"/>
          <w:szCs w:val="28"/>
        </w:rPr>
      </w:pPr>
      <w:r>
        <w:rPr>
          <w:sz w:val="28"/>
          <w:szCs w:val="28"/>
        </w:rPr>
        <w:t>10. Анкирская А. С. Вагинальные инфекции, вызванные условно-патогенными микроорганизмами (бактерии, грибы, микоплазмы). Критерии диагностики // Лаб. диагностика. — 1998. — № 1. — С. 5-6.</w:t>
      </w:r>
    </w:p>
    <w:p w:rsidR="004202FE" w:rsidRDefault="004202FE" w:rsidP="004202FE">
      <w:pPr>
        <w:tabs>
          <w:tab w:val="left" w:pos="360"/>
        </w:tabs>
        <w:spacing w:line="360" w:lineRule="auto"/>
        <w:ind w:firstLine="567"/>
        <w:jc w:val="both"/>
        <w:rPr>
          <w:sz w:val="28"/>
          <w:szCs w:val="28"/>
        </w:rPr>
      </w:pPr>
      <w:r>
        <w:rPr>
          <w:sz w:val="28"/>
          <w:szCs w:val="28"/>
        </w:rPr>
        <w:t>11. Анкирская А. С. Бактериальный вагиноз (гарднерелез) // Гинекология. — 2004. — № 2. — С. 22-30.</w:t>
      </w:r>
    </w:p>
    <w:p w:rsidR="004202FE" w:rsidRDefault="004202FE" w:rsidP="004202FE">
      <w:pPr>
        <w:tabs>
          <w:tab w:val="left" w:pos="360"/>
          <w:tab w:val="left" w:pos="720"/>
        </w:tabs>
        <w:spacing w:line="360" w:lineRule="auto"/>
        <w:ind w:firstLine="567"/>
        <w:jc w:val="both"/>
        <w:rPr>
          <w:sz w:val="28"/>
          <w:szCs w:val="28"/>
        </w:rPr>
      </w:pPr>
      <w:r>
        <w:rPr>
          <w:sz w:val="28"/>
          <w:szCs w:val="28"/>
        </w:rPr>
        <w:t>12. Антонов А. Р., Ефремов А. В. Микроэлементы в жизни человека // Природные минералы на службе здоровья человека. — Новосибирск: Экор, 1999. — С. 28-39.</w:t>
      </w:r>
    </w:p>
    <w:p w:rsidR="004202FE" w:rsidRDefault="004202FE" w:rsidP="004202FE">
      <w:pPr>
        <w:tabs>
          <w:tab w:val="left" w:pos="360"/>
        </w:tabs>
        <w:spacing w:line="360" w:lineRule="auto"/>
        <w:ind w:firstLine="567"/>
        <w:jc w:val="both"/>
        <w:rPr>
          <w:sz w:val="28"/>
          <w:szCs w:val="28"/>
        </w:rPr>
      </w:pPr>
      <w:r>
        <w:rPr>
          <w:sz w:val="28"/>
          <w:szCs w:val="28"/>
        </w:rPr>
        <w:t>13. Арутюнян А. В., Степанов В. Г., Кореневский А. В. Влияние экологически неблагоприятных факторов на репродуктивную систему женщины // Вестн. РААГ. — 1997. — № 4. — С. 28-31.</w:t>
      </w:r>
    </w:p>
    <w:p w:rsidR="004202FE" w:rsidRDefault="004202FE" w:rsidP="004202FE">
      <w:pPr>
        <w:tabs>
          <w:tab w:val="left" w:pos="360"/>
        </w:tabs>
        <w:spacing w:line="360" w:lineRule="auto"/>
        <w:ind w:firstLine="567"/>
        <w:jc w:val="both"/>
        <w:rPr>
          <w:sz w:val="28"/>
          <w:szCs w:val="28"/>
        </w:rPr>
      </w:pPr>
      <w:r>
        <w:rPr>
          <w:sz w:val="28"/>
          <w:szCs w:val="28"/>
        </w:rPr>
        <w:t>14. Байрамова Г. Р., Прилепская В. Н. Современные принципы диагностики и лечения бактериального вагиноза // Вестн. Рос. ассоц. акушеров-гинекологов. — 1996. — № 4. — С. 103-104.</w:t>
      </w:r>
    </w:p>
    <w:p w:rsidR="004202FE" w:rsidRDefault="004202FE" w:rsidP="004202FE">
      <w:pPr>
        <w:tabs>
          <w:tab w:val="left" w:pos="360"/>
        </w:tabs>
        <w:spacing w:line="360" w:lineRule="auto"/>
        <w:ind w:firstLine="567"/>
        <w:jc w:val="both"/>
        <w:rPr>
          <w:sz w:val="28"/>
          <w:szCs w:val="28"/>
        </w:rPr>
      </w:pPr>
      <w:r>
        <w:rPr>
          <w:sz w:val="28"/>
          <w:szCs w:val="28"/>
        </w:rPr>
        <w:t>15. Бактериальный вагиноз / Г. И. Герасимович, Л. П. Титов, Р. Л. Коршикова, М. Р. Сафина // Укр. мед. часопис. — 1998. — № 3. — С. 107-112.</w:t>
      </w:r>
    </w:p>
    <w:p w:rsidR="004202FE" w:rsidRDefault="004202FE" w:rsidP="004202FE">
      <w:pPr>
        <w:tabs>
          <w:tab w:val="left" w:pos="360"/>
        </w:tabs>
        <w:spacing w:line="360" w:lineRule="auto"/>
        <w:ind w:firstLine="567"/>
        <w:jc w:val="both"/>
        <w:rPr>
          <w:sz w:val="28"/>
          <w:szCs w:val="28"/>
        </w:rPr>
      </w:pPr>
      <w:r>
        <w:rPr>
          <w:sz w:val="28"/>
          <w:szCs w:val="28"/>
        </w:rPr>
        <w:lastRenderedPageBreak/>
        <w:t>16. Бактериалный вагиноз: основные проявления, диагностика, лечение / Кубанова А. А., Аковбян В. А., Федоров С. М. и др. // Вестн. дерматол. и венерологии. — 1996. — № 2. — С. 76-77.</w:t>
      </w:r>
    </w:p>
    <w:p w:rsidR="004202FE" w:rsidRDefault="004202FE" w:rsidP="004202FE">
      <w:pPr>
        <w:tabs>
          <w:tab w:val="left" w:pos="360"/>
        </w:tabs>
        <w:spacing w:line="360" w:lineRule="auto"/>
        <w:ind w:firstLine="567"/>
        <w:jc w:val="both"/>
        <w:rPr>
          <w:sz w:val="28"/>
          <w:szCs w:val="28"/>
        </w:rPr>
      </w:pPr>
      <w:r>
        <w:rPr>
          <w:sz w:val="28"/>
          <w:szCs w:val="28"/>
        </w:rPr>
        <w:t>17. Бактериальный вагиноз и его влияние на послеабортные осложнения: Обзор / Л. В. Иванова, Л. А. Штивель, А. М. Попов, Н. Н. Немет // Журн. акушерства и жен. болезней. — 1999. — Вып. 4. — С. 61-64.</w:t>
      </w:r>
    </w:p>
    <w:p w:rsidR="004202FE" w:rsidRDefault="004202FE" w:rsidP="004202FE">
      <w:pPr>
        <w:tabs>
          <w:tab w:val="left" w:pos="360"/>
          <w:tab w:val="left" w:pos="720"/>
        </w:tabs>
        <w:spacing w:line="360" w:lineRule="auto"/>
        <w:ind w:firstLine="567"/>
        <w:jc w:val="both"/>
        <w:rPr>
          <w:sz w:val="28"/>
          <w:szCs w:val="28"/>
        </w:rPr>
      </w:pPr>
      <w:r>
        <w:rPr>
          <w:sz w:val="28"/>
          <w:szCs w:val="28"/>
        </w:rPr>
        <w:t>18. Баранов А. А. Экология в педиатрической науке и практике // Экологические и гигиенические проблемы здоровья детей и подростков / Под ред. А. Баранова, Л. А. Шеплягиной. — М., 1998. — С. 5-26.</w:t>
      </w:r>
    </w:p>
    <w:p w:rsidR="004202FE" w:rsidRDefault="004202FE" w:rsidP="004202FE">
      <w:pPr>
        <w:tabs>
          <w:tab w:val="left" w:pos="360"/>
          <w:tab w:val="left" w:pos="720"/>
        </w:tabs>
        <w:spacing w:line="360" w:lineRule="auto"/>
        <w:ind w:firstLine="567"/>
        <w:jc w:val="both"/>
        <w:rPr>
          <w:sz w:val="28"/>
          <w:szCs w:val="28"/>
        </w:rPr>
      </w:pPr>
      <w:r>
        <w:rPr>
          <w:sz w:val="28"/>
          <w:szCs w:val="28"/>
        </w:rPr>
        <w:t>19. Бєлкіна О.  В., Сімрок В.В. Стресовий дисбіоз вагітних з прееклампсією: причина чи наслідок гестозу // Збірник наук. праць Асоціації акушерів-гінекологів України. — К.: Інтермед, 2006. — С. 31-34.</w:t>
      </w:r>
    </w:p>
    <w:p w:rsidR="004202FE" w:rsidRDefault="004202FE" w:rsidP="004202FE">
      <w:pPr>
        <w:tabs>
          <w:tab w:val="left" w:pos="360"/>
          <w:tab w:val="left" w:pos="720"/>
        </w:tabs>
        <w:spacing w:line="360" w:lineRule="auto"/>
        <w:ind w:firstLine="567"/>
        <w:jc w:val="both"/>
        <w:rPr>
          <w:sz w:val="28"/>
          <w:szCs w:val="28"/>
        </w:rPr>
      </w:pPr>
      <w:r>
        <w:rPr>
          <w:sz w:val="28"/>
          <w:szCs w:val="28"/>
        </w:rPr>
        <w:t xml:space="preserve">20. Беляков И. М. Иммунная система слизистых // Иммунология. — 1997. — № 4. — С. 7-13. </w:t>
      </w:r>
    </w:p>
    <w:p w:rsidR="004202FE" w:rsidRDefault="004202FE" w:rsidP="004202FE">
      <w:pPr>
        <w:pStyle w:val="affffb"/>
        <w:tabs>
          <w:tab w:val="left" w:pos="360"/>
          <w:tab w:val="left" w:pos="720"/>
        </w:tabs>
        <w:spacing w:line="360" w:lineRule="auto"/>
        <w:ind w:firstLine="567"/>
        <w:jc w:val="both"/>
        <w:rPr>
          <w:sz w:val="28"/>
          <w:szCs w:val="28"/>
        </w:rPr>
      </w:pPr>
      <w:r>
        <w:rPr>
          <w:sz w:val="28"/>
          <w:szCs w:val="28"/>
        </w:rPr>
        <w:t>21. Березов Т. Т., Коровкин Б. Ф. Биологическая химия. — М.: Медицина, 1998. — 704 с.</w:t>
      </w:r>
    </w:p>
    <w:p w:rsidR="004202FE" w:rsidRDefault="004202FE" w:rsidP="004202FE">
      <w:pPr>
        <w:pStyle w:val="affffb"/>
        <w:tabs>
          <w:tab w:val="left" w:pos="360"/>
          <w:tab w:val="left" w:pos="720"/>
        </w:tabs>
        <w:spacing w:line="360" w:lineRule="auto"/>
        <w:ind w:firstLine="567"/>
        <w:jc w:val="both"/>
        <w:rPr>
          <w:sz w:val="28"/>
          <w:szCs w:val="28"/>
        </w:rPr>
      </w:pPr>
      <w:r>
        <w:rPr>
          <w:sz w:val="28"/>
          <w:szCs w:val="28"/>
        </w:rPr>
        <w:t>22. Берлеев И. В., Кира Е. Ф. Роль условно-патогенной микрофлоры в развитии невынашивания беременности у женщин с нарушением микробиоценоза влагалища // Журнал акушерства и жен. болезней. —2002. — № 2. — С. 33-37.</w:t>
      </w:r>
    </w:p>
    <w:p w:rsidR="004202FE" w:rsidRDefault="004202FE" w:rsidP="004202FE">
      <w:pPr>
        <w:tabs>
          <w:tab w:val="left" w:pos="360"/>
        </w:tabs>
        <w:spacing w:line="360" w:lineRule="auto"/>
        <w:ind w:firstLine="567"/>
        <w:jc w:val="both"/>
        <w:rPr>
          <w:sz w:val="28"/>
          <w:szCs w:val="28"/>
        </w:rPr>
      </w:pPr>
      <w:r>
        <w:rPr>
          <w:sz w:val="28"/>
          <w:szCs w:val="28"/>
        </w:rPr>
        <w:t>23. Борисенко К. К. Диагностика, лечение и профилактика заболеваний, передаваемых половым путем: Метод. рекомендации. — М.: Ассоциация «САНАМ», 1996. — 32 с.</w:t>
      </w:r>
    </w:p>
    <w:p w:rsidR="004202FE" w:rsidRDefault="004202FE" w:rsidP="004202FE">
      <w:pPr>
        <w:tabs>
          <w:tab w:val="left" w:pos="360"/>
        </w:tabs>
        <w:spacing w:line="360" w:lineRule="auto"/>
        <w:ind w:firstLine="567"/>
        <w:jc w:val="both"/>
        <w:rPr>
          <w:sz w:val="28"/>
          <w:szCs w:val="28"/>
        </w:rPr>
      </w:pPr>
      <w:r>
        <w:rPr>
          <w:sz w:val="28"/>
          <w:szCs w:val="28"/>
        </w:rPr>
        <w:t>24. Борисенко К. К., Тоскин И. А., Кисина В. И. О значении колонизации мочеполовых органов Micoplasma hominis и Ureaplasma urealiticum // Инфекции, передающиеся половым путем. — 1999. — № 3. — С. 28-32.</w:t>
      </w:r>
    </w:p>
    <w:p w:rsidR="004202FE" w:rsidRDefault="004202FE" w:rsidP="004202FE">
      <w:pPr>
        <w:tabs>
          <w:tab w:val="left" w:pos="360"/>
        </w:tabs>
        <w:spacing w:line="360" w:lineRule="auto"/>
        <w:ind w:firstLine="567"/>
        <w:jc w:val="both"/>
        <w:rPr>
          <w:sz w:val="28"/>
          <w:szCs w:val="28"/>
        </w:rPr>
      </w:pPr>
      <w:r>
        <w:rPr>
          <w:sz w:val="28"/>
          <w:szCs w:val="28"/>
        </w:rPr>
        <w:lastRenderedPageBreak/>
        <w:t>25. Бочкарев Е. Г., Лебедева И. П. Метод полимеразной цепной реакции (ДНК-амплификация) в диагностике урогенитальных инфекций. — М., 1998. — С. 34-36.</w:t>
      </w:r>
    </w:p>
    <w:p w:rsidR="004202FE" w:rsidRDefault="004202FE" w:rsidP="004202FE">
      <w:pPr>
        <w:tabs>
          <w:tab w:val="left" w:pos="360"/>
        </w:tabs>
        <w:spacing w:line="360" w:lineRule="auto"/>
        <w:ind w:firstLine="567"/>
        <w:jc w:val="both"/>
        <w:rPr>
          <w:sz w:val="28"/>
          <w:szCs w:val="28"/>
        </w:rPr>
      </w:pPr>
      <w:r>
        <w:rPr>
          <w:sz w:val="28"/>
          <w:szCs w:val="28"/>
        </w:rPr>
        <w:t>26. Вагинальный кандидоз / В. Н. Прилепская, А. С. Анкирская, Г. Р. Байрамова, В. В. Муравьева. — М., 1997. — 40 с.</w:t>
      </w:r>
    </w:p>
    <w:p w:rsidR="004202FE" w:rsidRDefault="004202FE" w:rsidP="004202FE">
      <w:pPr>
        <w:pStyle w:val="2c"/>
        <w:tabs>
          <w:tab w:val="left" w:pos="360"/>
          <w:tab w:val="left" w:pos="720"/>
        </w:tabs>
        <w:spacing w:line="360" w:lineRule="auto"/>
        <w:ind w:left="0" w:firstLine="567"/>
        <w:rPr>
          <w:smallCaps/>
        </w:rPr>
      </w:pPr>
      <w:r>
        <w:rPr>
          <w:smallCaps/>
        </w:rPr>
        <w:t>27. Взаємозв’язок мікробіоценозу піхви і кишечнику з частотою розвитку післяпологової і неонатальної інфекції // Вдовиченко Ю. П., Геник Н. І., Глазков І. С. та ін. // Збірник наук. праць Асоціації акушерів-гінекологів України. — К.: Інтермед, 2001. — С. 87-89.</w:t>
      </w:r>
    </w:p>
    <w:p w:rsidR="004202FE" w:rsidRDefault="004202FE" w:rsidP="004202FE">
      <w:pPr>
        <w:pStyle w:val="2c"/>
        <w:tabs>
          <w:tab w:val="left" w:pos="360"/>
          <w:tab w:val="left" w:pos="720"/>
        </w:tabs>
        <w:spacing w:line="360" w:lineRule="auto"/>
        <w:ind w:left="0" w:firstLine="567"/>
        <w:rPr>
          <w:smallCaps/>
        </w:rPr>
      </w:pPr>
      <w:r>
        <w:rPr>
          <w:smallCaps/>
        </w:rPr>
        <w:t xml:space="preserve">28. Вдовиченко О. П., Баскалов П. М., Глазков І. С. Шляхи зниження перинатальної патології у жінок з герпетичною інфекцією // Збірник наук. праць Асоціації акушерів-гінекологів України. — К.: Інтермед, 2003. — С. 31-34.  </w:t>
      </w:r>
    </w:p>
    <w:p w:rsidR="004202FE" w:rsidRDefault="004202FE" w:rsidP="004202FE">
      <w:pPr>
        <w:tabs>
          <w:tab w:val="left" w:pos="360"/>
        </w:tabs>
        <w:spacing w:line="360" w:lineRule="auto"/>
        <w:ind w:firstLine="567"/>
        <w:jc w:val="both"/>
        <w:rPr>
          <w:sz w:val="28"/>
          <w:szCs w:val="28"/>
        </w:rPr>
      </w:pPr>
      <w:r w:rsidRPr="004202FE">
        <w:rPr>
          <w:sz w:val="28"/>
          <w:szCs w:val="28"/>
          <w:lang w:val="uk-UA"/>
        </w:rPr>
        <w:t xml:space="preserve">29. Венцковский Б. М., Бакшеев С. Н., Неймарк С. Л. </w:t>
      </w:r>
      <w:r>
        <w:rPr>
          <w:sz w:val="28"/>
          <w:szCs w:val="28"/>
        </w:rPr>
        <w:t>Trichom</w:t>
      </w:r>
      <w:r w:rsidRPr="004202FE">
        <w:rPr>
          <w:sz w:val="28"/>
          <w:szCs w:val="28"/>
          <w:lang w:val="uk-UA"/>
        </w:rPr>
        <w:t>о</w:t>
      </w:r>
      <w:r>
        <w:rPr>
          <w:sz w:val="28"/>
          <w:szCs w:val="28"/>
        </w:rPr>
        <w:t>nada</w:t>
      </w:r>
      <w:r w:rsidRPr="004202FE">
        <w:rPr>
          <w:sz w:val="28"/>
          <w:szCs w:val="28"/>
          <w:lang w:val="uk-UA"/>
        </w:rPr>
        <w:t xml:space="preserve"> </w:t>
      </w:r>
      <w:r>
        <w:rPr>
          <w:sz w:val="28"/>
          <w:szCs w:val="28"/>
        </w:rPr>
        <w:t>urogenitalis</w:t>
      </w:r>
      <w:r w:rsidRPr="004202FE">
        <w:rPr>
          <w:sz w:val="28"/>
          <w:szCs w:val="28"/>
          <w:lang w:val="uk-UA"/>
        </w:rPr>
        <w:t xml:space="preserve">. </w:t>
      </w:r>
      <w:r>
        <w:rPr>
          <w:sz w:val="28"/>
          <w:szCs w:val="28"/>
        </w:rPr>
        <w:t>Возрождение агрессии? // Тез. докл. ІІІ Междунар. конгр. «Актуальные вопросы инфектологии в акушерстве и гинекологии». — Одесса, 2000. — С. 55-57.</w:t>
      </w:r>
    </w:p>
    <w:p w:rsidR="004202FE" w:rsidRDefault="004202FE" w:rsidP="004202FE">
      <w:pPr>
        <w:tabs>
          <w:tab w:val="left" w:pos="360"/>
          <w:tab w:val="left" w:pos="720"/>
        </w:tabs>
        <w:spacing w:line="360" w:lineRule="auto"/>
        <w:ind w:firstLine="567"/>
        <w:jc w:val="both"/>
        <w:rPr>
          <w:sz w:val="28"/>
          <w:szCs w:val="28"/>
        </w:rPr>
      </w:pPr>
      <w:r>
        <w:rPr>
          <w:sz w:val="28"/>
          <w:szCs w:val="28"/>
        </w:rPr>
        <w:t xml:space="preserve">30. Венцківський Б. М., Венцківська І. Б. Організаційні та методичні проблеми невиношування вагітності // Невиношування вагітності. — К., 1997. — С. 45. </w:t>
      </w:r>
    </w:p>
    <w:p w:rsidR="004202FE" w:rsidRDefault="004202FE" w:rsidP="004202FE">
      <w:pPr>
        <w:tabs>
          <w:tab w:val="left" w:pos="360"/>
        </w:tabs>
        <w:spacing w:line="360" w:lineRule="auto"/>
        <w:ind w:firstLine="567"/>
        <w:jc w:val="both"/>
        <w:rPr>
          <w:sz w:val="28"/>
          <w:szCs w:val="28"/>
        </w:rPr>
      </w:pPr>
      <w:r>
        <w:rPr>
          <w:sz w:val="28"/>
          <w:szCs w:val="28"/>
        </w:rPr>
        <w:t>31. Венцківський Б. М., Гордєєва Г. Д., Сенчук А. Я. Порівняльна ефективність використання вагінального крему далацин і метронідозолу при бактеріальному вагінозі // ПАГ. — 1996. — № 2. — С. 44-47.</w:t>
      </w:r>
    </w:p>
    <w:p w:rsidR="004202FE" w:rsidRDefault="004202FE" w:rsidP="004202FE">
      <w:pPr>
        <w:tabs>
          <w:tab w:val="left" w:pos="360"/>
        </w:tabs>
        <w:spacing w:line="360" w:lineRule="auto"/>
        <w:ind w:firstLine="567"/>
        <w:jc w:val="both"/>
        <w:rPr>
          <w:sz w:val="28"/>
          <w:szCs w:val="28"/>
        </w:rPr>
      </w:pPr>
      <w:r>
        <w:rPr>
          <w:sz w:val="28"/>
          <w:szCs w:val="28"/>
        </w:rPr>
        <w:t>32. Венцківський Б. М., Жегулович В. Г. Плацентарна недостатність, затримка розвитку плоду // Акушерство / Артамонов В. С., Богдашкин М. Г., Венцківський Б. М.; За ред. В. І. Грищенка. — Х.: Основа, 1996. — С. 432-446.</w:t>
      </w:r>
    </w:p>
    <w:p w:rsidR="004202FE" w:rsidRDefault="004202FE" w:rsidP="004202FE">
      <w:pPr>
        <w:tabs>
          <w:tab w:val="left" w:pos="360"/>
        </w:tabs>
        <w:spacing w:line="360" w:lineRule="auto"/>
        <w:ind w:firstLine="567"/>
        <w:jc w:val="both"/>
        <w:rPr>
          <w:sz w:val="28"/>
          <w:szCs w:val="28"/>
        </w:rPr>
      </w:pPr>
      <w:r>
        <w:rPr>
          <w:sz w:val="28"/>
          <w:szCs w:val="28"/>
        </w:rPr>
        <w:lastRenderedPageBreak/>
        <w:t>33. Взаимосвязь между частотой выделения лактобактерий и аэробных условно-патогенных бактерий из гениталий у женщин в различные периоды жизни / Сирокваша Е. А., Скляр Т. В., Крысенко А. В. и др. // Тез. докл. ІІІ Междунар. конгр. «Актуальные вопросы инфектологии в акушерстве и гинекологии». — Одесса, 2000. — С. 119-120.</w:t>
      </w:r>
    </w:p>
    <w:p w:rsidR="004202FE" w:rsidRDefault="004202FE" w:rsidP="004202FE">
      <w:pPr>
        <w:tabs>
          <w:tab w:val="left" w:pos="360"/>
        </w:tabs>
        <w:spacing w:line="360" w:lineRule="auto"/>
        <w:ind w:firstLine="567"/>
        <w:jc w:val="both"/>
        <w:rPr>
          <w:sz w:val="28"/>
          <w:szCs w:val="28"/>
        </w:rPr>
      </w:pPr>
      <w:r>
        <w:rPr>
          <w:sz w:val="28"/>
          <w:szCs w:val="28"/>
        </w:rPr>
        <w:t>34. Видовой состав флоры нижнего отдела гениталий у женщин с угрозой невынашивания беременности / Е. А. Сирокваша, С. И. Паранько, С. Н. Козицкая, В. А. Потапов // Тез. докл. ІІІ Междунар. конгр. «Актуальные вопросы инфектологии в акушерстве и гинекологии». — Одесса, 2000. — С. 119-119.</w:t>
      </w:r>
    </w:p>
    <w:p w:rsidR="004202FE" w:rsidRDefault="004202FE" w:rsidP="004202FE">
      <w:pPr>
        <w:pStyle w:val="af4"/>
        <w:tabs>
          <w:tab w:val="left" w:pos="360"/>
          <w:tab w:val="left" w:pos="720"/>
        </w:tabs>
        <w:spacing w:after="0" w:line="360" w:lineRule="auto"/>
        <w:ind w:firstLine="567"/>
        <w:jc w:val="both"/>
        <w:rPr>
          <w:smallCaps/>
        </w:rPr>
      </w:pPr>
      <w:r>
        <w:rPr>
          <w:smallCaps/>
        </w:rPr>
        <w:t>35. Вітте П. Н., Демченко В. Ф., Гербільський Л. В. Первинна та вторинна пектинопрофілактика урологічних хворих у зонах екорадіаційного ризику // VII конгрес світової федерації українських лікарських товариств 16–20 серпня 1998 р. Ужгород, 1998 // Укр. мед. вісті. — 1998. — Т. 2, № 1–2 (59–60). — С. 196.</w:t>
      </w:r>
    </w:p>
    <w:p w:rsidR="004202FE" w:rsidRDefault="004202FE" w:rsidP="004202FE">
      <w:pPr>
        <w:tabs>
          <w:tab w:val="left" w:pos="360"/>
        </w:tabs>
        <w:spacing w:line="360" w:lineRule="auto"/>
        <w:ind w:firstLine="567"/>
        <w:jc w:val="both"/>
        <w:rPr>
          <w:sz w:val="28"/>
          <w:szCs w:val="28"/>
        </w:rPr>
      </w:pPr>
      <w:r>
        <w:rPr>
          <w:sz w:val="28"/>
          <w:szCs w:val="28"/>
        </w:rPr>
        <w:t>36. Використання асоціації антибіотиків в місцевому лікуванні бактеріальних та змішаних вагінітів / Вовк І. Б., Новік Л. Н., Лисяна Т. О. та ін. // Тез. докл. ІІІ Междунар. конгр. «Актуальные вопросы инфектологии в акушерстве и гинекологии». — Одесса, 2000. — С. 58-59.</w:t>
      </w:r>
    </w:p>
    <w:p w:rsidR="004202FE" w:rsidRDefault="004202FE" w:rsidP="004202FE">
      <w:pPr>
        <w:pStyle w:val="af4"/>
        <w:tabs>
          <w:tab w:val="left" w:pos="360"/>
          <w:tab w:val="left" w:pos="720"/>
        </w:tabs>
        <w:spacing w:after="0" w:line="360" w:lineRule="auto"/>
        <w:ind w:firstLine="567"/>
        <w:jc w:val="both"/>
        <w:rPr>
          <w:smallCaps/>
        </w:rPr>
      </w:pPr>
      <w:r>
        <w:rPr>
          <w:smallCaps/>
        </w:rPr>
        <w:t>37. Влияние пестицидов на состояние здоровья детского населения аграрных районов / Т. Л. Васильева, Е. Д. Дука, Л. В. Вергун и др. // Здоров’я, оточуюче та виробниче середовище, безпека праці в сільському господарстві на межі двох тисячоліть: Матер. міжнар. конф. 8–11 вересня 1998 р. — К., 1998. — С. 98-99.</w:t>
      </w:r>
    </w:p>
    <w:p w:rsidR="004202FE" w:rsidRDefault="004202FE" w:rsidP="004202FE">
      <w:pPr>
        <w:pStyle w:val="2fb"/>
        <w:tabs>
          <w:tab w:val="left" w:pos="360"/>
          <w:tab w:val="left" w:pos="720"/>
        </w:tabs>
        <w:spacing w:after="0" w:line="360" w:lineRule="auto"/>
        <w:ind w:left="0" w:firstLine="567"/>
        <w:jc w:val="both"/>
      </w:pPr>
      <w:r>
        <w:t>38. Вовк Б. І., Вдовиченко Ю. П. Особливостi акушерської та перинатальної патологiї у юних первородящих, якi мешкають в екологiчно несприятливих умовах // ПАГ. — 1998. — № 2 (366). — С. 79-82.</w:t>
      </w:r>
    </w:p>
    <w:p w:rsidR="004202FE" w:rsidRDefault="004202FE" w:rsidP="004202FE">
      <w:pPr>
        <w:tabs>
          <w:tab w:val="left" w:pos="360"/>
        </w:tabs>
        <w:spacing w:line="360" w:lineRule="auto"/>
        <w:ind w:firstLine="567"/>
        <w:jc w:val="both"/>
        <w:rPr>
          <w:sz w:val="28"/>
          <w:szCs w:val="28"/>
        </w:rPr>
      </w:pPr>
      <w:r>
        <w:rPr>
          <w:sz w:val="28"/>
          <w:szCs w:val="28"/>
        </w:rPr>
        <w:t>39. Воронова С. И. Бактериальный вагиноз у беременных: Обзор // Вестн. Рос. ассоц. акушеров-гинекологов. — 2000. — № 1. — С. 50-55.</w:t>
      </w:r>
    </w:p>
    <w:p w:rsidR="004202FE" w:rsidRDefault="004202FE" w:rsidP="004202FE">
      <w:pPr>
        <w:tabs>
          <w:tab w:val="left" w:pos="360"/>
        </w:tabs>
        <w:spacing w:line="360" w:lineRule="auto"/>
        <w:ind w:firstLine="567"/>
        <w:jc w:val="both"/>
        <w:rPr>
          <w:sz w:val="28"/>
          <w:szCs w:val="28"/>
        </w:rPr>
      </w:pPr>
      <w:r>
        <w:rPr>
          <w:sz w:val="28"/>
          <w:szCs w:val="28"/>
        </w:rPr>
        <w:lastRenderedPageBreak/>
        <w:t>40. Воронин К. В., Березницкая А. Г. Роль персистентных характеристик микрофлоры в развитии и течении острого пиелонефрита у беременных // Збірник наук. праць. Асоціації акушерів-гінекологів України. — К.: Інтермед, 2006. — С. 114-117.</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41. Выявление и коррекция нарушений обмена макро- и микроэлементов: Метод. рекомендации / Скальный А. В., Быков А. Т., Скальная М. Г. и др. — М., 2000. — 32 с.</w:t>
      </w:r>
    </w:p>
    <w:p w:rsidR="004202FE" w:rsidRDefault="004202FE" w:rsidP="004202FE">
      <w:pPr>
        <w:tabs>
          <w:tab w:val="left" w:pos="360"/>
          <w:tab w:val="left" w:pos="720"/>
        </w:tabs>
        <w:spacing w:line="360" w:lineRule="auto"/>
        <w:ind w:firstLine="567"/>
        <w:jc w:val="both"/>
        <w:rPr>
          <w:sz w:val="28"/>
          <w:szCs w:val="28"/>
        </w:rPr>
      </w:pPr>
      <w:r>
        <w:rPr>
          <w:sz w:val="28"/>
          <w:szCs w:val="28"/>
        </w:rPr>
        <w:t>42. Головизин М. В. Инфекция как пусковой фактор аутоиммунных процессов, обусловленных патологией Т-клеточной селекции // Иммунология. — 1996. — № 1. — С. 12-17.</w:t>
      </w:r>
    </w:p>
    <w:p w:rsidR="004202FE" w:rsidRDefault="004202FE" w:rsidP="004202FE">
      <w:pPr>
        <w:pStyle w:val="2c"/>
        <w:tabs>
          <w:tab w:val="left" w:pos="360"/>
          <w:tab w:val="left" w:pos="720"/>
        </w:tabs>
        <w:spacing w:line="360" w:lineRule="auto"/>
        <w:ind w:left="0" w:firstLine="567"/>
        <w:rPr>
          <w:smallCaps/>
        </w:rPr>
      </w:pPr>
      <w:r>
        <w:rPr>
          <w:smallCaps/>
        </w:rPr>
        <w:t>43. Головчак І. С. Обмін мікроелементів в організмі вагітних жінок при пізньому гестозі // Збірник наук. праць Асоціації акушерів-гінекологів України. — К.: Інтермед, 2005. — С. 90-92</w:t>
      </w:r>
    </w:p>
    <w:p w:rsidR="004202FE" w:rsidRDefault="004202FE" w:rsidP="004202FE">
      <w:pPr>
        <w:tabs>
          <w:tab w:val="left" w:pos="360"/>
        </w:tabs>
        <w:spacing w:line="360" w:lineRule="auto"/>
        <w:ind w:firstLine="567"/>
        <w:jc w:val="both"/>
        <w:rPr>
          <w:sz w:val="28"/>
          <w:szCs w:val="28"/>
        </w:rPr>
      </w:pPr>
      <w:r w:rsidRPr="004202FE">
        <w:rPr>
          <w:sz w:val="28"/>
          <w:szCs w:val="28"/>
          <w:lang w:val="uk-UA"/>
        </w:rPr>
        <w:t xml:space="preserve">44. Голота В. Я., Стукалова О. М., Новікова Н. В. Роль урогенітальної інфекції у невиношуванні вагітності // Тез. докл. </w:t>
      </w:r>
      <w:r>
        <w:rPr>
          <w:sz w:val="28"/>
          <w:szCs w:val="28"/>
        </w:rPr>
        <w:t>ІІІ Междунар. конгр. «Актуальные вопросы инфектологии в акушерстве и гинекологии». — Одесса, 2000. — С. 63.</w:t>
      </w:r>
    </w:p>
    <w:p w:rsidR="004202FE" w:rsidRDefault="004202FE" w:rsidP="004202FE">
      <w:pPr>
        <w:tabs>
          <w:tab w:val="left" w:pos="360"/>
        </w:tabs>
        <w:spacing w:line="360" w:lineRule="auto"/>
        <w:ind w:firstLine="567"/>
        <w:jc w:val="both"/>
        <w:rPr>
          <w:sz w:val="28"/>
          <w:szCs w:val="28"/>
        </w:rPr>
      </w:pPr>
      <w:r>
        <w:rPr>
          <w:sz w:val="28"/>
          <w:szCs w:val="28"/>
        </w:rPr>
        <w:t>45. Гордєєв В. С., Лебеденко В. С., Беспоясний В. А. Профілактика гнійно-запальних ускладнень у породіль груп високого ризику // Тез. докл. ІІІ Междунар. конгр. «Актуальные вопросы инфектологии в акушерстве и гинекологии». — Одесса, 2000. — С. 64.</w:t>
      </w:r>
    </w:p>
    <w:p w:rsidR="004202FE" w:rsidRDefault="004202FE" w:rsidP="004202FE">
      <w:pPr>
        <w:tabs>
          <w:tab w:val="left" w:pos="360"/>
          <w:tab w:val="left" w:pos="720"/>
        </w:tabs>
        <w:spacing w:line="360" w:lineRule="auto"/>
        <w:ind w:firstLine="567"/>
        <w:jc w:val="both"/>
        <w:rPr>
          <w:sz w:val="28"/>
          <w:szCs w:val="28"/>
        </w:rPr>
      </w:pPr>
      <w:r>
        <w:rPr>
          <w:sz w:val="28"/>
          <w:szCs w:val="28"/>
        </w:rPr>
        <w:t>46. Грищенко О. В., Щербаков В. Ю. Гестационный пиелонефрит // Междунар. мед. журнал. — 1998. — № 2. — С. 77-81.</w:t>
      </w:r>
    </w:p>
    <w:p w:rsidR="004202FE" w:rsidRDefault="004202FE" w:rsidP="004202FE">
      <w:pPr>
        <w:tabs>
          <w:tab w:val="left" w:pos="360"/>
          <w:tab w:val="left" w:pos="720"/>
        </w:tabs>
        <w:spacing w:line="360" w:lineRule="auto"/>
        <w:ind w:firstLine="567"/>
        <w:jc w:val="both"/>
        <w:rPr>
          <w:sz w:val="28"/>
          <w:szCs w:val="28"/>
        </w:rPr>
      </w:pPr>
      <w:r>
        <w:rPr>
          <w:sz w:val="28"/>
          <w:szCs w:val="28"/>
        </w:rPr>
        <w:t>47. Грищенко В. И., Щербина Н. А. Состояние и проблемы современной перинатальной медицины // Харьков. мед. журнал. — 1996. — № 1–2. — С. 8-10.</w:t>
      </w:r>
    </w:p>
    <w:p w:rsidR="004202FE" w:rsidRDefault="004202FE" w:rsidP="004202FE">
      <w:pPr>
        <w:tabs>
          <w:tab w:val="left" w:pos="360"/>
          <w:tab w:val="left" w:pos="720"/>
        </w:tabs>
        <w:spacing w:line="360" w:lineRule="auto"/>
        <w:ind w:firstLine="567"/>
        <w:jc w:val="both"/>
        <w:rPr>
          <w:sz w:val="28"/>
          <w:szCs w:val="28"/>
        </w:rPr>
      </w:pPr>
      <w:r>
        <w:rPr>
          <w:sz w:val="28"/>
          <w:szCs w:val="28"/>
        </w:rPr>
        <w:lastRenderedPageBreak/>
        <w:t>48. Грищенко В. И., Щербина Н. А., Мерцалова О. В., Лазаренко В. В. Новые методы оценки состояния плода во время беременности // Збірник наук. праць Асоціації акушерів-гінекологів України. — К.: Інтермед, 2006. — С. 160-162.</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49. Громова О. А. Его величество — «Магний». — М., 1998. — 72 с.</w:t>
      </w:r>
    </w:p>
    <w:p w:rsidR="004202FE" w:rsidRDefault="004202FE" w:rsidP="004202FE">
      <w:pPr>
        <w:tabs>
          <w:tab w:val="left" w:pos="360"/>
        </w:tabs>
        <w:spacing w:line="360" w:lineRule="auto"/>
        <w:ind w:firstLine="567"/>
        <w:jc w:val="both"/>
        <w:rPr>
          <w:sz w:val="28"/>
          <w:szCs w:val="28"/>
        </w:rPr>
      </w:pPr>
      <w:r>
        <w:rPr>
          <w:sz w:val="28"/>
          <w:szCs w:val="28"/>
        </w:rPr>
        <w:t>50. Громыко А. И. Эпидемия заболеваний, передаваемых половым путем, в странах Восточной Европы // Заболевания, передающиеся половым путем. — 1996. — № 6. — С. 22-25.</w:t>
      </w:r>
    </w:p>
    <w:p w:rsidR="004202FE" w:rsidRDefault="004202FE" w:rsidP="004202FE">
      <w:pPr>
        <w:tabs>
          <w:tab w:val="left" w:pos="360"/>
        </w:tabs>
        <w:spacing w:line="360" w:lineRule="auto"/>
        <w:ind w:firstLine="567"/>
        <w:jc w:val="both"/>
        <w:rPr>
          <w:sz w:val="28"/>
          <w:szCs w:val="28"/>
        </w:rPr>
      </w:pPr>
      <w:r>
        <w:rPr>
          <w:sz w:val="28"/>
          <w:szCs w:val="28"/>
        </w:rPr>
        <w:t>51. Грушецкая Е. В. Частота выявления инфекций у женщин, обращающихся за гинекологической помощью // Вісн. мор. медицини. — 2000. — № 1. — С. 3-5.</w:t>
      </w:r>
    </w:p>
    <w:p w:rsidR="004202FE" w:rsidRDefault="004202FE" w:rsidP="004202FE">
      <w:pPr>
        <w:tabs>
          <w:tab w:val="left" w:pos="360"/>
        </w:tabs>
        <w:spacing w:line="360" w:lineRule="auto"/>
        <w:ind w:firstLine="567"/>
        <w:jc w:val="both"/>
        <w:rPr>
          <w:sz w:val="28"/>
          <w:szCs w:val="28"/>
        </w:rPr>
      </w:pPr>
      <w:r>
        <w:rPr>
          <w:sz w:val="28"/>
          <w:szCs w:val="28"/>
        </w:rPr>
        <w:t>52. Гуркин Ю. А., Гоготадзе И. Н. Расширение терапевтических возможностей при лечении вульвовагинита у девушек // Вісн. асоц. акушерів-гінекологів України. — 2000. — № 3. — С. 48-50.</w:t>
      </w:r>
    </w:p>
    <w:p w:rsidR="004202FE" w:rsidRDefault="004202FE" w:rsidP="004202FE">
      <w:pPr>
        <w:pStyle w:val="2c"/>
        <w:tabs>
          <w:tab w:val="left" w:pos="360"/>
          <w:tab w:val="left" w:pos="720"/>
        </w:tabs>
        <w:spacing w:line="360" w:lineRule="auto"/>
        <w:ind w:left="0" w:firstLine="567"/>
        <w:rPr>
          <w:smallCaps/>
        </w:rPr>
      </w:pPr>
      <w:r>
        <w:rPr>
          <w:smallCaps/>
        </w:rPr>
        <w:t>53. Давидова І. А. Особливості мікрофлори сечових та статевих шляхів у вагітних при пієлонефриті // Збірник наук. праць Асоціації акушерів-гінекологів України. — К.: Інтермед, 2001. — С. 197-198.</w:t>
      </w:r>
    </w:p>
    <w:p w:rsidR="004202FE" w:rsidRDefault="004202FE" w:rsidP="004202FE">
      <w:pPr>
        <w:shd w:val="clear" w:color="auto" w:fill="FFFFFF"/>
        <w:tabs>
          <w:tab w:val="left" w:pos="360"/>
          <w:tab w:val="left" w:pos="720"/>
        </w:tabs>
        <w:spacing w:line="360" w:lineRule="auto"/>
        <w:ind w:firstLine="567"/>
        <w:jc w:val="both"/>
        <w:rPr>
          <w:color w:val="000000"/>
          <w:sz w:val="28"/>
          <w:szCs w:val="28"/>
        </w:rPr>
      </w:pPr>
      <w:r>
        <w:rPr>
          <w:color w:val="000000"/>
          <w:sz w:val="28"/>
          <w:szCs w:val="28"/>
        </w:rPr>
        <w:t xml:space="preserve">54. Демидов В. А. Распространенность микроэлементозов в различных районах Московской области // Тезисы I Междунар. науч. конф. «Современные проблемы геохимической экологии болезней». — Чебоксары, 2001. — С. 63. </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55. Демина Т. Н. Роль гипофизарно-тиреоидной системы у больных с нарушением репродуктивной функции // Архив клин. и эксперимент. медицины. — 1997. — Т. 6, № 1. — С. 45-48.</w:t>
      </w:r>
    </w:p>
    <w:p w:rsidR="004202FE" w:rsidRDefault="004202FE" w:rsidP="004202FE">
      <w:pPr>
        <w:pStyle w:val="2fb"/>
        <w:tabs>
          <w:tab w:val="left" w:pos="360"/>
          <w:tab w:val="left" w:pos="720"/>
        </w:tabs>
        <w:spacing w:after="0" w:line="360" w:lineRule="auto"/>
        <w:ind w:left="0" w:firstLine="567"/>
        <w:jc w:val="both"/>
      </w:pPr>
      <w:r>
        <w:t>56. Деякi особливостi захворюваностi жiнок у перiодi вагiтностi / Ю. В. Вороненко, О. П. Гульчiй, Л. В. Литвинчук, В. Б. Замкевич // ПАГ. — 1997. — № 6 (363). — С. 77-79.</w:t>
      </w:r>
    </w:p>
    <w:p w:rsidR="004202FE" w:rsidRDefault="004202FE" w:rsidP="004202FE">
      <w:pPr>
        <w:tabs>
          <w:tab w:val="left" w:pos="360"/>
        </w:tabs>
        <w:spacing w:line="360" w:lineRule="auto"/>
        <w:ind w:firstLine="567"/>
        <w:jc w:val="both"/>
        <w:rPr>
          <w:sz w:val="28"/>
          <w:szCs w:val="28"/>
        </w:rPr>
      </w:pPr>
      <w:r>
        <w:rPr>
          <w:sz w:val="28"/>
          <w:szCs w:val="28"/>
        </w:rPr>
        <w:lastRenderedPageBreak/>
        <w:t>57. Диагностика, лечение и профилактика заболеваний, передаваемых половым путем: Метод. рекомендации / Под ред. К. К. Борисенко. — М.: Ассоциация «Санам», 1996. — 32 с.</w:t>
      </w:r>
    </w:p>
    <w:p w:rsidR="004202FE" w:rsidRDefault="004202FE" w:rsidP="004202FE">
      <w:pPr>
        <w:tabs>
          <w:tab w:val="left" w:pos="360"/>
        </w:tabs>
        <w:spacing w:line="360" w:lineRule="auto"/>
        <w:ind w:firstLine="567"/>
        <w:jc w:val="both"/>
        <w:rPr>
          <w:sz w:val="28"/>
          <w:szCs w:val="28"/>
        </w:rPr>
      </w:pPr>
      <w:r>
        <w:rPr>
          <w:sz w:val="28"/>
          <w:szCs w:val="28"/>
        </w:rPr>
        <w:t>58. Диагностическое значение иммуноферментного анализа при урологических и гинекологических заболеваниях воспалительного генеза / В. Т. Кругликов, А. В. Руденко, О. В. Ромащенко и др. // Лаб. диагностика. — 2000. — № 1. — С. 39-42.</w:t>
      </w:r>
    </w:p>
    <w:p w:rsidR="004202FE" w:rsidRDefault="004202FE" w:rsidP="004202FE">
      <w:pPr>
        <w:tabs>
          <w:tab w:val="left" w:pos="360"/>
        </w:tabs>
        <w:spacing w:line="360" w:lineRule="auto"/>
        <w:ind w:firstLine="567"/>
        <w:jc w:val="both"/>
        <w:rPr>
          <w:sz w:val="28"/>
          <w:szCs w:val="28"/>
        </w:rPr>
      </w:pPr>
      <w:r>
        <w:rPr>
          <w:sz w:val="28"/>
          <w:szCs w:val="28"/>
        </w:rPr>
        <w:t>59. Діагностика лікування та профілактика бактеріального вагінозу: Метод. рекомендації / Упор.: Б. М. Венцківський, А. Я. Сенчук, Г. Д. Гордєєва; Нац. мед. ун-т ім. О. О. Богомольця. — К., 1999. — 16 с.</w:t>
      </w:r>
    </w:p>
    <w:p w:rsidR="004202FE" w:rsidRDefault="004202FE" w:rsidP="004202FE">
      <w:pPr>
        <w:pStyle w:val="2fb"/>
        <w:tabs>
          <w:tab w:val="left" w:pos="360"/>
          <w:tab w:val="left" w:pos="720"/>
        </w:tabs>
        <w:spacing w:after="0" w:line="360" w:lineRule="auto"/>
        <w:ind w:left="0" w:firstLine="567"/>
        <w:jc w:val="both"/>
      </w:pPr>
      <w:r>
        <w:t>60. Доклад о свинцовом загрязнении окружающей среды Российской Федерации и его влиянии на здоровье человека / Под ред. В. В. Снакина; Государственный комитет Российской Федерации по охране окружающей среды. — М.: Рэфиа, 1997. — 48 с.</w:t>
      </w:r>
    </w:p>
    <w:p w:rsidR="004202FE" w:rsidRPr="004202FE" w:rsidRDefault="004202FE" w:rsidP="004202FE">
      <w:pPr>
        <w:tabs>
          <w:tab w:val="left" w:pos="360"/>
        </w:tabs>
        <w:spacing w:line="360" w:lineRule="auto"/>
        <w:ind w:firstLine="567"/>
        <w:jc w:val="both"/>
        <w:rPr>
          <w:sz w:val="28"/>
          <w:szCs w:val="28"/>
          <w:lang w:val="uk-UA"/>
        </w:rPr>
      </w:pPr>
      <w:r w:rsidRPr="004202FE">
        <w:rPr>
          <w:sz w:val="28"/>
          <w:szCs w:val="28"/>
          <w:lang w:val="uk-UA"/>
        </w:rPr>
        <w:t>61. Дослідження ефективності препарату «Поліжинакс» при лікуванні бактеріального та змішаного вагініту / Вовк І. Б., Новик Л. М., Лисяна Т. О. та ін. // Вісн. асоц. акушерів-гінекологів України. — 2000. — № 2. — С. 79-82.</w:t>
      </w:r>
    </w:p>
    <w:p w:rsidR="004202FE" w:rsidRPr="004202FE" w:rsidRDefault="004202FE" w:rsidP="004202FE">
      <w:pPr>
        <w:tabs>
          <w:tab w:val="left" w:pos="360"/>
        </w:tabs>
        <w:spacing w:line="360" w:lineRule="auto"/>
        <w:ind w:firstLine="567"/>
        <w:jc w:val="both"/>
        <w:rPr>
          <w:sz w:val="28"/>
          <w:szCs w:val="28"/>
          <w:lang w:val="uk-UA"/>
        </w:rPr>
      </w:pPr>
      <w:r w:rsidRPr="004202FE">
        <w:rPr>
          <w:sz w:val="28"/>
          <w:szCs w:val="28"/>
          <w:lang w:val="uk-UA"/>
        </w:rPr>
        <w:t>62. Дрінь Т. М. Аналіз перебігу вагітності та пологів у жінок з внутрішньоутробним інфікуванням плода // ПАГ. — 1997. — № 1. — С. 54-56.</w:t>
      </w:r>
    </w:p>
    <w:p w:rsidR="004202FE" w:rsidRDefault="004202FE" w:rsidP="004202FE">
      <w:pPr>
        <w:tabs>
          <w:tab w:val="left" w:pos="360"/>
        </w:tabs>
        <w:spacing w:line="360" w:lineRule="auto"/>
        <w:ind w:firstLine="567"/>
        <w:jc w:val="both"/>
        <w:rPr>
          <w:sz w:val="28"/>
          <w:szCs w:val="28"/>
        </w:rPr>
      </w:pPr>
      <w:r>
        <w:rPr>
          <w:sz w:val="28"/>
          <w:szCs w:val="28"/>
        </w:rPr>
        <w:t>63. Евсюкова И. И. Роль инфекционного фактора в развитии перинатальной патологии плода и новорожденного // Вестн. Рос. Ассоц. акушеров-гинекологов. — 1997. — № 4. — С. 25-27.</w:t>
      </w:r>
    </w:p>
    <w:p w:rsidR="004202FE" w:rsidRDefault="004202FE" w:rsidP="004202FE">
      <w:pPr>
        <w:tabs>
          <w:tab w:val="left" w:pos="360"/>
          <w:tab w:val="left" w:pos="720"/>
        </w:tabs>
        <w:spacing w:line="360" w:lineRule="auto"/>
        <w:ind w:firstLine="567"/>
        <w:jc w:val="both"/>
        <w:rPr>
          <w:sz w:val="28"/>
          <w:szCs w:val="28"/>
        </w:rPr>
      </w:pPr>
      <w:r>
        <w:rPr>
          <w:sz w:val="28"/>
          <w:szCs w:val="28"/>
        </w:rPr>
        <w:t>64. Евсюкова И. И. Формирование функций ЦНС и патогенез нарушений при неблагоприятных условиях внутриутробного развития ребенка (диагностика, прогноз, лечение) // Вестн. Рос. Ассоц. акушеров-гинекологов. — 1997. — № 3. — С. 31-36.</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lastRenderedPageBreak/>
        <w:t xml:space="preserve">65. Ермаков В. В. Геохимическая экология как следствие системного изучения биосферы // Проблемы биогеохимии и геохимической экологии. </w:t>
      </w:r>
      <w:r>
        <w:rPr>
          <w:sz w:val="28"/>
          <w:szCs w:val="28"/>
        </w:rPr>
        <w:t xml:space="preserve">— </w:t>
      </w:r>
      <w:r>
        <w:rPr>
          <w:color w:val="000000"/>
          <w:sz w:val="28"/>
          <w:szCs w:val="28"/>
        </w:rPr>
        <w:t>М.: Наука, 1999. — Т. 23. — С. 152-183.</w:t>
      </w:r>
    </w:p>
    <w:p w:rsidR="004202FE" w:rsidRDefault="004202FE" w:rsidP="004202FE">
      <w:pPr>
        <w:tabs>
          <w:tab w:val="left" w:pos="360"/>
          <w:tab w:val="left" w:pos="720"/>
        </w:tabs>
        <w:spacing w:line="360" w:lineRule="auto"/>
        <w:ind w:firstLine="567"/>
        <w:jc w:val="both"/>
        <w:rPr>
          <w:sz w:val="28"/>
          <w:szCs w:val="28"/>
        </w:rPr>
      </w:pPr>
      <w:r>
        <w:rPr>
          <w:color w:val="000000"/>
          <w:sz w:val="28"/>
          <w:szCs w:val="28"/>
        </w:rPr>
        <w:t>66. Жаворонков А. А., Михалева А. М. Проблема микроэлементозов че-ловека // Материалы 2-й Рос. школы «Геохимическая экология и биогеохимическое районирование биосферы». — М., 1999. — С. 184-185.</w:t>
      </w:r>
    </w:p>
    <w:p w:rsidR="004202FE" w:rsidRDefault="004202FE" w:rsidP="004202FE">
      <w:pPr>
        <w:tabs>
          <w:tab w:val="left" w:pos="360"/>
          <w:tab w:val="left" w:pos="720"/>
        </w:tabs>
        <w:spacing w:line="360" w:lineRule="auto"/>
        <w:ind w:firstLine="567"/>
        <w:jc w:val="both"/>
        <w:rPr>
          <w:sz w:val="28"/>
          <w:szCs w:val="28"/>
        </w:rPr>
      </w:pPr>
      <w:r>
        <w:rPr>
          <w:sz w:val="28"/>
          <w:szCs w:val="28"/>
        </w:rPr>
        <w:t>67. Жаворонков А. А., Михалева А. М., Кактурский Л. В. Общая патология гипомикроэлементозов // Архив патологии. — 1997. — Т. 59, № 2. — С. 8-11.</w:t>
      </w:r>
    </w:p>
    <w:p w:rsidR="004202FE" w:rsidRDefault="004202FE" w:rsidP="004202FE">
      <w:pPr>
        <w:tabs>
          <w:tab w:val="left" w:pos="360"/>
          <w:tab w:val="left" w:pos="720"/>
        </w:tabs>
        <w:spacing w:line="360" w:lineRule="auto"/>
        <w:ind w:firstLine="567"/>
        <w:jc w:val="both"/>
        <w:rPr>
          <w:sz w:val="28"/>
          <w:szCs w:val="28"/>
        </w:rPr>
      </w:pPr>
      <w:r>
        <w:rPr>
          <w:sz w:val="28"/>
          <w:szCs w:val="28"/>
        </w:rPr>
        <w:t>68. Жиленко М. И., Цветаева Т. Ю. Микробиоценоз родовых путей у здоровых беременных — жительниц регионов с радиоактивным загрязнением // Вісн. Асоц. акушерів-гінекологів України. — 1998. — № 3. — С. 36-38.</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69. Зайченко И. Н., Проймина Ф. И., Ордян Н. Э. Модификация уровня половых стероидов и тревожности в результате материнского стресса // Журнал высшей нервной деятельности. — 1999. — Т. 49, вып. 1. — С. 106-112.</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70. Запорожан В. Н., Гоженко А. И., Мищенко В. П. Состояние проблемы гестационных микроэлементозов // Вісник Асоціації акушерів-гінекологів України. — 2001. — № 1 (11). — С. 6-11.</w:t>
      </w:r>
    </w:p>
    <w:p w:rsidR="004202FE" w:rsidRDefault="004202FE" w:rsidP="004202FE">
      <w:pPr>
        <w:shd w:val="clear" w:color="auto" w:fill="FFFFFF"/>
        <w:tabs>
          <w:tab w:val="left" w:pos="360"/>
          <w:tab w:val="left" w:pos="720"/>
        </w:tabs>
        <w:spacing w:line="360" w:lineRule="auto"/>
        <w:ind w:firstLine="567"/>
        <w:jc w:val="both"/>
        <w:rPr>
          <w:sz w:val="28"/>
          <w:szCs w:val="28"/>
        </w:rPr>
      </w:pPr>
      <w:r>
        <w:rPr>
          <w:color w:val="000000"/>
          <w:sz w:val="28"/>
          <w:szCs w:val="28"/>
        </w:rPr>
        <w:t xml:space="preserve">71. Запорожан В. М., Міщенко В. П. Антропогеннозалежні стани в акушерстві та перинатології. </w:t>
      </w:r>
      <w:r>
        <w:rPr>
          <w:sz w:val="28"/>
          <w:szCs w:val="28"/>
        </w:rPr>
        <w:t>—</w:t>
      </w:r>
      <w:r>
        <w:rPr>
          <w:color w:val="000000"/>
          <w:sz w:val="28"/>
          <w:szCs w:val="28"/>
        </w:rPr>
        <w:t xml:space="preserve"> Одеса: Одес. держ. мед. ун-т, 2001. — 154 с.</w:t>
      </w:r>
    </w:p>
    <w:p w:rsidR="004202FE" w:rsidRDefault="004202FE" w:rsidP="004202FE">
      <w:pPr>
        <w:tabs>
          <w:tab w:val="left" w:pos="360"/>
        </w:tabs>
        <w:spacing w:line="360" w:lineRule="auto"/>
        <w:ind w:firstLine="567"/>
        <w:jc w:val="both"/>
        <w:rPr>
          <w:sz w:val="28"/>
          <w:szCs w:val="28"/>
        </w:rPr>
      </w:pPr>
      <w:r>
        <w:rPr>
          <w:sz w:val="28"/>
          <w:szCs w:val="28"/>
        </w:rPr>
        <w:t>72. Запорожан В. М., Гладчук І. З., Рожковська Н. М., Baumann R. Ендоскопія в пренатальній медицині: сучасне й майбутнє // Збірник наук. праць Асоціації акушерів-гінекологів України. — К.: Інтермед, 2005. — С. 176.</w:t>
      </w:r>
    </w:p>
    <w:p w:rsidR="004202FE" w:rsidRDefault="004202FE" w:rsidP="004202FE">
      <w:pPr>
        <w:tabs>
          <w:tab w:val="left" w:pos="360"/>
        </w:tabs>
        <w:spacing w:line="360" w:lineRule="auto"/>
        <w:ind w:firstLine="567"/>
        <w:jc w:val="both"/>
        <w:rPr>
          <w:sz w:val="28"/>
          <w:szCs w:val="28"/>
        </w:rPr>
      </w:pPr>
      <w:r>
        <w:rPr>
          <w:sz w:val="28"/>
          <w:szCs w:val="28"/>
        </w:rPr>
        <w:t xml:space="preserve">73. Застосування препарату «Флемоксин Солютаб» для лікування юних вагітних з приводу бактеріального вагінозу / Т. М. Дюміна, Є. Б. Яковлєва, Н. Г. </w:t>
      </w:r>
      <w:r>
        <w:rPr>
          <w:sz w:val="28"/>
          <w:szCs w:val="28"/>
        </w:rPr>
        <w:lastRenderedPageBreak/>
        <w:t>Філіпова, О. М. Пилипенко // Вісн. Асоц. акушерів-гінекологів України. — 2000. — № 3. — С. 62-64.</w:t>
      </w:r>
    </w:p>
    <w:p w:rsidR="004202FE" w:rsidRDefault="004202FE" w:rsidP="004202FE">
      <w:pPr>
        <w:tabs>
          <w:tab w:val="left" w:pos="360"/>
        </w:tabs>
        <w:spacing w:line="360" w:lineRule="auto"/>
        <w:ind w:firstLine="567"/>
        <w:jc w:val="both"/>
        <w:rPr>
          <w:sz w:val="28"/>
          <w:szCs w:val="28"/>
        </w:rPr>
      </w:pPr>
      <w:r>
        <w:rPr>
          <w:sz w:val="28"/>
          <w:szCs w:val="28"/>
        </w:rPr>
        <w:t>74. Зелинский А. А., Картель В. Н., Сербенюк Н. Б. Биоценоз влагалища у женщин, страдающих невынашиванием беременности // Тез. докл. ІІІ Междунар. конгр. «Актуальные вопросы инфектологии в акушерстве и гинекологии». — Одесса, 2000. — С. 73-73.</w:t>
      </w:r>
    </w:p>
    <w:p w:rsidR="004202FE" w:rsidRDefault="004202FE" w:rsidP="004202FE">
      <w:pPr>
        <w:tabs>
          <w:tab w:val="left" w:pos="360"/>
          <w:tab w:val="left" w:pos="720"/>
        </w:tabs>
        <w:spacing w:line="360" w:lineRule="auto"/>
        <w:ind w:firstLine="567"/>
        <w:jc w:val="both"/>
        <w:rPr>
          <w:sz w:val="28"/>
          <w:szCs w:val="28"/>
        </w:rPr>
      </w:pPr>
      <w:r>
        <w:rPr>
          <w:sz w:val="28"/>
          <w:szCs w:val="28"/>
        </w:rPr>
        <w:t>75. Зелінський О. О., Картель В. М. ПРПО і стан системи гемостазу при передчасних пологах // Невиношування вагітності. — К., 1997. — С. 138.</w:t>
      </w:r>
    </w:p>
    <w:p w:rsidR="004202FE" w:rsidRDefault="004202FE" w:rsidP="004202FE">
      <w:pPr>
        <w:tabs>
          <w:tab w:val="left" w:pos="360"/>
        </w:tabs>
        <w:spacing w:line="360" w:lineRule="auto"/>
        <w:ind w:firstLine="567"/>
        <w:jc w:val="both"/>
        <w:rPr>
          <w:sz w:val="28"/>
          <w:szCs w:val="28"/>
        </w:rPr>
      </w:pPr>
      <w:r>
        <w:rPr>
          <w:sz w:val="28"/>
          <w:szCs w:val="28"/>
        </w:rPr>
        <w:t>76. Зелінський О. О., Чумак З. В. Про місцевий імунітет слизової оболонки тіла матки // Одес. мед. журнал. — 1998. — № 4. — С. 35-38.</w:t>
      </w:r>
    </w:p>
    <w:p w:rsidR="004202FE" w:rsidRDefault="004202FE" w:rsidP="004202FE">
      <w:pPr>
        <w:tabs>
          <w:tab w:val="left" w:pos="360"/>
        </w:tabs>
        <w:spacing w:line="360" w:lineRule="auto"/>
        <w:ind w:firstLine="567"/>
        <w:jc w:val="both"/>
        <w:rPr>
          <w:sz w:val="28"/>
          <w:szCs w:val="28"/>
        </w:rPr>
      </w:pPr>
      <w:r>
        <w:rPr>
          <w:sz w:val="28"/>
          <w:szCs w:val="28"/>
        </w:rPr>
        <w:t>77. Зелинський А. А., Карауш Е. А. Перинатальные потери и факторы риска акушерско-гинекологической патологии // Збірник наук. праць Асоціації акушерів-гінекологів України. — К.: Інтермед, 2005. — С. 183.</w:t>
      </w:r>
    </w:p>
    <w:p w:rsidR="004202FE" w:rsidRDefault="004202FE" w:rsidP="004202FE">
      <w:pPr>
        <w:tabs>
          <w:tab w:val="left" w:pos="360"/>
          <w:tab w:val="left" w:pos="720"/>
        </w:tabs>
        <w:spacing w:line="360" w:lineRule="auto"/>
        <w:ind w:firstLine="567"/>
        <w:jc w:val="both"/>
        <w:rPr>
          <w:sz w:val="28"/>
          <w:szCs w:val="28"/>
        </w:rPr>
      </w:pPr>
      <w:r>
        <w:rPr>
          <w:sz w:val="28"/>
          <w:szCs w:val="28"/>
        </w:rPr>
        <w:t>78. Зербино Д. Д. Экологическая патология и экологическая нозология // Архив патологии. — 1996. — Т. 58, № 3. — С. 10-15.</w:t>
      </w:r>
    </w:p>
    <w:p w:rsidR="004202FE" w:rsidRDefault="004202FE" w:rsidP="004202FE">
      <w:pPr>
        <w:tabs>
          <w:tab w:val="left" w:pos="360"/>
          <w:tab w:val="left" w:pos="720"/>
        </w:tabs>
        <w:spacing w:line="360" w:lineRule="auto"/>
        <w:ind w:firstLine="567"/>
        <w:jc w:val="both"/>
        <w:rPr>
          <w:sz w:val="28"/>
          <w:szCs w:val="28"/>
        </w:rPr>
      </w:pPr>
      <w:r>
        <w:rPr>
          <w:sz w:val="28"/>
          <w:szCs w:val="28"/>
        </w:rPr>
        <w:t>79. Зербино Д. Д., Соломенчук Т. Н., Поспишиль Ю. А. Свинец — этиологический фактор поражения сосудов: основные доказательства // Арх. патологии. — 1997. — № 1. — С. 9-12.</w:t>
      </w:r>
    </w:p>
    <w:p w:rsidR="004202FE" w:rsidRDefault="004202FE" w:rsidP="004202FE">
      <w:pPr>
        <w:tabs>
          <w:tab w:val="left" w:pos="360"/>
          <w:tab w:val="left" w:pos="720"/>
        </w:tabs>
        <w:spacing w:line="360" w:lineRule="auto"/>
        <w:ind w:firstLine="567"/>
        <w:jc w:val="both"/>
        <w:rPr>
          <w:sz w:val="28"/>
          <w:szCs w:val="28"/>
        </w:rPr>
      </w:pPr>
      <w:r>
        <w:rPr>
          <w:sz w:val="28"/>
          <w:szCs w:val="28"/>
        </w:rPr>
        <w:t>80. Іванюта С. О. Вплив хронічної персистуючої інфекції матері на стан плода та новонародженого // Збірник наукових праць Асоціації акушерів-гінекологів України.— К.: Інтермед, 2005. — С. 198-199.</w:t>
      </w:r>
    </w:p>
    <w:p w:rsidR="004202FE" w:rsidRDefault="004202FE" w:rsidP="004202FE">
      <w:pPr>
        <w:tabs>
          <w:tab w:val="left" w:pos="360"/>
        </w:tabs>
        <w:spacing w:line="360" w:lineRule="auto"/>
        <w:ind w:firstLine="567"/>
        <w:jc w:val="both"/>
        <w:rPr>
          <w:sz w:val="28"/>
          <w:szCs w:val="28"/>
        </w:rPr>
      </w:pPr>
      <w:r>
        <w:rPr>
          <w:sz w:val="28"/>
          <w:szCs w:val="28"/>
        </w:rPr>
        <w:t>81. Іванюта Л. І., Беліс Н. І. Мікробіоценоз статевих органів у жінок репродуктивного віку // Тез. докл. ІІІ Междунар. конгр. «Актуальные вопросы инфектологии в акушерстве и гинекологии». — Одесса, 2000. — С. 79-80.</w:t>
      </w:r>
    </w:p>
    <w:p w:rsidR="004202FE" w:rsidRDefault="004202FE" w:rsidP="004202FE">
      <w:pPr>
        <w:tabs>
          <w:tab w:val="left" w:pos="360"/>
        </w:tabs>
        <w:spacing w:line="360" w:lineRule="auto"/>
        <w:ind w:firstLine="567"/>
        <w:jc w:val="both"/>
        <w:rPr>
          <w:sz w:val="28"/>
          <w:szCs w:val="28"/>
        </w:rPr>
      </w:pPr>
      <w:r>
        <w:rPr>
          <w:sz w:val="28"/>
          <w:szCs w:val="28"/>
        </w:rPr>
        <w:lastRenderedPageBreak/>
        <w:t>82. Іванюта Л. І., Ілюк Т. А. Бактеріальний вагіноз — маркер інфекцій, що передаються статевим шляхом // Мед. перспективи. — 2000. — № 1. — С. 73-75.</w:t>
      </w:r>
    </w:p>
    <w:p w:rsidR="004202FE" w:rsidRDefault="004202FE" w:rsidP="004202FE">
      <w:pPr>
        <w:tabs>
          <w:tab w:val="left" w:pos="360"/>
          <w:tab w:val="left" w:pos="720"/>
        </w:tabs>
        <w:spacing w:line="360" w:lineRule="auto"/>
        <w:ind w:firstLine="567"/>
        <w:jc w:val="both"/>
        <w:rPr>
          <w:sz w:val="28"/>
          <w:szCs w:val="28"/>
        </w:rPr>
      </w:pPr>
      <w:r>
        <w:rPr>
          <w:sz w:val="28"/>
          <w:szCs w:val="28"/>
        </w:rPr>
        <w:t xml:space="preserve">83. </w:t>
      </w:r>
      <w:r>
        <w:rPr>
          <w:sz w:val="28"/>
          <w:szCs w:val="28"/>
          <w:lang w:val="uk-UA"/>
        </w:rPr>
        <w:t>Іванюта Л. І.</w:t>
      </w:r>
      <w:r>
        <w:rPr>
          <w:sz w:val="28"/>
          <w:szCs w:val="28"/>
        </w:rPr>
        <w:t xml:space="preserve"> </w:t>
      </w:r>
      <w:r>
        <w:rPr>
          <w:sz w:val="28"/>
          <w:szCs w:val="28"/>
          <w:lang w:val="uk-UA"/>
        </w:rPr>
        <w:t xml:space="preserve">Обстеження та лікування шлюбних пар з неплідністю в амбулаторних умовах (досягнення, перспективи) // Збірник наукових праць Асоціації акушерів-гінекологів України. — </w:t>
      </w:r>
      <w:r>
        <w:rPr>
          <w:sz w:val="28"/>
          <w:szCs w:val="28"/>
        </w:rPr>
        <w:t>К.: Інтермед, 200</w:t>
      </w:r>
      <w:r>
        <w:rPr>
          <w:sz w:val="28"/>
          <w:szCs w:val="28"/>
          <w:lang w:val="uk-UA"/>
        </w:rPr>
        <w:t>3</w:t>
      </w:r>
      <w:r>
        <w:rPr>
          <w:sz w:val="28"/>
          <w:szCs w:val="28"/>
        </w:rPr>
        <w:t xml:space="preserve">. — С. </w:t>
      </w:r>
      <w:r>
        <w:rPr>
          <w:sz w:val="28"/>
          <w:szCs w:val="28"/>
          <w:lang w:val="uk-UA"/>
        </w:rPr>
        <w:t>140</w:t>
      </w:r>
      <w:r>
        <w:rPr>
          <w:sz w:val="28"/>
          <w:szCs w:val="28"/>
        </w:rPr>
        <w:t>-</w:t>
      </w:r>
      <w:r>
        <w:rPr>
          <w:sz w:val="28"/>
          <w:szCs w:val="28"/>
          <w:lang w:val="uk-UA"/>
        </w:rPr>
        <w:t>144</w:t>
      </w:r>
      <w:r>
        <w:rPr>
          <w:sz w:val="28"/>
          <w:szCs w:val="28"/>
        </w:rPr>
        <w:t>.</w:t>
      </w:r>
    </w:p>
    <w:p w:rsidR="004202FE" w:rsidRDefault="004202FE" w:rsidP="004202FE">
      <w:pPr>
        <w:tabs>
          <w:tab w:val="left" w:pos="360"/>
        </w:tabs>
        <w:spacing w:line="360" w:lineRule="auto"/>
        <w:ind w:firstLine="567"/>
        <w:jc w:val="both"/>
        <w:rPr>
          <w:sz w:val="28"/>
          <w:szCs w:val="28"/>
        </w:rPr>
      </w:pPr>
      <w:r>
        <w:rPr>
          <w:sz w:val="28"/>
          <w:szCs w:val="28"/>
        </w:rPr>
        <w:t>84. Иммунный статус у женщин с инфекционно-воспалительными заболеваниями при патологии плодного яйца в ранние сроки беременности / Аутеншлюс А. И., Иванова О. И., Анастасьева В. Г. и др. // Акушерство и гинекология. — 1996. — № 1. — С. 42-44.</w:t>
      </w:r>
    </w:p>
    <w:p w:rsidR="004202FE" w:rsidRDefault="004202FE" w:rsidP="004202FE">
      <w:pPr>
        <w:pStyle w:val="2c"/>
        <w:tabs>
          <w:tab w:val="left" w:pos="360"/>
          <w:tab w:val="left" w:pos="720"/>
        </w:tabs>
        <w:spacing w:line="360" w:lineRule="auto"/>
        <w:ind w:left="0" w:firstLine="567"/>
        <w:rPr>
          <w:smallCaps/>
        </w:rPr>
      </w:pPr>
      <w:r>
        <w:rPr>
          <w:smallCaps/>
        </w:rPr>
        <w:t>85. Иммунофармакология микроэлементов / Кудрин А. В., Скальный А. В., Жаворонков А. А. и др. — М.: КМК, 2000. — 537 с.</w:t>
      </w:r>
    </w:p>
    <w:p w:rsidR="004202FE" w:rsidRDefault="004202FE" w:rsidP="004202FE">
      <w:pPr>
        <w:pStyle w:val="2c"/>
        <w:tabs>
          <w:tab w:val="left" w:pos="360"/>
          <w:tab w:val="left" w:pos="720"/>
        </w:tabs>
        <w:spacing w:line="360" w:lineRule="auto"/>
        <w:ind w:left="0" w:firstLine="567"/>
        <w:rPr>
          <w:smallCaps/>
        </w:rPr>
      </w:pPr>
      <w:r>
        <w:rPr>
          <w:smallCaps/>
        </w:rPr>
        <w:t>86. Инструкция по определению АФП ИФА «ДИА плюс»: Кат. № 3430. — Швейцария, 1990. — 8 с.</w:t>
      </w:r>
    </w:p>
    <w:p w:rsidR="004202FE" w:rsidRDefault="004202FE" w:rsidP="004202FE">
      <w:pPr>
        <w:pStyle w:val="2c"/>
        <w:tabs>
          <w:tab w:val="left" w:pos="360"/>
          <w:tab w:val="left" w:pos="720"/>
        </w:tabs>
        <w:spacing w:line="360" w:lineRule="auto"/>
        <w:ind w:left="0" w:firstLine="567"/>
        <w:rPr>
          <w:smallCaps/>
        </w:rPr>
      </w:pPr>
      <w:r>
        <w:rPr>
          <w:smallCaps/>
        </w:rPr>
        <w:t>87. Инструкция по применению СТЕРОН-К-125-1-м для радиоиммунологического определения кортизола в сыворотке крови человека / Минздрав СССР. — М., 1987. — 8 с.</w:t>
      </w:r>
    </w:p>
    <w:p w:rsidR="004202FE" w:rsidRDefault="004202FE" w:rsidP="004202FE">
      <w:pPr>
        <w:pStyle w:val="2c"/>
        <w:tabs>
          <w:tab w:val="left" w:pos="360"/>
          <w:tab w:val="left" w:pos="720"/>
        </w:tabs>
        <w:spacing w:line="360" w:lineRule="auto"/>
        <w:ind w:left="0" w:firstLine="567"/>
        <w:rPr>
          <w:smallCaps/>
        </w:rPr>
      </w:pPr>
      <w:r>
        <w:rPr>
          <w:smallCaps/>
        </w:rPr>
        <w:t>88. Инструкция по определению ИФА «ДИА-плюс» антител класса IgG, IgM CMV, VHS в сыворотке крови человека: Кат. № 4330. — Швейцария, 1990. — 8 с.</w:t>
      </w:r>
    </w:p>
    <w:p w:rsidR="004202FE" w:rsidRDefault="004202FE" w:rsidP="004202FE">
      <w:pPr>
        <w:pStyle w:val="2c"/>
        <w:tabs>
          <w:tab w:val="left" w:pos="360"/>
          <w:tab w:val="left" w:pos="720"/>
        </w:tabs>
        <w:spacing w:line="360" w:lineRule="auto"/>
        <w:ind w:left="0" w:firstLine="567"/>
        <w:rPr>
          <w:smallCaps/>
        </w:rPr>
      </w:pPr>
      <w:r>
        <w:rPr>
          <w:smallCaps/>
        </w:rPr>
        <w:t>89. Инструкция по определению: тест-система фирмы ИФА «ДІА-плюс» плацентарного лактогена в сыворотке крови человека: Кат. № 4333. — Швейцария, 1990. — 6 с.</w:t>
      </w:r>
    </w:p>
    <w:p w:rsidR="004202FE" w:rsidRDefault="004202FE" w:rsidP="004202FE">
      <w:pPr>
        <w:pStyle w:val="2c"/>
        <w:tabs>
          <w:tab w:val="left" w:pos="360"/>
          <w:tab w:val="left" w:pos="720"/>
        </w:tabs>
        <w:spacing w:line="360" w:lineRule="auto"/>
        <w:ind w:left="0" w:firstLine="567"/>
        <w:rPr>
          <w:smallCaps/>
        </w:rPr>
      </w:pPr>
      <w:r>
        <w:rPr>
          <w:smallCaps/>
        </w:rPr>
        <w:t>90. Инструкция по применению набора реактивов для РИА определения Прогестерона в сыворотке крови человека с использованием прогестерона, меченого йодом-125, СТЕРОН-П-125. — Минск: Полымя, 1989. — 7 с.</w:t>
      </w:r>
    </w:p>
    <w:p w:rsidR="004202FE" w:rsidRDefault="004202FE" w:rsidP="004202FE">
      <w:pPr>
        <w:pStyle w:val="2c"/>
        <w:tabs>
          <w:tab w:val="left" w:pos="360"/>
          <w:tab w:val="left" w:pos="720"/>
        </w:tabs>
        <w:spacing w:line="360" w:lineRule="auto"/>
        <w:ind w:left="0" w:firstLine="567"/>
        <w:rPr>
          <w:smallCaps/>
        </w:rPr>
      </w:pPr>
      <w:r>
        <w:rPr>
          <w:smallCaps/>
        </w:rPr>
        <w:lastRenderedPageBreak/>
        <w:t>91. Инструкция по применению набора реактивов для РИА определения Эстриола в сыворотке крови человека с использованием эстриола, меченого йодом-125, СТЕРОН-Е3-125. — Минск: Полымя, 1989. — 5 с.</w:t>
      </w:r>
    </w:p>
    <w:p w:rsidR="004202FE" w:rsidRDefault="004202FE" w:rsidP="004202FE">
      <w:pPr>
        <w:pStyle w:val="2c"/>
        <w:tabs>
          <w:tab w:val="left" w:pos="360"/>
          <w:tab w:val="left" w:pos="720"/>
        </w:tabs>
        <w:spacing w:line="360" w:lineRule="auto"/>
        <w:ind w:left="0" w:firstLine="567"/>
        <w:rPr>
          <w:smallCaps/>
        </w:rPr>
      </w:pPr>
      <w:r>
        <w:rPr>
          <w:smallCaps/>
        </w:rPr>
        <w:t>92. Инфекции в акушерстве и гинекологии: Практ. руководство / Под ред. проф. В. К. Чайки. — Донецк: ООО «Альматео», 2006. — 640 с.</w:t>
      </w:r>
    </w:p>
    <w:p w:rsidR="004202FE" w:rsidRDefault="004202FE" w:rsidP="004202FE">
      <w:pPr>
        <w:pStyle w:val="2c"/>
        <w:tabs>
          <w:tab w:val="left" w:pos="360"/>
          <w:tab w:val="left" w:pos="720"/>
        </w:tabs>
        <w:spacing w:line="360" w:lineRule="auto"/>
        <w:ind w:left="0" w:firstLine="567"/>
        <w:rPr>
          <w:smallCaps/>
        </w:rPr>
      </w:pPr>
      <w:r>
        <w:rPr>
          <w:smallCaps/>
        </w:rPr>
        <w:t>93. Иотенко Б. А. Роль ассоциированной инфекции в невынашивании беременности // Збірник наук. праць Асоціації акушерів-гінекологів України. — К.: Інтермед, 2006. — С. 306-308.</w:t>
      </w:r>
    </w:p>
    <w:p w:rsidR="004202FE" w:rsidRDefault="004202FE" w:rsidP="004202FE">
      <w:pPr>
        <w:tabs>
          <w:tab w:val="left" w:pos="360"/>
        </w:tabs>
        <w:spacing w:line="360" w:lineRule="auto"/>
        <w:ind w:firstLine="567"/>
        <w:jc w:val="both"/>
        <w:rPr>
          <w:sz w:val="28"/>
          <w:szCs w:val="28"/>
        </w:rPr>
      </w:pPr>
      <w:r>
        <w:rPr>
          <w:sz w:val="28"/>
          <w:szCs w:val="28"/>
        </w:rPr>
        <w:t>94. Картель В. Н., Манасова Г. С., Сербенюк Н. Б. О роли дисбиотических нарушений влагалища в патологическом течении беременности, родов и послеродового периода // Тез. докл. ІІІ Междунар. конгр. «Актуальные вопросы инфектологии в акушерстве и гинекологии». — Одесса, 2000. — С. 81-82.</w:t>
      </w:r>
    </w:p>
    <w:p w:rsidR="004202FE" w:rsidRDefault="004202FE" w:rsidP="004202FE">
      <w:pPr>
        <w:tabs>
          <w:tab w:val="left" w:pos="360"/>
        </w:tabs>
        <w:spacing w:line="360" w:lineRule="auto"/>
        <w:ind w:firstLine="567"/>
        <w:jc w:val="both"/>
        <w:rPr>
          <w:sz w:val="28"/>
          <w:szCs w:val="28"/>
        </w:rPr>
      </w:pPr>
      <w:r>
        <w:rPr>
          <w:sz w:val="28"/>
          <w:szCs w:val="28"/>
        </w:rPr>
        <w:t>95. Картель В. Н., Сербенюк Н. Б. К оценке эффективности различных методов лечения бактериального вагиноза // Тез. докл. ІІІ Междунар. конгр. «Актуальные вопросы инфектологии в акушерстве и гинекологии». — Одесса, 2000. — С. 82-83.</w:t>
      </w:r>
    </w:p>
    <w:p w:rsidR="004202FE" w:rsidRDefault="004202FE" w:rsidP="004202FE">
      <w:pPr>
        <w:tabs>
          <w:tab w:val="left" w:pos="360"/>
        </w:tabs>
        <w:spacing w:line="360" w:lineRule="auto"/>
        <w:ind w:firstLine="567"/>
        <w:jc w:val="both"/>
        <w:rPr>
          <w:sz w:val="28"/>
          <w:szCs w:val="28"/>
        </w:rPr>
      </w:pPr>
      <w:r>
        <w:rPr>
          <w:sz w:val="28"/>
          <w:szCs w:val="28"/>
        </w:rPr>
        <w:t>96. Катвелишвили К. З. Эффективность применения сорбции в комплексном лечении рецидивирующих форм бактериального вагиноза, вагинального кандидоза и неспецифического вагинита // Вестн. Рос. ассоц. акушеров-гинекологов. — 2000. — № 1. — С. 100-103.</w:t>
      </w:r>
    </w:p>
    <w:p w:rsidR="004202FE" w:rsidRDefault="004202FE" w:rsidP="004202FE">
      <w:pPr>
        <w:tabs>
          <w:tab w:val="left" w:pos="360"/>
        </w:tabs>
        <w:spacing w:line="360" w:lineRule="auto"/>
        <w:ind w:firstLine="567"/>
        <w:jc w:val="both"/>
        <w:rPr>
          <w:sz w:val="28"/>
          <w:szCs w:val="28"/>
        </w:rPr>
      </w:pPr>
      <w:r>
        <w:rPr>
          <w:sz w:val="28"/>
          <w:szCs w:val="28"/>
        </w:rPr>
        <w:t>97. Кира Е. Ф., Симчера И. А. Бактериальный вагиноз и урогенитальный кандидоз у беременных. Лечение тержинаном // Инфекции, передаваемые половым путем. — 1999. — № 3. — С. 37-40.</w:t>
      </w:r>
    </w:p>
    <w:p w:rsidR="004202FE" w:rsidRDefault="004202FE" w:rsidP="004202FE">
      <w:pPr>
        <w:tabs>
          <w:tab w:val="left" w:pos="360"/>
        </w:tabs>
        <w:spacing w:line="360" w:lineRule="auto"/>
        <w:ind w:firstLine="567"/>
        <w:jc w:val="both"/>
        <w:rPr>
          <w:sz w:val="28"/>
          <w:szCs w:val="28"/>
        </w:rPr>
      </w:pPr>
      <w:r>
        <w:rPr>
          <w:sz w:val="28"/>
          <w:szCs w:val="28"/>
        </w:rPr>
        <w:t>98. Кира Е. Ф. Применение орнидазола (тиберала) для лечения бактериального вагиноза и трихомониаза // Вісн. Асоц. акушерів-гінекологів України. — 1999. — № 3. — С. 68-70.</w:t>
      </w:r>
    </w:p>
    <w:p w:rsidR="004202FE" w:rsidRDefault="004202FE" w:rsidP="004202FE">
      <w:pPr>
        <w:tabs>
          <w:tab w:val="left" w:pos="360"/>
        </w:tabs>
        <w:spacing w:line="360" w:lineRule="auto"/>
        <w:ind w:firstLine="567"/>
        <w:jc w:val="both"/>
        <w:rPr>
          <w:sz w:val="28"/>
          <w:szCs w:val="28"/>
        </w:rPr>
      </w:pPr>
      <w:r>
        <w:rPr>
          <w:sz w:val="28"/>
          <w:szCs w:val="28"/>
        </w:rPr>
        <w:lastRenderedPageBreak/>
        <w:t>99. Кира Е. Ф. Пути повышения эффективности диагностики и лечения сексуально-трансмиссивных заболеваний в гинекологической практике // Заболевания, передающиеся половым путем. — 1996. — № 2. — С. 33-38.</w:t>
      </w:r>
    </w:p>
    <w:p w:rsidR="004202FE" w:rsidRDefault="004202FE" w:rsidP="004202FE">
      <w:pPr>
        <w:tabs>
          <w:tab w:val="left" w:pos="360"/>
        </w:tabs>
        <w:spacing w:line="360" w:lineRule="auto"/>
        <w:ind w:firstLine="567"/>
        <w:jc w:val="both"/>
        <w:rPr>
          <w:sz w:val="28"/>
          <w:szCs w:val="28"/>
        </w:rPr>
      </w:pPr>
      <w:r>
        <w:rPr>
          <w:sz w:val="28"/>
          <w:szCs w:val="28"/>
        </w:rPr>
        <w:t>100. Кисина В. И. Современные аспекты бактериального вагиноза // Мед. помощь. — 1998. — № 2. — С. 24-26.</w:t>
      </w:r>
    </w:p>
    <w:p w:rsidR="004202FE" w:rsidRDefault="004202FE" w:rsidP="004202FE">
      <w:pPr>
        <w:shd w:val="clear" w:color="auto" w:fill="FFFFFF"/>
        <w:tabs>
          <w:tab w:val="left" w:pos="360"/>
          <w:tab w:val="left" w:pos="993"/>
        </w:tabs>
        <w:spacing w:line="360" w:lineRule="auto"/>
        <w:ind w:firstLine="567"/>
        <w:jc w:val="both"/>
        <w:rPr>
          <w:sz w:val="28"/>
          <w:szCs w:val="28"/>
        </w:rPr>
      </w:pPr>
      <w:r>
        <w:rPr>
          <w:color w:val="000000"/>
          <w:sz w:val="28"/>
          <w:szCs w:val="28"/>
        </w:rPr>
        <w:t>101. Клиническая иммунология: Рук. для врачей / Под ред. Е. И. Соколова. — М.: Медицина, 1998. — 272 с.</w:t>
      </w:r>
    </w:p>
    <w:p w:rsidR="004202FE" w:rsidRDefault="004202FE" w:rsidP="004202FE">
      <w:pPr>
        <w:tabs>
          <w:tab w:val="left" w:pos="360"/>
        </w:tabs>
        <w:spacing w:line="360" w:lineRule="auto"/>
        <w:ind w:firstLine="567"/>
        <w:jc w:val="both"/>
        <w:rPr>
          <w:sz w:val="28"/>
          <w:szCs w:val="28"/>
        </w:rPr>
      </w:pPr>
      <w:r>
        <w:rPr>
          <w:sz w:val="28"/>
          <w:szCs w:val="28"/>
        </w:rPr>
        <w:t xml:space="preserve">102. Козлова В. И., Пухнер А. Ф. Вирусные, хламидийные и микоплазменные заболевания гениталий. — М., 1997 — 515 с. </w:t>
      </w:r>
    </w:p>
    <w:p w:rsidR="004202FE" w:rsidRDefault="004202FE" w:rsidP="004202FE">
      <w:pPr>
        <w:tabs>
          <w:tab w:val="left" w:pos="360"/>
        </w:tabs>
        <w:spacing w:line="360" w:lineRule="auto"/>
        <w:ind w:firstLine="567"/>
        <w:jc w:val="both"/>
        <w:rPr>
          <w:sz w:val="28"/>
          <w:szCs w:val="28"/>
        </w:rPr>
      </w:pPr>
      <w:r>
        <w:rPr>
          <w:sz w:val="28"/>
          <w:szCs w:val="28"/>
        </w:rPr>
        <w:t>103. Комплексное лечение урогенитального хламидиоза у женщин, страдающих хроническим сальпингоофоритом / Е. Б. Задорожная, В. А. Задорожный, Е. Д. Телющенко, Д. О. Авротинский // Новое в науке и практике. — 1998. — № 2. — С. 11-12.</w:t>
      </w:r>
    </w:p>
    <w:p w:rsidR="004202FE" w:rsidRDefault="004202FE" w:rsidP="004202FE">
      <w:pPr>
        <w:tabs>
          <w:tab w:val="left" w:pos="360"/>
        </w:tabs>
        <w:spacing w:line="360" w:lineRule="auto"/>
        <w:ind w:firstLine="567"/>
        <w:jc w:val="both"/>
        <w:rPr>
          <w:sz w:val="28"/>
          <w:szCs w:val="28"/>
        </w:rPr>
      </w:pPr>
      <w:r>
        <w:rPr>
          <w:sz w:val="28"/>
          <w:szCs w:val="28"/>
        </w:rPr>
        <w:t>104. Комплексна оцiнка стану плода у вагiтних з фетоплацентарною недостатнiстю при пiзньому гестозi / В. К. Чайка, Б. П. Найкен, О. Ф. Трифонова, I. Т. Говоруха // ПАГ. — 1998. — № 3 (367). — С. 66-67.</w:t>
      </w:r>
    </w:p>
    <w:p w:rsidR="004202FE" w:rsidRDefault="004202FE" w:rsidP="004202FE">
      <w:pPr>
        <w:tabs>
          <w:tab w:val="left" w:pos="360"/>
        </w:tabs>
        <w:spacing w:line="360" w:lineRule="auto"/>
        <w:ind w:firstLine="567"/>
        <w:jc w:val="both"/>
        <w:rPr>
          <w:sz w:val="28"/>
          <w:szCs w:val="28"/>
        </w:rPr>
      </w:pPr>
      <w:r>
        <w:rPr>
          <w:sz w:val="28"/>
          <w:szCs w:val="28"/>
        </w:rPr>
        <w:t>105. Коноваленко В. Л., Коноваленко Л. Н., Сиволап Ю. М. Применение полимеразной цепной реакции для контроля лечения урогенитальной хламидийной инфекции // Тез. докл. ІІІ Междунар. конгр. «Актуальные вопросы инфектологии в акушерстве и гинекологии». —Одесса, 2000. — С. 87-88.</w:t>
      </w:r>
    </w:p>
    <w:p w:rsidR="004202FE" w:rsidRDefault="004202FE" w:rsidP="004202FE">
      <w:pPr>
        <w:tabs>
          <w:tab w:val="left" w:pos="360"/>
        </w:tabs>
        <w:spacing w:line="360" w:lineRule="auto"/>
        <w:ind w:firstLine="567"/>
        <w:jc w:val="both"/>
        <w:rPr>
          <w:sz w:val="28"/>
          <w:szCs w:val="28"/>
        </w:rPr>
      </w:pPr>
      <w:r>
        <w:rPr>
          <w:sz w:val="28"/>
          <w:szCs w:val="28"/>
        </w:rPr>
        <w:t>106. Коржова В. В., Дорошина В. Ю., Доронин Г. Л., Аристов А. А. Особенности адаптационных реакций и коррекция минеральной недостаточности при физиологической беременности // Вест. Рос. ассоц. акушеров-гинекологов. — 1999. — № — С. 74-76.</w:t>
      </w:r>
    </w:p>
    <w:p w:rsidR="004202FE" w:rsidRDefault="004202FE" w:rsidP="004202FE">
      <w:pPr>
        <w:tabs>
          <w:tab w:val="left" w:pos="360"/>
        </w:tabs>
        <w:spacing w:line="360" w:lineRule="auto"/>
        <w:ind w:firstLine="567"/>
        <w:jc w:val="both"/>
        <w:rPr>
          <w:sz w:val="28"/>
          <w:szCs w:val="28"/>
        </w:rPr>
      </w:pPr>
      <w:r>
        <w:rPr>
          <w:sz w:val="28"/>
          <w:szCs w:val="28"/>
        </w:rPr>
        <w:lastRenderedPageBreak/>
        <w:t>107. Корхов С. С., Лобашов С. Г., Кресюн В. В. Полимеразная цепная реакция в диагностике урогенитального хламидиоза как метод «последней инстанции» // Тез. докл. ІІІ Междунар. конгр. «Актуальные вопросы инфектологии в акушерстве и гинекологии». — Одесса, 2000. — С. 88-89.</w:t>
      </w:r>
    </w:p>
    <w:p w:rsidR="004202FE" w:rsidRDefault="004202FE" w:rsidP="004202FE">
      <w:pPr>
        <w:tabs>
          <w:tab w:val="left" w:pos="360"/>
        </w:tabs>
        <w:spacing w:line="360" w:lineRule="auto"/>
        <w:ind w:firstLine="567"/>
        <w:jc w:val="both"/>
        <w:rPr>
          <w:sz w:val="28"/>
          <w:szCs w:val="28"/>
        </w:rPr>
      </w:pPr>
      <w:r>
        <w:rPr>
          <w:sz w:val="28"/>
          <w:szCs w:val="28"/>
        </w:rPr>
        <w:t>108. Кошелева Н. Г., Башмакова М. А., Плужникова Т. А. Урогенитальная инфекция и невынашивание беременности // Гинекология. — 2004. — № 9. — С. 33-39.</w:t>
      </w:r>
    </w:p>
    <w:p w:rsidR="004202FE" w:rsidRDefault="004202FE" w:rsidP="004202FE">
      <w:pPr>
        <w:tabs>
          <w:tab w:val="left" w:pos="360"/>
        </w:tabs>
        <w:spacing w:line="360" w:lineRule="auto"/>
        <w:ind w:firstLine="567"/>
        <w:jc w:val="both"/>
        <w:rPr>
          <w:sz w:val="28"/>
          <w:szCs w:val="28"/>
        </w:rPr>
      </w:pPr>
      <w:r>
        <w:rPr>
          <w:sz w:val="28"/>
          <w:szCs w:val="28"/>
        </w:rPr>
        <w:t>109. Кремінський Я. М., Костяєва Г. А., Козинський О. А. Прогнозування гнійно-запальних захворювань у породіль з хронічним пієлонефритом // Збірник наук. праць Асоціації акушерів-гінекологів України. — К.: Інтермед, 2006. — С. 366-369.</w:t>
      </w:r>
    </w:p>
    <w:p w:rsidR="004202FE" w:rsidRDefault="004202FE" w:rsidP="004202FE">
      <w:pPr>
        <w:tabs>
          <w:tab w:val="left" w:pos="360"/>
        </w:tabs>
        <w:spacing w:line="360" w:lineRule="auto"/>
        <w:ind w:firstLine="567"/>
        <w:jc w:val="both"/>
        <w:rPr>
          <w:sz w:val="28"/>
          <w:szCs w:val="28"/>
        </w:rPr>
      </w:pPr>
      <w:r>
        <w:rPr>
          <w:sz w:val="28"/>
          <w:szCs w:val="28"/>
        </w:rPr>
        <w:t>110. Кудрин А. В. Микроэлементы и кальций в регуляции апоптоза // УСБ. — 1998. — № 5. — С. 17-21.</w:t>
      </w:r>
    </w:p>
    <w:p w:rsidR="004202FE" w:rsidRDefault="004202FE" w:rsidP="004202FE">
      <w:pPr>
        <w:tabs>
          <w:tab w:val="left" w:pos="360"/>
        </w:tabs>
        <w:spacing w:line="360" w:lineRule="auto"/>
        <w:ind w:firstLine="567"/>
        <w:jc w:val="both"/>
        <w:rPr>
          <w:sz w:val="28"/>
          <w:szCs w:val="28"/>
        </w:rPr>
      </w:pPr>
      <w:r>
        <w:rPr>
          <w:sz w:val="28"/>
          <w:szCs w:val="28"/>
        </w:rPr>
        <w:t>111. Кузьмин В. Н. Клинические проявления герпетической инфекции у беременных // Леч. врач. — 1999. — № 5. — С. 47-50.</w:t>
      </w:r>
    </w:p>
    <w:p w:rsidR="004202FE" w:rsidRDefault="004202FE" w:rsidP="004202FE">
      <w:pPr>
        <w:tabs>
          <w:tab w:val="left" w:pos="360"/>
        </w:tabs>
        <w:spacing w:line="360" w:lineRule="auto"/>
        <w:ind w:firstLine="567"/>
        <w:jc w:val="both"/>
        <w:rPr>
          <w:sz w:val="28"/>
          <w:szCs w:val="28"/>
        </w:rPr>
      </w:pPr>
      <w:r>
        <w:rPr>
          <w:sz w:val="28"/>
          <w:szCs w:val="28"/>
        </w:rPr>
        <w:t>112. Кулаков В. И. Особенности инфекционных процессов нижнего отдела половых путей. Возможности терапии препаратами для локального применения // Гинекология. — 2004. — № 9. — С. 7-11.</w:t>
      </w:r>
    </w:p>
    <w:p w:rsidR="004202FE" w:rsidRDefault="004202FE" w:rsidP="004202FE">
      <w:pPr>
        <w:tabs>
          <w:tab w:val="left" w:pos="360"/>
        </w:tabs>
        <w:spacing w:line="360" w:lineRule="auto"/>
        <w:ind w:firstLine="567"/>
        <w:jc w:val="both"/>
        <w:rPr>
          <w:sz w:val="28"/>
          <w:szCs w:val="28"/>
        </w:rPr>
      </w:pPr>
      <w:r>
        <w:rPr>
          <w:sz w:val="28"/>
          <w:szCs w:val="28"/>
        </w:rPr>
        <w:t>113. Чурбанов Д. Д., Амосов И. И. Динамика микроэлементов крови при физиологической беременности // Акушерство и гинекология. — 2004. — № 4. — С. 23-25.</w:t>
      </w:r>
    </w:p>
    <w:p w:rsidR="004202FE" w:rsidRDefault="004202FE" w:rsidP="004202FE">
      <w:pPr>
        <w:tabs>
          <w:tab w:val="left" w:pos="360"/>
        </w:tabs>
        <w:spacing w:line="360" w:lineRule="auto"/>
        <w:ind w:firstLine="567"/>
        <w:jc w:val="both"/>
        <w:rPr>
          <w:sz w:val="28"/>
          <w:szCs w:val="28"/>
        </w:rPr>
      </w:pPr>
      <w:r>
        <w:rPr>
          <w:sz w:val="28"/>
          <w:szCs w:val="28"/>
        </w:rPr>
        <w:t>114. Лаврова Д. Б., Самсыгина Г. А., Михайлов А. В. Этиология и показатели высокого риска внутриутробного инфицирования плода // Педиатрия. — 1997. — № 3. — С. 94-99.</w:t>
      </w:r>
    </w:p>
    <w:p w:rsidR="004202FE" w:rsidRDefault="004202FE" w:rsidP="004202FE">
      <w:pPr>
        <w:tabs>
          <w:tab w:val="left" w:pos="360"/>
        </w:tabs>
        <w:spacing w:line="360" w:lineRule="auto"/>
        <w:ind w:firstLine="567"/>
        <w:jc w:val="both"/>
        <w:rPr>
          <w:sz w:val="28"/>
          <w:szCs w:val="28"/>
        </w:rPr>
      </w:pPr>
      <w:r>
        <w:rPr>
          <w:sz w:val="28"/>
          <w:szCs w:val="28"/>
        </w:rPr>
        <w:t xml:space="preserve">115. Лакуста Н. М., Юзько О. М. Роль урогенітальної інфекції та профілактика післяпологових гнійно-запальних ускладнень при передчасному </w:t>
      </w:r>
      <w:r>
        <w:rPr>
          <w:sz w:val="28"/>
          <w:szCs w:val="28"/>
        </w:rPr>
        <w:lastRenderedPageBreak/>
        <w:t>розриві плодових оболонок // Тез. докл. ІІІ Междунар. конгр. «Актуальные вопросы инфектологии в акушерстве и гинекологии». — Одесса, 2000. — С. 90-91.</w:t>
      </w:r>
    </w:p>
    <w:p w:rsidR="004202FE" w:rsidRDefault="004202FE" w:rsidP="004202FE">
      <w:pPr>
        <w:tabs>
          <w:tab w:val="left" w:pos="360"/>
        </w:tabs>
        <w:spacing w:line="360" w:lineRule="auto"/>
        <w:ind w:firstLine="567"/>
        <w:jc w:val="both"/>
        <w:rPr>
          <w:sz w:val="28"/>
          <w:szCs w:val="28"/>
        </w:rPr>
      </w:pPr>
      <w:r>
        <w:rPr>
          <w:sz w:val="28"/>
          <w:szCs w:val="28"/>
        </w:rPr>
        <w:t>116. Лебеденко В. С., Котович Л. Н., Ляний О. А. Діагностика бактеріального вагінозу (оцінка точності двох методів) // Тез. докл. ІІІ Междунар. конгр. «Актуальные вопросы инфектологии в акушерстве и гинекологии». — Одесса, 2000. — С. 91-91.</w:t>
      </w:r>
    </w:p>
    <w:p w:rsidR="004202FE" w:rsidRDefault="004202FE" w:rsidP="004202FE">
      <w:pPr>
        <w:tabs>
          <w:tab w:val="left" w:pos="360"/>
        </w:tabs>
        <w:spacing w:line="360" w:lineRule="auto"/>
        <w:ind w:firstLine="567"/>
        <w:jc w:val="both"/>
        <w:rPr>
          <w:sz w:val="28"/>
          <w:szCs w:val="28"/>
        </w:rPr>
      </w:pPr>
      <w:r>
        <w:rPr>
          <w:sz w:val="28"/>
          <w:szCs w:val="28"/>
        </w:rPr>
        <w:t>117. Лечение бактериального вагиноза у беременных / Нездоминова Е. И., Аксененко В. А., Рогов В. М. и др. // Журн. акушер. и жен. болезней. — 2000. — Вып. 2. — С. 44-50.</w:t>
      </w:r>
    </w:p>
    <w:p w:rsidR="004202FE" w:rsidRDefault="004202FE" w:rsidP="004202FE">
      <w:pPr>
        <w:tabs>
          <w:tab w:val="left" w:pos="360"/>
        </w:tabs>
        <w:spacing w:line="360" w:lineRule="auto"/>
        <w:ind w:firstLine="567"/>
        <w:jc w:val="both"/>
        <w:rPr>
          <w:sz w:val="28"/>
          <w:szCs w:val="28"/>
        </w:rPr>
      </w:pPr>
      <w:r>
        <w:rPr>
          <w:sz w:val="28"/>
          <w:szCs w:val="28"/>
        </w:rPr>
        <w:t>118. Лікування бактеріального вагініту в період клімактерію / Татарчук Т. Ф., Сольський Я. П., Косей Н. В. та ін. // Вісн. Асоц. акушерів-гінекологів України. — 1999. — № 1. — С. 32-37.</w:t>
      </w:r>
    </w:p>
    <w:p w:rsidR="004202FE" w:rsidRDefault="004202FE" w:rsidP="004202FE">
      <w:pPr>
        <w:tabs>
          <w:tab w:val="left" w:pos="360"/>
        </w:tabs>
        <w:spacing w:line="360" w:lineRule="auto"/>
        <w:ind w:firstLine="567"/>
        <w:jc w:val="both"/>
        <w:rPr>
          <w:sz w:val="28"/>
          <w:szCs w:val="28"/>
        </w:rPr>
      </w:pPr>
      <w:r>
        <w:rPr>
          <w:sz w:val="28"/>
          <w:szCs w:val="28"/>
        </w:rPr>
        <w:t>119. Лікування запальних захворювань полімікробної етіології та бактеріального вагінозу у дівчат-підлітків із застосуванням вагінального крему далацин / В. К. Чайка, Л. О. Матиціна, Б. А. Іотенко, А. Н. Онипко // ПАГ. — 1996. — № 2. — С. 47-51.</w:t>
      </w:r>
    </w:p>
    <w:p w:rsidR="004202FE" w:rsidRDefault="004202FE" w:rsidP="004202FE">
      <w:pPr>
        <w:tabs>
          <w:tab w:val="left" w:pos="360"/>
          <w:tab w:val="left" w:pos="426"/>
        </w:tabs>
        <w:spacing w:line="360" w:lineRule="auto"/>
        <w:ind w:firstLine="567"/>
        <w:jc w:val="both"/>
        <w:rPr>
          <w:sz w:val="28"/>
          <w:szCs w:val="28"/>
        </w:rPr>
      </w:pPr>
      <w:r>
        <w:rPr>
          <w:sz w:val="28"/>
          <w:szCs w:val="28"/>
        </w:rPr>
        <w:t>120. Лисицын Ю. П. Социальная гигиена и организация здравоохранения. — М.: Медицина, 1997. — 512 с.</w:t>
      </w:r>
    </w:p>
    <w:p w:rsidR="004202FE" w:rsidRDefault="004202FE" w:rsidP="004202FE">
      <w:pPr>
        <w:tabs>
          <w:tab w:val="left" w:pos="360"/>
        </w:tabs>
        <w:spacing w:line="360" w:lineRule="auto"/>
        <w:ind w:firstLine="567"/>
        <w:jc w:val="both"/>
        <w:rPr>
          <w:sz w:val="28"/>
          <w:szCs w:val="28"/>
        </w:rPr>
      </w:pPr>
      <w:r>
        <w:rPr>
          <w:sz w:val="28"/>
          <w:szCs w:val="28"/>
        </w:rPr>
        <w:t>121. Логутова Л. С., Новикова С. В. Лечение кольпитов и вагинитов различной этиологии у беременных препаратом тержинан // Вестн. Рос. ассоц. акушеров-гинекологов. — 1998. — № 4. — С. 124.</w:t>
      </w:r>
    </w:p>
    <w:p w:rsidR="004202FE" w:rsidRDefault="004202FE" w:rsidP="004202FE">
      <w:pPr>
        <w:tabs>
          <w:tab w:val="left" w:pos="360"/>
        </w:tabs>
        <w:spacing w:line="360" w:lineRule="auto"/>
        <w:ind w:firstLine="567"/>
        <w:jc w:val="both"/>
        <w:rPr>
          <w:sz w:val="28"/>
          <w:szCs w:val="28"/>
        </w:rPr>
      </w:pPr>
      <w:r>
        <w:rPr>
          <w:sz w:val="28"/>
          <w:szCs w:val="28"/>
        </w:rPr>
        <w:t>122. Лопаткин Н. А., Деревянко И. И. Неосложненные и осложненные инфекции мочеполовых путей. Принципы антибактериальной терапии // Рус. мед. журнал. — 1997. — Т. 5, № 24. — С. 79-88.</w:t>
      </w:r>
    </w:p>
    <w:p w:rsidR="004202FE" w:rsidRDefault="004202FE" w:rsidP="004202FE">
      <w:pPr>
        <w:pStyle w:val="2c"/>
        <w:tabs>
          <w:tab w:val="left" w:pos="360"/>
          <w:tab w:val="left" w:pos="720"/>
        </w:tabs>
        <w:spacing w:line="360" w:lineRule="auto"/>
        <w:ind w:left="0" w:firstLine="567"/>
        <w:rPr>
          <w:smallCaps/>
        </w:rPr>
      </w:pPr>
      <w:r>
        <w:rPr>
          <w:smallCaps/>
        </w:rPr>
        <w:lastRenderedPageBreak/>
        <w:t>123. Луб’яна С. С. Порушення репродуктивної функції у жінок з вагінозами та вагінітами // Збірник наук. праць Асоціації акушерів-гінекологів України. — К.: Інтермед, 2001. — С. 381-382.</w:t>
      </w:r>
    </w:p>
    <w:p w:rsidR="004202FE" w:rsidRDefault="004202FE" w:rsidP="004202FE">
      <w:pPr>
        <w:pStyle w:val="2fb"/>
        <w:tabs>
          <w:tab w:val="left" w:pos="360"/>
        </w:tabs>
        <w:spacing w:after="0" w:line="360" w:lineRule="auto"/>
        <w:ind w:left="0" w:firstLine="567"/>
        <w:jc w:val="both"/>
      </w:pPr>
      <w:r>
        <w:t>124. Лукьянова Е. М. Актуальные вопросы перинатологии // Междунар. мед. журнал. — 1999. — № 1. — С. 8-14.</w:t>
      </w:r>
    </w:p>
    <w:p w:rsidR="004202FE" w:rsidRDefault="004202FE" w:rsidP="004202FE">
      <w:pPr>
        <w:pStyle w:val="affffb"/>
        <w:tabs>
          <w:tab w:val="left" w:pos="360"/>
          <w:tab w:val="left" w:pos="426"/>
        </w:tabs>
        <w:spacing w:line="360" w:lineRule="auto"/>
        <w:ind w:firstLine="567"/>
        <w:jc w:val="both"/>
        <w:rPr>
          <w:sz w:val="28"/>
          <w:szCs w:val="28"/>
        </w:rPr>
      </w:pPr>
      <w:r>
        <w:rPr>
          <w:sz w:val="28"/>
          <w:szCs w:val="28"/>
        </w:rPr>
        <w:t>125. Маймулов В. Г., Нагорный С. В., Шабров А. В. Основы системного анализа в эколого-гигиенических исследованиях. — СПб.: ГМА им. И. И. Мечникова, 2001. — 418 с.</w:t>
      </w:r>
    </w:p>
    <w:p w:rsidR="004202FE" w:rsidRDefault="004202FE" w:rsidP="004202FE">
      <w:pPr>
        <w:tabs>
          <w:tab w:val="left" w:pos="360"/>
        </w:tabs>
        <w:spacing w:line="360" w:lineRule="auto"/>
        <w:ind w:firstLine="567"/>
        <w:jc w:val="both"/>
        <w:rPr>
          <w:sz w:val="28"/>
          <w:szCs w:val="28"/>
        </w:rPr>
      </w:pPr>
      <w:r>
        <w:rPr>
          <w:sz w:val="28"/>
          <w:szCs w:val="28"/>
        </w:rPr>
        <w:t>126. Мавров Г. И. Лекарственные осложнения при лечении болезней, передающихся половым путем // Вестн. проблем биологии и медицины. —1996. — Вып. 5. — С. 4-10.</w:t>
      </w:r>
    </w:p>
    <w:p w:rsidR="004202FE" w:rsidRDefault="004202FE" w:rsidP="004202FE">
      <w:pPr>
        <w:tabs>
          <w:tab w:val="left" w:pos="360"/>
        </w:tabs>
        <w:spacing w:line="360" w:lineRule="auto"/>
        <w:ind w:firstLine="567"/>
        <w:jc w:val="both"/>
        <w:rPr>
          <w:sz w:val="28"/>
          <w:szCs w:val="28"/>
        </w:rPr>
      </w:pPr>
      <w:r>
        <w:rPr>
          <w:sz w:val="28"/>
          <w:szCs w:val="28"/>
        </w:rPr>
        <w:t>127. Мавров Г. И. Новые антибиотики в лечении половых инфекций у женщин // Провизор. Здоровье женщины. — Харьков, 1997. — Вып. 3. — С. 60-62.</w:t>
      </w:r>
    </w:p>
    <w:p w:rsidR="004202FE" w:rsidRDefault="004202FE" w:rsidP="004202FE">
      <w:pPr>
        <w:pStyle w:val="2c"/>
        <w:tabs>
          <w:tab w:val="left" w:pos="360"/>
          <w:tab w:val="left" w:pos="720"/>
        </w:tabs>
        <w:spacing w:line="360" w:lineRule="auto"/>
        <w:ind w:left="0" w:firstLine="567"/>
        <w:rPr>
          <w:smallCaps/>
        </w:rPr>
      </w:pPr>
      <w:r>
        <w:rPr>
          <w:smallCaps/>
        </w:rPr>
        <w:t>128. Мазорчук Б. Ф., Литвинов С. К., Чайка Г. В. Раціональна терапія бактеріального вагінозу // Збірник наук. праць Асоціації акушерів-гінекологів України. — К.: Інтермед, 2005. — С. 573-574.</w:t>
      </w:r>
    </w:p>
    <w:p w:rsidR="004202FE" w:rsidRDefault="004202FE" w:rsidP="004202FE">
      <w:pPr>
        <w:tabs>
          <w:tab w:val="left" w:pos="360"/>
        </w:tabs>
        <w:spacing w:line="360" w:lineRule="auto"/>
        <w:ind w:firstLine="567"/>
        <w:jc w:val="both"/>
        <w:rPr>
          <w:sz w:val="28"/>
          <w:szCs w:val="28"/>
        </w:rPr>
      </w:pPr>
      <w:r>
        <w:rPr>
          <w:sz w:val="28"/>
          <w:szCs w:val="28"/>
        </w:rPr>
        <w:t>129. Мальцева Л. И., Бахтияров И. А., Нефедов В. П. Состояние плаценты, плодово-маточно-плацентарного кровотока и исход беременности при микоплазменном и смешанном инфицировании у женщин // Казан. мед. журнал. — 1997. — № 6. — С. 416-426.</w:t>
      </w:r>
    </w:p>
    <w:p w:rsidR="004202FE" w:rsidRDefault="004202FE" w:rsidP="004202FE">
      <w:pPr>
        <w:tabs>
          <w:tab w:val="left" w:pos="360"/>
        </w:tabs>
        <w:spacing w:line="360" w:lineRule="auto"/>
        <w:ind w:firstLine="567"/>
        <w:jc w:val="both"/>
        <w:rPr>
          <w:sz w:val="28"/>
          <w:szCs w:val="28"/>
        </w:rPr>
      </w:pPr>
      <w:r>
        <w:rPr>
          <w:sz w:val="28"/>
          <w:szCs w:val="28"/>
        </w:rPr>
        <w:t>130. Манасова Г. С., Гоженко А. І., Зелінський О. О. Нові аспекти патогенетичних механізмів фетоплацентарної недостатності // Одес. мед. журнал. — 1999. — № 4. — С. 53-56.</w:t>
      </w:r>
    </w:p>
    <w:p w:rsidR="004202FE" w:rsidRDefault="004202FE" w:rsidP="004202FE">
      <w:pPr>
        <w:tabs>
          <w:tab w:val="left" w:pos="360"/>
        </w:tabs>
        <w:spacing w:line="360" w:lineRule="auto"/>
        <w:ind w:firstLine="567"/>
        <w:jc w:val="both"/>
        <w:rPr>
          <w:sz w:val="28"/>
          <w:szCs w:val="28"/>
        </w:rPr>
      </w:pPr>
      <w:r>
        <w:rPr>
          <w:sz w:val="28"/>
          <w:szCs w:val="28"/>
        </w:rPr>
        <w:t>131. Маркін Л. Б., Попович А. І. Застосування таривиду та батрафену в терапії бактеріальних вагінозів // Тез. докл. ІІІ Междунар. конгр. «Актуальные вопросы инфектологии в акушерстве и гинекологии». — Одесса, 2000. — С. 93-94.</w:t>
      </w:r>
    </w:p>
    <w:p w:rsidR="004202FE" w:rsidRDefault="004202FE" w:rsidP="004202FE">
      <w:pPr>
        <w:tabs>
          <w:tab w:val="left" w:pos="360"/>
        </w:tabs>
        <w:spacing w:line="360" w:lineRule="auto"/>
        <w:ind w:firstLine="567"/>
        <w:jc w:val="both"/>
        <w:rPr>
          <w:sz w:val="28"/>
          <w:szCs w:val="28"/>
        </w:rPr>
      </w:pPr>
      <w:r>
        <w:rPr>
          <w:sz w:val="28"/>
          <w:szCs w:val="28"/>
        </w:rPr>
        <w:lastRenderedPageBreak/>
        <w:t>132. Маркін Л. Б., Кучерова М. М. Санація родових шляхів вагітних // Тез. докл. ІІІ Междунар. конгр. «Актуальные вопросы инфектологии в акушерстве и гинекологии». — Одесса, 2000. — С. 94-95.</w:t>
      </w:r>
    </w:p>
    <w:p w:rsidR="004202FE" w:rsidRDefault="004202FE" w:rsidP="004202FE">
      <w:pPr>
        <w:tabs>
          <w:tab w:val="left" w:pos="360"/>
          <w:tab w:val="left" w:pos="426"/>
        </w:tabs>
        <w:spacing w:line="360" w:lineRule="auto"/>
        <w:ind w:firstLine="567"/>
        <w:jc w:val="both"/>
        <w:rPr>
          <w:sz w:val="28"/>
          <w:szCs w:val="28"/>
        </w:rPr>
      </w:pPr>
      <w:r>
        <w:rPr>
          <w:sz w:val="28"/>
          <w:szCs w:val="28"/>
        </w:rPr>
        <w:t>133. Мартынова У. Ф. Влияние сфинголипидов на активацию Т-лимфоцитов // Биохимия. — 1998. — Т. 63, № 1. — С. 122-132.</w:t>
      </w:r>
    </w:p>
    <w:p w:rsidR="004202FE" w:rsidRDefault="004202FE" w:rsidP="004202FE">
      <w:pPr>
        <w:tabs>
          <w:tab w:val="left" w:pos="360"/>
        </w:tabs>
        <w:spacing w:line="360" w:lineRule="auto"/>
        <w:ind w:firstLine="567"/>
        <w:jc w:val="both"/>
        <w:rPr>
          <w:sz w:val="28"/>
          <w:szCs w:val="28"/>
        </w:rPr>
      </w:pPr>
      <w:r>
        <w:rPr>
          <w:sz w:val="28"/>
          <w:szCs w:val="28"/>
        </w:rPr>
        <w:t>134. Матиціна Л. О., Онипко А. М. Використання вакцини «Солкотриховак» у лікуванні рецидивуючих бактеріальних вагінозів у дівчат-підлітків // ПАГ. — 1999. — № 3. — С. 130-131.</w:t>
      </w:r>
    </w:p>
    <w:p w:rsidR="004202FE" w:rsidRDefault="004202FE" w:rsidP="004202FE">
      <w:pPr>
        <w:shd w:val="clear" w:color="auto" w:fill="FFFFFF"/>
        <w:tabs>
          <w:tab w:val="left" w:pos="360"/>
          <w:tab w:val="left" w:pos="426"/>
        </w:tabs>
        <w:spacing w:line="360" w:lineRule="auto"/>
        <w:ind w:firstLine="567"/>
        <w:jc w:val="both"/>
        <w:rPr>
          <w:sz w:val="28"/>
          <w:szCs w:val="28"/>
        </w:rPr>
      </w:pPr>
      <w:r>
        <w:rPr>
          <w:color w:val="000000"/>
          <w:sz w:val="28"/>
          <w:szCs w:val="28"/>
        </w:rPr>
        <w:t xml:space="preserve">135. Медико-социальные вопросы невынашивания беременности / Фролова О. Г., Такова З. З., Волгина В. Ф. и др. // Акушерство и гинекология. — 1996. </w:t>
      </w:r>
      <w:r>
        <w:rPr>
          <w:sz w:val="28"/>
          <w:szCs w:val="28"/>
        </w:rPr>
        <w:t xml:space="preserve">— </w:t>
      </w:r>
      <w:r>
        <w:rPr>
          <w:color w:val="000000"/>
          <w:sz w:val="28"/>
          <w:szCs w:val="28"/>
        </w:rPr>
        <w:t>№ 4. — С. 7-11.</w:t>
      </w:r>
    </w:p>
    <w:p w:rsidR="004202FE" w:rsidRDefault="004202FE" w:rsidP="004202FE">
      <w:pPr>
        <w:tabs>
          <w:tab w:val="left" w:pos="360"/>
        </w:tabs>
        <w:spacing w:line="360" w:lineRule="auto"/>
        <w:ind w:firstLine="567"/>
        <w:jc w:val="both"/>
        <w:rPr>
          <w:sz w:val="28"/>
          <w:szCs w:val="28"/>
        </w:rPr>
      </w:pPr>
      <w:r>
        <w:rPr>
          <w:sz w:val="28"/>
          <w:szCs w:val="28"/>
        </w:rPr>
        <w:t>136. Межевитинова Е. А., Ходжаева З. С. Трихомонадный вульвовагинит: пути повышения эффективности  лечения // Вестн. Рос. ассоц. акушеров-гинекологов. — 2000. — № 3. — С. 124-128.</w:t>
      </w:r>
    </w:p>
    <w:p w:rsidR="004202FE" w:rsidRDefault="004202FE" w:rsidP="004202FE">
      <w:pPr>
        <w:pStyle w:val="affffb"/>
        <w:tabs>
          <w:tab w:val="left" w:pos="360"/>
          <w:tab w:val="left" w:pos="426"/>
        </w:tabs>
        <w:spacing w:line="360" w:lineRule="auto"/>
        <w:ind w:firstLine="567"/>
        <w:jc w:val="both"/>
        <w:rPr>
          <w:sz w:val="28"/>
          <w:szCs w:val="28"/>
        </w:rPr>
      </w:pPr>
      <w:r>
        <w:rPr>
          <w:sz w:val="28"/>
          <w:szCs w:val="28"/>
        </w:rPr>
        <w:t xml:space="preserve">137. Мерков А. М., Поляков Л. Е. Санитарная статистика. — Л.: Медицина, Ленингр. от-ние, 1974. — 384 с. </w:t>
      </w:r>
    </w:p>
    <w:p w:rsidR="004202FE" w:rsidRDefault="004202FE" w:rsidP="004202FE">
      <w:pPr>
        <w:tabs>
          <w:tab w:val="left" w:pos="360"/>
        </w:tabs>
        <w:spacing w:line="360" w:lineRule="auto"/>
        <w:ind w:firstLine="567"/>
        <w:jc w:val="both"/>
        <w:rPr>
          <w:sz w:val="28"/>
          <w:szCs w:val="28"/>
        </w:rPr>
      </w:pPr>
      <w:r>
        <w:rPr>
          <w:sz w:val="28"/>
          <w:szCs w:val="28"/>
        </w:rPr>
        <w:t>138. Метод полимеразной цепной реакции в лабораторной диагностике заболеваний, передающихся половым путем: Метод. рекомендации / Бажора Ю. И., Лобановский Г. И., Лебедюк М. Н. и др. — Одесса: Одес. гос. мед. ун-т, 1999. — 12 с.</w:t>
      </w:r>
    </w:p>
    <w:p w:rsidR="004202FE" w:rsidRDefault="004202FE" w:rsidP="004202FE">
      <w:pPr>
        <w:tabs>
          <w:tab w:val="left" w:pos="360"/>
        </w:tabs>
        <w:spacing w:line="360" w:lineRule="auto"/>
        <w:ind w:firstLine="567"/>
        <w:jc w:val="both"/>
        <w:rPr>
          <w:sz w:val="28"/>
          <w:szCs w:val="28"/>
        </w:rPr>
      </w:pPr>
      <w:r>
        <w:rPr>
          <w:sz w:val="28"/>
          <w:szCs w:val="28"/>
        </w:rPr>
        <w:t>139. Методы ДНК-диагностики в диагностике инфекционных и воспалительных заболеваний в акушерстве и гинекологии / Ю. И. Бажора, В. В. Николаевский, М. Н. Лебедюк, В. П. Федчук // Тез. докл. ІІІ Междунар. конгр. «Актуальные вопросы инфектологии в акушерстве и гинекологии». — Одесса, 2000. — С. 49-50.</w:t>
      </w:r>
    </w:p>
    <w:p w:rsidR="004202FE" w:rsidRDefault="004202FE" w:rsidP="004202FE">
      <w:pPr>
        <w:pStyle w:val="2c"/>
        <w:tabs>
          <w:tab w:val="left" w:pos="360"/>
        </w:tabs>
        <w:spacing w:line="360" w:lineRule="auto"/>
        <w:ind w:left="0" w:firstLine="567"/>
        <w:rPr>
          <w:smallCaps/>
        </w:rPr>
      </w:pPr>
      <w:r>
        <w:rPr>
          <w:smallCaps/>
        </w:rPr>
        <w:lastRenderedPageBreak/>
        <w:t>140. Микроэлементозы человека: этиология, классификация, органопатология / А. П. Авцын, А. А. Жаворонков, М. А. Риши, Л. С. Строчкова. — М.: Медицина, 1991. — 496 с.</w:t>
      </w:r>
    </w:p>
    <w:p w:rsidR="004202FE" w:rsidRDefault="004202FE" w:rsidP="004202FE">
      <w:pPr>
        <w:pStyle w:val="2c"/>
        <w:tabs>
          <w:tab w:val="left" w:pos="360"/>
        </w:tabs>
        <w:spacing w:line="360" w:lineRule="auto"/>
        <w:ind w:left="0" w:firstLine="567"/>
        <w:rPr>
          <w:smallCaps/>
        </w:rPr>
      </w:pPr>
      <w:r>
        <w:rPr>
          <w:smallCaps/>
        </w:rPr>
        <w:t>141. Міщенко В. П. Вплив токсичних металів на перебіг пологів у жінок, інфікованих інфекціями групи TORCH // Матеріали Х з’їзду акушерів-гінекологів України. — Одеса, 1996. — С. 16.</w:t>
      </w:r>
    </w:p>
    <w:p w:rsidR="004202FE" w:rsidRDefault="004202FE" w:rsidP="004202FE">
      <w:pPr>
        <w:pStyle w:val="2c"/>
        <w:tabs>
          <w:tab w:val="left" w:pos="360"/>
        </w:tabs>
        <w:spacing w:line="360" w:lineRule="auto"/>
        <w:ind w:left="0" w:firstLine="567"/>
        <w:rPr>
          <w:smallCaps/>
        </w:rPr>
      </w:pPr>
      <w:r>
        <w:rPr>
          <w:smallCaps/>
        </w:rPr>
        <w:t>142. Мищенко В. П. Проблема микроэлементозов в акушерстве и перинатологии // Междунар. мед. журнал. — 2001. — № 2. — С. 38-41.</w:t>
      </w:r>
    </w:p>
    <w:p w:rsidR="004202FE" w:rsidRDefault="004202FE" w:rsidP="004202FE">
      <w:pPr>
        <w:pStyle w:val="2c"/>
        <w:tabs>
          <w:tab w:val="left" w:pos="360"/>
        </w:tabs>
        <w:spacing w:line="360" w:lineRule="auto"/>
        <w:ind w:left="0" w:firstLine="567"/>
        <w:rPr>
          <w:smallCaps/>
        </w:rPr>
      </w:pPr>
      <w:r>
        <w:rPr>
          <w:smallCaps/>
        </w:rPr>
        <w:t>143. Міщенко В. П., Нікогосян Л. Р. Клінічне значення вмісту в крові вагітних макро-, мікроелементів при багатоводді // Вісник наук. досліджень. — 2003. — № 1. — С. 65-68.</w:t>
      </w:r>
    </w:p>
    <w:p w:rsidR="004202FE" w:rsidRDefault="004202FE" w:rsidP="004202FE">
      <w:pPr>
        <w:pStyle w:val="2c"/>
        <w:tabs>
          <w:tab w:val="left" w:pos="360"/>
        </w:tabs>
        <w:spacing w:line="360" w:lineRule="auto"/>
        <w:ind w:left="0" w:firstLine="567"/>
        <w:rPr>
          <w:smallCaps/>
        </w:rPr>
      </w:pPr>
      <w:r>
        <w:rPr>
          <w:smallCaps/>
        </w:rPr>
        <w:t>144. Міщенко В. П., Тимофєєва С. В. Пієлонефрит вагітних при вмісті в крові токсичних металів у допустимих концентрацій і вище // ПАГ. — 2000. — № 4. — С.8 4-86.</w:t>
      </w:r>
    </w:p>
    <w:p w:rsidR="004202FE" w:rsidRDefault="004202FE" w:rsidP="004202FE">
      <w:pPr>
        <w:tabs>
          <w:tab w:val="left" w:pos="360"/>
        </w:tabs>
        <w:spacing w:line="360" w:lineRule="auto"/>
        <w:ind w:firstLine="567"/>
        <w:jc w:val="both"/>
        <w:rPr>
          <w:sz w:val="28"/>
          <w:szCs w:val="28"/>
        </w:rPr>
      </w:pPr>
      <w:r>
        <w:rPr>
          <w:sz w:val="28"/>
          <w:szCs w:val="28"/>
        </w:rPr>
        <w:t>145. Міщенко В. П. Плацентарна недостатність в умовах сучасної екологічної ситуації (діагностика, профілактика та лікування): Автореф. дис. … д-ра мед. наук (14.01.01) / Одес. держ. мед. ун-т. — Одеса, 1998. — 32 с.</w:t>
      </w:r>
    </w:p>
    <w:p w:rsidR="004202FE" w:rsidRDefault="004202FE" w:rsidP="004202FE">
      <w:pPr>
        <w:tabs>
          <w:tab w:val="left" w:pos="360"/>
        </w:tabs>
        <w:spacing w:line="360" w:lineRule="auto"/>
        <w:ind w:firstLine="567"/>
        <w:jc w:val="both"/>
        <w:rPr>
          <w:sz w:val="28"/>
          <w:szCs w:val="28"/>
        </w:rPr>
      </w:pPr>
      <w:r>
        <w:rPr>
          <w:sz w:val="28"/>
          <w:szCs w:val="28"/>
        </w:rPr>
        <w:t>146. Муравьева В. В. Микробиологическая диагностика бактериального вагиноза у женщин репродуктивного возраста: Автореф. дис. … канд. мед. наук. — М., 1997. — 23 с.</w:t>
      </w:r>
    </w:p>
    <w:p w:rsidR="004202FE" w:rsidRDefault="004202FE" w:rsidP="004202FE">
      <w:pPr>
        <w:tabs>
          <w:tab w:val="left" w:pos="360"/>
        </w:tabs>
        <w:spacing w:line="360" w:lineRule="auto"/>
        <w:ind w:firstLine="567"/>
        <w:jc w:val="both"/>
        <w:rPr>
          <w:sz w:val="28"/>
          <w:szCs w:val="28"/>
        </w:rPr>
      </w:pPr>
      <w:r>
        <w:rPr>
          <w:sz w:val="28"/>
          <w:szCs w:val="28"/>
        </w:rPr>
        <w:t>147. Нагорна В. Ф., Іванов О. М., Пермінова Т. І. До питання патогенезу невиношування у вагітних, хворих на хронічний пієлонефрит // Невиношування вагітності: Зб. наук. праць. — К., 1997. — С. 297-300.</w:t>
      </w:r>
    </w:p>
    <w:p w:rsidR="004202FE" w:rsidRDefault="004202FE" w:rsidP="004202FE">
      <w:pPr>
        <w:tabs>
          <w:tab w:val="left" w:pos="360"/>
        </w:tabs>
        <w:spacing w:line="360" w:lineRule="auto"/>
        <w:ind w:firstLine="567"/>
        <w:jc w:val="both"/>
        <w:rPr>
          <w:sz w:val="28"/>
          <w:szCs w:val="28"/>
        </w:rPr>
      </w:pPr>
      <w:r>
        <w:rPr>
          <w:sz w:val="28"/>
          <w:szCs w:val="28"/>
        </w:rPr>
        <w:t>148. Нагорна В. Ф., Тюєва Н. В. Мікрофлора піхви та її зміни внаслідок дії різних чинників (Огляд літератури та результати власних досліджень) // ПАГ. — 1998. — № 4. — С. 122-125.</w:t>
      </w:r>
    </w:p>
    <w:p w:rsidR="004202FE" w:rsidRDefault="004202FE" w:rsidP="004202FE">
      <w:pPr>
        <w:tabs>
          <w:tab w:val="left" w:pos="360"/>
        </w:tabs>
        <w:spacing w:line="360" w:lineRule="auto"/>
        <w:ind w:firstLine="567"/>
        <w:jc w:val="both"/>
        <w:rPr>
          <w:sz w:val="28"/>
          <w:szCs w:val="28"/>
        </w:rPr>
      </w:pPr>
      <w:r>
        <w:rPr>
          <w:sz w:val="28"/>
          <w:szCs w:val="28"/>
        </w:rPr>
        <w:t xml:space="preserve">149. Нагорная В. Ф., Хепатрауд А., Давиденко Т. В. Профилактика осложнений беременности, родов, послеродового периода при </w:t>
      </w:r>
      <w:r>
        <w:rPr>
          <w:sz w:val="28"/>
          <w:szCs w:val="28"/>
        </w:rPr>
        <w:lastRenderedPageBreak/>
        <w:t>бактериальном вагинозе // Збірник наук. праць Асоціації акушерів-гінекологів України. — К.: Інтермед, 2001. — С. 451-453.</w:t>
      </w:r>
    </w:p>
    <w:p w:rsidR="004202FE" w:rsidRDefault="004202FE" w:rsidP="004202FE">
      <w:pPr>
        <w:pStyle w:val="2c"/>
        <w:tabs>
          <w:tab w:val="left" w:pos="360"/>
          <w:tab w:val="left" w:pos="720"/>
        </w:tabs>
        <w:spacing w:line="360" w:lineRule="auto"/>
        <w:ind w:left="0" w:firstLine="567"/>
        <w:rPr>
          <w:smallCaps/>
        </w:rPr>
      </w:pPr>
      <w:r>
        <w:rPr>
          <w:smallCaps/>
        </w:rPr>
        <w:t>150. Нечай О. С. Репродуктивне здоров’я жінок в умовах забрудненого довкілля // Збірник наук. праць Асоціації акушерів-гінекологів України. — К.: Інтермед, 2006. — С. 484-487.</w:t>
      </w:r>
    </w:p>
    <w:p w:rsidR="004202FE" w:rsidRDefault="004202FE" w:rsidP="004202FE">
      <w:pPr>
        <w:tabs>
          <w:tab w:val="left" w:pos="360"/>
        </w:tabs>
        <w:spacing w:line="360" w:lineRule="auto"/>
        <w:ind w:firstLine="567"/>
        <w:jc w:val="both"/>
        <w:rPr>
          <w:sz w:val="28"/>
          <w:szCs w:val="28"/>
        </w:rPr>
      </w:pPr>
      <w:r>
        <w:rPr>
          <w:sz w:val="28"/>
          <w:szCs w:val="28"/>
        </w:rPr>
        <w:t>151. Низова Н. Н., Кочетова Т. В. Комплексное лечение эндоцервицитов при диагностированном хламидиозе // Тез. докл. ІІІ Междунар. конгр. «Актуальные вопросы инфектологии в акушерстве и гинекологии». — Одесса, 2000. — С. 100-101.</w:t>
      </w:r>
    </w:p>
    <w:p w:rsidR="004202FE" w:rsidRDefault="004202FE" w:rsidP="004202FE">
      <w:pPr>
        <w:tabs>
          <w:tab w:val="left" w:pos="360"/>
          <w:tab w:val="left" w:pos="426"/>
        </w:tabs>
        <w:spacing w:line="360" w:lineRule="auto"/>
        <w:ind w:firstLine="567"/>
        <w:jc w:val="both"/>
        <w:rPr>
          <w:sz w:val="28"/>
          <w:szCs w:val="28"/>
        </w:rPr>
      </w:pPr>
      <w:r>
        <w:rPr>
          <w:sz w:val="28"/>
          <w:szCs w:val="28"/>
        </w:rPr>
        <w:t>152. Никонов А. П., Асцатурова О. Р. Генитальный герпес и беременность // Акушерство и гинекология. — 1997. — № 1. — С. 11-13.</w:t>
      </w:r>
    </w:p>
    <w:p w:rsidR="004202FE" w:rsidRDefault="004202FE" w:rsidP="004202FE">
      <w:pPr>
        <w:tabs>
          <w:tab w:val="left" w:pos="360"/>
        </w:tabs>
        <w:spacing w:line="360" w:lineRule="auto"/>
        <w:ind w:firstLine="567"/>
        <w:jc w:val="both"/>
        <w:rPr>
          <w:sz w:val="28"/>
          <w:szCs w:val="28"/>
        </w:rPr>
      </w:pPr>
      <w:r>
        <w:rPr>
          <w:sz w:val="28"/>
          <w:szCs w:val="28"/>
        </w:rPr>
        <w:t>153. Новікова Н. В. Внутрішньоутробне інфікування плода у жінок з невиношуванням вагітності // Тез. докл. ІІІ Междунар. конгр. «Актуальные вопросы инфектологии в акушерстве и гинекологии». — Одесса, 2000. — С. 102-102.</w:t>
      </w:r>
    </w:p>
    <w:p w:rsidR="004202FE" w:rsidRDefault="004202FE" w:rsidP="004202FE">
      <w:pPr>
        <w:tabs>
          <w:tab w:val="left" w:pos="360"/>
          <w:tab w:val="left" w:pos="426"/>
        </w:tabs>
        <w:spacing w:line="360" w:lineRule="auto"/>
        <w:ind w:firstLine="567"/>
        <w:jc w:val="both"/>
        <w:rPr>
          <w:sz w:val="28"/>
          <w:szCs w:val="28"/>
        </w:rPr>
      </w:pPr>
      <w:r>
        <w:rPr>
          <w:sz w:val="28"/>
          <w:szCs w:val="28"/>
        </w:rPr>
        <w:t>154. Новое в патогенезе и принципах лечения внутриутробной персистирующей герпетической инфекции у новорожденных / Серов В. Н., Музыкантова В. С., Кузьмин В. Н. и др. // АиГ Информ. — 1998. — № 4. — С. 24-25.</w:t>
      </w:r>
    </w:p>
    <w:p w:rsidR="004202FE" w:rsidRDefault="004202FE" w:rsidP="004202FE">
      <w:pPr>
        <w:tabs>
          <w:tab w:val="left" w:pos="360"/>
        </w:tabs>
        <w:spacing w:line="360" w:lineRule="auto"/>
        <w:ind w:firstLine="567"/>
        <w:jc w:val="both"/>
        <w:rPr>
          <w:sz w:val="28"/>
          <w:szCs w:val="28"/>
        </w:rPr>
      </w:pPr>
      <w:r>
        <w:rPr>
          <w:sz w:val="28"/>
          <w:szCs w:val="28"/>
        </w:rPr>
        <w:t>155. Нос Н. П. Особливості морфоструктури хоріону при мікоплазмі у вагітних // Тез. докл. ІІІ Междунар. конгр. «Актуальные вопросы инфектологии в акушерстве и гинекологии». — Одесса, 2000. — С.103-104.</w:t>
      </w:r>
    </w:p>
    <w:p w:rsidR="004202FE" w:rsidRDefault="004202FE" w:rsidP="004202FE">
      <w:pPr>
        <w:tabs>
          <w:tab w:val="left" w:pos="360"/>
        </w:tabs>
        <w:spacing w:line="360" w:lineRule="auto"/>
        <w:ind w:firstLine="567"/>
        <w:jc w:val="both"/>
        <w:rPr>
          <w:sz w:val="28"/>
          <w:szCs w:val="28"/>
        </w:rPr>
      </w:pPr>
      <w:r>
        <w:rPr>
          <w:sz w:val="28"/>
          <w:szCs w:val="28"/>
        </w:rPr>
        <w:t>156. Олійник Н. М. Імунний статус породіль з бактерійним вагінозом // Інфекц. хвороби. — 1998. — № 2. — С. 35-37.</w:t>
      </w:r>
    </w:p>
    <w:p w:rsidR="004202FE" w:rsidRDefault="004202FE" w:rsidP="004202FE">
      <w:pPr>
        <w:tabs>
          <w:tab w:val="left" w:pos="360"/>
        </w:tabs>
        <w:spacing w:line="360" w:lineRule="auto"/>
        <w:ind w:firstLine="567"/>
        <w:jc w:val="both"/>
        <w:rPr>
          <w:sz w:val="28"/>
          <w:szCs w:val="28"/>
        </w:rPr>
      </w:pPr>
      <w:r>
        <w:rPr>
          <w:sz w:val="28"/>
          <w:szCs w:val="28"/>
        </w:rPr>
        <w:lastRenderedPageBreak/>
        <w:t>157. Опыт использования современных методов диагностики гарднерелеза / Макарова Л. Н., Кравцов Э. Г., Васильева Е. А. и др. // Бюл. эксперим. биол. и медицины. — 2000. — № 8. — С. 196-199.</w:t>
      </w:r>
    </w:p>
    <w:p w:rsidR="004202FE" w:rsidRDefault="004202FE" w:rsidP="004202FE">
      <w:pPr>
        <w:tabs>
          <w:tab w:val="left" w:pos="360"/>
        </w:tabs>
        <w:spacing w:line="360" w:lineRule="auto"/>
        <w:ind w:firstLine="567"/>
        <w:jc w:val="both"/>
        <w:rPr>
          <w:sz w:val="28"/>
          <w:szCs w:val="28"/>
        </w:rPr>
      </w:pPr>
      <w:r>
        <w:rPr>
          <w:sz w:val="28"/>
          <w:szCs w:val="28"/>
        </w:rPr>
        <w:t>158. Опыт применения метода ПЦР в этиологической расшифровке хронических воспалительных заболеваний органов малого таза у женщин / Запорожан В. Н., Бажора Ю. И., Беспоясная В. В. и др. // Тез. докл. ІІІ Междунар. конгр. «Актуальные вопросы инфектологии в акушерстве и гинекологии». — Одесса, 2000. — С. 68-69.</w:t>
      </w:r>
    </w:p>
    <w:p w:rsidR="004202FE" w:rsidRDefault="004202FE" w:rsidP="004202FE">
      <w:pPr>
        <w:tabs>
          <w:tab w:val="left" w:pos="360"/>
        </w:tabs>
        <w:spacing w:line="360" w:lineRule="auto"/>
        <w:ind w:firstLine="567"/>
        <w:jc w:val="both"/>
        <w:rPr>
          <w:sz w:val="28"/>
          <w:szCs w:val="28"/>
        </w:rPr>
      </w:pPr>
      <w:r>
        <w:rPr>
          <w:sz w:val="28"/>
          <w:szCs w:val="28"/>
        </w:rPr>
        <w:t>159. Особенности диагностики угрозы прерывания беременности у женщин с бактериальным вагинозом / Шерер В. В., Мищенко В. П., Тимофеева С. В. и др. // Тез. докл. ІІІ Межд. конгр. «Актуальные вопросы инфектологии в акушерстве и гинекологии». — Одесса, 2000. — С. 140-140.</w:t>
      </w:r>
    </w:p>
    <w:p w:rsidR="004202FE" w:rsidRDefault="004202FE" w:rsidP="004202FE">
      <w:pPr>
        <w:tabs>
          <w:tab w:val="left" w:pos="360"/>
        </w:tabs>
        <w:spacing w:line="360" w:lineRule="auto"/>
        <w:ind w:firstLine="567"/>
        <w:jc w:val="both"/>
        <w:rPr>
          <w:sz w:val="28"/>
          <w:szCs w:val="28"/>
        </w:rPr>
      </w:pPr>
      <w:r>
        <w:rPr>
          <w:sz w:val="28"/>
          <w:szCs w:val="28"/>
        </w:rPr>
        <w:t>160. Особенности клинического течения беременности, родов и послеродового периода у женщин с урогенитальной микоплазменной, хламидийной и смешанной инфекциями / Мальцева Л. И., Зефирова Т. П., Чернова О. А. и др. // Вестн. Рос. ассоц. акушеров-гинекологов. — 2000. — № 1. — С. 83-90.</w:t>
      </w:r>
    </w:p>
    <w:p w:rsidR="004202FE" w:rsidRDefault="004202FE" w:rsidP="004202FE">
      <w:pPr>
        <w:tabs>
          <w:tab w:val="left" w:pos="360"/>
        </w:tabs>
        <w:spacing w:line="360" w:lineRule="auto"/>
        <w:ind w:firstLine="567"/>
        <w:jc w:val="both"/>
        <w:rPr>
          <w:sz w:val="28"/>
          <w:szCs w:val="28"/>
        </w:rPr>
      </w:pPr>
      <w:r>
        <w:rPr>
          <w:sz w:val="28"/>
          <w:szCs w:val="28"/>
        </w:rPr>
        <w:t>161. Особенности течения беременности и исходы родов при внутриутробном инфицировании плода / Сидорова И. С., Макаров И. О., Сидоров А. А. и др. // Рос. вест. перинатол., акушерства и гинекологии. —1997. — Т. 42, № 1. — С. 15-20.</w:t>
      </w:r>
    </w:p>
    <w:p w:rsidR="004202FE" w:rsidRDefault="004202FE" w:rsidP="004202FE">
      <w:pPr>
        <w:tabs>
          <w:tab w:val="left" w:pos="360"/>
        </w:tabs>
        <w:spacing w:line="360" w:lineRule="auto"/>
        <w:ind w:firstLine="567"/>
        <w:jc w:val="both"/>
        <w:rPr>
          <w:sz w:val="28"/>
          <w:szCs w:val="28"/>
        </w:rPr>
      </w:pPr>
      <w:r>
        <w:rPr>
          <w:sz w:val="28"/>
          <w:szCs w:val="28"/>
        </w:rPr>
        <w:t>162. Оценка чувствительности и специфичности ускоренных методов диагностики бактериального вагиноза / А. С. Анкирская, В. В. Муравьева, Т. Э. Акопян, Г. Р. Байрамова // Клин. лаб. диагностика. — 1997. — № 7. — С. 41-45.</w:t>
      </w:r>
    </w:p>
    <w:p w:rsidR="004202FE" w:rsidRDefault="004202FE" w:rsidP="004202FE">
      <w:pPr>
        <w:tabs>
          <w:tab w:val="left" w:pos="360"/>
          <w:tab w:val="left" w:pos="426"/>
        </w:tabs>
        <w:spacing w:line="360" w:lineRule="auto"/>
        <w:ind w:firstLine="567"/>
        <w:jc w:val="both"/>
        <w:rPr>
          <w:sz w:val="28"/>
          <w:szCs w:val="28"/>
        </w:rPr>
      </w:pPr>
      <w:r>
        <w:rPr>
          <w:sz w:val="28"/>
          <w:szCs w:val="28"/>
        </w:rPr>
        <w:t xml:space="preserve">163. Оценка эффективности средств биологической профилактики свинцовой интоксикации / Дегтярева Т. Д., Кацнельсон Б. А., Привалова Л. И. </w:t>
      </w:r>
      <w:r>
        <w:rPr>
          <w:sz w:val="28"/>
          <w:szCs w:val="28"/>
        </w:rPr>
        <w:lastRenderedPageBreak/>
        <w:t>и др. // Медицина труда и промышленная экология. — М., 2001. — № 3. — С. 40-43.</w:t>
      </w:r>
    </w:p>
    <w:p w:rsidR="004202FE" w:rsidRDefault="004202FE" w:rsidP="004202FE">
      <w:pPr>
        <w:tabs>
          <w:tab w:val="left" w:pos="360"/>
          <w:tab w:val="left" w:pos="426"/>
        </w:tabs>
        <w:spacing w:line="360" w:lineRule="auto"/>
        <w:ind w:firstLine="567"/>
        <w:jc w:val="both"/>
        <w:rPr>
          <w:sz w:val="28"/>
          <w:szCs w:val="28"/>
        </w:rPr>
      </w:pPr>
      <w:r>
        <w:rPr>
          <w:sz w:val="28"/>
          <w:szCs w:val="28"/>
        </w:rPr>
        <w:t>164. Патология шейки матки / Под ред. В. И. Краснопольского. — М.: Медицина, 1997. — 270 с.</w:t>
      </w:r>
    </w:p>
    <w:p w:rsidR="004202FE" w:rsidRDefault="004202FE" w:rsidP="004202FE">
      <w:pPr>
        <w:pStyle w:val="af4"/>
        <w:tabs>
          <w:tab w:val="left" w:pos="360"/>
          <w:tab w:val="left" w:pos="426"/>
        </w:tabs>
        <w:spacing w:after="0" w:line="360" w:lineRule="auto"/>
        <w:ind w:firstLine="567"/>
        <w:jc w:val="both"/>
        <w:rPr>
          <w:smallCaps/>
        </w:rPr>
      </w:pPr>
      <w:r>
        <w:rPr>
          <w:smallCaps/>
        </w:rPr>
        <w:t>165. Педанов Ю. Ф. Лабораторные показатели нормы взрослого человека. — Одесса, 1992. — 124 с.</w:t>
      </w:r>
    </w:p>
    <w:p w:rsidR="004202FE" w:rsidRDefault="004202FE" w:rsidP="004202FE">
      <w:pPr>
        <w:tabs>
          <w:tab w:val="left" w:pos="360"/>
        </w:tabs>
        <w:spacing w:line="360" w:lineRule="auto"/>
        <w:ind w:firstLine="567"/>
        <w:jc w:val="both"/>
        <w:rPr>
          <w:sz w:val="28"/>
          <w:szCs w:val="28"/>
        </w:rPr>
      </w:pPr>
      <w:r>
        <w:rPr>
          <w:sz w:val="28"/>
          <w:szCs w:val="28"/>
        </w:rPr>
        <w:t>166. Пересунько А. П. Оценка патологических процессов шейки матки по цитологическим маркерам папилломавирусной инфекции (HPV) при проведении профилактических осмотров // Тез. докл. ІІІ Междунар. конгр. «Актуальные вопросы инфектологии в акушерстве и гинекологии». — Одесса, 2000. — С. 105-106.</w:t>
      </w:r>
    </w:p>
    <w:p w:rsidR="004202FE" w:rsidRDefault="004202FE" w:rsidP="004202FE">
      <w:pPr>
        <w:pStyle w:val="af4"/>
        <w:tabs>
          <w:tab w:val="left" w:pos="360"/>
          <w:tab w:val="left" w:pos="426"/>
        </w:tabs>
        <w:spacing w:after="0" w:line="360" w:lineRule="auto"/>
        <w:ind w:firstLine="567"/>
        <w:jc w:val="both"/>
        <w:rPr>
          <w:smallCaps/>
        </w:rPr>
      </w:pPr>
      <w:r>
        <w:rPr>
          <w:smallCaps/>
        </w:rPr>
        <w:t>167. Плацентарная недостаточность / Г. М. Савельева, М. В. Федорова, П. А. Клименко, Л. Г. Сичинава. — М.: Медицина, 1991. — 271 с.</w:t>
      </w:r>
    </w:p>
    <w:p w:rsidR="004202FE" w:rsidRDefault="004202FE" w:rsidP="004202FE">
      <w:pPr>
        <w:tabs>
          <w:tab w:val="left" w:pos="360"/>
        </w:tabs>
        <w:spacing w:line="360" w:lineRule="auto"/>
        <w:ind w:firstLine="567"/>
        <w:jc w:val="both"/>
        <w:rPr>
          <w:sz w:val="28"/>
          <w:szCs w:val="28"/>
        </w:rPr>
      </w:pPr>
      <w:r>
        <w:rPr>
          <w:sz w:val="28"/>
          <w:szCs w:val="28"/>
        </w:rPr>
        <w:t>168. Пливасет — антисептическая эмульсия для профилактики эндометрита после кесарева сечения у беременных с бактериальным вагинозом / Кулаков В. И., Анкирская А. С., Акопян Т. Э. и др. // Акушерство и гинекология. — 1996. — № 5. — С. 51-54.</w:t>
      </w:r>
    </w:p>
    <w:p w:rsidR="004202FE" w:rsidRDefault="004202FE" w:rsidP="004202FE">
      <w:pPr>
        <w:tabs>
          <w:tab w:val="left" w:pos="360"/>
        </w:tabs>
        <w:spacing w:line="360" w:lineRule="auto"/>
        <w:ind w:firstLine="567"/>
        <w:jc w:val="both"/>
        <w:rPr>
          <w:sz w:val="28"/>
          <w:szCs w:val="28"/>
        </w:rPr>
      </w:pPr>
      <w:r>
        <w:rPr>
          <w:sz w:val="28"/>
          <w:szCs w:val="28"/>
        </w:rPr>
        <w:t>169. Писарева С. П., Толкач С. М., Сорокін О. В. Вплив перинатальних інфекцій на перебіг вагітності та пологів, стан плода та новонародженого // Збірник наук. праць Асоціації акушерів-гінекологів України. — К.: Інтермед, 2005. — С. 343-346.</w:t>
      </w:r>
    </w:p>
    <w:p w:rsidR="004202FE" w:rsidRDefault="004202FE" w:rsidP="004202FE">
      <w:pPr>
        <w:tabs>
          <w:tab w:val="left" w:pos="360"/>
        </w:tabs>
        <w:spacing w:line="360" w:lineRule="auto"/>
        <w:ind w:firstLine="567"/>
        <w:jc w:val="both"/>
        <w:rPr>
          <w:sz w:val="28"/>
          <w:szCs w:val="28"/>
        </w:rPr>
      </w:pPr>
      <w:r>
        <w:rPr>
          <w:sz w:val="28"/>
          <w:szCs w:val="28"/>
        </w:rPr>
        <w:t>170. Полимеразная цепная реакция в диагностике бактериальных инфекций / Безруков В. М., Шипулин Г. А., Федоров Н. А. и др. // Клин. лаб. диагностика. — 1996. — № 1. — С. 20-23.</w:t>
      </w:r>
    </w:p>
    <w:p w:rsidR="004202FE" w:rsidRDefault="004202FE" w:rsidP="004202FE">
      <w:pPr>
        <w:tabs>
          <w:tab w:val="left" w:pos="360"/>
        </w:tabs>
        <w:spacing w:line="360" w:lineRule="auto"/>
        <w:ind w:firstLine="567"/>
        <w:jc w:val="both"/>
        <w:rPr>
          <w:sz w:val="28"/>
          <w:szCs w:val="28"/>
        </w:rPr>
      </w:pPr>
      <w:r>
        <w:rPr>
          <w:sz w:val="28"/>
          <w:szCs w:val="28"/>
        </w:rPr>
        <w:t xml:space="preserve">171. Пономарева А. Ф., Гордеев В. С. Эффективность применения далацина в лечении бактериального вагиноза (БВ) у беременных // Тез. докл. </w:t>
      </w:r>
      <w:r>
        <w:rPr>
          <w:sz w:val="28"/>
          <w:szCs w:val="28"/>
        </w:rPr>
        <w:lastRenderedPageBreak/>
        <w:t>ІІІ Междунар. конгр. «Актуальные вопросы инфектологии в акушерстве и гинекологии». — Одесса, 2000. — С. 108-109.</w:t>
      </w:r>
    </w:p>
    <w:p w:rsidR="004202FE" w:rsidRDefault="004202FE" w:rsidP="004202FE">
      <w:pPr>
        <w:tabs>
          <w:tab w:val="left" w:pos="360"/>
        </w:tabs>
        <w:spacing w:line="360" w:lineRule="auto"/>
        <w:ind w:firstLine="567"/>
        <w:jc w:val="both"/>
        <w:rPr>
          <w:sz w:val="28"/>
          <w:szCs w:val="28"/>
        </w:rPr>
      </w:pPr>
      <w:r>
        <w:rPr>
          <w:sz w:val="28"/>
          <w:szCs w:val="28"/>
        </w:rPr>
        <w:t>172. Посохова К. А., Климнюк С. І. Мікробіологічні та фармакологічні основи раціонального застосування антибіотиків. — Тернопіль: Укр. медкнига, 1998. — 131 с.</w:t>
      </w:r>
    </w:p>
    <w:p w:rsidR="004202FE" w:rsidRDefault="004202FE" w:rsidP="004202FE">
      <w:pPr>
        <w:tabs>
          <w:tab w:val="left" w:pos="360"/>
        </w:tabs>
        <w:spacing w:line="360" w:lineRule="auto"/>
        <w:ind w:firstLine="567"/>
        <w:jc w:val="both"/>
        <w:rPr>
          <w:sz w:val="28"/>
          <w:szCs w:val="28"/>
        </w:rPr>
      </w:pPr>
      <w:r>
        <w:rPr>
          <w:sz w:val="28"/>
          <w:szCs w:val="28"/>
        </w:rPr>
        <w:t>173. Потапова Л. В. Характер местной иммуновоспалительной реакции у больных с неспецифическими воспалительными заболеваниями женских половых органов // Тез. докл. ІІІ Междунар. конгр. «Актуальные вопросы инфектологии в акушерстве и гинекологии». — Одесса, 2000. — С. 110-110.</w:t>
      </w:r>
    </w:p>
    <w:p w:rsidR="004202FE" w:rsidRDefault="004202FE" w:rsidP="004202FE">
      <w:pPr>
        <w:tabs>
          <w:tab w:val="left" w:pos="360"/>
        </w:tabs>
        <w:spacing w:line="360" w:lineRule="auto"/>
        <w:ind w:firstLine="567"/>
        <w:jc w:val="both"/>
        <w:rPr>
          <w:sz w:val="28"/>
          <w:szCs w:val="28"/>
        </w:rPr>
      </w:pPr>
      <w:r>
        <w:rPr>
          <w:sz w:val="28"/>
          <w:szCs w:val="28"/>
        </w:rPr>
        <w:t>174. Прилепская В. Н. Генитальный кандидоз. Современные подходы к лечению // Акушерство и гинекология. — 1996. — № 6. — С. 28-29.</w:t>
      </w:r>
    </w:p>
    <w:p w:rsidR="004202FE" w:rsidRDefault="004202FE" w:rsidP="004202FE">
      <w:pPr>
        <w:tabs>
          <w:tab w:val="left" w:pos="360"/>
        </w:tabs>
        <w:spacing w:line="360" w:lineRule="auto"/>
        <w:ind w:firstLine="567"/>
        <w:jc w:val="both"/>
        <w:rPr>
          <w:sz w:val="28"/>
          <w:szCs w:val="28"/>
        </w:rPr>
      </w:pPr>
      <w:r>
        <w:rPr>
          <w:sz w:val="28"/>
          <w:szCs w:val="28"/>
        </w:rPr>
        <w:t>175. Прилепская В. Н., Байрамова Г. Р. Современные представления о бактериальном вагинозе // Вестн. Рос. ассоц. акушеров-гинекологов. — 1996. — № 3. — С. 40-44.</w:t>
      </w:r>
    </w:p>
    <w:p w:rsidR="004202FE" w:rsidRDefault="004202FE" w:rsidP="004202FE">
      <w:pPr>
        <w:tabs>
          <w:tab w:val="left" w:pos="360"/>
        </w:tabs>
        <w:spacing w:line="360" w:lineRule="auto"/>
        <w:ind w:firstLine="567"/>
        <w:jc w:val="both"/>
        <w:rPr>
          <w:sz w:val="28"/>
          <w:szCs w:val="28"/>
        </w:rPr>
      </w:pPr>
      <w:r>
        <w:rPr>
          <w:sz w:val="28"/>
          <w:szCs w:val="28"/>
        </w:rPr>
        <w:t>176. Рецидивирующий бактериальный вагиноз у беременных: связь с заболеваниями, передаваемыми половым путем / Т. Г. Тареева, В. А. Туманова, И. И. Ткачева, А. В. Микаелян // Вестн. Рос. ассоц. акушеров-гинекологов. — 1999. — № 3. — С. 68-70.</w:t>
      </w:r>
    </w:p>
    <w:p w:rsidR="004202FE" w:rsidRDefault="004202FE" w:rsidP="004202FE">
      <w:pPr>
        <w:tabs>
          <w:tab w:val="left" w:pos="360"/>
        </w:tabs>
        <w:spacing w:line="360" w:lineRule="auto"/>
        <w:ind w:firstLine="567"/>
        <w:jc w:val="both"/>
        <w:rPr>
          <w:sz w:val="28"/>
          <w:szCs w:val="28"/>
        </w:rPr>
      </w:pPr>
      <w:r>
        <w:rPr>
          <w:sz w:val="28"/>
          <w:szCs w:val="28"/>
        </w:rPr>
        <w:t>177. Рищук С. В., Костючек Д. Ф., Бойцов А. Г. Выявляемость некоторых возбудителей сексуально-трансмиссионных заболеваний при хронических сальпингоофоритах, бактериальных вагинозах и неспецифических бактериальных вагинитах (К вопросу о роли хламидий и микоплазм в этиологии воспалительных заболеваний в гинекологии) // Журн. акушерства и жен. болезней. — 2000. — Вып. 1. — С. 19-22.</w:t>
      </w:r>
    </w:p>
    <w:p w:rsidR="004202FE" w:rsidRDefault="004202FE" w:rsidP="004202FE">
      <w:pPr>
        <w:tabs>
          <w:tab w:val="left" w:pos="360"/>
        </w:tabs>
        <w:spacing w:line="360" w:lineRule="auto"/>
        <w:ind w:firstLine="567"/>
        <w:jc w:val="both"/>
        <w:rPr>
          <w:sz w:val="28"/>
          <w:szCs w:val="28"/>
        </w:rPr>
      </w:pPr>
      <w:r>
        <w:rPr>
          <w:sz w:val="28"/>
          <w:szCs w:val="28"/>
        </w:rPr>
        <w:t>178. Рожковська Н. М. Інфікування вірусами сімейства Herpes у вагітних з плацентарною недостатністю // ПАГ. — 1998. — № 5. — С. 85-88.</w:t>
      </w:r>
    </w:p>
    <w:p w:rsidR="004202FE" w:rsidRDefault="004202FE" w:rsidP="004202FE">
      <w:pPr>
        <w:tabs>
          <w:tab w:val="left" w:pos="360"/>
        </w:tabs>
        <w:spacing w:line="360" w:lineRule="auto"/>
        <w:ind w:firstLine="567"/>
        <w:jc w:val="both"/>
        <w:rPr>
          <w:sz w:val="28"/>
          <w:szCs w:val="28"/>
        </w:rPr>
      </w:pPr>
      <w:r>
        <w:rPr>
          <w:sz w:val="28"/>
          <w:szCs w:val="28"/>
        </w:rPr>
        <w:lastRenderedPageBreak/>
        <w:t>179. Рожковська Н. М., Никитюк В. А. Особливості ехоструктури плаценти при синдромі плацентарної недостатності у вагітних з гестаційною гіпертензією // Збірник наук. праць Асоціації акушерів-гінекологів України. — К.: Інтермед, 2000. — С. 172-174.</w:t>
      </w:r>
    </w:p>
    <w:p w:rsidR="004202FE" w:rsidRDefault="004202FE" w:rsidP="004202FE">
      <w:pPr>
        <w:tabs>
          <w:tab w:val="left" w:pos="360"/>
        </w:tabs>
        <w:spacing w:line="360" w:lineRule="auto"/>
        <w:ind w:firstLine="567"/>
        <w:jc w:val="both"/>
        <w:rPr>
          <w:sz w:val="28"/>
          <w:szCs w:val="28"/>
        </w:rPr>
      </w:pPr>
      <w:r>
        <w:rPr>
          <w:sz w:val="28"/>
          <w:szCs w:val="28"/>
        </w:rPr>
        <w:t>180. Роль генитальной вирусной инфекции в привычном невынашивании беременности / Владимирова Н. Ю., Когут Е. П., Наговицына Е. Б. и др. // Акушерство и гинекология. — 1997. — № 5. — С. 23-25.</w:t>
      </w:r>
    </w:p>
    <w:p w:rsidR="004202FE" w:rsidRDefault="004202FE" w:rsidP="004202FE">
      <w:pPr>
        <w:tabs>
          <w:tab w:val="left" w:pos="360"/>
        </w:tabs>
        <w:spacing w:line="360" w:lineRule="auto"/>
        <w:ind w:firstLine="567"/>
        <w:jc w:val="both"/>
        <w:rPr>
          <w:sz w:val="28"/>
          <w:szCs w:val="28"/>
        </w:rPr>
      </w:pPr>
      <w:r>
        <w:rPr>
          <w:sz w:val="28"/>
          <w:szCs w:val="28"/>
        </w:rPr>
        <w:t>181. Роль лактофлоры в восстановлении нормального микробиоценоза влагалища / Н. Н. Низова, В. Н. Пидвальнюк, Л. А. Товштейн, Т. В. Кочетова // Тез. докл. ІІІ Междунар. конгр. «Актуальные вопросы инфектологии в акушерстве и гинекологии». — Одесса, 2000. — С. 98-99.</w:t>
      </w:r>
    </w:p>
    <w:p w:rsidR="004202FE" w:rsidRDefault="004202FE" w:rsidP="004202FE">
      <w:pPr>
        <w:tabs>
          <w:tab w:val="left" w:pos="360"/>
        </w:tabs>
        <w:spacing w:line="360" w:lineRule="auto"/>
        <w:ind w:firstLine="567"/>
        <w:jc w:val="both"/>
        <w:rPr>
          <w:sz w:val="28"/>
          <w:szCs w:val="28"/>
        </w:rPr>
      </w:pPr>
      <w:r>
        <w:rPr>
          <w:sz w:val="28"/>
          <w:szCs w:val="28"/>
        </w:rPr>
        <w:t>182. Роль массовых морфологических исследований последов для прогнозирования проявлений инфекционных процессов у новорожденных / Цинзерменг В. А., Офенгей М. М., Мельникова В. Ф. и др. // Арх. патологии. — 1997. — № 5. — С. 58-61.</w:t>
      </w:r>
    </w:p>
    <w:p w:rsidR="004202FE" w:rsidRDefault="004202FE" w:rsidP="004202FE">
      <w:pPr>
        <w:shd w:val="clear" w:color="auto" w:fill="FFFFFF"/>
        <w:tabs>
          <w:tab w:val="left" w:pos="360"/>
          <w:tab w:val="left" w:pos="426"/>
        </w:tabs>
        <w:spacing w:line="360" w:lineRule="auto"/>
        <w:ind w:firstLine="567"/>
        <w:jc w:val="both"/>
        <w:rPr>
          <w:sz w:val="28"/>
          <w:szCs w:val="28"/>
        </w:rPr>
      </w:pPr>
      <w:r>
        <w:rPr>
          <w:color w:val="000000"/>
          <w:sz w:val="28"/>
          <w:szCs w:val="28"/>
        </w:rPr>
        <w:t>183. Романенко Т. Г. Вагітність і пологи у жінок, які мешкають в зоні аварії на ЧАЕС // Педіатрія, акушерство та гінекологія. — 1998. — № 4. — С. 86-89.</w:t>
      </w:r>
    </w:p>
    <w:p w:rsidR="004202FE" w:rsidRDefault="004202FE" w:rsidP="004202FE">
      <w:pPr>
        <w:shd w:val="clear" w:color="auto" w:fill="FFFFFF"/>
        <w:tabs>
          <w:tab w:val="left" w:pos="360"/>
          <w:tab w:val="left" w:pos="426"/>
        </w:tabs>
        <w:spacing w:line="360" w:lineRule="auto"/>
        <w:ind w:firstLine="567"/>
        <w:jc w:val="both"/>
        <w:rPr>
          <w:sz w:val="28"/>
          <w:szCs w:val="28"/>
        </w:rPr>
      </w:pPr>
      <w:r>
        <w:rPr>
          <w:color w:val="000000"/>
          <w:sz w:val="28"/>
          <w:szCs w:val="28"/>
        </w:rPr>
        <w:t xml:space="preserve">184. Савилов Е. Д., Колесников С. И., Красовский Г. Н. Инфекция и техногенное загрязнение: подходы к управлению эпидемическим процессом. </w:t>
      </w:r>
      <w:r>
        <w:rPr>
          <w:sz w:val="28"/>
          <w:szCs w:val="28"/>
        </w:rPr>
        <w:t>—</w:t>
      </w:r>
      <w:r>
        <w:rPr>
          <w:color w:val="000000"/>
          <w:sz w:val="28"/>
          <w:szCs w:val="28"/>
        </w:rPr>
        <w:t xml:space="preserve"> Новосибирск: Наука, 1996. — 192 с.</w:t>
      </w:r>
    </w:p>
    <w:p w:rsidR="004202FE" w:rsidRDefault="004202FE" w:rsidP="004202FE">
      <w:pPr>
        <w:tabs>
          <w:tab w:val="left" w:pos="360"/>
          <w:tab w:val="left" w:pos="426"/>
        </w:tabs>
        <w:spacing w:line="360" w:lineRule="auto"/>
        <w:ind w:firstLine="567"/>
        <w:jc w:val="both"/>
        <w:rPr>
          <w:sz w:val="28"/>
          <w:szCs w:val="28"/>
        </w:rPr>
      </w:pPr>
      <w:r>
        <w:rPr>
          <w:sz w:val="28"/>
          <w:szCs w:val="28"/>
        </w:rPr>
        <w:t>185. Савченкова Л. В. Биохимические основы патогенеза гипоксического синдрома // Укр. мед. альманах. — 1998. — № 1. — С. 90-99.</w:t>
      </w:r>
    </w:p>
    <w:p w:rsidR="004202FE" w:rsidRDefault="004202FE" w:rsidP="004202FE">
      <w:pPr>
        <w:tabs>
          <w:tab w:val="left" w:pos="360"/>
        </w:tabs>
        <w:spacing w:line="360" w:lineRule="auto"/>
        <w:ind w:firstLine="567"/>
        <w:jc w:val="both"/>
        <w:rPr>
          <w:sz w:val="28"/>
          <w:szCs w:val="28"/>
        </w:rPr>
      </w:pPr>
      <w:r>
        <w:rPr>
          <w:sz w:val="28"/>
          <w:szCs w:val="28"/>
        </w:rPr>
        <w:t>186. Саидова Р. А. Лечение рецидивирующих вульвовагинитов // Рус. мед. журнал. — 2000. — № 5. — С. 229-230.</w:t>
      </w:r>
    </w:p>
    <w:p w:rsidR="004202FE" w:rsidRDefault="004202FE" w:rsidP="004202FE">
      <w:pPr>
        <w:tabs>
          <w:tab w:val="left" w:pos="360"/>
        </w:tabs>
        <w:spacing w:line="360" w:lineRule="auto"/>
        <w:ind w:firstLine="567"/>
        <w:jc w:val="both"/>
        <w:rPr>
          <w:sz w:val="28"/>
          <w:szCs w:val="28"/>
        </w:rPr>
      </w:pPr>
      <w:r>
        <w:rPr>
          <w:sz w:val="28"/>
          <w:szCs w:val="28"/>
        </w:rPr>
        <w:t xml:space="preserve">187. Сеник Г. Г., Головатюк И. Л. Использование клиндамицина в лечении бактериального вагиноза у женщин перед прерыванием беременности в I </w:t>
      </w:r>
      <w:r>
        <w:rPr>
          <w:sz w:val="28"/>
          <w:szCs w:val="28"/>
        </w:rPr>
        <w:lastRenderedPageBreak/>
        <w:t>триместре // Тез. докл. ІІІ Междунар. конгр. «Актуальные вопросы инфектологии в акушерстве и гинекологии». — Одесса, 2000. — С. 115-116.</w:t>
      </w:r>
    </w:p>
    <w:p w:rsidR="004202FE" w:rsidRDefault="004202FE" w:rsidP="004202FE">
      <w:pPr>
        <w:tabs>
          <w:tab w:val="left" w:pos="360"/>
        </w:tabs>
        <w:spacing w:line="360" w:lineRule="auto"/>
        <w:ind w:firstLine="567"/>
        <w:jc w:val="both"/>
        <w:rPr>
          <w:sz w:val="28"/>
          <w:szCs w:val="28"/>
        </w:rPr>
      </w:pPr>
      <w:r>
        <w:rPr>
          <w:sz w:val="28"/>
          <w:szCs w:val="28"/>
        </w:rPr>
        <w:t>188. Севастьянова Т. В., Батман Ю. А. Общая характеристика инфекций при беременности // Инфекции в акушерстве и гинекологии: Практ. руководство / Под ред. проф. В. К. Чайки. — Донецк: ООО «Альматео», 2006. — С. 29-42.</w:t>
      </w:r>
    </w:p>
    <w:p w:rsidR="004202FE" w:rsidRDefault="004202FE" w:rsidP="004202FE">
      <w:pPr>
        <w:pStyle w:val="2c"/>
        <w:tabs>
          <w:tab w:val="left" w:pos="360"/>
          <w:tab w:val="left" w:pos="720"/>
        </w:tabs>
        <w:spacing w:line="360" w:lineRule="auto"/>
        <w:ind w:left="0" w:firstLine="567"/>
        <w:rPr>
          <w:smallCaps/>
        </w:rPr>
      </w:pPr>
      <w:r>
        <w:rPr>
          <w:smallCaps/>
        </w:rPr>
        <w:t>189. Сенчук А. Я., Заболотна А. В. Микроэлементы системы мать-плацента-плод при железодефицитной анемии у беременных // Збірник наук. праць Асоціації акушерів-гінекологів України. — К.: Інтермед, 2005. — С. 610-612.</w:t>
      </w:r>
    </w:p>
    <w:p w:rsidR="004202FE" w:rsidRDefault="004202FE" w:rsidP="004202FE">
      <w:pPr>
        <w:tabs>
          <w:tab w:val="left" w:pos="360"/>
        </w:tabs>
        <w:spacing w:line="360" w:lineRule="auto"/>
        <w:ind w:firstLine="567"/>
        <w:jc w:val="both"/>
        <w:rPr>
          <w:sz w:val="28"/>
          <w:szCs w:val="28"/>
        </w:rPr>
      </w:pPr>
      <w:r>
        <w:rPr>
          <w:sz w:val="28"/>
          <w:szCs w:val="28"/>
        </w:rPr>
        <w:t>190. Сербенюк Н. Б., Картель В. Н. Урогенитальный трихомониаз и беременность // Тез. докл. ІІІ Междунар. конгр. «Актуальные вопросы инфектологии в акушерстве и гинекологии». — Одесса, 2000. — С. 118-119.</w:t>
      </w:r>
    </w:p>
    <w:p w:rsidR="004202FE" w:rsidRDefault="004202FE" w:rsidP="004202FE">
      <w:pPr>
        <w:tabs>
          <w:tab w:val="left" w:pos="360"/>
          <w:tab w:val="left" w:pos="426"/>
        </w:tabs>
        <w:spacing w:line="360" w:lineRule="auto"/>
        <w:ind w:firstLine="567"/>
        <w:jc w:val="both"/>
        <w:rPr>
          <w:sz w:val="28"/>
          <w:szCs w:val="28"/>
        </w:rPr>
      </w:pPr>
      <w:r>
        <w:rPr>
          <w:sz w:val="28"/>
          <w:szCs w:val="28"/>
        </w:rPr>
        <w:t>191. Серов В. Н., Кузьмин В. Н. Цитомегаловирусная инфекция и беременность // Патогенетические основы лечения острых инфекционных заболеваний. — М., 1999. — С. 244-251.</w:t>
      </w:r>
    </w:p>
    <w:p w:rsidR="004202FE" w:rsidRDefault="004202FE" w:rsidP="004202FE">
      <w:pPr>
        <w:tabs>
          <w:tab w:val="left" w:pos="360"/>
          <w:tab w:val="left" w:pos="426"/>
        </w:tabs>
        <w:spacing w:line="360" w:lineRule="auto"/>
        <w:ind w:firstLine="567"/>
        <w:jc w:val="both"/>
        <w:rPr>
          <w:sz w:val="28"/>
          <w:szCs w:val="28"/>
        </w:rPr>
      </w:pPr>
      <w:r>
        <w:rPr>
          <w:sz w:val="28"/>
          <w:szCs w:val="28"/>
        </w:rPr>
        <w:t>192. Серов В. Н. Кузьмин В. Н., Музыкантова В. С. Клинико-морфологические аспекты внутриутробной герпетической и цитомегаловирусной инфекции // Журнал акушерства и жен. болезней. — СПб., 1998. — С. 142-143.</w:t>
      </w:r>
    </w:p>
    <w:p w:rsidR="004202FE" w:rsidRDefault="004202FE" w:rsidP="004202FE">
      <w:pPr>
        <w:tabs>
          <w:tab w:val="left" w:pos="360"/>
          <w:tab w:val="left" w:pos="426"/>
        </w:tabs>
        <w:spacing w:line="360" w:lineRule="auto"/>
        <w:ind w:firstLine="567"/>
        <w:jc w:val="both"/>
        <w:rPr>
          <w:sz w:val="28"/>
          <w:szCs w:val="28"/>
        </w:rPr>
      </w:pPr>
      <w:r>
        <w:rPr>
          <w:sz w:val="28"/>
          <w:szCs w:val="28"/>
        </w:rPr>
        <w:t>193. Серов В. Н. Лечение неспецифических бактериальных и  грибковых кольпитов полижинаксом // Вестник. — 2001. — № 1. — С. 64-68.</w:t>
      </w:r>
    </w:p>
    <w:p w:rsidR="004202FE" w:rsidRDefault="004202FE" w:rsidP="004202FE">
      <w:pPr>
        <w:tabs>
          <w:tab w:val="left" w:pos="360"/>
          <w:tab w:val="left" w:pos="426"/>
        </w:tabs>
        <w:spacing w:line="360" w:lineRule="auto"/>
        <w:ind w:firstLine="567"/>
        <w:jc w:val="both"/>
        <w:rPr>
          <w:sz w:val="28"/>
          <w:szCs w:val="28"/>
        </w:rPr>
      </w:pPr>
      <w:r>
        <w:rPr>
          <w:sz w:val="28"/>
          <w:szCs w:val="28"/>
        </w:rPr>
        <w:t>194. Сидельникова В. М. Применение препарата Магне-В6 в клинике невынашивания беременности // Акушерство и гинекология. — 2002. — № 6. — С. 47-48.</w:t>
      </w:r>
    </w:p>
    <w:p w:rsidR="004202FE" w:rsidRDefault="004202FE" w:rsidP="004202FE">
      <w:pPr>
        <w:tabs>
          <w:tab w:val="left" w:pos="360"/>
          <w:tab w:val="left" w:pos="426"/>
        </w:tabs>
        <w:spacing w:line="360" w:lineRule="auto"/>
        <w:ind w:firstLine="567"/>
        <w:jc w:val="both"/>
        <w:rPr>
          <w:sz w:val="28"/>
          <w:szCs w:val="28"/>
        </w:rPr>
      </w:pPr>
      <w:r>
        <w:rPr>
          <w:sz w:val="28"/>
          <w:szCs w:val="28"/>
        </w:rPr>
        <w:lastRenderedPageBreak/>
        <w:t>195. Сидорова И. С., Макаров И. О. Фетоплацентарная недостаточность. — М.: Знание-М, 2000. — 127 с.</w:t>
      </w:r>
    </w:p>
    <w:p w:rsidR="004202FE" w:rsidRDefault="004202FE" w:rsidP="004202FE">
      <w:pPr>
        <w:tabs>
          <w:tab w:val="left" w:pos="360"/>
          <w:tab w:val="left" w:pos="426"/>
        </w:tabs>
        <w:spacing w:line="360" w:lineRule="auto"/>
        <w:ind w:firstLine="567"/>
        <w:jc w:val="both"/>
        <w:rPr>
          <w:sz w:val="28"/>
          <w:szCs w:val="28"/>
        </w:rPr>
      </w:pPr>
      <w:r>
        <w:rPr>
          <w:sz w:val="28"/>
          <w:szCs w:val="28"/>
        </w:rPr>
        <w:t>196. Сидорова И. С., Алешкин В. А., Афанасьев С. С., Боровкова Е. И. Особенности течения І триместра беременности у женщин с нарушением влагалищного микробиоценоза // Рос. вестник акушера-гинеколога. — № 3. — 2004. — С. 27-30.</w:t>
      </w:r>
    </w:p>
    <w:p w:rsidR="004202FE" w:rsidRDefault="004202FE" w:rsidP="004202FE">
      <w:pPr>
        <w:tabs>
          <w:tab w:val="left" w:pos="360"/>
          <w:tab w:val="left" w:pos="426"/>
        </w:tabs>
        <w:spacing w:line="360" w:lineRule="auto"/>
        <w:ind w:firstLine="567"/>
        <w:jc w:val="both"/>
        <w:rPr>
          <w:sz w:val="28"/>
          <w:szCs w:val="28"/>
        </w:rPr>
      </w:pPr>
      <w:r>
        <w:rPr>
          <w:sz w:val="28"/>
          <w:szCs w:val="28"/>
        </w:rPr>
        <w:t>197. Сімрок В. В., Бєлкіна О. В. Особливості клінічного перебігу вагітності у жінок з прееклампсією на тлі дисбіозу // Укр. мед. альманах. — 2005. — Т. 8, № 6. — С. 219-221.</w:t>
      </w:r>
    </w:p>
    <w:p w:rsidR="004202FE" w:rsidRDefault="004202FE" w:rsidP="004202FE">
      <w:pPr>
        <w:tabs>
          <w:tab w:val="left" w:pos="360"/>
          <w:tab w:val="left" w:pos="426"/>
        </w:tabs>
        <w:spacing w:line="360" w:lineRule="auto"/>
        <w:ind w:firstLine="567"/>
        <w:jc w:val="both"/>
        <w:rPr>
          <w:sz w:val="28"/>
          <w:szCs w:val="28"/>
        </w:rPr>
      </w:pPr>
      <w:r>
        <w:rPr>
          <w:sz w:val="28"/>
          <w:szCs w:val="28"/>
        </w:rPr>
        <w:t>198. Скальный А. В. Диагностика и профилактика микроэлементозов с учётом результатов медико-экологической экспертизы // Основы системного анализа в эколого-гигиенических исследованиях. — СПб., 2000. — С. 175-200.</w:t>
      </w:r>
    </w:p>
    <w:p w:rsidR="004202FE" w:rsidRDefault="004202FE" w:rsidP="004202FE">
      <w:pPr>
        <w:shd w:val="clear" w:color="auto" w:fill="FFFFFF"/>
        <w:tabs>
          <w:tab w:val="left" w:pos="360"/>
          <w:tab w:val="left" w:pos="426"/>
        </w:tabs>
        <w:spacing w:line="360" w:lineRule="auto"/>
        <w:ind w:firstLine="567"/>
        <w:jc w:val="both"/>
        <w:rPr>
          <w:color w:val="000000"/>
          <w:sz w:val="28"/>
          <w:szCs w:val="28"/>
        </w:rPr>
      </w:pPr>
      <w:r>
        <w:rPr>
          <w:color w:val="000000"/>
          <w:sz w:val="28"/>
          <w:szCs w:val="28"/>
        </w:rPr>
        <w:t xml:space="preserve">199. Скальный А. В. Микроэлементозы человека (диагностика и лечение). </w:t>
      </w:r>
      <w:r>
        <w:rPr>
          <w:sz w:val="28"/>
          <w:szCs w:val="28"/>
        </w:rPr>
        <w:t xml:space="preserve">— </w:t>
      </w:r>
      <w:r>
        <w:rPr>
          <w:color w:val="000000"/>
          <w:sz w:val="28"/>
          <w:szCs w:val="28"/>
        </w:rPr>
        <w:t>М.: КМК, 1999. — 96 с.</w:t>
      </w:r>
    </w:p>
    <w:p w:rsidR="004202FE" w:rsidRDefault="004202FE" w:rsidP="004202FE">
      <w:pPr>
        <w:shd w:val="clear" w:color="auto" w:fill="FFFFFF"/>
        <w:tabs>
          <w:tab w:val="left" w:pos="360"/>
          <w:tab w:val="left" w:pos="426"/>
        </w:tabs>
        <w:spacing w:line="360" w:lineRule="auto"/>
        <w:ind w:firstLine="567"/>
        <w:jc w:val="both"/>
        <w:rPr>
          <w:color w:val="000000"/>
          <w:sz w:val="28"/>
          <w:szCs w:val="28"/>
        </w:rPr>
      </w:pPr>
      <w:r>
        <w:rPr>
          <w:color w:val="000000"/>
          <w:sz w:val="28"/>
          <w:szCs w:val="28"/>
        </w:rPr>
        <w:t>200. Скальный А. В. Свинец и здоровье человека (диагностика и лечение сатурнизма). — Иваново: ИМГУ, 1997. — 36 с.</w:t>
      </w:r>
    </w:p>
    <w:p w:rsidR="004202FE" w:rsidRDefault="004202FE" w:rsidP="004202FE">
      <w:pPr>
        <w:shd w:val="clear" w:color="auto" w:fill="FFFFFF"/>
        <w:tabs>
          <w:tab w:val="left" w:pos="360"/>
          <w:tab w:val="left" w:pos="426"/>
        </w:tabs>
        <w:spacing w:line="360" w:lineRule="auto"/>
        <w:ind w:firstLine="567"/>
        <w:jc w:val="both"/>
        <w:rPr>
          <w:color w:val="000000"/>
          <w:sz w:val="28"/>
          <w:szCs w:val="28"/>
        </w:rPr>
      </w:pPr>
      <w:r>
        <w:rPr>
          <w:color w:val="000000"/>
          <w:sz w:val="28"/>
          <w:szCs w:val="28"/>
        </w:rPr>
        <w:t xml:space="preserve">201. Скальный А. В. Эколого-физиологическое обоснование эффективности использования макро- и микроэлементов при нарушениях гомеостаза у обследуемых из различных климато-географических регионов: Дис. ... д-ра мед. наук. </w:t>
      </w:r>
      <w:r>
        <w:rPr>
          <w:sz w:val="28"/>
          <w:szCs w:val="28"/>
        </w:rPr>
        <w:t>—</w:t>
      </w:r>
      <w:r>
        <w:rPr>
          <w:color w:val="000000"/>
          <w:sz w:val="28"/>
          <w:szCs w:val="28"/>
        </w:rPr>
        <w:t xml:space="preserve"> М., 2000. — 352 с. </w:t>
      </w:r>
    </w:p>
    <w:p w:rsidR="004202FE" w:rsidRDefault="004202FE" w:rsidP="004202FE">
      <w:pPr>
        <w:shd w:val="clear" w:color="auto" w:fill="FFFFFF"/>
        <w:tabs>
          <w:tab w:val="left" w:pos="360"/>
          <w:tab w:val="left" w:pos="426"/>
        </w:tabs>
        <w:spacing w:line="360" w:lineRule="auto"/>
        <w:ind w:firstLine="567"/>
        <w:jc w:val="both"/>
        <w:rPr>
          <w:color w:val="000000"/>
          <w:sz w:val="28"/>
          <w:szCs w:val="28"/>
        </w:rPr>
      </w:pPr>
      <w:r>
        <w:rPr>
          <w:color w:val="000000"/>
          <w:sz w:val="28"/>
          <w:szCs w:val="28"/>
        </w:rPr>
        <w:t>202. Скальный А. В., Есенин А. В. Мониторинг и оценка риска воздействия свинца на человека и окружающую среду с использованием биосубстратов человека // Токсикол. вестник. — 1996. — № 6. — С. 16-23.</w:t>
      </w:r>
    </w:p>
    <w:p w:rsidR="004202FE" w:rsidRDefault="004202FE" w:rsidP="004202FE">
      <w:pPr>
        <w:shd w:val="clear" w:color="auto" w:fill="FFFFFF"/>
        <w:tabs>
          <w:tab w:val="left" w:pos="360"/>
          <w:tab w:val="left" w:pos="426"/>
        </w:tabs>
        <w:spacing w:line="360" w:lineRule="auto"/>
        <w:ind w:firstLine="567"/>
        <w:jc w:val="both"/>
        <w:rPr>
          <w:sz w:val="28"/>
          <w:szCs w:val="28"/>
        </w:rPr>
      </w:pPr>
      <w:r>
        <w:rPr>
          <w:color w:val="000000"/>
          <w:sz w:val="28"/>
          <w:szCs w:val="28"/>
        </w:rPr>
        <w:t>203. Скальный А. В., Кудрин А. В. Радиация, микроэлементы, антиоксиданты и иммунитет. — М.: КМК, 2000. — 427 с.</w:t>
      </w:r>
    </w:p>
    <w:p w:rsidR="004202FE" w:rsidRDefault="004202FE" w:rsidP="004202FE">
      <w:pPr>
        <w:shd w:val="clear" w:color="auto" w:fill="FFFFFF"/>
        <w:tabs>
          <w:tab w:val="left" w:pos="360"/>
          <w:tab w:val="left" w:pos="426"/>
        </w:tabs>
        <w:spacing w:line="360" w:lineRule="auto"/>
        <w:ind w:firstLine="567"/>
        <w:jc w:val="both"/>
        <w:rPr>
          <w:sz w:val="28"/>
          <w:szCs w:val="28"/>
        </w:rPr>
      </w:pPr>
      <w:r>
        <w:rPr>
          <w:color w:val="000000"/>
          <w:sz w:val="28"/>
          <w:szCs w:val="28"/>
        </w:rPr>
        <w:lastRenderedPageBreak/>
        <w:t>204. Скальный А. В., Яцык Г. В., Одинаева Н. Д. Микроэлементозы у детей: распространенность и пути коррекции: Практ. пособие для врачей. — М., 2002. — 86 с.</w:t>
      </w:r>
    </w:p>
    <w:p w:rsidR="004202FE" w:rsidRDefault="004202FE" w:rsidP="004202FE">
      <w:pPr>
        <w:pStyle w:val="2c"/>
        <w:tabs>
          <w:tab w:val="left" w:pos="360"/>
          <w:tab w:val="left" w:pos="720"/>
        </w:tabs>
        <w:spacing w:line="360" w:lineRule="auto"/>
        <w:ind w:left="0" w:firstLine="567"/>
        <w:rPr>
          <w:smallCaps/>
        </w:rPr>
      </w:pPr>
      <w:r>
        <w:rPr>
          <w:smallCaps/>
          <w:color w:val="000000"/>
        </w:rPr>
        <w:t>205. Скурятіна Н. Г., Гнатко О. П.</w:t>
      </w:r>
      <w:r>
        <w:rPr>
          <w:smallCaps/>
        </w:rPr>
        <w:t xml:space="preserve"> Урогенітальні інфекції та репродуктивне здоров’я жінок // Збірник наук. праць Асоціації акушерів-гінекологів України. — К.: Інтермед, 2006. — С. 623-626.</w:t>
      </w:r>
    </w:p>
    <w:p w:rsidR="004202FE" w:rsidRDefault="004202FE" w:rsidP="004202FE">
      <w:pPr>
        <w:pStyle w:val="2c"/>
        <w:tabs>
          <w:tab w:val="left" w:pos="360"/>
          <w:tab w:val="left" w:pos="720"/>
        </w:tabs>
        <w:spacing w:line="360" w:lineRule="auto"/>
        <w:ind w:left="0" w:firstLine="567"/>
        <w:rPr>
          <w:smallCaps/>
        </w:rPr>
      </w:pPr>
      <w:r>
        <w:rPr>
          <w:smallCaps/>
        </w:rPr>
        <w:t>206. Сніжко Т. Б., Воробій В. Д. Рівень мікроелементів в організмі вагітних жінок з ускладненим перебігом вагітності в ранні терміни // Збірник наук. праць Асоціації акушерів-гінекологів України. — К.: Інтермед, 2006. — С. 629-631.</w:t>
      </w:r>
    </w:p>
    <w:p w:rsidR="004202FE" w:rsidRDefault="004202FE" w:rsidP="004202FE">
      <w:pPr>
        <w:shd w:val="clear" w:color="auto" w:fill="FFFFFF"/>
        <w:tabs>
          <w:tab w:val="left" w:pos="360"/>
          <w:tab w:val="left" w:pos="426"/>
        </w:tabs>
        <w:spacing w:line="360" w:lineRule="auto"/>
        <w:ind w:firstLine="567"/>
        <w:jc w:val="both"/>
        <w:rPr>
          <w:sz w:val="28"/>
          <w:szCs w:val="28"/>
        </w:rPr>
      </w:pPr>
      <w:r>
        <w:rPr>
          <w:sz w:val="28"/>
          <w:szCs w:val="28"/>
        </w:rPr>
        <w:t>207. Содержание некоторых приоритетных загрязнителей окружающей среды в биологических средах практически здоровых беременных / Демченко В. Ф., Заяц Е. Р., Лампека Е. Г. и др. // Актуальні проблеми екогігієни і токсикології: Матеріали наук.-практ. конференції 28–29 травня 1998 р. — К., 1998. — С. 83-86.</w:t>
      </w:r>
    </w:p>
    <w:p w:rsidR="004202FE" w:rsidRDefault="004202FE" w:rsidP="004202FE">
      <w:pPr>
        <w:tabs>
          <w:tab w:val="left" w:pos="360"/>
          <w:tab w:val="left" w:pos="426"/>
        </w:tabs>
        <w:spacing w:line="360" w:lineRule="auto"/>
        <w:ind w:firstLine="567"/>
        <w:jc w:val="both"/>
        <w:rPr>
          <w:sz w:val="28"/>
          <w:szCs w:val="28"/>
        </w:rPr>
      </w:pPr>
      <w:r>
        <w:rPr>
          <w:sz w:val="28"/>
          <w:szCs w:val="28"/>
        </w:rPr>
        <w:t>208. Спосіб профілактики та лікування антропогенно зумовлених акушерських ускладнень у практично здорових вагітних / Жабченко І. А., Коломієцева А. Г., Буткова О. І. та ін. // Деклараційний патент на винахід № 2001117872. — 2001.</w:t>
      </w:r>
    </w:p>
    <w:p w:rsidR="004202FE" w:rsidRDefault="004202FE" w:rsidP="004202FE">
      <w:pPr>
        <w:tabs>
          <w:tab w:val="left" w:pos="360"/>
        </w:tabs>
        <w:spacing w:line="360" w:lineRule="auto"/>
        <w:ind w:firstLine="567"/>
        <w:jc w:val="both"/>
        <w:rPr>
          <w:sz w:val="28"/>
          <w:szCs w:val="28"/>
        </w:rPr>
      </w:pPr>
      <w:r>
        <w:rPr>
          <w:sz w:val="28"/>
          <w:szCs w:val="28"/>
        </w:rPr>
        <w:t>209. Степанківська Г. К., Дрінь Т. М. Сучасні погляди на етіологію, патогенез та діагностику внутрішньочеревних інфекцій плода // ПАГ. —1996. — № 5-6. — С. 81-84.</w:t>
      </w:r>
    </w:p>
    <w:p w:rsidR="004202FE" w:rsidRDefault="004202FE" w:rsidP="004202FE">
      <w:pPr>
        <w:pStyle w:val="2c"/>
        <w:tabs>
          <w:tab w:val="left" w:pos="360"/>
          <w:tab w:val="left" w:pos="720"/>
        </w:tabs>
        <w:spacing w:line="360" w:lineRule="auto"/>
        <w:ind w:left="0" w:firstLine="567"/>
        <w:rPr>
          <w:smallCaps/>
        </w:rPr>
      </w:pPr>
      <w:r>
        <w:rPr>
          <w:smallCaps/>
        </w:rPr>
        <w:t>210. Степанківська Г. К., Луб’яна С. С. Стан фетоплацентарного комплексу при вагінозах і вагінітах // Збірник наук. праць Асоціації акушерів-гінекологів України. — К.: Інтермед, 2001. — С. 589-591.</w:t>
      </w:r>
    </w:p>
    <w:p w:rsidR="004202FE" w:rsidRDefault="004202FE" w:rsidP="004202FE">
      <w:pPr>
        <w:tabs>
          <w:tab w:val="left" w:pos="360"/>
        </w:tabs>
        <w:spacing w:line="360" w:lineRule="auto"/>
        <w:ind w:firstLine="567"/>
        <w:jc w:val="both"/>
        <w:rPr>
          <w:sz w:val="28"/>
          <w:szCs w:val="28"/>
        </w:rPr>
      </w:pPr>
      <w:r>
        <w:rPr>
          <w:sz w:val="28"/>
          <w:szCs w:val="28"/>
        </w:rPr>
        <w:t>211. Степанова Ж. В. Грибковые заболевания. — М.: Крон-Пресс, 1996. — 226 с.</w:t>
      </w:r>
    </w:p>
    <w:p w:rsidR="004202FE" w:rsidRDefault="004202FE" w:rsidP="004202FE">
      <w:pPr>
        <w:tabs>
          <w:tab w:val="left" w:pos="360"/>
          <w:tab w:val="left" w:pos="426"/>
        </w:tabs>
        <w:spacing w:line="360" w:lineRule="auto"/>
        <w:ind w:firstLine="567"/>
        <w:jc w:val="both"/>
        <w:rPr>
          <w:sz w:val="28"/>
          <w:szCs w:val="28"/>
        </w:rPr>
      </w:pPr>
      <w:r>
        <w:rPr>
          <w:sz w:val="28"/>
          <w:szCs w:val="28"/>
        </w:rPr>
        <w:lastRenderedPageBreak/>
        <w:t>212. Сусликов В. Л. Геохимическая экология болезней. Диалектика биосферы и ноосферы. — М.: Гелиос АРВ, 1999. — Т. 1. — 410 с.</w:t>
      </w:r>
    </w:p>
    <w:p w:rsidR="004202FE" w:rsidRDefault="004202FE" w:rsidP="004202FE">
      <w:pPr>
        <w:tabs>
          <w:tab w:val="left" w:pos="360"/>
          <w:tab w:val="left" w:pos="426"/>
        </w:tabs>
        <w:spacing w:line="360" w:lineRule="auto"/>
        <w:ind w:firstLine="567"/>
        <w:jc w:val="both"/>
        <w:rPr>
          <w:sz w:val="28"/>
          <w:szCs w:val="28"/>
        </w:rPr>
      </w:pPr>
      <w:r>
        <w:rPr>
          <w:sz w:val="28"/>
          <w:szCs w:val="28"/>
        </w:rPr>
        <w:t xml:space="preserve">213. Струк В. Ф. Морфофункціональні особливості фетоплацентарного комплексу у жінок з парвовірусною інфекцією // Збірник наук. праць Асоціації акушерів-гінекологів України. — К.: Інтермед, 2006. — С. 648-651. </w:t>
      </w:r>
    </w:p>
    <w:p w:rsidR="004202FE" w:rsidRDefault="004202FE" w:rsidP="004202FE">
      <w:pPr>
        <w:tabs>
          <w:tab w:val="left" w:pos="360"/>
          <w:tab w:val="left" w:pos="426"/>
        </w:tabs>
        <w:spacing w:line="360" w:lineRule="auto"/>
        <w:ind w:firstLine="567"/>
        <w:jc w:val="both"/>
        <w:rPr>
          <w:sz w:val="28"/>
          <w:szCs w:val="28"/>
        </w:rPr>
      </w:pPr>
      <w:r>
        <w:rPr>
          <w:sz w:val="28"/>
          <w:szCs w:val="28"/>
        </w:rPr>
        <w:t>214. Сухих Г. Т., Ванько Л. В., Кулаков В. И. Иммунитет и генитальный герпес. — М., 1997. — 221 с.</w:t>
      </w:r>
    </w:p>
    <w:p w:rsidR="004202FE" w:rsidRDefault="004202FE" w:rsidP="004202FE">
      <w:pPr>
        <w:pStyle w:val="2c"/>
        <w:tabs>
          <w:tab w:val="left" w:pos="360"/>
          <w:tab w:val="left" w:pos="720"/>
        </w:tabs>
        <w:spacing w:line="360" w:lineRule="auto"/>
        <w:ind w:left="0" w:firstLine="567"/>
        <w:rPr>
          <w:smallCaps/>
        </w:rPr>
      </w:pPr>
      <w:r>
        <w:rPr>
          <w:smallCaps/>
        </w:rPr>
        <w:t>215. Сучасні можливості діагностики порушень фетоплацентарного комплексу у жінок при інфікуванні вірусом простого герпесу / Писарева С. П., Ткаченко В. Б., Дзюба О. М. та ін. // Збірник наук. праць Асоціації акушерів-гінекологів України. — К.: Інтермед, 2003. — С. 249-251.</w:t>
      </w:r>
    </w:p>
    <w:p w:rsidR="004202FE" w:rsidRDefault="004202FE" w:rsidP="004202FE">
      <w:pPr>
        <w:tabs>
          <w:tab w:val="left" w:pos="360"/>
        </w:tabs>
        <w:spacing w:line="360" w:lineRule="auto"/>
        <w:ind w:firstLine="567"/>
        <w:jc w:val="both"/>
        <w:rPr>
          <w:sz w:val="28"/>
          <w:szCs w:val="28"/>
        </w:rPr>
      </w:pPr>
      <w:r>
        <w:rPr>
          <w:sz w:val="28"/>
          <w:szCs w:val="28"/>
        </w:rPr>
        <w:t>216. Теплов С. А., Назарова Л. С., Елисеева И. П. Уретриты, циститы, кольпиты, вульвовагиниты. — М.: КРОН-ПРЕСС, 2000. — 253 с.</w:t>
      </w:r>
    </w:p>
    <w:p w:rsidR="004202FE" w:rsidRDefault="004202FE" w:rsidP="004202FE">
      <w:pPr>
        <w:pStyle w:val="2c"/>
        <w:tabs>
          <w:tab w:val="left" w:pos="360"/>
          <w:tab w:val="left" w:pos="720"/>
        </w:tabs>
        <w:spacing w:line="360" w:lineRule="auto"/>
        <w:ind w:left="0" w:firstLine="567"/>
        <w:rPr>
          <w:smallCaps/>
        </w:rPr>
      </w:pPr>
      <w:r>
        <w:rPr>
          <w:smallCaps/>
        </w:rPr>
        <w:t>217. Туманова Л. Є., Коломієць О. В., Суменко В. В. Кольпоскопічна характеристика захворювань шийки матки, асоційованих з папіломавірусною інфекцією, у вагітних // Збірник наук. праць Асоціації акушерів-гінекологів України. — К.: Інтермед, 2005. — С. 401-403.</w:t>
      </w:r>
    </w:p>
    <w:p w:rsidR="004202FE" w:rsidRDefault="004202FE" w:rsidP="004202FE">
      <w:pPr>
        <w:pStyle w:val="2c"/>
        <w:tabs>
          <w:tab w:val="left" w:pos="360"/>
          <w:tab w:val="left" w:pos="720"/>
        </w:tabs>
        <w:spacing w:line="360" w:lineRule="auto"/>
        <w:ind w:left="0" w:firstLine="567"/>
        <w:rPr>
          <w:smallCaps/>
        </w:rPr>
      </w:pPr>
      <w:r>
        <w:rPr>
          <w:smallCaps/>
        </w:rPr>
        <w:t xml:space="preserve">218. Тютюнник В. Л. Влияние инфекции на течение беременности, плод и новорожденного // Вестник. — 2001. — № 1. — С. 20-23. </w:t>
      </w:r>
    </w:p>
    <w:p w:rsidR="004202FE" w:rsidRDefault="004202FE" w:rsidP="004202FE">
      <w:pPr>
        <w:tabs>
          <w:tab w:val="left" w:pos="360"/>
        </w:tabs>
        <w:spacing w:line="360" w:lineRule="auto"/>
        <w:ind w:firstLine="567"/>
        <w:jc w:val="both"/>
        <w:rPr>
          <w:sz w:val="28"/>
          <w:szCs w:val="28"/>
        </w:rPr>
      </w:pPr>
      <w:r>
        <w:rPr>
          <w:sz w:val="28"/>
          <w:szCs w:val="28"/>
        </w:rPr>
        <w:t>219. Факторы риска внутриутробного развития плода у работниц железнодорожного транспорта / В. Н. Запорожан, Н. Н. Низова, Н. Н. Рожковская, А. М. Татарова // Актуальные проблемы дорожной медицины: Тез. докл. науч.-практ. конф. — Одесса, 1997. — С. 111-112.</w:t>
      </w:r>
    </w:p>
    <w:p w:rsidR="004202FE" w:rsidRDefault="004202FE" w:rsidP="004202FE">
      <w:pPr>
        <w:tabs>
          <w:tab w:val="left" w:pos="360"/>
          <w:tab w:val="left" w:pos="426"/>
        </w:tabs>
        <w:spacing w:line="360" w:lineRule="auto"/>
        <w:ind w:firstLine="567"/>
        <w:jc w:val="both"/>
        <w:rPr>
          <w:sz w:val="28"/>
          <w:szCs w:val="28"/>
        </w:rPr>
      </w:pPr>
      <w:r>
        <w:rPr>
          <w:sz w:val="28"/>
          <w:szCs w:val="28"/>
        </w:rPr>
        <w:t>220. Хаитов P. M., Пинегин Б. В., Истанов Х. И. Экологическая иммунология. — М., 1995. — 218 с.</w:t>
      </w:r>
    </w:p>
    <w:p w:rsidR="004202FE" w:rsidRDefault="004202FE" w:rsidP="004202FE">
      <w:pPr>
        <w:tabs>
          <w:tab w:val="left" w:pos="360"/>
        </w:tabs>
        <w:spacing w:line="360" w:lineRule="auto"/>
        <w:ind w:firstLine="567"/>
        <w:jc w:val="both"/>
        <w:rPr>
          <w:sz w:val="28"/>
          <w:szCs w:val="28"/>
        </w:rPr>
      </w:pPr>
      <w:r>
        <w:rPr>
          <w:sz w:val="28"/>
          <w:szCs w:val="28"/>
        </w:rPr>
        <w:t xml:space="preserve">221. Характеристика спектра заболеваний, передающихся половым путем, у женщин с доброкачественными и диспластическими процессами </w:t>
      </w:r>
      <w:r>
        <w:rPr>
          <w:sz w:val="28"/>
          <w:szCs w:val="28"/>
        </w:rPr>
        <w:lastRenderedPageBreak/>
        <w:t>шейки / Исакова Л. М., Рымаренко В. Б., Гринь А. В. и др. // Вісн. Асоціації акушерів-гінекологів України. — 1999. — № 3. — С. 31-35.</w:t>
      </w:r>
    </w:p>
    <w:p w:rsidR="004202FE" w:rsidRDefault="004202FE" w:rsidP="004202FE">
      <w:pPr>
        <w:tabs>
          <w:tab w:val="left" w:pos="360"/>
        </w:tabs>
        <w:spacing w:line="360" w:lineRule="auto"/>
        <w:ind w:firstLine="567"/>
        <w:jc w:val="both"/>
        <w:rPr>
          <w:sz w:val="28"/>
          <w:szCs w:val="28"/>
        </w:rPr>
      </w:pPr>
      <w:r>
        <w:rPr>
          <w:sz w:val="28"/>
          <w:szCs w:val="28"/>
        </w:rPr>
        <w:t>222. Чайка В. К. Инфектология. — Донецк, 1998. — 177 с.</w:t>
      </w:r>
    </w:p>
    <w:p w:rsidR="004202FE" w:rsidRDefault="004202FE" w:rsidP="004202FE">
      <w:pPr>
        <w:tabs>
          <w:tab w:val="left" w:pos="360"/>
        </w:tabs>
        <w:spacing w:line="360" w:lineRule="auto"/>
        <w:ind w:firstLine="567"/>
        <w:jc w:val="both"/>
        <w:rPr>
          <w:sz w:val="28"/>
          <w:szCs w:val="28"/>
        </w:rPr>
      </w:pPr>
      <w:r>
        <w:rPr>
          <w:sz w:val="28"/>
          <w:szCs w:val="28"/>
        </w:rPr>
        <w:t>223. Чайка В. К., Иотенко Б. А., Чангли В. Г. Особенности течения урогенитальных инфекций у женщин периода пери- и постменопаузы // Тез. докл. ІІІ Междунар. конгр. «Актуальные вопросы инфектологии в акушерстве и гинекологии». — Одесса, 2000. — С. 132-134.</w:t>
      </w:r>
    </w:p>
    <w:p w:rsidR="004202FE" w:rsidRDefault="004202FE" w:rsidP="004202FE">
      <w:pPr>
        <w:tabs>
          <w:tab w:val="left" w:pos="360"/>
        </w:tabs>
        <w:spacing w:line="360" w:lineRule="auto"/>
        <w:ind w:firstLine="567"/>
        <w:jc w:val="both"/>
        <w:rPr>
          <w:sz w:val="28"/>
          <w:szCs w:val="28"/>
        </w:rPr>
      </w:pPr>
      <w:r>
        <w:rPr>
          <w:sz w:val="28"/>
          <w:szCs w:val="28"/>
        </w:rPr>
        <w:t>224. Чайка В. К., Каверина В. А., Квашенко В. П. Особенности лечения бактериального вагиноза у женщин репродуктивного возраста с эндометриозом влагалищной части шейки матки // Тез. докл. ІІІ Междунар. конгр. «Актуальные вопросы инфектологии в акушерстве и гинекологии». — Одесса, 2000. — С. 131-131.</w:t>
      </w:r>
    </w:p>
    <w:p w:rsidR="004202FE" w:rsidRDefault="004202FE" w:rsidP="004202FE">
      <w:pPr>
        <w:tabs>
          <w:tab w:val="left" w:pos="360"/>
        </w:tabs>
        <w:spacing w:line="360" w:lineRule="auto"/>
        <w:ind w:firstLine="567"/>
        <w:jc w:val="both"/>
        <w:rPr>
          <w:sz w:val="28"/>
          <w:szCs w:val="28"/>
        </w:rPr>
      </w:pPr>
      <w:r>
        <w:rPr>
          <w:sz w:val="28"/>
          <w:szCs w:val="28"/>
        </w:rPr>
        <w:t>225. Чайка В. К., Матыцина А. Н., Онипко А. Н. Распространенность урогенитальных инфекций у девочек и девочек-подростков // Вісн. Асоціації акушерів-гінекологів України. — 1999. — № 1. — С. 47-49.</w:t>
      </w:r>
    </w:p>
    <w:p w:rsidR="004202FE" w:rsidRDefault="004202FE" w:rsidP="004202FE">
      <w:pPr>
        <w:tabs>
          <w:tab w:val="left" w:pos="360"/>
        </w:tabs>
        <w:spacing w:line="360" w:lineRule="auto"/>
        <w:ind w:firstLine="567"/>
        <w:jc w:val="both"/>
        <w:rPr>
          <w:sz w:val="28"/>
          <w:szCs w:val="28"/>
        </w:rPr>
      </w:pPr>
      <w:r>
        <w:rPr>
          <w:sz w:val="28"/>
          <w:szCs w:val="28"/>
        </w:rPr>
        <w:t>226. Чайка В. К., Демина Т. Н., Гошкодеря И. Ю. Реабилитация репродуктивной функции у женщин с хроническим ендометритом и рецепторной недостаточностью // Збірник наук. праць Асоціації акушерів-гінекологів України. — К.: Інтермед, 2006. — С. 696-702.</w:t>
      </w:r>
    </w:p>
    <w:p w:rsidR="004202FE" w:rsidRDefault="004202FE" w:rsidP="004202FE">
      <w:pPr>
        <w:tabs>
          <w:tab w:val="left" w:pos="360"/>
        </w:tabs>
        <w:spacing w:line="360" w:lineRule="auto"/>
        <w:ind w:firstLine="567"/>
        <w:jc w:val="both"/>
        <w:rPr>
          <w:sz w:val="28"/>
          <w:szCs w:val="28"/>
        </w:rPr>
      </w:pPr>
      <w:r>
        <w:rPr>
          <w:sz w:val="28"/>
          <w:szCs w:val="28"/>
        </w:rPr>
        <w:t>227. Шаповал Н. В. Биоценоз влагалища у беременных с наркотической зависимостью // Тез. докл. ІІІ Междунар. конгр. «Актуальные вопросы инфектологии в акушерстве и гинекологии». — Одесса, 2000. — С. 137-138.</w:t>
      </w:r>
    </w:p>
    <w:p w:rsidR="004202FE" w:rsidRDefault="004202FE" w:rsidP="004202FE">
      <w:pPr>
        <w:tabs>
          <w:tab w:val="left" w:pos="360"/>
        </w:tabs>
        <w:spacing w:line="360" w:lineRule="auto"/>
        <w:ind w:firstLine="567"/>
        <w:jc w:val="both"/>
        <w:rPr>
          <w:sz w:val="28"/>
          <w:szCs w:val="28"/>
        </w:rPr>
      </w:pPr>
      <w:r>
        <w:rPr>
          <w:sz w:val="28"/>
          <w:szCs w:val="28"/>
        </w:rPr>
        <w:t>228. Шаповал Н. В., Андриевский А. Г. Влияние психологической дезадаптации беременных с наркотической зависимостью на течение беременности и исход родов // Збірник наук. праць Асоціації акушерів-гінекологів України. — К.: Інтермед, 2001. — С. 684-687.</w:t>
      </w:r>
    </w:p>
    <w:p w:rsidR="004202FE" w:rsidRDefault="004202FE" w:rsidP="004202FE">
      <w:pPr>
        <w:pStyle w:val="affffb"/>
        <w:tabs>
          <w:tab w:val="left" w:pos="360"/>
          <w:tab w:val="left" w:pos="426"/>
        </w:tabs>
        <w:spacing w:line="360" w:lineRule="auto"/>
        <w:ind w:firstLine="567"/>
        <w:jc w:val="both"/>
        <w:rPr>
          <w:sz w:val="28"/>
          <w:szCs w:val="28"/>
        </w:rPr>
      </w:pPr>
      <w:r>
        <w:rPr>
          <w:sz w:val="28"/>
          <w:szCs w:val="28"/>
        </w:rPr>
        <w:lastRenderedPageBreak/>
        <w:t>229. Шафран Л. М., Мураховская Л. И., Серди И. В. Проблема токсичных промышленных отходов в Одесском регионе и пути ее решения // Перспективные направления развития экологии, экономики, энергетики: Сборник науч. статей / ОЦНТЭИ. — Одесса: АОЗТ ИРЭНТТ, 1997. — С. 89-94.</w:t>
      </w:r>
    </w:p>
    <w:p w:rsidR="004202FE" w:rsidRDefault="004202FE" w:rsidP="004202FE">
      <w:pPr>
        <w:tabs>
          <w:tab w:val="left" w:pos="360"/>
          <w:tab w:val="left" w:pos="426"/>
        </w:tabs>
        <w:spacing w:line="360" w:lineRule="auto"/>
        <w:ind w:firstLine="567"/>
        <w:jc w:val="both"/>
        <w:rPr>
          <w:sz w:val="28"/>
          <w:szCs w:val="28"/>
        </w:rPr>
      </w:pPr>
      <w:r>
        <w:rPr>
          <w:sz w:val="28"/>
          <w:szCs w:val="28"/>
        </w:rPr>
        <w:t>230. Шендеров Б. А. Микробная экология и функциональное питание. — М.: Изд-во ГРАНТЪ, 1998. — Т. 1. — 288 с.</w:t>
      </w:r>
    </w:p>
    <w:p w:rsidR="004202FE" w:rsidRDefault="004202FE" w:rsidP="004202FE">
      <w:pPr>
        <w:tabs>
          <w:tab w:val="left" w:pos="360"/>
          <w:tab w:val="left" w:pos="426"/>
        </w:tabs>
        <w:spacing w:line="360" w:lineRule="auto"/>
        <w:ind w:firstLine="567"/>
        <w:jc w:val="both"/>
        <w:rPr>
          <w:sz w:val="28"/>
          <w:szCs w:val="28"/>
        </w:rPr>
      </w:pPr>
      <w:r>
        <w:rPr>
          <w:sz w:val="28"/>
          <w:szCs w:val="28"/>
        </w:rPr>
        <w:t>231. Шендеров Б. А. Микробная экология и функциональное питание. — М.: Изд-во ГРАНТЪ, 1998. — Т. 2. — 416 с.</w:t>
      </w:r>
    </w:p>
    <w:p w:rsidR="004202FE" w:rsidRDefault="004202FE" w:rsidP="004202FE">
      <w:pPr>
        <w:tabs>
          <w:tab w:val="left" w:pos="360"/>
          <w:tab w:val="left" w:pos="426"/>
        </w:tabs>
        <w:spacing w:line="360" w:lineRule="auto"/>
        <w:ind w:firstLine="567"/>
        <w:jc w:val="both"/>
        <w:rPr>
          <w:sz w:val="28"/>
          <w:szCs w:val="28"/>
        </w:rPr>
      </w:pPr>
      <w:r>
        <w:rPr>
          <w:sz w:val="28"/>
          <w:szCs w:val="28"/>
        </w:rPr>
        <w:t>232. Шехтман М. М. Руководство по экстрагенитальной патологии у беременных. — М.: Триада-Х, 1999. — 815 с.</w:t>
      </w:r>
    </w:p>
    <w:p w:rsidR="004202FE" w:rsidRDefault="004202FE" w:rsidP="004202FE">
      <w:pPr>
        <w:tabs>
          <w:tab w:val="left" w:pos="360"/>
          <w:tab w:val="left" w:pos="426"/>
        </w:tabs>
        <w:spacing w:line="360" w:lineRule="auto"/>
        <w:ind w:firstLine="567"/>
        <w:jc w:val="both"/>
        <w:rPr>
          <w:sz w:val="28"/>
          <w:szCs w:val="28"/>
        </w:rPr>
      </w:pPr>
      <w:r>
        <w:rPr>
          <w:sz w:val="28"/>
          <w:szCs w:val="28"/>
        </w:rPr>
        <w:t>233. Шмагель К. В., Черешнев В. А. Плацентарный лактоген: функции, клиническое значение // Акушерство и гинекология. — 2003. — № 3. — С. 9-12.</w:t>
      </w:r>
    </w:p>
    <w:p w:rsidR="004202FE" w:rsidRDefault="004202FE" w:rsidP="004202FE">
      <w:pPr>
        <w:tabs>
          <w:tab w:val="left" w:pos="360"/>
          <w:tab w:val="left" w:pos="426"/>
        </w:tabs>
        <w:spacing w:line="360" w:lineRule="auto"/>
        <w:ind w:firstLine="567"/>
        <w:jc w:val="both"/>
        <w:rPr>
          <w:sz w:val="28"/>
          <w:szCs w:val="28"/>
        </w:rPr>
      </w:pPr>
      <w:r>
        <w:rPr>
          <w:sz w:val="28"/>
          <w:szCs w:val="28"/>
        </w:rPr>
        <w:t>234. Щеплягина Л. А. Цинк в педиатрической практике: Учеб. пособие. — М.: Медпрактика, 2001. — 84 с.</w:t>
      </w:r>
    </w:p>
    <w:p w:rsidR="004202FE" w:rsidRDefault="004202FE" w:rsidP="004202FE">
      <w:pPr>
        <w:tabs>
          <w:tab w:val="left" w:pos="360"/>
        </w:tabs>
        <w:spacing w:line="360" w:lineRule="auto"/>
        <w:ind w:firstLine="567"/>
        <w:jc w:val="both"/>
        <w:rPr>
          <w:sz w:val="28"/>
          <w:szCs w:val="28"/>
        </w:rPr>
      </w:pPr>
      <w:r>
        <w:rPr>
          <w:sz w:val="28"/>
          <w:szCs w:val="28"/>
        </w:rPr>
        <w:t>235. Щербаков А. Ю. Течение беременности у женщин с урогенитальной инфекцией // Тез. докл. ІІІ Междунар. конгр. «Актуальные вопросы инфектологии в акушерстве и гинекологии». — Одесса, 2000. — С. 142-143.</w:t>
      </w:r>
    </w:p>
    <w:p w:rsidR="004202FE" w:rsidRDefault="004202FE" w:rsidP="004202FE">
      <w:pPr>
        <w:tabs>
          <w:tab w:val="left" w:pos="360"/>
        </w:tabs>
        <w:spacing w:line="360" w:lineRule="auto"/>
        <w:ind w:firstLine="567"/>
        <w:jc w:val="both"/>
        <w:rPr>
          <w:sz w:val="28"/>
          <w:szCs w:val="28"/>
          <w:lang w:val="en-US"/>
        </w:rPr>
      </w:pPr>
      <w:r>
        <w:rPr>
          <w:sz w:val="28"/>
          <w:szCs w:val="28"/>
          <w:lang w:val="en-US"/>
        </w:rPr>
        <w:t>236. Ayer R. K. Magnesium binding to DM-nitrophen and its effect on the photo-release of calcium // Biophys. J. — 1999. — Vol. 77, N 6. — P. 3384-3393.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237. Banerjee A. The immunological indices of treatment efficacy in chronic pyelonephritis using low-mineralization carbonate and magnesium-calcium bicarbonate water at Kuka health resort // Vopr. Kurortol. Fizioter. Lech Fiz. Kult. — 1999. — N 1. — P. 38-40.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238. Beattie J. H., Bremner I. Roles of metallothionein in cellular metabolism // Metal Ions in Biology and Medicine. — Paris: John Libbey Eurotext, 1998. — Vol. 5. — P. 117-127.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fr-FR"/>
        </w:rPr>
        <w:t xml:space="preserve">239. Bieger W. P. Immuntoxikologie der Metalle. </w:t>
      </w:r>
      <w:r>
        <w:rPr>
          <w:sz w:val="28"/>
          <w:szCs w:val="28"/>
          <w:lang w:val="en-US"/>
        </w:rPr>
        <w:t>Labordiagnostik der Quecksilber-und Dentalmetall-Sensibilisierung // Clin. Lab. — 1996. — B. 42. — S. 243-255.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240. Bucci I. Impact of trace elements and vitamin supplementation on immunity and infections in institutionalized elderly patients: a randomized controlled trial // Arch. Intern. Med. — 1999. — Vol. 159, N 7. — P. 748-754.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241. Campa A. Zinc-regulated biosynthesis of immunodominant antigens from As-pergillus spp. // Infect Immun. — 1999. — Vol. 67, N 5. — P. 2377-2382.</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242. Ceruloplasmin and microelements copper and zinc in COPD / Rebic R., Rebic P., Djurdjic V. et al. // Eur. Respir. J. — 1996. — Vol. 9. — Suppl. 23. — P. 111. </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243. Chappuis P., Aral </w:t>
      </w:r>
      <w:r>
        <w:rPr>
          <w:sz w:val="28"/>
          <w:szCs w:val="28"/>
        </w:rPr>
        <w:t>В</w:t>
      </w:r>
      <w:r>
        <w:rPr>
          <w:sz w:val="28"/>
          <w:szCs w:val="28"/>
          <w:lang w:val="en-US"/>
        </w:rPr>
        <w:t>., Ceballos-Picot I. Copper related diseases // Metal Ions in Biology and Medicine. — Paris: John Libbey Eurotext, 1998. — Vol. 5. — P. 729-736.</w:t>
      </w:r>
    </w:p>
    <w:p w:rsidR="004202FE" w:rsidRDefault="004202FE" w:rsidP="004202FE">
      <w:pPr>
        <w:tabs>
          <w:tab w:val="left" w:pos="360"/>
        </w:tabs>
        <w:spacing w:line="360" w:lineRule="auto"/>
        <w:ind w:firstLine="567"/>
        <w:jc w:val="both"/>
        <w:rPr>
          <w:sz w:val="28"/>
          <w:szCs w:val="28"/>
          <w:lang w:val="en-US"/>
        </w:rPr>
      </w:pPr>
      <w:r>
        <w:rPr>
          <w:sz w:val="28"/>
          <w:szCs w:val="28"/>
          <w:lang w:val="en-US"/>
        </w:rPr>
        <w:t xml:space="preserve">244. Characteristics of the treatment of bacterial vaginoses in women with early climacteric / T. A. Lisyanaya, T. F. Tatarchuk, N. V. Kosey, O. I. Bodryakova // Congress of the Europ. Associat of Gynecol. and Obstet: 13 th. Israel, May 10–14. — Ierusalem, 1998. — 73 </w:t>
      </w:r>
      <w:r>
        <w:rPr>
          <w:sz w:val="28"/>
          <w:szCs w:val="28"/>
        </w:rPr>
        <w:t>р</w:t>
      </w:r>
      <w:r>
        <w:rPr>
          <w:sz w:val="28"/>
          <w:szCs w:val="28"/>
          <w:lang w:val="en-US"/>
        </w:rPr>
        <w:t>.</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245. Chierici R., Saccomandi D., Vidi V. Dietari supplements for the lactating mother: influence on the trace elements content of milk // Acta Paediatr Suppl — 1999. — Vol. 88 (430). — P. 7-13.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246. Christensen B. Use of antibiotics to treat bacteriuria of pregnancy in the Nordic countries. Which antibiotics are appropriate to treat bacteriuria of pregnancy? // Int. J. Antimicrob. Agent. — 2001. — Vol. 17. — P. 83-285.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247. Connolly A. M., Thorp J. M. Urinary tract infections in pregnancy // Urol. Clin. N. Amer. — 1999. — Vol. 26. — P. 779-789.</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248. Delzell J. E., Lefevre M. L. Urinary tract infections during pregnabcy // Amer. Fam. Physician. — 2000. — Vol. 61. — P. 35-67.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249. Disseminated herpesvirus infection during pregnancy / E. J. Young, E. Chafizaden, V. L. Oliveria, R. M. Genta // Clinical Infections Diseases. — 1996. — Vol. 22, N 1. — P. 51-58.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250. Eby G. A. Zinc lozenges as cure for common colds // Ann. Pharmacother.— 1999. — Vol. 30, N 11. — P. 1336-1338.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251. Effects of zinc supplementation on the thymic index / Aguilar A. E., Heras M., Saldivar L. </w:t>
      </w:r>
      <w:r>
        <w:rPr>
          <w:sz w:val="28"/>
          <w:szCs w:val="28"/>
        </w:rPr>
        <w:t>е</w:t>
      </w:r>
      <w:r>
        <w:rPr>
          <w:sz w:val="28"/>
          <w:szCs w:val="28"/>
          <w:lang w:val="en-US"/>
        </w:rPr>
        <w:t>t al. // Metall Ions in Biology and Med</w:t>
      </w:r>
      <w:r>
        <w:rPr>
          <w:sz w:val="28"/>
          <w:szCs w:val="28"/>
          <w:lang w:val="en-US"/>
        </w:rPr>
        <w:softHyphen/>
        <w:t>icine. — Paris: John Libbey Eurotext, 1998. — Vol. 5. — P. 418-422.</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252. Epperly M. W. Magnesium superoxide dismutase (MnSOD) plasmid/liposome pulmonary radioprotective gene therapy: modulation of irradiation-induced mRNA for IL-I, TNF-alpha, and TGF-beta correlates with delay of organizing alveolitis/fibrosis // Biol. Blood Marrow Transplant. — 1999. — Vol. 5, N 4. — P. 204-214.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253. Estrada A. Lead, an adapter protein interacting with the SH2 domain of p561ck, is required for </w:t>
      </w:r>
      <w:r>
        <w:rPr>
          <w:sz w:val="28"/>
          <w:szCs w:val="28"/>
        </w:rPr>
        <w:t>Т</w:t>
      </w:r>
      <w:r>
        <w:rPr>
          <w:sz w:val="28"/>
          <w:szCs w:val="28"/>
          <w:lang w:val="en-US"/>
        </w:rPr>
        <w:t xml:space="preserve"> cell activation // J. Immunol. — 1999. — Vol. 163, N 10. — P. 5242-5249.</w:t>
      </w:r>
    </w:p>
    <w:p w:rsidR="004202FE" w:rsidRDefault="004202FE" w:rsidP="004202FE">
      <w:pPr>
        <w:tabs>
          <w:tab w:val="left" w:pos="360"/>
        </w:tabs>
        <w:spacing w:line="360" w:lineRule="auto"/>
        <w:ind w:firstLine="567"/>
        <w:jc w:val="both"/>
        <w:rPr>
          <w:sz w:val="28"/>
          <w:szCs w:val="28"/>
          <w:lang w:val="en-US"/>
        </w:rPr>
      </w:pPr>
      <w:r>
        <w:rPr>
          <w:sz w:val="28"/>
          <w:szCs w:val="28"/>
          <w:lang w:val="en-US"/>
        </w:rPr>
        <w:t>254. Fan S., Liu Z., Cher C. Bacterial vaginosis in pregnant women. First Hospital, Deijing Med. Unir. // Chung Hua Fu Chan Ko Tsa chin. — 1997. — Vol. 32, N 2. — P. 84-86.</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255. Fields M., Lewis Ch. G. Hepatic iron (Fe) retention in copper (Cu) — deficient rats is a potential risk factor for hypercholersterolemia // Metal Ions in Biology and Medicine. — Paris: John Libbey Eurotext, 1998. — Vol. 5. — P. 493-497.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 xml:space="preserve">256. Gestational herpes simplex virus hepatitis / Yaziji H., Hill T., Pitman T. C. </w:t>
      </w:r>
      <w:r>
        <w:rPr>
          <w:sz w:val="28"/>
          <w:szCs w:val="28"/>
        </w:rPr>
        <w:t>е</w:t>
      </w:r>
      <w:r>
        <w:rPr>
          <w:sz w:val="28"/>
          <w:szCs w:val="28"/>
          <w:lang w:val="en-US"/>
        </w:rPr>
        <w:t>t al. // Southern Medical Journal. — 1997. —Vol. 90, N 3. — P. 347-351.</w:t>
      </w:r>
    </w:p>
    <w:p w:rsidR="004202FE" w:rsidRDefault="004202FE" w:rsidP="004202FE">
      <w:pPr>
        <w:tabs>
          <w:tab w:val="left" w:pos="360"/>
        </w:tabs>
        <w:spacing w:line="360" w:lineRule="auto"/>
        <w:ind w:firstLine="567"/>
        <w:jc w:val="both"/>
        <w:rPr>
          <w:sz w:val="28"/>
          <w:szCs w:val="28"/>
          <w:lang w:val="en-US"/>
        </w:rPr>
      </w:pPr>
      <w:r>
        <w:rPr>
          <w:sz w:val="28"/>
          <w:szCs w:val="28"/>
          <w:lang w:val="en-US"/>
        </w:rPr>
        <w:t>257. Global prevalence and incidence estimates of selected curable STDs / Gerbase A. C., Rowley J. I., Heymann D. H. et al // Sex. Trausm. Infect. — 1998 (Jun.). — Vol. 74 (Suppl. 1). — S. 12-16.</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258. Goyer R. A. Toxic and essential metal interactions // Annu. Rev. Nutr. — 1997. — N 17. — P. 37-50.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259. Grimble R. F. Effect of antioxidative vitamins on immune function with clinical applications // Int. J. Vit. Nutr. Res. — 1997. — Vol. 67. — P. 312-320.</w:t>
      </w:r>
    </w:p>
    <w:p w:rsidR="004202FE" w:rsidRDefault="004202FE" w:rsidP="004202FE">
      <w:pPr>
        <w:tabs>
          <w:tab w:val="left" w:pos="360"/>
        </w:tabs>
        <w:spacing w:line="360" w:lineRule="auto"/>
        <w:ind w:firstLine="567"/>
        <w:jc w:val="both"/>
        <w:rPr>
          <w:sz w:val="28"/>
          <w:szCs w:val="28"/>
          <w:lang w:val="en-US"/>
        </w:rPr>
      </w:pPr>
      <w:r>
        <w:rPr>
          <w:sz w:val="28"/>
          <w:szCs w:val="28"/>
          <w:lang w:val="en-US"/>
        </w:rPr>
        <w:t>260. Gulmezoglu A. M., Garner P. Trichomoniasis treatment in woman: a systematic reviem // Trop Med. int Health. — 1998. — Vol. 3 (7). — P. 553-558.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261. Gupta A. Contribution of zinc to reduce CD4’ risk factor for «severe» infection relapse in aging: parallelism with HIV // Int. J. Immunopharmacol. — 1999. — Vol. 21, N 4. — P. 271-281.</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262. Gupta A. On the role of </w:t>
      </w:r>
      <w:r>
        <w:rPr>
          <w:sz w:val="28"/>
          <w:szCs w:val="28"/>
        </w:rPr>
        <w:t>Т</w:t>
      </w:r>
      <w:r>
        <w:rPr>
          <w:sz w:val="28"/>
          <w:szCs w:val="28"/>
          <w:lang w:val="en-US"/>
        </w:rPr>
        <w:t xml:space="preserve"> lymphocytes in stimulation of humoral immunity induced by peptidoglycan-monomer linked with zinc // Int. Arch. Allergy Immunol. — 1999. — Vol. 119, N l. — P. 13-22.</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263. Henderson J. L., Weiner C. P. Congenital infection // Curr. Opin. Obstet. Ginekol. — 1995. — Vol. 7, N 2. — P. 130-134.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264. Ho L. H. Involvement of intracellular labile zinc in suppression of DEVD caspase activity in human neuroblastoma cells // Biochem. Biophys. Res. Commun. — 2000. — Vol. 268, N l. — P. 148-154. </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265. Hoge-Chahine J. M., Pakdaman R. Transferrin, a mechanism for iron release // Eur. J. Biochem. — 1995. — Vol. 230, N 3. — P. 1102-1110. </w:t>
      </w:r>
    </w:p>
    <w:p w:rsidR="004202FE" w:rsidRDefault="004202FE" w:rsidP="004202FE">
      <w:pPr>
        <w:shd w:val="clear" w:color="auto" w:fill="FFFFFF"/>
        <w:tabs>
          <w:tab w:val="left" w:pos="360"/>
          <w:tab w:val="left" w:pos="426"/>
        </w:tabs>
        <w:spacing w:line="360" w:lineRule="auto"/>
        <w:ind w:firstLine="567"/>
        <w:jc w:val="both"/>
        <w:rPr>
          <w:sz w:val="28"/>
          <w:szCs w:val="28"/>
          <w:lang w:val="en-US"/>
        </w:rPr>
      </w:pPr>
      <w:r>
        <w:rPr>
          <w:color w:val="000000"/>
          <w:sz w:val="28"/>
          <w:szCs w:val="28"/>
          <w:lang w:val="en-US"/>
        </w:rPr>
        <w:lastRenderedPageBreak/>
        <w:t xml:space="preserve">266. Idiopathische habituelle Aborte: Erfahrungen mit der aktiven Immuntherapie / Sterzik K., Stehler E., De-Santo M. </w:t>
      </w:r>
      <w:r>
        <w:rPr>
          <w:color w:val="000000"/>
          <w:sz w:val="28"/>
          <w:szCs w:val="28"/>
        </w:rPr>
        <w:t>е</w:t>
      </w:r>
      <w:r>
        <w:rPr>
          <w:color w:val="000000"/>
          <w:sz w:val="28"/>
          <w:szCs w:val="28"/>
          <w:lang w:val="en-US"/>
        </w:rPr>
        <w:t>t al. // Geburtshilfe Frauenhelilkd. — 1995. — N 9. — S. 493-499.</w:t>
      </w:r>
    </w:p>
    <w:p w:rsidR="004202FE" w:rsidRDefault="004202FE" w:rsidP="004202FE">
      <w:pPr>
        <w:tabs>
          <w:tab w:val="left" w:pos="360"/>
        </w:tabs>
        <w:spacing w:line="360" w:lineRule="auto"/>
        <w:ind w:firstLine="567"/>
        <w:jc w:val="both"/>
        <w:rPr>
          <w:sz w:val="28"/>
          <w:szCs w:val="28"/>
          <w:lang w:val="en-US"/>
        </w:rPr>
      </w:pPr>
      <w:r>
        <w:rPr>
          <w:sz w:val="28"/>
          <w:szCs w:val="28"/>
          <w:lang w:val="en-US"/>
        </w:rPr>
        <w:t>267. Increased interleukin-10 in the endocervical secretions of women with non-ulcerative sexually transmitted diseases: a mechanism for enhanced HIV-1 transmission? / Cohen C. R., Plummer f. A., Mugo N. et al. // AIDS. — 1999. — (Feb.). — Vol. 25, N 13 (3). — P. 327-332.</w:t>
      </w:r>
    </w:p>
    <w:p w:rsidR="004202FE" w:rsidRDefault="004202FE" w:rsidP="004202FE">
      <w:pPr>
        <w:pStyle w:val="BodyText23"/>
        <w:widowControl/>
        <w:tabs>
          <w:tab w:val="left" w:pos="360"/>
          <w:tab w:val="left" w:pos="426"/>
        </w:tabs>
        <w:ind w:firstLine="567"/>
        <w:rPr>
          <w:b/>
          <w:bCs/>
          <w:lang w:val="en-US"/>
        </w:rPr>
      </w:pPr>
      <w:r>
        <w:rPr>
          <w:b/>
          <w:bCs/>
          <w:lang w:val="en-US"/>
        </w:rPr>
        <w:t>268. Infektions of the kidney and urinary tract / Ed. by W. R. Catell.</w:t>
      </w:r>
      <w:r>
        <w:rPr>
          <w:lang w:val="en-US"/>
        </w:rPr>
        <w:t xml:space="preserve"> — </w:t>
      </w:r>
      <w:r>
        <w:rPr>
          <w:b/>
          <w:bCs/>
          <w:lang w:val="en-US"/>
        </w:rPr>
        <w:t>Oxford university press, 1996. — 572 p.</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269. Herpes simplex virus hepatitis: case report and review / Kaufman B., Gaundhi S. A., Louie </w:t>
      </w:r>
      <w:r>
        <w:rPr>
          <w:sz w:val="28"/>
          <w:szCs w:val="28"/>
        </w:rPr>
        <w:t>Е</w:t>
      </w:r>
      <w:r>
        <w:rPr>
          <w:sz w:val="28"/>
          <w:szCs w:val="28"/>
          <w:lang w:val="en-US"/>
        </w:rPr>
        <w:t>. et al. // Clinical Infections Diseases. — 1997. — N 24 (3). — P. 334-338.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270. Kincaid R. L., Chew B. P., Cronrath J. D. Zinc oxide and amino acids as sources of dietary zinc for calves: effects on uptake and immunity // J. Dairy Sci. — 1997. — Vol. 80, N 7. — P. 1381-1388.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271. Koudrine A. V. Trace elements and apoptosis // Trace Elem. Biol. Med. — 1998. — N 3. — P. 17-27.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272. Kremery S., Hromec J., Demesova D. Treatment of lower urinary tract infection in pregnancy // Int. J. Antimicrob. Agent. — 2001. — Vol. 17. — P. 279-282. </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273. Kuramoto K. ZK7, a novel zinc finger gene, is induced by vascular endothelial growth factor and inhibits apoptotic death in hematopoietic cells // Cancer Res. — 2000. — Vol. 60, N 2. — P. 425-430.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274. Kuzmin V. N. Influence of cytomegalovirus infection on development anomaly and antenatal death of fetus // XV FIGO World Congress of Gynecology and Ostetrics, 1997. — </w:t>
      </w:r>
      <w:r>
        <w:rPr>
          <w:sz w:val="28"/>
          <w:szCs w:val="28"/>
        </w:rPr>
        <w:t>Р</w:t>
      </w:r>
      <w:r>
        <w:rPr>
          <w:sz w:val="28"/>
          <w:szCs w:val="28"/>
          <w:lang w:val="en-US"/>
        </w:rPr>
        <w:t>. 77.</w:t>
      </w:r>
    </w:p>
    <w:p w:rsidR="004202FE" w:rsidRDefault="004202FE" w:rsidP="004202FE">
      <w:pPr>
        <w:tabs>
          <w:tab w:val="left" w:pos="360"/>
        </w:tabs>
        <w:spacing w:line="360" w:lineRule="auto"/>
        <w:ind w:firstLine="567"/>
        <w:jc w:val="both"/>
        <w:rPr>
          <w:sz w:val="28"/>
          <w:szCs w:val="28"/>
          <w:lang w:val="fr-FR"/>
        </w:rPr>
      </w:pPr>
      <w:r>
        <w:rPr>
          <w:sz w:val="28"/>
          <w:szCs w:val="28"/>
          <w:lang w:val="fr-FR"/>
        </w:rPr>
        <w:lastRenderedPageBreak/>
        <w:t>275. La terapia delle vaginosi batterch. Studio clinico prospettico sull’efficacia e tollerabilita dei sali quatermari d'ammonio versus clindamicina / Battaglia F., Scambia G., De Vincenzo R. et al. // Minerva Ginecol. — 1998. — Vol. 50, N 3. — P. 109-119.</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276. Lead (Pb2+) promotes apoptosis in newborn rat celebellar neurons: pathological implications / </w:t>
      </w:r>
      <w:r>
        <w:rPr>
          <w:sz w:val="28"/>
          <w:szCs w:val="28"/>
        </w:rPr>
        <w:t>А</w:t>
      </w:r>
      <w:r>
        <w:rPr>
          <w:sz w:val="28"/>
          <w:szCs w:val="28"/>
          <w:lang w:val="en-US"/>
        </w:rPr>
        <w:t>. Oberto, N. Marks, H. L. Evans, A. Guidotti // J. Pharm. and Exp. Therapeutics. — 1996. — Vol. 279, N 1. — P. 435-442.</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277. Lin H. Regional distribution and localization of zinc and metallothionein in the intestine of rats fed diets differing in zinc content // Scand. J. Gastroenterol. — 1999. — Vol. 34, N 7. — P. 689-695.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278. Li-Smerin Y. Effects of intracellular Mg2+ on channel gating and steady-state responses of tne NMDA receptor in cultured rat neurons // J. Physiol. (Lond). — 1996. — Vol. 15, N 49. — P. 137-150. </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279. Malizia R. Zinc deficiency and cell-mediated and humoral autoimmunity of insulin-dependent diabetes in thalassemic subjects // J. Pediatr. Endocrinol. Metab. — 1998. — Vol. 11 (Suppl 3). — P. 981-984. </w:t>
      </w:r>
    </w:p>
    <w:p w:rsidR="004202FE" w:rsidRDefault="004202FE" w:rsidP="004202FE">
      <w:pPr>
        <w:pStyle w:val="BodyText23"/>
        <w:widowControl/>
        <w:tabs>
          <w:tab w:val="left" w:pos="360"/>
          <w:tab w:val="left" w:pos="426"/>
        </w:tabs>
        <w:ind w:firstLine="567"/>
        <w:rPr>
          <w:b/>
          <w:bCs/>
          <w:lang w:val="en-US"/>
        </w:rPr>
      </w:pPr>
      <w:r>
        <w:rPr>
          <w:b/>
          <w:bCs/>
          <w:lang w:val="en-US"/>
        </w:rPr>
        <w:t>280. Maternal and infant complication in high and normalweight infants by method of delivery / K. D. Gregory, O. A. Henry, E. Ramicone, L. S. Chan // Obstet. Gynecol. — 1998. — Vol. 92. — P. 507-513.</w:t>
      </w:r>
    </w:p>
    <w:p w:rsidR="004202FE" w:rsidRDefault="004202FE" w:rsidP="004202FE">
      <w:pPr>
        <w:tabs>
          <w:tab w:val="left" w:pos="360"/>
        </w:tabs>
        <w:spacing w:line="360" w:lineRule="auto"/>
        <w:ind w:firstLine="567"/>
        <w:jc w:val="both"/>
        <w:rPr>
          <w:sz w:val="28"/>
          <w:szCs w:val="28"/>
          <w:lang w:val="en-US"/>
        </w:rPr>
      </w:pPr>
      <w:r>
        <w:rPr>
          <w:sz w:val="28"/>
          <w:szCs w:val="28"/>
          <w:lang w:val="en-US"/>
        </w:rPr>
        <w:t>281. Mc Gregor I. A., French J. I. Bacterial vaginosis and pregnancy // Int. J. STDAIDS. — 1997. — Vol. 8 (Suppl. 1). — P. 26-27.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282. McNulty T. J. Extracellular heavy-metal ions stimulate Ca2+ mobilization in hepatocytes // Biochem J. — 1999. — Vol. 339. — Pt. 3. — P. 555-561.</w:t>
      </w:r>
    </w:p>
    <w:p w:rsidR="004202FE" w:rsidRDefault="004202FE" w:rsidP="004202FE">
      <w:pPr>
        <w:shd w:val="clear" w:color="auto" w:fill="FFFFFF"/>
        <w:tabs>
          <w:tab w:val="left" w:pos="360"/>
          <w:tab w:val="left" w:pos="426"/>
        </w:tabs>
        <w:spacing w:line="360" w:lineRule="auto"/>
        <w:ind w:firstLine="567"/>
        <w:jc w:val="both"/>
        <w:rPr>
          <w:sz w:val="28"/>
          <w:szCs w:val="28"/>
          <w:lang w:val="en-US"/>
        </w:rPr>
      </w:pPr>
      <w:r>
        <w:rPr>
          <w:color w:val="000000"/>
          <w:sz w:val="28"/>
          <w:szCs w:val="28"/>
          <w:lang w:val="en-US"/>
        </w:rPr>
        <w:t>283. Metal toxicology / Goyer R. E., Klassen C. D., Waalkes M. P. et al. // San Diego: Academic Press, 1995. — 525 p.</w:t>
      </w:r>
    </w:p>
    <w:p w:rsidR="004202FE" w:rsidRDefault="004202FE" w:rsidP="004202FE">
      <w:pPr>
        <w:tabs>
          <w:tab w:val="left" w:pos="360"/>
        </w:tabs>
        <w:spacing w:line="360" w:lineRule="auto"/>
        <w:ind w:firstLine="567"/>
        <w:jc w:val="both"/>
        <w:rPr>
          <w:sz w:val="28"/>
          <w:szCs w:val="28"/>
          <w:lang w:val="en-US"/>
        </w:rPr>
      </w:pPr>
      <w:r>
        <w:rPr>
          <w:sz w:val="28"/>
          <w:szCs w:val="28"/>
          <w:lang w:val="en-US"/>
        </w:rPr>
        <w:t>284. Micamo H. Bacteriology, epidemiology and treatment of bacterial vaginosis // Chemotherapy. — 1996. — Jan.-Febr. — Vol. 42, N 1. — P. 78-84.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285. Mocchegiani E. Effect of zinc or zinc plus arginine supplementation on antibody titre and lymphocyte subsets after influenza vaccination in elderly subjects: a randomized controlled trial // Age Ageing. — 1998. — Vol. 27, N 6. — P. 715-722.</w:t>
      </w:r>
    </w:p>
    <w:p w:rsidR="004202FE" w:rsidRDefault="004202FE" w:rsidP="004202FE">
      <w:pPr>
        <w:tabs>
          <w:tab w:val="left" w:pos="360"/>
        </w:tabs>
        <w:spacing w:line="360" w:lineRule="auto"/>
        <w:ind w:firstLine="567"/>
        <w:jc w:val="both"/>
        <w:rPr>
          <w:sz w:val="28"/>
          <w:szCs w:val="28"/>
          <w:lang w:val="en-US"/>
        </w:rPr>
      </w:pPr>
      <w:r>
        <w:rPr>
          <w:sz w:val="28"/>
          <w:szCs w:val="28"/>
          <w:lang w:val="en-US"/>
        </w:rPr>
        <w:t>286. Narcisi E. M., Secor W. E. In vitro effect of tinidazole and furazolidone on metronidozole resistant Trichomonas vaginalis // Antimicrob. Agents Chemother. — 1996 (May). — Vol. 40 (5). — P. 1121-1125.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287. Nasir M. S. The chemical cell biology of zinc: structure and intracellular fluores-cence of a zinc-quinolinesulfonamide complex // J. Biol. Inorg. Chem. — 1999. — Vol. 4, N 6. — P. 775-783.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288. Olivares O., Vaury R. Copper as an essential nutrient // Am. J. Clin. Nutr. — 1996. — Vol. 63. — P. 791-796.</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289. Omu A. E., Dashti H., Al-Bader A. Immunomodulation of sperm quality by zinc is </w:t>
      </w:r>
      <w:r>
        <w:rPr>
          <w:sz w:val="28"/>
          <w:szCs w:val="28"/>
        </w:rPr>
        <w:t>Т</w:t>
      </w:r>
      <w:r>
        <w:rPr>
          <w:sz w:val="28"/>
          <w:szCs w:val="28"/>
          <w:lang w:val="en-US"/>
        </w:rPr>
        <w:t xml:space="preserve"> helper 2 phenomenon // Metal Ions in Biology and Medicine. — Paris: John Libbey Eurotext, 1998. — Vol. 5. — P. 449-453.</w:t>
      </w:r>
    </w:p>
    <w:p w:rsidR="004202FE" w:rsidRDefault="004202FE" w:rsidP="004202FE">
      <w:pPr>
        <w:pStyle w:val="BodyText23"/>
        <w:widowControl/>
        <w:tabs>
          <w:tab w:val="left" w:pos="360"/>
          <w:tab w:val="left" w:pos="426"/>
        </w:tabs>
        <w:ind w:firstLine="567"/>
        <w:rPr>
          <w:b/>
          <w:bCs/>
          <w:lang w:val="en-US"/>
        </w:rPr>
      </w:pPr>
      <w:r>
        <w:rPr>
          <w:b/>
          <w:bCs/>
          <w:lang w:val="en-US"/>
        </w:rPr>
        <w:t>290. Ouzounian J. G., Korst L. M., Phelan J. P. Permanent lack of a relationship with obstetrical risk factors // Am. J. Perinatol. — 1998. — Vol. 15. — P. 221-223.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291. Park E. Effects of multivitamin/mineral supplementation, at nutritional doses, on plasma antioxidant status and DNA damage estimated by sister chromatid exchanges in lymphocytes in pregnant women // Int. J. Vitam. Nutr. Res. — 1999. — Vol. 69, N 6. — P. 396-402.</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292. Perola E. Successful virtual screening of a chemical database for farnesyltransferase inhibitor leads // J. Med. Chem. — 2000. — Vol. 43, N 3. — P. 401-408.</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293. Plein H. Augmented platelet calcium uptake in response to serotonin stimulation in patients with major depression measured using Mn21 influx and 45Ca2+ uptake // Life Sci. — 2000. — Vol. 66, N 5. — P. 425-31.</w:t>
      </w:r>
    </w:p>
    <w:p w:rsidR="004202FE" w:rsidRDefault="004202FE" w:rsidP="004202FE">
      <w:pPr>
        <w:tabs>
          <w:tab w:val="left" w:pos="360"/>
        </w:tabs>
        <w:spacing w:line="360" w:lineRule="auto"/>
        <w:ind w:firstLine="567"/>
        <w:jc w:val="both"/>
        <w:rPr>
          <w:sz w:val="28"/>
          <w:szCs w:val="28"/>
          <w:lang w:val="en-US"/>
        </w:rPr>
      </w:pPr>
      <w:r>
        <w:rPr>
          <w:sz w:val="28"/>
          <w:szCs w:val="28"/>
          <w:lang w:val="en-US"/>
        </w:rPr>
        <w:t>294. Prevalence of bacterial vaginitis and vaginosis: association with clinical and laboratory features, and treatment / L. R. Rivera, M. Q. Trenado, A. C. Valdez, C. J. gonzalez // Ginecol Obstet Mex. — 1996 (Jan.). — Vol. 64. — P. 26-35.</w:t>
      </w:r>
    </w:p>
    <w:p w:rsidR="004202FE" w:rsidRDefault="004202FE" w:rsidP="004202FE">
      <w:pPr>
        <w:tabs>
          <w:tab w:val="left" w:pos="360"/>
        </w:tabs>
        <w:spacing w:line="360" w:lineRule="auto"/>
        <w:ind w:firstLine="567"/>
        <w:jc w:val="both"/>
        <w:rPr>
          <w:sz w:val="28"/>
          <w:szCs w:val="28"/>
          <w:lang w:val="en-US"/>
        </w:rPr>
      </w:pPr>
      <w:r>
        <w:rPr>
          <w:sz w:val="28"/>
          <w:szCs w:val="28"/>
          <w:lang w:val="en-US"/>
        </w:rPr>
        <w:t>295. Priestley C. I., Kinghorn G. R. Bacterial vaginosis // Brit. J. Clin. Pract. — 1996. — Vol. 50, N 6. — P. 331-334.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 xml:space="preserve">296. Provinciali M. Amyloid beta protein (1–40) forms calcium-permeable, Zn21-sensitive channel in reconstituted lipid vesicles // Biochemistry. — 1999. — Vol. 38, N 34. — P. 11189-11196. </w:t>
      </w:r>
    </w:p>
    <w:p w:rsidR="004202FE" w:rsidRDefault="004202FE" w:rsidP="004202FE">
      <w:pPr>
        <w:tabs>
          <w:tab w:val="left" w:pos="360"/>
        </w:tabs>
        <w:spacing w:line="360" w:lineRule="auto"/>
        <w:ind w:firstLine="567"/>
        <w:jc w:val="both"/>
        <w:rPr>
          <w:sz w:val="28"/>
          <w:szCs w:val="28"/>
          <w:lang w:val="en-US"/>
        </w:rPr>
      </w:pPr>
      <w:r>
        <w:rPr>
          <w:sz w:val="28"/>
          <w:szCs w:val="28"/>
          <w:lang w:val="en-US"/>
        </w:rPr>
        <w:t>297. Relationship of the virulence of Trichomonas, vaginalis and the major histocompatibility complex in murine trichomonad infection / P. Caterina, A. Warton, J. M. Papadimitriou, R. B. Ashman // Parasitol Res. — 1996. — Vol. 82 (7). — P. 628-633.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298. Roberts A. I. Permanently reduced plasma ionized magnesium among renal transplant recipients on cyclosporine // Transpl. Int. — 1999. — Vol. 12, N 4. — P. 244-249.</w:t>
      </w:r>
    </w:p>
    <w:p w:rsidR="004202FE" w:rsidRDefault="004202FE" w:rsidP="004202FE">
      <w:pPr>
        <w:tabs>
          <w:tab w:val="left" w:pos="360"/>
        </w:tabs>
        <w:spacing w:line="360" w:lineRule="auto"/>
        <w:ind w:firstLine="567"/>
        <w:jc w:val="both"/>
        <w:rPr>
          <w:sz w:val="28"/>
          <w:szCs w:val="28"/>
          <w:lang w:val="en-US"/>
        </w:rPr>
      </w:pPr>
      <w:r>
        <w:rPr>
          <w:sz w:val="28"/>
          <w:szCs w:val="28"/>
          <w:lang w:val="en-US"/>
        </w:rPr>
        <w:t>299. Schwebke J. R. Metronidazole: utilization in the obstetric and gynecologic patient // Sex Transm Dis. — 1995 (Nov.–Dec.). — Vol. 22 (6). — P. 370-376.</w:t>
      </w:r>
    </w:p>
    <w:p w:rsidR="004202FE" w:rsidRDefault="004202FE" w:rsidP="004202FE">
      <w:pPr>
        <w:shd w:val="clear" w:color="auto" w:fill="FFFFFF"/>
        <w:tabs>
          <w:tab w:val="left" w:pos="360"/>
          <w:tab w:val="left" w:pos="426"/>
        </w:tabs>
        <w:spacing w:line="360" w:lineRule="auto"/>
        <w:ind w:firstLine="567"/>
        <w:jc w:val="both"/>
        <w:rPr>
          <w:sz w:val="28"/>
          <w:szCs w:val="28"/>
          <w:lang w:val="en-US"/>
        </w:rPr>
      </w:pPr>
      <w:r>
        <w:rPr>
          <w:color w:val="000000"/>
          <w:sz w:val="28"/>
          <w:szCs w:val="28"/>
          <w:lang w:val="en-US"/>
        </w:rPr>
        <w:t>300. Skalny A., Gerish A. Mental disorders in children intoxicated by healty</w:t>
      </w:r>
      <w:r>
        <w:rPr>
          <w:sz w:val="28"/>
          <w:szCs w:val="28"/>
          <w:lang w:val="en-US"/>
        </w:rPr>
        <w:t xml:space="preserve"> </w:t>
      </w:r>
      <w:r>
        <w:rPr>
          <w:color w:val="000000"/>
          <w:sz w:val="28"/>
          <w:szCs w:val="28"/>
          <w:lang w:val="en-US"/>
        </w:rPr>
        <w:t>metals // J. Eur. Psych. — 1997. — Vol. 12. — Suppl. 2. — P. 145-146.</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301. Skalny A., Skalnaya M. Epidemiology of microelementoses in Russian children // 19 Arbeitstagung Mengen-und Spurenelem. — Jena: Friedrich-Schiller Univ., 1999. — P. 925-931.</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 xml:space="preserve">302. Spontaneous vaginal delivery: a risk factor for Erb`s palsy? / Gherman R. B., Ouzounian J. G., Miller D. A. et al. // Am. J. Obstet. Gynecol. — 1998. — Vol. 178. — </w:t>
      </w:r>
      <w:r>
        <w:rPr>
          <w:sz w:val="28"/>
          <w:szCs w:val="28"/>
        </w:rPr>
        <w:t>Р</w:t>
      </w:r>
      <w:r>
        <w:rPr>
          <w:sz w:val="28"/>
          <w:szCs w:val="28"/>
          <w:lang w:val="en-US"/>
        </w:rPr>
        <w:t>. 423-427.</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303. Stenber P. J. Lipid peroxidation of intravenous lipid emulsions and all-in-one admixtures in total parenteral nutrition bags: the influence of trace elements // J. Parenter. Enteral Nutr. — 2000. — Vol. 24, N l. — P. 37-41.</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304. Stevens J., Lubitz L. Symhtomatic zinc deficiency in breast-fed term and premature infanta // J. Paediatr Childh. — 1998. — Vol. 34 (1). — P. 97-100.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305. Sugihara N. Anti- and pro-oxidative effects of flavonoids on metal-induced lipid hydroperoxide-dependent lipid peroxidation in cultured hepatocytes loaded with alpha-linolenic acid // Free Radic. Biol. Med. — 1999. — Vol. 27, N 11–12. — P. 1313-1323.</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306. Sunderman F. W. Teratogenicity and embryotoxicity of metals in humans and experimental animals // Metal Ions in Biology and Medicine. — Paris: John Libbey Eurotext, 1998. — Vol. 5. — P. 275-279.</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307. Sutherland L. C. Zinc has no effect on IL-3-mediated apoptosis of BAF-3, cells but enhances CD95-mediated apoptosis of jurkat cells // J. Immunol. Methods. — 2000. — Vol. 234, N 1–2. — P. 43-50.</w:t>
      </w:r>
    </w:p>
    <w:p w:rsidR="004202FE" w:rsidRDefault="004202FE" w:rsidP="004202FE">
      <w:pPr>
        <w:tabs>
          <w:tab w:val="left" w:pos="360"/>
        </w:tabs>
        <w:spacing w:line="360" w:lineRule="auto"/>
        <w:ind w:firstLine="567"/>
        <w:jc w:val="both"/>
        <w:rPr>
          <w:sz w:val="28"/>
          <w:szCs w:val="28"/>
          <w:lang w:val="en-US"/>
        </w:rPr>
      </w:pPr>
      <w:r>
        <w:rPr>
          <w:sz w:val="28"/>
          <w:szCs w:val="28"/>
          <w:lang w:val="en-US"/>
        </w:rPr>
        <w:t>308. Tchoudomirova K., Stanilova M., Garov V. Clinic manifestations and diagnosis of bacterial vaginosis in a clinic of sexually transmitted disease // Folia Med. Plovdiv. — 1998. — Vol. 40, N 1. — P. 34-40.</w:t>
      </w:r>
    </w:p>
    <w:p w:rsidR="004202FE" w:rsidRDefault="004202FE" w:rsidP="004202FE">
      <w:pPr>
        <w:tabs>
          <w:tab w:val="left" w:pos="360"/>
        </w:tabs>
        <w:spacing w:line="360" w:lineRule="auto"/>
        <w:ind w:firstLine="567"/>
        <w:jc w:val="both"/>
        <w:rPr>
          <w:sz w:val="28"/>
          <w:szCs w:val="28"/>
          <w:lang w:val="en-US"/>
        </w:rPr>
      </w:pPr>
      <w:r>
        <w:rPr>
          <w:sz w:val="28"/>
          <w:szCs w:val="28"/>
          <w:lang w:val="en-US"/>
        </w:rPr>
        <w:t>309. The role of Gardnerella vaginalis in nonspecific vaginitis in intra uterine contraceptive devicl users / B. K. Gupta, R. Kumar, R. Sofat, S. Khurana // Indian J. Pathol. Microbiol. — 1998. — Vol. 41, N 1. — P. 67-70.</w:t>
      </w:r>
    </w:p>
    <w:p w:rsidR="004202FE" w:rsidRDefault="004202FE" w:rsidP="004202FE">
      <w:pPr>
        <w:tabs>
          <w:tab w:val="left" w:pos="360"/>
        </w:tabs>
        <w:spacing w:line="360" w:lineRule="auto"/>
        <w:ind w:firstLine="567"/>
        <w:jc w:val="both"/>
        <w:rPr>
          <w:sz w:val="28"/>
          <w:szCs w:val="28"/>
          <w:lang w:val="en-US"/>
        </w:rPr>
      </w:pPr>
      <w:r>
        <w:rPr>
          <w:sz w:val="28"/>
          <w:szCs w:val="28"/>
          <w:lang w:val="en-US"/>
        </w:rPr>
        <w:t xml:space="preserve">310. The tampon fest for trichomoniasis: a comparison between conventional methods and a polymerase chain reaction for Trichomonas vaginalis in women / </w:t>
      </w:r>
      <w:r>
        <w:rPr>
          <w:sz w:val="28"/>
          <w:szCs w:val="28"/>
          <w:lang w:val="en-US"/>
        </w:rPr>
        <w:lastRenderedPageBreak/>
        <w:t>Paterson B. A., Tabrici S. N., Garband S. M. et al. // Sex Transm inbect. — 1998. — Apr. 74 (2). — P. 136-139.</w:t>
      </w:r>
    </w:p>
    <w:p w:rsidR="004202FE" w:rsidRDefault="004202FE" w:rsidP="004202FE">
      <w:pPr>
        <w:tabs>
          <w:tab w:val="left" w:pos="360"/>
        </w:tabs>
        <w:spacing w:line="360" w:lineRule="auto"/>
        <w:ind w:firstLine="567"/>
        <w:jc w:val="both"/>
        <w:rPr>
          <w:sz w:val="28"/>
          <w:szCs w:val="28"/>
          <w:lang w:val="en-US"/>
        </w:rPr>
      </w:pPr>
      <w:r>
        <w:rPr>
          <w:sz w:val="28"/>
          <w:szCs w:val="28"/>
          <w:lang w:val="en-US"/>
        </w:rPr>
        <w:t>311. The therapeutic potentials of the vaginal antimicrobial preparation chlorchinaldin / V. Zlatkov, E. Shopova, B. Marinova, M. Katsarova // Akush. Ginekol. (Sofia). — 1996. — Vol. 35 (4). — P. 49-50.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312. Timar J. The effect of trace elements-especially zinc-on metastasizing of Lewis lung tumor // Orv Hetil. — 1999. — Vol. 140, N 51. — P. 2869-2871.</w:t>
      </w:r>
    </w:p>
    <w:p w:rsidR="004202FE" w:rsidRDefault="004202FE" w:rsidP="004202FE">
      <w:pPr>
        <w:shd w:val="clear" w:color="auto" w:fill="FFFFFF"/>
        <w:tabs>
          <w:tab w:val="left" w:pos="360"/>
          <w:tab w:val="left" w:pos="426"/>
        </w:tabs>
        <w:spacing w:line="360" w:lineRule="auto"/>
        <w:ind w:firstLine="567"/>
        <w:jc w:val="both"/>
        <w:rPr>
          <w:color w:val="000000"/>
          <w:sz w:val="28"/>
          <w:szCs w:val="28"/>
          <w:lang w:val="en-US"/>
        </w:rPr>
      </w:pPr>
      <w:r>
        <w:rPr>
          <w:color w:val="000000"/>
          <w:sz w:val="28"/>
          <w:szCs w:val="28"/>
          <w:lang w:val="en-US"/>
        </w:rPr>
        <w:t>313. Trace elements in newborns and their mothers from the different regions of Russia / Skalny A., Odinayeva N., Lukoyanova O. et al. // Proc. 2nd Int. Syrap. on trace elements in human: new perspectives. Athens, 7–9 Oct., 1999. — Athens, 1999. — P. 41.</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314. Uralshin A. G., Skalny A. V. Medical-hygienistic aspects of lead pollution of certain areas of Chelabjinsk region // Proceeding Inter. Workshop "Children Health State on the Territories polluted with lead. Problems of biological monitoring. Risk assessment", Moscow. Jan. 1997. — M., 1997. — P. 151-181.</w:t>
      </w:r>
    </w:p>
    <w:p w:rsidR="004202FE" w:rsidRDefault="004202FE" w:rsidP="004202FE">
      <w:pPr>
        <w:tabs>
          <w:tab w:val="left" w:pos="360"/>
        </w:tabs>
        <w:spacing w:line="360" w:lineRule="auto"/>
        <w:ind w:firstLine="567"/>
        <w:jc w:val="both"/>
        <w:rPr>
          <w:sz w:val="28"/>
          <w:szCs w:val="28"/>
          <w:lang w:val="en-US"/>
        </w:rPr>
      </w:pPr>
      <w:r>
        <w:rPr>
          <w:sz w:val="28"/>
          <w:szCs w:val="28"/>
          <w:lang w:val="fr-FR"/>
        </w:rPr>
        <w:t xml:space="preserve">315. Urticaria from Trichomonas vaginalis infection / Purello-D'Ambrosio F., Gangemi S., Ricciardi L. et al. // J. Investig. </w:t>
      </w:r>
      <w:r>
        <w:rPr>
          <w:sz w:val="28"/>
          <w:szCs w:val="28"/>
          <w:lang w:val="en-US"/>
        </w:rPr>
        <w:t>Allergol. Clin. Immunol. — 1999 (Mar.–Apr.). — Vol. 9 (2). — P. 123-125.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316. Uversky V. N. Zn(2+)-mediated structure formation and compaction of the ''na-tively unfolded'' human prothymosin alpha // Biochem. Biophys. Res. Commun. — 2000. — Vol. 267, N 2. — P. 663-668.</w:t>
      </w:r>
    </w:p>
    <w:p w:rsidR="004202FE" w:rsidRDefault="004202FE" w:rsidP="004202FE">
      <w:pPr>
        <w:tabs>
          <w:tab w:val="left" w:pos="360"/>
        </w:tabs>
        <w:spacing w:line="360" w:lineRule="auto"/>
        <w:ind w:firstLine="567"/>
        <w:jc w:val="both"/>
        <w:rPr>
          <w:sz w:val="28"/>
          <w:szCs w:val="28"/>
          <w:lang w:val="en-US"/>
        </w:rPr>
      </w:pPr>
      <w:r>
        <w:rPr>
          <w:sz w:val="28"/>
          <w:szCs w:val="28"/>
          <w:lang w:val="en-US"/>
        </w:rPr>
        <w:t>317. Van den Brule F. Vaginal infections and sexually transmitted diseases // Rev. Med. Liege. — 1999. — Apr. — Vol. 54 (4). — P. 296-302.</w:t>
      </w:r>
    </w:p>
    <w:p w:rsidR="004202FE" w:rsidRDefault="004202FE" w:rsidP="004202FE">
      <w:pPr>
        <w:tabs>
          <w:tab w:val="left" w:pos="360"/>
        </w:tabs>
        <w:spacing w:line="360" w:lineRule="auto"/>
        <w:ind w:firstLine="567"/>
        <w:jc w:val="both"/>
        <w:rPr>
          <w:sz w:val="28"/>
          <w:szCs w:val="28"/>
          <w:lang w:val="en-US"/>
        </w:rPr>
      </w:pPr>
      <w:r>
        <w:rPr>
          <w:sz w:val="28"/>
          <w:szCs w:val="28"/>
          <w:lang w:val="en-US"/>
        </w:rPr>
        <w:t xml:space="preserve">318. Van der Veen F., Fransen L. Drugs for STD management in developing countries: choice, procurement, cost and financing // Sex. Transm. Infect. — 1998 — Jun. — Vol. 74 (Suppl. 1). — </w:t>
      </w:r>
      <w:r>
        <w:rPr>
          <w:sz w:val="28"/>
          <w:szCs w:val="28"/>
        </w:rPr>
        <w:t>Р</w:t>
      </w:r>
      <w:r>
        <w:rPr>
          <w:sz w:val="28"/>
          <w:szCs w:val="28"/>
          <w:lang w:val="en-US"/>
        </w:rPr>
        <w:t>. 166-174.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lastRenderedPageBreak/>
        <w:t>319. Vannini S. D. Dietary intake and biochemical, hematologic, and immune status of vegans compared with nonvegetarians // Am. J. Clin. Nutr. — 1999. — Vol. 70. — Suppl. 3. — P. 586S-593S.</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320. Vernhet L. Differential sensitivities of MRP 1-overexpressing lung tumor cells to cytotoxic metals // Toxicology. — 2000. — Vol. 142, N 2. — P. 127-134.</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321. Vibanco-Perez N. Urinary excretion of thiol compounds in patients with rheu-matoid arthritis // Clin. Diagn. Lab. Immunol. — 1999. — Vol. 6, N 5. — P. 683-685.</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322. Waggoner D. J., Barmikas T. B., Gitlin J. D. The role of copper in neurodegenerative disease // Neurobiol. Dis. — 1999. — Vol. 6. — P. 221-230.</w:t>
      </w:r>
    </w:p>
    <w:p w:rsidR="004202FE" w:rsidRDefault="004202FE" w:rsidP="004202FE">
      <w:pPr>
        <w:tabs>
          <w:tab w:val="left" w:pos="360"/>
          <w:tab w:val="left" w:pos="426"/>
        </w:tabs>
        <w:spacing w:line="360" w:lineRule="auto"/>
        <w:ind w:firstLine="567"/>
        <w:jc w:val="both"/>
        <w:rPr>
          <w:sz w:val="28"/>
          <w:szCs w:val="28"/>
          <w:lang w:val="en-US"/>
        </w:rPr>
      </w:pPr>
      <w:r>
        <w:rPr>
          <w:sz w:val="28"/>
          <w:szCs w:val="28"/>
          <w:lang w:val="en-US"/>
        </w:rPr>
        <w:t>323. Wellinghausen N. Spontaneous apoptosis in peripheral blood mononuclear cells of leprosy patients: role of cytokines // FEMS Immunol. Med. Microbiol. — 1999. — Vol. 24, N l. — P. 49-55.</w:t>
      </w:r>
    </w:p>
    <w:p w:rsidR="004202FE" w:rsidRDefault="004202FE" w:rsidP="004202FE">
      <w:pPr>
        <w:tabs>
          <w:tab w:val="left" w:pos="360"/>
          <w:tab w:val="left" w:pos="426"/>
        </w:tabs>
        <w:spacing w:line="360" w:lineRule="auto"/>
        <w:ind w:firstLine="567"/>
        <w:jc w:val="both"/>
        <w:rPr>
          <w:sz w:val="28"/>
          <w:szCs w:val="28"/>
        </w:rPr>
      </w:pPr>
      <w:r>
        <w:rPr>
          <w:sz w:val="28"/>
          <w:szCs w:val="28"/>
          <w:lang w:val="en-US"/>
        </w:rPr>
        <w:t xml:space="preserve">324. Wellinghausen N., Kirchner H., Rink L. The immunobiology of zinc // Immunol. </w:t>
      </w:r>
      <w:r>
        <w:rPr>
          <w:sz w:val="28"/>
          <w:szCs w:val="28"/>
        </w:rPr>
        <w:t>Today. — 1997. — Vol. 18. — P. 519-521.</w:t>
      </w:r>
    </w:p>
    <w:p w:rsidR="004202FE" w:rsidRDefault="004202FE" w:rsidP="004202FE">
      <w:pPr>
        <w:pStyle w:val="af4"/>
        <w:spacing w:line="360" w:lineRule="auto"/>
        <w:jc w:val="center"/>
        <w:rPr>
          <w:smallCaps/>
          <w:lang w:val="uk-UA"/>
        </w:rPr>
      </w:pPr>
    </w:p>
    <w:p w:rsidR="004202FE" w:rsidRDefault="004202FE" w:rsidP="004202FE">
      <w:pPr>
        <w:pStyle w:val="af4"/>
        <w:spacing w:line="360" w:lineRule="auto"/>
        <w:jc w:val="center"/>
        <w:rPr>
          <w:smallCaps/>
          <w:lang w:val="uk-UA"/>
        </w:rPr>
      </w:pPr>
    </w:p>
    <w:p w:rsidR="00DB0BF1" w:rsidRDefault="00DB0BF1" w:rsidP="004202FE">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7A" w:rsidRDefault="007D5E7A">
      <w:pPr>
        <w:spacing w:after="0" w:line="240" w:lineRule="auto"/>
      </w:pPr>
      <w:r>
        <w:separator/>
      </w:r>
    </w:p>
  </w:endnote>
  <w:endnote w:type="continuationSeparator" w:id="0">
    <w:p w:rsidR="007D5E7A" w:rsidRDefault="007D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7D5E7A">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202FE">
      <w:rPr>
        <w:rStyle w:val="aff1"/>
        <w:rFonts w:eastAsia="Garamond"/>
        <w:noProof/>
      </w:rPr>
      <w:t>22</w:t>
    </w:r>
    <w:r>
      <w:rPr>
        <w:rStyle w:val="aff1"/>
        <w:rFonts w:eastAsia="Garamond"/>
      </w:rPr>
      <w:fldChar w:fldCharType="end"/>
    </w:r>
  </w:p>
  <w:p w:rsidR="009335CF" w:rsidRDefault="007D5E7A">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7A" w:rsidRDefault="007D5E7A">
      <w:pPr>
        <w:spacing w:after="0" w:line="240" w:lineRule="auto"/>
      </w:pPr>
      <w:r>
        <w:separator/>
      </w:r>
    </w:p>
  </w:footnote>
  <w:footnote w:type="continuationSeparator" w:id="0">
    <w:p w:rsidR="007D5E7A" w:rsidRDefault="007D5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7D5E7A">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D5E7A">
    <w:pPr>
      <w:pStyle w:val="aff"/>
      <w:framePr w:wrap="around" w:vAnchor="text" w:hAnchor="margin" w:xAlign="right" w:y="1"/>
      <w:rPr>
        <w:rStyle w:val="aff1"/>
        <w:lang w:val="uk-UA"/>
      </w:rPr>
    </w:pPr>
  </w:p>
  <w:p w:rsidR="009335CF" w:rsidRDefault="007D5E7A">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5">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6">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7">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9"/>
  </w:num>
  <w:num w:numId="2">
    <w:abstractNumId w:val="56"/>
  </w:num>
  <w:num w:numId="3">
    <w:abstractNumId w:val="0"/>
  </w:num>
  <w:num w:numId="4">
    <w:abstractNumId w:val="31"/>
  </w:num>
  <w:num w:numId="5">
    <w:abstractNumId w:val="28"/>
  </w:num>
  <w:num w:numId="6">
    <w:abstractNumId w:val="39"/>
  </w:num>
  <w:num w:numId="7">
    <w:abstractNumId w:val="24"/>
  </w:num>
  <w:num w:numId="8">
    <w:abstractNumId w:val="62"/>
  </w:num>
  <w:num w:numId="9">
    <w:abstractNumId w:val="37"/>
  </w:num>
  <w:num w:numId="10">
    <w:abstractNumId w:val="44"/>
  </w:num>
  <w:num w:numId="11">
    <w:abstractNumId w:val="68"/>
  </w:num>
  <w:num w:numId="12">
    <w:abstractNumId w:val="47"/>
  </w:num>
  <w:num w:numId="13">
    <w:abstractNumId w:val="54"/>
  </w:num>
  <w:num w:numId="14">
    <w:abstractNumId w:val="45"/>
  </w:num>
  <w:num w:numId="15">
    <w:abstractNumId w:val="33"/>
  </w:num>
  <w:num w:numId="16">
    <w:abstractNumId w:val="43"/>
  </w:num>
  <w:num w:numId="17">
    <w:abstractNumId w:val="6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8"/>
  </w:num>
  <w:num w:numId="21">
    <w:abstractNumId w:val="30"/>
  </w:num>
  <w:num w:numId="22">
    <w:abstractNumId w:val="65"/>
  </w:num>
  <w:num w:numId="23">
    <w:abstractNumId w:val="27"/>
  </w:num>
  <w:num w:numId="24">
    <w:abstractNumId w:val="53"/>
    <w:lvlOverride w:ilvl="0">
      <w:startOverride w:val="1"/>
    </w:lvlOverride>
  </w:num>
  <w:num w:numId="25">
    <w:abstractNumId w:val="50"/>
  </w:num>
  <w:num w:numId="26">
    <w:abstractNumId w:val="67"/>
  </w:num>
  <w:num w:numId="27">
    <w:abstractNumId w:val="29"/>
  </w:num>
  <w:num w:numId="28">
    <w:abstractNumId w:val="36"/>
  </w:num>
  <w:num w:numId="29">
    <w:abstractNumId w:val="51"/>
  </w:num>
  <w:num w:numId="30">
    <w:abstractNumId w:val="55"/>
  </w:num>
  <w:num w:numId="31">
    <w:abstractNumId w:val="63"/>
  </w:num>
  <w:num w:numId="32">
    <w:abstractNumId w:val="32"/>
  </w:num>
  <w:num w:numId="33">
    <w:abstractNumId w:val="57"/>
  </w:num>
  <w:num w:numId="34">
    <w:abstractNumId w:val="58"/>
  </w:num>
  <w:num w:numId="35">
    <w:abstractNumId w:val="49"/>
  </w:num>
  <w:num w:numId="36">
    <w:abstractNumId w:val="66"/>
  </w:num>
  <w:num w:numId="37">
    <w:abstractNumId w:val="46"/>
    <w:lvlOverride w:ilvl="0">
      <w:startOverride w:val="1"/>
    </w:lvlOverride>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38C5"/>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3FB2"/>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02FE"/>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17258"/>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17B8B"/>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382A"/>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0B8"/>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5E7A"/>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5B4"/>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5B1"/>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143"/>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1706"/>
    <w:rsid w:val="00F72B90"/>
    <w:rsid w:val="00F73157"/>
    <w:rsid w:val="00F73EF2"/>
    <w:rsid w:val="00F74434"/>
    <w:rsid w:val="00F74752"/>
    <w:rsid w:val="00F77FC8"/>
    <w:rsid w:val="00F80115"/>
    <w:rsid w:val="00F815EB"/>
    <w:rsid w:val="00F81A80"/>
    <w:rsid w:val="00F83B8D"/>
    <w:rsid w:val="00F8540F"/>
    <w:rsid w:val="00F85BFB"/>
    <w:rsid w:val="00F86006"/>
    <w:rsid w:val="00F86684"/>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3248</TotalTime>
  <Pages>51</Pages>
  <Words>11410</Words>
  <Characters>65038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1543</cp:revision>
  <dcterms:created xsi:type="dcterms:W3CDTF">2015-05-26T12:20:00Z</dcterms:created>
  <dcterms:modified xsi:type="dcterms:W3CDTF">2015-08-31T08:25:00Z</dcterms:modified>
</cp:coreProperties>
</file>