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c"/>
      </w:pPr>
      <w:r>
        <w:rPr>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7552A6" w:rsidRDefault="007552A6" w:rsidP="00713E29">
      <w:pPr>
        <w:ind w:right="27"/>
        <w:jc w:val="both"/>
        <w:rPr>
          <w:spacing w:val="10"/>
          <w:lang w:val="uk-UA"/>
        </w:rPr>
      </w:pPr>
    </w:p>
    <w:p w:rsidR="00F44AC0" w:rsidRPr="005C4E78" w:rsidRDefault="00F44AC0" w:rsidP="00F44AC0">
      <w:pPr>
        <w:widowControl w:val="0"/>
        <w:spacing w:line="360" w:lineRule="auto"/>
        <w:ind w:left="-180"/>
        <w:jc w:val="center"/>
        <w:rPr>
          <w:rFonts w:ascii="Times New Roman" w:hAnsi="Times New Roman"/>
          <w:b/>
          <w:sz w:val="28"/>
          <w:szCs w:val="28"/>
        </w:rPr>
      </w:pPr>
      <w:r w:rsidRPr="005C4E78">
        <w:rPr>
          <w:rFonts w:ascii="Times New Roman" w:hAnsi="Times New Roman"/>
          <w:b/>
          <w:sz w:val="28"/>
          <w:szCs w:val="28"/>
        </w:rPr>
        <w:t>МІНІСТЕРСТВО АГРАРНОЇ ПОЛІТИКИ ТА ПРОДОВОЛЬСТВА УКРАЇНИ</w:t>
      </w:r>
    </w:p>
    <w:p w:rsidR="00F44AC0" w:rsidRPr="005C4E78" w:rsidRDefault="00F44AC0" w:rsidP="00F44AC0">
      <w:pPr>
        <w:widowControl w:val="0"/>
        <w:spacing w:line="360" w:lineRule="auto"/>
        <w:jc w:val="center"/>
        <w:rPr>
          <w:rFonts w:ascii="Times New Roman" w:hAnsi="Times New Roman"/>
          <w:b/>
          <w:sz w:val="28"/>
          <w:szCs w:val="28"/>
        </w:rPr>
      </w:pPr>
      <w:r w:rsidRPr="005C4E78">
        <w:rPr>
          <w:rFonts w:ascii="Times New Roman" w:hAnsi="Times New Roman"/>
          <w:b/>
          <w:sz w:val="28"/>
          <w:szCs w:val="28"/>
        </w:rPr>
        <w:t>ДВНЗ «ХЕРСОНСЬКИЙ ДЕРЖАВНИЙ АГРАРНИЙ УНІВЕРСИТЕТ»</w:t>
      </w:r>
    </w:p>
    <w:p w:rsidR="00F44AC0" w:rsidRPr="005C4E78" w:rsidRDefault="00F44AC0" w:rsidP="00F44AC0">
      <w:pPr>
        <w:widowControl w:val="0"/>
        <w:spacing w:line="360" w:lineRule="auto"/>
        <w:jc w:val="center"/>
        <w:rPr>
          <w:rFonts w:ascii="Times New Roman" w:hAnsi="Times New Roman"/>
          <w:sz w:val="28"/>
          <w:szCs w:val="28"/>
        </w:rPr>
      </w:pPr>
    </w:p>
    <w:p w:rsidR="00F44AC0" w:rsidRPr="005C4E78" w:rsidRDefault="00F44AC0" w:rsidP="00F44AC0">
      <w:pPr>
        <w:widowControl w:val="0"/>
        <w:spacing w:line="360" w:lineRule="auto"/>
        <w:jc w:val="center"/>
        <w:rPr>
          <w:rFonts w:ascii="Times New Roman" w:hAnsi="Times New Roman"/>
          <w:sz w:val="28"/>
          <w:szCs w:val="28"/>
        </w:rPr>
      </w:pPr>
    </w:p>
    <w:p w:rsidR="00F44AC0" w:rsidRPr="005C4E78" w:rsidRDefault="00F44AC0" w:rsidP="00F44AC0">
      <w:pPr>
        <w:pStyle w:val="1"/>
        <w:keepNext w:val="0"/>
        <w:widowControl w:val="0"/>
        <w:tabs>
          <w:tab w:val="clear" w:pos="708"/>
          <w:tab w:val="num" w:pos="432"/>
        </w:tabs>
        <w:suppressAutoHyphens w:val="0"/>
        <w:spacing w:before="0" w:after="0" w:line="360" w:lineRule="auto"/>
        <w:ind w:left="0" w:firstLine="0"/>
        <w:jc w:val="right"/>
        <w:rPr>
          <w:rFonts w:ascii="Times New Roman" w:hAnsi="Times New Roman"/>
          <w:sz w:val="28"/>
          <w:szCs w:val="28"/>
          <w:lang w:val="uk-UA"/>
        </w:rPr>
      </w:pPr>
      <w:r w:rsidRPr="005C4E78">
        <w:rPr>
          <w:rFonts w:ascii="Times New Roman" w:hAnsi="Times New Roman"/>
          <w:sz w:val="28"/>
          <w:szCs w:val="28"/>
          <w:lang w:val="uk-UA"/>
        </w:rPr>
        <w:t>На правах рукопису</w:t>
      </w:r>
    </w:p>
    <w:p w:rsidR="00F44AC0" w:rsidRPr="005C4E78" w:rsidRDefault="00F44AC0" w:rsidP="00F44AC0">
      <w:pPr>
        <w:widowControl w:val="0"/>
        <w:spacing w:line="360" w:lineRule="auto"/>
        <w:jc w:val="right"/>
        <w:rPr>
          <w:rFonts w:ascii="Times New Roman" w:hAnsi="Times New Roman"/>
          <w:sz w:val="28"/>
          <w:szCs w:val="28"/>
        </w:rPr>
      </w:pPr>
    </w:p>
    <w:p w:rsidR="00F44AC0" w:rsidRPr="005C4E78" w:rsidRDefault="00F44AC0" w:rsidP="00F44AC0">
      <w:pPr>
        <w:widowControl w:val="0"/>
        <w:spacing w:line="360" w:lineRule="auto"/>
        <w:jc w:val="center"/>
        <w:rPr>
          <w:rFonts w:ascii="Times New Roman" w:hAnsi="Times New Roman"/>
          <w:b/>
          <w:color w:val="000000"/>
          <w:sz w:val="28"/>
          <w:szCs w:val="28"/>
        </w:rPr>
      </w:pPr>
      <w:r w:rsidRPr="005C4E78">
        <w:rPr>
          <w:rFonts w:ascii="Times New Roman" w:hAnsi="Times New Roman"/>
          <w:b/>
          <w:color w:val="000000"/>
          <w:sz w:val="28"/>
          <w:szCs w:val="28"/>
        </w:rPr>
        <w:t>КРУКОВСЬКИЙ ДМИТРО ВАЛЕРІЙОВИЧ</w:t>
      </w:r>
    </w:p>
    <w:p w:rsidR="00F44AC0" w:rsidRPr="005C4E78" w:rsidRDefault="00F44AC0" w:rsidP="00F44AC0">
      <w:pPr>
        <w:widowControl w:val="0"/>
        <w:spacing w:line="360" w:lineRule="auto"/>
        <w:jc w:val="center"/>
        <w:rPr>
          <w:rFonts w:ascii="Times New Roman" w:hAnsi="Times New Roman"/>
          <w:b/>
          <w:bCs/>
          <w:sz w:val="28"/>
          <w:szCs w:val="28"/>
        </w:rPr>
      </w:pPr>
    </w:p>
    <w:p w:rsidR="00F44AC0" w:rsidRPr="005C0AB5" w:rsidRDefault="00F44AC0" w:rsidP="00F44AC0">
      <w:pPr>
        <w:widowControl w:val="0"/>
        <w:jc w:val="right"/>
        <w:rPr>
          <w:rFonts w:ascii="Times New Roman" w:hAnsi="Times New Roman"/>
          <w:sz w:val="28"/>
          <w:szCs w:val="28"/>
        </w:rPr>
      </w:pPr>
      <w:r w:rsidRPr="005C0AB5">
        <w:rPr>
          <w:rFonts w:ascii="Times New Roman" w:hAnsi="Times New Roman"/>
          <w:sz w:val="28"/>
          <w:szCs w:val="28"/>
        </w:rPr>
        <w:t>УДК</w:t>
      </w:r>
      <w:r>
        <w:rPr>
          <w:rFonts w:ascii="Times New Roman" w:hAnsi="Times New Roman"/>
          <w:sz w:val="28"/>
          <w:szCs w:val="28"/>
        </w:rPr>
        <w:t>:</w:t>
      </w:r>
      <w:r w:rsidRPr="005C0AB5">
        <w:rPr>
          <w:rFonts w:ascii="Times New Roman" w:hAnsi="Times New Roman"/>
          <w:sz w:val="28"/>
          <w:szCs w:val="28"/>
        </w:rPr>
        <w:t xml:space="preserve"> 338.439.025</w:t>
      </w:r>
    </w:p>
    <w:p w:rsidR="00F44AC0" w:rsidRPr="005C4E78" w:rsidRDefault="00F44AC0" w:rsidP="00F44AC0">
      <w:pPr>
        <w:pStyle w:val="2"/>
        <w:keepNext w:val="0"/>
        <w:widowControl w:val="0"/>
        <w:tabs>
          <w:tab w:val="clear" w:pos="1440"/>
          <w:tab w:val="num" w:pos="576"/>
        </w:tabs>
        <w:suppressAutoHyphens w:val="0"/>
        <w:spacing w:before="0" w:after="0" w:line="360" w:lineRule="auto"/>
        <w:ind w:left="0" w:firstLine="0"/>
        <w:jc w:val="right"/>
        <w:rPr>
          <w:rFonts w:ascii="Times New Roman" w:hAnsi="Times New Roman"/>
          <w:b w:val="0"/>
          <w:i w:val="0"/>
          <w:lang w:val="uk-UA"/>
        </w:rPr>
      </w:pPr>
    </w:p>
    <w:p w:rsidR="00F44AC0" w:rsidRPr="005C4E78" w:rsidRDefault="00F44AC0" w:rsidP="00F44AC0">
      <w:pPr>
        <w:widowControl w:val="0"/>
        <w:spacing w:line="360" w:lineRule="auto"/>
        <w:rPr>
          <w:rFonts w:ascii="Times New Roman" w:hAnsi="Times New Roman"/>
          <w:sz w:val="28"/>
          <w:szCs w:val="28"/>
        </w:rPr>
      </w:pPr>
    </w:p>
    <w:p w:rsidR="00F44AC0" w:rsidRPr="005C4E78" w:rsidRDefault="00F44AC0" w:rsidP="00F44AC0">
      <w:pPr>
        <w:widowControl w:val="0"/>
        <w:spacing w:line="360" w:lineRule="auto"/>
        <w:rPr>
          <w:rFonts w:ascii="Times New Roman" w:hAnsi="Times New Roman"/>
          <w:b/>
          <w:sz w:val="28"/>
          <w:szCs w:val="28"/>
        </w:rPr>
      </w:pPr>
    </w:p>
    <w:p w:rsidR="00F44AC0" w:rsidRPr="005C4E78" w:rsidRDefault="00F44AC0" w:rsidP="00F44AC0">
      <w:pPr>
        <w:pStyle w:val="2ffff8"/>
        <w:widowControl w:val="0"/>
        <w:spacing w:after="0" w:line="360" w:lineRule="auto"/>
        <w:jc w:val="center"/>
        <w:rPr>
          <w:b/>
        </w:rPr>
      </w:pPr>
      <w:r w:rsidRPr="005C4E78">
        <w:rPr>
          <w:b/>
          <w:color w:val="000000"/>
        </w:rPr>
        <w:t>РЕСУРСНИЙ ПОТЕНЦІАЛ КОНКУРЕНТОСПРОМОЖНОСТІ ХАРЧОВИХ ПІДПРИЄМСТВ</w:t>
      </w:r>
    </w:p>
    <w:p w:rsidR="00F44AC0" w:rsidRPr="005C4E78" w:rsidRDefault="00F44AC0" w:rsidP="00F44AC0">
      <w:pPr>
        <w:widowControl w:val="0"/>
        <w:spacing w:line="360" w:lineRule="auto"/>
        <w:jc w:val="center"/>
        <w:rPr>
          <w:rFonts w:ascii="Times New Roman" w:hAnsi="Times New Roman"/>
          <w:b/>
          <w:sz w:val="28"/>
          <w:szCs w:val="28"/>
        </w:rPr>
      </w:pPr>
    </w:p>
    <w:p w:rsidR="00F44AC0" w:rsidRPr="005C4E78" w:rsidRDefault="00F44AC0" w:rsidP="00F44AC0">
      <w:pPr>
        <w:widowControl w:val="0"/>
        <w:spacing w:line="360" w:lineRule="auto"/>
        <w:jc w:val="center"/>
        <w:rPr>
          <w:rFonts w:ascii="Times New Roman" w:hAnsi="Times New Roman"/>
          <w:b/>
          <w:sz w:val="28"/>
          <w:szCs w:val="28"/>
        </w:rPr>
      </w:pPr>
    </w:p>
    <w:p w:rsidR="00F44AC0" w:rsidRPr="005C4E78" w:rsidRDefault="00F44AC0" w:rsidP="00F44AC0">
      <w:pPr>
        <w:widowControl w:val="0"/>
        <w:spacing w:line="360" w:lineRule="auto"/>
        <w:jc w:val="center"/>
        <w:rPr>
          <w:rFonts w:ascii="Times New Roman" w:hAnsi="Times New Roman"/>
          <w:b/>
          <w:sz w:val="28"/>
          <w:szCs w:val="28"/>
        </w:rPr>
      </w:pPr>
      <w:r w:rsidRPr="005C4E78">
        <w:rPr>
          <w:rFonts w:ascii="Times New Roman" w:hAnsi="Times New Roman"/>
          <w:color w:val="000000"/>
          <w:sz w:val="28"/>
          <w:szCs w:val="28"/>
        </w:rPr>
        <w:t>08.00.04 – економіка та управління підприємствами (за видами економічної діяльності)</w:t>
      </w:r>
    </w:p>
    <w:p w:rsidR="00F44AC0" w:rsidRPr="005C4E78" w:rsidRDefault="00F44AC0" w:rsidP="00F44AC0">
      <w:pPr>
        <w:widowControl w:val="0"/>
        <w:spacing w:line="360" w:lineRule="auto"/>
        <w:jc w:val="center"/>
        <w:rPr>
          <w:rFonts w:ascii="Times New Roman" w:hAnsi="Times New Roman"/>
          <w:b/>
          <w:sz w:val="28"/>
          <w:szCs w:val="28"/>
        </w:rPr>
      </w:pPr>
    </w:p>
    <w:p w:rsidR="00F44AC0" w:rsidRPr="005C4E78" w:rsidRDefault="00F44AC0" w:rsidP="00F44AC0">
      <w:pPr>
        <w:widowControl w:val="0"/>
        <w:spacing w:line="360" w:lineRule="auto"/>
        <w:jc w:val="center"/>
        <w:rPr>
          <w:rFonts w:ascii="Times New Roman" w:hAnsi="Times New Roman"/>
          <w:bCs/>
          <w:sz w:val="28"/>
          <w:szCs w:val="28"/>
        </w:rPr>
      </w:pPr>
      <w:r w:rsidRPr="005C4E78">
        <w:rPr>
          <w:rFonts w:ascii="Times New Roman" w:hAnsi="Times New Roman"/>
          <w:bCs/>
          <w:sz w:val="28"/>
          <w:szCs w:val="28"/>
        </w:rPr>
        <w:t>Дисертація на здобуття наукового ступеня</w:t>
      </w:r>
    </w:p>
    <w:p w:rsidR="00F44AC0" w:rsidRPr="005C4E78" w:rsidRDefault="00F44AC0" w:rsidP="00F44AC0">
      <w:pPr>
        <w:widowControl w:val="0"/>
        <w:spacing w:line="360" w:lineRule="auto"/>
        <w:jc w:val="center"/>
        <w:rPr>
          <w:rFonts w:ascii="Times New Roman" w:hAnsi="Times New Roman"/>
          <w:bCs/>
          <w:sz w:val="28"/>
          <w:szCs w:val="28"/>
        </w:rPr>
      </w:pPr>
      <w:r w:rsidRPr="005C4E78">
        <w:rPr>
          <w:rFonts w:ascii="Times New Roman" w:hAnsi="Times New Roman"/>
          <w:bCs/>
          <w:sz w:val="28"/>
          <w:szCs w:val="28"/>
        </w:rPr>
        <w:t>кандидата економічних наук</w:t>
      </w:r>
    </w:p>
    <w:p w:rsidR="00F44AC0" w:rsidRPr="005C4E78" w:rsidRDefault="00F44AC0" w:rsidP="00F44AC0">
      <w:pPr>
        <w:widowControl w:val="0"/>
        <w:spacing w:line="360" w:lineRule="auto"/>
        <w:jc w:val="center"/>
        <w:rPr>
          <w:rFonts w:ascii="Times New Roman" w:hAnsi="Times New Roman"/>
          <w:b/>
          <w:sz w:val="28"/>
          <w:szCs w:val="28"/>
        </w:rPr>
      </w:pPr>
    </w:p>
    <w:p w:rsidR="00F44AC0" w:rsidRPr="005C4E78" w:rsidRDefault="00F44AC0" w:rsidP="00F44AC0">
      <w:pPr>
        <w:widowControl w:val="0"/>
        <w:spacing w:line="360" w:lineRule="auto"/>
        <w:jc w:val="center"/>
        <w:rPr>
          <w:rFonts w:ascii="Times New Roman" w:hAnsi="Times New Roman"/>
          <w:b/>
          <w:sz w:val="28"/>
          <w:szCs w:val="28"/>
        </w:rPr>
      </w:pPr>
    </w:p>
    <w:p w:rsidR="00F44AC0" w:rsidRPr="005C4E78" w:rsidRDefault="00F44AC0" w:rsidP="00F44AC0">
      <w:pPr>
        <w:widowControl w:val="0"/>
        <w:spacing w:line="360" w:lineRule="auto"/>
        <w:ind w:left="4678"/>
        <w:rPr>
          <w:rFonts w:ascii="Times New Roman" w:hAnsi="Times New Roman"/>
          <w:b/>
          <w:sz w:val="28"/>
          <w:szCs w:val="28"/>
        </w:rPr>
      </w:pPr>
      <w:r w:rsidRPr="005C4E78">
        <w:rPr>
          <w:rFonts w:ascii="Times New Roman" w:hAnsi="Times New Roman"/>
          <w:b/>
          <w:sz w:val="28"/>
          <w:szCs w:val="28"/>
        </w:rPr>
        <w:t>Науковий керівник:</w:t>
      </w:r>
    </w:p>
    <w:p w:rsidR="00F44AC0" w:rsidRPr="005C4E78" w:rsidRDefault="00F44AC0" w:rsidP="00F44AC0">
      <w:pPr>
        <w:widowControl w:val="0"/>
        <w:spacing w:line="360" w:lineRule="auto"/>
        <w:ind w:left="4678"/>
        <w:rPr>
          <w:rFonts w:ascii="Times New Roman" w:hAnsi="Times New Roman"/>
          <w:b/>
          <w:sz w:val="28"/>
          <w:szCs w:val="28"/>
        </w:rPr>
      </w:pPr>
      <w:r w:rsidRPr="005C4E78">
        <w:rPr>
          <w:rFonts w:ascii="Times New Roman" w:hAnsi="Times New Roman"/>
          <w:b/>
          <w:sz w:val="28"/>
          <w:szCs w:val="28"/>
        </w:rPr>
        <w:t>Мармуль Лариса Олександрівна</w:t>
      </w:r>
    </w:p>
    <w:p w:rsidR="00F44AC0" w:rsidRPr="005C4E78" w:rsidRDefault="00F44AC0" w:rsidP="00F44AC0">
      <w:pPr>
        <w:widowControl w:val="0"/>
        <w:spacing w:line="360" w:lineRule="auto"/>
        <w:ind w:left="4678"/>
        <w:rPr>
          <w:rFonts w:ascii="Times New Roman" w:hAnsi="Times New Roman"/>
          <w:b/>
          <w:sz w:val="28"/>
          <w:szCs w:val="28"/>
        </w:rPr>
      </w:pPr>
      <w:r w:rsidRPr="005C4E78">
        <w:rPr>
          <w:rFonts w:ascii="Times New Roman" w:hAnsi="Times New Roman"/>
          <w:b/>
          <w:sz w:val="28"/>
          <w:szCs w:val="28"/>
        </w:rPr>
        <w:t>доктор економічних наук, професор</w:t>
      </w:r>
    </w:p>
    <w:p w:rsidR="00F44AC0" w:rsidRPr="005C4E78" w:rsidRDefault="00F44AC0" w:rsidP="00F44AC0">
      <w:pPr>
        <w:widowControl w:val="0"/>
        <w:spacing w:line="360" w:lineRule="auto"/>
        <w:rPr>
          <w:rFonts w:ascii="Times New Roman" w:hAnsi="Times New Roman"/>
          <w:sz w:val="28"/>
          <w:szCs w:val="28"/>
        </w:rPr>
      </w:pPr>
    </w:p>
    <w:p w:rsidR="00F44AC0" w:rsidRPr="005C4E78" w:rsidRDefault="00F44AC0" w:rsidP="00F44AC0">
      <w:pPr>
        <w:widowControl w:val="0"/>
        <w:spacing w:line="360" w:lineRule="auto"/>
        <w:rPr>
          <w:rFonts w:ascii="Times New Roman" w:hAnsi="Times New Roman"/>
          <w:sz w:val="28"/>
          <w:szCs w:val="28"/>
        </w:rPr>
      </w:pPr>
    </w:p>
    <w:p w:rsidR="00F44AC0" w:rsidRPr="005C4E78" w:rsidRDefault="00F44AC0" w:rsidP="00F44AC0">
      <w:pPr>
        <w:widowControl w:val="0"/>
        <w:spacing w:line="360" w:lineRule="auto"/>
        <w:jc w:val="center"/>
        <w:rPr>
          <w:rFonts w:ascii="Times New Roman" w:hAnsi="Times New Roman"/>
          <w:b/>
          <w:sz w:val="28"/>
          <w:szCs w:val="28"/>
        </w:rPr>
      </w:pPr>
      <w:r w:rsidRPr="005C4E78">
        <w:rPr>
          <w:rFonts w:ascii="Times New Roman" w:hAnsi="Times New Roman"/>
          <w:b/>
          <w:sz w:val="28"/>
          <w:szCs w:val="28"/>
        </w:rPr>
        <w:t>Херсон – 2014</w:t>
      </w:r>
    </w:p>
    <w:p w:rsidR="00F44AC0" w:rsidRPr="005C4E78" w:rsidRDefault="00F44AC0" w:rsidP="00F44AC0">
      <w:pPr>
        <w:widowControl w:val="0"/>
        <w:spacing w:line="360" w:lineRule="auto"/>
        <w:jc w:val="center"/>
        <w:rPr>
          <w:rFonts w:ascii="Times New Roman" w:hAnsi="Times New Roman"/>
          <w:b/>
          <w:sz w:val="28"/>
          <w:szCs w:val="28"/>
        </w:rPr>
      </w:pPr>
      <w:r w:rsidRPr="005C4E78">
        <w:rPr>
          <w:rFonts w:ascii="Times New Roman" w:hAnsi="Times New Roman"/>
          <w:b/>
          <w:sz w:val="28"/>
          <w:szCs w:val="28"/>
        </w:rPr>
        <w:br w:type="page"/>
      </w:r>
      <w:r w:rsidRPr="005C4E78">
        <w:rPr>
          <w:rFonts w:ascii="Times New Roman" w:hAnsi="Times New Roman"/>
          <w:b/>
          <w:sz w:val="28"/>
          <w:szCs w:val="28"/>
        </w:rPr>
        <w:lastRenderedPageBreak/>
        <w:t>ЗМІСТ</w:t>
      </w:r>
    </w:p>
    <w:p w:rsidR="00F44AC0" w:rsidRPr="005C4E78" w:rsidRDefault="00F44AC0" w:rsidP="00F44AC0">
      <w:pPr>
        <w:widowControl w:val="0"/>
        <w:spacing w:line="360" w:lineRule="auto"/>
        <w:jc w:val="center"/>
        <w:rPr>
          <w:rFonts w:ascii="Times New Roman" w:hAnsi="Times New Roman"/>
          <w:sz w:val="28"/>
          <w:szCs w:val="28"/>
        </w:rPr>
      </w:pPr>
    </w:p>
    <w:p w:rsidR="00F44AC0" w:rsidRPr="005C4E78" w:rsidRDefault="00F44AC0" w:rsidP="00F44AC0">
      <w:pPr>
        <w:widowControl w:val="0"/>
        <w:spacing w:line="360" w:lineRule="auto"/>
        <w:jc w:val="center"/>
        <w:rPr>
          <w:rFonts w:ascii="Times New Roman" w:hAnsi="Times New Roman"/>
          <w:sz w:val="28"/>
          <w:szCs w:val="28"/>
        </w:rPr>
      </w:pPr>
    </w:p>
    <w:tbl>
      <w:tblPr>
        <w:tblW w:w="9747" w:type="dxa"/>
        <w:tblLayout w:type="fixed"/>
        <w:tblLook w:val="01E0" w:firstRow="1" w:lastRow="1" w:firstColumn="1" w:lastColumn="1" w:noHBand="0" w:noVBand="0"/>
      </w:tblPr>
      <w:tblGrid>
        <w:gridCol w:w="8897"/>
        <w:gridCol w:w="850"/>
      </w:tblGrid>
      <w:tr w:rsidR="00F44AC0" w:rsidRPr="005C4E78" w:rsidTr="00E00168">
        <w:tc>
          <w:tcPr>
            <w:tcW w:w="8897" w:type="dxa"/>
          </w:tcPr>
          <w:p w:rsidR="00F44AC0" w:rsidRPr="005C4E78" w:rsidRDefault="00F44AC0" w:rsidP="00E00168">
            <w:pPr>
              <w:widowControl w:val="0"/>
              <w:spacing w:line="360" w:lineRule="auto"/>
              <w:jc w:val="both"/>
              <w:rPr>
                <w:rFonts w:ascii="Times New Roman" w:hAnsi="Times New Roman"/>
                <w:sz w:val="28"/>
                <w:szCs w:val="28"/>
              </w:rPr>
            </w:pPr>
            <w:r w:rsidRPr="005C4E78">
              <w:rPr>
                <w:rFonts w:ascii="Times New Roman" w:hAnsi="Times New Roman"/>
                <w:sz w:val="28"/>
                <w:szCs w:val="28"/>
              </w:rPr>
              <w:t>ВСТУП..............................................................................................................</w:t>
            </w:r>
          </w:p>
        </w:tc>
        <w:tc>
          <w:tcPr>
            <w:tcW w:w="850" w:type="dxa"/>
            <w:vAlign w:val="bottom"/>
          </w:tcPr>
          <w:p w:rsidR="00F44AC0" w:rsidRPr="005C4E78" w:rsidRDefault="00F44AC0" w:rsidP="00E00168">
            <w:pPr>
              <w:widowControl w:val="0"/>
              <w:spacing w:line="360" w:lineRule="auto"/>
              <w:rPr>
                <w:rFonts w:ascii="Times New Roman" w:hAnsi="Times New Roman"/>
                <w:sz w:val="28"/>
                <w:szCs w:val="28"/>
              </w:rPr>
            </w:pPr>
            <w:r>
              <w:rPr>
                <w:rFonts w:ascii="Times New Roman" w:hAnsi="Times New Roman"/>
                <w:sz w:val="28"/>
                <w:szCs w:val="28"/>
              </w:rPr>
              <w:t>4</w:t>
            </w:r>
          </w:p>
        </w:tc>
      </w:tr>
      <w:tr w:rsidR="00F44AC0" w:rsidRPr="005C4E78" w:rsidTr="00E00168">
        <w:tc>
          <w:tcPr>
            <w:tcW w:w="8897" w:type="dxa"/>
          </w:tcPr>
          <w:p w:rsidR="00F44AC0" w:rsidRPr="005C4E78" w:rsidRDefault="00F44AC0" w:rsidP="00E00168">
            <w:pPr>
              <w:widowControl w:val="0"/>
              <w:spacing w:line="360" w:lineRule="auto"/>
              <w:ind w:left="1276" w:hanging="1276"/>
              <w:jc w:val="both"/>
              <w:rPr>
                <w:rFonts w:ascii="Times New Roman" w:hAnsi="Times New Roman"/>
                <w:sz w:val="28"/>
                <w:szCs w:val="28"/>
              </w:rPr>
            </w:pPr>
            <w:r w:rsidRPr="005C4E78">
              <w:rPr>
                <w:rFonts w:ascii="Times New Roman" w:hAnsi="Times New Roman"/>
                <w:sz w:val="28"/>
                <w:szCs w:val="28"/>
              </w:rPr>
              <w:t>РОЗДІЛ 1. ТЕОРЕТИЧНІ ТА МЕТОДИЧНІ ЗАСАДИ ФОРМУВАННЯ КОНКУРЕНТОСПРОМОЖНОСТІ ХАРЧОВИХ ПІДПРИЄМСТВ ТА ЇЇ РЕСУРСНОГО ПОТЕНЦІАЛУ............</w:t>
            </w:r>
          </w:p>
        </w:tc>
        <w:tc>
          <w:tcPr>
            <w:tcW w:w="850" w:type="dxa"/>
            <w:vAlign w:val="bottom"/>
          </w:tcPr>
          <w:p w:rsidR="00F44AC0" w:rsidRPr="005C4E78" w:rsidRDefault="00F44AC0" w:rsidP="00E00168">
            <w:pPr>
              <w:widowControl w:val="0"/>
              <w:spacing w:line="360" w:lineRule="auto"/>
              <w:rPr>
                <w:rFonts w:ascii="Times New Roman" w:hAnsi="Times New Roman"/>
                <w:sz w:val="28"/>
                <w:szCs w:val="28"/>
              </w:rPr>
            </w:pPr>
            <w:r>
              <w:rPr>
                <w:rFonts w:ascii="Times New Roman" w:hAnsi="Times New Roman"/>
                <w:sz w:val="28"/>
                <w:szCs w:val="28"/>
              </w:rPr>
              <w:t>12</w:t>
            </w:r>
          </w:p>
        </w:tc>
      </w:tr>
      <w:tr w:rsidR="00F44AC0" w:rsidRPr="005C4E78" w:rsidTr="00E00168">
        <w:tc>
          <w:tcPr>
            <w:tcW w:w="8897" w:type="dxa"/>
          </w:tcPr>
          <w:p w:rsidR="00F44AC0" w:rsidRPr="005C4E78" w:rsidRDefault="00F44AC0" w:rsidP="00E00168">
            <w:pPr>
              <w:widowControl w:val="0"/>
              <w:spacing w:line="360" w:lineRule="auto"/>
              <w:ind w:firstLine="1134"/>
              <w:jc w:val="both"/>
              <w:rPr>
                <w:rFonts w:ascii="Times New Roman" w:hAnsi="Times New Roman"/>
                <w:sz w:val="28"/>
                <w:szCs w:val="28"/>
              </w:rPr>
            </w:pPr>
            <w:r w:rsidRPr="005C4E78">
              <w:rPr>
                <w:rFonts w:ascii="Times New Roman" w:hAnsi="Times New Roman"/>
                <w:sz w:val="28"/>
                <w:szCs w:val="28"/>
              </w:rPr>
              <w:t>1.1. Ресурсний потенціал у системі категорій конкурентоспроможності підприємств харчової промисловості.......…….</w:t>
            </w:r>
          </w:p>
        </w:tc>
        <w:tc>
          <w:tcPr>
            <w:tcW w:w="850" w:type="dxa"/>
            <w:vAlign w:val="bottom"/>
          </w:tcPr>
          <w:p w:rsidR="00F44AC0" w:rsidRPr="005C4E78" w:rsidRDefault="00F44AC0" w:rsidP="00E00168">
            <w:pPr>
              <w:widowControl w:val="0"/>
              <w:spacing w:line="360" w:lineRule="auto"/>
              <w:rPr>
                <w:rFonts w:ascii="Times New Roman" w:hAnsi="Times New Roman"/>
                <w:sz w:val="28"/>
                <w:szCs w:val="28"/>
              </w:rPr>
            </w:pPr>
            <w:r>
              <w:rPr>
                <w:rFonts w:ascii="Times New Roman" w:hAnsi="Times New Roman"/>
                <w:sz w:val="28"/>
                <w:szCs w:val="28"/>
              </w:rPr>
              <w:t>12</w:t>
            </w:r>
          </w:p>
        </w:tc>
      </w:tr>
      <w:tr w:rsidR="00F44AC0" w:rsidRPr="005C4E78" w:rsidTr="00E00168">
        <w:trPr>
          <w:trHeight w:val="976"/>
        </w:trPr>
        <w:tc>
          <w:tcPr>
            <w:tcW w:w="8897" w:type="dxa"/>
          </w:tcPr>
          <w:p w:rsidR="00F44AC0" w:rsidRPr="005C4E78" w:rsidRDefault="00F44AC0" w:rsidP="00E00168">
            <w:pPr>
              <w:widowControl w:val="0"/>
              <w:spacing w:line="360" w:lineRule="auto"/>
              <w:ind w:firstLine="1134"/>
              <w:jc w:val="both"/>
              <w:rPr>
                <w:rFonts w:ascii="Times New Roman" w:hAnsi="Times New Roman"/>
                <w:sz w:val="28"/>
                <w:szCs w:val="28"/>
              </w:rPr>
            </w:pPr>
            <w:r w:rsidRPr="005C4E78">
              <w:rPr>
                <w:rFonts w:ascii="Times New Roman" w:hAnsi="Times New Roman"/>
                <w:sz w:val="28"/>
                <w:szCs w:val="28"/>
              </w:rPr>
              <w:t>1.2. </w:t>
            </w:r>
            <w:hyperlink r:id="rId8" w:history="1">
              <w:r w:rsidRPr="005C4E78">
                <w:rPr>
                  <w:rFonts w:ascii="Times New Roman" w:hAnsi="Times New Roman"/>
                  <w:sz w:val="28"/>
                  <w:szCs w:val="28"/>
                </w:rPr>
                <w:t>Організація моніторингу, контролю та стандартизація якості продукції підприємств харчової промисловості</w:t>
              </w:r>
            </w:hyperlink>
            <w:r w:rsidRPr="005C4E78">
              <w:rPr>
                <w:rFonts w:ascii="Times New Roman" w:hAnsi="Times New Roman"/>
                <w:sz w:val="28"/>
                <w:szCs w:val="28"/>
              </w:rPr>
              <w:t>…...........................</w:t>
            </w:r>
          </w:p>
        </w:tc>
        <w:tc>
          <w:tcPr>
            <w:tcW w:w="850" w:type="dxa"/>
            <w:vAlign w:val="bottom"/>
          </w:tcPr>
          <w:p w:rsidR="00F44AC0" w:rsidRPr="005C4E78" w:rsidRDefault="00F44AC0" w:rsidP="00E00168">
            <w:pPr>
              <w:widowControl w:val="0"/>
              <w:spacing w:line="360" w:lineRule="auto"/>
              <w:rPr>
                <w:rFonts w:ascii="Times New Roman" w:hAnsi="Times New Roman"/>
                <w:sz w:val="28"/>
                <w:szCs w:val="28"/>
              </w:rPr>
            </w:pPr>
            <w:r>
              <w:rPr>
                <w:rFonts w:ascii="Times New Roman" w:hAnsi="Times New Roman"/>
                <w:sz w:val="28"/>
                <w:szCs w:val="28"/>
              </w:rPr>
              <w:t>37</w:t>
            </w:r>
          </w:p>
        </w:tc>
      </w:tr>
      <w:tr w:rsidR="00F44AC0" w:rsidRPr="005C4E78" w:rsidTr="00E00168">
        <w:tc>
          <w:tcPr>
            <w:tcW w:w="8897" w:type="dxa"/>
          </w:tcPr>
          <w:p w:rsidR="00F44AC0" w:rsidRPr="005C4E78" w:rsidRDefault="00F44AC0" w:rsidP="00E00168">
            <w:pPr>
              <w:widowControl w:val="0"/>
              <w:spacing w:line="360" w:lineRule="auto"/>
              <w:ind w:firstLine="1134"/>
              <w:jc w:val="both"/>
              <w:rPr>
                <w:rFonts w:ascii="Times New Roman" w:hAnsi="Times New Roman"/>
                <w:sz w:val="28"/>
                <w:szCs w:val="28"/>
              </w:rPr>
            </w:pPr>
            <w:r w:rsidRPr="005C4E78">
              <w:rPr>
                <w:rFonts w:ascii="Times New Roman" w:hAnsi="Times New Roman"/>
                <w:sz w:val="28"/>
                <w:szCs w:val="28"/>
              </w:rPr>
              <w:t>1.3. Методичні засади оцінки ефективності використання ресурсного потенціалу та рівня конкурентоспроможності харчових підприємств………………………………………..........................................</w:t>
            </w:r>
          </w:p>
        </w:tc>
        <w:tc>
          <w:tcPr>
            <w:tcW w:w="850" w:type="dxa"/>
            <w:vAlign w:val="bottom"/>
          </w:tcPr>
          <w:p w:rsidR="00F44AC0" w:rsidRPr="005C4E78" w:rsidRDefault="00F44AC0" w:rsidP="00E00168">
            <w:pPr>
              <w:widowControl w:val="0"/>
              <w:spacing w:line="360" w:lineRule="auto"/>
              <w:rPr>
                <w:rFonts w:ascii="Times New Roman" w:hAnsi="Times New Roman"/>
                <w:sz w:val="28"/>
                <w:szCs w:val="28"/>
              </w:rPr>
            </w:pPr>
            <w:r>
              <w:rPr>
                <w:rFonts w:ascii="Times New Roman" w:hAnsi="Times New Roman"/>
                <w:sz w:val="28"/>
                <w:szCs w:val="28"/>
              </w:rPr>
              <w:t>50</w:t>
            </w:r>
          </w:p>
        </w:tc>
      </w:tr>
      <w:tr w:rsidR="00F44AC0" w:rsidRPr="005C4E78" w:rsidTr="00E00168">
        <w:tc>
          <w:tcPr>
            <w:tcW w:w="8897" w:type="dxa"/>
          </w:tcPr>
          <w:p w:rsidR="00F44AC0" w:rsidRPr="005C4E78" w:rsidRDefault="00F44AC0" w:rsidP="00E00168">
            <w:pPr>
              <w:widowControl w:val="0"/>
              <w:spacing w:line="360" w:lineRule="auto"/>
              <w:ind w:firstLine="1134"/>
              <w:jc w:val="both"/>
              <w:rPr>
                <w:rFonts w:ascii="Times New Roman" w:hAnsi="Times New Roman"/>
                <w:sz w:val="28"/>
                <w:szCs w:val="28"/>
              </w:rPr>
            </w:pPr>
            <w:r w:rsidRPr="005C4E78">
              <w:rPr>
                <w:rFonts w:ascii="Times New Roman" w:hAnsi="Times New Roman"/>
                <w:sz w:val="28"/>
                <w:szCs w:val="28"/>
              </w:rPr>
              <w:t>Висновки до розділу 1…………………………………………..</w:t>
            </w:r>
          </w:p>
        </w:tc>
        <w:tc>
          <w:tcPr>
            <w:tcW w:w="850" w:type="dxa"/>
            <w:vAlign w:val="bottom"/>
          </w:tcPr>
          <w:p w:rsidR="00F44AC0" w:rsidRPr="005C4E78" w:rsidRDefault="00F44AC0" w:rsidP="00E00168">
            <w:pPr>
              <w:widowControl w:val="0"/>
              <w:spacing w:line="360" w:lineRule="auto"/>
              <w:rPr>
                <w:rFonts w:ascii="Times New Roman" w:hAnsi="Times New Roman"/>
                <w:sz w:val="28"/>
                <w:szCs w:val="28"/>
              </w:rPr>
            </w:pPr>
            <w:r>
              <w:rPr>
                <w:rFonts w:ascii="Times New Roman" w:hAnsi="Times New Roman"/>
                <w:sz w:val="28"/>
                <w:szCs w:val="28"/>
              </w:rPr>
              <w:t>63</w:t>
            </w:r>
          </w:p>
        </w:tc>
      </w:tr>
      <w:tr w:rsidR="00F44AC0" w:rsidRPr="005C4E78" w:rsidTr="00E00168">
        <w:tc>
          <w:tcPr>
            <w:tcW w:w="8897" w:type="dxa"/>
          </w:tcPr>
          <w:p w:rsidR="00F44AC0" w:rsidRPr="005C4E78" w:rsidRDefault="00F44AC0" w:rsidP="00E00168">
            <w:pPr>
              <w:widowControl w:val="0"/>
              <w:spacing w:line="360" w:lineRule="auto"/>
              <w:ind w:left="1276" w:hanging="1276"/>
              <w:jc w:val="both"/>
              <w:rPr>
                <w:rFonts w:ascii="Times New Roman" w:hAnsi="Times New Roman"/>
                <w:sz w:val="28"/>
                <w:szCs w:val="28"/>
              </w:rPr>
            </w:pPr>
            <w:r w:rsidRPr="005C4E78">
              <w:rPr>
                <w:rFonts w:ascii="Times New Roman" w:hAnsi="Times New Roman"/>
                <w:sz w:val="28"/>
                <w:szCs w:val="28"/>
              </w:rPr>
              <w:t>РОЗДІЛ 2. АНАЛІЗ ТА ОЦІНКА РІВНЯ КОНКУРЕНТОСПРОМОЖНОСТІ ХАРЧОВИХ ПІДПРИЄМСТВ</w:t>
            </w:r>
            <w:r w:rsidRPr="00BC788D">
              <w:rPr>
                <w:rFonts w:ascii="Times New Roman" w:hAnsi="Times New Roman"/>
                <w:sz w:val="28"/>
                <w:szCs w:val="28"/>
              </w:rPr>
              <w:t xml:space="preserve"> </w:t>
            </w:r>
            <w:r>
              <w:rPr>
                <w:rFonts w:ascii="Times New Roman" w:hAnsi="Times New Roman"/>
                <w:sz w:val="28"/>
                <w:szCs w:val="28"/>
              </w:rPr>
              <w:t>ТА</w:t>
            </w:r>
            <w:r w:rsidRPr="005C4E78">
              <w:rPr>
                <w:rFonts w:ascii="Times New Roman" w:hAnsi="Times New Roman"/>
                <w:sz w:val="28"/>
                <w:szCs w:val="28"/>
              </w:rPr>
              <w:t xml:space="preserve"> ЕФЕКТИВНОСТІ ВИКОРИСТАННЯ РЕСУРСНОГО ПОТЕНЦІАЛУ……………………………..…</w:t>
            </w:r>
          </w:p>
        </w:tc>
        <w:tc>
          <w:tcPr>
            <w:tcW w:w="850" w:type="dxa"/>
            <w:vAlign w:val="bottom"/>
          </w:tcPr>
          <w:p w:rsidR="00F44AC0" w:rsidRPr="005C4E78" w:rsidRDefault="00F44AC0" w:rsidP="00E00168">
            <w:pPr>
              <w:widowControl w:val="0"/>
              <w:spacing w:line="360" w:lineRule="auto"/>
              <w:rPr>
                <w:rFonts w:ascii="Times New Roman" w:hAnsi="Times New Roman"/>
                <w:sz w:val="28"/>
                <w:szCs w:val="28"/>
              </w:rPr>
            </w:pPr>
            <w:r>
              <w:rPr>
                <w:rFonts w:ascii="Times New Roman" w:hAnsi="Times New Roman"/>
                <w:sz w:val="28"/>
                <w:szCs w:val="28"/>
              </w:rPr>
              <w:t>66</w:t>
            </w:r>
          </w:p>
        </w:tc>
      </w:tr>
      <w:tr w:rsidR="00F44AC0" w:rsidRPr="005C4E78" w:rsidTr="00E00168">
        <w:tc>
          <w:tcPr>
            <w:tcW w:w="8897" w:type="dxa"/>
          </w:tcPr>
          <w:p w:rsidR="00F44AC0" w:rsidRPr="005C4E78" w:rsidRDefault="00F44AC0" w:rsidP="00E00168">
            <w:pPr>
              <w:widowControl w:val="0"/>
              <w:spacing w:line="360" w:lineRule="auto"/>
              <w:ind w:firstLine="1134"/>
              <w:jc w:val="both"/>
              <w:rPr>
                <w:rFonts w:ascii="Times New Roman" w:hAnsi="Times New Roman"/>
                <w:sz w:val="28"/>
                <w:szCs w:val="28"/>
              </w:rPr>
            </w:pPr>
            <w:r w:rsidRPr="005C4E78">
              <w:rPr>
                <w:rFonts w:ascii="Times New Roman" w:hAnsi="Times New Roman"/>
                <w:sz w:val="28"/>
                <w:szCs w:val="28"/>
              </w:rPr>
              <w:t>2.1. Оцінка та аналіз рівня конкурентоспроможності харчових підприємств......................................................................................................</w:t>
            </w:r>
          </w:p>
        </w:tc>
        <w:tc>
          <w:tcPr>
            <w:tcW w:w="850" w:type="dxa"/>
            <w:vAlign w:val="bottom"/>
          </w:tcPr>
          <w:p w:rsidR="00F44AC0" w:rsidRPr="005C4E78" w:rsidRDefault="00F44AC0" w:rsidP="00E00168">
            <w:pPr>
              <w:widowControl w:val="0"/>
              <w:spacing w:line="360" w:lineRule="auto"/>
              <w:rPr>
                <w:rFonts w:ascii="Times New Roman" w:hAnsi="Times New Roman"/>
                <w:sz w:val="28"/>
                <w:szCs w:val="28"/>
              </w:rPr>
            </w:pPr>
            <w:r>
              <w:rPr>
                <w:rFonts w:ascii="Times New Roman" w:hAnsi="Times New Roman"/>
                <w:sz w:val="28"/>
                <w:szCs w:val="28"/>
              </w:rPr>
              <w:t>66</w:t>
            </w:r>
          </w:p>
        </w:tc>
      </w:tr>
      <w:tr w:rsidR="00F44AC0" w:rsidRPr="005C4E78" w:rsidTr="00E00168">
        <w:tc>
          <w:tcPr>
            <w:tcW w:w="8897" w:type="dxa"/>
          </w:tcPr>
          <w:p w:rsidR="00F44AC0" w:rsidRPr="005C4E78" w:rsidRDefault="00F44AC0" w:rsidP="00E00168">
            <w:pPr>
              <w:widowControl w:val="0"/>
              <w:spacing w:line="360" w:lineRule="auto"/>
              <w:ind w:firstLine="1134"/>
              <w:jc w:val="both"/>
              <w:rPr>
                <w:rFonts w:ascii="Times New Roman" w:hAnsi="Times New Roman"/>
                <w:sz w:val="28"/>
                <w:szCs w:val="28"/>
              </w:rPr>
            </w:pPr>
            <w:r w:rsidRPr="005C4E78">
              <w:rPr>
                <w:rFonts w:ascii="Times New Roman" w:hAnsi="Times New Roman"/>
                <w:sz w:val="28"/>
                <w:szCs w:val="28"/>
              </w:rPr>
              <w:t>2.2. Особливості та рівень сировинно-ресурсного забезпечення харчових підприємств.............................................................</w:t>
            </w:r>
          </w:p>
        </w:tc>
        <w:tc>
          <w:tcPr>
            <w:tcW w:w="850" w:type="dxa"/>
            <w:vAlign w:val="bottom"/>
          </w:tcPr>
          <w:p w:rsidR="00F44AC0" w:rsidRPr="005C4E78" w:rsidRDefault="00F44AC0" w:rsidP="00E00168">
            <w:pPr>
              <w:widowControl w:val="0"/>
              <w:spacing w:line="360" w:lineRule="auto"/>
              <w:rPr>
                <w:rFonts w:ascii="Times New Roman" w:hAnsi="Times New Roman"/>
                <w:sz w:val="28"/>
                <w:szCs w:val="28"/>
              </w:rPr>
            </w:pPr>
            <w:r>
              <w:rPr>
                <w:rFonts w:ascii="Times New Roman" w:hAnsi="Times New Roman"/>
                <w:sz w:val="28"/>
                <w:szCs w:val="28"/>
              </w:rPr>
              <w:t>84</w:t>
            </w:r>
          </w:p>
        </w:tc>
      </w:tr>
      <w:tr w:rsidR="00F44AC0" w:rsidRPr="005C4E78" w:rsidTr="00E00168">
        <w:tc>
          <w:tcPr>
            <w:tcW w:w="8897" w:type="dxa"/>
          </w:tcPr>
          <w:p w:rsidR="00F44AC0" w:rsidRPr="005C4E78" w:rsidRDefault="00F44AC0" w:rsidP="00E00168">
            <w:pPr>
              <w:widowControl w:val="0"/>
              <w:spacing w:line="360" w:lineRule="auto"/>
              <w:ind w:firstLine="1134"/>
              <w:jc w:val="both"/>
              <w:rPr>
                <w:rFonts w:ascii="Times New Roman" w:hAnsi="Times New Roman"/>
                <w:sz w:val="28"/>
                <w:szCs w:val="28"/>
              </w:rPr>
            </w:pPr>
            <w:r w:rsidRPr="005C4E78">
              <w:rPr>
                <w:rFonts w:ascii="Times New Roman" w:hAnsi="Times New Roman"/>
                <w:sz w:val="28"/>
                <w:szCs w:val="28"/>
              </w:rPr>
              <w:t>2.3. Проблеми використання інноваційної складової ресурсного потенціалу конкурентоспроможності …….....………..............</w:t>
            </w:r>
          </w:p>
        </w:tc>
        <w:tc>
          <w:tcPr>
            <w:tcW w:w="850" w:type="dxa"/>
            <w:vAlign w:val="bottom"/>
          </w:tcPr>
          <w:p w:rsidR="00F44AC0" w:rsidRPr="005C4E78" w:rsidRDefault="00F44AC0" w:rsidP="00E00168">
            <w:pPr>
              <w:widowControl w:val="0"/>
              <w:spacing w:line="360" w:lineRule="auto"/>
              <w:rPr>
                <w:rFonts w:ascii="Times New Roman" w:hAnsi="Times New Roman"/>
                <w:sz w:val="28"/>
                <w:szCs w:val="28"/>
              </w:rPr>
            </w:pPr>
            <w:r>
              <w:rPr>
                <w:rFonts w:ascii="Times New Roman" w:hAnsi="Times New Roman"/>
                <w:sz w:val="28"/>
                <w:szCs w:val="28"/>
              </w:rPr>
              <w:t>100</w:t>
            </w:r>
          </w:p>
        </w:tc>
      </w:tr>
      <w:tr w:rsidR="00F44AC0" w:rsidRPr="005C4E78" w:rsidTr="00E00168">
        <w:tc>
          <w:tcPr>
            <w:tcW w:w="8897" w:type="dxa"/>
          </w:tcPr>
          <w:p w:rsidR="00F44AC0" w:rsidRPr="005C4E78" w:rsidRDefault="00F44AC0" w:rsidP="00E00168">
            <w:pPr>
              <w:widowControl w:val="0"/>
              <w:spacing w:line="360" w:lineRule="auto"/>
              <w:ind w:firstLine="1134"/>
              <w:jc w:val="both"/>
              <w:rPr>
                <w:rFonts w:ascii="Times New Roman" w:hAnsi="Times New Roman"/>
                <w:sz w:val="28"/>
                <w:szCs w:val="28"/>
              </w:rPr>
            </w:pPr>
            <w:r w:rsidRPr="005C4E78">
              <w:rPr>
                <w:rFonts w:ascii="Times New Roman" w:hAnsi="Times New Roman"/>
                <w:sz w:val="28"/>
                <w:szCs w:val="28"/>
              </w:rPr>
              <w:t>Висновки до розділу 2…………………………………………..</w:t>
            </w:r>
          </w:p>
        </w:tc>
        <w:tc>
          <w:tcPr>
            <w:tcW w:w="850" w:type="dxa"/>
            <w:vAlign w:val="bottom"/>
          </w:tcPr>
          <w:p w:rsidR="00F44AC0" w:rsidRPr="005C4E78" w:rsidRDefault="00F44AC0" w:rsidP="00E00168">
            <w:pPr>
              <w:widowControl w:val="0"/>
              <w:spacing w:line="360" w:lineRule="auto"/>
              <w:rPr>
                <w:rFonts w:ascii="Times New Roman" w:hAnsi="Times New Roman"/>
                <w:sz w:val="28"/>
                <w:szCs w:val="28"/>
              </w:rPr>
            </w:pPr>
            <w:r>
              <w:rPr>
                <w:rFonts w:ascii="Times New Roman" w:hAnsi="Times New Roman"/>
                <w:sz w:val="28"/>
                <w:szCs w:val="28"/>
              </w:rPr>
              <w:t>120</w:t>
            </w:r>
          </w:p>
        </w:tc>
      </w:tr>
      <w:tr w:rsidR="00F44AC0" w:rsidRPr="005C4E78" w:rsidTr="00E00168">
        <w:tc>
          <w:tcPr>
            <w:tcW w:w="8897" w:type="dxa"/>
          </w:tcPr>
          <w:p w:rsidR="00F44AC0" w:rsidRPr="005C4E78" w:rsidRDefault="00F44AC0" w:rsidP="00E00168">
            <w:pPr>
              <w:widowControl w:val="0"/>
              <w:spacing w:line="360" w:lineRule="auto"/>
              <w:ind w:left="1276" w:hanging="1276"/>
              <w:jc w:val="both"/>
              <w:rPr>
                <w:rFonts w:ascii="Times New Roman" w:hAnsi="Times New Roman"/>
                <w:spacing w:val="-4"/>
                <w:sz w:val="28"/>
                <w:szCs w:val="28"/>
              </w:rPr>
            </w:pPr>
            <w:r w:rsidRPr="005C4E78">
              <w:rPr>
                <w:rFonts w:ascii="Times New Roman" w:hAnsi="Times New Roman"/>
                <w:spacing w:val="-4"/>
                <w:sz w:val="28"/>
                <w:szCs w:val="28"/>
              </w:rPr>
              <w:t>РОЗДІЛ 3. НАПРЯМИ УДОСКОНАЛЕННЯ ТА ПІДВИЩЕННЯ ЕФЕКТИВНОСТІ ВИКОРИСТАННЯ РЕСУРСНОГО ПОТЕНЦІАЛУ КОНКУРЕНТОСПРОМОЖНОСТІ ХАРЧОВИХ ПІДПРИЄМСТВ...........…………………………….</w:t>
            </w:r>
          </w:p>
        </w:tc>
        <w:tc>
          <w:tcPr>
            <w:tcW w:w="850" w:type="dxa"/>
            <w:vAlign w:val="bottom"/>
          </w:tcPr>
          <w:p w:rsidR="00F44AC0" w:rsidRPr="005C4E78" w:rsidRDefault="00F44AC0" w:rsidP="00E00168">
            <w:pPr>
              <w:widowControl w:val="0"/>
              <w:spacing w:line="360" w:lineRule="auto"/>
              <w:rPr>
                <w:rFonts w:ascii="Times New Roman" w:hAnsi="Times New Roman"/>
                <w:sz w:val="28"/>
                <w:szCs w:val="28"/>
              </w:rPr>
            </w:pPr>
            <w:r>
              <w:rPr>
                <w:rFonts w:ascii="Times New Roman" w:hAnsi="Times New Roman"/>
                <w:sz w:val="28"/>
                <w:szCs w:val="28"/>
              </w:rPr>
              <w:t>123</w:t>
            </w:r>
          </w:p>
        </w:tc>
      </w:tr>
      <w:tr w:rsidR="00F44AC0" w:rsidRPr="005C4E78" w:rsidTr="00E00168">
        <w:tc>
          <w:tcPr>
            <w:tcW w:w="8897" w:type="dxa"/>
          </w:tcPr>
          <w:p w:rsidR="00F44AC0" w:rsidRPr="005C4E78" w:rsidRDefault="00F44AC0" w:rsidP="00E00168">
            <w:pPr>
              <w:widowControl w:val="0"/>
              <w:spacing w:line="360" w:lineRule="auto"/>
              <w:ind w:firstLine="1134"/>
              <w:jc w:val="both"/>
              <w:rPr>
                <w:rFonts w:ascii="Times New Roman" w:hAnsi="Times New Roman"/>
                <w:sz w:val="28"/>
                <w:szCs w:val="28"/>
              </w:rPr>
            </w:pPr>
            <w:r w:rsidRPr="005C4E78">
              <w:rPr>
                <w:rFonts w:ascii="Times New Roman" w:hAnsi="Times New Roman"/>
                <w:sz w:val="28"/>
                <w:szCs w:val="28"/>
              </w:rPr>
              <w:lastRenderedPageBreak/>
              <w:t>3.1. Організаційно-економічний механізм підвищення конкурентоспроможності харчових підприємств на ресурсній основі......</w:t>
            </w:r>
          </w:p>
        </w:tc>
        <w:tc>
          <w:tcPr>
            <w:tcW w:w="850" w:type="dxa"/>
            <w:vAlign w:val="bottom"/>
          </w:tcPr>
          <w:p w:rsidR="00F44AC0" w:rsidRPr="005C4E78" w:rsidRDefault="00F44AC0" w:rsidP="00E00168">
            <w:pPr>
              <w:widowControl w:val="0"/>
              <w:spacing w:line="360" w:lineRule="auto"/>
              <w:rPr>
                <w:rFonts w:ascii="Times New Roman" w:hAnsi="Times New Roman"/>
                <w:sz w:val="28"/>
                <w:szCs w:val="28"/>
              </w:rPr>
            </w:pPr>
            <w:r>
              <w:rPr>
                <w:rFonts w:ascii="Times New Roman" w:hAnsi="Times New Roman"/>
                <w:sz w:val="28"/>
                <w:szCs w:val="28"/>
              </w:rPr>
              <w:t>123</w:t>
            </w:r>
          </w:p>
        </w:tc>
      </w:tr>
      <w:tr w:rsidR="00F44AC0" w:rsidRPr="005C4E78" w:rsidTr="00E00168">
        <w:tc>
          <w:tcPr>
            <w:tcW w:w="8897" w:type="dxa"/>
          </w:tcPr>
          <w:p w:rsidR="00F44AC0" w:rsidRPr="005C4E78" w:rsidRDefault="00F44AC0" w:rsidP="00E00168">
            <w:pPr>
              <w:widowControl w:val="0"/>
              <w:spacing w:line="360" w:lineRule="auto"/>
              <w:ind w:firstLine="1134"/>
              <w:jc w:val="both"/>
              <w:rPr>
                <w:rFonts w:ascii="Times New Roman" w:hAnsi="Times New Roman"/>
                <w:sz w:val="28"/>
                <w:szCs w:val="28"/>
              </w:rPr>
            </w:pPr>
            <w:r w:rsidRPr="005C4E78">
              <w:rPr>
                <w:rFonts w:ascii="Times New Roman" w:hAnsi="Times New Roman"/>
                <w:sz w:val="28"/>
                <w:szCs w:val="28"/>
              </w:rPr>
              <w:t>3.2. Інноваційні ресурси підвищення конкурентоспроможності</w:t>
            </w:r>
          </w:p>
        </w:tc>
        <w:tc>
          <w:tcPr>
            <w:tcW w:w="850" w:type="dxa"/>
            <w:vAlign w:val="bottom"/>
          </w:tcPr>
          <w:p w:rsidR="00F44AC0" w:rsidRPr="005C4E78" w:rsidRDefault="00F44AC0" w:rsidP="00E00168">
            <w:pPr>
              <w:widowControl w:val="0"/>
              <w:spacing w:line="360" w:lineRule="auto"/>
              <w:rPr>
                <w:rFonts w:ascii="Times New Roman" w:hAnsi="Times New Roman"/>
                <w:sz w:val="28"/>
                <w:szCs w:val="28"/>
              </w:rPr>
            </w:pPr>
            <w:r>
              <w:rPr>
                <w:rFonts w:ascii="Times New Roman" w:hAnsi="Times New Roman"/>
                <w:sz w:val="28"/>
                <w:szCs w:val="28"/>
              </w:rPr>
              <w:t>137</w:t>
            </w:r>
          </w:p>
        </w:tc>
      </w:tr>
      <w:tr w:rsidR="00F44AC0" w:rsidRPr="005C4E78" w:rsidTr="00E00168">
        <w:tc>
          <w:tcPr>
            <w:tcW w:w="8897" w:type="dxa"/>
          </w:tcPr>
          <w:p w:rsidR="00F44AC0" w:rsidRPr="005C4E78" w:rsidRDefault="00F44AC0" w:rsidP="00E00168">
            <w:pPr>
              <w:widowControl w:val="0"/>
              <w:spacing w:line="360" w:lineRule="auto"/>
              <w:ind w:firstLine="1134"/>
              <w:jc w:val="both"/>
              <w:rPr>
                <w:rFonts w:ascii="Times New Roman" w:hAnsi="Times New Roman"/>
                <w:sz w:val="28"/>
                <w:szCs w:val="28"/>
              </w:rPr>
            </w:pPr>
            <w:r w:rsidRPr="005C4E78">
              <w:rPr>
                <w:rFonts w:ascii="Times New Roman" w:hAnsi="Times New Roman"/>
                <w:sz w:val="28"/>
                <w:szCs w:val="28"/>
              </w:rPr>
              <w:t>3.3. Фінансово-інвестиційні ресурси підвищення конкурентоспроможності підприємств харчової галузі...............................</w:t>
            </w:r>
          </w:p>
        </w:tc>
        <w:tc>
          <w:tcPr>
            <w:tcW w:w="850" w:type="dxa"/>
            <w:vAlign w:val="bottom"/>
          </w:tcPr>
          <w:p w:rsidR="00F44AC0" w:rsidRPr="005C4E78" w:rsidRDefault="00F44AC0" w:rsidP="00E00168">
            <w:pPr>
              <w:widowControl w:val="0"/>
              <w:spacing w:line="360" w:lineRule="auto"/>
              <w:rPr>
                <w:rFonts w:ascii="Times New Roman" w:hAnsi="Times New Roman"/>
                <w:sz w:val="28"/>
                <w:szCs w:val="28"/>
              </w:rPr>
            </w:pPr>
            <w:r>
              <w:rPr>
                <w:rFonts w:ascii="Times New Roman" w:hAnsi="Times New Roman"/>
                <w:sz w:val="28"/>
                <w:szCs w:val="28"/>
              </w:rPr>
              <w:t>149</w:t>
            </w:r>
          </w:p>
        </w:tc>
      </w:tr>
      <w:tr w:rsidR="00F44AC0" w:rsidRPr="005C4E78" w:rsidTr="00E00168">
        <w:tc>
          <w:tcPr>
            <w:tcW w:w="8897" w:type="dxa"/>
          </w:tcPr>
          <w:p w:rsidR="00F44AC0" w:rsidRPr="005C4E78" w:rsidRDefault="00F44AC0" w:rsidP="00E00168">
            <w:pPr>
              <w:widowControl w:val="0"/>
              <w:spacing w:line="360" w:lineRule="auto"/>
              <w:ind w:firstLine="1134"/>
              <w:jc w:val="both"/>
              <w:rPr>
                <w:rFonts w:ascii="Times New Roman" w:hAnsi="Times New Roman"/>
                <w:sz w:val="28"/>
                <w:szCs w:val="28"/>
              </w:rPr>
            </w:pPr>
            <w:r w:rsidRPr="005C4E78">
              <w:rPr>
                <w:rFonts w:ascii="Times New Roman" w:hAnsi="Times New Roman"/>
                <w:sz w:val="28"/>
                <w:szCs w:val="28"/>
              </w:rPr>
              <w:t>Висновки до розділу 3…………………………………………..</w:t>
            </w:r>
          </w:p>
        </w:tc>
        <w:tc>
          <w:tcPr>
            <w:tcW w:w="850" w:type="dxa"/>
            <w:vAlign w:val="bottom"/>
          </w:tcPr>
          <w:p w:rsidR="00F44AC0" w:rsidRPr="005C4E78" w:rsidRDefault="00F44AC0" w:rsidP="00E00168">
            <w:pPr>
              <w:widowControl w:val="0"/>
              <w:spacing w:line="360" w:lineRule="auto"/>
              <w:rPr>
                <w:rFonts w:ascii="Times New Roman" w:hAnsi="Times New Roman"/>
                <w:sz w:val="28"/>
                <w:szCs w:val="28"/>
              </w:rPr>
            </w:pPr>
            <w:r>
              <w:rPr>
                <w:rFonts w:ascii="Times New Roman" w:hAnsi="Times New Roman"/>
                <w:sz w:val="28"/>
                <w:szCs w:val="28"/>
              </w:rPr>
              <w:t>162</w:t>
            </w:r>
          </w:p>
        </w:tc>
      </w:tr>
      <w:tr w:rsidR="00F44AC0" w:rsidRPr="005C4E78" w:rsidTr="00E00168">
        <w:tc>
          <w:tcPr>
            <w:tcW w:w="8897" w:type="dxa"/>
          </w:tcPr>
          <w:p w:rsidR="00F44AC0" w:rsidRPr="005C4E78" w:rsidRDefault="00F44AC0" w:rsidP="00E00168">
            <w:pPr>
              <w:widowControl w:val="0"/>
              <w:spacing w:line="360" w:lineRule="auto"/>
              <w:ind w:firstLine="1134"/>
              <w:jc w:val="both"/>
              <w:rPr>
                <w:rFonts w:ascii="Times New Roman" w:hAnsi="Times New Roman"/>
                <w:sz w:val="28"/>
                <w:szCs w:val="28"/>
              </w:rPr>
            </w:pPr>
            <w:r w:rsidRPr="005C4E78">
              <w:rPr>
                <w:rFonts w:ascii="Times New Roman" w:hAnsi="Times New Roman"/>
                <w:sz w:val="28"/>
                <w:szCs w:val="28"/>
              </w:rPr>
              <w:t>ВИСНОВКИ.....................................................................................</w:t>
            </w:r>
          </w:p>
        </w:tc>
        <w:tc>
          <w:tcPr>
            <w:tcW w:w="850" w:type="dxa"/>
            <w:vAlign w:val="bottom"/>
          </w:tcPr>
          <w:p w:rsidR="00F44AC0" w:rsidRPr="005C4E78" w:rsidRDefault="00F44AC0" w:rsidP="00E00168">
            <w:pPr>
              <w:widowControl w:val="0"/>
              <w:spacing w:line="360" w:lineRule="auto"/>
              <w:rPr>
                <w:rFonts w:ascii="Times New Roman" w:hAnsi="Times New Roman"/>
                <w:sz w:val="28"/>
                <w:szCs w:val="28"/>
              </w:rPr>
            </w:pPr>
            <w:r>
              <w:rPr>
                <w:rFonts w:ascii="Times New Roman" w:hAnsi="Times New Roman"/>
                <w:sz w:val="28"/>
                <w:szCs w:val="28"/>
              </w:rPr>
              <w:t>166</w:t>
            </w:r>
          </w:p>
        </w:tc>
      </w:tr>
      <w:tr w:rsidR="00F44AC0" w:rsidRPr="005C4E78" w:rsidTr="00E00168">
        <w:tc>
          <w:tcPr>
            <w:tcW w:w="8897" w:type="dxa"/>
          </w:tcPr>
          <w:p w:rsidR="00F44AC0" w:rsidRPr="005C4E78" w:rsidRDefault="00F44AC0" w:rsidP="00E00168">
            <w:pPr>
              <w:widowControl w:val="0"/>
              <w:spacing w:line="360" w:lineRule="auto"/>
              <w:ind w:firstLine="1134"/>
              <w:jc w:val="both"/>
              <w:rPr>
                <w:rFonts w:ascii="Times New Roman" w:hAnsi="Times New Roman"/>
                <w:sz w:val="28"/>
                <w:szCs w:val="28"/>
              </w:rPr>
            </w:pPr>
            <w:r w:rsidRPr="005C4E78">
              <w:rPr>
                <w:rFonts w:ascii="Times New Roman" w:hAnsi="Times New Roman"/>
                <w:sz w:val="28"/>
                <w:szCs w:val="28"/>
              </w:rPr>
              <w:t>СПИСОК ВИКОРИСТАНИХ ДЖЕРЕЛ........................................</w:t>
            </w:r>
          </w:p>
        </w:tc>
        <w:tc>
          <w:tcPr>
            <w:tcW w:w="850" w:type="dxa"/>
            <w:vAlign w:val="bottom"/>
          </w:tcPr>
          <w:p w:rsidR="00F44AC0" w:rsidRPr="005C4E78" w:rsidRDefault="00F44AC0" w:rsidP="00E00168">
            <w:pPr>
              <w:widowControl w:val="0"/>
              <w:spacing w:line="360" w:lineRule="auto"/>
              <w:rPr>
                <w:rFonts w:ascii="Times New Roman" w:hAnsi="Times New Roman"/>
                <w:sz w:val="28"/>
                <w:szCs w:val="28"/>
              </w:rPr>
            </w:pPr>
            <w:r>
              <w:rPr>
                <w:rFonts w:ascii="Times New Roman" w:hAnsi="Times New Roman"/>
                <w:sz w:val="28"/>
                <w:szCs w:val="28"/>
              </w:rPr>
              <w:t>169</w:t>
            </w:r>
          </w:p>
        </w:tc>
      </w:tr>
      <w:tr w:rsidR="00F44AC0" w:rsidRPr="005C4E78" w:rsidTr="00E00168">
        <w:tc>
          <w:tcPr>
            <w:tcW w:w="8897" w:type="dxa"/>
          </w:tcPr>
          <w:p w:rsidR="00F44AC0" w:rsidRPr="005C4E78" w:rsidRDefault="00F44AC0" w:rsidP="00E00168">
            <w:pPr>
              <w:widowControl w:val="0"/>
              <w:spacing w:line="360" w:lineRule="auto"/>
              <w:ind w:firstLine="1134"/>
              <w:jc w:val="both"/>
              <w:rPr>
                <w:rFonts w:ascii="Times New Roman" w:hAnsi="Times New Roman"/>
                <w:sz w:val="28"/>
                <w:szCs w:val="28"/>
              </w:rPr>
            </w:pPr>
          </w:p>
        </w:tc>
        <w:tc>
          <w:tcPr>
            <w:tcW w:w="850" w:type="dxa"/>
            <w:vAlign w:val="bottom"/>
          </w:tcPr>
          <w:p w:rsidR="00F44AC0" w:rsidRPr="005C4E78" w:rsidRDefault="00F44AC0" w:rsidP="00E00168">
            <w:pPr>
              <w:widowControl w:val="0"/>
              <w:spacing w:line="360" w:lineRule="auto"/>
              <w:rPr>
                <w:rFonts w:ascii="Times New Roman" w:hAnsi="Times New Roman"/>
                <w:sz w:val="28"/>
                <w:szCs w:val="28"/>
              </w:rPr>
            </w:pPr>
          </w:p>
        </w:tc>
      </w:tr>
    </w:tbl>
    <w:p w:rsidR="00F44AC0" w:rsidRPr="005C4E78" w:rsidRDefault="00F44AC0" w:rsidP="00F44AC0">
      <w:pPr>
        <w:widowControl w:val="0"/>
        <w:spacing w:line="360" w:lineRule="auto"/>
        <w:jc w:val="both"/>
        <w:rPr>
          <w:rFonts w:ascii="Times New Roman" w:hAnsi="Times New Roman"/>
          <w:sz w:val="28"/>
          <w:szCs w:val="28"/>
        </w:rPr>
      </w:pPr>
    </w:p>
    <w:p w:rsidR="00F44AC0" w:rsidRPr="005C4E78" w:rsidRDefault="00F44AC0" w:rsidP="00F44AC0">
      <w:pPr>
        <w:widowControl w:val="0"/>
        <w:spacing w:line="360" w:lineRule="auto"/>
        <w:jc w:val="center"/>
        <w:rPr>
          <w:rFonts w:ascii="Times New Roman" w:hAnsi="Times New Roman"/>
          <w:b/>
          <w:sz w:val="28"/>
          <w:szCs w:val="28"/>
        </w:rPr>
      </w:pPr>
      <w:r w:rsidRPr="005C4E78">
        <w:rPr>
          <w:rFonts w:ascii="Times New Roman" w:hAnsi="Times New Roman"/>
          <w:b/>
          <w:sz w:val="28"/>
          <w:szCs w:val="28"/>
        </w:rPr>
        <w:br w:type="page"/>
      </w:r>
      <w:r w:rsidRPr="005C4E78">
        <w:rPr>
          <w:rFonts w:ascii="Times New Roman" w:hAnsi="Times New Roman"/>
          <w:b/>
          <w:sz w:val="28"/>
          <w:szCs w:val="28"/>
        </w:rPr>
        <w:lastRenderedPageBreak/>
        <w:t>ВСТУП</w:t>
      </w:r>
    </w:p>
    <w:p w:rsidR="00F44AC0" w:rsidRPr="005C4E78" w:rsidRDefault="00F44AC0" w:rsidP="00F44AC0">
      <w:pPr>
        <w:widowControl w:val="0"/>
        <w:spacing w:line="360" w:lineRule="auto"/>
        <w:jc w:val="center"/>
        <w:rPr>
          <w:rFonts w:ascii="Times New Roman" w:hAnsi="Times New Roman"/>
          <w:b/>
          <w:sz w:val="28"/>
          <w:szCs w:val="28"/>
        </w:rPr>
      </w:pPr>
    </w:p>
    <w:p w:rsidR="00F44AC0" w:rsidRPr="005C4E78" w:rsidRDefault="00F44AC0" w:rsidP="00F44AC0">
      <w:pPr>
        <w:widowControl w:val="0"/>
        <w:spacing w:line="360" w:lineRule="auto"/>
        <w:jc w:val="center"/>
        <w:rPr>
          <w:rFonts w:ascii="Times New Roman" w:hAnsi="Times New Roman"/>
          <w:b/>
          <w:sz w:val="28"/>
          <w:szCs w:val="28"/>
        </w:rPr>
      </w:pPr>
    </w:p>
    <w:p w:rsidR="00F44AC0" w:rsidRPr="005C4E78" w:rsidRDefault="00F44AC0" w:rsidP="00F44AC0">
      <w:pPr>
        <w:widowControl w:val="0"/>
        <w:spacing w:line="360" w:lineRule="auto"/>
        <w:ind w:firstLine="709"/>
        <w:jc w:val="both"/>
        <w:rPr>
          <w:rFonts w:ascii="Times New Roman" w:hAnsi="Times New Roman"/>
          <w:sz w:val="28"/>
          <w:szCs w:val="28"/>
        </w:rPr>
      </w:pPr>
      <w:r w:rsidRPr="005C4E78">
        <w:rPr>
          <w:rFonts w:ascii="Times New Roman" w:hAnsi="Times New Roman"/>
          <w:b/>
          <w:sz w:val="28"/>
          <w:szCs w:val="28"/>
        </w:rPr>
        <w:t xml:space="preserve">Актуальність теми дослідження. </w:t>
      </w:r>
      <w:r w:rsidRPr="005C4E78">
        <w:rPr>
          <w:rFonts w:ascii="Times New Roman" w:hAnsi="Times New Roman"/>
          <w:sz w:val="28"/>
          <w:szCs w:val="28"/>
        </w:rPr>
        <w:t>Подальший розвиток продовольчого ринку країни, зміна його кон’юктури та збільшення присутності західних корпорацій у сфері виробництва продуктів харчування вимагають посилення конкурентних позицій та конкурентоспроможності вітчизняних підприємств харчової промисловості. У процесі жорсткої конкуренції із всесвітньовідомими харчовими підприємствами та товарними брендами особливої ваги набуває всебічне вивчення та використання конкурентних переваг харчових підприємств. У цьому контексті велике значення має вивчення та практичне використання ресурсного потенціалу конкурентоспроможності.</w:t>
      </w:r>
    </w:p>
    <w:p w:rsidR="00F44AC0" w:rsidRPr="005C4E78" w:rsidRDefault="00F44AC0" w:rsidP="00F44AC0">
      <w:pPr>
        <w:widowControl w:val="0"/>
        <w:spacing w:line="360" w:lineRule="auto"/>
        <w:ind w:firstLine="709"/>
        <w:jc w:val="both"/>
        <w:rPr>
          <w:rFonts w:ascii="Times New Roman" w:hAnsi="Times New Roman"/>
          <w:sz w:val="28"/>
          <w:szCs w:val="28"/>
        </w:rPr>
      </w:pPr>
      <w:r w:rsidRPr="005C4E78">
        <w:rPr>
          <w:rFonts w:ascii="Times New Roman" w:hAnsi="Times New Roman"/>
          <w:sz w:val="28"/>
          <w:szCs w:val="28"/>
        </w:rPr>
        <w:t>Необхідно зазначити, що ресурсний потенціал конкурентоспроможності харчових підприємств формують не лише вийняткові умови аграрного продовольчого виробництва та його унікальні ресурси. Мова йде також про фінансово-економічну стійкість, організацію виробничо-операційних процесів, маркетингові стратегії та менеджмент харчових підприємств. Важливе значення має конкурентоспроможність продовольчих товарів, яка може розумітися як інтегральна характеристика ефективності використання всіх складових ресурсного потенціалу. З ресурсним потенціалом тісно пов’язані процеси ресурсозбереження, енергоощадності, інноваційного, інвестиційного та кадрового забезпечення підприємств галузі. Їх всебічна оптимізація, у свою чергу, теж сприяє підвищенню конкурентоспроможності харчових підприємств та харчової галузі у цілому.</w:t>
      </w:r>
    </w:p>
    <w:p w:rsidR="00F44AC0" w:rsidRPr="005C4E78" w:rsidRDefault="00F44AC0" w:rsidP="00F44AC0">
      <w:pPr>
        <w:widowControl w:val="0"/>
        <w:spacing w:line="360" w:lineRule="auto"/>
        <w:ind w:firstLine="709"/>
        <w:jc w:val="both"/>
        <w:rPr>
          <w:rFonts w:ascii="Times New Roman" w:hAnsi="Times New Roman"/>
          <w:sz w:val="28"/>
          <w:szCs w:val="28"/>
        </w:rPr>
      </w:pPr>
      <w:r w:rsidRPr="005C4E78">
        <w:rPr>
          <w:rFonts w:ascii="Times New Roman" w:hAnsi="Times New Roman"/>
          <w:sz w:val="28"/>
          <w:szCs w:val="28"/>
        </w:rPr>
        <w:t xml:space="preserve">З іншої сторони, потреби населення країни та світу у якісних та різноманітних продуктах харчування зростають. Це постійно вимагає всебічного удосконалення їх виробництва, переробки продовольчої сировини на інноваційних засадах, застосування сучасних маркетингових стратегій реалізації продукції, управління конкурентоспроможністю на ресурсних </w:t>
      </w:r>
      <w:r w:rsidRPr="005C4E78">
        <w:rPr>
          <w:rFonts w:ascii="Times New Roman" w:hAnsi="Times New Roman"/>
          <w:sz w:val="28"/>
          <w:szCs w:val="28"/>
        </w:rPr>
        <w:lastRenderedPageBreak/>
        <w:t>засадах. Раціональне ресурсокористування та підвищення прибутковості харчових підприємств сприяє підвищенню їх інноваційно-інвестиційної привабливості, фінансової стійкості, отже, конкурентоспроможності. Конкурентоспроможне функціонування та розвиток харчових підприємств супроводжується також значними екологічними та соціальними ефектами. Мова йде про м’який вплив на довкілля більшості з харчових виробництв, підвищення зайнятості трудових ресурсів, покращення якості готової продукції і на цій основі – стандартів споживиння та життя населення.</w:t>
      </w:r>
    </w:p>
    <w:p w:rsidR="00F44AC0" w:rsidRPr="005C4E78" w:rsidRDefault="00F44AC0" w:rsidP="00F44AC0">
      <w:pPr>
        <w:widowControl w:val="0"/>
        <w:spacing w:line="360" w:lineRule="auto"/>
        <w:ind w:firstLine="709"/>
        <w:jc w:val="both"/>
        <w:rPr>
          <w:rFonts w:ascii="Times New Roman" w:hAnsi="Times New Roman"/>
          <w:sz w:val="28"/>
          <w:szCs w:val="28"/>
        </w:rPr>
      </w:pPr>
      <w:r w:rsidRPr="005C4E78">
        <w:rPr>
          <w:rFonts w:ascii="Times New Roman" w:hAnsi="Times New Roman"/>
          <w:sz w:val="28"/>
          <w:szCs w:val="28"/>
        </w:rPr>
        <w:t xml:space="preserve">Проблеми формування та підвищення конкурентоспроможності були і залишаються предметом досліджень провідних вітчизняних та зарубіжних вчених-економістів. Так, теоретичні та методичні засади розвитку конкуренції, конкурентних відносин, конкурентоспроможності, визначення її рівня, стратегічного управління висвітлені у працях П.П.Борщевського, </w:t>
      </w:r>
      <w:r>
        <w:rPr>
          <w:rFonts w:ascii="Times New Roman" w:hAnsi="Times New Roman"/>
          <w:sz w:val="28"/>
          <w:szCs w:val="28"/>
        </w:rPr>
        <w:t xml:space="preserve">В.В. Булюка, </w:t>
      </w:r>
      <w:r w:rsidRPr="005C4E78">
        <w:rPr>
          <w:rFonts w:ascii="Times New Roman" w:hAnsi="Times New Roman"/>
          <w:sz w:val="28"/>
          <w:szCs w:val="28"/>
        </w:rPr>
        <w:t>Б.М.Данилишина, Л.В.Дейнеко, Л.В.Євчук, А.О.Заїнчковського, І.О.Іртищевої, О.О.Красноруцького, А.В.Ключнік, В.В.Лагодієнка, П.М.Макаренка, М.Й.Маліка, Л.О.Мармуль, Т.Л.Мостенської, О.Б.Наумова,</w:t>
      </w:r>
      <w:r>
        <w:rPr>
          <w:rFonts w:ascii="Times New Roman" w:hAnsi="Times New Roman"/>
          <w:sz w:val="28"/>
          <w:szCs w:val="28"/>
        </w:rPr>
        <w:t xml:space="preserve"> Л.М. Потьомкіна,</w:t>
      </w:r>
      <w:r w:rsidRPr="005C4E78">
        <w:rPr>
          <w:rFonts w:ascii="Times New Roman" w:hAnsi="Times New Roman"/>
          <w:sz w:val="28"/>
          <w:szCs w:val="28"/>
        </w:rPr>
        <w:t xml:space="preserve"> В.В.Прядка, П.Т.Саблука, О.А.Сарапіної, М.П.Сичевського, В.І.Топіхи, К.С.Шапошнікова та ін. Серед зарубіжних авторів класичними є роботи І.Ансоффа, Дж.Б.Кларка, Ф.Котлера, П.Самуельсона, М.Портера, Й.Шумпетера та ін. авторів. Вони досліджували природу конкуренції, її види та прояви конкурентоспроможності.</w:t>
      </w:r>
    </w:p>
    <w:p w:rsidR="00F44AC0" w:rsidRPr="005C4E78" w:rsidRDefault="00F44AC0" w:rsidP="00F44AC0">
      <w:pPr>
        <w:widowControl w:val="0"/>
        <w:spacing w:line="360" w:lineRule="auto"/>
        <w:ind w:firstLine="709"/>
        <w:jc w:val="both"/>
        <w:rPr>
          <w:rFonts w:ascii="Times New Roman" w:hAnsi="Times New Roman"/>
          <w:sz w:val="28"/>
          <w:szCs w:val="28"/>
        </w:rPr>
      </w:pPr>
      <w:r w:rsidRPr="005C4E78">
        <w:rPr>
          <w:rFonts w:ascii="Times New Roman" w:hAnsi="Times New Roman"/>
          <w:sz w:val="28"/>
          <w:szCs w:val="28"/>
        </w:rPr>
        <w:t>Проте поглибленого вивчення потребує структура та динаміка ресурсного потенціалу конкурентоспроможності харчових підприємств, організація його моніторингу та контролю, оцінка ефективності використання, стратегії управління конкурентоспроможністю на ресурсній основі. Актуальність та практична значимість окресленого кола проблем зумовили вибір теми, мету, завдання, предмет та об’єкт, новизну та основні результати дослідження.</w:t>
      </w:r>
    </w:p>
    <w:p w:rsidR="00F44AC0" w:rsidRPr="005C4E78" w:rsidRDefault="00F44AC0" w:rsidP="00F44AC0">
      <w:pPr>
        <w:widowControl w:val="0"/>
        <w:spacing w:line="360" w:lineRule="auto"/>
        <w:ind w:firstLine="709"/>
        <w:jc w:val="both"/>
        <w:rPr>
          <w:rFonts w:ascii="Times New Roman" w:hAnsi="Times New Roman"/>
          <w:sz w:val="28"/>
          <w:szCs w:val="28"/>
        </w:rPr>
      </w:pPr>
      <w:r w:rsidRPr="005C4E78">
        <w:rPr>
          <w:rFonts w:ascii="Times New Roman" w:hAnsi="Times New Roman"/>
          <w:b/>
          <w:sz w:val="28"/>
          <w:szCs w:val="28"/>
        </w:rPr>
        <w:t xml:space="preserve">Зв’язок роботи з науковими програмами, планами, темами. </w:t>
      </w:r>
      <w:r w:rsidRPr="005C4E78">
        <w:rPr>
          <w:rFonts w:ascii="Times New Roman" w:hAnsi="Times New Roman"/>
          <w:sz w:val="28"/>
          <w:szCs w:val="28"/>
        </w:rPr>
        <w:t xml:space="preserve">Дисертаційна робота виконана відповідно до плану науково- дослідної теми </w:t>
      </w:r>
      <w:r w:rsidRPr="005C4E78">
        <w:rPr>
          <w:rFonts w:ascii="Times New Roman" w:hAnsi="Times New Roman"/>
          <w:sz w:val="28"/>
          <w:szCs w:val="28"/>
        </w:rPr>
        <w:lastRenderedPageBreak/>
        <w:t xml:space="preserve">економічного факультету </w:t>
      </w:r>
      <w:r w:rsidRPr="007C1CFB">
        <w:rPr>
          <w:rFonts w:ascii="Times New Roman" w:hAnsi="Times New Roman"/>
          <w:sz w:val="28"/>
          <w:szCs w:val="28"/>
        </w:rPr>
        <w:t xml:space="preserve">Херсонського державного аграрного університету </w:t>
      </w:r>
      <w:r w:rsidRPr="007C1CFB">
        <w:rPr>
          <w:rFonts w:ascii="Times New Roman" w:hAnsi="Times New Roman"/>
          <w:sz w:val="28"/>
        </w:rPr>
        <w:t xml:space="preserve">«Організаційно-економічний механізм функціонування підприємницьких структур, систем ціноутворення, фінансово-кредитних відносин, страхування» (номер державної реєстрації 0102U003197). </w:t>
      </w:r>
      <w:r w:rsidRPr="007C1CFB">
        <w:rPr>
          <w:rFonts w:ascii="Times New Roman" w:hAnsi="Times New Roman"/>
          <w:sz w:val="28"/>
          <w:szCs w:val="28"/>
        </w:rPr>
        <w:t>В межах вказаної теми автором здійснена ідентифікація ресурсного потенціалу конкурентоспроможності підприємств основних харчових галузей, виявлені умови його використання, обґрунтовані підходи до організації моніторингу та контролю, формування стратегії управління підвищенням конкурентоспроможності на ресурсних засадах.</w:t>
      </w:r>
    </w:p>
    <w:p w:rsidR="00F44AC0" w:rsidRPr="005C4E78" w:rsidRDefault="00F44AC0" w:rsidP="00F44AC0">
      <w:pPr>
        <w:widowControl w:val="0"/>
        <w:spacing w:line="360" w:lineRule="auto"/>
        <w:ind w:firstLine="709"/>
        <w:jc w:val="both"/>
        <w:rPr>
          <w:rFonts w:ascii="Times New Roman" w:hAnsi="Times New Roman"/>
          <w:sz w:val="28"/>
          <w:szCs w:val="28"/>
        </w:rPr>
      </w:pPr>
      <w:r w:rsidRPr="005C4E78">
        <w:rPr>
          <w:rFonts w:ascii="Times New Roman" w:hAnsi="Times New Roman"/>
          <w:b/>
          <w:sz w:val="28"/>
          <w:szCs w:val="28"/>
        </w:rPr>
        <w:t xml:space="preserve">Мета та завдання дослідження. </w:t>
      </w:r>
      <w:r w:rsidRPr="005C4E78">
        <w:rPr>
          <w:rFonts w:ascii="Times New Roman" w:hAnsi="Times New Roman"/>
          <w:sz w:val="28"/>
          <w:szCs w:val="28"/>
        </w:rPr>
        <w:t>Метою дисертаційної роботи є обгрунтування теоретико-методичних засад та практичних рекомендацій щодо формування та раціонального використання ресурсного потенціалу конкурентоспроможності харчових підприємств. Досягнення поставленої мети грунтувалося на вирішенні наступних завдань:</w:t>
      </w:r>
    </w:p>
    <w:p w:rsidR="00F44AC0" w:rsidRPr="005C4E78" w:rsidRDefault="00F44AC0" w:rsidP="00F44AC0">
      <w:pPr>
        <w:widowControl w:val="0"/>
        <w:spacing w:line="360" w:lineRule="auto"/>
        <w:ind w:firstLine="709"/>
        <w:jc w:val="both"/>
        <w:rPr>
          <w:rFonts w:ascii="Times New Roman" w:hAnsi="Times New Roman"/>
          <w:sz w:val="28"/>
          <w:szCs w:val="28"/>
        </w:rPr>
      </w:pPr>
      <w:r w:rsidRPr="005C4E78">
        <w:rPr>
          <w:rFonts w:ascii="Times New Roman" w:hAnsi="Times New Roman"/>
          <w:sz w:val="28"/>
          <w:szCs w:val="28"/>
        </w:rPr>
        <w:t>- визначити економічну сутність ресурсного потенціалу конкурентоспроможності харчових підприємств;</w:t>
      </w:r>
    </w:p>
    <w:p w:rsidR="00F44AC0" w:rsidRPr="005C4E78" w:rsidRDefault="00F44AC0" w:rsidP="00F44AC0">
      <w:pPr>
        <w:widowControl w:val="0"/>
        <w:spacing w:line="360" w:lineRule="auto"/>
        <w:ind w:firstLine="709"/>
        <w:jc w:val="both"/>
        <w:rPr>
          <w:rFonts w:ascii="Times New Roman" w:hAnsi="Times New Roman"/>
          <w:sz w:val="28"/>
          <w:szCs w:val="28"/>
        </w:rPr>
      </w:pPr>
      <w:r w:rsidRPr="005C4E78">
        <w:rPr>
          <w:rFonts w:ascii="Times New Roman" w:hAnsi="Times New Roman"/>
          <w:sz w:val="28"/>
          <w:szCs w:val="28"/>
        </w:rPr>
        <w:t>- обгрунтувати необхідність та особ</w:t>
      </w:r>
      <w:r>
        <w:rPr>
          <w:rFonts w:ascii="Times New Roman" w:hAnsi="Times New Roman"/>
          <w:sz w:val="28"/>
          <w:szCs w:val="28"/>
        </w:rPr>
        <w:t>ливості здійснення моніторингу,</w:t>
      </w:r>
      <w:r w:rsidRPr="005C4E78">
        <w:rPr>
          <w:rFonts w:ascii="Times New Roman" w:hAnsi="Times New Roman"/>
          <w:sz w:val="28"/>
          <w:szCs w:val="28"/>
        </w:rPr>
        <w:t xml:space="preserve"> к</w:t>
      </w:r>
      <w:r>
        <w:rPr>
          <w:rFonts w:ascii="Times New Roman" w:hAnsi="Times New Roman"/>
          <w:sz w:val="28"/>
          <w:szCs w:val="28"/>
        </w:rPr>
        <w:t>онтролю, сертифікації якості готової продукції</w:t>
      </w:r>
      <w:r w:rsidRPr="005C4E78">
        <w:rPr>
          <w:rFonts w:ascii="Times New Roman" w:hAnsi="Times New Roman"/>
          <w:sz w:val="28"/>
          <w:szCs w:val="28"/>
        </w:rPr>
        <w:t>;</w:t>
      </w:r>
    </w:p>
    <w:p w:rsidR="00F44AC0" w:rsidRPr="005C4E78" w:rsidRDefault="00F44AC0" w:rsidP="00F44AC0">
      <w:pPr>
        <w:widowControl w:val="0"/>
        <w:spacing w:line="360" w:lineRule="auto"/>
        <w:ind w:firstLine="709"/>
        <w:jc w:val="both"/>
        <w:rPr>
          <w:rFonts w:ascii="Times New Roman" w:hAnsi="Times New Roman"/>
          <w:sz w:val="28"/>
          <w:szCs w:val="28"/>
        </w:rPr>
      </w:pPr>
      <w:r w:rsidRPr="005C4E78">
        <w:rPr>
          <w:rFonts w:ascii="Times New Roman" w:hAnsi="Times New Roman"/>
          <w:sz w:val="28"/>
          <w:szCs w:val="28"/>
        </w:rPr>
        <w:t>- поглибити методичні засади оцінки ефективності використання ресурсного потенціалу та рівня конкурентоспроможності харчових підприємств;</w:t>
      </w:r>
    </w:p>
    <w:p w:rsidR="00F44AC0" w:rsidRPr="005C4E78" w:rsidRDefault="00F44AC0" w:rsidP="00F44AC0">
      <w:pPr>
        <w:widowControl w:val="0"/>
        <w:spacing w:line="360" w:lineRule="auto"/>
        <w:ind w:firstLine="709"/>
        <w:jc w:val="both"/>
        <w:rPr>
          <w:rFonts w:ascii="Times New Roman" w:hAnsi="Times New Roman"/>
          <w:sz w:val="28"/>
          <w:szCs w:val="28"/>
        </w:rPr>
      </w:pPr>
      <w:r w:rsidRPr="005C4E78">
        <w:rPr>
          <w:rFonts w:ascii="Times New Roman" w:hAnsi="Times New Roman"/>
          <w:sz w:val="28"/>
          <w:szCs w:val="28"/>
        </w:rPr>
        <w:t>- здійснити оцінку та аналіз рівня конкурентоспроможності харчових підприємств;</w:t>
      </w:r>
    </w:p>
    <w:p w:rsidR="00F44AC0" w:rsidRPr="005C4E78" w:rsidRDefault="00F44AC0" w:rsidP="00F44AC0">
      <w:pPr>
        <w:widowControl w:val="0"/>
        <w:spacing w:line="360" w:lineRule="auto"/>
        <w:ind w:firstLine="709"/>
        <w:jc w:val="both"/>
        <w:rPr>
          <w:rFonts w:ascii="Times New Roman" w:hAnsi="Times New Roman"/>
          <w:sz w:val="28"/>
          <w:szCs w:val="28"/>
        </w:rPr>
      </w:pPr>
      <w:r w:rsidRPr="005C4E78">
        <w:rPr>
          <w:rFonts w:ascii="Times New Roman" w:hAnsi="Times New Roman"/>
          <w:sz w:val="28"/>
          <w:szCs w:val="28"/>
        </w:rPr>
        <w:t xml:space="preserve">- визначити особливості та рівень сировинно-ресурсного забезпечення харчових підприємств; </w:t>
      </w:r>
    </w:p>
    <w:p w:rsidR="00F44AC0" w:rsidRPr="005C4E78" w:rsidRDefault="00F44AC0" w:rsidP="00F44AC0">
      <w:pPr>
        <w:widowControl w:val="0"/>
        <w:spacing w:line="360" w:lineRule="auto"/>
        <w:ind w:firstLine="709"/>
        <w:jc w:val="both"/>
        <w:rPr>
          <w:rFonts w:ascii="Times New Roman" w:hAnsi="Times New Roman"/>
          <w:sz w:val="28"/>
          <w:szCs w:val="28"/>
        </w:rPr>
      </w:pPr>
      <w:r w:rsidRPr="005C4E78">
        <w:rPr>
          <w:rFonts w:ascii="Times New Roman" w:hAnsi="Times New Roman"/>
          <w:sz w:val="28"/>
          <w:szCs w:val="28"/>
        </w:rPr>
        <w:t>-  виявити проблеми використання інноваційної складової ресурсного потенціалу конкурентоспроможності;</w:t>
      </w:r>
    </w:p>
    <w:p w:rsidR="00F44AC0" w:rsidRPr="005C4E78" w:rsidRDefault="00F44AC0" w:rsidP="00F44AC0">
      <w:pPr>
        <w:widowControl w:val="0"/>
        <w:spacing w:line="360" w:lineRule="auto"/>
        <w:ind w:firstLine="709"/>
        <w:jc w:val="both"/>
        <w:rPr>
          <w:rFonts w:ascii="Times New Roman" w:hAnsi="Times New Roman"/>
          <w:sz w:val="28"/>
          <w:szCs w:val="28"/>
        </w:rPr>
      </w:pPr>
      <w:r w:rsidRPr="005C4E78">
        <w:rPr>
          <w:rFonts w:ascii="Times New Roman" w:hAnsi="Times New Roman"/>
          <w:sz w:val="28"/>
          <w:szCs w:val="28"/>
        </w:rPr>
        <w:t>- обгрунтувати організаційно-економічний механізм підвищення конкурентоспроможності харчових підприємств на ресурсній основі;</w:t>
      </w:r>
    </w:p>
    <w:p w:rsidR="00F44AC0" w:rsidRPr="005C4E78" w:rsidRDefault="00F44AC0" w:rsidP="00F44AC0">
      <w:pPr>
        <w:widowControl w:val="0"/>
        <w:spacing w:line="360" w:lineRule="auto"/>
        <w:ind w:firstLine="709"/>
        <w:jc w:val="both"/>
        <w:rPr>
          <w:rFonts w:ascii="Times New Roman" w:hAnsi="Times New Roman"/>
          <w:sz w:val="28"/>
          <w:szCs w:val="28"/>
        </w:rPr>
      </w:pPr>
      <w:r w:rsidRPr="005C4E78">
        <w:rPr>
          <w:rFonts w:ascii="Times New Roman" w:hAnsi="Times New Roman"/>
          <w:sz w:val="28"/>
          <w:szCs w:val="28"/>
        </w:rPr>
        <w:t>- визначити інноваційні ресурси підвищення конкурентоспроможності;</w:t>
      </w:r>
    </w:p>
    <w:p w:rsidR="00F44AC0" w:rsidRPr="005C4E78" w:rsidRDefault="00F44AC0" w:rsidP="00F44AC0">
      <w:pPr>
        <w:widowControl w:val="0"/>
        <w:spacing w:line="360" w:lineRule="auto"/>
        <w:ind w:firstLine="709"/>
        <w:jc w:val="both"/>
        <w:rPr>
          <w:rFonts w:ascii="Times New Roman" w:hAnsi="Times New Roman"/>
          <w:sz w:val="28"/>
          <w:szCs w:val="28"/>
        </w:rPr>
      </w:pPr>
      <w:r w:rsidRPr="005C4E78">
        <w:rPr>
          <w:rFonts w:ascii="Times New Roman" w:hAnsi="Times New Roman"/>
          <w:sz w:val="28"/>
          <w:szCs w:val="28"/>
        </w:rPr>
        <w:lastRenderedPageBreak/>
        <w:t>- виявити фінансово-інвестиційні ресурси підвищення конкурентоспроможності підприємств харчової галузі.</w:t>
      </w:r>
    </w:p>
    <w:p w:rsidR="00F44AC0" w:rsidRPr="005C4E78" w:rsidRDefault="00F44AC0" w:rsidP="00F44AC0">
      <w:pPr>
        <w:widowControl w:val="0"/>
        <w:spacing w:line="360" w:lineRule="auto"/>
        <w:ind w:firstLine="709"/>
        <w:jc w:val="both"/>
        <w:rPr>
          <w:rFonts w:ascii="Times New Roman" w:hAnsi="Times New Roman"/>
          <w:sz w:val="28"/>
          <w:szCs w:val="28"/>
        </w:rPr>
      </w:pPr>
      <w:r w:rsidRPr="005C4E78">
        <w:rPr>
          <w:rFonts w:ascii="Times New Roman" w:hAnsi="Times New Roman"/>
          <w:i/>
          <w:sz w:val="28"/>
          <w:szCs w:val="28"/>
        </w:rPr>
        <w:t xml:space="preserve">Об’єктом дослідження </w:t>
      </w:r>
      <w:r w:rsidRPr="005C4E78">
        <w:rPr>
          <w:rFonts w:ascii="Times New Roman" w:hAnsi="Times New Roman"/>
          <w:sz w:val="28"/>
          <w:szCs w:val="28"/>
        </w:rPr>
        <w:t>є процеси формування формування ресурсного потенціалу конкурентоспроможності харчових підприємств та підвищення її рівня на ресурсній основі.</w:t>
      </w:r>
    </w:p>
    <w:p w:rsidR="00F44AC0" w:rsidRPr="005C4E78" w:rsidRDefault="00F44AC0" w:rsidP="00F44AC0">
      <w:pPr>
        <w:widowControl w:val="0"/>
        <w:spacing w:line="360" w:lineRule="auto"/>
        <w:ind w:firstLine="709"/>
        <w:jc w:val="both"/>
        <w:rPr>
          <w:rFonts w:ascii="Times New Roman" w:hAnsi="Times New Roman"/>
          <w:sz w:val="28"/>
          <w:szCs w:val="28"/>
        </w:rPr>
      </w:pPr>
      <w:r w:rsidRPr="005C4E78">
        <w:rPr>
          <w:rFonts w:ascii="Times New Roman" w:hAnsi="Times New Roman"/>
          <w:i/>
          <w:sz w:val="28"/>
          <w:szCs w:val="28"/>
        </w:rPr>
        <w:t xml:space="preserve">Предметом дослідження </w:t>
      </w:r>
      <w:r w:rsidRPr="005C4E78">
        <w:rPr>
          <w:rFonts w:ascii="Times New Roman" w:hAnsi="Times New Roman"/>
          <w:sz w:val="28"/>
          <w:szCs w:val="28"/>
        </w:rPr>
        <w:t>є теоретичні, методичні та практичні аспекти формування ресурсного потенціалу та підвищення рівня конкурентоспроможності харчових підприємств.</w:t>
      </w:r>
    </w:p>
    <w:p w:rsidR="00F44AC0" w:rsidRPr="005C4E78" w:rsidRDefault="00F44AC0" w:rsidP="00F44AC0">
      <w:pPr>
        <w:widowControl w:val="0"/>
        <w:spacing w:line="360" w:lineRule="auto"/>
        <w:ind w:firstLine="709"/>
        <w:jc w:val="both"/>
        <w:rPr>
          <w:rFonts w:ascii="Times New Roman" w:hAnsi="Times New Roman"/>
          <w:sz w:val="28"/>
          <w:szCs w:val="28"/>
        </w:rPr>
      </w:pPr>
      <w:r w:rsidRPr="005C4E78">
        <w:rPr>
          <w:rFonts w:ascii="Times New Roman" w:hAnsi="Times New Roman"/>
          <w:b/>
          <w:sz w:val="28"/>
          <w:szCs w:val="28"/>
        </w:rPr>
        <w:t>Методи дослідження.</w:t>
      </w:r>
      <w:r w:rsidRPr="005C4E78">
        <w:rPr>
          <w:rFonts w:ascii="Times New Roman" w:hAnsi="Times New Roman"/>
          <w:sz w:val="28"/>
          <w:szCs w:val="28"/>
        </w:rPr>
        <w:t xml:space="preserve"> Теоретичні та методологічні засади дисертаційної роботи сформовані на основі фундаментальних положень економічної теорії, економіки підприємств, власне конкурентоспроможності харчових підприємств та її ресурсного потенціалу. Важливе значення мали праці вітчизняних та зарубіжних авторів з вказаної проблематики, системно-структурний аналіз причинно-наслідкових зв’язків між явищами і процесами, які супроводжують зростання конкурентоспроможності харчових підприємств.</w:t>
      </w:r>
    </w:p>
    <w:p w:rsidR="00F44AC0" w:rsidRPr="005C4E78" w:rsidRDefault="00F44AC0" w:rsidP="00F44AC0">
      <w:pPr>
        <w:widowControl w:val="0"/>
        <w:spacing w:line="360" w:lineRule="auto"/>
        <w:ind w:firstLine="709"/>
        <w:jc w:val="both"/>
        <w:rPr>
          <w:rFonts w:ascii="Times New Roman" w:hAnsi="Times New Roman"/>
          <w:sz w:val="28"/>
          <w:szCs w:val="28"/>
        </w:rPr>
      </w:pPr>
      <w:r w:rsidRPr="005C4E78">
        <w:rPr>
          <w:rFonts w:ascii="Times New Roman" w:hAnsi="Times New Roman"/>
          <w:sz w:val="28"/>
          <w:szCs w:val="28"/>
        </w:rPr>
        <w:t xml:space="preserve">При вирішенні безпосередніх завдань дослідження використовувалися методи: історичний (при обгрунтуванні змін у рівнях конкурентоспроможності харчових підприємств та у величині та структурі її ресурсного потенціалу), монографічний (при формуванні уявлень про організацію моніторингу та контролю за рівнем конкурентоспроможності та її ресурсним забезпеченням), </w:t>
      </w:r>
      <w:r>
        <w:rPr>
          <w:rFonts w:ascii="Times New Roman" w:hAnsi="Times New Roman"/>
          <w:sz w:val="28"/>
          <w:szCs w:val="28"/>
          <w:lang w:val="en-US"/>
        </w:rPr>
        <w:t>SWOT</w:t>
      </w:r>
      <w:r>
        <w:rPr>
          <w:rFonts w:ascii="Times New Roman" w:hAnsi="Times New Roman"/>
          <w:sz w:val="28"/>
          <w:szCs w:val="28"/>
        </w:rPr>
        <w:t xml:space="preserve">-аналізу (при </w:t>
      </w:r>
      <w:r w:rsidRPr="00C32AE7">
        <w:rPr>
          <w:rFonts w:ascii="Times New Roman" w:hAnsi="Times New Roman"/>
          <w:sz w:val="28"/>
          <w:szCs w:val="28"/>
        </w:rPr>
        <w:t>визначенн</w:t>
      </w:r>
      <w:r>
        <w:rPr>
          <w:rFonts w:ascii="Times New Roman" w:hAnsi="Times New Roman"/>
          <w:sz w:val="28"/>
          <w:szCs w:val="28"/>
        </w:rPr>
        <w:t>і</w:t>
      </w:r>
      <w:r w:rsidRPr="00C32AE7">
        <w:rPr>
          <w:rFonts w:ascii="Times New Roman" w:hAnsi="Times New Roman"/>
          <w:sz w:val="28"/>
          <w:szCs w:val="28"/>
        </w:rPr>
        <w:t xml:space="preserve"> ефективності використання ресурсного потенціалу харчових підприємств</w:t>
      </w:r>
      <w:r>
        <w:rPr>
          <w:rFonts w:ascii="Times New Roman" w:hAnsi="Times New Roman"/>
          <w:sz w:val="28"/>
          <w:szCs w:val="28"/>
        </w:rPr>
        <w:t>), бальних та рейтингових оцінок (при обгрунтовуванні управлінських</w:t>
      </w:r>
      <w:r w:rsidRPr="00C32AE7">
        <w:rPr>
          <w:rFonts w:ascii="Times New Roman" w:hAnsi="Times New Roman"/>
          <w:sz w:val="28"/>
          <w:szCs w:val="28"/>
        </w:rPr>
        <w:t xml:space="preserve"> рішен</w:t>
      </w:r>
      <w:r>
        <w:rPr>
          <w:rFonts w:ascii="Times New Roman" w:hAnsi="Times New Roman"/>
          <w:sz w:val="28"/>
          <w:szCs w:val="28"/>
        </w:rPr>
        <w:t xml:space="preserve">ь щодо ресурсів </w:t>
      </w:r>
      <w:r w:rsidRPr="00C32AE7">
        <w:rPr>
          <w:rFonts w:ascii="Times New Roman" w:hAnsi="Times New Roman"/>
          <w:sz w:val="28"/>
          <w:szCs w:val="28"/>
        </w:rPr>
        <w:t>підвищення</w:t>
      </w:r>
      <w:r>
        <w:rPr>
          <w:rFonts w:ascii="Times New Roman" w:hAnsi="Times New Roman"/>
          <w:sz w:val="28"/>
          <w:szCs w:val="28"/>
        </w:rPr>
        <w:t xml:space="preserve"> конкурентоспроможності</w:t>
      </w:r>
      <w:r w:rsidRPr="00C32AE7">
        <w:rPr>
          <w:rFonts w:ascii="Times New Roman" w:hAnsi="Times New Roman"/>
          <w:sz w:val="28"/>
          <w:szCs w:val="28"/>
        </w:rPr>
        <w:t xml:space="preserve"> на перспективу</w:t>
      </w:r>
      <w:r>
        <w:rPr>
          <w:rFonts w:ascii="Times New Roman" w:hAnsi="Times New Roman"/>
          <w:sz w:val="28"/>
          <w:szCs w:val="28"/>
        </w:rPr>
        <w:t xml:space="preserve">), </w:t>
      </w:r>
      <w:r w:rsidRPr="005C4E78">
        <w:rPr>
          <w:rFonts w:ascii="Times New Roman" w:hAnsi="Times New Roman"/>
          <w:sz w:val="28"/>
          <w:szCs w:val="28"/>
        </w:rPr>
        <w:t>економіко-статистичні (при оцінці та аналізі конкурентоспроможності харчових підприємств та ресурсного потенціалу її підвищення), графічний (при інтерпритаціїї отриманих результатів), моделювання (при обгрунтуванні перспектив підвищення конкурентоспроможності).</w:t>
      </w:r>
    </w:p>
    <w:p w:rsidR="00F44AC0" w:rsidRPr="005C4E78" w:rsidRDefault="00F44AC0" w:rsidP="00F44AC0">
      <w:pPr>
        <w:widowControl w:val="0"/>
        <w:spacing w:line="360" w:lineRule="auto"/>
        <w:ind w:firstLine="709"/>
        <w:jc w:val="both"/>
        <w:rPr>
          <w:rFonts w:ascii="Times New Roman" w:hAnsi="Times New Roman"/>
          <w:sz w:val="28"/>
          <w:szCs w:val="28"/>
        </w:rPr>
      </w:pPr>
      <w:r w:rsidRPr="005C4E78">
        <w:rPr>
          <w:rFonts w:ascii="Times New Roman" w:hAnsi="Times New Roman"/>
          <w:sz w:val="28"/>
          <w:szCs w:val="28"/>
        </w:rPr>
        <w:t xml:space="preserve">Інформаційну базу дослідження утворють нормативно-законодавчі акти </w:t>
      </w:r>
      <w:r w:rsidRPr="005C4E78">
        <w:rPr>
          <w:rFonts w:ascii="Times New Roman" w:hAnsi="Times New Roman"/>
          <w:sz w:val="28"/>
          <w:szCs w:val="28"/>
        </w:rPr>
        <w:lastRenderedPageBreak/>
        <w:t>Української держави, матеріали Державної служби статистики України, Головного управління статистики у Херсонській області, Департаменту агропромислового розвитку Херсонської обласної державної адміністрації дані річних та фінансових звітів харчових підприємств, дані періодичних видань, аналітичних оглядів, власних спостережень.</w:t>
      </w:r>
    </w:p>
    <w:p w:rsidR="00F44AC0" w:rsidRPr="005C4E78" w:rsidRDefault="00F44AC0" w:rsidP="00F44AC0">
      <w:pPr>
        <w:widowControl w:val="0"/>
        <w:spacing w:line="360" w:lineRule="auto"/>
        <w:ind w:firstLine="709"/>
        <w:jc w:val="both"/>
        <w:rPr>
          <w:rFonts w:ascii="Times New Roman" w:hAnsi="Times New Roman"/>
          <w:sz w:val="28"/>
          <w:szCs w:val="28"/>
        </w:rPr>
      </w:pPr>
      <w:r w:rsidRPr="005C4E78">
        <w:rPr>
          <w:rFonts w:ascii="Times New Roman" w:hAnsi="Times New Roman"/>
          <w:b/>
          <w:sz w:val="28"/>
          <w:szCs w:val="28"/>
        </w:rPr>
        <w:t>Наукова новизна одержаних результатів.</w:t>
      </w:r>
      <w:r w:rsidRPr="005C4E78">
        <w:rPr>
          <w:rFonts w:ascii="Times New Roman" w:hAnsi="Times New Roman"/>
          <w:sz w:val="28"/>
          <w:szCs w:val="28"/>
        </w:rPr>
        <w:t xml:space="preserve"> дисертаційного дослідження полягає в обгрунтуванні теоретико-методичних засад та практичних розробок щодо формування ресурсного потенціалу та підвищення рівня конкурентоспроможності харчових підприємств. Найбільш важливі наукові результати, отримані в процесі дослідження та їх наукова новизна полягають у наступному:</w:t>
      </w:r>
    </w:p>
    <w:p w:rsidR="00F44AC0" w:rsidRPr="005C4E78" w:rsidRDefault="00F44AC0" w:rsidP="00F44AC0">
      <w:pPr>
        <w:widowControl w:val="0"/>
        <w:spacing w:line="360" w:lineRule="auto"/>
        <w:ind w:firstLine="709"/>
        <w:jc w:val="both"/>
        <w:rPr>
          <w:rFonts w:ascii="Times New Roman" w:hAnsi="Times New Roman"/>
          <w:sz w:val="28"/>
          <w:szCs w:val="28"/>
        </w:rPr>
      </w:pPr>
      <w:r w:rsidRPr="005C4E78">
        <w:rPr>
          <w:rFonts w:ascii="Times New Roman" w:hAnsi="Times New Roman"/>
          <w:i/>
          <w:sz w:val="28"/>
          <w:szCs w:val="28"/>
        </w:rPr>
        <w:t>вперше:</w:t>
      </w:r>
    </w:p>
    <w:p w:rsidR="00F44AC0" w:rsidRPr="005C4E78" w:rsidRDefault="00F44AC0" w:rsidP="00F44AC0">
      <w:pPr>
        <w:widowControl w:val="0"/>
        <w:spacing w:line="360" w:lineRule="auto"/>
        <w:ind w:firstLine="709"/>
        <w:jc w:val="both"/>
        <w:rPr>
          <w:rFonts w:ascii="Times New Roman" w:hAnsi="Times New Roman"/>
          <w:sz w:val="28"/>
          <w:szCs w:val="28"/>
        </w:rPr>
      </w:pPr>
      <w:r w:rsidRPr="005C4E78">
        <w:rPr>
          <w:rFonts w:ascii="Times New Roman" w:hAnsi="Times New Roman"/>
          <w:sz w:val="28"/>
          <w:szCs w:val="28"/>
        </w:rPr>
        <w:t>- обгрунтовано напрями підвищення конкурентоспроможності харчових підприємств на ресурсних засадах (поглиблення переробки продовольчої сировини, активізація інноваційно-інвестиційних ресурсів, удосконалення виробничо-операційних процесів, підвищення ефективності трудових ресурсів та управління підприємствами);</w:t>
      </w:r>
    </w:p>
    <w:p w:rsidR="00F44AC0" w:rsidRPr="005C4E78" w:rsidRDefault="00F44AC0" w:rsidP="00F44AC0">
      <w:pPr>
        <w:widowControl w:val="0"/>
        <w:spacing w:line="360" w:lineRule="auto"/>
        <w:ind w:firstLine="709"/>
        <w:jc w:val="both"/>
        <w:rPr>
          <w:rFonts w:ascii="Times New Roman" w:hAnsi="Times New Roman"/>
          <w:sz w:val="28"/>
          <w:szCs w:val="28"/>
        </w:rPr>
      </w:pPr>
      <w:r w:rsidRPr="005C4E78">
        <w:rPr>
          <w:rFonts w:ascii="Times New Roman" w:hAnsi="Times New Roman"/>
          <w:sz w:val="28"/>
          <w:szCs w:val="28"/>
        </w:rPr>
        <w:t>- визначено потребу та особливості організації моніторингу і контролю рівня конкурентоспроможності харчових підприємств та ресурсного забезпечення її підвищення їз застосуванням показників ресурсовіддачі та ресурсозбереження, фінансово-економічної стійкості, собівартості та якості продукції, рентабельності виробництва, продуктивності праці та ефективності управління;</w:t>
      </w:r>
    </w:p>
    <w:p w:rsidR="00F44AC0" w:rsidRPr="005C4E78" w:rsidRDefault="00F44AC0" w:rsidP="00F44AC0">
      <w:pPr>
        <w:widowControl w:val="0"/>
        <w:spacing w:line="360" w:lineRule="auto"/>
        <w:ind w:firstLine="709"/>
        <w:jc w:val="both"/>
        <w:rPr>
          <w:rFonts w:ascii="Times New Roman" w:hAnsi="Times New Roman"/>
          <w:sz w:val="28"/>
          <w:szCs w:val="28"/>
        </w:rPr>
      </w:pPr>
      <w:r w:rsidRPr="005C4E78">
        <w:rPr>
          <w:rFonts w:ascii="Times New Roman" w:hAnsi="Times New Roman"/>
          <w:i/>
          <w:sz w:val="28"/>
          <w:szCs w:val="28"/>
        </w:rPr>
        <w:t>удосконалено:</w:t>
      </w:r>
    </w:p>
    <w:p w:rsidR="00F44AC0" w:rsidRPr="005C4E78" w:rsidRDefault="00F44AC0" w:rsidP="00F44AC0">
      <w:pPr>
        <w:widowControl w:val="0"/>
        <w:spacing w:line="360" w:lineRule="auto"/>
        <w:ind w:firstLine="709"/>
        <w:jc w:val="both"/>
        <w:rPr>
          <w:rFonts w:ascii="Times New Roman" w:hAnsi="Times New Roman"/>
          <w:sz w:val="28"/>
          <w:szCs w:val="28"/>
        </w:rPr>
      </w:pPr>
      <w:r w:rsidRPr="005C4E78">
        <w:rPr>
          <w:rFonts w:ascii="Times New Roman" w:hAnsi="Times New Roman"/>
          <w:sz w:val="28"/>
          <w:szCs w:val="28"/>
        </w:rPr>
        <w:t>- методичні підходи щодо оцінки ефективності ресурсного забезпечення конкурентоспроможності харчових підприємств (з використанням порівняних показників</w:t>
      </w:r>
      <w:r>
        <w:rPr>
          <w:rFonts w:ascii="Times New Roman" w:hAnsi="Times New Roman"/>
          <w:sz w:val="28"/>
          <w:szCs w:val="28"/>
        </w:rPr>
        <w:t>, балів та рейтингів</w:t>
      </w:r>
      <w:r w:rsidRPr="005C4E78">
        <w:rPr>
          <w:rFonts w:ascii="Times New Roman" w:hAnsi="Times New Roman"/>
          <w:sz w:val="28"/>
          <w:szCs w:val="28"/>
        </w:rPr>
        <w:t xml:space="preserve"> ресурсокористування та рівнів конкурентоспроможності);</w:t>
      </w:r>
    </w:p>
    <w:p w:rsidR="00F44AC0" w:rsidRPr="005C4E78" w:rsidRDefault="00F44AC0" w:rsidP="00F44AC0">
      <w:pPr>
        <w:widowControl w:val="0"/>
        <w:spacing w:line="360" w:lineRule="auto"/>
        <w:ind w:firstLine="709"/>
        <w:jc w:val="both"/>
        <w:rPr>
          <w:rFonts w:ascii="Times New Roman" w:hAnsi="Times New Roman"/>
          <w:sz w:val="28"/>
          <w:szCs w:val="28"/>
        </w:rPr>
      </w:pPr>
      <w:r w:rsidRPr="005C4E78">
        <w:rPr>
          <w:rFonts w:ascii="Times New Roman" w:hAnsi="Times New Roman"/>
          <w:sz w:val="28"/>
          <w:szCs w:val="28"/>
        </w:rPr>
        <w:t xml:space="preserve">- аналіз конкурентоспроможності харчових підприємств у розрізі їх галузевої належності та розміщення, ресурсокористування та інноваційності </w:t>
      </w:r>
      <w:r w:rsidRPr="005C4E78">
        <w:rPr>
          <w:rFonts w:ascii="Times New Roman" w:hAnsi="Times New Roman"/>
          <w:sz w:val="28"/>
          <w:szCs w:val="28"/>
        </w:rPr>
        <w:lastRenderedPageBreak/>
        <w:t>виробництва;</w:t>
      </w:r>
    </w:p>
    <w:p w:rsidR="00F44AC0" w:rsidRPr="005C4E78" w:rsidRDefault="00F44AC0" w:rsidP="00F44AC0">
      <w:pPr>
        <w:widowControl w:val="0"/>
        <w:spacing w:line="360" w:lineRule="auto"/>
        <w:ind w:firstLine="709"/>
        <w:jc w:val="both"/>
        <w:rPr>
          <w:rFonts w:ascii="Times New Roman" w:hAnsi="Times New Roman"/>
          <w:sz w:val="28"/>
          <w:szCs w:val="28"/>
        </w:rPr>
      </w:pPr>
      <w:r w:rsidRPr="005C4E78">
        <w:rPr>
          <w:rFonts w:ascii="Times New Roman" w:hAnsi="Times New Roman"/>
          <w:sz w:val="28"/>
          <w:szCs w:val="28"/>
        </w:rPr>
        <w:t>- оцінку сировинних ресурсів харчових підприємств через доступність сировинних зон, характер постачання та переробки;</w:t>
      </w:r>
    </w:p>
    <w:p w:rsidR="00F44AC0" w:rsidRPr="005C4E78" w:rsidRDefault="00F44AC0" w:rsidP="00F44AC0">
      <w:pPr>
        <w:widowControl w:val="0"/>
        <w:spacing w:line="360" w:lineRule="auto"/>
        <w:ind w:firstLine="709"/>
        <w:jc w:val="both"/>
        <w:rPr>
          <w:rFonts w:ascii="Times New Roman" w:hAnsi="Times New Roman"/>
          <w:sz w:val="28"/>
          <w:szCs w:val="28"/>
        </w:rPr>
      </w:pPr>
      <w:r w:rsidRPr="005C4E78">
        <w:rPr>
          <w:rFonts w:ascii="Times New Roman" w:hAnsi="Times New Roman"/>
          <w:sz w:val="28"/>
          <w:szCs w:val="28"/>
        </w:rPr>
        <w:t>- визначення інноваційності виробництва як важливого ресурсу конкурентоспроможності через кількість впровадження інновацій, інноваційні зразки продукції та технології;</w:t>
      </w:r>
    </w:p>
    <w:p w:rsidR="00F44AC0" w:rsidRPr="005C4E78" w:rsidRDefault="00F44AC0" w:rsidP="00F44AC0">
      <w:pPr>
        <w:widowControl w:val="0"/>
        <w:spacing w:line="360" w:lineRule="auto"/>
        <w:ind w:firstLine="709"/>
        <w:jc w:val="both"/>
        <w:rPr>
          <w:rFonts w:ascii="Times New Roman" w:hAnsi="Times New Roman"/>
          <w:i/>
          <w:sz w:val="28"/>
          <w:szCs w:val="28"/>
        </w:rPr>
      </w:pPr>
      <w:r w:rsidRPr="005C4E78">
        <w:rPr>
          <w:rFonts w:ascii="Times New Roman" w:hAnsi="Times New Roman"/>
          <w:sz w:val="28"/>
          <w:szCs w:val="28"/>
        </w:rPr>
        <w:t xml:space="preserve"> </w:t>
      </w:r>
      <w:r w:rsidRPr="005C4E78">
        <w:rPr>
          <w:rFonts w:ascii="Times New Roman" w:hAnsi="Times New Roman"/>
          <w:i/>
          <w:sz w:val="28"/>
          <w:szCs w:val="28"/>
        </w:rPr>
        <w:t>набули подальшого розвитку:</w:t>
      </w:r>
    </w:p>
    <w:p w:rsidR="00F44AC0" w:rsidRPr="005C4E78" w:rsidRDefault="00F44AC0" w:rsidP="00F44AC0">
      <w:pPr>
        <w:widowControl w:val="0"/>
        <w:spacing w:line="360" w:lineRule="auto"/>
        <w:ind w:firstLine="709"/>
        <w:jc w:val="both"/>
        <w:rPr>
          <w:rFonts w:ascii="Times New Roman" w:hAnsi="Times New Roman"/>
          <w:sz w:val="28"/>
          <w:szCs w:val="28"/>
        </w:rPr>
      </w:pPr>
      <w:r w:rsidRPr="005C4E78">
        <w:rPr>
          <w:rFonts w:ascii="Times New Roman" w:hAnsi="Times New Roman"/>
          <w:sz w:val="28"/>
          <w:szCs w:val="28"/>
        </w:rPr>
        <w:t>- обгрунтування організаційно-економічного механізму півищення конкурентоспроможності на ресурсних засадах (з використанням податкових та інвестиційних складових, інститутів фінансування інновацій, маркетингових стратегій та інновацій);</w:t>
      </w:r>
    </w:p>
    <w:p w:rsidR="00F44AC0" w:rsidRPr="005C4E78" w:rsidRDefault="00F44AC0" w:rsidP="00F44AC0">
      <w:pPr>
        <w:widowControl w:val="0"/>
        <w:spacing w:line="360" w:lineRule="auto"/>
        <w:ind w:firstLine="709"/>
        <w:jc w:val="both"/>
        <w:rPr>
          <w:rFonts w:ascii="Times New Roman" w:hAnsi="Times New Roman"/>
          <w:sz w:val="28"/>
          <w:szCs w:val="28"/>
        </w:rPr>
      </w:pPr>
      <w:r w:rsidRPr="005C4E78">
        <w:rPr>
          <w:rFonts w:ascii="Times New Roman" w:hAnsi="Times New Roman"/>
          <w:sz w:val="28"/>
          <w:szCs w:val="28"/>
        </w:rPr>
        <w:t>- визначення напрямів впровадження інновацій (по лініях ресурсокористування, оптимізації виробничо-операційних процесів, фінансово-економічної стійкості, маркетингової діяльності, управління);</w:t>
      </w:r>
    </w:p>
    <w:p w:rsidR="00F44AC0" w:rsidRPr="005C4E78" w:rsidRDefault="00F44AC0" w:rsidP="00F44AC0">
      <w:pPr>
        <w:widowControl w:val="0"/>
        <w:spacing w:line="360" w:lineRule="auto"/>
        <w:ind w:firstLine="709"/>
        <w:jc w:val="both"/>
        <w:rPr>
          <w:rFonts w:ascii="Times New Roman" w:hAnsi="Times New Roman"/>
          <w:sz w:val="28"/>
          <w:szCs w:val="28"/>
        </w:rPr>
      </w:pPr>
      <w:r w:rsidRPr="005C4E78">
        <w:rPr>
          <w:rFonts w:ascii="Times New Roman" w:hAnsi="Times New Roman"/>
          <w:sz w:val="28"/>
          <w:szCs w:val="28"/>
        </w:rPr>
        <w:t>- виявлення додаткових джерел інвестування підвищення конкурентоспроможності харчових підприємств та її ресурсного забезпечення через активізацію експортно-імпортної діяльності, удосконалення маркетингових стратегій реалізації продукції.</w:t>
      </w:r>
    </w:p>
    <w:p w:rsidR="00F44AC0" w:rsidRPr="005C4E78" w:rsidRDefault="00F44AC0" w:rsidP="00F44AC0">
      <w:pPr>
        <w:widowControl w:val="0"/>
        <w:spacing w:line="360" w:lineRule="auto"/>
        <w:ind w:firstLine="709"/>
        <w:jc w:val="both"/>
        <w:rPr>
          <w:rFonts w:ascii="Times New Roman" w:hAnsi="Times New Roman"/>
          <w:sz w:val="28"/>
          <w:szCs w:val="28"/>
        </w:rPr>
      </w:pPr>
      <w:r w:rsidRPr="005C4E78">
        <w:rPr>
          <w:rFonts w:ascii="Times New Roman" w:hAnsi="Times New Roman"/>
          <w:b/>
          <w:sz w:val="28"/>
          <w:szCs w:val="28"/>
        </w:rPr>
        <w:t>Практичне значення одержаних результатів.</w:t>
      </w:r>
      <w:r w:rsidRPr="005C4E78">
        <w:rPr>
          <w:rFonts w:ascii="Times New Roman" w:hAnsi="Times New Roman"/>
          <w:sz w:val="28"/>
          <w:szCs w:val="28"/>
        </w:rPr>
        <w:t xml:space="preserve"> Результати дисертаційного дослідження мають теоретичне та практичне значення і можуть бути використані при проведенні аналогічних досліджень ресурсного потенціалу конкурентоспроможності харчових підприємств. Рекомендації щодо оптимізації сировинного забезпечення виробництва продуктів харчування передані для практичного впровадження у Департамент агропромислового розвитку Херсонської обласної державної адмініс</w:t>
      </w:r>
      <w:r>
        <w:rPr>
          <w:rFonts w:ascii="Times New Roman" w:hAnsi="Times New Roman"/>
          <w:sz w:val="28"/>
          <w:szCs w:val="28"/>
        </w:rPr>
        <w:t xml:space="preserve">трації (довідка № </w:t>
      </w:r>
      <w:r w:rsidRPr="00D70CFF">
        <w:rPr>
          <w:rFonts w:ascii="Times New Roman" w:hAnsi="Times New Roman"/>
          <w:sz w:val="28"/>
          <w:szCs w:val="28"/>
        </w:rPr>
        <w:t xml:space="preserve">8-600-5/358 </w:t>
      </w:r>
      <w:r>
        <w:rPr>
          <w:rFonts w:ascii="Times New Roman" w:hAnsi="Times New Roman"/>
          <w:sz w:val="28"/>
          <w:szCs w:val="28"/>
        </w:rPr>
        <w:t>від 19</w:t>
      </w:r>
      <w:r w:rsidRPr="005C4E78">
        <w:rPr>
          <w:rFonts w:ascii="Times New Roman" w:hAnsi="Times New Roman"/>
          <w:sz w:val="28"/>
          <w:szCs w:val="28"/>
        </w:rPr>
        <w:t xml:space="preserve"> лютого 2014 р.). Висновки щодо інноваційного оновлення плодоовочеконсервного виробництва на основі впровадження нового технологічного обладнання передані для впровадження у практику діяльності Херсонського консервного заводу (довідка № </w:t>
      </w:r>
      <w:r w:rsidRPr="00D70CFF">
        <w:rPr>
          <w:rFonts w:ascii="Times New Roman" w:hAnsi="Times New Roman"/>
          <w:sz w:val="28"/>
          <w:szCs w:val="28"/>
        </w:rPr>
        <w:t>795-0</w:t>
      </w:r>
      <w:r>
        <w:rPr>
          <w:rFonts w:ascii="Times New Roman" w:hAnsi="Times New Roman"/>
          <w:sz w:val="28"/>
          <w:szCs w:val="28"/>
        </w:rPr>
        <w:t>3</w:t>
      </w:r>
      <w:r w:rsidRPr="00D70CFF">
        <w:rPr>
          <w:rFonts w:ascii="Times New Roman" w:hAnsi="Times New Roman"/>
          <w:sz w:val="28"/>
          <w:szCs w:val="28"/>
        </w:rPr>
        <w:t xml:space="preserve">/30 </w:t>
      </w:r>
      <w:r w:rsidRPr="005C4E78">
        <w:rPr>
          <w:rFonts w:ascii="Times New Roman" w:hAnsi="Times New Roman"/>
          <w:sz w:val="28"/>
          <w:szCs w:val="28"/>
        </w:rPr>
        <w:t xml:space="preserve">від </w:t>
      </w:r>
      <w:r>
        <w:rPr>
          <w:rFonts w:ascii="Times New Roman" w:hAnsi="Times New Roman"/>
          <w:sz w:val="28"/>
          <w:szCs w:val="28"/>
        </w:rPr>
        <w:t>12</w:t>
      </w:r>
      <w:r w:rsidRPr="005C4E78">
        <w:rPr>
          <w:rFonts w:ascii="Times New Roman" w:hAnsi="Times New Roman"/>
          <w:sz w:val="28"/>
          <w:szCs w:val="28"/>
        </w:rPr>
        <w:t xml:space="preserve"> березня 2014 р. Рекомендації щодо удосконалення виробничо-операційних </w:t>
      </w:r>
      <w:r w:rsidRPr="005C4E78">
        <w:rPr>
          <w:rFonts w:ascii="Times New Roman" w:hAnsi="Times New Roman"/>
          <w:sz w:val="28"/>
          <w:szCs w:val="28"/>
        </w:rPr>
        <w:lastRenderedPageBreak/>
        <w:t xml:space="preserve">процесів та підвищення фінансово-економічної стійкості впроваджені у виробничу діяльність Каланчацького маслосирзаводу Херсонської області (довідка № </w:t>
      </w:r>
      <w:r w:rsidRPr="00515029">
        <w:rPr>
          <w:rFonts w:ascii="Times New Roman" w:hAnsi="Times New Roman"/>
          <w:spacing w:val="-4"/>
          <w:sz w:val="28"/>
          <w:szCs w:val="28"/>
        </w:rPr>
        <w:t>01-0</w:t>
      </w:r>
      <w:r>
        <w:rPr>
          <w:rFonts w:ascii="Times New Roman" w:hAnsi="Times New Roman"/>
          <w:spacing w:val="-4"/>
          <w:sz w:val="28"/>
          <w:szCs w:val="28"/>
        </w:rPr>
        <w:t>3</w:t>
      </w:r>
      <w:r w:rsidRPr="00515029">
        <w:rPr>
          <w:rFonts w:ascii="Times New Roman" w:hAnsi="Times New Roman"/>
          <w:spacing w:val="-4"/>
          <w:sz w:val="28"/>
          <w:szCs w:val="28"/>
        </w:rPr>
        <w:t xml:space="preserve">/104 </w:t>
      </w:r>
      <w:r w:rsidRPr="005C4E78">
        <w:rPr>
          <w:rFonts w:ascii="Times New Roman" w:hAnsi="Times New Roman"/>
          <w:sz w:val="28"/>
          <w:szCs w:val="28"/>
        </w:rPr>
        <w:t xml:space="preserve">від </w:t>
      </w:r>
      <w:r>
        <w:rPr>
          <w:rFonts w:ascii="Times New Roman" w:hAnsi="Times New Roman"/>
          <w:sz w:val="28"/>
          <w:szCs w:val="28"/>
        </w:rPr>
        <w:t>25</w:t>
      </w:r>
      <w:r w:rsidRPr="005C4E78">
        <w:rPr>
          <w:rFonts w:ascii="Times New Roman" w:hAnsi="Times New Roman"/>
          <w:sz w:val="28"/>
          <w:szCs w:val="28"/>
        </w:rPr>
        <w:t xml:space="preserve"> березня  2014 р.).</w:t>
      </w:r>
    </w:p>
    <w:p w:rsidR="00F44AC0" w:rsidRPr="005C4E78" w:rsidRDefault="00F44AC0" w:rsidP="00F44AC0">
      <w:pPr>
        <w:widowControl w:val="0"/>
        <w:spacing w:line="360" w:lineRule="auto"/>
        <w:ind w:firstLine="709"/>
        <w:jc w:val="both"/>
        <w:rPr>
          <w:rFonts w:ascii="Times New Roman" w:hAnsi="Times New Roman"/>
          <w:sz w:val="28"/>
          <w:szCs w:val="28"/>
        </w:rPr>
      </w:pPr>
      <w:r w:rsidRPr="005C4E78">
        <w:rPr>
          <w:rFonts w:ascii="Times New Roman" w:hAnsi="Times New Roman"/>
          <w:sz w:val="28"/>
          <w:szCs w:val="28"/>
        </w:rPr>
        <w:t>Висновки про економічну сутність та структуру ресурсного потенціалу конкурентоспроможності ха</w:t>
      </w:r>
      <w:r>
        <w:rPr>
          <w:rFonts w:ascii="Times New Roman" w:hAnsi="Times New Roman"/>
          <w:sz w:val="28"/>
          <w:szCs w:val="28"/>
        </w:rPr>
        <w:t>рчових підприємств, організацію</w:t>
      </w:r>
      <w:r w:rsidRPr="005C4E78">
        <w:rPr>
          <w:rFonts w:ascii="Times New Roman" w:hAnsi="Times New Roman"/>
          <w:sz w:val="28"/>
          <w:szCs w:val="28"/>
        </w:rPr>
        <w:t xml:space="preserve"> моніторингу та контролю рівня конкурентоспроможності та його ресурсного забезпечення  впроваджено у навчальний процес економічного факультету Херсонського державного аграрного університету при викладанні дисциплін “Економіка підприємств”, “Маркетинг”, “Організація наукових досліджень” (довідка № </w:t>
      </w:r>
      <w:r w:rsidRPr="00D70CFF">
        <w:rPr>
          <w:rFonts w:ascii="Times New Roman" w:hAnsi="Times New Roman"/>
          <w:sz w:val="28"/>
          <w:szCs w:val="28"/>
        </w:rPr>
        <w:t xml:space="preserve">65-05/220 </w:t>
      </w:r>
      <w:r w:rsidRPr="005C4E78">
        <w:rPr>
          <w:rFonts w:ascii="Times New Roman" w:hAnsi="Times New Roman"/>
          <w:sz w:val="28"/>
          <w:szCs w:val="28"/>
        </w:rPr>
        <w:t xml:space="preserve">від </w:t>
      </w:r>
      <w:r>
        <w:rPr>
          <w:rFonts w:ascii="Times New Roman" w:hAnsi="Times New Roman"/>
          <w:sz w:val="28"/>
          <w:szCs w:val="28"/>
        </w:rPr>
        <w:t>16</w:t>
      </w:r>
      <w:r w:rsidRPr="005C4E78">
        <w:rPr>
          <w:rFonts w:ascii="Times New Roman" w:hAnsi="Times New Roman"/>
          <w:sz w:val="28"/>
          <w:szCs w:val="28"/>
        </w:rPr>
        <w:t xml:space="preserve"> квітня 2014 р.).</w:t>
      </w:r>
    </w:p>
    <w:p w:rsidR="00F44AC0" w:rsidRPr="005C4E78" w:rsidRDefault="00F44AC0" w:rsidP="00F44AC0">
      <w:pPr>
        <w:widowControl w:val="0"/>
        <w:spacing w:line="360" w:lineRule="auto"/>
        <w:ind w:firstLine="708"/>
        <w:jc w:val="both"/>
        <w:rPr>
          <w:rFonts w:ascii="Times New Roman" w:hAnsi="Times New Roman"/>
          <w:sz w:val="28"/>
          <w:szCs w:val="28"/>
        </w:rPr>
      </w:pPr>
      <w:r w:rsidRPr="005C4E78">
        <w:rPr>
          <w:rFonts w:ascii="Times New Roman" w:hAnsi="Times New Roman"/>
          <w:b/>
          <w:sz w:val="28"/>
          <w:szCs w:val="28"/>
        </w:rPr>
        <w:t xml:space="preserve">Особистий внесок здобувача. </w:t>
      </w:r>
      <w:r w:rsidRPr="005C4E78">
        <w:rPr>
          <w:rFonts w:ascii="Times New Roman" w:hAnsi="Times New Roman"/>
          <w:sz w:val="28"/>
          <w:szCs w:val="28"/>
        </w:rPr>
        <w:t>Дисертаційна робота є завершеним науковим дослідженням і містить висновки та результати дисертанта щодо обґрунтування та реалізації шляхів та засобів підвищення конкурентоспроможності ресурсного потенціалу харчових підприємств . Усі розробки викладені у дисертації, отримані здобувачем самостійно і знайшли відображення в опублікованих працях автора. У роботі, опублікованій у співавторстві, використано тільки ті ідеї та положення, що належать автору особисто.</w:t>
      </w:r>
    </w:p>
    <w:p w:rsidR="00F44AC0" w:rsidRPr="005C4E78" w:rsidRDefault="00F44AC0" w:rsidP="00F44AC0">
      <w:pPr>
        <w:pStyle w:val="affffffff"/>
        <w:widowControl w:val="0"/>
        <w:spacing w:after="0" w:line="360" w:lineRule="auto"/>
        <w:ind w:left="0" w:firstLine="709"/>
        <w:jc w:val="both"/>
        <w:rPr>
          <w:rFonts w:ascii="Times New Roman" w:hAnsi="Times New Roman"/>
          <w:bCs/>
          <w:szCs w:val="28"/>
        </w:rPr>
      </w:pPr>
      <w:r w:rsidRPr="005C4E78">
        <w:rPr>
          <w:rFonts w:ascii="Times New Roman" w:hAnsi="Times New Roman"/>
          <w:b/>
          <w:szCs w:val="28"/>
        </w:rPr>
        <w:t>Апробація результатів дисертації.</w:t>
      </w:r>
      <w:r w:rsidRPr="005C4E78">
        <w:rPr>
          <w:rFonts w:ascii="Times New Roman" w:hAnsi="Times New Roman"/>
          <w:szCs w:val="28"/>
        </w:rPr>
        <w:t xml:space="preserve"> Розробки, рекомендації і висновки виконаної дисертаційної роботи доповідались, обговорювались і одержали позитивну оцінку на: </w:t>
      </w:r>
      <w:r w:rsidRPr="00C02E72">
        <w:rPr>
          <w:rFonts w:ascii="Times New Roman" w:hAnsi="Times New Roman"/>
          <w:bCs/>
          <w:szCs w:val="28"/>
        </w:rPr>
        <w:t>международной научной практичной конференции «Бъдещето въпроси от света на науката</w:t>
      </w:r>
      <w:r>
        <w:rPr>
          <w:rFonts w:ascii="Times New Roman" w:hAnsi="Times New Roman"/>
          <w:bCs/>
          <w:szCs w:val="28"/>
        </w:rPr>
        <w:t xml:space="preserve"> – 2011</w:t>
      </w:r>
      <w:r w:rsidRPr="00C02E72">
        <w:rPr>
          <w:rFonts w:ascii="Times New Roman" w:hAnsi="Times New Roman"/>
          <w:bCs/>
          <w:szCs w:val="28"/>
        </w:rPr>
        <w:t>»</w:t>
      </w:r>
      <w:r w:rsidRPr="00AA758C">
        <w:rPr>
          <w:rFonts w:ascii="Times New Roman" w:hAnsi="Times New Roman"/>
          <w:szCs w:val="28"/>
        </w:rPr>
        <w:t xml:space="preserve">, (София, </w:t>
      </w:r>
      <w:r w:rsidRPr="00C02E72">
        <w:rPr>
          <w:rFonts w:ascii="Times New Roman" w:hAnsi="Times New Roman"/>
          <w:szCs w:val="28"/>
        </w:rPr>
        <w:t>17-25 декември</w:t>
      </w:r>
      <w:r w:rsidRPr="00AA758C">
        <w:rPr>
          <w:rFonts w:ascii="Times New Roman" w:hAnsi="Times New Roman"/>
          <w:szCs w:val="28"/>
        </w:rPr>
        <w:t xml:space="preserve"> 2011 г</w:t>
      </w:r>
      <w:r>
        <w:rPr>
          <w:rFonts w:ascii="Times New Roman" w:hAnsi="Times New Roman"/>
          <w:szCs w:val="28"/>
        </w:rPr>
        <w:t xml:space="preserve">.); </w:t>
      </w:r>
      <w:r w:rsidRPr="00AA758C">
        <w:rPr>
          <w:rFonts w:ascii="Times New Roman" w:hAnsi="Times New Roman"/>
          <w:bCs/>
          <w:szCs w:val="28"/>
          <w:lang w:val="en-US"/>
        </w:rPr>
        <w:t>Mi</w:t>
      </w:r>
      <w:r w:rsidRPr="00AA758C">
        <w:rPr>
          <w:rFonts w:ascii="Times New Roman" w:hAnsi="Times New Roman"/>
          <w:bCs/>
          <w:szCs w:val="28"/>
        </w:rPr>
        <w:t>ę</w:t>
      </w:r>
      <w:r w:rsidRPr="00AA758C">
        <w:rPr>
          <w:rFonts w:ascii="Times New Roman" w:hAnsi="Times New Roman"/>
          <w:bCs/>
          <w:szCs w:val="28"/>
          <w:lang w:val="en-US"/>
        </w:rPr>
        <w:t>dzynarodowej</w:t>
      </w:r>
      <w:r w:rsidRPr="00AA758C">
        <w:rPr>
          <w:rFonts w:ascii="Times New Roman" w:hAnsi="Times New Roman"/>
          <w:bCs/>
          <w:szCs w:val="28"/>
        </w:rPr>
        <w:t xml:space="preserve"> </w:t>
      </w:r>
      <w:r w:rsidRPr="00AA758C">
        <w:rPr>
          <w:rFonts w:ascii="Times New Roman" w:hAnsi="Times New Roman"/>
          <w:bCs/>
          <w:szCs w:val="28"/>
          <w:lang w:val="en-US"/>
        </w:rPr>
        <w:t>naukowi</w:t>
      </w:r>
      <w:r w:rsidRPr="00AA758C">
        <w:rPr>
          <w:rFonts w:ascii="Times New Roman" w:hAnsi="Times New Roman"/>
          <w:bCs/>
          <w:szCs w:val="28"/>
        </w:rPr>
        <w:t>-</w:t>
      </w:r>
      <w:r w:rsidRPr="00AA758C">
        <w:rPr>
          <w:rFonts w:ascii="Times New Roman" w:hAnsi="Times New Roman"/>
          <w:bCs/>
          <w:szCs w:val="28"/>
          <w:lang w:val="en-US"/>
        </w:rPr>
        <w:t>praktycznej</w:t>
      </w:r>
      <w:r w:rsidRPr="00AA758C">
        <w:rPr>
          <w:rFonts w:ascii="Times New Roman" w:hAnsi="Times New Roman"/>
          <w:bCs/>
          <w:szCs w:val="28"/>
        </w:rPr>
        <w:t xml:space="preserve"> </w:t>
      </w:r>
      <w:r w:rsidRPr="00AA758C">
        <w:rPr>
          <w:rFonts w:ascii="Times New Roman" w:hAnsi="Times New Roman"/>
          <w:bCs/>
          <w:szCs w:val="28"/>
          <w:lang w:val="en-US"/>
        </w:rPr>
        <w:t>konferencji</w:t>
      </w:r>
      <w:r w:rsidRPr="00AA758C">
        <w:rPr>
          <w:rFonts w:ascii="Times New Roman" w:hAnsi="Times New Roman"/>
          <w:bCs/>
          <w:szCs w:val="28"/>
        </w:rPr>
        <w:t xml:space="preserve"> </w:t>
      </w:r>
      <w:r>
        <w:rPr>
          <w:rFonts w:ascii="Times New Roman" w:hAnsi="Times New Roman"/>
          <w:bCs/>
          <w:szCs w:val="28"/>
        </w:rPr>
        <w:t>«</w:t>
      </w:r>
      <w:r w:rsidRPr="00AA758C">
        <w:rPr>
          <w:rFonts w:ascii="Times New Roman" w:hAnsi="Times New Roman"/>
          <w:bCs/>
          <w:szCs w:val="28"/>
          <w:lang w:val="en-US"/>
        </w:rPr>
        <w:t>Strategiczne</w:t>
      </w:r>
      <w:r w:rsidRPr="00AA758C">
        <w:rPr>
          <w:rFonts w:ascii="Times New Roman" w:hAnsi="Times New Roman"/>
          <w:bCs/>
          <w:szCs w:val="28"/>
        </w:rPr>
        <w:t xml:space="preserve"> </w:t>
      </w:r>
      <w:r w:rsidRPr="00AA758C">
        <w:rPr>
          <w:rFonts w:ascii="Times New Roman" w:hAnsi="Times New Roman"/>
          <w:bCs/>
          <w:szCs w:val="28"/>
          <w:lang w:val="en-US"/>
        </w:rPr>
        <w:t>pytania</w:t>
      </w:r>
      <w:r w:rsidRPr="00AA758C">
        <w:rPr>
          <w:rFonts w:ascii="Times New Roman" w:hAnsi="Times New Roman"/>
          <w:bCs/>
          <w:szCs w:val="28"/>
        </w:rPr>
        <w:t xml:space="preserve"> ś</w:t>
      </w:r>
      <w:r w:rsidRPr="00AA758C">
        <w:rPr>
          <w:rFonts w:ascii="Times New Roman" w:hAnsi="Times New Roman"/>
          <w:bCs/>
          <w:szCs w:val="28"/>
          <w:lang w:val="en-US"/>
        </w:rPr>
        <w:t>wiatowej</w:t>
      </w:r>
      <w:r w:rsidRPr="00AA758C">
        <w:rPr>
          <w:rFonts w:ascii="Times New Roman" w:hAnsi="Times New Roman"/>
          <w:bCs/>
          <w:szCs w:val="28"/>
        </w:rPr>
        <w:t xml:space="preserve"> </w:t>
      </w:r>
      <w:r w:rsidRPr="00AA758C">
        <w:rPr>
          <w:rFonts w:ascii="Times New Roman" w:hAnsi="Times New Roman"/>
          <w:bCs/>
          <w:szCs w:val="28"/>
          <w:lang w:val="en-US"/>
        </w:rPr>
        <w:t>nauki</w:t>
      </w:r>
      <w:r w:rsidRPr="00AA758C">
        <w:rPr>
          <w:rFonts w:ascii="Times New Roman" w:hAnsi="Times New Roman"/>
          <w:bCs/>
          <w:szCs w:val="28"/>
        </w:rPr>
        <w:t xml:space="preserve"> </w:t>
      </w:r>
      <w:r>
        <w:rPr>
          <w:rFonts w:ascii="Times New Roman" w:hAnsi="Times New Roman"/>
          <w:bCs/>
          <w:szCs w:val="28"/>
        </w:rPr>
        <w:t>–</w:t>
      </w:r>
      <w:r w:rsidRPr="00AA758C">
        <w:rPr>
          <w:rFonts w:ascii="Times New Roman" w:hAnsi="Times New Roman"/>
          <w:bCs/>
          <w:szCs w:val="28"/>
        </w:rPr>
        <w:t xml:space="preserve"> 2012</w:t>
      </w:r>
      <w:r>
        <w:rPr>
          <w:rFonts w:ascii="Times New Roman" w:hAnsi="Times New Roman"/>
          <w:bCs/>
          <w:szCs w:val="28"/>
        </w:rPr>
        <w:t>»</w:t>
      </w:r>
      <w:r w:rsidRPr="00AA758C">
        <w:rPr>
          <w:rFonts w:ascii="Times New Roman" w:hAnsi="Times New Roman"/>
          <w:szCs w:val="28"/>
        </w:rPr>
        <w:t>, (</w:t>
      </w:r>
      <w:r w:rsidRPr="00AA758C">
        <w:rPr>
          <w:rFonts w:ascii="Times New Roman" w:hAnsi="Times New Roman"/>
          <w:szCs w:val="28"/>
          <w:lang w:val="en-US"/>
        </w:rPr>
        <w:t>Przemysl</w:t>
      </w:r>
      <w:r w:rsidRPr="00AA758C">
        <w:rPr>
          <w:rFonts w:ascii="Times New Roman" w:hAnsi="Times New Roman"/>
          <w:szCs w:val="28"/>
        </w:rPr>
        <w:t xml:space="preserve">, </w:t>
      </w:r>
      <w:r w:rsidRPr="00AA758C">
        <w:rPr>
          <w:rFonts w:ascii="Times New Roman" w:hAnsi="Times New Roman"/>
          <w:bCs/>
          <w:szCs w:val="28"/>
        </w:rPr>
        <w:t xml:space="preserve">07-15 </w:t>
      </w:r>
      <w:r w:rsidRPr="00AA758C">
        <w:rPr>
          <w:rFonts w:ascii="Times New Roman" w:hAnsi="Times New Roman"/>
          <w:bCs/>
          <w:szCs w:val="28"/>
          <w:lang w:val="en-US"/>
        </w:rPr>
        <w:t>lutego</w:t>
      </w:r>
      <w:r w:rsidRPr="00AA758C">
        <w:rPr>
          <w:rFonts w:ascii="Times New Roman" w:hAnsi="Times New Roman"/>
          <w:bCs/>
          <w:szCs w:val="28"/>
        </w:rPr>
        <w:t xml:space="preserve"> 2012 </w:t>
      </w:r>
      <w:r w:rsidRPr="00AA758C">
        <w:rPr>
          <w:rFonts w:ascii="Times New Roman" w:hAnsi="Times New Roman"/>
          <w:bCs/>
          <w:szCs w:val="28"/>
          <w:lang w:val="en-US"/>
        </w:rPr>
        <w:t>r</w:t>
      </w:r>
      <w:r w:rsidRPr="00AA758C">
        <w:rPr>
          <w:rFonts w:ascii="Times New Roman" w:hAnsi="Times New Roman"/>
          <w:szCs w:val="28"/>
        </w:rPr>
        <w:t>.)</w:t>
      </w:r>
      <w:r>
        <w:rPr>
          <w:rFonts w:ascii="Times New Roman" w:hAnsi="Times New Roman"/>
          <w:szCs w:val="28"/>
        </w:rPr>
        <w:t xml:space="preserve">; </w:t>
      </w:r>
      <w:r w:rsidRPr="00C02E72">
        <w:rPr>
          <w:rFonts w:ascii="Times New Roman" w:hAnsi="Times New Roman"/>
        </w:rPr>
        <w:t>Всеукраїнськ</w:t>
      </w:r>
      <w:r>
        <w:rPr>
          <w:rFonts w:ascii="Times New Roman" w:hAnsi="Times New Roman"/>
        </w:rPr>
        <w:t>ій</w:t>
      </w:r>
      <w:r w:rsidRPr="00C02E72">
        <w:rPr>
          <w:rFonts w:ascii="Times New Roman" w:hAnsi="Times New Roman"/>
        </w:rPr>
        <w:t xml:space="preserve"> науково-практичн</w:t>
      </w:r>
      <w:r>
        <w:rPr>
          <w:rFonts w:ascii="Times New Roman" w:hAnsi="Times New Roman"/>
        </w:rPr>
        <w:t>ій</w:t>
      </w:r>
      <w:r w:rsidRPr="00C02E72">
        <w:rPr>
          <w:rFonts w:ascii="Times New Roman" w:hAnsi="Times New Roman"/>
        </w:rPr>
        <w:t xml:space="preserve"> Інтернет-конференції</w:t>
      </w:r>
      <w:r w:rsidRPr="00C02E72">
        <w:rPr>
          <w:rFonts w:ascii="Times New Roman" w:hAnsi="Times New Roman"/>
          <w:szCs w:val="28"/>
        </w:rPr>
        <w:t xml:space="preserve"> викладачів, молодих учених та студентів </w:t>
      </w:r>
      <w:r>
        <w:rPr>
          <w:rFonts w:ascii="Times New Roman" w:hAnsi="Times New Roman"/>
          <w:szCs w:val="28"/>
        </w:rPr>
        <w:t>«</w:t>
      </w:r>
      <w:r w:rsidRPr="00C02E72">
        <w:rPr>
          <w:rFonts w:ascii="Times New Roman" w:hAnsi="Times New Roman"/>
        </w:rPr>
        <w:t>Актуальні аспекти розвитку підприємств аграрної сфери</w:t>
      </w:r>
      <w:r>
        <w:rPr>
          <w:rFonts w:ascii="Times New Roman" w:hAnsi="Times New Roman"/>
        </w:rPr>
        <w:t>: облік,</w:t>
      </w:r>
      <w:r w:rsidRPr="00C02E72">
        <w:rPr>
          <w:rFonts w:ascii="Times New Roman" w:hAnsi="Times New Roman"/>
        </w:rPr>
        <w:t xml:space="preserve"> аудит та фінансування</w:t>
      </w:r>
      <w:r>
        <w:rPr>
          <w:rFonts w:ascii="Times New Roman" w:hAnsi="Times New Roman"/>
          <w:szCs w:val="28"/>
        </w:rPr>
        <w:t>»</w:t>
      </w:r>
      <w:r w:rsidRPr="00C02E72">
        <w:rPr>
          <w:rFonts w:ascii="Times New Roman" w:hAnsi="Times New Roman"/>
          <w:szCs w:val="28"/>
        </w:rPr>
        <w:t>, (м. Херсон, 18-19 листопада 2013 р.)</w:t>
      </w:r>
      <w:r>
        <w:rPr>
          <w:rFonts w:ascii="Times New Roman" w:hAnsi="Times New Roman"/>
          <w:szCs w:val="28"/>
        </w:rPr>
        <w:t xml:space="preserve">; </w:t>
      </w:r>
      <w:r w:rsidRPr="00114919">
        <w:rPr>
          <w:rFonts w:ascii="Times New Roman" w:hAnsi="Times New Roman"/>
          <w:szCs w:val="28"/>
        </w:rPr>
        <w:t>щорічних науково-практичних конференціях професорсько-викладацького складу Херсонського державного аграрного університету (2011-2013 рр.).</w:t>
      </w:r>
    </w:p>
    <w:p w:rsidR="00F44AC0" w:rsidRPr="005C4E78" w:rsidRDefault="00F44AC0" w:rsidP="00F44AC0">
      <w:pPr>
        <w:widowControl w:val="0"/>
        <w:spacing w:line="360" w:lineRule="auto"/>
        <w:ind w:firstLine="708"/>
        <w:jc w:val="both"/>
        <w:rPr>
          <w:rFonts w:ascii="Times New Roman" w:hAnsi="Times New Roman"/>
          <w:bCs/>
          <w:sz w:val="28"/>
          <w:szCs w:val="28"/>
        </w:rPr>
      </w:pPr>
      <w:r w:rsidRPr="005C4E78">
        <w:rPr>
          <w:rFonts w:ascii="Times New Roman" w:hAnsi="Times New Roman"/>
          <w:b/>
          <w:sz w:val="28"/>
          <w:szCs w:val="28"/>
        </w:rPr>
        <w:t>Публікації.</w:t>
      </w:r>
      <w:r w:rsidRPr="005C4E78">
        <w:rPr>
          <w:rFonts w:ascii="Times New Roman" w:hAnsi="Times New Roman"/>
          <w:bCs/>
          <w:sz w:val="28"/>
          <w:szCs w:val="28"/>
        </w:rPr>
        <w:t xml:space="preserve"> Основні положення та результ</w:t>
      </w:r>
      <w:r>
        <w:rPr>
          <w:rFonts w:ascii="Times New Roman" w:hAnsi="Times New Roman"/>
          <w:bCs/>
          <w:sz w:val="28"/>
          <w:szCs w:val="28"/>
        </w:rPr>
        <w:t xml:space="preserve">ати дослідження опубліковані </w:t>
      </w:r>
      <w:r>
        <w:rPr>
          <w:rFonts w:ascii="Times New Roman" w:hAnsi="Times New Roman"/>
          <w:bCs/>
          <w:sz w:val="28"/>
          <w:szCs w:val="28"/>
        </w:rPr>
        <w:lastRenderedPageBreak/>
        <w:t>у 8 наукових працях, з яких 5</w:t>
      </w:r>
      <w:r w:rsidRPr="005C4E78">
        <w:rPr>
          <w:rFonts w:ascii="Times New Roman" w:hAnsi="Times New Roman"/>
          <w:bCs/>
          <w:sz w:val="28"/>
          <w:szCs w:val="28"/>
        </w:rPr>
        <w:t xml:space="preserve"> </w:t>
      </w:r>
      <w:r>
        <w:rPr>
          <w:rFonts w:ascii="Times New Roman" w:hAnsi="Times New Roman"/>
          <w:bCs/>
          <w:sz w:val="28"/>
          <w:szCs w:val="28"/>
        </w:rPr>
        <w:t>–</w:t>
      </w:r>
      <w:r w:rsidRPr="005C4E78">
        <w:rPr>
          <w:rFonts w:ascii="Times New Roman" w:hAnsi="Times New Roman"/>
          <w:bCs/>
          <w:sz w:val="28"/>
          <w:szCs w:val="28"/>
        </w:rPr>
        <w:t xml:space="preserve"> у фахових виданнях. Загальний обсяг праць складає </w:t>
      </w:r>
      <w:r>
        <w:rPr>
          <w:rFonts w:ascii="Times New Roman" w:hAnsi="Times New Roman"/>
          <w:bCs/>
          <w:sz w:val="28"/>
          <w:szCs w:val="28"/>
        </w:rPr>
        <w:t>3,1</w:t>
      </w:r>
      <w:r w:rsidRPr="005C4E78">
        <w:rPr>
          <w:rFonts w:ascii="Times New Roman" w:hAnsi="Times New Roman"/>
          <w:bCs/>
          <w:sz w:val="28"/>
          <w:szCs w:val="28"/>
        </w:rPr>
        <w:t xml:space="preserve"> др</w:t>
      </w:r>
      <w:r>
        <w:rPr>
          <w:rFonts w:ascii="Times New Roman" w:hAnsi="Times New Roman"/>
          <w:bCs/>
          <w:sz w:val="28"/>
          <w:szCs w:val="28"/>
        </w:rPr>
        <w:t>ук. арк., у</w:t>
      </w:r>
      <w:r w:rsidRPr="005C4E78">
        <w:rPr>
          <w:rFonts w:ascii="Times New Roman" w:hAnsi="Times New Roman"/>
          <w:bCs/>
          <w:sz w:val="28"/>
          <w:szCs w:val="28"/>
        </w:rPr>
        <w:t xml:space="preserve"> т.ч. </w:t>
      </w:r>
      <w:r>
        <w:rPr>
          <w:rFonts w:ascii="Times New Roman" w:hAnsi="Times New Roman"/>
          <w:bCs/>
          <w:sz w:val="28"/>
          <w:szCs w:val="28"/>
        </w:rPr>
        <w:t>2,5</w:t>
      </w:r>
      <w:r w:rsidRPr="005C4E78">
        <w:rPr>
          <w:rFonts w:ascii="Times New Roman" w:hAnsi="Times New Roman"/>
          <w:bCs/>
          <w:sz w:val="28"/>
          <w:szCs w:val="28"/>
        </w:rPr>
        <w:t xml:space="preserve"> друк. арк. у фахових виданнях.</w:t>
      </w:r>
    </w:p>
    <w:p w:rsidR="00F44AC0" w:rsidRPr="005C4E78" w:rsidRDefault="00F44AC0" w:rsidP="00F44AC0">
      <w:pPr>
        <w:widowControl w:val="0"/>
        <w:spacing w:line="360" w:lineRule="auto"/>
        <w:ind w:firstLine="708"/>
        <w:jc w:val="both"/>
        <w:rPr>
          <w:rFonts w:ascii="Times New Roman" w:hAnsi="Times New Roman"/>
          <w:b/>
          <w:sz w:val="28"/>
          <w:szCs w:val="28"/>
        </w:rPr>
      </w:pPr>
      <w:r w:rsidRPr="005C4E78">
        <w:rPr>
          <w:rFonts w:ascii="Times New Roman" w:hAnsi="Times New Roman"/>
          <w:b/>
          <w:bCs/>
          <w:sz w:val="28"/>
          <w:szCs w:val="28"/>
        </w:rPr>
        <w:t>Структура і обсяг дисертації.</w:t>
      </w:r>
      <w:r w:rsidRPr="005C4E78">
        <w:rPr>
          <w:rFonts w:ascii="Times New Roman" w:hAnsi="Times New Roman"/>
          <w:sz w:val="28"/>
          <w:szCs w:val="28"/>
        </w:rPr>
        <w:t xml:space="preserve"> Структура дисертаційної роботи відповідає її цільовій спрямованості, визначеним завданням і складається із вступу, трьох розділів, висновків, списку використаних джерел, додатків. Основний обсяг дисертації становить </w:t>
      </w:r>
      <w:r>
        <w:rPr>
          <w:rFonts w:ascii="Times New Roman" w:hAnsi="Times New Roman"/>
          <w:sz w:val="28"/>
          <w:szCs w:val="28"/>
        </w:rPr>
        <w:t>168</w:t>
      </w:r>
      <w:r w:rsidRPr="005C4E78">
        <w:rPr>
          <w:rFonts w:ascii="Times New Roman" w:hAnsi="Times New Roman"/>
          <w:sz w:val="28"/>
          <w:szCs w:val="28"/>
        </w:rPr>
        <w:t xml:space="preserve"> сторінок, який включає </w:t>
      </w:r>
      <w:r>
        <w:rPr>
          <w:rFonts w:ascii="Times New Roman" w:hAnsi="Times New Roman"/>
          <w:sz w:val="28"/>
          <w:szCs w:val="28"/>
        </w:rPr>
        <w:t>12</w:t>
      </w:r>
      <w:r w:rsidRPr="005C4E78">
        <w:rPr>
          <w:rFonts w:ascii="Times New Roman" w:hAnsi="Times New Roman"/>
          <w:sz w:val="28"/>
          <w:szCs w:val="28"/>
        </w:rPr>
        <w:t xml:space="preserve"> рисунків, </w:t>
      </w:r>
      <w:r>
        <w:rPr>
          <w:rFonts w:ascii="Times New Roman" w:hAnsi="Times New Roman"/>
          <w:sz w:val="28"/>
          <w:szCs w:val="28"/>
        </w:rPr>
        <w:t>24</w:t>
      </w:r>
      <w:r w:rsidRPr="005C4E78">
        <w:rPr>
          <w:rFonts w:ascii="Times New Roman" w:hAnsi="Times New Roman"/>
          <w:sz w:val="28"/>
          <w:szCs w:val="28"/>
        </w:rPr>
        <w:t xml:space="preserve"> таблиці. Список використаних джерел має </w:t>
      </w:r>
      <w:r>
        <w:rPr>
          <w:rFonts w:ascii="Times New Roman" w:hAnsi="Times New Roman"/>
          <w:sz w:val="28"/>
          <w:szCs w:val="28"/>
        </w:rPr>
        <w:t>187 найменувань</w:t>
      </w:r>
      <w:r w:rsidRPr="005C4E78">
        <w:rPr>
          <w:rFonts w:ascii="Times New Roman" w:hAnsi="Times New Roman"/>
          <w:sz w:val="28"/>
          <w:szCs w:val="28"/>
        </w:rPr>
        <w:t>.</w:t>
      </w:r>
    </w:p>
    <w:p w:rsidR="00582EA9" w:rsidRDefault="00582EA9" w:rsidP="00421A11">
      <w:pPr>
        <w:pStyle w:val="afffffff8"/>
        <w:rPr>
          <w:rFonts w:asciiTheme="minorHAnsi" w:hAnsiTheme="minorHAnsi"/>
          <w:lang w:val="uk-UA"/>
        </w:rPr>
      </w:pPr>
    </w:p>
    <w:p w:rsidR="00F44AC0" w:rsidRDefault="00F44AC0" w:rsidP="00421A11">
      <w:pPr>
        <w:pStyle w:val="afffffff8"/>
        <w:rPr>
          <w:rFonts w:asciiTheme="minorHAnsi" w:hAnsiTheme="minorHAnsi"/>
          <w:lang w:val="uk-UA"/>
        </w:rPr>
      </w:pPr>
    </w:p>
    <w:p w:rsidR="00F44AC0" w:rsidRDefault="00F44AC0" w:rsidP="00421A11">
      <w:pPr>
        <w:pStyle w:val="afffffff8"/>
        <w:rPr>
          <w:rFonts w:asciiTheme="minorHAnsi" w:hAnsiTheme="minorHAnsi"/>
          <w:lang w:val="uk-UA"/>
        </w:rPr>
      </w:pPr>
    </w:p>
    <w:p w:rsidR="00F44AC0" w:rsidRPr="00F44AC0" w:rsidRDefault="00F44AC0" w:rsidP="00F44AC0">
      <w:pPr>
        <w:widowControl w:val="0"/>
        <w:spacing w:line="360" w:lineRule="auto"/>
        <w:jc w:val="center"/>
        <w:rPr>
          <w:rFonts w:ascii="Times New Roman" w:hAnsi="Times New Roman"/>
          <w:b/>
          <w:sz w:val="28"/>
          <w:szCs w:val="28"/>
          <w:lang w:val="uk-UA"/>
        </w:rPr>
      </w:pPr>
      <w:r w:rsidRPr="00F44AC0">
        <w:rPr>
          <w:rFonts w:ascii="Times New Roman" w:hAnsi="Times New Roman"/>
          <w:b/>
          <w:sz w:val="28"/>
          <w:szCs w:val="28"/>
          <w:lang w:val="uk-UA"/>
        </w:rPr>
        <w:t xml:space="preserve">ВИСНОВКИ </w:t>
      </w:r>
    </w:p>
    <w:p w:rsidR="00F44AC0" w:rsidRPr="00F44AC0" w:rsidRDefault="00F44AC0" w:rsidP="00F44AC0">
      <w:pPr>
        <w:widowControl w:val="0"/>
        <w:spacing w:line="360" w:lineRule="auto"/>
        <w:ind w:firstLine="709"/>
        <w:jc w:val="center"/>
        <w:rPr>
          <w:rFonts w:ascii="Times New Roman" w:hAnsi="Times New Roman"/>
          <w:b/>
          <w:sz w:val="28"/>
          <w:szCs w:val="28"/>
          <w:lang w:val="uk-UA"/>
        </w:rPr>
      </w:pPr>
    </w:p>
    <w:p w:rsidR="00F44AC0" w:rsidRPr="007C1CFB" w:rsidRDefault="00F44AC0" w:rsidP="00F44AC0">
      <w:pPr>
        <w:suppressLineNumbers/>
        <w:spacing w:line="360" w:lineRule="auto"/>
        <w:ind w:firstLine="709"/>
        <w:jc w:val="both"/>
        <w:rPr>
          <w:rFonts w:ascii="Times New Roman" w:hAnsi="Times New Roman"/>
          <w:sz w:val="28"/>
          <w:szCs w:val="28"/>
        </w:rPr>
      </w:pPr>
      <w:r w:rsidRPr="00F44AC0">
        <w:rPr>
          <w:rFonts w:ascii="Times New Roman" w:hAnsi="Times New Roman"/>
          <w:sz w:val="28"/>
          <w:szCs w:val="28"/>
          <w:lang w:val="uk-UA"/>
        </w:rPr>
        <w:t xml:space="preserve">У дисертаційній роботі здійснено теоретичне узагальнення і запропоноване нове вирішення важливого науково-практичного завдання –формування та раціонального використання ресурсного потенціалу підвищення конкурентоспроможності харчових підприємств. </w:t>
      </w:r>
      <w:r w:rsidRPr="007C1CFB">
        <w:rPr>
          <w:rFonts w:ascii="Times New Roman" w:hAnsi="Times New Roman"/>
          <w:sz w:val="28"/>
          <w:szCs w:val="28"/>
        </w:rPr>
        <w:t>Отримані наукові результати дають можливість зробити наступні висновки теоретичного, методичного та прикладного характеру:</w:t>
      </w:r>
    </w:p>
    <w:p w:rsidR="00F44AC0" w:rsidRPr="007C1CFB" w:rsidRDefault="00F44AC0" w:rsidP="00F44AC0">
      <w:pPr>
        <w:suppressLineNumbers/>
        <w:spacing w:line="360" w:lineRule="auto"/>
        <w:ind w:firstLine="709"/>
        <w:jc w:val="both"/>
        <w:rPr>
          <w:rFonts w:ascii="Times New Roman" w:hAnsi="Times New Roman"/>
          <w:sz w:val="28"/>
          <w:szCs w:val="28"/>
        </w:rPr>
      </w:pPr>
      <w:r w:rsidRPr="007C1CFB">
        <w:rPr>
          <w:rFonts w:ascii="Times New Roman" w:hAnsi="Times New Roman"/>
          <w:sz w:val="28"/>
          <w:szCs w:val="28"/>
        </w:rPr>
        <w:t>1. Економічний зміст ресурсного потенціалу конкурентоспроможності харчових підприємств передбачає його розуміння як підгрунтя формування їх конкурентних переваг на довгострокову перспективу. У його структурі виділяються виробничо-економічні, фінансово-інвестиційні, інноваційні, інформаційні ресурси та якість продовольчої продукції. На ефективне використання ресурсного потенціалу здійснюють вплив чинники внутрішнього та зовнішнього характеру. Їх врахування дозволяє розробити принципи раціонального ресурсокористування, обгрунтувати прийняття управлінських рішень.</w:t>
      </w:r>
    </w:p>
    <w:p w:rsidR="00F44AC0" w:rsidRPr="007C1CFB" w:rsidRDefault="00F44AC0" w:rsidP="00F44AC0">
      <w:pPr>
        <w:suppressLineNumbers/>
        <w:spacing w:line="360" w:lineRule="auto"/>
        <w:ind w:firstLine="709"/>
        <w:jc w:val="both"/>
        <w:rPr>
          <w:rFonts w:ascii="Times New Roman" w:hAnsi="Times New Roman"/>
          <w:sz w:val="28"/>
          <w:szCs w:val="28"/>
        </w:rPr>
      </w:pPr>
      <w:r w:rsidRPr="007C1CFB">
        <w:rPr>
          <w:rFonts w:ascii="Times New Roman" w:hAnsi="Times New Roman"/>
          <w:sz w:val="28"/>
          <w:szCs w:val="28"/>
        </w:rPr>
        <w:t xml:space="preserve">2. Організація моніторингу, контролю та стандартизації якості готової продукції є важливим чинником підвищення ефективності використання ресурсів конкурентоспроможності. Їх повинні постійно здійснювати </w:t>
      </w:r>
      <w:r w:rsidRPr="007C1CFB">
        <w:rPr>
          <w:rFonts w:ascii="Times New Roman" w:hAnsi="Times New Roman"/>
          <w:sz w:val="28"/>
          <w:szCs w:val="28"/>
        </w:rPr>
        <w:lastRenderedPageBreak/>
        <w:t>відповідні підрозділи харчових підприємств, місцеві, регіональні та національні лабораторії. Необхідною є розробка єдиного кадастру державних стандартів на всі види продовольчих товарів. Важливе значення має розробка та впровадження сертифікатів якості та відповідності готової продукції і сільськогосподарської сировини відповідно до вимог СОТ та ЄС.</w:t>
      </w:r>
    </w:p>
    <w:p w:rsidR="00F44AC0" w:rsidRPr="007C1CFB" w:rsidRDefault="00F44AC0" w:rsidP="00F44AC0">
      <w:pPr>
        <w:suppressLineNumbers/>
        <w:spacing w:line="360" w:lineRule="auto"/>
        <w:ind w:firstLine="709"/>
        <w:jc w:val="both"/>
        <w:rPr>
          <w:rFonts w:ascii="Times New Roman" w:hAnsi="Times New Roman"/>
          <w:sz w:val="28"/>
          <w:szCs w:val="28"/>
        </w:rPr>
      </w:pPr>
      <w:r w:rsidRPr="007C1CFB">
        <w:rPr>
          <w:rFonts w:ascii="Times New Roman" w:hAnsi="Times New Roman"/>
          <w:sz w:val="28"/>
          <w:szCs w:val="28"/>
        </w:rPr>
        <w:t>3. Методичні засади оцінки ефективності використання ресурсного потенціалу конкурентоспроможності харчових підприємств передбачають використання методів SWOT-аналізу для виявлення конкурентних переваг внутрішнього та загроз зовнішнього середовища функціонування, бальних та індексних показників оцінки рівня конкурентоспроможності та ранжування підприємств за його значенням з метою вироблення стратегій її підвищення та прийняття відповідних управлінських рішень. Важливе значення при цьому має розрахунок  та застосування матриці БКГ.</w:t>
      </w:r>
    </w:p>
    <w:p w:rsidR="00F44AC0" w:rsidRPr="007C1CFB" w:rsidRDefault="00F44AC0" w:rsidP="00F44AC0">
      <w:pPr>
        <w:suppressLineNumbers/>
        <w:spacing w:line="360" w:lineRule="auto"/>
        <w:ind w:firstLine="709"/>
        <w:jc w:val="both"/>
        <w:rPr>
          <w:rFonts w:ascii="Times New Roman" w:hAnsi="Times New Roman"/>
          <w:sz w:val="28"/>
          <w:szCs w:val="28"/>
        </w:rPr>
      </w:pPr>
      <w:r w:rsidRPr="007C1CFB">
        <w:rPr>
          <w:rFonts w:ascii="Times New Roman" w:hAnsi="Times New Roman"/>
          <w:sz w:val="28"/>
          <w:szCs w:val="28"/>
        </w:rPr>
        <w:t>4. Виявлено, що найвищий рівень конкурентоспроможності серед харчових підприємств Херсонської області мають хлібобулочні, кондитерські, олієжирові, плодоовочеконсервні, виноробні підприємства. Значні темпи зростання характеризують розвиток великих молоко- та м’ясопереробних підприємств. Це зумовлено можливостями формування їх власної сировинної бази на інноваційних організаційно-технологічних засадах. Менші конкурентні переваги через високу собівартість продукції мають борошномельні, круп’яні, рибопереробні підприємства.</w:t>
      </w:r>
    </w:p>
    <w:p w:rsidR="00F44AC0" w:rsidRPr="007C1CFB" w:rsidRDefault="00F44AC0" w:rsidP="00F44AC0">
      <w:pPr>
        <w:suppressLineNumbers/>
        <w:spacing w:line="360" w:lineRule="auto"/>
        <w:ind w:firstLine="709"/>
        <w:jc w:val="both"/>
        <w:rPr>
          <w:rFonts w:ascii="Times New Roman" w:hAnsi="Times New Roman"/>
          <w:sz w:val="28"/>
          <w:szCs w:val="28"/>
        </w:rPr>
      </w:pPr>
      <w:r w:rsidRPr="007C1CFB">
        <w:rPr>
          <w:rFonts w:ascii="Times New Roman" w:hAnsi="Times New Roman"/>
          <w:sz w:val="28"/>
          <w:szCs w:val="28"/>
        </w:rPr>
        <w:t>5. Обгрунтовано, що в Україні та Херсонській області зокрема наявний значний сировинно-ресурсний потенціал для конкурентоспроможного розвитку підприємств практично всіх галузей харчової промисловості. Його використання оцінюється на рівні 25,0-30,0% потенційних можливостей. Проблема полягає швидче у низькій рентабельності окремих галузей аграрного виробництва, високій собівартості сировини, її якості та відповідності, відсутності тісних інтеграційних зв’язків та кооперації між підприємствами, недостатніх інвестиціях для модернізації виробництва та переробки сировини.</w:t>
      </w:r>
    </w:p>
    <w:p w:rsidR="00F44AC0" w:rsidRPr="007C1CFB" w:rsidRDefault="00F44AC0" w:rsidP="00F44AC0">
      <w:pPr>
        <w:suppressLineNumbers/>
        <w:spacing w:line="360" w:lineRule="auto"/>
        <w:ind w:firstLine="709"/>
        <w:jc w:val="both"/>
        <w:rPr>
          <w:rFonts w:ascii="Times New Roman" w:hAnsi="Times New Roman"/>
          <w:sz w:val="28"/>
          <w:szCs w:val="28"/>
        </w:rPr>
      </w:pPr>
      <w:r w:rsidRPr="007C1CFB">
        <w:rPr>
          <w:rFonts w:ascii="Times New Roman" w:hAnsi="Times New Roman"/>
          <w:sz w:val="28"/>
          <w:szCs w:val="28"/>
        </w:rPr>
        <w:lastRenderedPageBreak/>
        <w:t>6. Визначено, що сучасні інновації переробних підприємств стосуються, у першу чергу, впровадження нового устаткування та технологічних ліній по виробництву продовольчих товарів, організації власної сировинної бази та модернізації систем логістики, удосконалення операційних та бізнес-процесів, рекламної діяльності та маркетингових стратегій. Їх поширення стримується або гальмується через недостатність фінансово-інвестиційних ресурсів. У перспективі інноваційну діяльність необхідно зосередити також на ресурсо- та енергозбереженні з метою зменшення собівартості продукції та підвищення конкурентоспроможності виробництва.</w:t>
      </w:r>
    </w:p>
    <w:p w:rsidR="00F44AC0" w:rsidRPr="007C1CFB" w:rsidRDefault="00F44AC0" w:rsidP="00F44AC0">
      <w:pPr>
        <w:suppressLineNumbers/>
        <w:spacing w:line="360" w:lineRule="auto"/>
        <w:ind w:firstLine="709"/>
        <w:jc w:val="both"/>
        <w:rPr>
          <w:rFonts w:ascii="Times New Roman" w:hAnsi="Times New Roman"/>
          <w:sz w:val="28"/>
          <w:szCs w:val="28"/>
        </w:rPr>
      </w:pPr>
      <w:r w:rsidRPr="007C1CFB">
        <w:rPr>
          <w:rFonts w:ascii="Times New Roman" w:hAnsi="Times New Roman"/>
          <w:sz w:val="28"/>
          <w:szCs w:val="28"/>
        </w:rPr>
        <w:t>7. Запропоновано, що у структурі організаційно-господарського механізму удосконалення та підвищення ефективності використання ресурсного потенціалу конкурентоспроможності харчових підприємств необхідно розвивати у першу чергу важелі, направлені на використання сировинних конкурентних переваг, кваліфікованих трудових ресурсів, виробництво якісної органічної продукції. До них належить бюджетна підтримка, пільгове кредитування та оподаткування, моніторинг, контроль та стандартизація якості готової продукції, державний протекціонізм на внутрішньому та зовнішньому ринках.</w:t>
      </w:r>
    </w:p>
    <w:p w:rsidR="00F44AC0" w:rsidRPr="007C1CFB" w:rsidRDefault="00F44AC0" w:rsidP="00F44AC0">
      <w:pPr>
        <w:suppressLineNumbers/>
        <w:spacing w:line="360" w:lineRule="auto"/>
        <w:ind w:firstLine="709"/>
        <w:jc w:val="both"/>
        <w:rPr>
          <w:rFonts w:ascii="Times New Roman" w:hAnsi="Times New Roman"/>
          <w:sz w:val="28"/>
          <w:szCs w:val="28"/>
        </w:rPr>
      </w:pPr>
      <w:r w:rsidRPr="007C1CFB">
        <w:rPr>
          <w:rFonts w:ascii="Times New Roman" w:hAnsi="Times New Roman"/>
          <w:sz w:val="28"/>
          <w:szCs w:val="28"/>
        </w:rPr>
        <w:t xml:space="preserve">8. Обгрунтовано, що сукупність інноваційних ресурсів харчових підприємств з метою підвищення їх конкурентоспроможності складають насамперед новітні технології виробництва якісної сировини (не прямі ресурси)  та її переробки, нові зразки продукції та обладнання, технології зберігання, інформаційні ресурси для здійснення логістики та реклами, продаж через мережу Інтернет, інновації в організації операційних процесів, розробці ресурсних, продуктових, маркетингових та функціональних стратегій підвищення конкурентоспроможності, створенні лабораторій якості, стандартизації та сертифікації якості готової продовольчої продукції та сировини. </w:t>
      </w:r>
    </w:p>
    <w:p w:rsidR="00F44AC0" w:rsidRPr="007C1CFB" w:rsidRDefault="00F44AC0" w:rsidP="00F44AC0">
      <w:pPr>
        <w:suppressLineNumbers/>
        <w:spacing w:line="360" w:lineRule="auto"/>
        <w:ind w:firstLine="709"/>
        <w:jc w:val="both"/>
        <w:rPr>
          <w:rFonts w:ascii="Times New Roman" w:hAnsi="Times New Roman"/>
          <w:sz w:val="28"/>
          <w:szCs w:val="28"/>
        </w:rPr>
      </w:pPr>
      <w:r w:rsidRPr="007C1CFB">
        <w:rPr>
          <w:rFonts w:ascii="Times New Roman" w:hAnsi="Times New Roman"/>
          <w:sz w:val="28"/>
          <w:szCs w:val="28"/>
        </w:rPr>
        <w:t xml:space="preserve">9. Встановлено, що фінансово-інвестиційні джерела для ефективного використання ресурсного потенціалу підвищення конкурентоспроможності </w:t>
      </w:r>
      <w:r w:rsidRPr="007C1CFB">
        <w:rPr>
          <w:rFonts w:ascii="Times New Roman" w:hAnsi="Times New Roman"/>
          <w:sz w:val="28"/>
          <w:szCs w:val="28"/>
        </w:rPr>
        <w:lastRenderedPageBreak/>
        <w:t>харчових підприємств формують пільгове кредитування та оподаткування, бюджетна та регіональна підтримка пріоритетних інноваційно-інвестиційних  проектів, приватні інвестиції вітчизняних та зарубіжних інвесторів, державно-приватне партнерство у здійсненні соціально-економічної діяльності харчових підприємств. Важливе значення має співпраця харчових підприємств та ВНЗ відповідного профілю при розробці та виконанні бакалаврських та магістерських програм підготовки інноваційних кадрів для галузі у цілому.</w:t>
      </w:r>
    </w:p>
    <w:p w:rsidR="00F44AC0" w:rsidRPr="00E51981" w:rsidRDefault="00F44AC0" w:rsidP="00F44AC0">
      <w:pPr>
        <w:widowControl w:val="0"/>
        <w:spacing w:line="360" w:lineRule="auto"/>
        <w:jc w:val="center"/>
        <w:rPr>
          <w:rFonts w:ascii="Times New Roman" w:hAnsi="Times New Roman"/>
          <w:b/>
          <w:sz w:val="28"/>
          <w:szCs w:val="28"/>
        </w:rPr>
      </w:pPr>
      <w:r>
        <w:rPr>
          <w:rFonts w:ascii="Times New Roman" w:hAnsi="Times New Roman"/>
          <w:b/>
          <w:sz w:val="28"/>
          <w:szCs w:val="28"/>
        </w:rPr>
        <w:br w:type="page"/>
      </w:r>
      <w:r w:rsidRPr="00E51981">
        <w:rPr>
          <w:rFonts w:ascii="Times New Roman" w:hAnsi="Times New Roman"/>
          <w:b/>
          <w:sz w:val="28"/>
          <w:szCs w:val="28"/>
        </w:rPr>
        <w:lastRenderedPageBreak/>
        <w:t>СПИСОК ВИКОРИСТАНИХ ДЖЕРЕЛ</w:t>
      </w:r>
    </w:p>
    <w:p w:rsidR="00F44AC0" w:rsidRPr="00E51981" w:rsidRDefault="00F44AC0" w:rsidP="00F44AC0">
      <w:pPr>
        <w:widowControl w:val="0"/>
        <w:spacing w:line="360" w:lineRule="auto"/>
        <w:jc w:val="center"/>
        <w:rPr>
          <w:rFonts w:ascii="Times New Roman" w:hAnsi="Times New Roman"/>
          <w:b/>
          <w:sz w:val="28"/>
          <w:szCs w:val="28"/>
        </w:rPr>
      </w:pPr>
    </w:p>
    <w:p w:rsidR="00F44AC0" w:rsidRPr="00E51981" w:rsidRDefault="00F44AC0" w:rsidP="00F44AC0">
      <w:pPr>
        <w:widowControl w:val="0"/>
        <w:spacing w:line="360" w:lineRule="auto"/>
        <w:jc w:val="center"/>
        <w:rPr>
          <w:rFonts w:ascii="Times New Roman" w:hAnsi="Times New Roman"/>
          <w:b/>
          <w:sz w:val="28"/>
          <w:szCs w:val="28"/>
        </w:rPr>
      </w:pPr>
    </w:p>
    <w:p w:rsidR="00F44AC0" w:rsidRPr="00E51981" w:rsidRDefault="00F44AC0" w:rsidP="00C50A85">
      <w:pPr>
        <w:pStyle w:val="affffffff5"/>
        <w:widowControl w:val="0"/>
        <w:numPr>
          <w:ilvl w:val="0"/>
          <w:numId w:val="48"/>
        </w:numPr>
        <w:tabs>
          <w:tab w:val="num" w:pos="0"/>
          <w:tab w:val="left" w:pos="1276"/>
        </w:tabs>
        <w:suppressAutoHyphens w:val="0"/>
        <w:spacing w:before="0" w:after="0" w:line="360" w:lineRule="auto"/>
        <w:ind w:left="0" w:firstLine="709"/>
        <w:contextualSpacing/>
        <w:jc w:val="both"/>
        <w:rPr>
          <w:sz w:val="28"/>
          <w:szCs w:val="28"/>
          <w:lang w:val="uk-UA" w:eastAsia="uk-UA"/>
        </w:rPr>
      </w:pPr>
      <w:r w:rsidRPr="00E51981">
        <w:rPr>
          <w:sz w:val="28"/>
          <w:szCs w:val="28"/>
          <w:lang w:val="uk-UA"/>
        </w:rPr>
        <w:t>Антилла Ю. Зарубежный опыт стандартов ИСО серии 9000 в компании / Ю. Антилла // Стандарты и качество. – 2001. – № 12. – С. 62 – 67.</w:t>
      </w:r>
    </w:p>
    <w:p w:rsidR="00F44AC0" w:rsidRPr="00E51981" w:rsidRDefault="00F44AC0" w:rsidP="00C50A85">
      <w:pPr>
        <w:pStyle w:val="affffffff5"/>
        <w:widowControl w:val="0"/>
        <w:numPr>
          <w:ilvl w:val="0"/>
          <w:numId w:val="48"/>
        </w:numPr>
        <w:tabs>
          <w:tab w:val="num" w:pos="0"/>
          <w:tab w:val="left" w:pos="1276"/>
        </w:tabs>
        <w:suppressAutoHyphens w:val="0"/>
        <w:spacing w:before="0" w:after="0" w:line="360" w:lineRule="auto"/>
        <w:ind w:left="0" w:firstLine="709"/>
        <w:contextualSpacing/>
        <w:jc w:val="both"/>
        <w:rPr>
          <w:sz w:val="28"/>
          <w:szCs w:val="28"/>
          <w:lang w:val="uk-UA" w:eastAsia="uk-UA"/>
        </w:rPr>
      </w:pPr>
      <w:r w:rsidRPr="00E51981">
        <w:rPr>
          <w:sz w:val="28"/>
          <w:szCs w:val="28"/>
          <w:lang w:val="uk-UA"/>
        </w:rPr>
        <w:t>Ареф’єва О.В. Економічні засади формування потенціалу підприємства / О.В. Ареф’єва, Т.В. Харчук // Актуальні проблеми економіки. – 2008. – №7(85). – С. 71–76.</w:t>
      </w:r>
    </w:p>
    <w:p w:rsidR="00F44AC0" w:rsidRPr="00E51981" w:rsidRDefault="00F44AC0" w:rsidP="00C50A85">
      <w:pPr>
        <w:pStyle w:val="affffffff5"/>
        <w:widowControl w:val="0"/>
        <w:numPr>
          <w:ilvl w:val="0"/>
          <w:numId w:val="48"/>
        </w:numPr>
        <w:tabs>
          <w:tab w:val="num" w:pos="0"/>
          <w:tab w:val="left" w:pos="1276"/>
        </w:tabs>
        <w:suppressAutoHyphens w:val="0"/>
        <w:spacing w:before="0" w:after="0" w:line="360" w:lineRule="auto"/>
        <w:ind w:left="0" w:firstLine="709"/>
        <w:contextualSpacing/>
        <w:jc w:val="both"/>
        <w:rPr>
          <w:sz w:val="28"/>
          <w:szCs w:val="28"/>
          <w:lang w:val="uk-UA" w:eastAsia="uk-UA"/>
        </w:rPr>
      </w:pPr>
      <w:r w:rsidRPr="00E51981">
        <w:rPr>
          <w:sz w:val="28"/>
          <w:szCs w:val="28"/>
          <w:lang w:val="uk-UA"/>
        </w:rPr>
        <w:t>Ареф’єва О.В. Управління потенціалом розвитку промислових підприємств  / О.В. Ареф’єва, О.В. Коренков. – К.: Грог, 2004. – 200 с.</w:t>
      </w:r>
    </w:p>
    <w:p w:rsidR="00F44AC0" w:rsidRPr="00E51981" w:rsidRDefault="00F44AC0" w:rsidP="00C50A85">
      <w:pPr>
        <w:pStyle w:val="affffffff5"/>
        <w:widowControl w:val="0"/>
        <w:numPr>
          <w:ilvl w:val="0"/>
          <w:numId w:val="48"/>
        </w:numPr>
        <w:tabs>
          <w:tab w:val="num" w:pos="0"/>
          <w:tab w:val="left" w:pos="1276"/>
        </w:tabs>
        <w:suppressAutoHyphens w:val="0"/>
        <w:spacing w:before="0" w:after="0" w:line="360" w:lineRule="auto"/>
        <w:ind w:left="0" w:firstLine="709"/>
        <w:contextualSpacing/>
        <w:jc w:val="both"/>
        <w:rPr>
          <w:sz w:val="28"/>
          <w:szCs w:val="28"/>
          <w:lang w:val="uk-UA" w:eastAsia="uk-UA"/>
        </w:rPr>
      </w:pPr>
      <w:r w:rsidRPr="00E51981">
        <w:rPr>
          <w:sz w:val="28"/>
          <w:szCs w:val="28"/>
          <w:lang w:val="uk-UA"/>
        </w:rPr>
        <w:t xml:space="preserve">Ареф'єва О.В. </w:t>
      </w:r>
      <w:r w:rsidRPr="00E51981">
        <w:rPr>
          <w:bCs/>
          <w:sz w:val="28"/>
          <w:szCs w:val="28"/>
          <w:lang w:val="uk-UA"/>
        </w:rPr>
        <w:t>Економіка підприємства</w:t>
      </w:r>
      <w:r w:rsidRPr="00E51981">
        <w:rPr>
          <w:sz w:val="28"/>
          <w:szCs w:val="28"/>
          <w:lang w:val="uk-UA"/>
        </w:rPr>
        <w:t>: навч. посібник [для студ. вищих навч. закл.] / Європейський ун-т. / О.В. Ареф'єва, В.Г. Сахаєв, О.В. Ареф'єв, М.Б. Махсма, О.І. Попрозман. – К. : Видавництво Європейського ун-ту, 2005. – 238с.</w:t>
      </w:r>
    </w:p>
    <w:p w:rsidR="00F44AC0" w:rsidRPr="00E51981" w:rsidRDefault="00F44AC0" w:rsidP="00C50A85">
      <w:pPr>
        <w:pStyle w:val="affffffff5"/>
        <w:widowControl w:val="0"/>
        <w:numPr>
          <w:ilvl w:val="0"/>
          <w:numId w:val="48"/>
        </w:numPr>
        <w:tabs>
          <w:tab w:val="num" w:pos="0"/>
          <w:tab w:val="left" w:pos="1276"/>
        </w:tabs>
        <w:suppressAutoHyphens w:val="0"/>
        <w:spacing w:before="0" w:after="0" w:line="360" w:lineRule="auto"/>
        <w:ind w:left="0" w:firstLine="709"/>
        <w:contextualSpacing/>
        <w:jc w:val="both"/>
        <w:rPr>
          <w:sz w:val="28"/>
          <w:szCs w:val="28"/>
          <w:lang w:val="uk-UA" w:eastAsia="uk-UA"/>
        </w:rPr>
      </w:pPr>
      <w:r w:rsidRPr="00E51981">
        <w:rPr>
          <w:sz w:val="28"/>
          <w:szCs w:val="28"/>
          <w:lang w:val="uk-UA" w:eastAsia="uk-UA"/>
        </w:rPr>
        <w:t>Афанасьев Н.В. Управление развитием предприятия: [монография] / Афанасьев Н.В., Рогожин В.Д., Рудыка В.И. – Харьков: Издательский Дом “ИНЖЭК”, 2013. – 184 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 xml:space="preserve">Бабій Л.Г. Міжнародна конкурентоспроможність національної економіки України /Л.Г. Бабій // Україна у світовому економічному просторі. – К., 2004. – С. 39-62.  </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Бабічев М.П.</w:t>
      </w:r>
      <w:r w:rsidRPr="00E51981">
        <w:rPr>
          <w:rFonts w:ascii="Times New Roman" w:hAnsi="Times New Roman"/>
          <w:bCs/>
          <w:sz w:val="28"/>
          <w:szCs w:val="28"/>
        </w:rPr>
        <w:t xml:space="preserve"> Організація управління промисловим підприємством</w:t>
      </w:r>
      <w:r w:rsidRPr="00E51981">
        <w:rPr>
          <w:rFonts w:ascii="Times New Roman" w:hAnsi="Times New Roman"/>
          <w:sz w:val="28"/>
          <w:szCs w:val="28"/>
        </w:rPr>
        <w:t>: [навч.-метод. посіб.] / Київський національний економічний ун-т / М.П. Бабічев, С.В. Карпенко, Є.В. Шевчук. – К. : КНЕУ, 2004. – 90с.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Балабанова Л.В. Маркетингове управління конкурентоспроможністю підприємств, стратегічний підхід: [монографія] /Л.В. Балабанова, В.В. Холод. – Донецьк: ДонДУЕТ, 2006. – 294 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B64641">
        <w:rPr>
          <w:rFonts w:ascii="Times New Roman" w:eastAsia="Times New Roman" w:hAnsi="Times New Roman"/>
          <w:sz w:val="28"/>
          <w:szCs w:val="28"/>
        </w:rPr>
        <w:t>Барнич Ю. О. Бізнес-план підприємницької виробничої діяльності : навч. посіб. / Ю. О. Барнич; [відп. ред. Є. П. Брикайло]; М-во освіти і науки, молоді та спорту України, Нац. техн. ун-т України „Київ. політехн. ін-т“.— 2-е вид., доповн. — К. : НТУУ ”КПІ”, 2011. — 124 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lastRenderedPageBreak/>
        <w:t>Бєлов О. В. Методичні підходи до оцінки рівня конкурентоспроможності торгівельного підприємства / О. В. Бєлов, Л. М. Кириченко // Науковий вісник Ужгородського університету. Серія Економіка. – 2011. – Спецвипуск 33, Ч. 1. – С. 18 – 25.</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iCs/>
          <w:sz w:val="28"/>
          <w:szCs w:val="28"/>
          <w:shd w:val="clear" w:color="auto" w:fill="FFFFFF"/>
        </w:rPr>
        <w:t>Білоус Л. Й.</w:t>
      </w:r>
      <w:r w:rsidRPr="00E51981">
        <w:rPr>
          <w:rStyle w:val="apple-converted-space"/>
          <w:rFonts w:ascii="Times New Roman" w:hAnsi="Times New Roman"/>
          <w:sz w:val="28"/>
          <w:szCs w:val="28"/>
          <w:shd w:val="clear" w:color="auto" w:fill="FFFFFF"/>
        </w:rPr>
        <w:t> </w:t>
      </w:r>
      <w:r w:rsidRPr="00E51981">
        <w:rPr>
          <w:rFonts w:ascii="Times New Roman" w:hAnsi="Times New Roman"/>
          <w:sz w:val="28"/>
          <w:szCs w:val="28"/>
          <w:shd w:val="clear" w:color="auto" w:fill="FFFFFF"/>
        </w:rPr>
        <w:t>Основні аспекти виробництва продукції підприємствами харчової промисловості [Електронний ресурс] / Л. Й. Білоус. – Режим доступу :http://www.nbuv.gov.ua/portal/soc_gum/sre/2012_2/74.pdf.</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B64641">
        <w:rPr>
          <w:rFonts w:ascii="Times New Roman" w:eastAsia="Times New Roman" w:hAnsi="Times New Roman"/>
          <w:sz w:val="28"/>
          <w:szCs w:val="28"/>
        </w:rPr>
        <w:t>Богатирьов А. М. Планування діяльності підприємств харчової промисловості в умовах ринку / А.М.Богатирьов, А.І.Бутенко, І.О.Кузнецова; Під ред. Бутенка А.І.; Ін-т пробл. ринку та екон.-екол. дослідж. НАН України, Одес. нац. акад. харч. технологій. — О., 2003. — 273 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Борщевський П.П. Основні напрями розвитку борошно-круп’яної і комбікормової промисловості України / П.П. Борщевський, С.І. Князєв // Економіка АПК. – 2000. – № 5. – С. 36-47.</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B64641">
        <w:rPr>
          <w:rFonts w:ascii="Times New Roman" w:eastAsia="Times New Roman" w:hAnsi="Times New Roman"/>
          <w:sz w:val="28"/>
          <w:szCs w:val="28"/>
        </w:rPr>
        <w:t>Валінкевич Н. В.  Планування ефективного розвитку підприємств харчової промисловості України / Н.В. Валінкевич // Якість економічного розвитку: глобальні та локальні аспекти. — Д., 2011. — Т. 1 : Актуальні питання економічного розвитку. — С. 88–90.</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B64641">
        <w:rPr>
          <w:rFonts w:ascii="Times New Roman" w:eastAsia="Times New Roman" w:hAnsi="Times New Roman"/>
          <w:sz w:val="28"/>
          <w:szCs w:val="28"/>
        </w:rPr>
        <w:t>Валінкевич Н. В.  Державне регулювання та планування розвитку підприємств харчової промисловості України / Н.В. Валінкевич // Торгівля і ринок України. — Донецьк, 2011. — Вип. 31, т. 1. — С.85–90.</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Вишневецька О. В. Динаміка відтворення основних засобів на підприємствах харчової промисловості / О. В. Вишневецька // Економіка харчової промисловості. – 2011. – № 4. – С. 12–16. </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Воробйова Ю.М. Управління ресурсами підприємства: [Навч. посіб.] / Воробйова Ю.М., Холода Б.І. – К.: Ценрт навчальної літератури, 2004. – 288 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Воронкова А.Е.</w:t>
      </w:r>
      <w:r w:rsidRPr="00E51981">
        <w:rPr>
          <w:rFonts w:ascii="Times New Roman" w:hAnsi="Times New Roman"/>
          <w:bCs/>
          <w:sz w:val="28"/>
          <w:szCs w:val="28"/>
        </w:rPr>
        <w:t xml:space="preserve"> Стратегічне управління конкурентоспроможним потенціалом промислових підприємств</w:t>
      </w:r>
      <w:r w:rsidRPr="00E51981">
        <w:rPr>
          <w:rFonts w:ascii="Times New Roman" w:hAnsi="Times New Roman"/>
          <w:sz w:val="28"/>
          <w:szCs w:val="28"/>
        </w:rPr>
        <w:t xml:space="preserve">: Автореф. дис... д-ра екон. наук: 08.06.01 / НАН України; Інститут економіки промисловості. / А.Е. Воронкова. </w:t>
      </w:r>
      <w:r w:rsidRPr="00E51981">
        <w:rPr>
          <w:rFonts w:ascii="Times New Roman" w:hAnsi="Times New Roman"/>
          <w:sz w:val="28"/>
          <w:szCs w:val="28"/>
        </w:rPr>
        <w:lastRenderedPageBreak/>
        <w:t>– Донецьк, 2001. – 32с.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Герасимчук З.В. Виробничий потенціал регіону: методика оцінки та механізми його нарощення / З.В. Герасимчук, Л.Л. Ковальська. – Луцьк: РВВ ЛДТУ, 2003. – 190 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Городиський Т.І.</w:t>
      </w:r>
      <w:r w:rsidRPr="00E51981">
        <w:rPr>
          <w:rFonts w:ascii="Times New Roman" w:hAnsi="Times New Roman"/>
          <w:bCs/>
          <w:sz w:val="28"/>
          <w:szCs w:val="28"/>
        </w:rPr>
        <w:t xml:space="preserve"> Управління інноваційним потенціалом регіону</w:t>
      </w:r>
      <w:r w:rsidRPr="00E51981">
        <w:rPr>
          <w:rFonts w:ascii="Times New Roman" w:hAnsi="Times New Roman"/>
          <w:sz w:val="28"/>
          <w:szCs w:val="28"/>
        </w:rPr>
        <w:t>: автореф. дис... канд. екон. наук: 08.00.05 / Ужгородський національний ун-т. / Т.І. Городиський. – Ужгород, 2008. – 20с.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Горяча О.Л.</w:t>
      </w:r>
      <w:r w:rsidRPr="00E51981">
        <w:rPr>
          <w:rFonts w:ascii="Times New Roman" w:hAnsi="Times New Roman"/>
          <w:bCs/>
          <w:sz w:val="28"/>
          <w:szCs w:val="28"/>
        </w:rPr>
        <w:t xml:space="preserve"> Управління виробничим потенціалом промислових підприємств</w:t>
      </w:r>
      <w:r w:rsidRPr="00E51981">
        <w:rPr>
          <w:rFonts w:ascii="Times New Roman" w:hAnsi="Times New Roman"/>
          <w:sz w:val="28"/>
          <w:szCs w:val="28"/>
        </w:rPr>
        <w:t>: Автореф. дис... канд. екон. наук: 08.06.01 / Європейський ун-т. / О.Л. Горяча. – К., 2006. – 20с.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Гранатуров В. М. Удосконалення системи визначень у сфері конкурентоспроможності / В. М. Гранатуров, В. М. Осипов // Економіка промисловості. – 2005. – № 3. – С. 143 – 151.</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32"/>
          <w:szCs w:val="28"/>
        </w:rPr>
      </w:pPr>
      <w:r w:rsidRPr="00E51981">
        <w:rPr>
          <w:rFonts w:ascii="Times New Roman" w:hAnsi="Times New Roman"/>
          <w:color w:val="000000"/>
          <w:sz w:val="28"/>
          <w:szCs w:val="27"/>
        </w:rPr>
        <w:t>Грибан Н. Г. Проблеми та перспективи розвитку м’ясопереробної галузі аграрного сектора / Н. Г. Грибан // Економіка управління підприємствами, галузями, національними господарствами. Вісник КрНУ імені М. Остроградського. – 2013. – Вип. 2/2013 (79). – С. 159–164.</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Гринів Л.В. Оцінка та підвищення конкурентоспроможності підприємств харчової промисловості: дис. канд. екон. наук: 08.00.04 / Л.В. Гринів. – Київ, 2008. – 212°с.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Гринчуцький  В. І. Теоретичний аналіз деяких аспектів забезпечення конкурентоспроможності підприємства / В. І. Гринчуцький  // Науковий збірник Буковинської державної фінансової академії : Збірник наукових праць. Випуск 4 (13) : Економічні науки. – Чернівці, 2008. – С. 250-258.</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Гуткевич С.О. Управління економічними ресурсами підприємства / С.О. Гуткевич, О.І. Шаманська // Актуальні проблеми економіки. – 2009. – № 7 (97). – С. 99–106.</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Дейнеко Л.В. Методологічні засади оцінки регіонального розвитку харчової промисловості / Л.В. Дейнеко, П.П. Борщевський,</w:t>
      </w:r>
      <w:r w:rsidRPr="00E51981">
        <w:rPr>
          <w:rStyle w:val="apple-converted-space"/>
          <w:rFonts w:ascii="Times New Roman" w:hAnsi="Times New Roman"/>
          <w:sz w:val="28"/>
          <w:szCs w:val="28"/>
          <w:shd w:val="clear" w:color="auto" w:fill="FFFFFF"/>
        </w:rPr>
        <w:t> </w:t>
      </w:r>
      <w:r w:rsidRPr="00E51981">
        <w:rPr>
          <w:rFonts w:ascii="Times New Roman" w:hAnsi="Times New Roman"/>
          <w:sz w:val="28"/>
          <w:szCs w:val="28"/>
          <w:shd w:val="clear" w:color="auto" w:fill="FFFFFF"/>
        </w:rPr>
        <w:t>Н.А. Шекмар // Економіка АПК. – 1996. – № 3. – С. 23-28.</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lastRenderedPageBreak/>
        <w:t>Дейнеко Л.В. Методологічні засади визначення і оцінки резервів регіонального розвитку харчової промисловості / Л.В Дейнеко, П.П. Борщевський, Н.А. Савчур-Шекмар // Суспільно-географічні проблеми розвитку продуктивних сил України : міжнар. наук.-практ.конф. Ч. 2. – К. : Знання, – 1999. – С. 22-23.</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Дейнеко Л. В. Розвиток харчової промисловості України в умовах ринкових перетворень (проблеми теорії і практики)</w:t>
      </w:r>
      <w:r w:rsidRPr="00E51981">
        <w:rPr>
          <w:rStyle w:val="apple-converted-space"/>
          <w:rFonts w:ascii="Times New Roman" w:hAnsi="Times New Roman"/>
          <w:sz w:val="28"/>
          <w:szCs w:val="28"/>
          <w:shd w:val="clear" w:color="auto" w:fill="FFFFFF"/>
        </w:rPr>
        <w:t> </w:t>
      </w:r>
      <w:r w:rsidRPr="00E51981">
        <w:rPr>
          <w:rFonts w:ascii="Times New Roman" w:hAnsi="Times New Roman"/>
          <w:sz w:val="28"/>
          <w:szCs w:val="28"/>
          <w:shd w:val="clear" w:color="auto" w:fill="FFFFFF"/>
        </w:rPr>
        <w:t xml:space="preserve">[монографія]. </w:t>
      </w:r>
      <w:r w:rsidRPr="00E51981">
        <w:rPr>
          <w:rFonts w:ascii="Times New Roman" w:hAnsi="Times New Roman"/>
          <w:sz w:val="28"/>
          <w:szCs w:val="28"/>
          <w:shd w:val="clear" w:color="auto" w:fill="FFFFFF"/>
        </w:rPr>
        <w:noBreakHyphen/>
      </w:r>
      <w:r w:rsidRPr="00E51981">
        <w:rPr>
          <w:rStyle w:val="apple-converted-space"/>
          <w:rFonts w:ascii="Times New Roman" w:hAnsi="Times New Roman"/>
          <w:sz w:val="28"/>
          <w:szCs w:val="28"/>
          <w:shd w:val="clear" w:color="auto" w:fill="FFFFFF"/>
        </w:rPr>
        <w:t> </w:t>
      </w:r>
      <w:r w:rsidRPr="00E51981">
        <w:rPr>
          <w:rFonts w:ascii="Times New Roman" w:hAnsi="Times New Roman"/>
          <w:sz w:val="28"/>
          <w:szCs w:val="28"/>
          <w:shd w:val="clear" w:color="auto" w:fill="FFFFFF"/>
        </w:rPr>
        <w:t>К.: „Знання”, 1999. – 331 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Дибленко В. І. Конкурентні переваги і конкурентоспроможність підприємств швейної промисловості / В. І. Дибленко, О. О. Шевченко, О. М. Дишлюк // Вісник КНУТД. – 2011. – № 6. – С. 276 – 278.</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Дідківська Л. Формування та розвиток міжнародної системи регулювання конкуренції / Л. Дідківська // Економіст. – 2005. – № 9. – С. 40 – 43.</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Дубчак Л.В.</w:t>
      </w:r>
      <w:r w:rsidRPr="00E51981">
        <w:rPr>
          <w:rFonts w:ascii="Times New Roman" w:hAnsi="Times New Roman"/>
          <w:bCs/>
          <w:sz w:val="28"/>
          <w:szCs w:val="28"/>
        </w:rPr>
        <w:t xml:space="preserve"> Інформаційні системи та технології на підприємствах</w:t>
      </w:r>
      <w:r w:rsidRPr="00E51981">
        <w:rPr>
          <w:rFonts w:ascii="Times New Roman" w:hAnsi="Times New Roman"/>
          <w:sz w:val="28"/>
          <w:szCs w:val="28"/>
        </w:rPr>
        <w:t>: [навч. посіб.] / Національна академія держ. податкової служби України. / Л.В. Дубчак. – Ірпінь : Національна академія ДПС України, 2006. – 83с.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Євчук Л. А. Теоретичні аспекти розвитку конкурентоспроможності підприємств в агропромисловому комплексі / Л. А. Євчук // Економіка АПК. – 2005. – № 8. – С. 120-125.</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Єрмак А. В. Конкурентноздатність підприємства: сутність поняття (проблематика питання) / А. В. Єрмак // Вісник економічної науки України. – 2005. – № 1. – С. 41 – 44.</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Жаліло Я.А. Конкурентоспроможність економіки України в умовах глобалізації: [монографія]  /Я.А. Жаліло. – К.: Знання України., 2005.</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 xml:space="preserve">Заїнчковський А.О. </w:t>
      </w:r>
      <w:r w:rsidRPr="00E51981">
        <w:rPr>
          <w:rFonts w:ascii="Times New Roman" w:hAnsi="Times New Roman"/>
          <w:bCs/>
          <w:sz w:val="28"/>
          <w:szCs w:val="28"/>
        </w:rPr>
        <w:t xml:space="preserve">Економічна безпека підприємства </w:t>
      </w:r>
      <w:r w:rsidRPr="00E51981">
        <w:rPr>
          <w:rFonts w:ascii="Times New Roman" w:hAnsi="Times New Roman"/>
          <w:sz w:val="28"/>
          <w:szCs w:val="28"/>
          <w:shd w:val="clear" w:color="auto" w:fill="FFFFFF"/>
        </w:rPr>
        <w:t>/ А.О. Заїнчковський, Т.М. Іванюта. – К.: Центр учбової літератури. 2009. – 256 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 xml:space="preserve">Заїнчковський А.О. Стан та тенденції розвитку підприємств харчової та переробної промисловості України / А.О. Заїнчковський // Матер. Всеукр. наук.-практ. конф. «Підвищення ефективності діяльності харчової та </w:t>
      </w:r>
      <w:r w:rsidRPr="00E51981">
        <w:rPr>
          <w:rFonts w:ascii="Times New Roman" w:hAnsi="Times New Roman"/>
          <w:sz w:val="28"/>
          <w:szCs w:val="28"/>
        </w:rPr>
        <w:lastRenderedPageBreak/>
        <w:t>переробної галузі АПК» (м. Київ, 21-22 листопада 2013 р.). – К.: НУХТ, 2013. – С. 48-53.</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Закон України “Про безпечність та якість харчових продуктів” від</w:t>
      </w:r>
      <w:r w:rsidRPr="00E51981">
        <w:rPr>
          <w:rFonts w:ascii="Times New Roman" w:hAnsi="Times New Roman"/>
          <w:sz w:val="28"/>
          <w:szCs w:val="28"/>
        </w:rPr>
        <w:br/>
      </w:r>
      <w:r w:rsidRPr="00E51981">
        <w:rPr>
          <w:rFonts w:ascii="Times New Roman" w:hAnsi="Times New Roman"/>
          <w:sz w:val="28"/>
          <w:szCs w:val="28"/>
          <w:shd w:val="clear" w:color="auto" w:fill="FFFFFF"/>
        </w:rPr>
        <w:t>23 грудня 1997 року № 771/97-ВР // Офіційний вісник України. – 1998 р. –</w:t>
      </w:r>
      <w:r w:rsidRPr="00E51981">
        <w:rPr>
          <w:rStyle w:val="apple-converted-space"/>
          <w:rFonts w:ascii="Times New Roman" w:hAnsi="Times New Roman"/>
          <w:sz w:val="28"/>
          <w:szCs w:val="28"/>
          <w:shd w:val="clear" w:color="auto" w:fill="FFFFFF"/>
        </w:rPr>
        <w:t> </w:t>
      </w:r>
      <w:r w:rsidRPr="00E51981">
        <w:rPr>
          <w:rFonts w:ascii="Times New Roman" w:hAnsi="Times New Roman"/>
          <w:sz w:val="28"/>
          <w:szCs w:val="28"/>
          <w:shd w:val="clear" w:color="auto" w:fill="FFFFFF"/>
        </w:rPr>
        <w:t>№ 3. – С. 13.</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 xml:space="preserve"> Закон України “Про виноград та виноградне вино” від 16 червня 2005 року № 2662-IV // Офіційний вісник України. – 2005 р. – № 29. – С. 11.</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Закон України “Про внесення змін до деяких законів України щодо сприяння виробництву та використанню біологічних видів палива”</w:t>
      </w:r>
      <w:r w:rsidRPr="00E51981">
        <w:rPr>
          <w:rStyle w:val="apple-converted-space"/>
          <w:rFonts w:ascii="Times New Roman" w:hAnsi="Times New Roman"/>
          <w:sz w:val="28"/>
          <w:szCs w:val="28"/>
          <w:shd w:val="clear" w:color="auto" w:fill="FFFFFF"/>
        </w:rPr>
        <w:t> </w:t>
      </w:r>
      <w:r w:rsidRPr="00E51981">
        <w:rPr>
          <w:rFonts w:ascii="Times New Roman" w:hAnsi="Times New Roman"/>
          <w:sz w:val="28"/>
          <w:szCs w:val="28"/>
          <w:shd w:val="clear" w:color="auto" w:fill="FFFFFF"/>
        </w:rPr>
        <w:t>від 21 травня 2009 року N 1391-VI // Офіційний вісник України. – 2009 р. –</w:t>
      </w:r>
      <w:r w:rsidRPr="00E51981">
        <w:rPr>
          <w:rStyle w:val="apple-converted-space"/>
          <w:rFonts w:ascii="Times New Roman" w:hAnsi="Times New Roman"/>
          <w:sz w:val="28"/>
          <w:szCs w:val="28"/>
          <w:shd w:val="clear" w:color="auto" w:fill="FFFFFF"/>
        </w:rPr>
        <w:t> </w:t>
      </w:r>
      <w:r w:rsidRPr="00E51981">
        <w:rPr>
          <w:rFonts w:ascii="Times New Roman" w:hAnsi="Times New Roman"/>
          <w:sz w:val="28"/>
          <w:szCs w:val="28"/>
          <w:shd w:val="clear" w:color="auto" w:fill="FFFFFF"/>
        </w:rPr>
        <w:t>№ 46. – С. 10.</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Закон України “Про внесення змін до деяких законодавчих актів України щодо надання інформації про вміст у продукції генетично модифікованих компонентів” від 17 грудня 2009 року № 1779-VI // Відомості Верховної Ради України. – 2010 р. – № 9. – С. 259.</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Закон України “Про встановлення тарифної квоти на ввезення в Україну цукру-сирцю з тростини” від 30 листопада 2006 року № 404-V // Офіційний вісник України. – 2006 р. – № 50. – С. 34.</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Закон України “Про державну підтримку сільського господарства України” від 24 червня 2004 року N 1877-IV // Офіційний вісник України. – 2004 р. – № 30. – С. 98.</w:t>
      </w:r>
    </w:p>
    <w:p w:rsidR="00F44AC0" w:rsidRPr="00E51981" w:rsidRDefault="00F44AC0" w:rsidP="00C50A85">
      <w:pPr>
        <w:widowControl w:val="0"/>
        <w:numPr>
          <w:ilvl w:val="0"/>
          <w:numId w:val="48"/>
        </w:numPr>
        <w:shd w:val="clear" w:color="auto" w:fill="FFFFFF"/>
        <w:tabs>
          <w:tab w:val="num" w:pos="0"/>
          <w:tab w:val="left" w:pos="1276"/>
        </w:tabs>
        <w:suppressAutoHyphens w:val="0"/>
        <w:spacing w:line="360" w:lineRule="auto"/>
        <w:ind w:left="0" w:firstLine="709"/>
        <w:jc w:val="both"/>
        <w:textAlignment w:val="baseline"/>
        <w:rPr>
          <w:rFonts w:ascii="Times New Roman" w:hAnsi="Times New Roman"/>
          <w:sz w:val="28"/>
          <w:szCs w:val="28"/>
        </w:rPr>
      </w:pPr>
      <w:r w:rsidRPr="00E51981">
        <w:rPr>
          <w:rFonts w:ascii="Times New Roman" w:hAnsi="Times New Roman"/>
          <w:sz w:val="28"/>
          <w:szCs w:val="28"/>
          <w:shd w:val="clear" w:color="auto" w:fill="FFFFFF"/>
        </w:rPr>
        <w:t>Закон України “Про дитяче харчування” від 14 вересня 2006 року № 142-V // Офіційний вісник України. – 2006 р. – № 40. – С. 59.</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Закон України “Про ліцензування певних видів господарської діяльності” від 1 червня 2000 року N 1775-III // Офіційний вісник України. – 2000 р. – № 27. – С. 1.</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Закон України “Про молоко та молочні продукти” від 24 червня 2004 року № 1870-IV // Офіційний вісник України. – 2004 р. – № 30. – С. 41.</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 xml:space="preserve">Закон України “Про рибу, інші водні живі ресурси та харчову продукцію з них” від 6 лютого 2003 року N 486-IV // Офіційний вісник </w:t>
      </w:r>
      <w:r w:rsidRPr="00E51981">
        <w:rPr>
          <w:rFonts w:ascii="Times New Roman" w:hAnsi="Times New Roman"/>
          <w:sz w:val="28"/>
          <w:szCs w:val="28"/>
          <w:shd w:val="clear" w:color="auto" w:fill="FFFFFF"/>
        </w:rPr>
        <w:lastRenderedPageBreak/>
        <w:t>України. – 2003 р. – № 10. – С. 6.</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Закон України «Про пріоритетні напрями інноваційної діяльності в Україні» від 16 січня 2003р. зі змінами та доповненнями.</w:t>
      </w:r>
      <w:r w:rsidRPr="00E51981">
        <w:rPr>
          <w:rFonts w:ascii="Times New Roman" w:eastAsia="Arial,Bold" w:hAnsi="Times New Roman"/>
          <w:sz w:val="28"/>
          <w:szCs w:val="28"/>
        </w:rPr>
        <w:t xml:space="preserve"> </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eastAsia="Arial,Bold" w:hAnsi="Times New Roman"/>
          <w:sz w:val="28"/>
          <w:szCs w:val="28"/>
        </w:rPr>
        <w:t>Закон України «Про основні засади державної аграрної політики на період до 2015 року» від 18 жовтня 2005р. // Офіційний вісник України. – 2005. - №45. – С. 282.</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 xml:space="preserve">Зернюк О. В. Оцінка інвестиційно-інноваційної діяльності на підприємствах харчової промисловості України / О. В. Зернюк, О. С. Заїка // Економіка і управління. – 2012. </w:t>
      </w:r>
      <w:r w:rsidRPr="00E51981">
        <w:rPr>
          <w:rFonts w:ascii="Times New Roman" w:hAnsi="Times New Roman"/>
          <w:sz w:val="28"/>
          <w:szCs w:val="28"/>
          <w:shd w:val="clear" w:color="auto" w:fill="FFFFFF"/>
        </w:rPr>
        <w:noBreakHyphen/>
        <w:t xml:space="preserve"> №3. – С.101-107.</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B64641">
        <w:rPr>
          <w:rFonts w:ascii="Times New Roman" w:eastAsia="Times New Roman" w:hAnsi="Times New Roman"/>
          <w:sz w:val="28"/>
          <w:szCs w:val="28"/>
        </w:rPr>
        <w:t>Зоря Н.  Бізнес-планування в харчовій промисловості</w:t>
      </w:r>
      <w:r w:rsidRPr="00E51981">
        <w:rPr>
          <w:rFonts w:ascii="Times New Roman" w:eastAsia="Times New Roman" w:hAnsi="Times New Roman"/>
          <w:sz w:val="28"/>
          <w:szCs w:val="28"/>
        </w:rPr>
        <w:t> </w:t>
      </w:r>
      <w:r w:rsidRPr="00B64641">
        <w:rPr>
          <w:rFonts w:ascii="Times New Roman" w:eastAsia="Times New Roman" w:hAnsi="Times New Roman"/>
          <w:sz w:val="28"/>
          <w:szCs w:val="28"/>
        </w:rPr>
        <w:t>/ Н.Зоря</w:t>
      </w:r>
      <w:r w:rsidRPr="00E51981">
        <w:rPr>
          <w:rFonts w:ascii="Times New Roman" w:eastAsia="Times New Roman" w:hAnsi="Times New Roman"/>
          <w:sz w:val="28"/>
          <w:szCs w:val="28"/>
        </w:rPr>
        <w:t> </w:t>
      </w:r>
      <w:r w:rsidRPr="00B64641">
        <w:rPr>
          <w:rFonts w:ascii="Times New Roman" w:eastAsia="Times New Roman" w:hAnsi="Times New Roman"/>
          <w:sz w:val="28"/>
          <w:szCs w:val="28"/>
        </w:rPr>
        <w:t>// Роль інновацій у підвищенні наявного потенціалу країни. — Т., 2011. — Ч. 1. — С. 270–271.</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Іщук С.О. Виробничий потенціал промислових підприємств: проблеми формування та розвитку / С.О. Іщук. – Л.: ІРД НАН України, 2006. – 278 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Калінеску Т.В. Принципи побудови моніторингу реалізації механізму розвитку стратегічного потенціалу підприємства / Т.В. Калінеску, Ю.А. Романовська // Вісник Східно-українського національного університету імені Володимира Даля. – 2004. – №8 (78). – 274 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Калінеску Т.В.</w:t>
      </w:r>
      <w:r w:rsidRPr="00E51981">
        <w:rPr>
          <w:rFonts w:ascii="Times New Roman" w:hAnsi="Times New Roman"/>
          <w:bCs/>
          <w:sz w:val="28"/>
          <w:szCs w:val="28"/>
        </w:rPr>
        <w:t>Стратегічний потенціал підприємства: формування та розвиток</w:t>
      </w:r>
      <w:r w:rsidRPr="00E51981">
        <w:rPr>
          <w:rFonts w:ascii="Times New Roman" w:hAnsi="Times New Roman"/>
          <w:sz w:val="28"/>
          <w:szCs w:val="28"/>
        </w:rPr>
        <w:t>: [монографія] / Т.В. Калінеску, Ю.А. Романовська, О.Д. Кирилов. – Луганськ, 2007. – 272 c.</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Капітанець Ю.О. Методологія оцінки конкурентоспроможності підприємства / Ю.О. Капітанець // Вісник Прикарпатського університету. Випуск 5. – Івано-Франківськ. : ПНУ, 2007. – С. 131-134.</w:t>
      </w:r>
      <w:r w:rsidRPr="00E51981">
        <w:rPr>
          <w:rStyle w:val="apple-converted-space"/>
          <w:rFonts w:ascii="Times New Roman" w:hAnsi="Times New Roman"/>
          <w:sz w:val="28"/>
          <w:szCs w:val="28"/>
          <w:shd w:val="clear" w:color="auto" w:fill="FFFFFF"/>
        </w:rPr>
        <w:t> </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eastAsia="Arial,Bold" w:hAnsi="Times New Roman"/>
          <w:sz w:val="28"/>
          <w:szCs w:val="28"/>
        </w:rPr>
        <w:t>Кваша С.М. Конкурентоспроможність вітчизняної аграрної продукції в умовах вступу України до СОТ / С.М. Кваша, О.В. Лука // Економіка України. №10. – 2003. – С. 82-85.</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 xml:space="preserve">Кобиляцький Л. С. Управління конкурентоспроможністю: </w:t>
      </w:r>
      <w:r>
        <w:rPr>
          <w:rFonts w:ascii="Times New Roman" w:hAnsi="Times New Roman"/>
          <w:sz w:val="28"/>
          <w:szCs w:val="28"/>
        </w:rPr>
        <w:t>[</w:t>
      </w:r>
      <w:r w:rsidRPr="00E51981">
        <w:rPr>
          <w:rFonts w:ascii="Times New Roman" w:hAnsi="Times New Roman"/>
          <w:sz w:val="28"/>
          <w:szCs w:val="28"/>
        </w:rPr>
        <w:t>Навч.</w:t>
      </w:r>
      <w:r>
        <w:rPr>
          <w:rFonts w:ascii="Times New Roman" w:hAnsi="Times New Roman"/>
          <w:sz w:val="28"/>
          <w:szCs w:val="28"/>
        </w:rPr>
        <w:t xml:space="preserve"> </w:t>
      </w:r>
      <w:r w:rsidRPr="00E51981">
        <w:rPr>
          <w:rFonts w:ascii="Times New Roman" w:hAnsi="Times New Roman"/>
          <w:sz w:val="28"/>
          <w:szCs w:val="28"/>
        </w:rPr>
        <w:t>посіб.</w:t>
      </w:r>
      <w:r>
        <w:rPr>
          <w:rFonts w:ascii="Times New Roman" w:hAnsi="Times New Roman"/>
          <w:sz w:val="28"/>
          <w:szCs w:val="28"/>
        </w:rPr>
        <w:t>] / Л.С. Кобиляцький.</w:t>
      </w:r>
      <w:r w:rsidRPr="00E51981">
        <w:rPr>
          <w:rFonts w:ascii="Times New Roman" w:hAnsi="Times New Roman"/>
          <w:sz w:val="28"/>
          <w:szCs w:val="28"/>
        </w:rPr>
        <w:t xml:space="preserve"> — К.: Зовнішня торгівля, 2003. — 304 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lastRenderedPageBreak/>
        <w:t>Коваленко О.М. Принципи формування системи управління конкурентоспроможністю підприємства харчової промисловості / О.М. Коваленко // Економіка: проблеми теорії та практики: Збірник наукових праць. Випуск 263: В 9 т. – Т. I. – Дніпропетровськ: ДНУ, 2010. – С. 98 – 104.</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Коваленко О.М. Структура системи управління конкурентоспроможністю харчового підприємства / О.М. Коваленко // Науковий вісник (ОДЕУ). – 2011. – № 3. – С. 23 – 31.</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Ковтун О. І. Конкурентоспроможність підприємства: стратегічний контекст : [монографія] / О. І. Ковтун. – Львів: Вид-во ЛКА, 2009. − 276 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Конкурентоспроможність економіки України в умовах глобалізації / Я.А. Жаліло, Я.Б. Базилюк, Я.В. Белінська та ін.; За ред. Я.А. Жаліла. – К.: НІСД, 2005. – 388 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 xml:space="preserve">Конкурентоспроможність економіки України: місце України в основних світових рейтингах [Електронний ресурс]. – Режим доступу : http://www.me.gov.ua/control/pub. </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Костусєв О. Стан конкурентного середовища в Україні та основні напрями вдосконалення правових механізмів захисту конкуренції / О. Костусєв // Економіст. – 2005. – № 5. – С. 52 – 53.</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Костюк Л. А. Теоретичні та методичні засади оцінки конкурентоспроможності / Л. А. Костюк // Збірник наукових праць Таврійського державного агротехнологічного університету. (Економічні науки). – 2012. – Випуск 2. – С. 22 – 30.</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Кошулько О.П. Управління людським капіталом на підприємствах харчової промисловості: дис. канд. екон. наук: 08.00.04 / О.П. Кошулько. – Київ, 2008. – 202°с.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Криворотов В. В. Аналитическая оценка конкурентоспособности рыночно ориентированого предприятия / В. В. Криворотов // Региональная экономика: теория и практика. – 2005. – № 1. – С. 26 – 33.</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Крисанов Д.Ф. Інноваційний фактор розвитку харчової промисловості України /Д.Ф. Крисанов// Економіка України – Політико-</w:t>
      </w:r>
      <w:r w:rsidRPr="00E51981">
        <w:rPr>
          <w:rFonts w:ascii="Times New Roman" w:hAnsi="Times New Roman"/>
          <w:sz w:val="28"/>
          <w:szCs w:val="28"/>
        </w:rPr>
        <w:lastRenderedPageBreak/>
        <w:t xml:space="preserve">економічний журнал Міністерства економіки та з питань європейської інтеграції України, Міністерства фінансів України та національної академії наук України. – 2007. − № 4. – С. 71-82. </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Кротков А.М. Конкурентоспособность предприятия: подходы к обеспечению, критерии, методы оценки / А.М. Кротков, Ю.Я. Эленева // Маркетинг в России и за рубежом. – 2001. – № 6. – С. 59-67.</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Pr>
          <w:rFonts w:ascii="Times New Roman" w:hAnsi="Times New Roman"/>
          <w:sz w:val="28"/>
        </w:rPr>
        <w:t xml:space="preserve">Круковський Д.В. </w:t>
      </w:r>
      <w:r w:rsidRPr="008E7A62">
        <w:rPr>
          <w:rFonts w:ascii="Times New Roman" w:hAnsi="Times New Roman"/>
          <w:sz w:val="28"/>
        </w:rPr>
        <w:t>Організація моніторингу, контролю та сиртефікації продукції підприємств харчової промисловості</w:t>
      </w:r>
      <w:r w:rsidRPr="008E7A62">
        <w:rPr>
          <w:rFonts w:ascii="Times New Roman" w:hAnsi="Times New Roman"/>
          <w:sz w:val="32"/>
        </w:rPr>
        <w:t xml:space="preserve"> </w:t>
      </w:r>
      <w:r>
        <w:rPr>
          <w:rFonts w:ascii="Times New Roman" w:hAnsi="Times New Roman"/>
          <w:sz w:val="28"/>
        </w:rPr>
        <w:t>/ Д.В. Круковський //</w:t>
      </w:r>
      <w:r w:rsidRPr="008E7A62">
        <w:rPr>
          <w:szCs w:val="28"/>
        </w:rPr>
        <w:t xml:space="preserve"> </w:t>
      </w:r>
      <w:r w:rsidRPr="008E7A62">
        <w:rPr>
          <w:rFonts w:ascii="Times New Roman" w:hAnsi="Times New Roman"/>
          <w:sz w:val="28"/>
          <w:szCs w:val="28"/>
        </w:rPr>
        <w:t>Таврійський науковий вісник : зб. наук. праць. – Вип. 78. – Херсон: Айлант, 2011. – С. 162-166.</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Pr>
          <w:rFonts w:ascii="Times New Roman" w:hAnsi="Times New Roman"/>
          <w:sz w:val="28"/>
        </w:rPr>
        <w:t>Круковський Д.В.</w:t>
      </w:r>
      <w:r w:rsidRPr="005F2C85">
        <w:rPr>
          <w:rFonts w:ascii="Times New Roman" w:hAnsi="Times New Roman"/>
          <w:sz w:val="28"/>
        </w:rPr>
        <w:t xml:space="preserve"> </w:t>
      </w:r>
      <w:r w:rsidRPr="005F2C85">
        <w:rPr>
          <w:rFonts w:ascii="Times New Roman" w:hAnsi="Times New Roman"/>
          <w:sz w:val="28"/>
          <w:szCs w:val="28"/>
        </w:rPr>
        <w:t>Методичні засади оцінки ефективності використання ресурсного потенціалу конкурентоспроможності харчових підприємств</w:t>
      </w:r>
      <w:r>
        <w:rPr>
          <w:rFonts w:ascii="Times New Roman" w:hAnsi="Times New Roman"/>
          <w:sz w:val="28"/>
        </w:rPr>
        <w:t xml:space="preserve"> / Д.В. Круковський // </w:t>
      </w:r>
      <w:r w:rsidRPr="00AA758C">
        <w:rPr>
          <w:rFonts w:ascii="Times New Roman" w:hAnsi="Times New Roman"/>
          <w:bCs/>
          <w:sz w:val="28"/>
          <w:szCs w:val="28"/>
        </w:rPr>
        <w:t>Материали за 7-а международна научна практична конференция, [Бъдещето въпроси от света на науката]</w:t>
      </w:r>
      <w:r w:rsidRPr="00AA758C">
        <w:rPr>
          <w:rFonts w:ascii="Times New Roman" w:hAnsi="Times New Roman"/>
          <w:sz w:val="28"/>
          <w:szCs w:val="28"/>
        </w:rPr>
        <w:t>, (София, 17-25 декември 2011 г.). – Икономики. София. «Бял ГРАД-БГ» ООД. – С. 47-48.</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Pr>
          <w:rFonts w:ascii="Times New Roman" w:hAnsi="Times New Roman"/>
          <w:sz w:val="28"/>
        </w:rPr>
        <w:t xml:space="preserve">Круковський Д.В. </w:t>
      </w:r>
      <w:r w:rsidRPr="008E7A62">
        <w:rPr>
          <w:rFonts w:ascii="Times New Roman" w:hAnsi="Times New Roman"/>
          <w:sz w:val="28"/>
        </w:rPr>
        <w:t>Ресурсний потенціал конкурентоспроможності харчових підприємств, чинники та принципи його використання</w:t>
      </w:r>
      <w:r w:rsidRPr="008E7A62">
        <w:rPr>
          <w:rFonts w:ascii="Times New Roman" w:hAnsi="Times New Roman"/>
          <w:sz w:val="32"/>
        </w:rPr>
        <w:t xml:space="preserve"> </w:t>
      </w:r>
      <w:r>
        <w:rPr>
          <w:rFonts w:ascii="Times New Roman" w:hAnsi="Times New Roman"/>
          <w:sz w:val="28"/>
        </w:rPr>
        <w:t>/ Д.В. Круковський //</w:t>
      </w:r>
      <w:r w:rsidRPr="005F2C85">
        <w:rPr>
          <w:rFonts w:ascii="Times New Roman" w:hAnsi="Times New Roman"/>
          <w:sz w:val="28"/>
        </w:rPr>
        <w:t xml:space="preserve"> </w:t>
      </w:r>
      <w:r w:rsidRPr="005F2C85">
        <w:rPr>
          <w:rFonts w:ascii="Times New Roman" w:hAnsi="Times New Roman"/>
          <w:sz w:val="28"/>
          <w:szCs w:val="28"/>
        </w:rPr>
        <w:t>Таврійський науковий вісник: Науковий журнал. Вип. 79 – Херсон: Грінь Д. С., 2012. – С. 334-338.</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Pr>
          <w:rFonts w:ascii="Times New Roman" w:hAnsi="Times New Roman"/>
          <w:sz w:val="28"/>
        </w:rPr>
        <w:t>Круковський Д.В.</w:t>
      </w:r>
      <w:r w:rsidRPr="005F2C85">
        <w:rPr>
          <w:rFonts w:ascii="Times New Roman" w:hAnsi="Times New Roman"/>
          <w:sz w:val="28"/>
        </w:rPr>
        <w:t xml:space="preserve"> Інноваційні ресурси підвищення конкурентоспроможності харчових підприємств України</w:t>
      </w:r>
      <w:r w:rsidRPr="005F2C85">
        <w:rPr>
          <w:rFonts w:ascii="Times New Roman" w:hAnsi="Times New Roman"/>
          <w:sz w:val="32"/>
        </w:rPr>
        <w:t xml:space="preserve"> </w:t>
      </w:r>
      <w:r>
        <w:rPr>
          <w:rFonts w:ascii="Times New Roman" w:hAnsi="Times New Roman"/>
          <w:sz w:val="28"/>
        </w:rPr>
        <w:t xml:space="preserve">/ Д.В. Круковський // </w:t>
      </w:r>
      <w:r w:rsidRPr="00AA758C">
        <w:rPr>
          <w:rFonts w:ascii="Times New Roman" w:hAnsi="Times New Roman"/>
          <w:bCs/>
          <w:sz w:val="28"/>
          <w:szCs w:val="28"/>
          <w:lang w:val="en-US"/>
        </w:rPr>
        <w:t>Materia</w:t>
      </w:r>
      <w:r w:rsidRPr="00AA758C">
        <w:rPr>
          <w:rFonts w:ascii="Times New Roman" w:hAnsi="Times New Roman"/>
          <w:bCs/>
          <w:sz w:val="28"/>
          <w:szCs w:val="28"/>
        </w:rPr>
        <w:t>ł</w:t>
      </w:r>
      <w:r w:rsidRPr="00AA758C">
        <w:rPr>
          <w:rFonts w:ascii="Times New Roman" w:hAnsi="Times New Roman"/>
          <w:bCs/>
          <w:sz w:val="28"/>
          <w:szCs w:val="28"/>
          <w:lang w:val="en-US"/>
        </w:rPr>
        <w:t>y</w:t>
      </w:r>
      <w:r w:rsidRPr="00AA758C">
        <w:rPr>
          <w:rFonts w:ascii="Times New Roman" w:hAnsi="Times New Roman"/>
          <w:bCs/>
          <w:sz w:val="28"/>
          <w:szCs w:val="28"/>
        </w:rPr>
        <w:t xml:space="preserve"> </w:t>
      </w:r>
      <w:r w:rsidRPr="00AA758C">
        <w:rPr>
          <w:rFonts w:ascii="Times New Roman" w:hAnsi="Times New Roman"/>
          <w:bCs/>
          <w:sz w:val="28"/>
          <w:szCs w:val="28"/>
          <w:lang w:val="en-US"/>
        </w:rPr>
        <w:t>VIII</w:t>
      </w:r>
      <w:r w:rsidRPr="00AA758C">
        <w:rPr>
          <w:rFonts w:ascii="Times New Roman" w:hAnsi="Times New Roman"/>
          <w:bCs/>
          <w:sz w:val="28"/>
          <w:szCs w:val="28"/>
        </w:rPr>
        <w:t xml:space="preserve"> </w:t>
      </w:r>
      <w:r w:rsidRPr="00AA758C">
        <w:rPr>
          <w:rFonts w:ascii="Times New Roman" w:hAnsi="Times New Roman"/>
          <w:bCs/>
          <w:sz w:val="28"/>
          <w:szCs w:val="28"/>
          <w:lang w:val="en-US"/>
        </w:rPr>
        <w:t>Mi</w:t>
      </w:r>
      <w:r w:rsidRPr="00AA758C">
        <w:rPr>
          <w:rFonts w:ascii="Times New Roman" w:hAnsi="Times New Roman"/>
          <w:bCs/>
          <w:sz w:val="28"/>
          <w:szCs w:val="28"/>
        </w:rPr>
        <w:t>ę</w:t>
      </w:r>
      <w:r w:rsidRPr="00AA758C">
        <w:rPr>
          <w:rFonts w:ascii="Times New Roman" w:hAnsi="Times New Roman"/>
          <w:bCs/>
          <w:sz w:val="28"/>
          <w:szCs w:val="28"/>
          <w:lang w:val="en-US"/>
        </w:rPr>
        <w:t>dzynarodowej</w:t>
      </w:r>
      <w:r w:rsidRPr="00AA758C">
        <w:rPr>
          <w:rFonts w:ascii="Times New Roman" w:hAnsi="Times New Roman"/>
          <w:bCs/>
          <w:sz w:val="28"/>
          <w:szCs w:val="28"/>
        </w:rPr>
        <w:t xml:space="preserve"> </w:t>
      </w:r>
      <w:r w:rsidRPr="00AA758C">
        <w:rPr>
          <w:rFonts w:ascii="Times New Roman" w:hAnsi="Times New Roman"/>
          <w:bCs/>
          <w:sz w:val="28"/>
          <w:szCs w:val="28"/>
          <w:lang w:val="en-US"/>
        </w:rPr>
        <w:t>naukowi</w:t>
      </w:r>
      <w:r w:rsidRPr="00AA758C">
        <w:rPr>
          <w:rFonts w:ascii="Times New Roman" w:hAnsi="Times New Roman"/>
          <w:bCs/>
          <w:sz w:val="28"/>
          <w:szCs w:val="28"/>
        </w:rPr>
        <w:t>-</w:t>
      </w:r>
      <w:r w:rsidRPr="00AA758C">
        <w:rPr>
          <w:rFonts w:ascii="Times New Roman" w:hAnsi="Times New Roman"/>
          <w:bCs/>
          <w:sz w:val="28"/>
          <w:szCs w:val="28"/>
          <w:lang w:val="en-US"/>
        </w:rPr>
        <w:t>praktycznej</w:t>
      </w:r>
      <w:r w:rsidRPr="00AA758C">
        <w:rPr>
          <w:rFonts w:ascii="Times New Roman" w:hAnsi="Times New Roman"/>
          <w:bCs/>
          <w:sz w:val="28"/>
          <w:szCs w:val="28"/>
        </w:rPr>
        <w:t xml:space="preserve"> </w:t>
      </w:r>
      <w:r w:rsidRPr="00AA758C">
        <w:rPr>
          <w:rFonts w:ascii="Times New Roman" w:hAnsi="Times New Roman"/>
          <w:bCs/>
          <w:sz w:val="28"/>
          <w:szCs w:val="28"/>
          <w:lang w:val="en-US"/>
        </w:rPr>
        <w:t>konferencji</w:t>
      </w:r>
      <w:r w:rsidRPr="00AA758C">
        <w:rPr>
          <w:rFonts w:ascii="Times New Roman" w:hAnsi="Times New Roman"/>
          <w:bCs/>
          <w:sz w:val="28"/>
          <w:szCs w:val="28"/>
        </w:rPr>
        <w:t xml:space="preserve"> [</w:t>
      </w:r>
      <w:r w:rsidRPr="00AA758C">
        <w:rPr>
          <w:rFonts w:ascii="Times New Roman" w:hAnsi="Times New Roman"/>
          <w:bCs/>
          <w:sz w:val="28"/>
          <w:szCs w:val="28"/>
          <w:lang w:val="en-US"/>
        </w:rPr>
        <w:t>Strategiczne</w:t>
      </w:r>
      <w:r w:rsidRPr="00AA758C">
        <w:rPr>
          <w:rFonts w:ascii="Times New Roman" w:hAnsi="Times New Roman"/>
          <w:bCs/>
          <w:sz w:val="28"/>
          <w:szCs w:val="28"/>
        </w:rPr>
        <w:t xml:space="preserve"> </w:t>
      </w:r>
      <w:r w:rsidRPr="00AA758C">
        <w:rPr>
          <w:rFonts w:ascii="Times New Roman" w:hAnsi="Times New Roman"/>
          <w:bCs/>
          <w:sz w:val="28"/>
          <w:szCs w:val="28"/>
          <w:lang w:val="en-US"/>
        </w:rPr>
        <w:t>pytania</w:t>
      </w:r>
      <w:r w:rsidRPr="00AA758C">
        <w:rPr>
          <w:rFonts w:ascii="Times New Roman" w:hAnsi="Times New Roman"/>
          <w:bCs/>
          <w:sz w:val="28"/>
          <w:szCs w:val="28"/>
        </w:rPr>
        <w:t xml:space="preserve"> ś</w:t>
      </w:r>
      <w:r w:rsidRPr="00AA758C">
        <w:rPr>
          <w:rFonts w:ascii="Times New Roman" w:hAnsi="Times New Roman"/>
          <w:bCs/>
          <w:sz w:val="28"/>
          <w:szCs w:val="28"/>
          <w:lang w:val="en-US"/>
        </w:rPr>
        <w:t>wiatowej</w:t>
      </w:r>
      <w:r w:rsidRPr="00AA758C">
        <w:rPr>
          <w:rFonts w:ascii="Times New Roman" w:hAnsi="Times New Roman"/>
          <w:bCs/>
          <w:sz w:val="28"/>
          <w:szCs w:val="28"/>
        </w:rPr>
        <w:t xml:space="preserve"> </w:t>
      </w:r>
      <w:r w:rsidRPr="00AA758C">
        <w:rPr>
          <w:rFonts w:ascii="Times New Roman" w:hAnsi="Times New Roman"/>
          <w:bCs/>
          <w:sz w:val="28"/>
          <w:szCs w:val="28"/>
          <w:lang w:val="en-US"/>
        </w:rPr>
        <w:t>nauki</w:t>
      </w:r>
      <w:r w:rsidRPr="00AA758C">
        <w:rPr>
          <w:rFonts w:ascii="Times New Roman" w:hAnsi="Times New Roman"/>
          <w:bCs/>
          <w:sz w:val="28"/>
          <w:szCs w:val="28"/>
        </w:rPr>
        <w:t xml:space="preserve"> - 2012]</w:t>
      </w:r>
      <w:r w:rsidRPr="00AA758C">
        <w:rPr>
          <w:rFonts w:ascii="Times New Roman" w:hAnsi="Times New Roman"/>
          <w:sz w:val="28"/>
          <w:szCs w:val="28"/>
        </w:rPr>
        <w:t>, (</w:t>
      </w:r>
      <w:r w:rsidRPr="00AA758C">
        <w:rPr>
          <w:rFonts w:ascii="Times New Roman" w:hAnsi="Times New Roman"/>
          <w:sz w:val="28"/>
          <w:szCs w:val="28"/>
          <w:lang w:val="en-US"/>
        </w:rPr>
        <w:t>Przemysl</w:t>
      </w:r>
      <w:r w:rsidRPr="00AA758C">
        <w:rPr>
          <w:rFonts w:ascii="Times New Roman" w:hAnsi="Times New Roman"/>
          <w:sz w:val="28"/>
          <w:szCs w:val="28"/>
        </w:rPr>
        <w:t xml:space="preserve">, </w:t>
      </w:r>
      <w:r w:rsidRPr="00AA758C">
        <w:rPr>
          <w:rFonts w:ascii="Times New Roman" w:hAnsi="Times New Roman"/>
          <w:bCs/>
          <w:sz w:val="28"/>
          <w:szCs w:val="28"/>
        </w:rPr>
        <w:t xml:space="preserve">07-15 </w:t>
      </w:r>
      <w:r w:rsidRPr="00AA758C">
        <w:rPr>
          <w:rFonts w:ascii="Times New Roman" w:hAnsi="Times New Roman"/>
          <w:bCs/>
          <w:sz w:val="28"/>
          <w:szCs w:val="28"/>
          <w:lang w:val="en-US"/>
        </w:rPr>
        <w:t>lutego</w:t>
      </w:r>
      <w:r w:rsidRPr="00AA758C">
        <w:rPr>
          <w:rFonts w:ascii="Times New Roman" w:hAnsi="Times New Roman"/>
          <w:bCs/>
          <w:sz w:val="28"/>
          <w:szCs w:val="28"/>
        </w:rPr>
        <w:t xml:space="preserve"> 2012 </w:t>
      </w:r>
      <w:r w:rsidRPr="00AA758C">
        <w:rPr>
          <w:rFonts w:ascii="Times New Roman" w:hAnsi="Times New Roman"/>
          <w:bCs/>
          <w:sz w:val="28"/>
          <w:szCs w:val="28"/>
          <w:lang w:val="en-US"/>
        </w:rPr>
        <w:t>r</w:t>
      </w:r>
      <w:r w:rsidRPr="00AA758C">
        <w:rPr>
          <w:rFonts w:ascii="Times New Roman" w:hAnsi="Times New Roman"/>
          <w:sz w:val="28"/>
          <w:szCs w:val="28"/>
        </w:rPr>
        <w:t xml:space="preserve">.). – </w:t>
      </w:r>
      <w:r w:rsidRPr="00AA758C">
        <w:rPr>
          <w:rFonts w:ascii="Times New Roman" w:hAnsi="Times New Roman"/>
          <w:sz w:val="28"/>
          <w:szCs w:val="28"/>
          <w:lang w:val="en-US"/>
        </w:rPr>
        <w:t>Przemysl</w:t>
      </w:r>
      <w:r w:rsidRPr="00AA758C">
        <w:rPr>
          <w:rFonts w:ascii="Times New Roman" w:hAnsi="Times New Roman"/>
          <w:sz w:val="28"/>
          <w:szCs w:val="28"/>
        </w:rPr>
        <w:t xml:space="preserve">. </w:t>
      </w:r>
      <w:r w:rsidRPr="00AA758C">
        <w:rPr>
          <w:rFonts w:ascii="Times New Roman" w:hAnsi="Times New Roman"/>
          <w:sz w:val="28"/>
          <w:szCs w:val="28"/>
          <w:lang w:val="en-US"/>
        </w:rPr>
        <w:t xml:space="preserve">Ekonomiczne nauki.: Przemyśl. Nauka i studia. – С. </w:t>
      </w:r>
      <w:r w:rsidRPr="00AA758C">
        <w:rPr>
          <w:rFonts w:ascii="Times New Roman" w:hAnsi="Times New Roman"/>
          <w:sz w:val="28"/>
          <w:szCs w:val="28"/>
        </w:rPr>
        <w:t>23-25</w:t>
      </w:r>
      <w:r w:rsidRPr="00AA758C">
        <w:rPr>
          <w:rFonts w:ascii="Times New Roman" w:hAnsi="Times New Roman"/>
          <w:sz w:val="28"/>
          <w:szCs w:val="28"/>
          <w:lang w:val="en-US"/>
        </w:rPr>
        <w:t>.</w:t>
      </w:r>
    </w:p>
    <w:p w:rsidR="00F44AC0"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Pr>
          <w:rFonts w:ascii="Times New Roman" w:hAnsi="Times New Roman"/>
          <w:sz w:val="28"/>
        </w:rPr>
        <w:t>Круковський Д.В.</w:t>
      </w:r>
      <w:r w:rsidRPr="005F2C85">
        <w:rPr>
          <w:rFonts w:ascii="Times New Roman" w:hAnsi="Times New Roman"/>
          <w:sz w:val="28"/>
        </w:rPr>
        <w:t xml:space="preserve"> </w:t>
      </w:r>
      <w:r w:rsidRPr="005F2C85">
        <w:rPr>
          <w:rFonts w:ascii="Times New Roman" w:hAnsi="Times New Roman"/>
          <w:sz w:val="28"/>
          <w:szCs w:val="28"/>
        </w:rPr>
        <w:t xml:space="preserve">Аналіз та оцінка рівня конкурентоспроможності харчових підприємств </w:t>
      </w:r>
      <w:r>
        <w:rPr>
          <w:rFonts w:ascii="Times New Roman" w:hAnsi="Times New Roman"/>
          <w:sz w:val="28"/>
        </w:rPr>
        <w:t>/ Д.В. Круковський //</w:t>
      </w:r>
      <w:r w:rsidRPr="005F2C85">
        <w:rPr>
          <w:rFonts w:ascii="Times New Roman" w:hAnsi="Times New Roman"/>
          <w:sz w:val="28"/>
        </w:rPr>
        <w:t xml:space="preserve"> </w:t>
      </w:r>
      <w:r w:rsidRPr="005F2C85">
        <w:rPr>
          <w:rFonts w:ascii="Times New Roman" w:hAnsi="Times New Roman"/>
          <w:sz w:val="28"/>
          <w:szCs w:val="28"/>
        </w:rPr>
        <w:t>Таврійський науковий вісник: Науковий журнал. Вип. 84. – Херсон: Грінь Д. С., 201</w:t>
      </w:r>
      <w:r>
        <w:rPr>
          <w:rFonts w:ascii="Times New Roman" w:hAnsi="Times New Roman"/>
          <w:sz w:val="28"/>
          <w:szCs w:val="28"/>
        </w:rPr>
        <w:t>3</w:t>
      </w:r>
      <w:r w:rsidRPr="005F2C85">
        <w:rPr>
          <w:rFonts w:ascii="Times New Roman" w:hAnsi="Times New Roman"/>
          <w:sz w:val="28"/>
          <w:szCs w:val="28"/>
        </w:rPr>
        <w:t>. – С. 312-316.</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Pr>
          <w:rFonts w:ascii="Times New Roman" w:hAnsi="Times New Roman"/>
          <w:sz w:val="28"/>
        </w:rPr>
        <w:t>Круковський Д.В. О</w:t>
      </w:r>
      <w:r w:rsidRPr="00AA758C">
        <w:rPr>
          <w:rFonts w:ascii="Times New Roman" w:hAnsi="Times New Roman"/>
          <w:bCs/>
          <w:sz w:val="28"/>
          <w:szCs w:val="32"/>
        </w:rPr>
        <w:t>рганізаційно-економічні засади розвитку та вдосконалення діяльності у туристично-рекреаційній сфері</w:t>
      </w:r>
      <w:r>
        <w:rPr>
          <w:rFonts w:ascii="Times New Roman" w:hAnsi="Times New Roman"/>
          <w:bCs/>
          <w:sz w:val="28"/>
          <w:szCs w:val="32"/>
        </w:rPr>
        <w:t xml:space="preserve"> </w:t>
      </w:r>
      <w:r>
        <w:rPr>
          <w:rFonts w:ascii="Times New Roman" w:hAnsi="Times New Roman"/>
          <w:sz w:val="28"/>
        </w:rPr>
        <w:t>/ Д.В. Круковський //</w:t>
      </w:r>
      <w:r w:rsidRPr="00AA758C">
        <w:rPr>
          <w:rFonts w:ascii="Times New Roman" w:hAnsi="Times New Roman"/>
          <w:sz w:val="28"/>
        </w:rPr>
        <w:t xml:space="preserve"> </w:t>
      </w:r>
      <w:r w:rsidRPr="0022360C">
        <w:rPr>
          <w:rFonts w:ascii="Times New Roman" w:hAnsi="Times New Roman"/>
          <w:sz w:val="28"/>
          <w:szCs w:val="28"/>
        </w:rPr>
        <w:t>Ефективна економ</w:t>
      </w:r>
      <w:r>
        <w:rPr>
          <w:rFonts w:ascii="Times New Roman" w:hAnsi="Times New Roman"/>
          <w:sz w:val="28"/>
          <w:szCs w:val="28"/>
        </w:rPr>
        <w:t>і</w:t>
      </w:r>
      <w:r w:rsidRPr="0022360C">
        <w:rPr>
          <w:rFonts w:ascii="Times New Roman" w:hAnsi="Times New Roman"/>
          <w:sz w:val="28"/>
          <w:szCs w:val="28"/>
        </w:rPr>
        <w:t xml:space="preserve">ка (інтернет видання). </w:t>
      </w:r>
      <w:r>
        <w:rPr>
          <w:rFonts w:ascii="Times New Roman" w:hAnsi="Times New Roman"/>
          <w:sz w:val="28"/>
          <w:szCs w:val="28"/>
        </w:rPr>
        <w:t>–</w:t>
      </w:r>
      <w:r w:rsidRPr="0022360C">
        <w:rPr>
          <w:rFonts w:ascii="Times New Roman" w:hAnsi="Times New Roman"/>
          <w:sz w:val="28"/>
          <w:szCs w:val="28"/>
        </w:rPr>
        <w:t xml:space="preserve"> 2013. - № 9.</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Pr>
          <w:rFonts w:ascii="Times New Roman" w:hAnsi="Times New Roman"/>
          <w:sz w:val="28"/>
        </w:rPr>
        <w:lastRenderedPageBreak/>
        <w:t xml:space="preserve">Круковський Д.В. </w:t>
      </w:r>
      <w:r w:rsidRPr="005C4E78">
        <w:rPr>
          <w:rFonts w:ascii="Times New Roman" w:hAnsi="Times New Roman"/>
          <w:sz w:val="28"/>
          <w:szCs w:val="28"/>
        </w:rPr>
        <w:t>Фінансово-інвестиційні ресурси підвищення конкурентоспроможності</w:t>
      </w:r>
      <w:r>
        <w:rPr>
          <w:rFonts w:ascii="Times New Roman" w:hAnsi="Times New Roman"/>
          <w:sz w:val="28"/>
          <w:szCs w:val="28"/>
        </w:rPr>
        <w:t xml:space="preserve"> харчових</w:t>
      </w:r>
      <w:r w:rsidRPr="005C4E78">
        <w:rPr>
          <w:rFonts w:ascii="Times New Roman" w:hAnsi="Times New Roman"/>
          <w:sz w:val="28"/>
          <w:szCs w:val="28"/>
        </w:rPr>
        <w:t xml:space="preserve"> підприємств</w:t>
      </w:r>
      <w:r>
        <w:rPr>
          <w:rFonts w:ascii="Times New Roman" w:hAnsi="Times New Roman"/>
          <w:sz w:val="28"/>
        </w:rPr>
        <w:t xml:space="preserve"> / Д.В. Круковський //</w:t>
      </w:r>
      <w:r w:rsidRPr="00BE4A50">
        <w:t xml:space="preserve"> </w:t>
      </w:r>
      <w:r w:rsidRPr="00C02E72">
        <w:rPr>
          <w:rFonts w:ascii="Times New Roman" w:hAnsi="Times New Roman"/>
          <w:sz w:val="28"/>
        </w:rPr>
        <w:t>Матер</w:t>
      </w:r>
      <w:r>
        <w:rPr>
          <w:rFonts w:ascii="Times New Roman" w:hAnsi="Times New Roman"/>
          <w:sz w:val="28"/>
        </w:rPr>
        <w:t>.</w:t>
      </w:r>
      <w:r w:rsidRPr="00C02E72">
        <w:rPr>
          <w:rFonts w:ascii="Times New Roman" w:hAnsi="Times New Roman"/>
          <w:sz w:val="28"/>
        </w:rPr>
        <w:t xml:space="preserve"> ІІ Всеукр</w:t>
      </w:r>
      <w:r>
        <w:rPr>
          <w:rFonts w:ascii="Times New Roman" w:hAnsi="Times New Roman"/>
          <w:sz w:val="28"/>
        </w:rPr>
        <w:t xml:space="preserve">. </w:t>
      </w:r>
      <w:r w:rsidRPr="00C02E72">
        <w:rPr>
          <w:rFonts w:ascii="Times New Roman" w:hAnsi="Times New Roman"/>
          <w:sz w:val="28"/>
        </w:rPr>
        <w:t>наук</w:t>
      </w:r>
      <w:r>
        <w:rPr>
          <w:rFonts w:ascii="Times New Roman" w:hAnsi="Times New Roman"/>
          <w:sz w:val="28"/>
        </w:rPr>
        <w:t>.</w:t>
      </w:r>
      <w:r w:rsidRPr="00C02E72">
        <w:rPr>
          <w:rFonts w:ascii="Times New Roman" w:hAnsi="Times New Roman"/>
          <w:sz w:val="28"/>
        </w:rPr>
        <w:t>-практ</w:t>
      </w:r>
      <w:r>
        <w:rPr>
          <w:rFonts w:ascii="Times New Roman" w:hAnsi="Times New Roman"/>
          <w:sz w:val="28"/>
        </w:rPr>
        <w:t>.</w:t>
      </w:r>
      <w:r w:rsidRPr="00C02E72">
        <w:rPr>
          <w:rFonts w:ascii="Times New Roman" w:hAnsi="Times New Roman"/>
          <w:sz w:val="28"/>
        </w:rPr>
        <w:t xml:space="preserve"> Інтернет-конф</w:t>
      </w:r>
      <w:r>
        <w:rPr>
          <w:rFonts w:ascii="Times New Roman" w:hAnsi="Times New Roman"/>
          <w:sz w:val="28"/>
        </w:rPr>
        <w:t>.</w:t>
      </w:r>
      <w:r w:rsidRPr="00C02E72">
        <w:rPr>
          <w:rFonts w:ascii="Times New Roman" w:hAnsi="Times New Roman"/>
          <w:sz w:val="28"/>
          <w:szCs w:val="28"/>
        </w:rPr>
        <w:t xml:space="preserve"> викладачів, молодих учених та студентів [</w:t>
      </w:r>
      <w:r w:rsidRPr="00C02E72">
        <w:rPr>
          <w:rFonts w:ascii="Times New Roman" w:hAnsi="Times New Roman"/>
          <w:sz w:val="28"/>
        </w:rPr>
        <w:t>Актуальні аспекти розвитку підприємств аграрної сфери</w:t>
      </w:r>
      <w:r>
        <w:rPr>
          <w:rFonts w:ascii="Times New Roman" w:hAnsi="Times New Roman"/>
          <w:sz w:val="28"/>
        </w:rPr>
        <w:t xml:space="preserve">: облік, </w:t>
      </w:r>
      <w:r w:rsidRPr="00C02E72">
        <w:rPr>
          <w:rFonts w:ascii="Times New Roman" w:hAnsi="Times New Roman"/>
          <w:sz w:val="28"/>
        </w:rPr>
        <w:t>аудит та фінансування</w:t>
      </w:r>
      <w:r w:rsidRPr="00C02E72">
        <w:rPr>
          <w:rFonts w:ascii="Times New Roman" w:hAnsi="Times New Roman"/>
          <w:sz w:val="28"/>
          <w:szCs w:val="28"/>
        </w:rPr>
        <w:t>], (</w:t>
      </w:r>
      <w:r>
        <w:rPr>
          <w:rFonts w:ascii="Times New Roman" w:hAnsi="Times New Roman"/>
          <w:sz w:val="28"/>
          <w:szCs w:val="28"/>
        </w:rPr>
        <w:t>м. </w:t>
      </w:r>
      <w:r w:rsidRPr="00C02E72">
        <w:rPr>
          <w:rFonts w:ascii="Times New Roman" w:hAnsi="Times New Roman"/>
          <w:sz w:val="28"/>
          <w:szCs w:val="28"/>
        </w:rPr>
        <w:t>Херсон, 18-19 листопада 2013 р.). – Херсон: Грінь Д.С., 2013. – С.</w:t>
      </w:r>
      <w:r>
        <w:rPr>
          <w:rFonts w:ascii="Times New Roman" w:hAnsi="Times New Roman"/>
          <w:sz w:val="28"/>
          <w:szCs w:val="28"/>
        </w:rPr>
        <w:t xml:space="preserve"> 52-55.</w:t>
      </w:r>
    </w:p>
    <w:p w:rsidR="00F44AC0"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Pr>
          <w:rFonts w:ascii="Times New Roman" w:hAnsi="Times New Roman"/>
          <w:sz w:val="28"/>
        </w:rPr>
        <w:t xml:space="preserve">Круковський Д.В. </w:t>
      </w:r>
      <w:r w:rsidRPr="00006FDC">
        <w:rPr>
          <w:rFonts w:ascii="Times New Roman" w:hAnsi="Times New Roman"/>
          <w:sz w:val="28"/>
          <w:szCs w:val="28"/>
        </w:rPr>
        <w:t>Регулювання впливу структурних зрушень на конкурентоспроможність аграрного виробництва</w:t>
      </w:r>
      <w:r>
        <w:rPr>
          <w:rFonts w:ascii="Times New Roman" w:hAnsi="Times New Roman"/>
          <w:sz w:val="28"/>
        </w:rPr>
        <w:t xml:space="preserve"> / Д.В. Круковський, М.М. Ігнатенко, І.І. Яровий // </w:t>
      </w:r>
      <w:r w:rsidRPr="0071594B">
        <w:rPr>
          <w:rFonts w:ascii="Times New Roman" w:hAnsi="Times New Roman"/>
          <w:sz w:val="28"/>
          <w:szCs w:val="28"/>
          <w:lang w:val="en-US"/>
        </w:rPr>
        <w:t>Scientific</w:t>
      </w:r>
      <w:r w:rsidRPr="0071594B">
        <w:rPr>
          <w:rFonts w:ascii="Times New Roman" w:hAnsi="Times New Roman"/>
          <w:sz w:val="28"/>
          <w:szCs w:val="28"/>
        </w:rPr>
        <w:t xml:space="preserve"> </w:t>
      </w:r>
      <w:r w:rsidRPr="0071594B">
        <w:rPr>
          <w:rFonts w:ascii="Times New Roman" w:hAnsi="Times New Roman"/>
          <w:sz w:val="28"/>
          <w:szCs w:val="28"/>
          <w:lang w:val="en-US"/>
        </w:rPr>
        <w:t>journal</w:t>
      </w:r>
      <w:r w:rsidRPr="0071594B">
        <w:rPr>
          <w:rFonts w:ascii="Times New Roman" w:hAnsi="Times New Roman"/>
          <w:sz w:val="28"/>
          <w:szCs w:val="28"/>
        </w:rPr>
        <w:t xml:space="preserve"> </w:t>
      </w:r>
      <w:r w:rsidRPr="0071594B">
        <w:rPr>
          <w:rFonts w:ascii="Times New Roman" w:hAnsi="Times New Roman"/>
          <w:sz w:val="28"/>
          <w:szCs w:val="28"/>
          <w:lang w:val="en-US"/>
        </w:rPr>
        <w:t>of</w:t>
      </w:r>
      <w:r w:rsidRPr="0071594B">
        <w:rPr>
          <w:rFonts w:ascii="Times New Roman" w:hAnsi="Times New Roman"/>
          <w:sz w:val="28"/>
          <w:szCs w:val="28"/>
        </w:rPr>
        <w:t xml:space="preserve"> </w:t>
      </w:r>
      <w:r w:rsidRPr="0071594B">
        <w:rPr>
          <w:rFonts w:ascii="Times New Roman" w:hAnsi="Times New Roman"/>
          <w:sz w:val="28"/>
          <w:szCs w:val="28"/>
          <w:lang w:val="en-US"/>
        </w:rPr>
        <w:t>academic</w:t>
      </w:r>
      <w:r w:rsidRPr="0071594B">
        <w:rPr>
          <w:rFonts w:ascii="Times New Roman" w:hAnsi="Times New Roman"/>
          <w:sz w:val="28"/>
          <w:szCs w:val="28"/>
        </w:rPr>
        <w:t xml:space="preserve"> </w:t>
      </w:r>
      <w:r w:rsidRPr="0071594B">
        <w:rPr>
          <w:rFonts w:ascii="Times New Roman" w:hAnsi="Times New Roman"/>
          <w:sz w:val="28"/>
          <w:szCs w:val="28"/>
          <w:lang w:val="en-US"/>
        </w:rPr>
        <w:t>research</w:t>
      </w:r>
      <w:r w:rsidRPr="0071594B">
        <w:rPr>
          <w:rFonts w:ascii="Times New Roman" w:hAnsi="Times New Roman"/>
          <w:sz w:val="28"/>
          <w:szCs w:val="28"/>
        </w:rPr>
        <w:t xml:space="preserve"> «</w:t>
      </w:r>
      <w:r w:rsidRPr="0071594B">
        <w:rPr>
          <w:rFonts w:ascii="Times New Roman" w:hAnsi="Times New Roman"/>
          <w:sz w:val="28"/>
          <w:szCs w:val="28"/>
          <w:lang w:val="en-US"/>
        </w:rPr>
        <w:t>Black</w:t>
      </w:r>
      <w:r w:rsidRPr="0071594B">
        <w:rPr>
          <w:rFonts w:ascii="Times New Roman" w:hAnsi="Times New Roman"/>
          <w:sz w:val="28"/>
          <w:szCs w:val="28"/>
        </w:rPr>
        <w:t xml:space="preserve"> </w:t>
      </w:r>
      <w:r w:rsidRPr="0071594B">
        <w:rPr>
          <w:rFonts w:ascii="Times New Roman" w:hAnsi="Times New Roman"/>
          <w:sz w:val="28"/>
          <w:szCs w:val="28"/>
          <w:lang w:val="en-US"/>
        </w:rPr>
        <w:t>sea</w:t>
      </w:r>
      <w:r w:rsidRPr="0071594B">
        <w:rPr>
          <w:rFonts w:ascii="Times New Roman" w:hAnsi="Times New Roman"/>
          <w:sz w:val="28"/>
          <w:szCs w:val="28"/>
        </w:rPr>
        <w:t xml:space="preserve">», </w:t>
      </w:r>
      <w:r w:rsidRPr="0071594B">
        <w:rPr>
          <w:rFonts w:ascii="Times New Roman" w:hAnsi="Times New Roman"/>
          <w:sz w:val="28"/>
          <w:szCs w:val="28"/>
          <w:lang w:val="en-US"/>
        </w:rPr>
        <w:t>economic</w:t>
      </w:r>
      <w:r w:rsidRPr="0071594B">
        <w:rPr>
          <w:rFonts w:ascii="Times New Roman" w:hAnsi="Times New Roman"/>
          <w:sz w:val="28"/>
          <w:szCs w:val="28"/>
        </w:rPr>
        <w:t xml:space="preserve"> </w:t>
      </w:r>
      <w:r w:rsidRPr="0071594B">
        <w:rPr>
          <w:rFonts w:ascii="Times New Roman" w:hAnsi="Times New Roman"/>
          <w:sz w:val="28"/>
          <w:szCs w:val="28"/>
          <w:lang w:val="en-US"/>
        </w:rPr>
        <w:t>science</w:t>
      </w:r>
      <w:r w:rsidRPr="0071594B">
        <w:rPr>
          <w:rFonts w:ascii="Times New Roman" w:hAnsi="Times New Roman"/>
          <w:sz w:val="28"/>
          <w:szCs w:val="28"/>
        </w:rPr>
        <w:t xml:space="preserve">, </w:t>
      </w:r>
      <w:r w:rsidRPr="0071594B">
        <w:rPr>
          <w:rFonts w:ascii="Times New Roman" w:hAnsi="Times New Roman"/>
          <w:sz w:val="28"/>
          <w:szCs w:val="28"/>
          <w:lang w:val="en-US"/>
        </w:rPr>
        <w:t> ISSN</w:t>
      </w:r>
      <w:r w:rsidRPr="0071594B">
        <w:rPr>
          <w:rFonts w:ascii="Times New Roman" w:hAnsi="Times New Roman"/>
          <w:sz w:val="28"/>
          <w:szCs w:val="28"/>
        </w:rPr>
        <w:t xml:space="preserve">: 1987-6521, </w:t>
      </w:r>
      <w:r w:rsidRPr="0071594B">
        <w:rPr>
          <w:rFonts w:ascii="Times New Roman" w:hAnsi="Times New Roman"/>
          <w:sz w:val="28"/>
          <w:szCs w:val="28"/>
          <w:lang w:val="en-US"/>
        </w:rPr>
        <w:t>E</w:t>
      </w:r>
      <w:r w:rsidRPr="0071594B">
        <w:rPr>
          <w:rFonts w:ascii="Times New Roman" w:hAnsi="Times New Roman"/>
          <w:sz w:val="28"/>
          <w:szCs w:val="28"/>
        </w:rPr>
        <w:t>-</w:t>
      </w:r>
      <w:r w:rsidRPr="0071594B">
        <w:rPr>
          <w:rFonts w:ascii="Times New Roman" w:hAnsi="Times New Roman"/>
          <w:sz w:val="28"/>
          <w:szCs w:val="28"/>
          <w:lang w:val="en-US"/>
        </w:rPr>
        <w:t>ISSN</w:t>
      </w:r>
      <w:r w:rsidRPr="0071594B">
        <w:rPr>
          <w:rFonts w:ascii="Times New Roman" w:hAnsi="Times New Roman"/>
          <w:sz w:val="28"/>
          <w:szCs w:val="28"/>
        </w:rPr>
        <w:t xml:space="preserve">: 2346-7541 </w:t>
      </w:r>
      <w:r w:rsidRPr="0071594B">
        <w:rPr>
          <w:rFonts w:ascii="Times New Roman" w:hAnsi="Times New Roman"/>
          <w:sz w:val="28"/>
          <w:szCs w:val="28"/>
          <w:lang w:val="en-US"/>
        </w:rPr>
        <w:t>Part</w:t>
      </w:r>
      <w:r w:rsidRPr="0071594B">
        <w:rPr>
          <w:rFonts w:ascii="Times New Roman" w:hAnsi="Times New Roman"/>
          <w:sz w:val="28"/>
          <w:szCs w:val="28"/>
        </w:rPr>
        <w:t xml:space="preserve"> </w:t>
      </w:r>
      <w:r w:rsidRPr="0071594B">
        <w:rPr>
          <w:rFonts w:ascii="Times New Roman" w:hAnsi="Times New Roman"/>
          <w:sz w:val="28"/>
          <w:szCs w:val="28"/>
          <w:lang w:val="en-US"/>
        </w:rPr>
        <w:t>A</w:t>
      </w:r>
      <w:r w:rsidRPr="0071594B">
        <w:rPr>
          <w:rFonts w:ascii="Times New Roman" w:hAnsi="Times New Roman"/>
          <w:sz w:val="28"/>
          <w:szCs w:val="28"/>
        </w:rPr>
        <w:t xml:space="preserve">. </w:t>
      </w:r>
      <w:r w:rsidRPr="0071594B">
        <w:rPr>
          <w:rFonts w:ascii="Times New Roman" w:hAnsi="Times New Roman"/>
          <w:sz w:val="28"/>
          <w:szCs w:val="28"/>
          <w:lang w:val="en-US"/>
        </w:rPr>
        <w:t>December</w:t>
      </w:r>
      <w:r w:rsidRPr="0071594B">
        <w:rPr>
          <w:rFonts w:ascii="Times New Roman" w:hAnsi="Times New Roman"/>
          <w:sz w:val="28"/>
          <w:szCs w:val="28"/>
        </w:rPr>
        <w:t xml:space="preserve"> 2013. </w:t>
      </w:r>
      <w:r>
        <w:rPr>
          <w:rFonts w:ascii="Times New Roman" w:hAnsi="Times New Roman"/>
          <w:sz w:val="28"/>
          <w:szCs w:val="28"/>
        </w:rPr>
        <w:t>–</w:t>
      </w:r>
      <w:r w:rsidRPr="0071594B">
        <w:rPr>
          <w:rFonts w:ascii="Times New Roman" w:hAnsi="Times New Roman"/>
          <w:sz w:val="28"/>
          <w:szCs w:val="28"/>
        </w:rPr>
        <w:t xml:space="preserve"> С. 73-78</w:t>
      </w:r>
      <w:r>
        <w:rPr>
          <w:rFonts w:ascii="Times New Roman" w:hAnsi="Times New Roman"/>
          <w:sz w:val="28"/>
          <w:szCs w:val="28"/>
        </w:rPr>
        <w:t>.</w:t>
      </w:r>
    </w:p>
    <w:p w:rsidR="00F44AC0"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Купчак П. М.</w:t>
      </w:r>
      <w:r w:rsidRPr="00E51981">
        <w:rPr>
          <w:rFonts w:ascii="Times New Roman" w:hAnsi="Times New Roman"/>
          <w:b/>
          <w:bCs/>
          <w:sz w:val="28"/>
          <w:szCs w:val="28"/>
        </w:rPr>
        <w:t xml:space="preserve"> </w:t>
      </w:r>
      <w:r w:rsidRPr="00E51981">
        <w:rPr>
          <w:rFonts w:ascii="Times New Roman" w:hAnsi="Times New Roman"/>
          <w:bCs/>
          <w:sz w:val="28"/>
          <w:szCs w:val="28"/>
        </w:rPr>
        <w:t>Харчова промисловість України в умовах активізації інтеграційних та глобалізаційних процесів</w:t>
      </w:r>
      <w:r w:rsidRPr="00E51981">
        <w:rPr>
          <w:rFonts w:ascii="Times New Roman" w:hAnsi="Times New Roman"/>
          <w:sz w:val="28"/>
          <w:szCs w:val="28"/>
        </w:rPr>
        <w:t>: [монографія] / НАН України; Рада по вивченню продуктивних сил України. – К., 2009. – 152с.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Кучеренко О.Ю. Конкурентоспроможна економіка через призму комунальної сфери / О.Ю.Кучеренко // Дзеркало тижня. – 2005. – № 22 (550). – С. 6-8.</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Ліпич О.М.</w:t>
      </w:r>
      <w:r w:rsidRPr="00E51981">
        <w:rPr>
          <w:rFonts w:ascii="Times New Roman" w:hAnsi="Times New Roman"/>
          <w:bCs/>
          <w:sz w:val="28"/>
          <w:szCs w:val="28"/>
        </w:rPr>
        <w:t xml:space="preserve"> Управління і регулювання виробничо-ресурсним потенціалом підприємств</w:t>
      </w:r>
      <w:r w:rsidRPr="00E51981">
        <w:rPr>
          <w:rFonts w:ascii="Times New Roman" w:hAnsi="Times New Roman"/>
          <w:sz w:val="28"/>
          <w:szCs w:val="28"/>
        </w:rPr>
        <w:t>: Автореф. дис... канд. екон. наук: 08.02.03 / Львівський національний ун-т ім. Івана Франка. / О.М. Ліпич. – Л., 2006. – 20с.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Лебідь Т. В. Стратегічний аналіз маркетингового потенціалу підприємства / Т. В. Лебідь, Л. А. Мороз // Вісник НУ "ЛП" – Л. : Вид. нац. ун-ту "Львів. Політехніка". – 2009. – № 649 : Логістика. – С. 214 – 220.</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Левинтова С.Г. Конкурентоспособность как фактор формирования стратегии предприятия // Економіка: проблеми теорії та практики. Т. 1. Випуск 185. – 2003. – С. 68-77</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Левицька І.В. Проблеми інтенсифікації відтворювальних процесів на підприємствах харчової промисловості / І.В. Левицька // Економіка харчової промисловості. – 2010. – №3. – С. 14–17.</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Style w:val="apple-converted-space"/>
          <w:rFonts w:ascii="Times New Roman" w:hAnsi="Times New Roman"/>
          <w:sz w:val="28"/>
          <w:szCs w:val="28"/>
        </w:rPr>
      </w:pPr>
      <w:r w:rsidRPr="00E51981">
        <w:rPr>
          <w:rFonts w:ascii="Times New Roman" w:hAnsi="Times New Roman"/>
          <w:sz w:val="28"/>
          <w:szCs w:val="28"/>
          <w:shd w:val="clear" w:color="auto" w:fill="FFFFFF"/>
        </w:rPr>
        <w:t xml:space="preserve">Лифиц И. О критериях конкурентоспособности товаров и услуг / </w:t>
      </w:r>
      <w:r w:rsidRPr="00E51981">
        <w:rPr>
          <w:rFonts w:ascii="Times New Roman" w:hAnsi="Times New Roman"/>
          <w:sz w:val="28"/>
          <w:szCs w:val="28"/>
          <w:shd w:val="clear" w:color="auto" w:fill="FFFFFF"/>
        </w:rPr>
        <w:lastRenderedPageBreak/>
        <w:t>Иосиф Лифиц // Маркетинг. – 2006. – № 3. – С. 25 - 32.</w:t>
      </w:r>
      <w:r w:rsidRPr="00E51981">
        <w:rPr>
          <w:rStyle w:val="apple-converted-space"/>
          <w:rFonts w:ascii="Times New Roman" w:hAnsi="Times New Roman"/>
          <w:sz w:val="28"/>
          <w:szCs w:val="28"/>
          <w:shd w:val="clear" w:color="auto" w:fill="FFFFFF"/>
        </w:rPr>
        <w:t> </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Луцій О. П. Споживчі оцінки ринку продуктів харчування в Україні / О. П. Луцій, Н. В. Васюткіна // Маркетинг в Україні. – 2003. – № 2. – С. 25 - 28.</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Малік М.Й. Кадровий потенціал аграрних підприємств: управлінський аспект / М.Й. Малік, О.Г. Шпикуляк. – К.: ННЦ „Інститут аграрної економіки”, 2005. – 368 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Малиш О. Стратегічне позиціонування підприємств та обґрунтування напрямків їх ринкової поведінки / Олена Малиш // Маркетинг в Україні. – 2006. – № 3 – С. 39 – 46.</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Макроусова Т.О. Фактори підвищення ефективності використання матеріальних ресурсів / Т.О. Макроусова // Формування ринкових відносин в Україні. – 2005. – №4. – С. 86–88.</w:t>
      </w:r>
    </w:p>
    <w:p w:rsidR="00F44AC0"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Мармуль Л.О. Інвестування інноваційного розвитку харчових і переробних підприємств : [монографія] / Л.О. Мармуль, І.В. Ксьонжик. – Миколаїв, 2011. – 153 с.</w:t>
      </w:r>
    </w:p>
    <w:p w:rsidR="00F44AC0" w:rsidRPr="00FD1B18"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FD1B18">
        <w:rPr>
          <w:rFonts w:ascii="Times New Roman" w:hAnsi="Times New Roman"/>
          <w:sz w:val="28"/>
          <w:szCs w:val="28"/>
        </w:rPr>
        <w:t>Мартиненко В.П. Стратегія життєздатності підприємств промисловості: [навч. посіб. дляВНЗ] / В.П. Мартиненко. – К.: Центр навч. літ., 2006. – 328 c.</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Мартюшева Л.С. Інноваційний потенціал підприємства як об’єкт економічного дослідження / Л.С. Мартюшева, В.О. Колишенко // Фінанси України. – 2003. – №4. – С. 61–67.</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Микитенко В.В. Діагностика стратегічного потенціалу підприємства  / В.В. Микитенко, І.А. Ігнатієва // Вісник економічної науки України. – 2005. – № 2. – С. 77–80.</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Миронов В. Экономический рост и конкурентоспособность промышленности: ценовые и неценовые факторы анализа / В. Миронов // Вопросы экономики. – 2006. – № 3. – С. 42 – 60.</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 xml:space="preserve">Михайлова Л.І. Формування конкурентоспроможності товару на прикладі виробників продукції молокопереробної галузі /Л.І. Михайлова, Т.В. </w:t>
      </w:r>
      <w:r w:rsidRPr="00E51981">
        <w:rPr>
          <w:rFonts w:ascii="Times New Roman" w:hAnsi="Times New Roman"/>
          <w:sz w:val="28"/>
          <w:szCs w:val="28"/>
        </w:rPr>
        <w:lastRenderedPageBreak/>
        <w:t>Хворост// Новітні тенденції і стратегії розвитку міжнародної торгівлі: фінансово-економічний та правовий аспекти: Збірник матеріалів Х міжнародної науково-практичної конференції 30 травня 2007 р. – К.:УАЗТ, 2007. – С. 150-152.</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Мягких І.М. Аналіз та оцінка використання ресурсного потенціалу в системі споживчої кооперації / І.М. М’яких // Актуальні проблеми економіки. – 2009. – №1(91). – С. 136–142.</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Непорожній Ю.О. Проектування організаційних структур управління підприємствами харчової промисловості / Ю.О. Непорожній // Держава та регіони. – 2006. – № 5. – С. 221–225.</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Нешитой А. Конкурентоспособость и условия воспроизводства / А. Нешитой, О. Сухарев // Экономист. – 2005. – № 3. – с. 3 – 12.</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Новиков Н. Проблемы конкурентоспособности металлургических предприятий /Н. Новиков, Л. Фомина // Экономист. – 2003. – №5. – с. 61 – 67.</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Нужна О. А. Оцінка рівня конкурентоспроможності сільськогосподарських підприємств / О. А. Нужна // Економіка АПК. – 2006.</w:t>
      </w:r>
      <w:r w:rsidRPr="00E51981">
        <w:rPr>
          <w:rStyle w:val="apple-converted-space"/>
          <w:rFonts w:ascii="Times New Roman" w:hAnsi="Times New Roman"/>
          <w:sz w:val="28"/>
          <w:szCs w:val="28"/>
          <w:shd w:val="clear" w:color="auto" w:fill="FFFFFF"/>
        </w:rPr>
        <w:t> </w:t>
      </w:r>
      <w:r w:rsidRPr="00E51981">
        <w:rPr>
          <w:rFonts w:ascii="Times New Roman" w:hAnsi="Times New Roman"/>
          <w:b/>
          <w:bCs/>
          <w:sz w:val="28"/>
          <w:szCs w:val="28"/>
          <w:shd w:val="clear" w:color="auto" w:fill="FFFFFF"/>
        </w:rPr>
        <w:t>–</w:t>
      </w:r>
      <w:r w:rsidRPr="00E51981">
        <w:rPr>
          <w:rStyle w:val="apple-converted-space"/>
          <w:rFonts w:ascii="Times New Roman" w:hAnsi="Times New Roman"/>
          <w:b/>
          <w:bCs/>
          <w:sz w:val="28"/>
          <w:szCs w:val="28"/>
          <w:shd w:val="clear" w:color="auto" w:fill="FFFFFF"/>
        </w:rPr>
        <w:t> </w:t>
      </w:r>
      <w:r w:rsidRPr="00E51981">
        <w:rPr>
          <w:rFonts w:ascii="Times New Roman" w:hAnsi="Times New Roman"/>
          <w:sz w:val="28"/>
          <w:szCs w:val="28"/>
          <w:shd w:val="clear" w:color="auto" w:fill="FFFFFF"/>
        </w:rPr>
        <w:t>№ 4. – С. 110 – 115.</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Отенко І.П.</w:t>
      </w:r>
      <w:r w:rsidRPr="00E51981">
        <w:rPr>
          <w:rFonts w:ascii="Times New Roman" w:hAnsi="Times New Roman"/>
          <w:bCs/>
          <w:sz w:val="28"/>
          <w:szCs w:val="28"/>
        </w:rPr>
        <w:t xml:space="preserve"> Управління конкурентними перевагами підприємства</w:t>
      </w:r>
      <w:r w:rsidRPr="00E51981">
        <w:rPr>
          <w:rFonts w:ascii="Times New Roman" w:hAnsi="Times New Roman"/>
          <w:sz w:val="28"/>
          <w:szCs w:val="28"/>
        </w:rPr>
        <w:t>. / І.П. Отенко, Є.О. Полтавська.</w:t>
      </w:r>
      <w:r w:rsidRPr="00E51981">
        <w:rPr>
          <w:rFonts w:ascii="Times New Roman" w:hAnsi="Times New Roman"/>
          <w:bCs/>
          <w:sz w:val="28"/>
          <w:szCs w:val="28"/>
        </w:rPr>
        <w:t xml:space="preserve"> </w:t>
      </w:r>
      <w:r w:rsidRPr="00E51981">
        <w:rPr>
          <w:rFonts w:ascii="Times New Roman" w:hAnsi="Times New Roman"/>
          <w:sz w:val="28"/>
          <w:szCs w:val="28"/>
        </w:rPr>
        <w:t>– Х. : ХНЕУ, 2005. – 212с.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Павлова В. А. Стратегія забезпечення конкурентоспроможності підприємств – виробників споживчих товарів : автореф. дис. на здобуття наук. ступеня доктора екон. наук. : спец. 08.06.01 „Економіка, організація і управління підприємствами” / В. А. Павлова. – Донецьк, 2006. – 33 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32"/>
          <w:szCs w:val="28"/>
        </w:rPr>
      </w:pPr>
      <w:r w:rsidRPr="00E51981">
        <w:rPr>
          <w:rFonts w:ascii="Times New Roman" w:hAnsi="Times New Roman"/>
          <w:color w:val="000000"/>
          <w:sz w:val="28"/>
          <w:szCs w:val="27"/>
        </w:rPr>
        <w:t>Павлова В. А. Конкурентоспроможність підприємства: оцінка та стратегія забезпечення: монографія / В. А. Павлова. – Дніпропетровськ: Вид-во ДУЕП, 2006. – 276 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Піддубна Л.І. Конкурентоспроможність економічних систем: теорія, механізм регулювання та управління: [монографія] / Л.І. Піддубна. – Х.: ВД “ІНЖЕК”, 2007. – 368°с.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 xml:space="preserve">Писаревський І.М. Підвищення ефективності використання ресурсів </w:t>
      </w:r>
      <w:r w:rsidRPr="00E51981">
        <w:rPr>
          <w:rFonts w:ascii="Times New Roman" w:hAnsi="Times New Roman"/>
          <w:sz w:val="28"/>
          <w:szCs w:val="28"/>
        </w:rPr>
        <w:lastRenderedPageBreak/>
        <w:t>у плануванні виробничих процесів / І.М. Писаревський // Фінанси України. – 2005. –№ 10. – С. 91–100.</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Плугина Ю.А. Організаційно-економічний механізм управління розвитком підприємств залізничного транспорту /Ю.А. Плугина// Вісник економіки транспорту та промисловості. – 2011. − № 33. – С. 211-220.</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Пляскіна А. І. Оцінка конкуренції та конкурентоспроможності суб’єктів харчової промисловості / А. І. Пляскіна // Актуальні проблеми економіки. – К. – 2006.</w:t>
      </w:r>
      <w:r w:rsidRPr="00E51981">
        <w:rPr>
          <w:rStyle w:val="apple-converted-space"/>
          <w:rFonts w:ascii="Times New Roman" w:hAnsi="Times New Roman"/>
          <w:sz w:val="28"/>
          <w:szCs w:val="28"/>
          <w:shd w:val="clear" w:color="auto" w:fill="FFFFFF"/>
        </w:rPr>
        <w:t> </w:t>
      </w:r>
      <w:r w:rsidRPr="00E51981">
        <w:rPr>
          <w:rFonts w:ascii="Times New Roman" w:hAnsi="Times New Roman"/>
          <w:b/>
          <w:bCs/>
          <w:sz w:val="28"/>
          <w:szCs w:val="28"/>
          <w:shd w:val="clear" w:color="auto" w:fill="FFFFFF"/>
        </w:rPr>
        <w:t>–</w:t>
      </w:r>
      <w:r w:rsidRPr="00E51981">
        <w:rPr>
          <w:rFonts w:ascii="Times New Roman" w:hAnsi="Times New Roman"/>
          <w:sz w:val="28"/>
          <w:szCs w:val="28"/>
          <w:shd w:val="clear" w:color="auto" w:fill="FFFFFF"/>
        </w:rPr>
        <w:t>№ 2. – С. 52 – 60.</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Погребняк Д. В. Методи діагностики конкурентоспроможності підприємства / Д. В. Погребняк // Проблеми підвищення ефективності інфраструктури. Збірник наукових праць. – 2011. – Випуск 32. – С. 45 – 51.</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Позняк С. Особливості та проблеми маркетингової стратегії розвитку харчової промисловості / С. Позняк // Економіка України. – 2002. - № 10. – С. 89 – 92.</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Портер М. Конкуренция / М. Портер; [пер. с англ.]. – М.: Вильямс, 2008. – С. 608.</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Постюшков А. Рейтинг конкурентоспособности / А. Постюшков // Ресурсы. Информация. Снабжение. Конкуренция. – 2001.</w:t>
      </w:r>
      <w:r w:rsidRPr="00E51981">
        <w:rPr>
          <w:rStyle w:val="apple-converted-space"/>
          <w:rFonts w:ascii="Times New Roman" w:hAnsi="Times New Roman"/>
          <w:sz w:val="28"/>
          <w:szCs w:val="28"/>
          <w:shd w:val="clear" w:color="auto" w:fill="FFFFFF"/>
        </w:rPr>
        <w:t> </w:t>
      </w:r>
      <w:r w:rsidRPr="00E51981">
        <w:rPr>
          <w:rFonts w:ascii="Times New Roman" w:hAnsi="Times New Roman"/>
          <w:b/>
          <w:bCs/>
          <w:sz w:val="28"/>
          <w:szCs w:val="28"/>
          <w:shd w:val="clear" w:color="auto" w:fill="FFFFFF"/>
        </w:rPr>
        <w:t>–</w:t>
      </w:r>
      <w:r w:rsidRPr="00E51981">
        <w:rPr>
          <w:rStyle w:val="apple-converted-space"/>
          <w:rFonts w:ascii="Times New Roman" w:hAnsi="Times New Roman"/>
          <w:b/>
          <w:bCs/>
          <w:sz w:val="28"/>
          <w:szCs w:val="28"/>
          <w:shd w:val="clear" w:color="auto" w:fill="FFFFFF"/>
        </w:rPr>
        <w:t> </w:t>
      </w:r>
      <w:r w:rsidRPr="00E51981">
        <w:rPr>
          <w:rFonts w:ascii="Times New Roman" w:hAnsi="Times New Roman"/>
          <w:sz w:val="28"/>
          <w:szCs w:val="28"/>
          <w:shd w:val="clear" w:color="auto" w:fill="FFFFFF"/>
        </w:rPr>
        <w:t>№ IV. – С. 64 – 71.</w:t>
      </w:r>
    </w:p>
    <w:p w:rsidR="00F44AC0" w:rsidRPr="00FD1B18" w:rsidRDefault="00F44AC0" w:rsidP="00C50A85">
      <w:pPr>
        <w:widowControl w:val="0"/>
        <w:numPr>
          <w:ilvl w:val="0"/>
          <w:numId w:val="48"/>
        </w:numPr>
        <w:tabs>
          <w:tab w:val="num" w:pos="0"/>
          <w:tab w:val="left" w:pos="1276"/>
        </w:tabs>
        <w:suppressAutoHyphens w:val="0"/>
        <w:spacing w:line="360" w:lineRule="auto"/>
        <w:ind w:left="0" w:firstLine="709"/>
        <w:jc w:val="both"/>
        <w:rPr>
          <w:rStyle w:val="apple-converted-space"/>
          <w:rFonts w:ascii="Times New Roman" w:hAnsi="Times New Roman"/>
          <w:sz w:val="28"/>
          <w:szCs w:val="28"/>
        </w:rPr>
      </w:pPr>
      <w:r w:rsidRPr="00E51981">
        <w:rPr>
          <w:rFonts w:ascii="Times New Roman" w:hAnsi="Times New Roman"/>
          <w:sz w:val="28"/>
          <w:szCs w:val="28"/>
          <w:shd w:val="clear" w:color="auto" w:fill="FFFFFF"/>
        </w:rPr>
        <w:t>Пустова Н.О. Імітаційна модель забезпечення конкурентоспроможності харчових підприємств в умовах інтеграційного об’єднання // Стратегія економічного розвитку України: Наук. зб. – Вип. 18. – К.: КНЕУ ім. В.Гетьмана, 2006. – С. 111-115.</w:t>
      </w:r>
      <w:r w:rsidRPr="00E51981">
        <w:rPr>
          <w:rStyle w:val="apple-converted-space"/>
          <w:rFonts w:ascii="Times New Roman" w:hAnsi="Times New Roman"/>
          <w:sz w:val="28"/>
          <w:szCs w:val="28"/>
          <w:shd w:val="clear" w:color="auto" w:fill="FFFFFF"/>
        </w:rPr>
        <w:t> </w:t>
      </w:r>
    </w:p>
    <w:p w:rsidR="00F44AC0" w:rsidRDefault="00F44AC0" w:rsidP="00C50A85">
      <w:pPr>
        <w:widowControl w:val="0"/>
        <w:numPr>
          <w:ilvl w:val="0"/>
          <w:numId w:val="48"/>
        </w:numPr>
        <w:tabs>
          <w:tab w:val="num" w:pos="0"/>
          <w:tab w:val="left" w:pos="1276"/>
        </w:tabs>
        <w:suppressAutoHyphens w:val="0"/>
        <w:spacing w:line="360" w:lineRule="auto"/>
        <w:ind w:left="0" w:firstLine="709"/>
        <w:jc w:val="both"/>
        <w:rPr>
          <w:rStyle w:val="apple-converted-space"/>
          <w:rFonts w:ascii="Times New Roman" w:hAnsi="Times New Roman"/>
          <w:sz w:val="28"/>
          <w:szCs w:val="28"/>
        </w:rPr>
      </w:pPr>
      <w:r w:rsidRPr="00FD1B18">
        <w:rPr>
          <w:rStyle w:val="apple-converted-space"/>
          <w:rFonts w:ascii="Times New Roman" w:hAnsi="Times New Roman"/>
          <w:sz w:val="28"/>
          <w:szCs w:val="28"/>
        </w:rPr>
        <w:t>П’ятницька Г. Нові підходи до формування стратегії підприємства в умовах конкуренції /Г. П'ятницька // Підприємництво, господарство і право. – 2004. – № 11. – C. 136-140.</w:t>
      </w:r>
    </w:p>
    <w:p w:rsidR="00F44AC0" w:rsidRPr="00FD1B18"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FD1B18">
        <w:rPr>
          <w:rFonts w:ascii="Times New Roman" w:hAnsi="Times New Roman"/>
          <w:sz w:val="28"/>
          <w:szCs w:val="28"/>
          <w:shd w:val="clear" w:color="auto" w:fill="FFFFFF"/>
        </w:rPr>
        <w:t>Рзаєв Г. І. Обґрунтування та побудова системи критеріїв оцінки конкурентоспроможності машинобудівних підприємств / Г. І. Рзаєв // Вісник Хмельницького національного університету. – 2011. – № 1. – С. 38 – 41.</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 xml:space="preserve">Рогоза М. Є. Модель оцінки зовнішнього середовища при розробці стратегії забезпечення організаційно-економічної стійкості і </w:t>
      </w:r>
      <w:r w:rsidRPr="00E51981">
        <w:rPr>
          <w:rFonts w:ascii="Times New Roman" w:hAnsi="Times New Roman"/>
          <w:sz w:val="28"/>
          <w:szCs w:val="28"/>
          <w:shd w:val="clear" w:color="auto" w:fill="FFFFFF"/>
        </w:rPr>
        <w:lastRenderedPageBreak/>
        <w:t>конкурентоспроможності промислового підприємства / М. Є. Рогоза // Вісник економічної науки України. – 2005.</w:t>
      </w:r>
      <w:r w:rsidRPr="00E51981">
        <w:rPr>
          <w:rStyle w:val="apple-converted-space"/>
          <w:rFonts w:ascii="Times New Roman" w:hAnsi="Times New Roman"/>
          <w:sz w:val="28"/>
          <w:szCs w:val="28"/>
          <w:shd w:val="clear" w:color="auto" w:fill="FFFFFF"/>
        </w:rPr>
        <w:t> </w:t>
      </w:r>
      <w:r w:rsidRPr="00E51981">
        <w:rPr>
          <w:rFonts w:ascii="Times New Roman" w:hAnsi="Times New Roman"/>
          <w:b/>
          <w:bCs/>
          <w:sz w:val="28"/>
          <w:szCs w:val="28"/>
          <w:shd w:val="clear" w:color="auto" w:fill="FFFFFF"/>
        </w:rPr>
        <w:t>–</w:t>
      </w:r>
      <w:r w:rsidRPr="00E51981">
        <w:rPr>
          <w:rStyle w:val="apple-converted-space"/>
          <w:rFonts w:ascii="Times New Roman" w:hAnsi="Times New Roman"/>
          <w:b/>
          <w:bCs/>
          <w:sz w:val="28"/>
          <w:szCs w:val="28"/>
          <w:shd w:val="clear" w:color="auto" w:fill="FFFFFF"/>
        </w:rPr>
        <w:t> </w:t>
      </w:r>
      <w:r w:rsidRPr="00E51981">
        <w:rPr>
          <w:rFonts w:ascii="Times New Roman" w:hAnsi="Times New Roman"/>
          <w:sz w:val="28"/>
          <w:szCs w:val="28"/>
          <w:shd w:val="clear" w:color="auto" w:fill="FFFFFF"/>
        </w:rPr>
        <w:t>№ 1. – С. 109 – 113.</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Рожкова И.Н. Управление конкурентоспособностью продукции и методы ее оценки на предприятиях мясоперерабатывающей промышленности: дис. … канд. экон. наук: 08.00.05 / И.Н. Рожкова. – Орел, 2007. – 187°с.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Сабецкая Г. Рыночная модель конкурентоспособности продукции / Г. Сабецкая // Маркетинг. – 2006. - № 1. – С. 29 – 33.</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Савчук О. А. Використання продуктово - маркетингової програми у формуванні асортименту харчових підприємств / О. А. Савчук, А. І. Пляскіна // Актуальні проблеми економіки. – К.– 2006.</w:t>
      </w:r>
      <w:r w:rsidRPr="00E51981">
        <w:rPr>
          <w:rStyle w:val="apple-converted-space"/>
          <w:rFonts w:ascii="Times New Roman" w:hAnsi="Times New Roman"/>
          <w:sz w:val="28"/>
          <w:szCs w:val="28"/>
          <w:shd w:val="clear" w:color="auto" w:fill="FFFFFF"/>
        </w:rPr>
        <w:t> </w:t>
      </w:r>
      <w:r w:rsidRPr="00E51981">
        <w:rPr>
          <w:rFonts w:ascii="Times New Roman" w:hAnsi="Times New Roman"/>
          <w:b/>
          <w:bCs/>
          <w:sz w:val="28"/>
          <w:szCs w:val="28"/>
          <w:shd w:val="clear" w:color="auto" w:fill="FFFFFF"/>
        </w:rPr>
        <w:t>–</w:t>
      </w:r>
      <w:r w:rsidRPr="00E51981">
        <w:rPr>
          <w:rStyle w:val="apple-converted-space"/>
          <w:rFonts w:ascii="Times New Roman" w:hAnsi="Times New Roman"/>
          <w:sz w:val="28"/>
          <w:szCs w:val="28"/>
          <w:shd w:val="clear" w:color="auto" w:fill="FFFFFF"/>
        </w:rPr>
        <w:t> </w:t>
      </w:r>
      <w:r w:rsidRPr="00E51981">
        <w:rPr>
          <w:rFonts w:ascii="Times New Roman" w:hAnsi="Times New Roman"/>
          <w:sz w:val="28"/>
          <w:szCs w:val="28"/>
          <w:shd w:val="clear" w:color="auto" w:fill="FFFFFF"/>
        </w:rPr>
        <w:t>№ 1. – С. 87 – 94.</w:t>
      </w:r>
      <w:r w:rsidRPr="00E51981">
        <w:rPr>
          <w:rStyle w:val="apple-converted-space"/>
          <w:rFonts w:ascii="Times New Roman" w:hAnsi="Times New Roman"/>
          <w:sz w:val="28"/>
          <w:szCs w:val="28"/>
          <w:shd w:val="clear" w:color="auto" w:fill="FFFFFF"/>
        </w:rPr>
        <w:t> </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pacing w:val="-1"/>
          <w:sz w:val="28"/>
          <w:szCs w:val="28"/>
        </w:rPr>
        <w:t>Сарапіна О.А.</w:t>
      </w:r>
      <w:r w:rsidRPr="00E51981">
        <w:rPr>
          <w:rFonts w:ascii="Times New Roman" w:hAnsi="Times New Roman"/>
          <w:bCs/>
          <w:sz w:val="28"/>
          <w:szCs w:val="28"/>
        </w:rPr>
        <w:t xml:space="preserve"> Особливості та основоположні принципи здійснення фінансової реструктуризації підприємств харчової промисловості </w:t>
      </w:r>
      <w:r w:rsidRPr="00E51981">
        <w:rPr>
          <w:rFonts w:ascii="Times New Roman" w:hAnsi="Times New Roman"/>
          <w:spacing w:val="-1"/>
          <w:sz w:val="28"/>
          <w:szCs w:val="28"/>
        </w:rPr>
        <w:t xml:space="preserve">/ О.А. Сарапіна //Агросвіт – К.: ТОВ «ДКС Центр». </w:t>
      </w:r>
      <w:r w:rsidRPr="00E51981">
        <w:rPr>
          <w:rFonts w:ascii="Times New Roman" w:hAnsi="Times New Roman"/>
          <w:sz w:val="28"/>
          <w:szCs w:val="28"/>
        </w:rPr>
        <w:t>–</w:t>
      </w:r>
      <w:r w:rsidRPr="00E51981">
        <w:rPr>
          <w:rFonts w:ascii="Times New Roman" w:hAnsi="Times New Roman"/>
          <w:spacing w:val="-1"/>
          <w:sz w:val="28"/>
          <w:szCs w:val="28"/>
        </w:rPr>
        <w:t xml:space="preserve"> 2011. </w:t>
      </w:r>
      <w:r w:rsidRPr="00E51981">
        <w:rPr>
          <w:rFonts w:ascii="Times New Roman" w:hAnsi="Times New Roman"/>
          <w:sz w:val="28"/>
          <w:szCs w:val="28"/>
        </w:rPr>
        <w:t>–</w:t>
      </w:r>
      <w:r w:rsidRPr="00E51981">
        <w:rPr>
          <w:rFonts w:ascii="Times New Roman" w:hAnsi="Times New Roman"/>
          <w:spacing w:val="-1"/>
          <w:sz w:val="28"/>
          <w:szCs w:val="28"/>
        </w:rPr>
        <w:t xml:space="preserve"> №15.</w:t>
      </w:r>
      <w:r w:rsidRPr="00E51981">
        <w:rPr>
          <w:rFonts w:ascii="Times New Roman" w:hAnsi="Times New Roman"/>
          <w:sz w:val="28"/>
          <w:szCs w:val="28"/>
        </w:rPr>
        <w:t xml:space="preserve"> –</w:t>
      </w:r>
      <w:r w:rsidRPr="00E51981">
        <w:rPr>
          <w:rFonts w:ascii="Times New Roman" w:hAnsi="Times New Roman"/>
          <w:spacing w:val="-1"/>
          <w:sz w:val="28"/>
          <w:szCs w:val="28"/>
        </w:rPr>
        <w:t xml:space="preserve"> С.8</w:t>
      </w:r>
      <w:r w:rsidRPr="00E51981">
        <w:rPr>
          <w:rFonts w:ascii="Times New Roman" w:hAnsi="Times New Roman"/>
          <w:sz w:val="28"/>
          <w:szCs w:val="28"/>
        </w:rPr>
        <w:t>-</w:t>
      </w:r>
      <w:r w:rsidRPr="00E51981">
        <w:rPr>
          <w:rFonts w:ascii="Times New Roman" w:hAnsi="Times New Roman"/>
          <w:spacing w:val="-1"/>
          <w:sz w:val="28"/>
          <w:szCs w:val="28"/>
        </w:rPr>
        <w:t>12.</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pacing w:val="-1"/>
          <w:sz w:val="28"/>
          <w:szCs w:val="28"/>
        </w:rPr>
        <w:t>Сарапіна О.А. В</w:t>
      </w:r>
      <w:r w:rsidRPr="00E51981">
        <w:rPr>
          <w:rFonts w:ascii="Times New Roman" w:hAnsi="Times New Roman"/>
          <w:sz w:val="28"/>
          <w:szCs w:val="28"/>
        </w:rPr>
        <w:t xml:space="preserve">изначення та управління вартістю харчових підриємств як основа здійснення їх реструктуризації </w:t>
      </w:r>
      <w:r w:rsidRPr="00E51981">
        <w:rPr>
          <w:rFonts w:ascii="Times New Roman" w:hAnsi="Times New Roman"/>
          <w:spacing w:val="-1"/>
          <w:sz w:val="28"/>
          <w:szCs w:val="28"/>
        </w:rPr>
        <w:t xml:space="preserve">/ О.А. Сарапіна // Вісник ЧДТУ. – Черкаси: ЧДТУ, 2011. </w:t>
      </w:r>
      <w:r w:rsidRPr="00E51981">
        <w:rPr>
          <w:rFonts w:ascii="Times New Roman" w:hAnsi="Times New Roman"/>
          <w:sz w:val="28"/>
          <w:szCs w:val="28"/>
        </w:rPr>
        <w:t>–</w:t>
      </w:r>
      <w:r w:rsidRPr="00E51981">
        <w:rPr>
          <w:rFonts w:ascii="Times New Roman" w:hAnsi="Times New Roman"/>
          <w:spacing w:val="-1"/>
          <w:sz w:val="28"/>
          <w:szCs w:val="28"/>
        </w:rPr>
        <w:t xml:space="preserve"> № 8.</w:t>
      </w:r>
      <w:r w:rsidRPr="00E51981">
        <w:rPr>
          <w:rFonts w:ascii="Times New Roman" w:hAnsi="Times New Roman"/>
          <w:sz w:val="28"/>
          <w:szCs w:val="28"/>
        </w:rPr>
        <w:t xml:space="preserve"> –</w:t>
      </w:r>
      <w:r w:rsidRPr="00E51981">
        <w:rPr>
          <w:rFonts w:ascii="Times New Roman" w:hAnsi="Times New Roman"/>
          <w:spacing w:val="-1"/>
          <w:sz w:val="28"/>
          <w:szCs w:val="28"/>
        </w:rPr>
        <w:t xml:space="preserve"> С. 98</w:t>
      </w:r>
      <w:r w:rsidRPr="00E51981">
        <w:rPr>
          <w:rFonts w:ascii="Times New Roman" w:hAnsi="Times New Roman"/>
          <w:sz w:val="28"/>
          <w:szCs w:val="28"/>
        </w:rPr>
        <w:t>–</w:t>
      </w:r>
      <w:r w:rsidRPr="00E51981">
        <w:rPr>
          <w:rFonts w:ascii="Times New Roman" w:hAnsi="Times New Roman"/>
          <w:spacing w:val="-1"/>
          <w:sz w:val="28"/>
          <w:szCs w:val="28"/>
        </w:rPr>
        <w:t>107.</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Сардак С.Е. Розвиток галузей промисловості України в умовах посилення економічного співробітництва країн і динамічного розвитку інтеграційних процесів у світовій економіці / С.Е. Сардак // Формування ринкових відносин в Україні. – 2006. – № 10(65). – С. 113–115.</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Селевич Т. С. Пути решения проблемы совместимости оценок реальной и потенциальной конкурентоспособности / Т. С. Селевич // Региональная экономика: теория и практика. – 2005.</w:t>
      </w:r>
      <w:r w:rsidRPr="00E51981">
        <w:rPr>
          <w:rStyle w:val="apple-converted-space"/>
          <w:rFonts w:ascii="Times New Roman" w:hAnsi="Times New Roman"/>
          <w:sz w:val="28"/>
          <w:szCs w:val="28"/>
          <w:shd w:val="clear" w:color="auto" w:fill="FFFFFF"/>
        </w:rPr>
        <w:t> </w:t>
      </w:r>
      <w:r w:rsidRPr="00E51981">
        <w:rPr>
          <w:rFonts w:ascii="Times New Roman" w:hAnsi="Times New Roman"/>
          <w:b/>
          <w:bCs/>
          <w:sz w:val="28"/>
          <w:szCs w:val="28"/>
          <w:shd w:val="clear" w:color="auto" w:fill="FFFFFF"/>
        </w:rPr>
        <w:t>–</w:t>
      </w:r>
      <w:r w:rsidRPr="00E51981">
        <w:rPr>
          <w:rStyle w:val="apple-converted-space"/>
          <w:rFonts w:ascii="Times New Roman" w:hAnsi="Times New Roman"/>
          <w:sz w:val="28"/>
          <w:szCs w:val="28"/>
          <w:shd w:val="clear" w:color="auto" w:fill="FFFFFF"/>
        </w:rPr>
        <w:t> </w:t>
      </w:r>
      <w:r w:rsidRPr="00E51981">
        <w:rPr>
          <w:rFonts w:ascii="Times New Roman" w:hAnsi="Times New Roman"/>
          <w:sz w:val="28"/>
          <w:szCs w:val="28"/>
          <w:shd w:val="clear" w:color="auto" w:fill="FFFFFF"/>
        </w:rPr>
        <w:t>№ 9. – С. 8 – 13.</w:t>
      </w:r>
    </w:p>
    <w:p w:rsidR="00F44AC0" w:rsidRPr="00FD1B18" w:rsidRDefault="00F44AC0" w:rsidP="00C50A85">
      <w:pPr>
        <w:widowControl w:val="0"/>
        <w:numPr>
          <w:ilvl w:val="0"/>
          <w:numId w:val="48"/>
        </w:numPr>
        <w:tabs>
          <w:tab w:val="num" w:pos="0"/>
          <w:tab w:val="left" w:pos="1276"/>
        </w:tabs>
        <w:suppressAutoHyphens w:val="0"/>
        <w:spacing w:line="360" w:lineRule="auto"/>
        <w:ind w:left="0" w:firstLine="709"/>
        <w:jc w:val="both"/>
        <w:rPr>
          <w:rStyle w:val="apple-converted-space"/>
          <w:rFonts w:ascii="Times New Roman" w:hAnsi="Times New Roman"/>
          <w:sz w:val="28"/>
          <w:szCs w:val="28"/>
        </w:rPr>
      </w:pPr>
      <w:r w:rsidRPr="00E51981">
        <w:rPr>
          <w:rFonts w:ascii="Times New Roman" w:hAnsi="Times New Roman"/>
          <w:sz w:val="28"/>
          <w:szCs w:val="28"/>
          <w:shd w:val="clear" w:color="auto" w:fill="FFFFFF"/>
        </w:rPr>
        <w:t>Семчишин В. Методологічна основа забезпечення конкурентоспроможності підприємства в сучасних умовах // Наукові записки. Серія: економіка. – 2002. – Випуск 13. – С. 114-116</w:t>
      </w:r>
      <w:r>
        <w:rPr>
          <w:rFonts w:ascii="Times New Roman" w:hAnsi="Times New Roman"/>
          <w:sz w:val="28"/>
          <w:szCs w:val="28"/>
          <w:shd w:val="clear" w:color="auto" w:fill="FFFFFF"/>
        </w:rPr>
        <w:t>.</w:t>
      </w:r>
    </w:p>
    <w:p w:rsidR="00F44AC0" w:rsidRPr="00FD1B18"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FD1B18">
        <w:rPr>
          <w:rFonts w:ascii="Times New Roman" w:hAnsi="Times New Roman"/>
          <w:sz w:val="28"/>
          <w:szCs w:val="28"/>
        </w:rPr>
        <w:t xml:space="preserve">Сичевський М.П. Удосконалення організаційно-економічного механізму розвитку харчової промисловості України: </w:t>
      </w:r>
      <w:r>
        <w:rPr>
          <w:rFonts w:ascii="Times New Roman" w:hAnsi="Times New Roman"/>
          <w:sz w:val="28"/>
          <w:szCs w:val="28"/>
        </w:rPr>
        <w:t>[</w:t>
      </w:r>
      <w:r w:rsidRPr="00FD1B18">
        <w:rPr>
          <w:rFonts w:ascii="Times New Roman" w:hAnsi="Times New Roman"/>
          <w:sz w:val="28"/>
          <w:szCs w:val="28"/>
        </w:rPr>
        <w:t>моногр</w:t>
      </w:r>
      <w:r>
        <w:rPr>
          <w:rFonts w:ascii="Times New Roman" w:hAnsi="Times New Roman"/>
          <w:sz w:val="28"/>
          <w:szCs w:val="28"/>
        </w:rPr>
        <w:t>афія]</w:t>
      </w:r>
      <w:r w:rsidRPr="00FD1B18">
        <w:rPr>
          <w:rFonts w:ascii="Times New Roman" w:hAnsi="Times New Roman"/>
          <w:sz w:val="28"/>
          <w:szCs w:val="28"/>
        </w:rPr>
        <w:t xml:space="preserve"> / М.П. Сичевський. – К.: Наук.світ, 2004. – 374 с.</w:t>
      </w:r>
    </w:p>
    <w:p w:rsidR="00F44AC0"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 xml:space="preserve">Слободянюк В.О. Оцінка конкурентоспроможності підприємств </w:t>
      </w:r>
      <w:r w:rsidRPr="00E51981">
        <w:rPr>
          <w:rFonts w:ascii="Times New Roman" w:hAnsi="Times New Roman"/>
          <w:sz w:val="28"/>
          <w:szCs w:val="28"/>
        </w:rPr>
        <w:lastRenderedPageBreak/>
        <w:t>цукрової промисловості: дис. канд. екон. наук: 08.00.04 / В.О. Слободянюк. – Одеса, 2009. – 205°с.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 Смолін І.В. Конкурентоспроможність підприємств: [навч. посіб.] / І.В. Смолін. – К., 2006. –204 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Сорокіна Л.В. Діагностика і регулювання стрибків економічного розвитку підприємств / Л.В.Сорокіна // Актуальні проблеми економіки. – 2007. – №2. – С. 93-100.</w:t>
      </w:r>
    </w:p>
    <w:p w:rsidR="00F44AC0" w:rsidRPr="00E51981" w:rsidRDefault="00F44AC0" w:rsidP="00C50A85">
      <w:pPr>
        <w:widowControl w:val="0"/>
        <w:numPr>
          <w:ilvl w:val="0"/>
          <w:numId w:val="48"/>
        </w:numPr>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Статистичний щорічник Херсонської області за 2009 р. / [за ред. В. А. Вознюка]; Головне управління статистики у Херсонській обл. – Херсон, 2010. – 509 с.</w:t>
      </w:r>
    </w:p>
    <w:p w:rsidR="00F44AC0" w:rsidRPr="00E51981" w:rsidRDefault="00F44AC0" w:rsidP="00C50A85">
      <w:pPr>
        <w:widowControl w:val="0"/>
        <w:numPr>
          <w:ilvl w:val="0"/>
          <w:numId w:val="48"/>
        </w:numPr>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 xml:space="preserve">Статистичний щорічник Херсонської області за 2011 рік </w:t>
      </w:r>
      <w:r w:rsidRPr="00E51981">
        <w:rPr>
          <w:rFonts w:ascii="Times New Roman" w:hAnsi="Times New Roman"/>
          <w:sz w:val="28"/>
          <w:szCs w:val="28"/>
          <w:shd w:val="clear" w:color="auto" w:fill="FFFFFF"/>
        </w:rPr>
        <w:t>/ [за ред. В. А. Вознюка]; Головне управління статистики у Херсонській обл. – Херсон, 2012. – 524 с.</w:t>
      </w:r>
    </w:p>
    <w:p w:rsidR="00F44AC0" w:rsidRPr="00E51981" w:rsidRDefault="00F44AC0" w:rsidP="00C50A85">
      <w:pPr>
        <w:widowControl w:val="0"/>
        <w:numPr>
          <w:ilvl w:val="0"/>
          <w:numId w:val="48"/>
        </w:numPr>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Статистичний збірник «Херсонщина у цифрах, 2013. – Херсон, 2013. – 215 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Страшинська Л.В. Державне регулювання розвитку харчової промисловості / Л.В. Страшинська // Економіка промисловості України : зб. наук. пр. – К. : Рада по вивч. прод. сил України НАН України, 2004. –</w:t>
      </w:r>
      <w:r w:rsidRPr="00E51981">
        <w:rPr>
          <w:rStyle w:val="apple-converted-space"/>
          <w:rFonts w:ascii="Times New Roman" w:hAnsi="Times New Roman"/>
          <w:sz w:val="28"/>
          <w:szCs w:val="28"/>
          <w:shd w:val="clear" w:color="auto" w:fill="FFFFFF"/>
        </w:rPr>
        <w:t> </w:t>
      </w:r>
      <w:r w:rsidRPr="00E51981">
        <w:rPr>
          <w:rFonts w:ascii="Times New Roman" w:hAnsi="Times New Roman"/>
          <w:sz w:val="28"/>
          <w:szCs w:val="28"/>
          <w:shd w:val="clear" w:color="auto" w:fill="FFFFFF"/>
        </w:rPr>
        <w:t xml:space="preserve">С. 67-73. </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Суха І.В. Вибір стратегій для забезпечення конкурентоспроможності підприємств молочної промисловості: дис. … канд. екон. наук: 08.00.04 / І.В. Суха. – Київ, 2008. – 287°с.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B64641">
        <w:rPr>
          <w:rFonts w:ascii="Times New Roman" w:eastAsia="Times New Roman" w:hAnsi="Times New Roman"/>
          <w:sz w:val="28"/>
          <w:szCs w:val="28"/>
        </w:rPr>
        <w:t>Тарасюк Г.М. Система планування діяльності підприємств харчової промисловості. Експертна оцінка стану та визначення її впливу на ефективність діяльності</w:t>
      </w:r>
      <w:r w:rsidRPr="00E51981">
        <w:rPr>
          <w:rFonts w:ascii="Times New Roman" w:eastAsia="Times New Roman" w:hAnsi="Times New Roman"/>
          <w:sz w:val="28"/>
          <w:szCs w:val="28"/>
        </w:rPr>
        <w:t> </w:t>
      </w:r>
      <w:r w:rsidRPr="00B64641">
        <w:rPr>
          <w:rFonts w:ascii="Times New Roman" w:eastAsia="Times New Roman" w:hAnsi="Times New Roman"/>
          <w:sz w:val="28"/>
          <w:szCs w:val="28"/>
        </w:rPr>
        <w:t>/</w:t>
      </w:r>
      <w:r w:rsidRPr="00E51981">
        <w:rPr>
          <w:rFonts w:ascii="Times New Roman" w:eastAsia="Times New Roman" w:hAnsi="Times New Roman"/>
          <w:sz w:val="28"/>
          <w:szCs w:val="28"/>
        </w:rPr>
        <w:t> </w:t>
      </w:r>
      <w:r w:rsidRPr="00B64641">
        <w:rPr>
          <w:rFonts w:ascii="Times New Roman" w:eastAsia="Times New Roman" w:hAnsi="Times New Roman"/>
          <w:sz w:val="28"/>
          <w:szCs w:val="28"/>
        </w:rPr>
        <w:t>Г.М. Тарасюк // Вісник  ЖДТУ № 4 (46). – С. 221-229.</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Тарасюк Г. М. Необхідність удосконалення продуктових стандартів, норм та нормативів при плануванні розвитку підприємств харчової промисловості / Г. М. Тарасюк // Вісник Хмельницького національного університету. - Хмельницький, 2008. - №4, Том 1 (114). - С. 125 – 127.</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 xml:space="preserve">Тарнавська Н.П. Управління конкурентоспроможністю </w:t>
      </w:r>
      <w:r w:rsidRPr="00E51981">
        <w:rPr>
          <w:rFonts w:ascii="Times New Roman" w:hAnsi="Times New Roman"/>
          <w:sz w:val="28"/>
          <w:szCs w:val="28"/>
        </w:rPr>
        <w:lastRenderedPageBreak/>
        <w:t>підприємств: теорія, методологія, практика: [монографія] / Н.П. Тарнавська. – Тернопіль: Економічна думка, 2008. – 570°с.</w:t>
      </w:r>
    </w:p>
    <w:p w:rsidR="00F44AC0" w:rsidRPr="00FD1B18"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Тащиян Г. Экономический мониторинг конкурентоспособности предприятия / Г. Тащиян // Маркетинг. – 2004.</w:t>
      </w:r>
      <w:r w:rsidRPr="00E51981">
        <w:rPr>
          <w:rStyle w:val="apple-converted-space"/>
          <w:rFonts w:ascii="Times New Roman" w:hAnsi="Times New Roman"/>
          <w:sz w:val="28"/>
          <w:szCs w:val="28"/>
          <w:shd w:val="clear" w:color="auto" w:fill="FFFFFF"/>
        </w:rPr>
        <w:t> </w:t>
      </w:r>
      <w:r w:rsidRPr="00E51981">
        <w:rPr>
          <w:rFonts w:ascii="Times New Roman" w:hAnsi="Times New Roman"/>
          <w:b/>
          <w:bCs/>
          <w:sz w:val="28"/>
          <w:szCs w:val="28"/>
          <w:shd w:val="clear" w:color="auto" w:fill="FFFFFF"/>
        </w:rPr>
        <w:t>–</w:t>
      </w:r>
      <w:r w:rsidRPr="00E51981">
        <w:rPr>
          <w:rStyle w:val="apple-converted-space"/>
          <w:rFonts w:ascii="Times New Roman" w:hAnsi="Times New Roman"/>
          <w:sz w:val="28"/>
          <w:szCs w:val="28"/>
          <w:shd w:val="clear" w:color="auto" w:fill="FFFFFF"/>
        </w:rPr>
        <w:t> </w:t>
      </w:r>
      <w:r w:rsidRPr="00E51981">
        <w:rPr>
          <w:rFonts w:ascii="Times New Roman" w:hAnsi="Times New Roman"/>
          <w:sz w:val="28"/>
          <w:szCs w:val="28"/>
          <w:shd w:val="clear" w:color="auto" w:fill="FFFFFF"/>
        </w:rPr>
        <w:t>№ 2. – С. 17 – 25.</w:t>
      </w:r>
    </w:p>
    <w:p w:rsidR="00F44AC0"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FD1B18">
        <w:rPr>
          <w:rFonts w:ascii="Times New Roman" w:hAnsi="Times New Roman"/>
          <w:sz w:val="28"/>
          <w:szCs w:val="28"/>
        </w:rPr>
        <w:t>Теоретико-методологічні засади розвитку конкурентного середовища у сфері виробництвапродовольчих товарів: моногр. [А.О. Коваленко, С.І. Князєв, Л.В. Дейнеко, Л.В. Страшинська]. –К.: Наук.світ, 2003. – 132 с.</w:t>
      </w:r>
    </w:p>
    <w:p w:rsidR="00F44AC0" w:rsidRPr="00FD1B18"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FD1B18">
        <w:rPr>
          <w:rFonts w:ascii="Times New Roman" w:hAnsi="Times New Roman"/>
          <w:sz w:val="28"/>
          <w:szCs w:val="28"/>
        </w:rPr>
        <w:t>Тищенко А.Н. Комплексный подход к оценке конкурентоспособности и позиционирования предприятия [моногр.] / А.Н. Тищенко, И.Л. Райнин. – Х.: ВД «ІНЖЕК», 2006. – 248 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Топіха В.І. Аналіз внутрішньої державної політики ринку м’яса птиці та яєць в Україні / В.І. Топіха // Культура народов Причерноморья. – 2004. – № 52. – Т. 2. – С. 99-101.</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Трегобчук В. Відтворення та ефективне використання ресурсного потенціалу АПК / В. Трегобчук. – К.: Ін-т економіки НАН України. – 2003. – 259 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Ульянченко О.В.</w:t>
      </w:r>
      <w:r w:rsidRPr="00E51981">
        <w:rPr>
          <w:rFonts w:ascii="Times New Roman" w:hAnsi="Times New Roman"/>
          <w:bCs/>
          <w:sz w:val="28"/>
          <w:szCs w:val="28"/>
        </w:rPr>
        <w:t xml:space="preserve"> Управління ресурсним потенціалом в аграрному секторі</w:t>
      </w:r>
      <w:r w:rsidRPr="00E51981">
        <w:rPr>
          <w:rFonts w:ascii="Times New Roman" w:hAnsi="Times New Roman"/>
          <w:sz w:val="28"/>
          <w:szCs w:val="28"/>
        </w:rPr>
        <w:t>: автореф. дис... д-ра екон. наук: 08.00.03 / Національний науковий центр "Інститут аграрної економіки" УААН. / О.В. Ульянченко. – К., 2008. – 38с.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Фатхутдинов Р.А. Управление конкурентоспособностью организации. [Учебное пособие]. / Р.А. Фатхутдинов. – М.: Издательство “Эксмо”, 2004. – С. 201-202.</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Фещур Р. В. Методи оцінювання конкурентоспроможності підприємств / Р. В. Фещур, Т. В. Лебідь, В. Ю. Самуляк // Науковий вісник Волинського національного університету імені Лесі Українки : Розділ ІІІ. Економіка та управління підприємствами. – 2010. – № 4. – С. 27 – 32.</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Харазішвілі Ю. Ресурсний потенціал і тіньова економіка регіонів України / Ю. Харазішвілі // Банківська справа. – 2006. – № 4. – С. 67 –78.</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lastRenderedPageBreak/>
        <w:t>Хареба В. Наукове забезпечення розвитку харчової і переробної промисловості України / В. Харебу // Харчова і переробна промисловість. – 2009. – №2-3(354). – С. 4-7.</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Хоминич И. П. Конкурентоспособность региона / И. П. Хоминич, И. И. Тимошенко // Региональная экономика: теория и практика. – 2004. – № 4. – С. 47 – 55.</w:t>
      </w:r>
    </w:p>
    <w:p w:rsidR="00F44AC0"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Христофорова І.В. Розвиток підприємств харчової промисловості в Україні / І.В. Христофорова // Економіка і управління. – 2005. –№ 2. – С. 32–36.</w:t>
      </w:r>
    </w:p>
    <w:p w:rsidR="00F44AC0" w:rsidRPr="00FD1B18"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FD1B18">
        <w:rPr>
          <w:rFonts w:ascii="Times New Roman" w:hAnsi="Times New Roman"/>
          <w:sz w:val="28"/>
          <w:szCs w:val="28"/>
        </w:rPr>
        <w:t>Чайникова Л.Н. Конкурентоспособность предприятия: [учеб. пособ. / Л.Н. Чайникова,В.Н. Чайников. – Тамбов:Изд-во Тамб. гос. техн. ун-та, 2007. – 192 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Чемерис Ю.В. Методологічні підходи до формування стратегії підвищення конкурентоспроможності продукції підприємств харчової промисловості / Ю.В. Чемерис // Формування ринкових відносин в Україні. – 2006. – № 5(60). – С. 3–7.</w:t>
      </w:r>
    </w:p>
    <w:p w:rsidR="00F44AC0"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Чернишова О.Б. Теоретичні основи багатовимірного  статистичного аналізу конкурентоспроможності продукції / О.Б. Чернишова, О.Г. Янковий // Торгівля і ринок України: Темат. зб. наук. праць. – Донецьк:  ДонНУЕТ, 2007. – Вип. 23. – Т. 2. – С. 272–278.</w:t>
      </w:r>
    </w:p>
    <w:p w:rsidR="00F44AC0" w:rsidRPr="00FD1B18"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FD1B18">
        <w:rPr>
          <w:rFonts w:ascii="Times New Roman" w:hAnsi="Times New Roman"/>
          <w:sz w:val="28"/>
          <w:szCs w:val="28"/>
        </w:rPr>
        <w:t>Чернишова О.Б. Оцінка конкурентоспроможності промислових підприємств (на прикладі</w:t>
      </w:r>
      <w:r>
        <w:rPr>
          <w:rFonts w:ascii="Times New Roman" w:hAnsi="Times New Roman"/>
          <w:sz w:val="28"/>
          <w:szCs w:val="28"/>
        </w:rPr>
        <w:t xml:space="preserve"> </w:t>
      </w:r>
      <w:r w:rsidRPr="00FD1B18">
        <w:rPr>
          <w:rFonts w:ascii="Times New Roman" w:hAnsi="Times New Roman"/>
          <w:sz w:val="28"/>
          <w:szCs w:val="28"/>
        </w:rPr>
        <w:t>підприємств кондитерської галузі харчової промисловості України): автореф. дис. ... канд. екон.наук: 08.00.04 «Економіка та управління підприємствами» / О.Б. Чернишова. – О., 2009. – 21 с. –(Одес. держ. екон. ун-т).</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 xml:space="preserve">Чернелевський Л.М. Економічний аналіз напідприємствах харчової промисловості: </w:t>
      </w:r>
      <w:r>
        <w:rPr>
          <w:rFonts w:ascii="Times New Roman" w:hAnsi="Times New Roman"/>
          <w:sz w:val="28"/>
          <w:szCs w:val="28"/>
        </w:rPr>
        <w:t>[</w:t>
      </w:r>
      <w:r w:rsidRPr="00E51981">
        <w:rPr>
          <w:rFonts w:ascii="Times New Roman" w:hAnsi="Times New Roman"/>
          <w:sz w:val="28"/>
          <w:szCs w:val="28"/>
        </w:rPr>
        <w:t>Навч. посібник</w:t>
      </w:r>
      <w:r>
        <w:rPr>
          <w:rFonts w:ascii="Times New Roman" w:hAnsi="Times New Roman"/>
          <w:sz w:val="28"/>
          <w:szCs w:val="28"/>
        </w:rPr>
        <w:t>]</w:t>
      </w:r>
      <w:r w:rsidRPr="00E51981">
        <w:rPr>
          <w:rFonts w:ascii="Times New Roman" w:hAnsi="Times New Roman"/>
          <w:sz w:val="28"/>
          <w:szCs w:val="28"/>
        </w:rPr>
        <w:t xml:space="preserve"> </w:t>
      </w:r>
      <w:r>
        <w:rPr>
          <w:rFonts w:ascii="Times New Roman" w:hAnsi="Times New Roman"/>
          <w:sz w:val="28"/>
          <w:szCs w:val="28"/>
        </w:rPr>
        <w:t>/</w:t>
      </w:r>
      <w:r w:rsidRPr="00E51981">
        <w:rPr>
          <w:rFonts w:ascii="Times New Roman" w:hAnsi="Times New Roman"/>
          <w:sz w:val="28"/>
          <w:szCs w:val="28"/>
        </w:rPr>
        <w:t xml:space="preserve"> Чернелевський Л.</w:t>
      </w:r>
      <w:r>
        <w:rPr>
          <w:rFonts w:ascii="Times New Roman" w:hAnsi="Times New Roman"/>
          <w:sz w:val="28"/>
          <w:szCs w:val="28"/>
        </w:rPr>
        <w:t>М., Михайленко О.</w:t>
      </w:r>
      <w:r w:rsidRPr="00E51981">
        <w:rPr>
          <w:rFonts w:ascii="Times New Roman" w:hAnsi="Times New Roman"/>
          <w:sz w:val="28"/>
          <w:szCs w:val="28"/>
        </w:rPr>
        <w:t>В.</w:t>
      </w:r>
      <w:r>
        <w:rPr>
          <w:rFonts w:ascii="Times New Roman" w:hAnsi="Times New Roman"/>
          <w:sz w:val="28"/>
          <w:szCs w:val="28"/>
        </w:rPr>
        <w:t xml:space="preserve"> </w:t>
      </w:r>
      <w:r w:rsidRPr="00E51981">
        <w:rPr>
          <w:rFonts w:ascii="Times New Roman" w:hAnsi="Times New Roman"/>
          <w:sz w:val="28"/>
          <w:szCs w:val="28"/>
        </w:rPr>
        <w:t>— К., 2001. — 179 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 xml:space="preserve">Шадура-Никипорець Н. Т. Сучасний стан харчової промисловості України в контексті вирішення проблем ефективного господарювання / </w:t>
      </w:r>
      <w:r w:rsidRPr="00E51981">
        <w:rPr>
          <w:rFonts w:ascii="Times New Roman" w:hAnsi="Times New Roman"/>
          <w:sz w:val="28"/>
          <w:szCs w:val="28"/>
          <w:shd w:val="clear" w:color="auto" w:fill="FFFFFF"/>
        </w:rPr>
        <w:lastRenderedPageBreak/>
        <w:t>Н. Т. Шадура-Никипорець [Електронний ресурс]. – Режим доступу :</w:t>
      </w:r>
      <w:r w:rsidRPr="00E51981">
        <w:rPr>
          <w:rStyle w:val="apple-converted-space"/>
          <w:rFonts w:ascii="Times New Roman" w:hAnsi="Times New Roman"/>
          <w:sz w:val="28"/>
          <w:szCs w:val="28"/>
          <w:shd w:val="clear" w:color="auto" w:fill="FFFFFF"/>
        </w:rPr>
        <w:t> </w:t>
      </w:r>
      <w:hyperlink r:id="rId9" w:history="1">
        <w:r w:rsidRPr="00E51981">
          <w:rPr>
            <w:rStyle w:val="af3"/>
            <w:sz w:val="28"/>
            <w:szCs w:val="28"/>
            <w:shd w:val="clear" w:color="auto" w:fill="FFFFFF"/>
          </w:rPr>
          <w:t>http://archive.nbuv.gov.ua/portal/soc_gum/Tmm</w:t>
        </w:r>
      </w:hyperlink>
      <w:r w:rsidRPr="00E51981">
        <w:rPr>
          <w:rFonts w:ascii="Times New Roman" w:hAnsi="Times New Roman"/>
          <w:sz w:val="28"/>
          <w:szCs w:val="28"/>
          <w:shd w:val="clear" w:color="auto" w:fill="FFFFFF"/>
        </w:rPr>
        <w:t>/2010_35/15.pdf</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Шаманська О.І. Управління фінансовими ресурсами на підприємстві / О.І. Шаманська // Зб. наук. пр. „Фінансова система управління”. – Ч. 2., Вип. 9. – Острог : Вид-во Національний університет „Острозька академія”, 2007. – С. 490-497.</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Шаманська О.І. Інформаційні ресурси як важливі складові ресурсного потенціалу підприємства / О.І. Шаманська // Зб. наук. пр. „Вісник Національного університету водного господарства та природокористування”. — Економіка. Вип. 1 (45). – Рівне : НУВГП, 2007. – С. 323-328.</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Шаманська О.І. Державне регулювання інвестиційного процесу підприємств харчової промисловості / О.І. Шаманська // Зб. наук. пр. „Фінансова система управління”. – Вип. 12. – Острог : Вид-во Національний університет „Острозька академія”, 2009. – С. 328-334.</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Шандова Н. В. Ключові елементи системи забезпечення конкурентних переваг підприємств / Н. В. Шандова // Актуальні проблеми економіки. – К. – 2004.</w:t>
      </w:r>
      <w:r w:rsidRPr="00E51981">
        <w:rPr>
          <w:rStyle w:val="apple-converted-space"/>
          <w:rFonts w:ascii="Times New Roman" w:hAnsi="Times New Roman"/>
          <w:sz w:val="28"/>
          <w:szCs w:val="28"/>
          <w:shd w:val="clear" w:color="auto" w:fill="FFFFFF"/>
        </w:rPr>
        <w:t> </w:t>
      </w:r>
      <w:r w:rsidRPr="00E51981">
        <w:rPr>
          <w:rFonts w:ascii="Times New Roman" w:hAnsi="Times New Roman"/>
          <w:b/>
          <w:bCs/>
          <w:sz w:val="28"/>
          <w:szCs w:val="28"/>
          <w:shd w:val="clear" w:color="auto" w:fill="FFFFFF"/>
        </w:rPr>
        <w:t>–</w:t>
      </w:r>
      <w:r w:rsidRPr="00E51981">
        <w:rPr>
          <w:rStyle w:val="apple-converted-space"/>
          <w:rFonts w:ascii="Times New Roman" w:hAnsi="Times New Roman"/>
          <w:b/>
          <w:bCs/>
          <w:sz w:val="28"/>
          <w:szCs w:val="28"/>
          <w:shd w:val="clear" w:color="auto" w:fill="FFFFFF"/>
        </w:rPr>
        <w:t> </w:t>
      </w:r>
      <w:r w:rsidRPr="00E51981">
        <w:rPr>
          <w:rFonts w:ascii="Times New Roman" w:hAnsi="Times New Roman"/>
          <w:sz w:val="28"/>
          <w:szCs w:val="28"/>
          <w:shd w:val="clear" w:color="auto" w:fill="FFFFFF"/>
        </w:rPr>
        <w:t>№ 11. – С. 48 – 53.</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Шаповал М.І. Основи стандартизації, управління якістю і сертифікації: [підручник] / М.І. Шаповал. – К.: Вид-во Українсько-фінського ін-ту менеджменту і бізнесу, 1998. – 150 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Шевельова С.О. Конкурентоспроможність молочного підкомплексу: [монографія] / С.О. Шевельова. − Тернопіль: ТВПК «Збруч», 2001. – 404 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 xml:space="preserve">Шевченко Л.С. Конкурентное управление: [Учеб. пособие]. / Л.С. Шевченко. – Харьков: Эспада, 2004. – 520 с. </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 Шевченко Н.В. Особливості дослідження сутності капіталізації промислових підприємств / Н.В. Шевченко // Регіональна економіка. – 2008. – №3. – С. 175-181.</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 xml:space="preserve">Шелегеда Б.Г. Стратегічне управління потенціалом підприємства: [монографія] / Б.Г. Шелегеда, Н.В. Касянова, А.Я. Берсуцький та ін. – Донецьк: </w:t>
      </w:r>
      <w:r w:rsidRPr="00E51981">
        <w:rPr>
          <w:rFonts w:ascii="Times New Roman" w:hAnsi="Times New Roman"/>
          <w:sz w:val="28"/>
          <w:szCs w:val="28"/>
        </w:rPr>
        <w:lastRenderedPageBreak/>
        <w:t>ДонУЕП, 2006. – 219 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Шкарлет С. М. Методологічні аспекти та методичні принципи оцінки конкурентоспроможності сироробних підприємств / С. М. Шкарлет, Л. С. Ладонько, Т. І. Корж // Науковий вісник ЧДІЕУ. – 2011. – № 3 (11). – С. 153 – 161.</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Шмаглій О. Б. Харчова промисловість та її розвиток / О. Б. Шмаглій // Економіка АПК. – 2006.</w:t>
      </w:r>
      <w:r w:rsidRPr="00E51981">
        <w:rPr>
          <w:rStyle w:val="apple-converted-space"/>
          <w:rFonts w:ascii="Times New Roman" w:hAnsi="Times New Roman"/>
          <w:sz w:val="28"/>
          <w:szCs w:val="28"/>
          <w:shd w:val="clear" w:color="auto" w:fill="FFFFFF"/>
        </w:rPr>
        <w:t> </w:t>
      </w:r>
      <w:r w:rsidRPr="00E51981">
        <w:rPr>
          <w:rFonts w:ascii="Times New Roman" w:hAnsi="Times New Roman"/>
          <w:b/>
          <w:bCs/>
          <w:sz w:val="28"/>
          <w:szCs w:val="28"/>
          <w:shd w:val="clear" w:color="auto" w:fill="FFFFFF"/>
        </w:rPr>
        <w:t>–</w:t>
      </w:r>
      <w:r w:rsidRPr="00E51981">
        <w:rPr>
          <w:rStyle w:val="apple-converted-space"/>
          <w:rFonts w:ascii="Times New Roman" w:hAnsi="Times New Roman"/>
          <w:sz w:val="28"/>
          <w:szCs w:val="28"/>
          <w:shd w:val="clear" w:color="auto" w:fill="FFFFFF"/>
        </w:rPr>
        <w:t> </w:t>
      </w:r>
      <w:r w:rsidRPr="00E51981">
        <w:rPr>
          <w:rFonts w:ascii="Times New Roman" w:hAnsi="Times New Roman"/>
          <w:sz w:val="28"/>
          <w:szCs w:val="28"/>
          <w:shd w:val="clear" w:color="auto" w:fill="FFFFFF"/>
        </w:rPr>
        <w:t>№ 8. – С. 40 – 47.</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Шнипко О. С. Державна підтримка вітчизняного виробника як засіб забезпечення його конкурентоспроможності / О. С. Шнипко // Фінанси України. – 2005. – № 11. – С. 52 – 60.</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FD1B18">
        <w:rPr>
          <w:rFonts w:ascii="Times New Roman" w:hAnsi="Times New Roman"/>
          <w:sz w:val="28"/>
          <w:szCs w:val="28"/>
          <w:shd w:val="clear" w:color="auto" w:fill="FFFFFF"/>
        </w:rPr>
        <w:t xml:space="preserve">Штовба О.В. Менеджмент марочним товаром на базі нечіткої моделі конкурентоспроможності </w:t>
      </w:r>
      <w:r>
        <w:rPr>
          <w:rFonts w:ascii="Times New Roman" w:hAnsi="Times New Roman"/>
          <w:sz w:val="28"/>
          <w:szCs w:val="28"/>
          <w:shd w:val="clear" w:color="auto" w:fill="FFFFFF"/>
        </w:rPr>
        <w:t xml:space="preserve">/ </w:t>
      </w:r>
      <w:r w:rsidRPr="00FD1B18">
        <w:rPr>
          <w:rFonts w:ascii="Times New Roman" w:hAnsi="Times New Roman"/>
          <w:sz w:val="28"/>
          <w:szCs w:val="28"/>
          <w:shd w:val="clear" w:color="auto" w:fill="FFFFFF"/>
        </w:rPr>
        <w:t>Штовба О.В., Штовба С.Д. // Менеджер: Вісник Донецького державного університету управління. – 2005. – №2. – С. 115-121.</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Юхновський І.Р. Харчова промисловість України: стан та перспективи. / І.Р. Юхновський. – К.: ФАДА, ЛТД, 2001. – 339 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iCs/>
          <w:sz w:val="28"/>
          <w:szCs w:val="28"/>
          <w:shd w:val="clear" w:color="auto" w:fill="FFFFFF"/>
        </w:rPr>
        <w:t>Якимчук Т. В.</w:t>
      </w:r>
      <w:r w:rsidRPr="00E51981">
        <w:rPr>
          <w:rStyle w:val="apple-converted-space"/>
          <w:rFonts w:ascii="Times New Roman" w:hAnsi="Times New Roman"/>
          <w:sz w:val="28"/>
          <w:szCs w:val="28"/>
          <w:shd w:val="clear" w:color="auto" w:fill="FFFFFF"/>
        </w:rPr>
        <w:t> </w:t>
      </w:r>
      <w:r w:rsidRPr="00E51981">
        <w:rPr>
          <w:rFonts w:ascii="Times New Roman" w:hAnsi="Times New Roman"/>
          <w:sz w:val="28"/>
          <w:szCs w:val="28"/>
          <w:shd w:val="clear" w:color="auto" w:fill="FFFFFF"/>
        </w:rPr>
        <w:t>Стан і перспективи розвитку підприємств харчової промисловості України / Т. В. Якимчук // Актуальні проблеми економіки. – 2010. – № 4 (106). – С. 162-168.</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Яковлев Г.И. Управление конкурентоспособностью промышленных предприятий: теория и практика (на материалах работы предприятий промышленности): дис. докт. экон. наук: 08.00.05 / Г.И. Яковлев. – Самара, 2007. – 310°с.</w:t>
      </w:r>
    </w:p>
    <w:p w:rsidR="00F44AC0" w:rsidRPr="00E51981" w:rsidRDefault="00F44AC0" w:rsidP="00C50A85">
      <w:pPr>
        <w:widowControl w:val="0"/>
        <w:numPr>
          <w:ilvl w:val="0"/>
          <w:numId w:val="48"/>
        </w:numPr>
        <w:tabs>
          <w:tab w:val="num" w:pos="0"/>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shd w:val="clear" w:color="auto" w:fill="FFFFFF"/>
        </w:rPr>
        <w:t>Ярош А. Конкурентоспроможність регіонів та еволюція регіональної політики Європейського Союзу / А. Ярош // Регіональна економіка. – 2004. – № 1. – С. 188 – 193.</w:t>
      </w:r>
    </w:p>
    <w:p w:rsidR="00F44AC0" w:rsidRPr="00E51981" w:rsidRDefault="00F44AC0" w:rsidP="00C50A85">
      <w:pPr>
        <w:widowControl w:val="0"/>
        <w:numPr>
          <w:ilvl w:val="0"/>
          <w:numId w:val="48"/>
        </w:numPr>
        <w:tabs>
          <w:tab w:val="num" w:pos="540"/>
          <w:tab w:val="left" w:pos="720"/>
          <w:tab w:val="left" w:pos="900"/>
          <w:tab w:val="left" w:pos="1134"/>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 xml:space="preserve">Alain de Janvry, Elisabeth Sadoulet. Toward a territorial approach to rural development, electronic Journal of agricultural and Development Economics, FAO, Vol. 4, No. 1, 2007, pp. 66-98. – </w:t>
      </w:r>
      <w:hyperlink r:id="rId10" w:history="1">
        <w:r w:rsidRPr="00E51981">
          <w:rPr>
            <w:rStyle w:val="af3"/>
            <w:sz w:val="28"/>
            <w:szCs w:val="28"/>
          </w:rPr>
          <w:t>http://www.fao.org/es/esa/e.IADE</w:t>
        </w:r>
      </w:hyperlink>
      <w:r w:rsidRPr="00E51981">
        <w:rPr>
          <w:rFonts w:ascii="Times New Roman" w:hAnsi="Times New Roman"/>
          <w:sz w:val="28"/>
          <w:szCs w:val="28"/>
        </w:rPr>
        <w:t>.</w:t>
      </w:r>
    </w:p>
    <w:p w:rsidR="00F44AC0" w:rsidRPr="00E51981" w:rsidRDefault="00F44AC0" w:rsidP="00C50A85">
      <w:pPr>
        <w:widowControl w:val="0"/>
        <w:numPr>
          <w:ilvl w:val="0"/>
          <w:numId w:val="48"/>
        </w:numPr>
        <w:tabs>
          <w:tab w:val="num" w:pos="540"/>
          <w:tab w:val="left" w:pos="720"/>
          <w:tab w:val="left" w:pos="900"/>
          <w:tab w:val="left" w:pos="1134"/>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t>Building Competitive Regions: Strategies and Governance, Paris, OECD, 2005. – 141 c.</w:t>
      </w:r>
    </w:p>
    <w:p w:rsidR="00F44AC0" w:rsidRPr="00E51981" w:rsidRDefault="00F44AC0" w:rsidP="00C50A85">
      <w:pPr>
        <w:widowControl w:val="0"/>
        <w:numPr>
          <w:ilvl w:val="0"/>
          <w:numId w:val="48"/>
        </w:numPr>
        <w:tabs>
          <w:tab w:val="num" w:pos="540"/>
          <w:tab w:val="left" w:pos="720"/>
          <w:tab w:val="left" w:pos="900"/>
          <w:tab w:val="left" w:pos="1134"/>
          <w:tab w:val="left" w:pos="1276"/>
        </w:tabs>
        <w:suppressAutoHyphens w:val="0"/>
        <w:spacing w:line="360" w:lineRule="auto"/>
        <w:ind w:left="0" w:firstLine="709"/>
        <w:jc w:val="both"/>
        <w:rPr>
          <w:rFonts w:ascii="Times New Roman" w:hAnsi="Times New Roman"/>
          <w:sz w:val="28"/>
          <w:szCs w:val="28"/>
        </w:rPr>
      </w:pPr>
      <w:r w:rsidRPr="00E51981">
        <w:rPr>
          <w:rFonts w:ascii="Times New Roman" w:hAnsi="Times New Roman"/>
          <w:sz w:val="28"/>
          <w:szCs w:val="28"/>
        </w:rPr>
        <w:lastRenderedPageBreak/>
        <w:t>Oracle Applications. Система управления ресурсами предприятия. Буклет представительства Oracle в Украине и Молдове. – 2006. – 4 с.</w:t>
      </w:r>
    </w:p>
    <w:p w:rsidR="00F44AC0" w:rsidRPr="00E51981" w:rsidRDefault="00F44AC0" w:rsidP="00C50A85">
      <w:pPr>
        <w:widowControl w:val="0"/>
        <w:numPr>
          <w:ilvl w:val="0"/>
          <w:numId w:val="48"/>
        </w:numPr>
        <w:tabs>
          <w:tab w:val="num" w:pos="142"/>
          <w:tab w:val="num" w:pos="180"/>
          <w:tab w:val="left" w:pos="360"/>
          <w:tab w:val="left" w:pos="1260"/>
        </w:tabs>
        <w:suppressAutoHyphens w:val="0"/>
        <w:spacing w:line="360" w:lineRule="auto"/>
        <w:ind w:left="0" w:firstLine="720"/>
        <w:jc w:val="both"/>
        <w:rPr>
          <w:rFonts w:ascii="Times New Roman" w:hAnsi="Times New Roman"/>
          <w:sz w:val="28"/>
          <w:szCs w:val="28"/>
        </w:rPr>
      </w:pPr>
      <w:r w:rsidRPr="00E51981">
        <w:rPr>
          <w:rFonts w:ascii="Times New Roman" w:hAnsi="Times New Roman"/>
          <w:sz w:val="28"/>
          <w:szCs w:val="28"/>
        </w:rPr>
        <w:t>Census of Agriculture. United States Summary and State Data.Vol. 1. Cerographic. Area Series. Part. 51. U.S. Depertment of Agriculture. Issued June 2004.</w:t>
      </w:r>
    </w:p>
    <w:p w:rsidR="00F44AC0" w:rsidRPr="00E51981" w:rsidRDefault="00F44AC0" w:rsidP="00C50A85">
      <w:pPr>
        <w:widowControl w:val="0"/>
        <w:numPr>
          <w:ilvl w:val="0"/>
          <w:numId w:val="48"/>
        </w:numPr>
        <w:tabs>
          <w:tab w:val="num" w:pos="142"/>
          <w:tab w:val="num" w:pos="180"/>
          <w:tab w:val="left" w:pos="360"/>
          <w:tab w:val="left" w:pos="1080"/>
          <w:tab w:val="left" w:pos="1260"/>
        </w:tabs>
        <w:suppressAutoHyphens w:val="0"/>
        <w:spacing w:line="360" w:lineRule="auto"/>
        <w:ind w:left="0" w:firstLine="720"/>
        <w:jc w:val="both"/>
        <w:rPr>
          <w:rFonts w:ascii="Times New Roman" w:hAnsi="Times New Roman"/>
          <w:sz w:val="28"/>
          <w:szCs w:val="28"/>
        </w:rPr>
      </w:pPr>
      <w:r w:rsidRPr="00E51981">
        <w:rPr>
          <w:rFonts w:ascii="Times New Roman" w:hAnsi="Times New Roman"/>
          <w:sz w:val="28"/>
          <w:szCs w:val="28"/>
        </w:rPr>
        <w:t xml:space="preserve"> </w:t>
      </w:r>
      <w:r w:rsidRPr="00E51981">
        <w:rPr>
          <w:rFonts w:ascii="Times New Roman" w:hAnsi="Times New Roman"/>
          <w:iCs/>
          <w:sz w:val="28"/>
          <w:szCs w:val="28"/>
        </w:rPr>
        <w:t xml:space="preserve"> Analysis </w:t>
      </w:r>
      <w:r w:rsidRPr="00E51981">
        <w:rPr>
          <w:rFonts w:ascii="Times New Roman" w:hAnsi="Times New Roman"/>
          <w:sz w:val="28"/>
          <w:szCs w:val="28"/>
        </w:rPr>
        <w:t xml:space="preserve">of the Existing State of Research and Development in the Czech Republic and a Comparison with the Situation Abroad-2005. – Prague: Research and Development Council, 2005. </w:t>
      </w:r>
    </w:p>
    <w:p w:rsidR="00F44AC0" w:rsidRPr="00E51981" w:rsidRDefault="00F44AC0" w:rsidP="00C50A85">
      <w:pPr>
        <w:widowControl w:val="0"/>
        <w:numPr>
          <w:ilvl w:val="0"/>
          <w:numId w:val="48"/>
        </w:numPr>
        <w:tabs>
          <w:tab w:val="num" w:pos="142"/>
          <w:tab w:val="num" w:pos="180"/>
          <w:tab w:val="left" w:pos="360"/>
          <w:tab w:val="left" w:pos="1080"/>
          <w:tab w:val="left" w:pos="1260"/>
        </w:tabs>
        <w:suppressAutoHyphens w:val="0"/>
        <w:spacing w:line="360" w:lineRule="auto"/>
        <w:ind w:left="0" w:firstLine="720"/>
        <w:jc w:val="both"/>
        <w:rPr>
          <w:rFonts w:ascii="Times New Roman" w:hAnsi="Times New Roman"/>
          <w:sz w:val="28"/>
          <w:szCs w:val="28"/>
        </w:rPr>
      </w:pPr>
      <w:r w:rsidRPr="00E51981">
        <w:rPr>
          <w:rFonts w:ascii="Times New Roman" w:hAnsi="Times New Roman"/>
          <w:sz w:val="28"/>
          <w:szCs w:val="28"/>
          <w:shd w:val="clear" w:color="auto" w:fill="FFFFFF"/>
          <w:lang w:val="en-US"/>
        </w:rPr>
        <w:t xml:space="preserve">Bielik P. Competitiveness analysis of agricultural enterprises in Slovakia / P. Bielik, M. Rajčániová // AGRIC. </w:t>
      </w:r>
      <w:r w:rsidRPr="00E51981">
        <w:rPr>
          <w:rFonts w:ascii="Times New Roman" w:hAnsi="Times New Roman"/>
          <w:sz w:val="28"/>
          <w:szCs w:val="28"/>
          <w:shd w:val="clear" w:color="auto" w:fill="FFFFFF"/>
        </w:rPr>
        <w:t>ECON. – CZECH. – 2004. – № 50. – P. 556 – 560.</w:t>
      </w:r>
    </w:p>
    <w:p w:rsidR="00F44AC0" w:rsidRPr="00E51981" w:rsidRDefault="00F44AC0" w:rsidP="00C50A85">
      <w:pPr>
        <w:pStyle w:val="affffffff5"/>
        <w:widowControl w:val="0"/>
        <w:numPr>
          <w:ilvl w:val="0"/>
          <w:numId w:val="48"/>
        </w:numPr>
        <w:tabs>
          <w:tab w:val="num" w:pos="142"/>
          <w:tab w:val="num" w:pos="180"/>
          <w:tab w:val="left" w:pos="360"/>
          <w:tab w:val="left" w:pos="1080"/>
          <w:tab w:val="left" w:pos="1260"/>
        </w:tabs>
        <w:suppressAutoHyphens w:val="0"/>
        <w:spacing w:before="0" w:after="0" w:line="360" w:lineRule="auto"/>
        <w:ind w:left="0" w:firstLine="720"/>
        <w:contextualSpacing/>
        <w:jc w:val="both"/>
        <w:rPr>
          <w:sz w:val="28"/>
          <w:szCs w:val="28"/>
          <w:lang w:val="uk-UA"/>
        </w:rPr>
      </w:pPr>
      <w:r w:rsidRPr="00E51981">
        <w:rPr>
          <w:sz w:val="28"/>
          <w:szCs w:val="28"/>
          <w:lang w:val="uk-UA"/>
        </w:rPr>
        <w:t xml:space="preserve">  Challenges for the Agro-food Sector in European Transition Countries // OECD Policy Briefs, April 2001.</w:t>
      </w:r>
    </w:p>
    <w:p w:rsidR="00F44AC0" w:rsidRPr="00E51981" w:rsidRDefault="00F44AC0" w:rsidP="00C50A85">
      <w:pPr>
        <w:pStyle w:val="affffffff5"/>
        <w:widowControl w:val="0"/>
        <w:numPr>
          <w:ilvl w:val="0"/>
          <w:numId w:val="48"/>
        </w:numPr>
        <w:tabs>
          <w:tab w:val="num" w:pos="142"/>
          <w:tab w:val="num" w:pos="180"/>
          <w:tab w:val="left" w:pos="360"/>
          <w:tab w:val="left" w:pos="1080"/>
          <w:tab w:val="left" w:pos="1260"/>
        </w:tabs>
        <w:suppressAutoHyphens w:val="0"/>
        <w:spacing w:before="0" w:after="0" w:line="360" w:lineRule="auto"/>
        <w:ind w:left="0" w:firstLine="720"/>
        <w:contextualSpacing/>
        <w:jc w:val="both"/>
        <w:rPr>
          <w:sz w:val="28"/>
          <w:szCs w:val="28"/>
          <w:lang w:val="uk-UA"/>
        </w:rPr>
      </w:pPr>
      <w:r w:rsidRPr="00E51981">
        <w:rPr>
          <w:sz w:val="28"/>
          <w:szCs w:val="28"/>
          <w:lang w:val="uk-UA"/>
        </w:rPr>
        <w:t>Globalization: Threat or Opportunity?/</w:t>
      </w:r>
      <w:hyperlink r:id="rId11" w:history="1">
        <w:r w:rsidRPr="00E51981">
          <w:rPr>
            <w:rStyle w:val="af3"/>
            <w:sz w:val="28"/>
            <w:szCs w:val="28"/>
            <w:lang w:val="uk-UA"/>
          </w:rPr>
          <w:t>http://www.imf.org/external /np/exr/ib/2000/041200.htm</w:t>
        </w:r>
      </w:hyperlink>
      <w:r w:rsidRPr="00E51981">
        <w:rPr>
          <w:sz w:val="28"/>
          <w:szCs w:val="28"/>
          <w:lang w:val="uk-UA"/>
        </w:rPr>
        <w:t>.</w:t>
      </w:r>
    </w:p>
    <w:p w:rsidR="00F44AC0" w:rsidRPr="00E51981" w:rsidRDefault="00F44AC0" w:rsidP="00C50A85">
      <w:pPr>
        <w:pStyle w:val="affffffff5"/>
        <w:widowControl w:val="0"/>
        <w:numPr>
          <w:ilvl w:val="0"/>
          <w:numId w:val="48"/>
        </w:numPr>
        <w:tabs>
          <w:tab w:val="num" w:pos="142"/>
          <w:tab w:val="num" w:pos="180"/>
          <w:tab w:val="left" w:pos="360"/>
          <w:tab w:val="left" w:pos="1080"/>
          <w:tab w:val="left" w:pos="1260"/>
        </w:tabs>
        <w:suppressAutoHyphens w:val="0"/>
        <w:spacing w:before="0" w:after="0" w:line="360" w:lineRule="auto"/>
        <w:ind w:left="0" w:firstLine="720"/>
        <w:contextualSpacing/>
        <w:jc w:val="both"/>
        <w:rPr>
          <w:sz w:val="28"/>
          <w:szCs w:val="28"/>
          <w:lang w:val="uk-UA"/>
        </w:rPr>
      </w:pPr>
      <w:r w:rsidRPr="00E51981">
        <w:rPr>
          <w:rFonts w:eastAsia="TimesNewRoman"/>
          <w:sz w:val="28"/>
          <w:szCs w:val="28"/>
          <w:lang w:val="uk-UA"/>
        </w:rPr>
        <w:t>Hill B., Blandford D. structural Change in EU Agriculture and the Supply of Social Attributes. Paper prepared for presentation at the XIth Congress of the European Association of Agriculture Economists, 'The Future of Europe in the Global Agri-Food System', Copenhagen, Denmark, August 24-2, 2005. – 14 p.</w:t>
      </w:r>
    </w:p>
    <w:p w:rsidR="00F44AC0" w:rsidRPr="00E51981" w:rsidRDefault="00F44AC0" w:rsidP="00C50A85">
      <w:pPr>
        <w:pStyle w:val="affffffff5"/>
        <w:widowControl w:val="0"/>
        <w:numPr>
          <w:ilvl w:val="0"/>
          <w:numId w:val="48"/>
        </w:numPr>
        <w:tabs>
          <w:tab w:val="num" w:pos="142"/>
          <w:tab w:val="num" w:pos="180"/>
          <w:tab w:val="left" w:pos="360"/>
          <w:tab w:val="left" w:pos="1080"/>
          <w:tab w:val="left" w:pos="1260"/>
        </w:tabs>
        <w:suppressAutoHyphens w:val="0"/>
        <w:spacing w:before="0" w:after="0" w:line="360" w:lineRule="auto"/>
        <w:ind w:left="0" w:firstLine="720"/>
        <w:contextualSpacing/>
        <w:jc w:val="both"/>
        <w:rPr>
          <w:sz w:val="28"/>
          <w:szCs w:val="28"/>
          <w:lang w:val="uk-UA"/>
        </w:rPr>
      </w:pPr>
      <w:r w:rsidRPr="00E51981">
        <w:rPr>
          <w:sz w:val="28"/>
          <w:szCs w:val="28"/>
          <w:shd w:val="clear" w:color="auto" w:fill="FFFFFF"/>
          <w:lang w:val="en-US"/>
        </w:rPr>
        <w:t>Li V. A methodology to assess the competitiveness of real estate developers in China / V. Li // A thesis submitted for the degree of PhD at Queensland University of Technology. – Queensland: School of built environment and engineering. – 2011. – 217 p.</w:t>
      </w:r>
    </w:p>
    <w:p w:rsidR="00F44AC0" w:rsidRPr="00E51981" w:rsidRDefault="00F44AC0" w:rsidP="00C50A85">
      <w:pPr>
        <w:pStyle w:val="affffffff5"/>
        <w:widowControl w:val="0"/>
        <w:numPr>
          <w:ilvl w:val="0"/>
          <w:numId w:val="48"/>
        </w:numPr>
        <w:tabs>
          <w:tab w:val="num" w:pos="142"/>
          <w:tab w:val="num" w:pos="180"/>
          <w:tab w:val="left" w:pos="360"/>
          <w:tab w:val="left" w:pos="1080"/>
          <w:tab w:val="left" w:pos="1260"/>
        </w:tabs>
        <w:suppressAutoHyphens w:val="0"/>
        <w:spacing w:before="0" w:after="0" w:line="360" w:lineRule="auto"/>
        <w:ind w:left="0" w:firstLine="720"/>
        <w:contextualSpacing/>
        <w:jc w:val="both"/>
        <w:rPr>
          <w:sz w:val="28"/>
          <w:szCs w:val="28"/>
          <w:lang w:val="uk-UA"/>
        </w:rPr>
      </w:pPr>
      <w:r w:rsidRPr="00E51981">
        <w:rPr>
          <w:rStyle w:val="apple-converted-space"/>
          <w:sz w:val="28"/>
          <w:szCs w:val="28"/>
          <w:shd w:val="clear" w:color="auto" w:fill="FFFFFF"/>
          <w:lang w:val="en-US"/>
        </w:rPr>
        <w:t> </w:t>
      </w:r>
      <w:r w:rsidRPr="00E51981">
        <w:rPr>
          <w:sz w:val="28"/>
          <w:szCs w:val="28"/>
          <w:shd w:val="clear" w:color="auto" w:fill="FFFFFF"/>
          <w:lang w:val="en-US"/>
        </w:rPr>
        <w:t xml:space="preserve">Tran Huu Cuong. Empirical </w:t>
      </w:r>
      <w:r w:rsidRPr="00E51981">
        <w:rPr>
          <w:sz w:val="28"/>
          <w:szCs w:val="28"/>
          <w:shd w:val="clear" w:color="auto" w:fill="FFFFFF"/>
        </w:rPr>
        <w:t>а</w:t>
      </w:r>
      <w:r w:rsidRPr="00E51981">
        <w:rPr>
          <w:sz w:val="28"/>
          <w:szCs w:val="28"/>
          <w:shd w:val="clear" w:color="auto" w:fill="FFFFFF"/>
          <w:lang w:val="en-US"/>
        </w:rPr>
        <w:t>nalysis on factors of enterprise competitiveness: a case study for small and medium-sized enterprises in northern rural areas of Vietnam / T. H. Cuong, N. H. Anh, C. T. K. Loan // International Business and Management. – 2011. – № 2. – P. 128 – 132.</w:t>
      </w:r>
    </w:p>
    <w:p w:rsidR="00F44AC0" w:rsidRPr="00E51981" w:rsidRDefault="00F44AC0" w:rsidP="00C50A85">
      <w:pPr>
        <w:pStyle w:val="affffffff5"/>
        <w:widowControl w:val="0"/>
        <w:numPr>
          <w:ilvl w:val="0"/>
          <w:numId w:val="48"/>
        </w:numPr>
        <w:tabs>
          <w:tab w:val="num" w:pos="142"/>
          <w:tab w:val="num" w:pos="180"/>
          <w:tab w:val="left" w:pos="360"/>
          <w:tab w:val="left" w:pos="1080"/>
          <w:tab w:val="left" w:pos="1260"/>
        </w:tabs>
        <w:suppressAutoHyphens w:val="0"/>
        <w:spacing w:before="0" w:after="0" w:line="360" w:lineRule="auto"/>
        <w:ind w:left="0" w:firstLine="720"/>
        <w:contextualSpacing/>
        <w:jc w:val="both"/>
        <w:rPr>
          <w:sz w:val="28"/>
          <w:szCs w:val="28"/>
          <w:lang w:val="uk-UA"/>
        </w:rPr>
      </w:pPr>
      <w:r w:rsidRPr="00E51981">
        <w:rPr>
          <w:sz w:val="28"/>
          <w:szCs w:val="28"/>
          <w:shd w:val="clear" w:color="auto" w:fill="FFFFFF"/>
          <w:lang w:val="en-US"/>
        </w:rPr>
        <w:t xml:space="preserve">Wang L. M. Analyses Of Differentiations Between Perception And Execution For Sources Of An Organization’s Competitiveness, Performance And Case Studies – An Example Of Taiwanese Small And Medium Enterprises / L.-M. Wang, </w:t>
      </w:r>
      <w:r w:rsidRPr="00E51981">
        <w:rPr>
          <w:sz w:val="28"/>
          <w:szCs w:val="28"/>
          <w:shd w:val="clear" w:color="auto" w:fill="FFFFFF"/>
          <w:lang w:val="en-US"/>
        </w:rPr>
        <w:lastRenderedPageBreak/>
        <w:t xml:space="preserve">K.-W. Wang // </w:t>
      </w:r>
      <w:r w:rsidRPr="00E51981">
        <w:rPr>
          <w:sz w:val="28"/>
          <w:szCs w:val="28"/>
          <w:shd w:val="clear" w:color="auto" w:fill="FFFFFF"/>
        </w:rPr>
        <w:t>Електронний</w:t>
      </w:r>
      <w:r w:rsidRPr="00E51981">
        <w:rPr>
          <w:sz w:val="28"/>
          <w:szCs w:val="28"/>
          <w:shd w:val="clear" w:color="auto" w:fill="FFFFFF"/>
          <w:lang w:val="en-US"/>
        </w:rPr>
        <w:t xml:space="preserve"> </w:t>
      </w:r>
      <w:r w:rsidRPr="00E51981">
        <w:rPr>
          <w:sz w:val="28"/>
          <w:szCs w:val="28"/>
          <w:shd w:val="clear" w:color="auto" w:fill="FFFFFF"/>
        </w:rPr>
        <w:t>ресурс</w:t>
      </w:r>
      <w:r w:rsidRPr="00E51981">
        <w:rPr>
          <w:sz w:val="28"/>
          <w:szCs w:val="28"/>
          <w:shd w:val="clear" w:color="auto" w:fill="FFFFFF"/>
          <w:lang w:val="en-US"/>
        </w:rPr>
        <w:t xml:space="preserve">. – </w:t>
      </w:r>
      <w:r w:rsidRPr="00E51981">
        <w:rPr>
          <w:sz w:val="28"/>
          <w:szCs w:val="28"/>
          <w:shd w:val="clear" w:color="auto" w:fill="FFFFFF"/>
        </w:rPr>
        <w:t>Режим</w:t>
      </w:r>
      <w:r w:rsidRPr="00E51981">
        <w:rPr>
          <w:sz w:val="28"/>
          <w:szCs w:val="28"/>
          <w:shd w:val="clear" w:color="auto" w:fill="FFFFFF"/>
          <w:lang w:val="en-US"/>
        </w:rPr>
        <w:t xml:space="preserve"> </w:t>
      </w:r>
      <w:r w:rsidRPr="00E51981">
        <w:rPr>
          <w:sz w:val="28"/>
          <w:szCs w:val="28"/>
          <w:shd w:val="clear" w:color="auto" w:fill="FFFFFF"/>
        </w:rPr>
        <w:t>доступу</w:t>
      </w:r>
      <w:r w:rsidRPr="00E51981">
        <w:rPr>
          <w:sz w:val="28"/>
          <w:szCs w:val="28"/>
          <w:shd w:val="clear" w:color="auto" w:fill="FFFFFF"/>
          <w:lang w:val="en-US"/>
        </w:rPr>
        <w:t xml:space="preserve"> </w:t>
      </w:r>
      <w:r w:rsidRPr="00E51981">
        <w:rPr>
          <w:sz w:val="28"/>
          <w:szCs w:val="28"/>
          <w:shd w:val="clear" w:color="auto" w:fill="FFFFFF"/>
        </w:rPr>
        <w:t>до</w:t>
      </w:r>
      <w:r w:rsidRPr="00E51981">
        <w:rPr>
          <w:sz w:val="28"/>
          <w:szCs w:val="28"/>
          <w:shd w:val="clear" w:color="auto" w:fill="FFFFFF"/>
          <w:lang w:val="en-US"/>
        </w:rPr>
        <w:t xml:space="preserve"> </w:t>
      </w:r>
      <w:r w:rsidRPr="00E51981">
        <w:rPr>
          <w:sz w:val="28"/>
          <w:szCs w:val="28"/>
          <w:shd w:val="clear" w:color="auto" w:fill="FFFFFF"/>
        </w:rPr>
        <w:t>статті</w:t>
      </w:r>
      <w:r w:rsidRPr="00E51981">
        <w:rPr>
          <w:sz w:val="28"/>
          <w:szCs w:val="28"/>
          <w:shd w:val="clear" w:color="auto" w:fill="FFFFFF"/>
          <w:lang w:val="en-US"/>
        </w:rPr>
        <w:t>:</w:t>
      </w:r>
      <w:r w:rsidRPr="00E51981">
        <w:rPr>
          <w:rStyle w:val="apple-converted-space"/>
          <w:sz w:val="28"/>
          <w:szCs w:val="28"/>
          <w:shd w:val="clear" w:color="auto" w:fill="FFFFFF"/>
          <w:lang w:val="en-US"/>
        </w:rPr>
        <w:t> </w:t>
      </w:r>
      <w:hyperlink r:id="rId12" w:history="1">
        <w:r w:rsidRPr="00E51981">
          <w:rPr>
            <w:rStyle w:val="af3"/>
            <w:sz w:val="28"/>
            <w:szCs w:val="28"/>
            <w:shd w:val="clear" w:color="auto" w:fill="FFFFFF"/>
            <w:lang w:val="en-US"/>
          </w:rPr>
          <w:t>http://www.wbiconpro.com/19.-Ming-pdf.pdf</w:t>
        </w:r>
      </w:hyperlink>
    </w:p>
    <w:p w:rsidR="00F44AC0" w:rsidRPr="00F44AC0" w:rsidRDefault="00F44AC0" w:rsidP="00C50A85">
      <w:pPr>
        <w:widowControl w:val="0"/>
        <w:numPr>
          <w:ilvl w:val="0"/>
          <w:numId w:val="48"/>
        </w:numPr>
        <w:tabs>
          <w:tab w:val="left" w:pos="0"/>
          <w:tab w:val="left" w:pos="993"/>
          <w:tab w:val="left" w:pos="1134"/>
          <w:tab w:val="left" w:pos="1276"/>
        </w:tabs>
        <w:suppressAutoHyphens w:val="0"/>
        <w:spacing w:line="360" w:lineRule="auto"/>
        <w:ind w:left="0" w:firstLine="709"/>
        <w:contextualSpacing/>
        <w:jc w:val="both"/>
        <w:rPr>
          <w:rFonts w:ascii="Times New Roman" w:hAnsi="Times New Roman"/>
          <w:sz w:val="28"/>
          <w:szCs w:val="28"/>
          <w:lang w:val="en-US"/>
        </w:rPr>
      </w:pPr>
      <w:r w:rsidRPr="00F44AC0">
        <w:rPr>
          <w:rFonts w:ascii="Times New Roman" w:hAnsi="Times New Roman"/>
          <w:sz w:val="28"/>
          <w:szCs w:val="28"/>
          <w:lang w:val="en-US"/>
        </w:rPr>
        <w:t xml:space="preserve">Weintraub E. Roy. Neoclassical Economics / The Concise Encyclopedia Of Economics. – Retrieved September 26, 2010. – 2007. – Mode of access: http://www.econlib.org/library/Enc1/NeoclassicalEconomics.html. </w:t>
      </w:r>
    </w:p>
    <w:p w:rsidR="00F44AC0" w:rsidRPr="00F44AC0" w:rsidRDefault="00F44AC0" w:rsidP="00C50A85">
      <w:pPr>
        <w:widowControl w:val="0"/>
        <w:numPr>
          <w:ilvl w:val="0"/>
          <w:numId w:val="48"/>
        </w:numPr>
        <w:tabs>
          <w:tab w:val="left" w:pos="0"/>
          <w:tab w:val="left" w:pos="993"/>
          <w:tab w:val="left" w:pos="1134"/>
          <w:tab w:val="left" w:pos="1276"/>
        </w:tabs>
        <w:suppressAutoHyphens w:val="0"/>
        <w:spacing w:line="360" w:lineRule="auto"/>
        <w:ind w:left="0" w:firstLine="709"/>
        <w:contextualSpacing/>
        <w:jc w:val="both"/>
        <w:rPr>
          <w:rFonts w:ascii="Times New Roman" w:hAnsi="Times New Roman"/>
          <w:sz w:val="28"/>
          <w:szCs w:val="28"/>
          <w:lang w:val="en-US"/>
        </w:rPr>
      </w:pPr>
      <w:r w:rsidRPr="00E51981">
        <w:rPr>
          <w:rFonts w:ascii="Times New Roman" w:hAnsi="Times New Roman"/>
          <w:sz w:val="28"/>
          <w:szCs w:val="28"/>
          <w:shd w:val="clear" w:color="auto" w:fill="FFFFFF"/>
          <w:lang w:val="en-US"/>
        </w:rPr>
        <w:t xml:space="preserve">Zhao Y. Appraisal of Logistics Enterprise Competitiveness on the Basis of Fuzzy Analysis Algorithm / Y. Zhao, F. Yao, M. She // The Journal of American Science. – 2005. – № 1 (2). – </w:t>
      </w:r>
      <w:r w:rsidRPr="00E51981">
        <w:rPr>
          <w:rFonts w:ascii="Times New Roman" w:hAnsi="Times New Roman"/>
          <w:sz w:val="28"/>
          <w:szCs w:val="28"/>
          <w:shd w:val="clear" w:color="auto" w:fill="FFFFFF"/>
        </w:rPr>
        <w:t>С</w:t>
      </w:r>
      <w:r w:rsidRPr="00E51981">
        <w:rPr>
          <w:rFonts w:ascii="Times New Roman" w:hAnsi="Times New Roman"/>
          <w:sz w:val="28"/>
          <w:szCs w:val="28"/>
          <w:shd w:val="clear" w:color="auto" w:fill="FFFFFF"/>
          <w:lang w:val="en-US"/>
        </w:rPr>
        <w:t>. 82 – 89.</w:t>
      </w:r>
    </w:p>
    <w:p w:rsidR="00F44AC0" w:rsidRPr="00E51981" w:rsidRDefault="00F44AC0" w:rsidP="00C50A85">
      <w:pPr>
        <w:pStyle w:val="affffffff5"/>
        <w:widowControl w:val="0"/>
        <w:numPr>
          <w:ilvl w:val="0"/>
          <w:numId w:val="48"/>
        </w:numPr>
        <w:tabs>
          <w:tab w:val="num" w:pos="142"/>
          <w:tab w:val="num" w:pos="180"/>
          <w:tab w:val="left" w:pos="1260"/>
        </w:tabs>
        <w:suppressAutoHyphens w:val="0"/>
        <w:spacing w:before="0" w:after="0" w:line="360" w:lineRule="auto"/>
        <w:ind w:left="0" w:firstLine="720"/>
        <w:contextualSpacing/>
        <w:jc w:val="both"/>
        <w:rPr>
          <w:spacing w:val="-2"/>
          <w:sz w:val="28"/>
          <w:szCs w:val="28"/>
          <w:lang w:val="uk-UA"/>
        </w:rPr>
      </w:pPr>
      <w:r w:rsidRPr="00E51981">
        <w:rPr>
          <w:spacing w:val="-2"/>
          <w:sz w:val="28"/>
          <w:szCs w:val="28"/>
          <w:lang w:val="uk-UA"/>
        </w:rPr>
        <w:t xml:space="preserve">Державна служба статистики України [Електронний ресурс] / Держслужба України, 2013. – Режим доступу: </w:t>
      </w:r>
      <w:hyperlink r:id="rId13" w:history="1">
        <w:r w:rsidRPr="00E51981">
          <w:rPr>
            <w:rStyle w:val="af3"/>
            <w:spacing w:val="-2"/>
            <w:sz w:val="28"/>
            <w:szCs w:val="28"/>
            <w:lang w:val="uk-UA"/>
          </w:rPr>
          <w:t>www.ukrstat.gov.ua</w:t>
        </w:r>
      </w:hyperlink>
      <w:r w:rsidRPr="00E51981">
        <w:rPr>
          <w:spacing w:val="-2"/>
          <w:sz w:val="28"/>
          <w:szCs w:val="28"/>
          <w:lang w:val="uk-UA"/>
        </w:rPr>
        <w:t>. – Назва з екрану.</w:t>
      </w:r>
    </w:p>
    <w:p w:rsidR="00F44AC0" w:rsidRPr="00E51981" w:rsidRDefault="00F44AC0" w:rsidP="00C50A85">
      <w:pPr>
        <w:pStyle w:val="affffffff5"/>
        <w:widowControl w:val="0"/>
        <w:numPr>
          <w:ilvl w:val="0"/>
          <w:numId w:val="48"/>
        </w:numPr>
        <w:tabs>
          <w:tab w:val="num" w:pos="142"/>
          <w:tab w:val="num" w:pos="180"/>
          <w:tab w:val="left" w:pos="1260"/>
        </w:tabs>
        <w:suppressAutoHyphens w:val="0"/>
        <w:spacing w:before="0" w:after="0" w:line="360" w:lineRule="auto"/>
        <w:ind w:left="0" w:firstLine="720"/>
        <w:contextualSpacing/>
        <w:jc w:val="both"/>
        <w:rPr>
          <w:sz w:val="28"/>
          <w:szCs w:val="28"/>
          <w:lang w:val="uk-UA"/>
        </w:rPr>
      </w:pPr>
      <w:r w:rsidRPr="00E51981">
        <w:rPr>
          <w:sz w:val="28"/>
          <w:szCs w:val="28"/>
          <w:lang w:val="uk-UA"/>
        </w:rPr>
        <w:t xml:space="preserve">Український аграрний портал [Електронний ресурс] / Украгропортал 2012. – Режим доступу: </w:t>
      </w:r>
      <w:hyperlink r:id="rId14" w:history="1">
        <w:r w:rsidRPr="00E51981">
          <w:rPr>
            <w:rStyle w:val="af3"/>
            <w:sz w:val="28"/>
            <w:szCs w:val="28"/>
            <w:lang w:val="uk-UA"/>
          </w:rPr>
          <w:t>http://www.ukragroportal.com/</w:t>
        </w:r>
      </w:hyperlink>
      <w:r w:rsidRPr="00E51981">
        <w:rPr>
          <w:sz w:val="28"/>
          <w:szCs w:val="28"/>
          <w:lang w:val="uk-UA"/>
        </w:rPr>
        <w:t xml:space="preserve">. </w:t>
      </w:r>
      <w:r w:rsidRPr="00E51981">
        <w:rPr>
          <w:spacing w:val="1"/>
          <w:sz w:val="28"/>
          <w:szCs w:val="28"/>
          <w:lang w:val="uk-UA"/>
        </w:rPr>
        <w:t>– Назва з екрану.</w:t>
      </w:r>
    </w:p>
    <w:p w:rsidR="00F44AC0" w:rsidRPr="00E51981" w:rsidRDefault="00F44AC0" w:rsidP="00C50A85">
      <w:pPr>
        <w:pStyle w:val="affffffff5"/>
        <w:widowControl w:val="0"/>
        <w:numPr>
          <w:ilvl w:val="0"/>
          <w:numId w:val="48"/>
        </w:numPr>
        <w:tabs>
          <w:tab w:val="num" w:pos="142"/>
          <w:tab w:val="num" w:pos="180"/>
          <w:tab w:val="left" w:pos="1260"/>
        </w:tabs>
        <w:suppressAutoHyphens w:val="0"/>
        <w:spacing w:before="0" w:after="0" w:line="360" w:lineRule="auto"/>
        <w:ind w:left="0" w:firstLine="720"/>
        <w:contextualSpacing/>
        <w:jc w:val="both"/>
        <w:rPr>
          <w:sz w:val="28"/>
          <w:szCs w:val="28"/>
          <w:lang w:val="uk-UA"/>
        </w:rPr>
      </w:pPr>
      <w:r w:rsidRPr="00E51981">
        <w:rPr>
          <w:sz w:val="28"/>
          <w:szCs w:val="28"/>
          <w:lang w:val="uk-UA"/>
        </w:rPr>
        <w:t xml:space="preserve">Український аграрний сектор [Електронний ресурс] / </w:t>
      </w:r>
      <w:hyperlink r:id="rId15" w:history="1">
        <w:r w:rsidRPr="00E51981">
          <w:rPr>
            <w:rStyle w:val="af3"/>
            <w:sz w:val="28"/>
            <w:szCs w:val="28"/>
            <w:lang w:val="uk-UA"/>
          </w:rPr>
          <w:t>http://www.agroua.net/</w:t>
        </w:r>
      </w:hyperlink>
      <w:r w:rsidRPr="00E51981">
        <w:rPr>
          <w:sz w:val="28"/>
          <w:szCs w:val="28"/>
          <w:lang w:val="uk-UA"/>
        </w:rPr>
        <w:t xml:space="preserve">. – </w:t>
      </w:r>
      <w:r w:rsidRPr="00E51981">
        <w:rPr>
          <w:spacing w:val="1"/>
          <w:sz w:val="28"/>
          <w:szCs w:val="28"/>
          <w:lang w:val="uk-UA"/>
        </w:rPr>
        <w:t>Назва з екрану.</w:t>
      </w:r>
    </w:p>
    <w:p w:rsidR="00F44AC0" w:rsidRPr="00E51981" w:rsidRDefault="00F44AC0" w:rsidP="00C50A85">
      <w:pPr>
        <w:pStyle w:val="affffffff5"/>
        <w:widowControl w:val="0"/>
        <w:numPr>
          <w:ilvl w:val="0"/>
          <w:numId w:val="48"/>
        </w:numPr>
        <w:tabs>
          <w:tab w:val="num" w:pos="142"/>
          <w:tab w:val="num" w:pos="180"/>
          <w:tab w:val="left" w:pos="1260"/>
        </w:tabs>
        <w:suppressAutoHyphens w:val="0"/>
        <w:spacing w:before="0" w:after="0" w:line="360" w:lineRule="auto"/>
        <w:ind w:left="0" w:firstLine="720"/>
        <w:contextualSpacing/>
        <w:jc w:val="both"/>
        <w:rPr>
          <w:sz w:val="28"/>
          <w:szCs w:val="28"/>
          <w:lang w:val="uk-UA"/>
        </w:rPr>
      </w:pPr>
      <w:r w:rsidRPr="00E51981">
        <w:rPr>
          <w:sz w:val="28"/>
          <w:szCs w:val="28"/>
          <w:lang w:val="uk-UA"/>
        </w:rPr>
        <w:t xml:space="preserve">АПКonline Информ [Электронный ресурс] / </w:t>
      </w:r>
      <w:r w:rsidRPr="00E51981">
        <w:rPr>
          <w:bCs/>
          <w:sz w:val="28"/>
          <w:szCs w:val="28"/>
          <w:lang w:val="uk-UA"/>
        </w:rPr>
        <w:t>"АПК-Информ"</w:t>
      </w:r>
      <w:r w:rsidRPr="00E51981">
        <w:rPr>
          <w:sz w:val="28"/>
          <w:szCs w:val="28"/>
          <w:lang w:val="uk-UA"/>
        </w:rPr>
        <w:t xml:space="preserve">, 2012. – </w:t>
      </w:r>
      <w:hyperlink r:id="rId16" w:history="1">
        <w:r w:rsidRPr="00E51981">
          <w:rPr>
            <w:rStyle w:val="af3"/>
            <w:sz w:val="28"/>
            <w:szCs w:val="28"/>
            <w:lang w:val="uk-UA"/>
          </w:rPr>
          <w:t>http://www.apk-inform.com/</w:t>
        </w:r>
      </w:hyperlink>
      <w:r w:rsidRPr="00E51981">
        <w:rPr>
          <w:sz w:val="28"/>
          <w:szCs w:val="28"/>
          <w:lang w:val="uk-UA"/>
        </w:rPr>
        <w:t>. – Название с экрана.</w:t>
      </w:r>
    </w:p>
    <w:p w:rsidR="00F44AC0" w:rsidRPr="00FD1B18" w:rsidRDefault="00F44AC0" w:rsidP="00C50A85">
      <w:pPr>
        <w:pStyle w:val="affffffff5"/>
        <w:widowControl w:val="0"/>
        <w:numPr>
          <w:ilvl w:val="0"/>
          <w:numId w:val="48"/>
        </w:numPr>
        <w:tabs>
          <w:tab w:val="num" w:pos="142"/>
          <w:tab w:val="num" w:pos="180"/>
          <w:tab w:val="left" w:pos="1260"/>
        </w:tabs>
        <w:suppressAutoHyphens w:val="0"/>
        <w:spacing w:before="0" w:after="0" w:line="360" w:lineRule="auto"/>
        <w:ind w:left="0" w:firstLine="709"/>
        <w:contextualSpacing/>
        <w:jc w:val="both"/>
        <w:rPr>
          <w:b/>
          <w:sz w:val="28"/>
          <w:szCs w:val="28"/>
          <w:lang w:val="uk-UA"/>
        </w:rPr>
      </w:pPr>
      <w:r w:rsidRPr="00FD1B18">
        <w:rPr>
          <w:sz w:val="28"/>
          <w:szCs w:val="28"/>
          <w:lang w:val="uk-UA"/>
        </w:rPr>
        <w:t xml:space="preserve">Інститут сільського розвитку [Електронний ресурс] / Інститут сільського розвитку, 2012. – </w:t>
      </w:r>
      <w:hyperlink r:id="rId17" w:history="1">
        <w:r w:rsidRPr="00FD1B18">
          <w:rPr>
            <w:rStyle w:val="af3"/>
            <w:sz w:val="28"/>
            <w:szCs w:val="28"/>
            <w:lang w:val="uk-UA"/>
          </w:rPr>
          <w:t>http://icp.org.ua/</w:t>
        </w:r>
      </w:hyperlink>
      <w:r w:rsidRPr="00FD1B18">
        <w:rPr>
          <w:sz w:val="28"/>
          <w:szCs w:val="28"/>
          <w:lang w:val="uk-UA"/>
        </w:rPr>
        <w:t xml:space="preserve">. – </w:t>
      </w:r>
      <w:r w:rsidRPr="00FD1B18">
        <w:rPr>
          <w:spacing w:val="1"/>
          <w:sz w:val="28"/>
          <w:szCs w:val="28"/>
          <w:lang w:val="uk-UA"/>
        </w:rPr>
        <w:t>Назва з екрану.</w:t>
      </w:r>
    </w:p>
    <w:p w:rsidR="00F44AC0" w:rsidRPr="00460F0B" w:rsidRDefault="00F44AC0" w:rsidP="00421A11">
      <w:pPr>
        <w:pStyle w:val="afffffff8"/>
        <w:rPr>
          <w:rFonts w:asciiTheme="minorHAnsi" w:hAnsiTheme="minorHAnsi"/>
          <w:lang w:val="uk-UA"/>
        </w:rPr>
      </w:pPr>
      <w:bookmarkStart w:id="0" w:name="_GoBack"/>
      <w:bookmarkEnd w:id="0"/>
    </w:p>
    <w:p w:rsidR="006F2638" w:rsidRPr="006F2638" w:rsidRDefault="006F2638" w:rsidP="006F2638">
      <w:pPr>
        <w:pStyle w:val="afffffff8"/>
        <w:rPr>
          <w:lang w:val="uk-UA"/>
        </w:rPr>
      </w:pPr>
    </w:p>
    <w:p w:rsidR="00E8063E" w:rsidRPr="007943DF" w:rsidRDefault="00E8063E" w:rsidP="00935F1E">
      <w:pPr>
        <w:pStyle w:val="afffffffc"/>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18" w:history="1">
        <w:r w:rsidRPr="007943DF">
          <w:rPr>
            <w:rStyle w:val="af3"/>
            <w:color w:val="0070C0"/>
            <w:lang w:val="en-US"/>
          </w:rPr>
          <w:t>http</w:t>
        </w:r>
        <w:r w:rsidRPr="007943DF">
          <w:rPr>
            <w:rStyle w:val="af3"/>
            <w:color w:val="0070C0"/>
          </w:rPr>
          <w:t>://</w:t>
        </w:r>
        <w:r w:rsidRPr="007943DF">
          <w:rPr>
            <w:rStyle w:val="af3"/>
            <w:color w:val="0070C0"/>
            <w:lang w:val="en-US"/>
          </w:rPr>
          <w:t>www</w:t>
        </w:r>
        <w:r w:rsidRPr="007943DF">
          <w:rPr>
            <w:rStyle w:val="af3"/>
            <w:color w:val="0070C0"/>
          </w:rPr>
          <w:t>.</w:t>
        </w:r>
        <w:r w:rsidRPr="007943DF">
          <w:rPr>
            <w:rStyle w:val="af3"/>
            <w:color w:val="0070C0"/>
            <w:lang w:val="en-US"/>
          </w:rPr>
          <w:t>mydisser</w:t>
        </w:r>
        <w:r w:rsidRPr="007943DF">
          <w:rPr>
            <w:rStyle w:val="af3"/>
            <w:color w:val="0070C0"/>
          </w:rPr>
          <w:t>.</w:t>
        </w:r>
        <w:r w:rsidRPr="007943DF">
          <w:rPr>
            <w:rStyle w:val="af3"/>
            <w:color w:val="0070C0"/>
            <w:lang w:val="en-US"/>
          </w:rPr>
          <w:t>com</w:t>
        </w:r>
        <w:r w:rsidRPr="007943DF">
          <w:rPr>
            <w:rStyle w:val="af3"/>
            <w:color w:val="0070C0"/>
          </w:rPr>
          <w:t>/</w:t>
        </w:r>
        <w:r w:rsidRPr="007943DF">
          <w:rPr>
            <w:rStyle w:val="af3"/>
            <w:color w:val="0070C0"/>
            <w:lang w:val="en-US"/>
          </w:rPr>
          <w:t>search</w:t>
        </w:r>
        <w:r w:rsidRPr="007943DF">
          <w:rPr>
            <w:rStyle w:val="af3"/>
            <w:color w:val="0070C0"/>
          </w:rPr>
          <w:t>.</w:t>
        </w:r>
        <w:r w:rsidRPr="007943DF">
          <w:rPr>
            <w:rStyle w:val="af3"/>
            <w:color w:val="0070C0"/>
            <w:lang w:val="en-US"/>
          </w:rPr>
          <w:t>html</w:t>
        </w:r>
      </w:hyperlink>
    </w:p>
    <w:p w:rsidR="00E8063E" w:rsidRPr="007943DF" w:rsidRDefault="00E8063E">
      <w:pPr>
        <w:spacing w:line="336" w:lineRule="auto"/>
        <w:jc w:val="both"/>
      </w:pPr>
    </w:p>
    <w:sectPr w:rsidR="00E8063E" w:rsidRPr="007943DF">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A85" w:rsidRDefault="00C50A85">
      <w:r>
        <w:separator/>
      </w:r>
    </w:p>
  </w:endnote>
  <w:endnote w:type="continuationSeparator" w:id="0">
    <w:p w:rsidR="00C50A85" w:rsidRDefault="00C50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A85" w:rsidRDefault="00C50A85">
      <w:r>
        <w:separator/>
      </w:r>
    </w:p>
  </w:footnote>
  <w:footnote w:type="continuationSeparator" w:id="0">
    <w:p w:rsidR="00C50A85" w:rsidRDefault="00C50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0">
    <w:nsid w:val="39E37420"/>
    <w:multiLevelType w:val="hybridMultilevel"/>
    <w:tmpl w:val="FE8E2E22"/>
    <w:lvl w:ilvl="0" w:tplc="256AB494">
      <w:start w:val="1"/>
      <w:numFmt w:val="decimal"/>
      <w:lvlText w:val="%1."/>
      <w:lvlJc w:val="left"/>
      <w:pPr>
        <w:tabs>
          <w:tab w:val="num" w:pos="1211"/>
        </w:tabs>
        <w:ind w:left="1211" w:hanging="360"/>
      </w:pPr>
      <w:rPr>
        <w:rFonts w:ascii="Times New Roman" w:hAnsi="Times New Roman" w:cs="Times New Roman" w:hint="default"/>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2">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4F6D5650"/>
    <w:multiLevelType w:val="singleLevel"/>
    <w:tmpl w:val="D24E845E"/>
    <w:lvl w:ilvl="0">
      <w:start w:val="1"/>
      <w:numFmt w:val="decimal"/>
      <w:pStyle w:val="123"/>
      <w:lvlText w:val="%1."/>
      <w:lvlJc w:val="left"/>
      <w:pPr>
        <w:tabs>
          <w:tab w:val="num" w:pos="360"/>
        </w:tabs>
        <w:ind w:left="360" w:hanging="360"/>
      </w:pPr>
    </w:lvl>
  </w:abstractNum>
  <w:abstractNum w:abstractNumId="45">
    <w:nsid w:val="64DE584C"/>
    <w:multiLevelType w:val="multilevel"/>
    <w:tmpl w:val="DC10CB10"/>
    <w:lvl w:ilvl="0">
      <w:start w:val="1"/>
      <w:numFmt w:val="decimal"/>
      <w:pStyle w:val="aa"/>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6">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7">
    <w:nsid w:val="6C425FB5"/>
    <w:multiLevelType w:val="multilevel"/>
    <w:tmpl w:val="6D9A1BC4"/>
    <w:lvl w:ilvl="0">
      <w:start w:val="1"/>
      <w:numFmt w:val="decimal"/>
      <w:pStyle w:val="ab"/>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3"/>
  </w:num>
  <w:num w:numId="39">
    <w:abstractNumId w:val="0"/>
  </w:num>
  <w:num w:numId="40">
    <w:abstractNumId w:val="45"/>
  </w:num>
  <w:num w:numId="41">
    <w:abstractNumId w:val="47"/>
  </w:num>
  <w:num w:numId="42">
    <w:abstractNumId w:val="39"/>
  </w:num>
  <w:num w:numId="43">
    <w:abstractNumId w:val="46"/>
  </w:num>
  <w:num w:numId="44">
    <w:abstractNumId w:val="42"/>
  </w:num>
  <w:num w:numId="45">
    <w:abstractNumId w:val="44"/>
  </w:num>
  <w:num w:numId="46">
    <w:abstractNumId w:val="38"/>
  </w:num>
  <w:num w:numId="47">
    <w:abstractNumId w:val="41"/>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185"/>
    <w:rsid w:val="00051685"/>
    <w:rsid w:val="000561E5"/>
    <w:rsid w:val="000622FD"/>
    <w:rsid w:val="00066F8B"/>
    <w:rsid w:val="00075237"/>
    <w:rsid w:val="00080ED1"/>
    <w:rsid w:val="0008255B"/>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1B01"/>
    <w:rsid w:val="00152934"/>
    <w:rsid w:val="00155A25"/>
    <w:rsid w:val="00162A81"/>
    <w:rsid w:val="001731B9"/>
    <w:rsid w:val="001A197B"/>
    <w:rsid w:val="001A5E82"/>
    <w:rsid w:val="001A6FC9"/>
    <w:rsid w:val="001B38EF"/>
    <w:rsid w:val="001D5247"/>
    <w:rsid w:val="001E1D37"/>
    <w:rsid w:val="001F14AE"/>
    <w:rsid w:val="001F1507"/>
    <w:rsid w:val="001F66E7"/>
    <w:rsid w:val="00203029"/>
    <w:rsid w:val="00206C75"/>
    <w:rsid w:val="00207839"/>
    <w:rsid w:val="00217013"/>
    <w:rsid w:val="002250DF"/>
    <w:rsid w:val="002274A6"/>
    <w:rsid w:val="00237D17"/>
    <w:rsid w:val="00247042"/>
    <w:rsid w:val="0026628F"/>
    <w:rsid w:val="00267173"/>
    <w:rsid w:val="00267C02"/>
    <w:rsid w:val="0028253D"/>
    <w:rsid w:val="0028418C"/>
    <w:rsid w:val="00292B3F"/>
    <w:rsid w:val="00297EC3"/>
    <w:rsid w:val="002A6528"/>
    <w:rsid w:val="002B2CE4"/>
    <w:rsid w:val="002C4796"/>
    <w:rsid w:val="002C4E2C"/>
    <w:rsid w:val="002C68E9"/>
    <w:rsid w:val="002D0973"/>
    <w:rsid w:val="002D11A8"/>
    <w:rsid w:val="002D4909"/>
    <w:rsid w:val="002E0109"/>
    <w:rsid w:val="002F142F"/>
    <w:rsid w:val="002F1BEC"/>
    <w:rsid w:val="0030185F"/>
    <w:rsid w:val="003038DF"/>
    <w:rsid w:val="00304F1E"/>
    <w:rsid w:val="00311AF5"/>
    <w:rsid w:val="00314A13"/>
    <w:rsid w:val="00315A36"/>
    <w:rsid w:val="00342491"/>
    <w:rsid w:val="00345839"/>
    <w:rsid w:val="0035359D"/>
    <w:rsid w:val="00365729"/>
    <w:rsid w:val="003723CF"/>
    <w:rsid w:val="00383B3E"/>
    <w:rsid w:val="0039380B"/>
    <w:rsid w:val="00393DA3"/>
    <w:rsid w:val="003A3D03"/>
    <w:rsid w:val="003A67F5"/>
    <w:rsid w:val="003A683D"/>
    <w:rsid w:val="003A6904"/>
    <w:rsid w:val="003B6616"/>
    <w:rsid w:val="003C00A6"/>
    <w:rsid w:val="003C6BE6"/>
    <w:rsid w:val="003D2931"/>
    <w:rsid w:val="003D58DB"/>
    <w:rsid w:val="003E050B"/>
    <w:rsid w:val="003E3271"/>
    <w:rsid w:val="003E74CD"/>
    <w:rsid w:val="003F1EBF"/>
    <w:rsid w:val="004102F1"/>
    <w:rsid w:val="00410514"/>
    <w:rsid w:val="00411717"/>
    <w:rsid w:val="00414194"/>
    <w:rsid w:val="004209A4"/>
    <w:rsid w:val="00421A11"/>
    <w:rsid w:val="004313DD"/>
    <w:rsid w:val="00453A09"/>
    <w:rsid w:val="00457062"/>
    <w:rsid w:val="00460F0B"/>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1F13"/>
    <w:rsid w:val="00524D1A"/>
    <w:rsid w:val="00535170"/>
    <w:rsid w:val="0053557A"/>
    <w:rsid w:val="005461ED"/>
    <w:rsid w:val="0054636D"/>
    <w:rsid w:val="005506B9"/>
    <w:rsid w:val="00550C9A"/>
    <w:rsid w:val="00554C24"/>
    <w:rsid w:val="00576C1A"/>
    <w:rsid w:val="005803EE"/>
    <w:rsid w:val="00582EA9"/>
    <w:rsid w:val="00592471"/>
    <w:rsid w:val="005A2875"/>
    <w:rsid w:val="005A4EFD"/>
    <w:rsid w:val="005B2AFF"/>
    <w:rsid w:val="005C0E6E"/>
    <w:rsid w:val="005C3CE3"/>
    <w:rsid w:val="005E2FD3"/>
    <w:rsid w:val="005F3280"/>
    <w:rsid w:val="00600AC4"/>
    <w:rsid w:val="00600D4B"/>
    <w:rsid w:val="00602EB4"/>
    <w:rsid w:val="00603575"/>
    <w:rsid w:val="00612643"/>
    <w:rsid w:val="00612DF3"/>
    <w:rsid w:val="00616BC2"/>
    <w:rsid w:val="00625CB1"/>
    <w:rsid w:val="00626D20"/>
    <w:rsid w:val="006339C2"/>
    <w:rsid w:val="00635899"/>
    <w:rsid w:val="00650F42"/>
    <w:rsid w:val="00654AEE"/>
    <w:rsid w:val="00662592"/>
    <w:rsid w:val="00686407"/>
    <w:rsid w:val="006A0054"/>
    <w:rsid w:val="006A1105"/>
    <w:rsid w:val="006B2317"/>
    <w:rsid w:val="006B746E"/>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49DC"/>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24B8E"/>
    <w:rsid w:val="008373B3"/>
    <w:rsid w:val="00840EC3"/>
    <w:rsid w:val="008442CC"/>
    <w:rsid w:val="00846A3F"/>
    <w:rsid w:val="00847091"/>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39D9"/>
    <w:rsid w:val="008D3C20"/>
    <w:rsid w:val="008E567E"/>
    <w:rsid w:val="008E7A5F"/>
    <w:rsid w:val="008F087D"/>
    <w:rsid w:val="00902A7A"/>
    <w:rsid w:val="00917D67"/>
    <w:rsid w:val="00927323"/>
    <w:rsid w:val="00935F1E"/>
    <w:rsid w:val="00937513"/>
    <w:rsid w:val="00941BB0"/>
    <w:rsid w:val="00947CCC"/>
    <w:rsid w:val="00954FB0"/>
    <w:rsid w:val="009675F0"/>
    <w:rsid w:val="00985493"/>
    <w:rsid w:val="0099764D"/>
    <w:rsid w:val="009A27FE"/>
    <w:rsid w:val="009B3919"/>
    <w:rsid w:val="009B58A2"/>
    <w:rsid w:val="009C4802"/>
    <w:rsid w:val="009C7D55"/>
    <w:rsid w:val="009D350E"/>
    <w:rsid w:val="009D4CB8"/>
    <w:rsid w:val="009D636F"/>
    <w:rsid w:val="009E3FFD"/>
    <w:rsid w:val="009F4BD2"/>
    <w:rsid w:val="009F7EAC"/>
    <w:rsid w:val="00A0133D"/>
    <w:rsid w:val="00A04E00"/>
    <w:rsid w:val="00A0743D"/>
    <w:rsid w:val="00A1263B"/>
    <w:rsid w:val="00A23A7B"/>
    <w:rsid w:val="00A27490"/>
    <w:rsid w:val="00A30D04"/>
    <w:rsid w:val="00A4158A"/>
    <w:rsid w:val="00A41FCB"/>
    <w:rsid w:val="00A521E0"/>
    <w:rsid w:val="00A627AC"/>
    <w:rsid w:val="00A765AA"/>
    <w:rsid w:val="00A814A4"/>
    <w:rsid w:val="00A84733"/>
    <w:rsid w:val="00A94E96"/>
    <w:rsid w:val="00A96C62"/>
    <w:rsid w:val="00AA2DB9"/>
    <w:rsid w:val="00AB48AC"/>
    <w:rsid w:val="00AC1CB8"/>
    <w:rsid w:val="00AC454C"/>
    <w:rsid w:val="00AC5CFA"/>
    <w:rsid w:val="00AC7317"/>
    <w:rsid w:val="00AD01B6"/>
    <w:rsid w:val="00AD6C9A"/>
    <w:rsid w:val="00AD75CF"/>
    <w:rsid w:val="00AF5500"/>
    <w:rsid w:val="00AF649C"/>
    <w:rsid w:val="00B008CD"/>
    <w:rsid w:val="00B01552"/>
    <w:rsid w:val="00B02945"/>
    <w:rsid w:val="00B1230A"/>
    <w:rsid w:val="00B15527"/>
    <w:rsid w:val="00B3226C"/>
    <w:rsid w:val="00B339FA"/>
    <w:rsid w:val="00B46023"/>
    <w:rsid w:val="00B53BD0"/>
    <w:rsid w:val="00B615E6"/>
    <w:rsid w:val="00B631C8"/>
    <w:rsid w:val="00B7676C"/>
    <w:rsid w:val="00B800A2"/>
    <w:rsid w:val="00B8206A"/>
    <w:rsid w:val="00B84E7D"/>
    <w:rsid w:val="00B850AD"/>
    <w:rsid w:val="00B90BA3"/>
    <w:rsid w:val="00B9682D"/>
    <w:rsid w:val="00BA3A4E"/>
    <w:rsid w:val="00BA6DC8"/>
    <w:rsid w:val="00BB2831"/>
    <w:rsid w:val="00BE198F"/>
    <w:rsid w:val="00BE256E"/>
    <w:rsid w:val="00BE2595"/>
    <w:rsid w:val="00BE4502"/>
    <w:rsid w:val="00BF1277"/>
    <w:rsid w:val="00BF6153"/>
    <w:rsid w:val="00BF7632"/>
    <w:rsid w:val="00C00F8E"/>
    <w:rsid w:val="00C20DA6"/>
    <w:rsid w:val="00C21A4F"/>
    <w:rsid w:val="00C34C20"/>
    <w:rsid w:val="00C44D61"/>
    <w:rsid w:val="00C50A85"/>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1ECA"/>
    <w:rsid w:val="00CF6003"/>
    <w:rsid w:val="00D13A16"/>
    <w:rsid w:val="00D148BD"/>
    <w:rsid w:val="00D1591A"/>
    <w:rsid w:val="00D20D12"/>
    <w:rsid w:val="00D2425A"/>
    <w:rsid w:val="00D3158B"/>
    <w:rsid w:val="00D347FA"/>
    <w:rsid w:val="00D46BAC"/>
    <w:rsid w:val="00D51D04"/>
    <w:rsid w:val="00D52279"/>
    <w:rsid w:val="00D548D3"/>
    <w:rsid w:val="00D60933"/>
    <w:rsid w:val="00D81ACB"/>
    <w:rsid w:val="00D839B6"/>
    <w:rsid w:val="00D959BF"/>
    <w:rsid w:val="00D963CD"/>
    <w:rsid w:val="00D970EF"/>
    <w:rsid w:val="00D97F12"/>
    <w:rsid w:val="00DA041F"/>
    <w:rsid w:val="00DA3093"/>
    <w:rsid w:val="00DB239F"/>
    <w:rsid w:val="00DB2D98"/>
    <w:rsid w:val="00DB43FE"/>
    <w:rsid w:val="00DB5B53"/>
    <w:rsid w:val="00DC6529"/>
    <w:rsid w:val="00DD4EAD"/>
    <w:rsid w:val="00DE5D7B"/>
    <w:rsid w:val="00DF46BC"/>
    <w:rsid w:val="00E00292"/>
    <w:rsid w:val="00E00AC8"/>
    <w:rsid w:val="00E038A0"/>
    <w:rsid w:val="00E2353A"/>
    <w:rsid w:val="00E26F4E"/>
    <w:rsid w:val="00E3373F"/>
    <w:rsid w:val="00E36459"/>
    <w:rsid w:val="00E44EB3"/>
    <w:rsid w:val="00E5494D"/>
    <w:rsid w:val="00E56C0D"/>
    <w:rsid w:val="00E57281"/>
    <w:rsid w:val="00E63D91"/>
    <w:rsid w:val="00E73D4A"/>
    <w:rsid w:val="00E8063E"/>
    <w:rsid w:val="00E94606"/>
    <w:rsid w:val="00E9602F"/>
    <w:rsid w:val="00E97FCC"/>
    <w:rsid w:val="00EA4717"/>
    <w:rsid w:val="00EA6FF4"/>
    <w:rsid w:val="00EC68A6"/>
    <w:rsid w:val="00ED245E"/>
    <w:rsid w:val="00ED2E24"/>
    <w:rsid w:val="00EE7DE8"/>
    <w:rsid w:val="00EF23BD"/>
    <w:rsid w:val="00F02799"/>
    <w:rsid w:val="00F07883"/>
    <w:rsid w:val="00F224B8"/>
    <w:rsid w:val="00F2744C"/>
    <w:rsid w:val="00F30AC7"/>
    <w:rsid w:val="00F32286"/>
    <w:rsid w:val="00F42DB2"/>
    <w:rsid w:val="00F44AC0"/>
    <w:rsid w:val="00F501BB"/>
    <w:rsid w:val="00F53E3E"/>
    <w:rsid w:val="00F54536"/>
    <w:rsid w:val="00F54B1E"/>
    <w:rsid w:val="00F67C61"/>
    <w:rsid w:val="00F864E0"/>
    <w:rsid w:val="00F91991"/>
    <w:rsid w:val="00F971B0"/>
    <w:rsid w:val="00FB4310"/>
    <w:rsid w:val="00FB5208"/>
    <w:rsid w:val="00FC5013"/>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6C850E4-553F-4527-BBFC-B13C0597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c"/>
    <w:next w:val="ac"/>
    <w:qFormat/>
    <w:pPr>
      <w:keepNext/>
      <w:numPr>
        <w:numId w:val="1"/>
      </w:numPr>
      <w:spacing w:before="240" w:after="60"/>
      <w:outlineLvl w:val="0"/>
    </w:pPr>
    <w:rPr>
      <w:rFonts w:ascii="Mincho" w:hAnsi="Mincho"/>
      <w:b/>
      <w:bCs/>
      <w:kern w:val="1"/>
      <w:sz w:val="32"/>
      <w:szCs w:val="32"/>
    </w:rPr>
  </w:style>
  <w:style w:type="paragraph" w:styleId="2">
    <w:name w:val="heading 2"/>
    <w:basedOn w:val="ac"/>
    <w:next w:val="ac"/>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c"/>
    <w:uiPriority w:val="9"/>
    <w:qFormat/>
    <w:pPr>
      <w:numPr>
        <w:ilvl w:val="2"/>
      </w:numPr>
      <w:outlineLvl w:val="2"/>
    </w:pPr>
  </w:style>
  <w:style w:type="paragraph" w:styleId="4">
    <w:name w:val="heading 4"/>
    <w:basedOn w:val="ac"/>
    <w:next w:val="ac"/>
    <w:uiPriority w:val="9"/>
    <w:qFormat/>
    <w:pPr>
      <w:keepNext/>
      <w:numPr>
        <w:ilvl w:val="3"/>
        <w:numId w:val="1"/>
      </w:numPr>
      <w:spacing w:line="360" w:lineRule="auto"/>
      <w:jc w:val="center"/>
      <w:outlineLvl w:val="3"/>
    </w:pPr>
    <w:rPr>
      <w:sz w:val="32"/>
      <w:szCs w:val="20"/>
    </w:rPr>
  </w:style>
  <w:style w:type="paragraph" w:styleId="5">
    <w:name w:val="heading 5"/>
    <w:basedOn w:val="ac"/>
    <w:next w:val="ac"/>
    <w:uiPriority w:val="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uiPriority w:val="9"/>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uiPriority w:val="99"/>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 Знак1 Знак,Знак1 Знак Знак,Знак1 Знак1,Краткий перечень Знак"/>
    <w:uiPriority w:val="99"/>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uiPriority w:val="99"/>
  </w:style>
  <w:style w:type="character" w:styleId="af3">
    <w:name w:val="Hyperlink"/>
    <w:uiPriority w:val="99"/>
    <w:rPr>
      <w:color w:val="0000FF"/>
      <w:u w:val="single"/>
    </w:rPr>
  </w:style>
  <w:style w:type="character" w:customStyle="1" w:styleId="af4">
    <w:name w:val="Верхний колонтитул Знак"/>
    <w:aliases w:val=" Знак2 Знак,ВерхКолонтитул Знак"/>
    <w:uiPriority w:val="99"/>
    <w:rPr>
      <w:sz w:val="28"/>
      <w:szCs w:val="24"/>
    </w:rPr>
  </w:style>
  <w:style w:type="character" w:customStyle="1" w:styleId="af5">
    <w:name w:val="Нижний колонтитул Знак"/>
    <w:uiPriority w:val="99"/>
    <w:rPr>
      <w:sz w:val="24"/>
      <w:szCs w:val="24"/>
    </w:rPr>
  </w:style>
  <w:style w:type="character" w:customStyle="1" w:styleId="21">
    <w:name w:val="Заголовок 2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uiPriority w:val="9"/>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uiPriority w:val="9"/>
    <w:rPr>
      <w:b/>
      <w:i/>
      <w:color w:val="000000"/>
      <w:sz w:val="26"/>
    </w:rPr>
  </w:style>
  <w:style w:type="character" w:customStyle="1" w:styleId="53">
    <w:name w:val="Заголовок 5 Знак"/>
    <w:uiPriority w:val="9"/>
    <w:rPr>
      <w:b/>
      <w:sz w:val="28"/>
    </w:rPr>
  </w:style>
  <w:style w:type="character" w:customStyle="1" w:styleId="62">
    <w:name w:val="Заголовок 6 Знак"/>
    <w:uiPriority w:val="9"/>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uiPriority w:val="9"/>
    <w:rPr>
      <w:sz w:val="32"/>
    </w:rPr>
  </w:style>
  <w:style w:type="character" w:customStyle="1" w:styleId="af6">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Знак"/>
    <w:rPr>
      <w:sz w:val="24"/>
      <w:szCs w:val="24"/>
    </w:rPr>
  </w:style>
  <w:style w:type="character" w:customStyle="1" w:styleId="af7">
    <w:name w:val="Основной текст с отступом Знак"/>
    <w:aliases w:val=" Знак Знак,Текст абзаца Знак,Основной текст 1 Знак"/>
    <w:rPr>
      <w:sz w:val="28"/>
      <w:szCs w:val="24"/>
    </w:rPr>
  </w:style>
  <w:style w:type="character" w:customStyle="1" w:styleId="23">
    <w:name w:val="Основной текст с отступом 2 Знак"/>
    <w:link w:val="24"/>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uiPriority w:val="99"/>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uiPriority w:val="99"/>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0">
    <w:name w:val="Текст выноски Знак"/>
    <w:aliases w:val=" Знак1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uiPriority w:val="99"/>
  </w:style>
  <w:style w:type="character" w:customStyle="1" w:styleId="aff3">
    <w:name w:val="Тема примечания Знак"/>
    <w:uiPriority w:val="99"/>
    <w:rPr>
      <w:b/>
      <w:bCs/>
    </w:rPr>
  </w:style>
  <w:style w:type="character" w:customStyle="1" w:styleId="aff4">
    <w:name w:val="знак сноски"/>
    <w:rPr>
      <w:vertAlign w:val="superscript"/>
    </w:rPr>
  </w:style>
  <w:style w:type="character" w:customStyle="1" w:styleId="aff5">
    <w:name w:val="Название Знак"/>
    <w:uiPriority w:val="10"/>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uiPriority w:val="99"/>
    <w:rPr>
      <w:sz w:val="24"/>
      <w:szCs w:val="24"/>
    </w:rPr>
  </w:style>
  <w:style w:type="character" w:customStyle="1" w:styleId="apple-style-span">
    <w:name w:val="apple-style-span"/>
    <w:uiPriority w:val="99"/>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uiPriority w:val="99"/>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uiPriority w:val="99"/>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1">
    <w:name w:val="Приветствие Знак"/>
    <w:rPr>
      <w:sz w:val="24"/>
    </w:rPr>
  </w:style>
  <w:style w:type="character" w:customStyle="1" w:styleId="affffff2">
    <w:name w:val="Шапка Знак"/>
    <w:link w:val="affffff3"/>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a">
    <w:name w:val="Заголовок №1_"/>
    <w:link w:val="112"/>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uiPriority w:val="99"/>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3">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4">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c">
    <w:name w:val="???????? ????? ??????1"/>
    <w:rPr>
      <w:sz w:val="20"/>
      <w:szCs w:val="20"/>
    </w:rPr>
  </w:style>
  <w:style w:type="character" w:customStyle="1" w:styleId="afffffff0">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5">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6">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uiPriority w:val="9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c"/>
    <w:link w:val="1ff1"/>
    <w:uiPriority w:val="99"/>
    <w:pPr>
      <w:spacing w:after="120"/>
    </w:pPr>
    <w:rPr>
      <w:sz w:val="28"/>
    </w:rPr>
  </w:style>
  <w:style w:type="paragraph" w:styleId="afffffff9">
    <w:name w:val="List"/>
    <w:basedOn w:val="ac"/>
    <w:uiPriority w:val="99"/>
    <w:pPr>
      <w:tabs>
        <w:tab w:val="left" w:pos="644"/>
      </w:tabs>
      <w:spacing w:before="60" w:after="60"/>
      <w:ind w:left="624" w:hanging="340"/>
    </w:pPr>
    <w:rPr>
      <w:sz w:val="26"/>
    </w:rPr>
  </w:style>
  <w:style w:type="paragraph" w:customStyle="1" w:styleId="2fc">
    <w:name w:val="Название2"/>
    <w:basedOn w:val="ac"/>
    <w:pPr>
      <w:suppressLineNumbers/>
      <w:spacing w:before="120" w:after="120"/>
    </w:pPr>
    <w:rPr>
      <w:rFonts w:cs="Times New Roman CYR"/>
      <w:i/>
      <w:iCs/>
    </w:rPr>
  </w:style>
  <w:style w:type="paragraph" w:customStyle="1" w:styleId="2fd">
    <w:name w:val="Указатель2"/>
    <w:basedOn w:val="ac"/>
    <w:pPr>
      <w:suppressLineNumbers/>
    </w:pPr>
    <w:rPr>
      <w:rFonts w:cs="Times New Roman CYR"/>
    </w:rPr>
  </w:style>
  <w:style w:type="paragraph" w:styleId="1ff2">
    <w:name w:val="toc 1"/>
    <w:aliases w:val="Дисс. Оглавление 1, 1,Стиль таб"/>
    <w:basedOn w:val="ac"/>
    <w:next w:val="ac"/>
    <w:uiPriority w:val="39"/>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c"/>
    <w:pPr>
      <w:spacing w:line="240" w:lineRule="atLeast"/>
      <w:jc w:val="both"/>
    </w:pPr>
  </w:style>
  <w:style w:type="paragraph" w:styleId="afffffffb">
    <w:name w:val="header"/>
    <w:aliases w:val=" Знак2,ВерхКолонтитул"/>
    <w:basedOn w:val="ac"/>
    <w:uiPriority w:val="99"/>
    <w:pPr>
      <w:tabs>
        <w:tab w:val="center" w:pos="4677"/>
        <w:tab w:val="right" w:pos="9355"/>
      </w:tabs>
      <w:spacing w:line="240" w:lineRule="atLeast"/>
      <w:ind w:firstLine="700"/>
      <w:jc w:val="both"/>
    </w:pPr>
    <w:rPr>
      <w:sz w:val="28"/>
    </w:rPr>
  </w:style>
  <w:style w:type="paragraph" w:customStyle="1" w:styleId="1ff3">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basedOn w:val="ac"/>
    <w:next w:val="afffffffd"/>
    <w:uiPriority w:val="10"/>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uiPriority w:val="99"/>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
    <w:basedOn w:val="ac"/>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2">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e">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c"/>
    <w:link w:val="1ff5"/>
    <w:pPr>
      <w:spacing w:before="280" w:after="280"/>
    </w:pPr>
    <w:rPr>
      <w:color w:val="000000"/>
    </w:rPr>
  </w:style>
  <w:style w:type="paragraph" w:customStyle="1" w:styleId="rvps698610">
    <w:name w:val="rvps698610"/>
    <w:basedOn w:val="ac"/>
    <w:pPr>
      <w:spacing w:after="100"/>
      <w:ind w:right="200"/>
    </w:pPr>
  </w:style>
  <w:style w:type="paragraph" w:styleId="3f3">
    <w:name w:val="toc 3"/>
    <w:basedOn w:val="ac"/>
    <w:next w:val="ac"/>
    <w:link w:val="3f4"/>
    <w:uiPriority w:val="39"/>
    <w:pPr>
      <w:widowControl w:val="0"/>
      <w:tabs>
        <w:tab w:val="right" w:leader="dot" w:pos="9061"/>
      </w:tabs>
      <w:spacing w:line="360" w:lineRule="auto"/>
      <w:ind w:left="278" w:firstLine="567"/>
    </w:pPr>
    <w:rPr>
      <w:sz w:val="28"/>
      <w:szCs w:val="20"/>
    </w:rPr>
  </w:style>
  <w:style w:type="paragraph" w:styleId="2ff">
    <w:name w:val="toc 2"/>
    <w:basedOn w:val="ac"/>
    <w:next w:val="ac"/>
    <w:uiPriority w:val="39"/>
    <w:qFormat/>
    <w:pPr>
      <w:widowControl w:val="0"/>
      <w:tabs>
        <w:tab w:val="right" w:leader="dot" w:pos="9072"/>
      </w:tabs>
      <w:spacing w:before="40" w:after="40"/>
      <w:ind w:left="278" w:right="567" w:firstLine="6"/>
    </w:pPr>
    <w:rPr>
      <w:sz w:val="28"/>
      <w:szCs w:val="20"/>
    </w:rPr>
  </w:style>
  <w:style w:type="paragraph" w:customStyle="1" w:styleId="2ff0">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uiPriority w:val="99"/>
    <w:qFormat/>
    <w:pPr>
      <w:widowControl w:val="0"/>
      <w:numPr>
        <w:numId w:val="0"/>
      </w:numPr>
      <w:spacing w:line="360" w:lineRule="auto"/>
      <w:ind w:firstLine="567"/>
      <w:jc w:val="both"/>
    </w:pPr>
  </w:style>
  <w:style w:type="paragraph" w:customStyle="1" w:styleId="2ff1">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1"/>
    <w:basedOn w:val="ac"/>
    <w:uiPriority w:val="99"/>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uiPriority w:val="99"/>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c"/>
    <w:rPr>
      <w:sz w:val="20"/>
      <w:szCs w:val="20"/>
    </w:rPr>
  </w:style>
  <w:style w:type="paragraph" w:styleId="affffffffb">
    <w:name w:val="annotation subject"/>
    <w:basedOn w:val="2ff2"/>
    <w:next w:val="2ff2"/>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7">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2">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uiPriority w:val="39"/>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c"/>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uiPriority w:val="99"/>
    <w:pPr>
      <w:pageBreakBefore/>
      <w:spacing w:after="160" w:line="360" w:lineRule="auto"/>
    </w:pPr>
    <w:rPr>
      <w:rFonts w:ascii="Mincho" w:hAnsi="Mincho" w:cs="Mincho"/>
      <w:sz w:val="28"/>
      <w:szCs w:val="28"/>
      <w:lang w:val="en-US"/>
    </w:rPr>
  </w:style>
  <w:style w:type="paragraph" w:customStyle="1" w:styleId="118">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uiPriority w:val="99"/>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9">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uiPriority w:val="99"/>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4">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uiPriority w:val="99"/>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6">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a">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a">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uiPriority w:val="39"/>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8"/>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uiPriority w:val="9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5">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b">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link w:val="5c"/>
    <w:uiPriority w:val="39"/>
    <w:pPr>
      <w:ind w:left="960"/>
    </w:pPr>
    <w:rPr>
      <w:rFonts w:ascii="IzhTitl" w:hAnsi="IzhTitl" w:cs="IzhTitl"/>
      <w:sz w:val="18"/>
      <w:szCs w:val="18"/>
    </w:rPr>
  </w:style>
  <w:style w:type="paragraph" w:styleId="66">
    <w:name w:val="toc 6"/>
    <w:basedOn w:val="ac"/>
    <w:next w:val="ac"/>
    <w:link w:val="67"/>
    <w:uiPriority w:val="39"/>
    <w:pPr>
      <w:ind w:left="1200"/>
    </w:pPr>
    <w:rPr>
      <w:rFonts w:ascii="IzhTitl" w:hAnsi="IzhTitl" w:cs="IzhTitl"/>
      <w:sz w:val="18"/>
      <w:szCs w:val="18"/>
    </w:rPr>
  </w:style>
  <w:style w:type="paragraph" w:styleId="77">
    <w:name w:val="toc 7"/>
    <w:basedOn w:val="ac"/>
    <w:next w:val="ac"/>
    <w:uiPriority w:val="39"/>
    <w:pPr>
      <w:ind w:left="1440"/>
    </w:pPr>
    <w:rPr>
      <w:rFonts w:ascii="IzhTitl" w:hAnsi="IzhTitl" w:cs="IzhTitl"/>
      <w:sz w:val="18"/>
      <w:szCs w:val="18"/>
    </w:rPr>
  </w:style>
  <w:style w:type="paragraph" w:styleId="93">
    <w:name w:val="toc 9"/>
    <w:basedOn w:val="ac"/>
    <w:next w:val="ac"/>
    <w:uiPriority w:val="39"/>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c">
    <w:name w:val="Îñíîâíîé òåêñò 2"/>
    <w:basedOn w:val="ac"/>
    <w:pPr>
      <w:widowControl w:val="0"/>
      <w:ind w:firstLine="851"/>
      <w:jc w:val="both"/>
    </w:pPr>
    <w:rPr>
      <w:sz w:val="28"/>
      <w:szCs w:val="20"/>
      <w:lang w:val="en-GB"/>
    </w:rPr>
  </w:style>
  <w:style w:type="paragraph" w:customStyle="1" w:styleId="afffffffffffc">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d">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e">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3">
    <w:name w:val="Цитата1"/>
    <w:basedOn w:val="ac"/>
    <w:uiPriority w:val="9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uiPriority w:val="99"/>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d">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uiPriority w:val="99"/>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0">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1">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2">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c">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d">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e">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uiPriority w:val="9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c"/>
    <w:next w:val="ac"/>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4">
    <w:name w:val="Подзаголовок2"/>
    <w:basedOn w:val="ac"/>
    <w:pPr>
      <w:spacing w:after="280"/>
    </w:pPr>
    <w:rPr>
      <w:sz w:val="27"/>
      <w:szCs w:val="27"/>
    </w:rPr>
  </w:style>
  <w:style w:type="paragraph" w:customStyle="1" w:styleId="316">
    <w:name w:val="Список 31"/>
    <w:basedOn w:val="ac"/>
    <w:pPr>
      <w:ind w:left="849" w:hanging="283"/>
    </w:pPr>
  </w:style>
  <w:style w:type="paragraph" w:customStyle="1" w:styleId="afffffffffffff8">
    <w:name w:val="Краткий обратный адрес"/>
    <w:basedOn w:val="ac"/>
    <w:uiPriority w:val="99"/>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f">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5">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2">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1">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0">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uiPriority w:val="99"/>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1">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6">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2"/>
    <w:next w:val="2ff2"/>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7">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2">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link w:val="affffffffffffffffa"/>
    <w:pPr>
      <w:spacing w:line="360" w:lineRule="auto"/>
      <w:jc w:val="right"/>
    </w:pPr>
    <w:rPr>
      <w:sz w:val="28"/>
      <w:szCs w:val="20"/>
    </w:rPr>
  </w:style>
  <w:style w:type="paragraph" w:customStyle="1" w:styleId="affffffffffffffffb">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c">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d">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9">
    <w:name w:val="Адрес 2"/>
    <w:basedOn w:val="ac"/>
    <w:pPr>
      <w:spacing w:line="200" w:lineRule="atLeast"/>
    </w:pPr>
    <w:rPr>
      <w:sz w:val="16"/>
      <w:szCs w:val="20"/>
    </w:rPr>
  </w:style>
  <w:style w:type="paragraph" w:customStyle="1" w:styleId="afffffffffffffffff">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uiPriority w:val="99"/>
    <w:pPr>
      <w:spacing w:before="280" w:after="280"/>
    </w:pPr>
    <w:rPr>
      <w:rFonts w:eastAsia="IzhTitl"/>
    </w:rPr>
  </w:style>
  <w:style w:type="paragraph" w:customStyle="1" w:styleId="msonormalbullet3gif">
    <w:name w:val="msonormalbullet3.gif"/>
    <w:basedOn w:val="ac"/>
    <w:uiPriority w:val="99"/>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uiPriority w:val="99"/>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uiPriority w:val="99"/>
    <w:pPr>
      <w:spacing w:before="280" w:after="280"/>
    </w:pPr>
    <w:rPr>
      <w:rFonts w:eastAsia="IzhTitl"/>
    </w:rPr>
  </w:style>
  <w:style w:type="paragraph" w:customStyle="1" w:styleId="msonormalbullet1gifbullet3gif">
    <w:name w:val="msonormalbullet1gifbullet3.gif"/>
    <w:basedOn w:val="ac"/>
    <w:uiPriority w:val="99"/>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uiPriority w:val="99"/>
    <w:pPr>
      <w:widowControl w:val="0"/>
      <w:autoSpaceDE w:val="0"/>
      <w:spacing w:line="248" w:lineRule="exact"/>
      <w:ind w:firstLine="404"/>
      <w:jc w:val="both"/>
    </w:pPr>
    <w:rPr>
      <w:rFonts w:eastAsia="IzhTitl"/>
      <w:lang w:val="uk-UA"/>
    </w:rPr>
  </w:style>
  <w:style w:type="paragraph" w:customStyle="1" w:styleId="Style5">
    <w:name w:val="Style5"/>
    <w:basedOn w:val="ac"/>
    <w:uiPriority w:val="99"/>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uiPriority w:val="99"/>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0">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c"/>
    <w:rPr>
      <w:lang w:val="uk-UA"/>
    </w:rPr>
  </w:style>
  <w:style w:type="paragraph" w:customStyle="1" w:styleId="afffffffffffffffff3">
    <w:name w:val="Абзац списку"/>
    <w:basedOn w:val="ac"/>
    <w:uiPriority w:val="34"/>
    <w:qFormat/>
    <w:pPr>
      <w:ind w:left="720"/>
    </w:pPr>
    <w:rPr>
      <w:lang w:val="uk-UA"/>
    </w:rPr>
  </w:style>
  <w:style w:type="paragraph" w:customStyle="1" w:styleId="afffffffffffffffff4">
    <w:name w:val="Цитація"/>
    <w:basedOn w:val="ac"/>
    <w:next w:val="ac"/>
    <w:pPr>
      <w:spacing w:before="200"/>
      <w:ind w:left="360" w:right="360"/>
    </w:pPr>
    <w:rPr>
      <w:i/>
      <w:iCs/>
      <w:lang w:val="uk-UA"/>
    </w:rPr>
  </w:style>
  <w:style w:type="paragraph" w:customStyle="1" w:styleId="afffffffffffffffff5">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c"/>
    <w:pPr>
      <w:keepNext/>
      <w:keepLines/>
      <w:autoSpaceDE w:val="0"/>
      <w:spacing w:before="240"/>
      <w:jc w:val="center"/>
    </w:pPr>
    <w:rPr>
      <w:caps/>
      <w:sz w:val="28"/>
      <w:szCs w:val="28"/>
    </w:rPr>
  </w:style>
  <w:style w:type="paragraph" w:customStyle="1" w:styleId="afffffffffffffffff8">
    <w:name w:val="текст сноски Знак"/>
    <w:basedOn w:val="ac"/>
    <w:pPr>
      <w:autoSpaceDE w:val="0"/>
      <w:ind w:firstLine="709"/>
      <w:jc w:val="both"/>
    </w:pPr>
    <w:rPr>
      <w:sz w:val="16"/>
      <w:szCs w:val="20"/>
    </w:rPr>
  </w:style>
  <w:style w:type="paragraph" w:customStyle="1" w:styleId="afffffffffffffffff9">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a">
    <w:name w:val="envelope address"/>
    <w:basedOn w:val="ac"/>
    <w:pPr>
      <w:widowControl w:val="0"/>
      <w:ind w:left="2880"/>
    </w:pPr>
    <w:rPr>
      <w:rFonts w:ascii="OpenSymbol" w:hAnsi="OpenSymbol" w:cs="OpenSymbol"/>
    </w:rPr>
  </w:style>
  <w:style w:type="paragraph" w:customStyle="1" w:styleId="11f2">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a">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4">
    <w:name w:val="Продолжение списка 51"/>
    <w:basedOn w:val="ac"/>
    <w:pPr>
      <w:widowControl w:val="0"/>
      <w:spacing w:after="120"/>
      <w:ind w:left="1415"/>
    </w:pPr>
    <w:rPr>
      <w:szCs w:val="20"/>
    </w:rPr>
  </w:style>
  <w:style w:type="paragraph" w:customStyle="1" w:styleId="515">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d">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b">
    <w:name w:val="Сноска (2)"/>
    <w:basedOn w:val="ac"/>
    <w:pPr>
      <w:widowControl w:val="0"/>
      <w:shd w:val="clear" w:color="auto" w:fill="FFFFFF"/>
      <w:spacing w:before="60" w:line="0" w:lineRule="atLeast"/>
      <w:jc w:val="right"/>
    </w:pPr>
    <w:rPr>
      <w:i/>
      <w:iCs/>
      <w:sz w:val="17"/>
      <w:szCs w:val="17"/>
    </w:rPr>
  </w:style>
  <w:style w:type="paragraph" w:customStyle="1" w:styleId="317">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uiPriority w:val="9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c"/>
    <w:pPr>
      <w:widowControl w:val="0"/>
      <w:shd w:val="clear" w:color="auto" w:fill="FFFFFF"/>
      <w:spacing w:after="660" w:line="0" w:lineRule="atLeast"/>
      <w:jc w:val="right"/>
    </w:pPr>
    <w:rPr>
      <w:sz w:val="26"/>
      <w:szCs w:val="26"/>
    </w:rPr>
  </w:style>
  <w:style w:type="paragraph" w:customStyle="1" w:styleId="516">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3">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c"/>
    <w:link w:val="affffffffffffffffff1"/>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0">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2">
    <w:name w:val="??????? ??????????"/>
    <w:basedOn w:val="afffffff8"/>
    <w:pPr>
      <w:tabs>
        <w:tab w:val="center" w:pos="4536"/>
        <w:tab w:val="right" w:pos="9072"/>
      </w:tabs>
      <w:autoSpaceDE w:val="0"/>
      <w:spacing w:after="0"/>
    </w:pPr>
    <w:rPr>
      <w:szCs w:val="28"/>
    </w:rPr>
  </w:style>
  <w:style w:type="paragraph" w:customStyle="1" w:styleId="affffffffffffffffff3">
    <w:name w:val="????????????"/>
    <w:basedOn w:val="afffffff8"/>
    <w:pPr>
      <w:autoSpaceDE w:val="0"/>
      <w:spacing w:before="240" w:after="0" w:line="480" w:lineRule="auto"/>
      <w:ind w:firstLine="720"/>
      <w:jc w:val="both"/>
    </w:pPr>
    <w:rPr>
      <w:szCs w:val="28"/>
    </w:rPr>
  </w:style>
  <w:style w:type="paragraph" w:customStyle="1" w:styleId="affffffffffffffffff4">
    <w:name w:val="???????? ????? ? ????????"/>
    <w:basedOn w:val="afffffff8"/>
    <w:pPr>
      <w:tabs>
        <w:tab w:val="left" w:pos="567"/>
      </w:tabs>
      <w:autoSpaceDE w:val="0"/>
      <w:spacing w:after="0" w:line="376" w:lineRule="auto"/>
      <w:ind w:firstLine="567"/>
      <w:jc w:val="both"/>
    </w:pPr>
    <w:rPr>
      <w:szCs w:val="28"/>
    </w:rPr>
  </w:style>
  <w:style w:type="paragraph" w:customStyle="1" w:styleId="2ffff">
    <w:name w:val="???????? ????? ? ???????? 2"/>
    <w:basedOn w:val="afffffff8"/>
    <w:pPr>
      <w:tabs>
        <w:tab w:val="left" w:pos="360"/>
      </w:tabs>
      <w:autoSpaceDE w:val="0"/>
      <w:spacing w:after="0" w:line="376" w:lineRule="auto"/>
      <w:ind w:firstLine="357"/>
      <w:jc w:val="both"/>
    </w:pPr>
    <w:rPr>
      <w:szCs w:val="28"/>
    </w:rPr>
  </w:style>
  <w:style w:type="paragraph" w:customStyle="1" w:styleId="affffffffffffffffff5">
    <w:name w:val="???????? ?????"/>
    <w:basedOn w:val="afffffff8"/>
    <w:pPr>
      <w:autoSpaceDE w:val="0"/>
      <w:spacing w:after="0"/>
    </w:pPr>
    <w:rPr>
      <w:szCs w:val="28"/>
    </w:rPr>
  </w:style>
  <w:style w:type="paragraph" w:customStyle="1" w:styleId="affffffffffffffffff6">
    <w:name w:val="????????"/>
    <w:basedOn w:val="afffffff8"/>
    <w:pPr>
      <w:autoSpaceDE w:val="0"/>
      <w:spacing w:after="0" w:line="480" w:lineRule="auto"/>
      <w:ind w:firstLine="720"/>
      <w:jc w:val="center"/>
    </w:pPr>
    <w:rPr>
      <w:b/>
      <w:bCs/>
      <w:caps/>
      <w:szCs w:val="28"/>
    </w:rPr>
  </w:style>
  <w:style w:type="paragraph" w:customStyle="1" w:styleId="2ffff0">
    <w:name w:val="???????? ????? 2"/>
    <w:basedOn w:val="afffffff8"/>
    <w:pPr>
      <w:widowControl w:val="0"/>
      <w:autoSpaceDE w:val="0"/>
      <w:spacing w:after="0"/>
      <w:jc w:val="center"/>
    </w:pPr>
    <w:rPr>
      <w:b/>
      <w:bCs/>
      <w:caps/>
      <w:sz w:val="32"/>
      <w:szCs w:val="32"/>
    </w:rPr>
  </w:style>
  <w:style w:type="paragraph" w:customStyle="1" w:styleId="affffffffffffffffff7">
    <w:name w:val="?????? ??????????"/>
    <w:basedOn w:val="afffffff8"/>
    <w:pPr>
      <w:tabs>
        <w:tab w:val="center" w:pos="4153"/>
        <w:tab w:val="right" w:pos="8306"/>
      </w:tabs>
      <w:autoSpaceDE w:val="0"/>
      <w:spacing w:after="0"/>
    </w:pPr>
    <w:rPr>
      <w:szCs w:val="28"/>
    </w:rPr>
  </w:style>
  <w:style w:type="paragraph" w:customStyle="1" w:styleId="1ffffff">
    <w:name w:val="??????? ??????????1"/>
    <w:basedOn w:val="affffffffffffff3"/>
    <w:pPr>
      <w:tabs>
        <w:tab w:val="center" w:pos="4536"/>
        <w:tab w:val="right" w:pos="9072"/>
      </w:tabs>
      <w:overflowPunct/>
      <w:textAlignment w:val="auto"/>
    </w:pPr>
    <w:rPr>
      <w:sz w:val="20"/>
      <w:szCs w:val="20"/>
      <w:lang w:val="ru-RU"/>
    </w:rPr>
  </w:style>
  <w:style w:type="paragraph" w:customStyle="1" w:styleId="1ffffff0">
    <w:name w:val="?????? ??????????1"/>
    <w:basedOn w:val="affffffffffffff3"/>
    <w:pPr>
      <w:tabs>
        <w:tab w:val="center" w:pos="4153"/>
        <w:tab w:val="right" w:pos="8306"/>
      </w:tabs>
      <w:overflowPunct/>
      <w:textAlignment w:val="auto"/>
    </w:pPr>
    <w:rPr>
      <w:sz w:val="20"/>
      <w:szCs w:val="20"/>
      <w:lang w:val="ru-RU"/>
    </w:rPr>
  </w:style>
  <w:style w:type="paragraph" w:customStyle="1" w:styleId="1ffffff1">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pPr>
      <w:widowControl w:val="0"/>
      <w:spacing w:line="360" w:lineRule="auto"/>
      <w:ind w:firstLine="567"/>
      <w:jc w:val="both"/>
    </w:pPr>
    <w:rPr>
      <w:sz w:val="28"/>
      <w:szCs w:val="28"/>
    </w:rPr>
  </w:style>
  <w:style w:type="paragraph" w:customStyle="1" w:styleId="1ffffff2">
    <w:name w:val="заголовок дисера 1"/>
    <w:basedOn w:val="afffffffffffffffff1"/>
    <w:pPr>
      <w:widowControl/>
      <w:ind w:firstLine="0"/>
      <w:jc w:val="center"/>
    </w:pPr>
    <w:rPr>
      <w:rFonts w:cs="Mangal"/>
      <w:b/>
      <w:bCs/>
      <w:caps/>
    </w:rPr>
  </w:style>
  <w:style w:type="paragraph" w:customStyle="1" w:styleId="2ffff1">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c"/>
    <w:pPr>
      <w:widowControl w:val="0"/>
      <w:spacing w:line="360" w:lineRule="auto"/>
      <w:ind w:firstLine="567"/>
      <w:jc w:val="center"/>
    </w:pPr>
    <w:rPr>
      <w:b/>
      <w:sz w:val="28"/>
      <w:szCs w:val="20"/>
      <w:lang w:val="uk-UA"/>
    </w:rPr>
  </w:style>
  <w:style w:type="paragraph" w:customStyle="1" w:styleId="affffffffffffffffffd">
    <w:name w:val="Переменные"/>
    <w:basedOn w:val="afffffff8"/>
    <w:uiPriority w:val="99"/>
    <w:pPr>
      <w:tabs>
        <w:tab w:val="left" w:pos="482"/>
      </w:tabs>
      <w:spacing w:after="0" w:line="336" w:lineRule="auto"/>
      <w:ind w:left="482" w:hanging="482"/>
      <w:jc w:val="both"/>
    </w:pPr>
    <w:rPr>
      <w:sz w:val="18"/>
      <w:szCs w:val="18"/>
      <w:lang w:val="uk-UA"/>
    </w:rPr>
  </w:style>
  <w:style w:type="paragraph" w:customStyle="1" w:styleId="affffffffffffffffffe">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
    <w:name w:val="Листинг программы"/>
    <w:uiPriority w:val="99"/>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2"/>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0">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2">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3">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4">
    <w:name w:val="Памятник"/>
    <w:basedOn w:val="ac"/>
    <w:next w:val="ac"/>
    <w:pPr>
      <w:spacing w:line="360" w:lineRule="auto"/>
      <w:jc w:val="both"/>
    </w:pPr>
    <w:rPr>
      <w:sz w:val="28"/>
      <w:szCs w:val="20"/>
      <w:lang w:val="uk-UA"/>
    </w:rPr>
  </w:style>
  <w:style w:type="paragraph" w:customStyle="1" w:styleId="afffffffffffffffffff5">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6">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8"/>
    <w:uiPriority w:val="99"/>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a"/>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uiPriority w:val="99"/>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9">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5">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3">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c">
    <w:name w:val="Основний А"/>
    <w:basedOn w:val="ac"/>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e">
    <w:name w:val="Дисертация"/>
    <w:basedOn w:val="ac"/>
    <w:pPr>
      <w:spacing w:line="360" w:lineRule="auto"/>
      <w:ind w:firstLine="709"/>
      <w:jc w:val="both"/>
    </w:pPr>
    <w:rPr>
      <w:sz w:val="28"/>
      <w:szCs w:val="28"/>
    </w:rPr>
  </w:style>
  <w:style w:type="paragraph" w:customStyle="1" w:styleId="affffffffffffffffffff">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1">
    <w:name w:val="Светлана"/>
    <w:basedOn w:val="ac"/>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8"/>
    <w:uiPriority w:val="99"/>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c"/>
    <w:link w:val="23"/>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semiHidden/>
    <w:rsid w:val="00B46023"/>
    <w:rPr>
      <w:rFonts w:ascii="Garamond" w:eastAsia="Garamond" w:hAnsi="Garamond" w:cs="Garamond"/>
      <w:sz w:val="24"/>
      <w:szCs w:val="24"/>
      <w:lang w:eastAsia="ar-SA"/>
    </w:rPr>
  </w:style>
  <w:style w:type="paragraph" w:styleId="affffffffffffffffffff5">
    <w:name w:val="caption"/>
    <w:basedOn w:val="ac"/>
    <w:next w:val="ac"/>
    <w:link w:val="affffffffffffffffffff6"/>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8">
    <w:name w:val="Body Text 2"/>
    <w:aliases w:val="Текст загальний"/>
    <w:basedOn w:val="ac"/>
    <w:link w:val="225"/>
    <w:unhideWhenUsed/>
    <w:rsid w:val="00524D1A"/>
    <w:pPr>
      <w:spacing w:after="120" w:line="480" w:lineRule="auto"/>
    </w:pPr>
  </w:style>
  <w:style w:type="character" w:customStyle="1" w:styleId="225">
    <w:name w:val="Основной текст 2 Знак2"/>
    <w:aliases w:val="Текст загальний Знак1"/>
    <w:basedOn w:val="ad"/>
    <w:link w:val="2ffff8"/>
    <w:uiPriority w:val="99"/>
    <w:semiHidden/>
    <w:rsid w:val="00524D1A"/>
    <w:rPr>
      <w:rFonts w:ascii="Garamond" w:eastAsia="Garamond" w:hAnsi="Garamond" w:cs="Garamond"/>
      <w:sz w:val="24"/>
      <w:szCs w:val="24"/>
      <w:lang w:eastAsia="ar-SA"/>
    </w:rPr>
  </w:style>
  <w:style w:type="character" w:styleId="affffffffffffffffffff7">
    <w:name w:val="footnote reference"/>
    <w:basedOn w:val="ad"/>
    <w:uiPriority w:val="99"/>
    <w:rsid w:val="00524D1A"/>
    <w:rPr>
      <w:vertAlign w:val="superscript"/>
    </w:rPr>
  </w:style>
  <w:style w:type="character" w:styleId="affffffffffffffffffff8">
    <w:name w:val="annotation reference"/>
    <w:basedOn w:val="ad"/>
    <w:uiPriority w:val="99"/>
    <w:rsid w:val="00524D1A"/>
    <w:rPr>
      <w:sz w:val="16"/>
    </w:rPr>
  </w:style>
  <w:style w:type="paragraph" w:styleId="aff2">
    <w:name w:val="annotation text"/>
    <w:basedOn w:val="ac"/>
    <w:link w:val="aff1"/>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uiPriority w:val="9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9">
    <w:name w:val="endnote reference"/>
    <w:basedOn w:val="ad"/>
    <w:uiPriority w:val="99"/>
    <w:semiHidden/>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9">
    <w:name w:val="Основной текст 2 Знак Знак"/>
    <w:basedOn w:val="ad"/>
    <w:rsid w:val="00902A7A"/>
    <w:rPr>
      <w:sz w:val="28"/>
      <w:szCs w:val="24"/>
      <w:lang w:val="uk-UA" w:eastAsia="ru-RU" w:bidi="ar-SA"/>
    </w:rPr>
  </w:style>
  <w:style w:type="paragraph" w:styleId="affffffffffffffffffffa">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c"/>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c"/>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d"/>
    <w:rsid w:val="004102F1"/>
    <w:rPr>
      <w:sz w:val="16"/>
      <w:szCs w:val="16"/>
    </w:rPr>
  </w:style>
  <w:style w:type="character" w:customStyle="1" w:styleId="editsection8">
    <w:name w:val="editsection8"/>
    <w:basedOn w:val="ad"/>
    <w:rsid w:val="004102F1"/>
    <w:rPr>
      <w:b w:val="0"/>
      <w:bCs w:val="0"/>
      <w:sz w:val="18"/>
      <w:szCs w:val="18"/>
    </w:rPr>
  </w:style>
  <w:style w:type="character" w:customStyle="1" w:styleId="editsection9">
    <w:name w:val="editsection9"/>
    <w:basedOn w:val="ad"/>
    <w:rsid w:val="004102F1"/>
    <w:rPr>
      <w:b w:val="0"/>
      <w:bCs w:val="0"/>
      <w:sz w:val="21"/>
      <w:szCs w:val="21"/>
    </w:rPr>
  </w:style>
  <w:style w:type="character" w:customStyle="1" w:styleId="editsection1">
    <w:name w:val="editsection1"/>
    <w:basedOn w:val="ad"/>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c"/>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c"/>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d"/>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c"/>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d"/>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d"/>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c"/>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c"/>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c"/>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c"/>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c"/>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a"/>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d"/>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c"/>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d"/>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d"/>
    <w:rsid w:val="00FB5208"/>
    <w:rPr>
      <w:sz w:val="24"/>
      <w:szCs w:val="24"/>
      <w:lang w:val="uk-UA" w:eastAsia="ru-RU" w:bidi="ar-SA"/>
    </w:rPr>
  </w:style>
  <w:style w:type="character" w:customStyle="1" w:styleId="s14bb">
    <w:name w:val="s14b b"/>
    <w:basedOn w:val="ad"/>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d"/>
    <w:rsid w:val="00FB5208"/>
    <w:rPr>
      <w:rFonts w:ascii="Verdana" w:hAnsi="Verdana" w:hint="default"/>
      <w:b/>
      <w:bCs/>
      <w:color w:val="FF0000"/>
      <w:sz w:val="21"/>
      <w:szCs w:val="21"/>
    </w:rPr>
  </w:style>
  <w:style w:type="character" w:customStyle="1" w:styleId="bigheadline1">
    <w:name w:val="bigheadline1"/>
    <w:basedOn w:val="ad"/>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d"/>
    <w:rsid w:val="00FB5208"/>
    <w:rPr>
      <w:rFonts w:ascii="Arial" w:hAnsi="Arial" w:cs="Arial" w:hint="default"/>
      <w:sz w:val="19"/>
      <w:szCs w:val="19"/>
    </w:rPr>
  </w:style>
  <w:style w:type="character" w:customStyle="1" w:styleId="inside-head1">
    <w:name w:val="inside-head1"/>
    <w:basedOn w:val="ad"/>
    <w:rsid w:val="00FB5208"/>
    <w:rPr>
      <w:rFonts w:ascii="Times New Roman" w:hAnsi="Times New Roman" w:cs="Times New Roman" w:hint="default"/>
      <w:b/>
      <w:bCs/>
      <w:sz w:val="36"/>
      <w:szCs w:val="36"/>
    </w:rPr>
  </w:style>
  <w:style w:type="paragraph" w:customStyle="1" w:styleId="inside-copy">
    <w:name w:val="inside-copy"/>
    <w:basedOn w:val="ac"/>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d"/>
    <w:rsid w:val="00FB5208"/>
  </w:style>
  <w:style w:type="character" w:customStyle="1" w:styleId="subhed">
    <w:name w:val="subhed"/>
    <w:basedOn w:val="ad"/>
    <w:rsid w:val="00FB5208"/>
  </w:style>
  <w:style w:type="character" w:customStyle="1" w:styleId="allbold1">
    <w:name w:val="allbold1"/>
    <w:basedOn w:val="ad"/>
    <w:rsid w:val="00FB5208"/>
    <w:rPr>
      <w:rFonts w:ascii="Arial" w:hAnsi="Arial" w:cs="Arial" w:hint="default"/>
      <w:b/>
      <w:bCs/>
      <w:color w:val="000000"/>
      <w:sz w:val="14"/>
      <w:szCs w:val="14"/>
    </w:rPr>
  </w:style>
  <w:style w:type="paragraph" w:customStyle="1" w:styleId="132">
    <w:name w:val="Заголовок 13"/>
    <w:basedOn w:val="ac"/>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c"/>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d"/>
    <w:rsid w:val="00FB5208"/>
    <w:rPr>
      <w:color w:val="000099"/>
    </w:rPr>
  </w:style>
  <w:style w:type="character" w:customStyle="1" w:styleId="cald-guideword">
    <w:name w:val="cald-guideword"/>
    <w:basedOn w:val="ad"/>
    <w:rsid w:val="00FB5208"/>
  </w:style>
  <w:style w:type="character" w:customStyle="1" w:styleId="def-classification">
    <w:name w:val="def-classification"/>
    <w:basedOn w:val="ad"/>
    <w:rsid w:val="00FB5208"/>
  </w:style>
  <w:style w:type="character" w:customStyle="1" w:styleId="cald-definition">
    <w:name w:val="cald-definition"/>
    <w:basedOn w:val="ad"/>
    <w:rsid w:val="00FB5208"/>
  </w:style>
  <w:style w:type="character" w:customStyle="1" w:styleId="resultbodyblack1">
    <w:name w:val="resultbodyblack1"/>
    <w:basedOn w:val="ad"/>
    <w:rsid w:val="00FB5208"/>
    <w:rPr>
      <w:rFonts w:ascii="Verdana" w:hAnsi="Verdana" w:hint="default"/>
      <w:b/>
      <w:bCs/>
      <w:color w:val="000000"/>
      <w:sz w:val="22"/>
      <w:szCs w:val="22"/>
    </w:rPr>
  </w:style>
  <w:style w:type="paragraph" w:customStyle="1" w:styleId="textbodyblack">
    <w:name w:val="textbodyblack"/>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d"/>
    <w:rsid w:val="00FB5208"/>
    <w:rPr>
      <w:rFonts w:ascii="Verdana" w:hAnsi="Verdana" w:hint="default"/>
      <w:b/>
      <w:bCs/>
      <w:color w:val="336699"/>
      <w:sz w:val="15"/>
      <w:szCs w:val="15"/>
    </w:rPr>
  </w:style>
  <w:style w:type="character" w:customStyle="1" w:styleId="headline1">
    <w:name w:val="headline1"/>
    <w:basedOn w:val="ad"/>
    <w:rsid w:val="00FB5208"/>
    <w:rPr>
      <w:rFonts w:ascii="Arial" w:hAnsi="Arial" w:cs="Arial" w:hint="default"/>
      <w:b/>
      <w:bCs/>
      <w:strike w:val="0"/>
      <w:dstrike w:val="0"/>
      <w:color w:val="333333"/>
      <w:sz w:val="30"/>
      <w:szCs w:val="30"/>
      <w:u w:val="none"/>
      <w:effect w:val="none"/>
    </w:rPr>
  </w:style>
  <w:style w:type="paragraph" w:customStyle="1" w:styleId="fp">
    <w:name w:val="fp"/>
    <w:basedOn w:val="ac"/>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
    <w:uiPriority w:val="99"/>
    <w:semiHidden/>
    <w:unhideWhenUsed/>
    <w:rsid w:val="0001496C"/>
  </w:style>
  <w:style w:type="numbering" w:customStyle="1" w:styleId="2fffff">
    <w:name w:val="Нет списка2"/>
    <w:next w:val="af"/>
    <w:uiPriority w:val="99"/>
    <w:semiHidden/>
    <w:unhideWhenUsed/>
    <w:rsid w:val="00A814A4"/>
  </w:style>
  <w:style w:type="paragraph" w:customStyle="1" w:styleId="3ffc">
    <w:name w:val="Основной текст с отступом3"/>
    <w:basedOn w:val="ac"/>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c"/>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d"/>
    <w:rsid w:val="00FE1A62"/>
  </w:style>
  <w:style w:type="character" w:customStyle="1" w:styleId="small-text1">
    <w:name w:val="small-text1"/>
    <w:basedOn w:val="ad"/>
    <w:rsid w:val="00FE1A62"/>
    <w:rPr>
      <w:rFonts w:ascii="Arial" w:hAnsi="Arial" w:cs="Arial"/>
      <w:color w:val="000000"/>
      <w:sz w:val="20"/>
      <w:szCs w:val="20"/>
    </w:rPr>
  </w:style>
  <w:style w:type="paragraph" w:customStyle="1" w:styleId="Example1">
    <w:name w:val="Example 1"/>
    <w:basedOn w:val="ac"/>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d"/>
    <w:rsid w:val="00FE1A62"/>
    <w:rPr>
      <w:rFonts w:ascii="Verdana" w:hAnsi="Verdana"/>
      <w:color w:val="000000"/>
      <w:sz w:val="19"/>
      <w:szCs w:val="19"/>
    </w:rPr>
  </w:style>
  <w:style w:type="character" w:customStyle="1" w:styleId="pagetitle1">
    <w:name w:val="pagetitle1"/>
    <w:basedOn w:val="ad"/>
    <w:rsid w:val="00FE1A62"/>
    <w:rPr>
      <w:rFonts w:ascii="Arial" w:hAnsi="Arial" w:cs="Arial"/>
      <w:color w:val="000000"/>
      <w:sz w:val="23"/>
      <w:szCs w:val="23"/>
    </w:rPr>
  </w:style>
  <w:style w:type="character" w:customStyle="1" w:styleId="pagesubtitle1">
    <w:name w:val="pagesubtitle1"/>
    <w:basedOn w:val="ad"/>
    <w:rsid w:val="00FE1A62"/>
    <w:rPr>
      <w:rFonts w:ascii="Verdana" w:hAnsi="Verdana"/>
      <w:b/>
      <w:bCs/>
      <w:color w:val="000000"/>
      <w:sz w:val="13"/>
      <w:szCs w:val="13"/>
    </w:rPr>
  </w:style>
  <w:style w:type="character" w:customStyle="1" w:styleId="section1">
    <w:name w:val="section1"/>
    <w:basedOn w:val="ad"/>
    <w:rsid w:val="00FE1A62"/>
    <w:rPr>
      <w:rFonts w:ascii="Verdana" w:hAnsi="Verdana"/>
      <w:b/>
      <w:bCs/>
      <w:color w:val="000000"/>
      <w:sz w:val="24"/>
      <w:szCs w:val="24"/>
    </w:rPr>
  </w:style>
  <w:style w:type="character" w:customStyle="1" w:styleId="gift1">
    <w:name w:val="gift1"/>
    <w:basedOn w:val="ad"/>
    <w:rsid w:val="00FE1A62"/>
    <w:rPr>
      <w:rFonts w:ascii="Arial" w:hAnsi="Arial" w:cs="Arial"/>
      <w:b/>
      <w:bCs/>
      <w:color w:val="auto"/>
      <w:spacing w:val="13"/>
      <w:sz w:val="24"/>
      <w:szCs w:val="24"/>
    </w:rPr>
  </w:style>
  <w:style w:type="paragraph" w:customStyle="1" w:styleId="contactnew">
    <w:name w:val="contact_new"/>
    <w:basedOn w:val="ac"/>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c"/>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c"/>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d"/>
    <w:rsid w:val="00FE1A62"/>
    <w:rPr>
      <w:rFonts w:ascii="Verdana" w:hAnsi="Verdana"/>
      <w:color w:val="auto"/>
      <w:sz w:val="20"/>
      <w:szCs w:val="20"/>
      <w:u w:val="none"/>
      <w:effect w:val="none"/>
    </w:rPr>
  </w:style>
  <w:style w:type="character" w:customStyle="1" w:styleId="7c">
    <w:name w:val="Гиперссылка7"/>
    <w:basedOn w:val="ad"/>
    <w:rsid w:val="00FE1A62"/>
    <w:rPr>
      <w:rFonts w:ascii="Verdana" w:hAnsi="Verdana"/>
      <w:color w:val="auto"/>
      <w:sz w:val="20"/>
      <w:szCs w:val="20"/>
      <w:u w:val="none"/>
      <w:effect w:val="none"/>
    </w:rPr>
  </w:style>
  <w:style w:type="character" w:customStyle="1" w:styleId="toplinks1">
    <w:name w:val="top_links1"/>
    <w:basedOn w:val="ad"/>
    <w:rsid w:val="00FE1A62"/>
    <w:rPr>
      <w:b/>
      <w:bCs/>
      <w:caps/>
      <w:smallCaps/>
      <w:color w:val="auto"/>
      <w:sz w:val="22"/>
      <w:szCs w:val="22"/>
    </w:rPr>
  </w:style>
  <w:style w:type="character" w:customStyle="1" w:styleId="invisible1">
    <w:name w:val="invisible1"/>
    <w:basedOn w:val="ad"/>
    <w:rsid w:val="00FE1A62"/>
    <w:rPr>
      <w:vanish/>
    </w:rPr>
  </w:style>
  <w:style w:type="character" w:customStyle="1" w:styleId="infohead1">
    <w:name w:val="info_head1"/>
    <w:basedOn w:val="ad"/>
    <w:rsid w:val="00FE1A62"/>
    <w:rPr>
      <w:b/>
      <w:bCs/>
      <w:color w:val="auto"/>
      <w:sz w:val="24"/>
      <w:szCs w:val="24"/>
    </w:rPr>
  </w:style>
  <w:style w:type="character" w:customStyle="1" w:styleId="lineheight1">
    <w:name w:val="lineheight1"/>
    <w:basedOn w:val="ad"/>
    <w:rsid w:val="00FE1A62"/>
  </w:style>
  <w:style w:type="character" w:customStyle="1" w:styleId="newshead1">
    <w:name w:val="news_head1"/>
    <w:basedOn w:val="ad"/>
    <w:rsid w:val="00FE1A62"/>
    <w:rPr>
      <w:b/>
      <w:bCs/>
      <w:color w:val="FFFFFF"/>
      <w:sz w:val="24"/>
      <w:szCs w:val="24"/>
    </w:rPr>
  </w:style>
  <w:style w:type="character" w:customStyle="1" w:styleId="newssubhead1">
    <w:name w:val="news_sub_head1"/>
    <w:basedOn w:val="ad"/>
    <w:rsid w:val="00FE1A62"/>
    <w:rPr>
      <w:b/>
      <w:bCs/>
      <w:color w:val="auto"/>
      <w:sz w:val="24"/>
      <w:szCs w:val="24"/>
    </w:rPr>
  </w:style>
  <w:style w:type="character" w:customStyle="1" w:styleId="newstext1">
    <w:name w:val="news_text1"/>
    <w:basedOn w:val="ad"/>
    <w:rsid w:val="00FE1A62"/>
    <w:rPr>
      <w:color w:val="FFFFFF"/>
      <w:sz w:val="24"/>
      <w:szCs w:val="24"/>
    </w:rPr>
  </w:style>
  <w:style w:type="character" w:customStyle="1" w:styleId="bigbluelink1">
    <w:name w:val="big_blue_link1"/>
    <w:basedOn w:val="ad"/>
    <w:rsid w:val="00FE1A62"/>
    <w:rPr>
      <w:b/>
      <w:bCs/>
      <w:color w:val="auto"/>
      <w:sz w:val="42"/>
      <w:szCs w:val="42"/>
    </w:rPr>
  </w:style>
  <w:style w:type="character" w:customStyle="1" w:styleId="rotatetxt1">
    <w:name w:val="rotatetxt1"/>
    <w:basedOn w:val="ad"/>
    <w:rsid w:val="00FE1A62"/>
    <w:rPr>
      <w:rFonts w:ascii="Verdana" w:hAnsi="Verdana"/>
      <w:color w:val="auto"/>
      <w:sz w:val="19"/>
      <w:szCs w:val="19"/>
    </w:rPr>
  </w:style>
  <w:style w:type="character" w:customStyle="1" w:styleId="smallbluelink1">
    <w:name w:val="small_blue_link1"/>
    <w:basedOn w:val="ad"/>
    <w:rsid w:val="00FE1A62"/>
    <w:rPr>
      <w:color w:val="auto"/>
      <w:sz w:val="25"/>
      <w:szCs w:val="25"/>
    </w:rPr>
  </w:style>
  <w:style w:type="character" w:customStyle="1" w:styleId="footertext1">
    <w:name w:val="footer_text1"/>
    <w:basedOn w:val="ad"/>
    <w:rsid w:val="00FE1A62"/>
    <w:rPr>
      <w:rFonts w:ascii="Arial" w:hAnsi="Arial" w:cs="Arial"/>
      <w:color w:val="FFFFFF"/>
      <w:sz w:val="17"/>
      <w:szCs w:val="17"/>
    </w:rPr>
  </w:style>
  <w:style w:type="paragraph" w:customStyle="1" w:styleId="journaltitles">
    <w:name w:val="journaltitles"/>
    <w:basedOn w:val="ac"/>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d"/>
    <w:rsid w:val="00FE1A62"/>
    <w:rPr>
      <w:rFonts w:ascii="Arial" w:hAnsi="Arial" w:cs="Arial"/>
      <w:color w:val="000000"/>
      <w:sz w:val="16"/>
      <w:szCs w:val="16"/>
    </w:rPr>
  </w:style>
  <w:style w:type="character" w:customStyle="1" w:styleId="maintext1">
    <w:name w:val="maintext1"/>
    <w:basedOn w:val="ad"/>
    <w:rsid w:val="00FE1A62"/>
    <w:rPr>
      <w:rFonts w:ascii="Arial" w:hAnsi="Arial" w:cs="Arial"/>
      <w:color w:val="000000"/>
      <w:sz w:val="18"/>
      <w:szCs w:val="18"/>
    </w:rPr>
  </w:style>
  <w:style w:type="paragraph" w:customStyle="1" w:styleId="default0">
    <w:name w:val="default"/>
    <w:basedOn w:val="ac"/>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
    <w:uiPriority w:val="99"/>
    <w:semiHidden/>
    <w:unhideWhenUsed/>
    <w:rsid w:val="00267173"/>
  </w:style>
  <w:style w:type="paragraph" w:customStyle="1" w:styleId="2fffff0">
    <w:name w:val="Текст выноски2"/>
    <w:basedOn w:val="ac"/>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d"/>
    <w:rsid w:val="00292B3F"/>
    <w:rPr>
      <w:rFonts w:ascii="Arial" w:hAnsi="Arial" w:cs="Arial" w:hint="default"/>
      <w:b/>
      <w:bCs/>
      <w:color w:val="990000"/>
      <w:sz w:val="21"/>
      <w:szCs w:val="21"/>
    </w:rPr>
  </w:style>
  <w:style w:type="paragraph" w:customStyle="1" w:styleId="14pt2">
    <w:name w:val="Стиль Текст + 14 pt"/>
    <w:basedOn w:val="ac"/>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d"/>
    <w:rsid w:val="00937513"/>
    <w:rPr>
      <w:sz w:val="24"/>
      <w:szCs w:val="24"/>
      <w:lang w:val="ru-RU" w:eastAsia="ru-RU"/>
    </w:rPr>
  </w:style>
  <w:style w:type="character" w:customStyle="1" w:styleId="14pt3">
    <w:name w:val="Стиль Текст + 14 pt Знак"/>
    <w:basedOn w:val="ad"/>
    <w:locked/>
    <w:rsid w:val="00314A13"/>
    <w:rPr>
      <w:sz w:val="28"/>
      <w:szCs w:val="28"/>
      <w:lang w:val="ru-RU" w:eastAsia="ru-RU" w:bidi="ar-SA"/>
    </w:rPr>
  </w:style>
  <w:style w:type="character" w:customStyle="1" w:styleId="14pt4">
    <w:name w:val="Стиль Текст + 14 pt Знак Знак"/>
    <w:basedOn w:val="ad"/>
    <w:locked/>
    <w:rsid w:val="00314A13"/>
    <w:rPr>
      <w:sz w:val="28"/>
      <w:szCs w:val="28"/>
      <w:lang w:val="ru-RU" w:eastAsia="ru-RU" w:bidi="ar-SA"/>
    </w:rPr>
  </w:style>
  <w:style w:type="character" w:customStyle="1" w:styleId="133">
    <w:name w:val="Знак Знак13"/>
    <w:basedOn w:val="ad"/>
    <w:locked/>
    <w:rsid w:val="00314A13"/>
    <w:rPr>
      <w:i/>
      <w:iCs/>
      <w:sz w:val="28"/>
      <w:szCs w:val="28"/>
      <w:lang w:val="uk-UA" w:eastAsia="ru-RU" w:bidi="ar-SA"/>
    </w:rPr>
  </w:style>
  <w:style w:type="character" w:customStyle="1" w:styleId="normal10">
    <w:name w:val="normal1"/>
    <w:basedOn w:val="ad"/>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c"/>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
    <w:uiPriority w:val="99"/>
    <w:semiHidden/>
    <w:unhideWhenUsed/>
    <w:rsid w:val="0039380B"/>
  </w:style>
  <w:style w:type="paragraph" w:customStyle="1" w:styleId="260">
    <w:name w:val="Основной текст 26"/>
    <w:basedOn w:val="ac"/>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
    <w:uiPriority w:val="99"/>
    <w:semiHidden/>
    <w:unhideWhenUsed/>
    <w:rsid w:val="00BA3A4E"/>
  </w:style>
  <w:style w:type="paragraph" w:customStyle="1" w:styleId="160">
    <w:name w:val="Основной текст16"/>
    <w:basedOn w:val="ac"/>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d"/>
    <w:rsid w:val="00E3373F"/>
    <w:rPr>
      <w:rFonts w:ascii="Verdana" w:hAnsi="Verdana" w:hint="default"/>
      <w:b/>
      <w:bCs/>
      <w:sz w:val="21"/>
      <w:szCs w:val="21"/>
    </w:rPr>
  </w:style>
  <w:style w:type="paragraph" w:customStyle="1" w:styleId="paper1">
    <w:name w:val="paper1"/>
    <w:basedOn w:val="ac"/>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c"/>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c"/>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d"/>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c"/>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d"/>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c"/>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c"/>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d"/>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a"/>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c"/>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d"/>
    <w:rsid w:val="007B0B78"/>
  </w:style>
  <w:style w:type="character" w:customStyle="1" w:styleId="afffffffffffffffffffff5">
    <w:name w:val="Обычный абзац"/>
    <w:basedOn w:val="ad"/>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c"/>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c"/>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uiPriority w:val="99"/>
    <w:rsid w:val="0010053C"/>
  </w:style>
  <w:style w:type="character" w:customStyle="1" w:styleId="afffffffffffffffffffff8">
    <w:name w:val="Основний текст_"/>
    <w:link w:val="afffffffffffffffffffff9"/>
    <w:locked/>
    <w:rsid w:val="0010053C"/>
    <w:rPr>
      <w:sz w:val="21"/>
      <w:shd w:val="clear" w:color="auto" w:fill="FFFFFF"/>
    </w:rPr>
  </w:style>
  <w:style w:type="paragraph" w:customStyle="1" w:styleId="afffffffffffffffffffff9">
    <w:name w:val="Основний текст"/>
    <w:basedOn w:val="ac"/>
    <w:link w:val="afffffffffffffffffffff8"/>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e"/>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rsid w:val="0010053C"/>
    <w:rPr>
      <w:i/>
      <w:sz w:val="19"/>
    </w:rPr>
  </w:style>
  <w:style w:type="table" w:customStyle="1" w:styleId="1fffffff6">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c"/>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c"/>
    <w:uiPriority w:val="9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d"/>
    <w:rsid w:val="000071A8"/>
  </w:style>
  <w:style w:type="paragraph" w:customStyle="1" w:styleId="articleauthorname">
    <w:name w:val="articleauthorname"/>
    <w:basedOn w:val="ac"/>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d"/>
    <w:rsid w:val="000071A8"/>
  </w:style>
  <w:style w:type="character" w:customStyle="1" w:styleId="article-author">
    <w:name w:val="article-author"/>
    <w:basedOn w:val="ad"/>
    <w:rsid w:val="000071A8"/>
  </w:style>
  <w:style w:type="character" w:customStyle="1" w:styleId="orange1">
    <w:name w:val="orange1"/>
    <w:basedOn w:val="ad"/>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d"/>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c"/>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d"/>
    <w:rsid w:val="004A5A83"/>
  </w:style>
  <w:style w:type="character" w:customStyle="1" w:styleId="nobr">
    <w:name w:val="nobr"/>
    <w:basedOn w:val="ad"/>
    <w:rsid w:val="004A5A83"/>
  </w:style>
  <w:style w:type="paragraph" w:customStyle="1" w:styleId="ListParagraph1">
    <w:name w:val="List Paragraph1"/>
    <w:basedOn w:val="ac"/>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c"/>
    <w:next w:val="ac"/>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c"/>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c"/>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c"/>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c"/>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1">
    <w:name w:val="Подпись к картинке_"/>
    <w:link w:val="affffffffffffffffff0"/>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a">
    <w:name w:val="Подпись к таблице_"/>
    <w:link w:val="affffffffffffffff9"/>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c"/>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c"/>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c"/>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c"/>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c"/>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c"/>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c"/>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c"/>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c"/>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c"/>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c"/>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c"/>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c"/>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c"/>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c"/>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c"/>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c"/>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c"/>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c"/>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c"/>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c"/>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c"/>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c"/>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d"/>
    <w:rsid w:val="003A3D03"/>
  </w:style>
  <w:style w:type="paragraph" w:customStyle="1" w:styleId="4ff8">
    <w:name w:val="4"/>
    <w:aliases w:val="&amp;#231,&amp;#224,&amp;#227,&amp;#238,&amp;#235,&amp;#226,&amp;#234"/>
    <w:basedOn w:val="ac"/>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d"/>
    <w:rsid w:val="003A3D03"/>
  </w:style>
  <w:style w:type="character" w:customStyle="1" w:styleId="75pt3">
    <w:name w:val="75pt"/>
    <w:basedOn w:val="ad"/>
    <w:rsid w:val="003A3D03"/>
  </w:style>
  <w:style w:type="character" w:customStyle="1" w:styleId="constantia12pt40">
    <w:name w:val="constantia12pt40"/>
    <w:basedOn w:val="ad"/>
    <w:rsid w:val="003A3D03"/>
  </w:style>
  <w:style w:type="character" w:customStyle="1" w:styleId="9pt2">
    <w:name w:val="9pt"/>
    <w:basedOn w:val="ad"/>
    <w:rsid w:val="003A3D03"/>
  </w:style>
  <w:style w:type="character" w:customStyle="1" w:styleId="a00">
    <w:name w:val="a0"/>
    <w:basedOn w:val="ad"/>
    <w:rsid w:val="003A3D03"/>
  </w:style>
  <w:style w:type="paragraph" w:styleId="3">
    <w:name w:val="List Number 3"/>
    <w:basedOn w:val="ac"/>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d"/>
    <w:rsid w:val="004313DD"/>
    <w:rPr>
      <w:sz w:val="24"/>
      <w:lang w:val="uk-UA" w:eastAsia="ru-RU" w:bidi="ar-SA"/>
    </w:rPr>
  </w:style>
  <w:style w:type="character" w:customStyle="1" w:styleId="affffffffffffffffffffff0">
    <w:name w:val="Основной текст Знак Знак Знак"/>
    <w:basedOn w:val="ad"/>
    <w:rsid w:val="004313DD"/>
    <w:rPr>
      <w:b/>
      <w:sz w:val="36"/>
      <w:szCs w:val="36"/>
      <w:lang w:val="ru-RU" w:eastAsia="ru-RU" w:bidi="ar-SA"/>
    </w:rPr>
  </w:style>
  <w:style w:type="character" w:customStyle="1" w:styleId="BodyTextIndent210">
    <w:name w:val="Body Text Indent 2 Знак Знак1"/>
    <w:basedOn w:val="ad"/>
    <w:rsid w:val="004313DD"/>
    <w:rPr>
      <w:sz w:val="24"/>
      <w:szCs w:val="24"/>
      <w:lang w:val="uk-UA" w:eastAsia="ru-RU" w:bidi="ar-SA"/>
    </w:rPr>
  </w:style>
  <w:style w:type="paragraph" w:customStyle="1" w:styleId="263">
    <w:name w:val="Основной текст с отступом 26"/>
    <w:basedOn w:val="ac"/>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c"/>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d"/>
    <w:rsid w:val="005C0E6E"/>
  </w:style>
  <w:style w:type="character" w:customStyle="1" w:styleId="date4">
    <w:name w:val="date4"/>
    <w:basedOn w:val="ad"/>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c"/>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c"/>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c"/>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c"/>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c"/>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c"/>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c"/>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c"/>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c"/>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d"/>
    <w:uiPriority w:val="99"/>
    <w:rsid w:val="00886B4E"/>
  </w:style>
  <w:style w:type="paragraph" w:customStyle="1" w:styleId="affffffffffffffffffffff4">
    <w:name w:val="Знак Знак Знак Знак Знак Знак Знак Знак Знак Знак Знак Знак"/>
    <w:basedOn w:val="ac"/>
    <w:uiPriority w:val="9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c"/>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c"/>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c"/>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c"/>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c"/>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d"/>
    <w:rsid w:val="00886B4E"/>
  </w:style>
  <w:style w:type="paragraph" w:customStyle="1" w:styleId="leftauthor">
    <w:name w:val="left_author"/>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d"/>
    <w:rsid w:val="00886B4E"/>
  </w:style>
  <w:style w:type="character" w:customStyle="1" w:styleId="affffffffffffffffffffff9">
    <w:name w:val="назначение"/>
    <w:basedOn w:val="ad"/>
    <w:rsid w:val="00886B4E"/>
  </w:style>
  <w:style w:type="paragraph" w:customStyle="1" w:styleId="2fffffc">
    <w:name w:val="сновной текст с отступом 2"/>
    <w:basedOn w:val="10c"/>
    <w:uiPriority w:val="99"/>
    <w:rsid w:val="00886B4E"/>
    <w:pPr>
      <w:widowControl/>
      <w:tabs>
        <w:tab w:val="left" w:pos="1985"/>
      </w:tabs>
      <w:spacing w:line="240" w:lineRule="auto"/>
    </w:pPr>
    <w:rPr>
      <w:sz w:val="28"/>
    </w:rPr>
  </w:style>
  <w:style w:type="paragraph" w:styleId="affffffffffffffffffffffa">
    <w:name w:val="Normal Indent"/>
    <w:basedOn w:val="ac"/>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8"/>
    <w:next w:val="affffffffffffffff8"/>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d"/>
    <w:rsid w:val="00886B4E"/>
  </w:style>
  <w:style w:type="paragraph" w:customStyle="1" w:styleId="CharChar1CharChar1CharChar">
    <w:name w:val="Char Char Знак Знак1 Char Char1 Знак Знак Char Char"/>
    <w:basedOn w:val="ac"/>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d"/>
    <w:rsid w:val="00886B4E"/>
  </w:style>
  <w:style w:type="character" w:customStyle="1" w:styleId="y5blacky5bg">
    <w:name w:val="y5_black y5_bg"/>
    <w:basedOn w:val="ad"/>
    <w:rsid w:val="00886B4E"/>
  </w:style>
  <w:style w:type="character" w:customStyle="1" w:styleId="url">
    <w:name w:val="url"/>
    <w:basedOn w:val="ad"/>
    <w:rsid w:val="00886B4E"/>
  </w:style>
  <w:style w:type="paragraph" w:customStyle="1" w:styleId="bodytext2">
    <w:name w:val="bodytex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d"/>
    <w:rsid w:val="00886B4E"/>
  </w:style>
  <w:style w:type="paragraph" w:customStyle="1" w:styleId="affffffffffffffffffffffd">
    <w:name w:val="АА"/>
    <w:basedOn w:val="ac"/>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c"/>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d"/>
    <w:rsid w:val="00886B4E"/>
  </w:style>
  <w:style w:type="character" w:customStyle="1" w:styleId="search-keyword-match">
    <w:name w:val="search-keyword-match"/>
    <w:basedOn w:val="ad"/>
    <w:rsid w:val="00886B4E"/>
  </w:style>
  <w:style w:type="character" w:customStyle="1" w:styleId="title1">
    <w:name w:val="title1"/>
    <w:basedOn w:val="ad"/>
    <w:rsid w:val="001F66E7"/>
    <w:rPr>
      <w:rFonts w:ascii="Tahoma" w:hAnsi="Tahoma" w:cs="Tahoma" w:hint="default"/>
      <w:b/>
      <w:bCs/>
      <w:color w:val="000000"/>
      <w:sz w:val="18"/>
      <w:szCs w:val="18"/>
    </w:rPr>
  </w:style>
  <w:style w:type="character" w:customStyle="1" w:styleId="txt1">
    <w:name w:val="txt1"/>
    <w:basedOn w:val="ad"/>
    <w:rsid w:val="001F66E7"/>
    <w:rPr>
      <w:sz w:val="18"/>
      <w:szCs w:val="18"/>
    </w:rPr>
  </w:style>
  <w:style w:type="character" w:customStyle="1" w:styleId="s4">
    <w:name w:val="s4"/>
    <w:basedOn w:val="ad"/>
    <w:rsid w:val="001F66E7"/>
  </w:style>
  <w:style w:type="character" w:customStyle="1" w:styleId="s1">
    <w:name w:val="s1"/>
    <w:basedOn w:val="ad"/>
    <w:rsid w:val="001F66E7"/>
  </w:style>
  <w:style w:type="character" w:customStyle="1" w:styleId="s2">
    <w:name w:val="s2"/>
    <w:basedOn w:val="ad"/>
    <w:rsid w:val="001F66E7"/>
  </w:style>
  <w:style w:type="paragraph" w:customStyle="1" w:styleId="text-content-page1">
    <w:name w:val="text-content-page1"/>
    <w:basedOn w:val="ac"/>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d"/>
    <w:rsid w:val="001F66E7"/>
  </w:style>
  <w:style w:type="character" w:customStyle="1" w:styleId="dcom1">
    <w:name w:val="d_com1"/>
    <w:basedOn w:val="ad"/>
    <w:rsid w:val="001F66E7"/>
    <w:rPr>
      <w:i/>
      <w:iCs/>
      <w:color w:val="6F0000"/>
    </w:rPr>
  </w:style>
  <w:style w:type="paragraph" w:customStyle="1" w:styleId="p3">
    <w:name w:val="p3"/>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c"/>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d"/>
    <w:uiPriority w:val="99"/>
    <w:rsid w:val="001F66E7"/>
    <w:rPr>
      <w:rFonts w:ascii="Times New Roman" w:hAnsi="Times New Roman" w:cs="Times New Roman"/>
      <w:b/>
      <w:bCs/>
      <w:sz w:val="22"/>
      <w:szCs w:val="22"/>
    </w:rPr>
  </w:style>
  <w:style w:type="character" w:customStyle="1" w:styleId="FontStyle175">
    <w:name w:val="Font Style175"/>
    <w:basedOn w:val="ad"/>
    <w:rsid w:val="001F66E7"/>
    <w:rPr>
      <w:rFonts w:ascii="Times New Roman" w:hAnsi="Times New Roman" w:cs="Times New Roman"/>
      <w:sz w:val="18"/>
      <w:szCs w:val="18"/>
    </w:rPr>
  </w:style>
  <w:style w:type="character" w:customStyle="1" w:styleId="FontStyle177">
    <w:name w:val="Font Style177"/>
    <w:basedOn w:val="ad"/>
    <w:rsid w:val="001F66E7"/>
    <w:rPr>
      <w:rFonts w:ascii="Times New Roman" w:hAnsi="Times New Roman" w:cs="Times New Roman"/>
      <w:sz w:val="18"/>
      <w:szCs w:val="18"/>
    </w:rPr>
  </w:style>
  <w:style w:type="character" w:customStyle="1" w:styleId="FontStyle188">
    <w:name w:val="Font Style188"/>
    <w:basedOn w:val="ad"/>
    <w:uiPriority w:val="99"/>
    <w:rsid w:val="001F66E7"/>
    <w:rPr>
      <w:rFonts w:ascii="Times New Roman" w:hAnsi="Times New Roman" w:cs="Times New Roman"/>
      <w:sz w:val="18"/>
      <w:szCs w:val="18"/>
    </w:rPr>
  </w:style>
  <w:style w:type="paragraph" w:customStyle="1" w:styleId="334">
    <w:name w:val="Основной текст 33"/>
    <w:basedOn w:val="ac"/>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c"/>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c"/>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c"/>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c"/>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c"/>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c"/>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c"/>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c"/>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c"/>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uiPriority w:val="99"/>
    <w:rsid w:val="00C77163"/>
    <w:rPr>
      <w:rFonts w:ascii="Times New Roman" w:hAnsi="Times New Roman" w:cs="Times New Roman"/>
      <w:b/>
      <w:bCs/>
      <w:i/>
      <w:iCs/>
      <w:sz w:val="18"/>
      <w:szCs w:val="18"/>
    </w:rPr>
  </w:style>
  <w:style w:type="paragraph" w:customStyle="1" w:styleId="Style7">
    <w:name w:val="Style7"/>
    <w:basedOn w:val="ac"/>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c"/>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c"/>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c"/>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c"/>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c"/>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4">
    <w:name w:val="Знак11"/>
    <w:rsid w:val="00C77163"/>
    <w:rPr>
      <w:sz w:val="24"/>
      <w:szCs w:val="24"/>
    </w:rPr>
  </w:style>
  <w:style w:type="paragraph" w:customStyle="1" w:styleId="ListParagraph2">
    <w:name w:val="List Paragraph2"/>
    <w:basedOn w:val="ac"/>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c"/>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d"/>
    <w:rsid w:val="006F1417"/>
    <w:rPr>
      <w:rFonts w:ascii="Verdana" w:hAnsi="Verdana" w:hint="default"/>
      <w:color w:val="000000"/>
      <w:sz w:val="20"/>
      <w:szCs w:val="20"/>
    </w:rPr>
  </w:style>
  <w:style w:type="table" w:styleId="-10">
    <w:name w:val="Table Web 1"/>
    <w:basedOn w:val="ae"/>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e"/>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d"/>
    <w:rsid w:val="000C57B6"/>
  </w:style>
  <w:style w:type="paragraph" w:customStyle="1" w:styleId="2100">
    <w:name w:val="Основной текст 210"/>
    <w:basedOn w:val="ac"/>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c"/>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c"/>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
    <w:name w:val="?сновной текст с отступом"/>
    <w:basedOn w:val="ac"/>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c"/>
    <w:next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c"/>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c"/>
    <w:next w:val="ac"/>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c"/>
    <w:next w:val="ac"/>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c"/>
    <w:next w:val="ac"/>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c"/>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c"/>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c"/>
    <w:next w:val="ac"/>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0">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1">
    <w:name w:val="?сновной текст"/>
    <w:basedOn w:val="ac"/>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c"/>
    <w:rsid w:val="001731B9"/>
    <w:pPr>
      <w:tabs>
        <w:tab w:val="clear" w:pos="431"/>
        <w:tab w:val="left" w:pos="1584"/>
      </w:tabs>
    </w:pPr>
  </w:style>
  <w:style w:type="paragraph" w:customStyle="1" w:styleId="afffffffffffffffffffffff2">
    <w:name w:val="?етка таблицы"/>
    <w:basedOn w:val="afffffffffffffffffffffff0"/>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c"/>
    <w:rsid w:val="001731B9"/>
    <w:pPr>
      <w:tabs>
        <w:tab w:val="clear" w:pos="431"/>
        <w:tab w:val="left" w:pos="1584"/>
      </w:tabs>
    </w:pPr>
  </w:style>
  <w:style w:type="paragraph" w:customStyle="1" w:styleId="afffffffffffffffffffffff3">
    <w:name w:val="?азвание объекта"/>
    <w:basedOn w:val="ac"/>
    <w:next w:val="ac"/>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c"/>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c"/>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c"/>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c"/>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4">
    <w:name w:val="курсовая"/>
    <w:basedOn w:val="ac"/>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5">
    <w:name w:val="курсовая Знак"/>
    <w:rsid w:val="001731B9"/>
    <w:rPr>
      <w:sz w:val="25"/>
      <w:szCs w:val="25"/>
      <w:lang w:val="ru-RU" w:eastAsia="ru-RU" w:bidi="ar-SA"/>
    </w:rPr>
  </w:style>
  <w:style w:type="paragraph" w:customStyle="1" w:styleId="sbm">
    <w:name w:val="sbm"/>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c"/>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c"/>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
    <w:uiPriority w:val="99"/>
    <w:semiHidden/>
    <w:unhideWhenUsed/>
    <w:rsid w:val="001731B9"/>
  </w:style>
  <w:style w:type="character" w:customStyle="1" w:styleId="afffffffffffffffffffffff6">
    <w:name w:val="Текст покажчика місця заповнення"/>
    <w:uiPriority w:val="99"/>
    <w:semiHidden/>
    <w:rsid w:val="001731B9"/>
    <w:rPr>
      <w:color w:val="808080"/>
    </w:rPr>
  </w:style>
  <w:style w:type="table" w:customStyle="1" w:styleId="1ffffffff">
    <w:name w:val="Сітка таблиці1"/>
    <w:basedOn w:val="ae"/>
    <w:next w:val="affffffffffffffffffff4"/>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c"/>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c"/>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c"/>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c"/>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f"/>
    <w:uiPriority w:val="99"/>
    <w:semiHidden/>
    <w:unhideWhenUsed/>
    <w:rsid w:val="001731B9"/>
  </w:style>
  <w:style w:type="table" w:customStyle="1" w:styleId="2ffffff0">
    <w:name w:val="Сітка таблиці2"/>
    <w:basedOn w:val="ae"/>
    <w:next w:val="affffffffffffffffffff4"/>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5">
    <w:name w:val="Немає списку11"/>
    <w:next w:val="af"/>
    <w:uiPriority w:val="99"/>
    <w:semiHidden/>
    <w:unhideWhenUsed/>
    <w:rsid w:val="001731B9"/>
  </w:style>
  <w:style w:type="numbering" w:customStyle="1" w:styleId="12d">
    <w:name w:val="Немає списку12"/>
    <w:next w:val="af"/>
    <w:uiPriority w:val="99"/>
    <w:semiHidden/>
    <w:unhideWhenUsed/>
    <w:rsid w:val="001731B9"/>
  </w:style>
  <w:style w:type="numbering" w:customStyle="1" w:styleId="21f2">
    <w:name w:val="Немає списку21"/>
    <w:next w:val="af"/>
    <w:uiPriority w:val="99"/>
    <w:semiHidden/>
    <w:unhideWhenUsed/>
    <w:rsid w:val="001731B9"/>
  </w:style>
  <w:style w:type="numbering" w:customStyle="1" w:styleId="139">
    <w:name w:val="Немає списку13"/>
    <w:next w:val="af"/>
    <w:uiPriority w:val="99"/>
    <w:semiHidden/>
    <w:unhideWhenUsed/>
    <w:rsid w:val="001731B9"/>
  </w:style>
  <w:style w:type="numbering" w:customStyle="1" w:styleId="229">
    <w:name w:val="Немає списку22"/>
    <w:next w:val="af"/>
    <w:uiPriority w:val="99"/>
    <w:semiHidden/>
    <w:unhideWhenUsed/>
    <w:rsid w:val="001731B9"/>
  </w:style>
  <w:style w:type="numbering" w:customStyle="1" w:styleId="14f">
    <w:name w:val="Немає списку14"/>
    <w:next w:val="af"/>
    <w:uiPriority w:val="99"/>
    <w:semiHidden/>
    <w:unhideWhenUsed/>
    <w:rsid w:val="001731B9"/>
  </w:style>
  <w:style w:type="numbering" w:customStyle="1" w:styleId="234">
    <w:name w:val="Немає списку23"/>
    <w:next w:val="af"/>
    <w:uiPriority w:val="99"/>
    <w:semiHidden/>
    <w:unhideWhenUsed/>
    <w:rsid w:val="001731B9"/>
  </w:style>
  <w:style w:type="paragraph" w:customStyle="1" w:styleId="afffffffffffffffffffffff7">
    <w:name w:val="Заголовок змісту"/>
    <w:basedOn w:val="1"/>
    <w:next w:val="ac"/>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c"/>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d"/>
    <w:rsid w:val="00BE4502"/>
    <w:rPr>
      <w:b/>
      <w:vanish/>
      <w:color w:val="FF0000"/>
      <w:sz w:val="28"/>
      <w:szCs w:val="28"/>
      <w:lang w:val="ru-RU"/>
    </w:rPr>
  </w:style>
  <w:style w:type="character" w:customStyle="1" w:styleId="bstrong">
    <w:name w:val="bstrong"/>
    <w:basedOn w:val="ad"/>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d"/>
    <w:rsid w:val="005F3280"/>
  </w:style>
  <w:style w:type="character" w:customStyle="1" w:styleId="sylfaen11pt">
    <w:name w:val="sylfaen11pt"/>
    <w:basedOn w:val="ad"/>
    <w:rsid w:val="005F3280"/>
  </w:style>
  <w:style w:type="character" w:customStyle="1" w:styleId="1pt2">
    <w:name w:val="1pt"/>
    <w:basedOn w:val="ad"/>
    <w:rsid w:val="005F3280"/>
  </w:style>
  <w:style w:type="character" w:customStyle="1" w:styleId="6f8">
    <w:name w:val="6"/>
    <w:basedOn w:val="ad"/>
    <w:rsid w:val="005F3280"/>
  </w:style>
  <w:style w:type="character" w:customStyle="1" w:styleId="95pt2">
    <w:name w:val="95pt"/>
    <w:basedOn w:val="ad"/>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8">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c"/>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c"/>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d"/>
    <w:rsid w:val="007C2E00"/>
    <w:rPr>
      <w:sz w:val="18"/>
      <w:szCs w:val="18"/>
      <w:lang w:bidi="ar-SA"/>
    </w:rPr>
  </w:style>
  <w:style w:type="character" w:customStyle="1" w:styleId="b-serp-urlitem1">
    <w:name w:val="b-serp-url__item1"/>
    <w:basedOn w:val="ad"/>
    <w:rsid w:val="007C2E00"/>
    <w:rPr>
      <w:vanish w:val="0"/>
      <w:webHidden w:val="0"/>
      <w:specVanish w:val="0"/>
    </w:rPr>
  </w:style>
  <w:style w:type="character" w:customStyle="1" w:styleId="b-serp-urlmark1">
    <w:name w:val="b-serp-url__mark1"/>
    <w:basedOn w:val="ad"/>
    <w:rsid w:val="007C2E00"/>
    <w:rPr>
      <w:rFonts w:ascii="Verdana" w:hAnsi="Verdana" w:hint="default"/>
    </w:rPr>
  </w:style>
  <w:style w:type="paragraph" w:customStyle="1" w:styleId="-d">
    <w:name w:val="АА - К У Р Ь Е Р"/>
    <w:basedOn w:val="ac"/>
    <w:rsid w:val="00BA6DC8"/>
    <w:pPr>
      <w:ind w:firstLine="720"/>
      <w:jc w:val="both"/>
    </w:pPr>
    <w:rPr>
      <w:rFonts w:ascii="Courier New" w:eastAsia="Times New Roman" w:hAnsi="Courier New" w:cs="Times New Roman"/>
      <w:szCs w:val="20"/>
      <w:lang w:eastAsia="ru-RU"/>
    </w:rPr>
  </w:style>
  <w:style w:type="paragraph" w:customStyle="1" w:styleId="11f6">
    <w:name w:val="Знак1 Знак Знак Знак1"/>
    <w:basedOn w:val="ac"/>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c"/>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d"/>
    <w:rsid w:val="00BA6DC8"/>
    <w:rPr>
      <w:rFonts w:ascii="Times New Roman" w:hAnsi="Times New Roman" w:cs="Times New Roman"/>
      <w:sz w:val="18"/>
      <w:szCs w:val="18"/>
    </w:rPr>
  </w:style>
  <w:style w:type="character" w:customStyle="1" w:styleId="FontStyle432">
    <w:name w:val="Font Style432"/>
    <w:basedOn w:val="ad"/>
    <w:rsid w:val="00BA6DC8"/>
    <w:rPr>
      <w:rFonts w:ascii="Times New Roman" w:hAnsi="Times New Roman" w:cs="Times New Roman"/>
      <w:i/>
      <w:iCs/>
      <w:sz w:val="18"/>
      <w:szCs w:val="18"/>
    </w:rPr>
  </w:style>
  <w:style w:type="paragraph" w:customStyle="1" w:styleId="4ffd">
    <w:name w:val="Абзац списка4"/>
    <w:basedOn w:val="ac"/>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c"/>
    <w:uiPriority w:val="99"/>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c"/>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c"/>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Абзац: Основной текст"/>
    <w:basedOn w:val="ac"/>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c"/>
    <w:rsid w:val="00BA6DC8"/>
    <w:pPr>
      <w:suppressAutoHyphens w:val="0"/>
    </w:pPr>
    <w:rPr>
      <w:rFonts w:ascii="Verdana" w:eastAsia="Times New Roman" w:hAnsi="Verdana" w:cs="Verdana"/>
      <w:sz w:val="20"/>
      <w:szCs w:val="20"/>
      <w:lang w:val="en-US" w:eastAsia="en-US"/>
    </w:rPr>
  </w:style>
  <w:style w:type="character" w:customStyle="1" w:styleId="31d">
    <w:name w:val="31"/>
    <w:basedOn w:val="ad"/>
    <w:rsid w:val="00032036"/>
  </w:style>
  <w:style w:type="paragraph" w:customStyle="1" w:styleId="400">
    <w:name w:val="4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d"/>
    <w:rsid w:val="00032036"/>
  </w:style>
  <w:style w:type="character" w:customStyle="1" w:styleId="a30">
    <w:name w:val="a3"/>
    <w:basedOn w:val="ad"/>
    <w:rsid w:val="00032036"/>
  </w:style>
  <w:style w:type="character" w:customStyle="1" w:styleId="a40">
    <w:name w:val="a4"/>
    <w:basedOn w:val="ad"/>
    <w:rsid w:val="00032036"/>
  </w:style>
  <w:style w:type="paragraph" w:customStyle="1" w:styleId="a50">
    <w:name w:val="a5"/>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d"/>
    <w:rsid w:val="00032036"/>
  </w:style>
  <w:style w:type="character" w:customStyle="1" w:styleId="305">
    <w:name w:val="30"/>
    <w:basedOn w:val="ad"/>
    <w:rsid w:val="00032036"/>
  </w:style>
  <w:style w:type="character" w:customStyle="1" w:styleId="600">
    <w:name w:val="60"/>
    <w:basedOn w:val="ad"/>
    <w:rsid w:val="00032036"/>
  </w:style>
  <w:style w:type="character" w:customStyle="1" w:styleId="613">
    <w:name w:val="61"/>
    <w:basedOn w:val="ad"/>
    <w:rsid w:val="00032036"/>
  </w:style>
  <w:style w:type="paragraph" w:customStyle="1" w:styleId="800">
    <w:name w:val="8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d"/>
    <w:uiPriority w:val="99"/>
    <w:rsid w:val="00F54536"/>
    <w:rPr>
      <w:b w:val="0"/>
      <w:bCs w:val="0"/>
      <w:color w:val="949494"/>
      <w:sz w:val="24"/>
      <w:szCs w:val="24"/>
    </w:rPr>
  </w:style>
  <w:style w:type="character" w:customStyle="1" w:styleId="900">
    <w:name w:val="90"/>
    <w:basedOn w:val="ad"/>
    <w:rsid w:val="00662592"/>
  </w:style>
  <w:style w:type="character" w:customStyle="1" w:styleId="ab0">
    <w:name w:val="ab"/>
    <w:basedOn w:val="ad"/>
    <w:rsid w:val="00662592"/>
  </w:style>
  <w:style w:type="character" w:customStyle="1" w:styleId="aa0">
    <w:name w:val="aa"/>
    <w:basedOn w:val="ad"/>
    <w:rsid w:val="00662592"/>
  </w:style>
  <w:style w:type="character" w:customStyle="1" w:styleId="580">
    <w:name w:val="58"/>
    <w:basedOn w:val="ad"/>
    <w:rsid w:val="00662592"/>
  </w:style>
  <w:style w:type="character" w:customStyle="1" w:styleId="fontstyle130">
    <w:name w:val="fontstyle13"/>
    <w:basedOn w:val="ad"/>
    <w:rsid w:val="00662592"/>
  </w:style>
  <w:style w:type="character" w:customStyle="1" w:styleId="fontstyle140">
    <w:name w:val="fontstyle14"/>
    <w:basedOn w:val="ad"/>
    <w:rsid w:val="00662592"/>
  </w:style>
  <w:style w:type="character" w:customStyle="1" w:styleId="522">
    <w:name w:val="52"/>
    <w:basedOn w:val="ad"/>
    <w:rsid w:val="00662592"/>
  </w:style>
  <w:style w:type="character" w:customStyle="1" w:styleId="490">
    <w:name w:val="49"/>
    <w:basedOn w:val="ad"/>
    <w:rsid w:val="00662592"/>
  </w:style>
  <w:style w:type="paragraph" w:customStyle="1" w:styleId="14f0">
    <w:name w:val="14"/>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1">
    <w:name w:val="Body Text First Indent"/>
    <w:basedOn w:val="ac"/>
    <w:link w:val="afff0"/>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d"/>
    <w:rsid w:val="00662592"/>
  </w:style>
  <w:style w:type="paragraph" w:customStyle="1" w:styleId="720">
    <w:name w:val="72"/>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d"/>
    <w:rsid w:val="00662592"/>
  </w:style>
  <w:style w:type="character" w:customStyle="1" w:styleId="480">
    <w:name w:val="480"/>
    <w:basedOn w:val="ad"/>
    <w:rsid w:val="00662592"/>
  </w:style>
  <w:style w:type="character" w:customStyle="1" w:styleId="430">
    <w:name w:val="43"/>
    <w:basedOn w:val="ad"/>
    <w:rsid w:val="00662592"/>
  </w:style>
  <w:style w:type="character" w:customStyle="1" w:styleId="283">
    <w:name w:val="28"/>
    <w:basedOn w:val="ad"/>
    <w:rsid w:val="00662592"/>
  </w:style>
  <w:style w:type="character" w:customStyle="1" w:styleId="343">
    <w:name w:val="34"/>
    <w:basedOn w:val="ad"/>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d"/>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d"/>
    <w:rsid w:val="008B1120"/>
  </w:style>
  <w:style w:type="paragraph" w:customStyle="1" w:styleId="afffffffffffffffffffffffa">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c"/>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d"/>
    <w:rsid w:val="00803E5C"/>
  </w:style>
  <w:style w:type="character" w:customStyle="1" w:styleId="style11">
    <w:name w:val="style11"/>
    <w:basedOn w:val="ad"/>
    <w:rsid w:val="00803E5C"/>
  </w:style>
  <w:style w:type="character" w:customStyle="1" w:styleId="style300">
    <w:name w:val="style30"/>
    <w:basedOn w:val="ad"/>
    <w:rsid w:val="00803E5C"/>
  </w:style>
  <w:style w:type="character" w:customStyle="1" w:styleId="style210">
    <w:name w:val="style21"/>
    <w:basedOn w:val="ad"/>
    <w:rsid w:val="00803E5C"/>
  </w:style>
  <w:style w:type="paragraph" w:customStyle="1" w:styleId="afffffffffffffffffffffffb">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c">
    <w:name w:val="Подраздел"/>
    <w:basedOn w:val="ac"/>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d">
    <w:name w:val="МояСноска"/>
    <w:basedOn w:val="affffffff7"/>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e">
    <w:name w:val="МояНумерация"/>
    <w:basedOn w:val="afffffffffffffffffffffffa"/>
    <w:rsid w:val="00803E5C"/>
    <w:pPr>
      <w:tabs>
        <w:tab w:val="num" w:pos="2145"/>
      </w:tabs>
      <w:ind w:left="2145" w:hanging="885"/>
    </w:pPr>
  </w:style>
  <w:style w:type="paragraph" w:customStyle="1" w:styleId="affffffffffffffffffffffff">
    <w:name w:val="ТекстДок"/>
    <w:basedOn w:val="ac"/>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d"/>
    <w:rsid w:val="00803E5C"/>
    <w:rPr>
      <w:b/>
      <w:bCs/>
      <w:noProof w:val="0"/>
      <w:sz w:val="28"/>
      <w:szCs w:val="24"/>
      <w:lang w:val="uk-UA" w:eastAsia="ru-RU" w:bidi="ar-SA"/>
    </w:rPr>
  </w:style>
  <w:style w:type="paragraph" w:customStyle="1" w:styleId="affffffffffffffffffffffff0">
    <w:name w:val="ТекстАреф"/>
    <w:basedOn w:val="affffffffffffffffffffffff"/>
    <w:rsid w:val="00803E5C"/>
    <w:pPr>
      <w:autoSpaceDE w:val="0"/>
      <w:autoSpaceDN w:val="0"/>
      <w:spacing w:line="240" w:lineRule="auto"/>
    </w:pPr>
  </w:style>
  <w:style w:type="numbering" w:customStyle="1" w:styleId="7f1">
    <w:name w:val="Нет списка7"/>
    <w:next w:val="af"/>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1">
    <w:name w:val="Обічный"/>
    <w:basedOn w:val="ac"/>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2">
    <w:name w:val="таблица"/>
    <w:basedOn w:val="ac"/>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c"/>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c"/>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c"/>
    <w:rsid w:val="007059E6"/>
    <w:pPr>
      <w:suppressAutoHyphens w:val="0"/>
    </w:pPr>
    <w:rPr>
      <w:rFonts w:ascii="Arial" w:eastAsia="Times New Roman" w:hAnsi="Arial" w:cs="Times New Roman"/>
      <w:szCs w:val="20"/>
    </w:rPr>
  </w:style>
  <w:style w:type="paragraph" w:customStyle="1" w:styleId="affffffffffffffffffffffff3">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c"/>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a">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d"/>
    <w:rsid w:val="0026628F"/>
    <w:rPr>
      <w:noProof w:val="0"/>
      <w:sz w:val="28"/>
      <w:lang w:val="ru-RU" w:eastAsia="ru-RU" w:bidi="ar-SA"/>
    </w:rPr>
  </w:style>
  <w:style w:type="paragraph" w:customStyle="1" w:styleId="affffffffffffffffffffffff4">
    <w:name w:val="Для таблиц Знак"/>
    <w:basedOn w:val="ac"/>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c"/>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b">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c"/>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5">
    <w:name w:val="Заголовки таблиц"/>
    <w:basedOn w:val="1"/>
    <w:next w:val="ac"/>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6">
    <w:name w:val="Текст диплома"/>
    <w:basedOn w:val="ac"/>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7">
    <w:name w:val="1 Рисунок Знак Знак1"/>
    <w:basedOn w:val="ad"/>
    <w:rsid w:val="0026628F"/>
    <w:rPr>
      <w:noProof w:val="0"/>
      <w:sz w:val="28"/>
      <w:lang w:val="ru-RU" w:eastAsia="ru-RU" w:bidi="ar-SA"/>
    </w:rPr>
  </w:style>
  <w:style w:type="paragraph" w:customStyle="1" w:styleId="affffffffffffffffffffffff7">
    <w:name w:val="Осно"/>
    <w:basedOn w:val="ac"/>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8">
    <w:name w:val="Табличний"/>
    <w:basedOn w:val="ac"/>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c"/>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9">
    <w:name w:val="Дисер"/>
    <w:basedOn w:val="ac"/>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a">
    <w:name w:val="Латынь"/>
    <w:basedOn w:val="afffffffc"/>
    <w:next w:val="ac"/>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b">
    <w:name w:val="Основной текст с отступо"/>
    <w:basedOn w:val="ac"/>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c"/>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c">
    <w:name w:val="Àáçàö"/>
    <w:basedOn w:val="ac"/>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4">
    <w:name w:val="Основной текст 34"/>
    <w:basedOn w:val="ac"/>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c"/>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d">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e">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c"/>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c"/>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c"/>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c"/>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d"/>
    <w:link w:val="BodyText20"/>
    <w:rsid w:val="00507295"/>
    <w:rPr>
      <w:rFonts w:ascii="Courier New" w:eastAsia="Times New Roman" w:hAnsi="Courier New" w:cs="Times New Roman"/>
      <w:spacing w:val="-20"/>
      <w:sz w:val="28"/>
    </w:rPr>
  </w:style>
  <w:style w:type="paragraph" w:customStyle="1" w:styleId="afffffffffffffffffffffffff">
    <w:name w:val="Нормальный"/>
    <w:rsid w:val="00554C24"/>
    <w:rPr>
      <w:rFonts w:ascii="Times New Roman" w:eastAsia="Times New Roman" w:hAnsi="Times New Roman" w:cs="Times New Roman"/>
      <w:snapToGrid w:val="0"/>
    </w:rPr>
  </w:style>
  <w:style w:type="paragraph" w:customStyle="1" w:styleId="simple">
    <w:name w:val="simple"/>
    <w:basedOn w:val="ac"/>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c"/>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0">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c"/>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9">
    <w:name w:val="спипок"/>
    <w:basedOn w:val="ac"/>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c"/>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1">
    <w:name w:val="Список определений"/>
    <w:basedOn w:val="ac"/>
    <w:next w:val="ac"/>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d"/>
    <w:rsid w:val="00E97FCC"/>
    <w:rPr>
      <w:rFonts w:ascii="Arial" w:hAnsi="Arial" w:cs="Arial"/>
      <w:color w:val="000000"/>
      <w:sz w:val="18"/>
      <w:szCs w:val="18"/>
    </w:rPr>
  </w:style>
  <w:style w:type="paragraph" w:customStyle="1" w:styleId="5ff2">
    <w:name w:val="Основной текст с отступом5"/>
    <w:basedOn w:val="ac"/>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c"/>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2">
    <w:name w:val="Вміст таблиці"/>
    <w:basedOn w:val="ac"/>
    <w:rsid w:val="00D81ACB"/>
    <w:pPr>
      <w:suppressLineNumbers/>
    </w:pPr>
    <w:rPr>
      <w:rFonts w:ascii="Times New Roman" w:eastAsia="Times New Roman" w:hAnsi="Times New Roman" w:cs="Times New Roman"/>
      <w:lang w:val="uk-UA"/>
    </w:rPr>
  </w:style>
  <w:style w:type="paragraph" w:customStyle="1" w:styleId="WW-8">
    <w:name w:val="WW-Заголовок"/>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3">
    <w:name w:val="Індекс"/>
    <w:basedOn w:val="ac"/>
    <w:rsid w:val="00D81ACB"/>
    <w:pPr>
      <w:suppressLineNumbers/>
    </w:pPr>
    <w:rPr>
      <w:rFonts w:ascii="Times New Roman" w:eastAsia="Times New Roman" w:hAnsi="Times New Roman" w:cs="Tahoma"/>
      <w:lang w:val="uk-UA"/>
    </w:rPr>
  </w:style>
  <w:style w:type="paragraph" w:customStyle="1" w:styleId="afffffffffffffffffffffffff4">
    <w:name w:val="Заголовок таблиці"/>
    <w:basedOn w:val="afffffffffffffffffffffffff2"/>
    <w:rsid w:val="00D81ACB"/>
    <w:pPr>
      <w:jc w:val="center"/>
    </w:pPr>
    <w:rPr>
      <w:b/>
      <w:bCs/>
    </w:rPr>
  </w:style>
  <w:style w:type="paragraph" w:customStyle="1" w:styleId="caw">
    <w:name w:val="caw"/>
    <w:basedOn w:val="ac"/>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c"/>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e"/>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c"/>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d"/>
    <w:rsid w:val="002E0109"/>
    <w:rPr>
      <w:color w:val="0000FF"/>
      <w:u w:val="single"/>
    </w:rPr>
  </w:style>
  <w:style w:type="character" w:customStyle="1" w:styleId="big2">
    <w:name w:val="big2"/>
    <w:basedOn w:val="ad"/>
    <w:rsid w:val="002E0109"/>
  </w:style>
  <w:style w:type="paragraph" w:customStyle="1" w:styleId="382">
    <w:name w:val="Основной текст с отступом 38"/>
    <w:basedOn w:val="ac"/>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c"/>
    <w:next w:val="ac"/>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c"/>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c"/>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c"/>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c"/>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c"/>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c"/>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c"/>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5">
    <w:name w:val="Абзац_монограф"/>
    <w:basedOn w:val="afffffff8"/>
    <w:link w:val="afffffffffffffffffffffffff6"/>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6">
    <w:name w:val="Абзац_монограф Знак"/>
    <w:link w:val="afffffffffffffffffffffffff5"/>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7">
    <w:name w:val="основа"/>
    <w:basedOn w:val="ac"/>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c"/>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c"/>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d"/>
    <w:rsid w:val="00207839"/>
  </w:style>
  <w:style w:type="paragraph" w:customStyle="1" w:styleId="2121">
    <w:name w:val="Основной текст с отступом 212"/>
    <w:basedOn w:val="ac"/>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c"/>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c"/>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uiPriority w:val="99"/>
    <w:rsid w:val="00A1263B"/>
  </w:style>
  <w:style w:type="character" w:customStyle="1" w:styleId="atn">
    <w:name w:val="atn"/>
    <w:basedOn w:val="ad"/>
    <w:uiPriority w:val="99"/>
    <w:rsid w:val="00A1263B"/>
  </w:style>
  <w:style w:type="character" w:customStyle="1" w:styleId="shorttext">
    <w:name w:val="short_text"/>
    <w:basedOn w:val="ad"/>
    <w:uiPriority w:val="99"/>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c"/>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d"/>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d"/>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d"/>
    <w:uiPriority w:val="99"/>
    <w:rsid w:val="00A30D04"/>
    <w:rPr>
      <w:rFonts w:cs="Times New Roman"/>
      <w:i/>
      <w:iCs/>
      <w:sz w:val="20"/>
      <w:szCs w:val="20"/>
    </w:rPr>
  </w:style>
  <w:style w:type="paragraph" w:customStyle="1" w:styleId="002">
    <w:name w:val="Заголовок (Книга) 002"/>
    <w:basedOn w:val="ac"/>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8">
    <w:name w:val="раздилитель сноски"/>
    <w:basedOn w:val="ac"/>
    <w:next w:val="afffffffa"/>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9">
    <w:name w:val="Название (Рис.)"/>
    <w:basedOn w:val="affffffffffffffffffff5"/>
    <w:autoRedefine/>
    <w:uiPriority w:val="99"/>
    <w:rsid w:val="00A30D04"/>
    <w:pPr>
      <w:keepNext/>
      <w:spacing w:line="240" w:lineRule="auto"/>
      <w:ind w:firstLine="0"/>
      <w:jc w:val="center"/>
    </w:pPr>
    <w:rPr>
      <w:b/>
      <w:spacing w:val="0"/>
      <w:sz w:val="24"/>
      <w:lang w:val="ru-RU"/>
    </w:rPr>
  </w:style>
  <w:style w:type="paragraph" w:customStyle="1" w:styleId="afffffffffffffffffffffffffa">
    <w:name w:val="Название (Таблица)"/>
    <w:basedOn w:val="affffffffffffffffffff5"/>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b">
    <w:name w:val="List Number"/>
    <w:basedOn w:val="ac"/>
    <w:uiPriority w:val="99"/>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c">
    <w:name w:val="Стиль Костюшка"/>
    <w:basedOn w:val="ac"/>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d"/>
    <w:uiPriority w:val="99"/>
    <w:semiHidden/>
    <w:rsid w:val="00A30D04"/>
    <w:rPr>
      <w:rFonts w:ascii="Tahoma" w:hAnsi="Tahoma" w:cs="Tahoma"/>
      <w:sz w:val="16"/>
      <w:szCs w:val="16"/>
    </w:rPr>
  </w:style>
  <w:style w:type="paragraph" w:customStyle="1" w:styleId="afffffffffffffffffffffffffd">
    <w:name w:val="Назва"/>
    <w:basedOn w:val="ac"/>
    <w:next w:val="ac"/>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e">
    <w:name w:val="СтильПОДРАЗДЕЛ"/>
    <w:basedOn w:val="ac"/>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
    <w:name w:val="СтильРИСУНОК"/>
    <w:basedOn w:val="ac"/>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0">
    <w:name w:val="СтильРИСПОДПИСЬ"/>
    <w:basedOn w:val="affffffffffffffffffffffffff"/>
    <w:uiPriority w:val="99"/>
    <w:rsid w:val="00A30D04"/>
    <w:pPr>
      <w:spacing w:before="0" w:after="360"/>
    </w:pPr>
    <w:rPr>
      <w:lang w:val="uk-UA"/>
    </w:rPr>
  </w:style>
  <w:style w:type="paragraph" w:customStyle="1" w:styleId="affffffffffffffffffffffffff1">
    <w:name w:val="Мой текст"/>
    <w:basedOn w:val="ac"/>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2">
    <w:name w:val="Заголовок_ТАБ"/>
    <w:basedOn w:val="ac"/>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c"/>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c"/>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c"/>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c"/>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c"/>
    <w:next w:val="afffffff8"/>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8"/>
    <w:uiPriority w:val="99"/>
    <w:rsid w:val="00A30D04"/>
    <w:pPr>
      <w:spacing w:before="0" w:line="400" w:lineRule="atLeast"/>
    </w:pPr>
    <w:rPr>
      <w:i/>
      <w:spacing w:val="-14"/>
      <w:sz w:val="34"/>
    </w:rPr>
  </w:style>
  <w:style w:type="paragraph" w:customStyle="1" w:styleId="PartLabel">
    <w:name w:val="Part Label"/>
    <w:basedOn w:val="ac"/>
    <w:next w:val="ac"/>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c"/>
    <w:next w:val="afffffff8"/>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c"/>
    <w:next w:val="ac"/>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8"/>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c"/>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c"/>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c"/>
    <w:next w:val="ac"/>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c"/>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c"/>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d"/>
    <w:uiPriority w:val="99"/>
    <w:rsid w:val="00A30D04"/>
    <w:rPr>
      <w:rFonts w:cs="Times New Roman"/>
      <w:sz w:val="18"/>
      <w:lang w:val="en-US" w:eastAsia="en-US" w:bidi="ar-SA"/>
    </w:rPr>
  </w:style>
  <w:style w:type="paragraph" w:customStyle="1" w:styleId="affffffffffffffffffffffffff3">
    <w:name w:val="Рис"/>
    <w:basedOn w:val="affffffff"/>
    <w:next w:val="ac"/>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4">
    <w:name w:val="Таблиця"/>
    <w:basedOn w:val="afffffffffffffffffffffffffd"/>
    <w:next w:val="afffffffffffffffffffffffffd"/>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d"/>
    <w:uiPriority w:val="99"/>
    <w:semiHidden/>
    <w:locked/>
    <w:rsid w:val="00A30D04"/>
    <w:rPr>
      <w:rFonts w:ascii="Times New Roman" w:hAnsi="Times New Roman" w:cs="Times New Roman"/>
      <w:color w:val="000000"/>
      <w:sz w:val="2"/>
    </w:rPr>
  </w:style>
  <w:style w:type="paragraph" w:customStyle="1" w:styleId="-e">
    <w:name w:val="Список-марк"/>
    <w:basedOn w:val="ac"/>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
    <w:name w:val="табл-один"/>
    <w:basedOn w:val="ac"/>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c"/>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0">
    <w:name w:val="Обичн-уплот"/>
    <w:basedOn w:val="ac"/>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1">
    <w:name w:val="табл-заг"/>
    <w:basedOn w:val="ac"/>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c"/>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d"/>
    <w:uiPriority w:val="99"/>
    <w:rsid w:val="00A30D04"/>
    <w:rPr>
      <w:rFonts w:ascii="Arial" w:hAnsi="Arial" w:cs="Arial"/>
      <w:color w:val="000000"/>
      <w:sz w:val="18"/>
      <w:szCs w:val="18"/>
      <w:u w:val="none"/>
      <w:effect w:val="none"/>
    </w:rPr>
  </w:style>
  <w:style w:type="paragraph" w:customStyle="1" w:styleId="Text5">
    <w:name w:val="_Text"/>
    <w:basedOn w:val="24"/>
    <w:uiPriority w:val="99"/>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uiPriority w:val="99"/>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uiPriority w:val="99"/>
    <w:rsid w:val="00A30D04"/>
    <w:pPr>
      <w:tabs>
        <w:tab w:val="right" w:pos="9582"/>
      </w:tabs>
      <w:spacing w:before="60" w:after="60"/>
      <w:ind w:firstLine="1134"/>
    </w:pPr>
  </w:style>
  <w:style w:type="paragraph" w:customStyle="1" w:styleId="-f2">
    <w:name w:val="табл-отб"/>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5">
    <w:name w:val="табл Знак"/>
    <w:basedOn w:val="ad"/>
    <w:uiPriority w:val="99"/>
    <w:rsid w:val="00A30D04"/>
    <w:rPr>
      <w:rFonts w:cs="Times New Roman"/>
      <w:color w:val="000000"/>
      <w:sz w:val="28"/>
      <w:szCs w:val="28"/>
      <w:lang w:val="uk-UA" w:eastAsia="ru-RU" w:bidi="ar-SA"/>
    </w:rPr>
  </w:style>
  <w:style w:type="paragraph" w:customStyle="1" w:styleId="affffffffffffffffffffffffff6">
    <w:name w:val="Джерело"/>
    <w:basedOn w:val="ac"/>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7">
    <w:name w:val="майданевич"/>
    <w:basedOn w:val="ac"/>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8">
    <w:name w:val="ДСТУ Знак"/>
    <w:basedOn w:val="ac"/>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9">
    <w:name w:val="ДСТУ Знак Знак"/>
    <w:basedOn w:val="affffffffffffffffffffffffff8"/>
    <w:link w:val="affffffffffffffffffffffffffa"/>
    <w:uiPriority w:val="99"/>
    <w:rsid w:val="00A30D04"/>
    <w:rPr>
      <w:sz w:val="20"/>
      <w:szCs w:val="20"/>
    </w:rPr>
  </w:style>
  <w:style w:type="character" w:customStyle="1" w:styleId="affffffffffffffffffffffffffa">
    <w:name w:val="ДСТУ Знак Знак Знак"/>
    <w:link w:val="affffffffffffffffffffffffff9"/>
    <w:uiPriority w:val="99"/>
    <w:locked/>
    <w:rsid w:val="00A30D04"/>
    <w:rPr>
      <w:rFonts w:ascii="Times New Roman" w:eastAsia="Times New Roman" w:hAnsi="Times New Roman" w:cs="Times New Roman"/>
      <w:lang w:val="uk-UA"/>
    </w:rPr>
  </w:style>
  <w:style w:type="paragraph" w:customStyle="1" w:styleId="3ffff">
    <w:name w:val="Знак Знак3 Знак"/>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d"/>
    <w:uiPriority w:val="99"/>
    <w:rsid w:val="00A30D04"/>
    <w:rPr>
      <w:rFonts w:cs="Times New Roman"/>
    </w:rPr>
  </w:style>
  <w:style w:type="paragraph" w:styleId="affffff3">
    <w:name w:val="Message Header"/>
    <w:basedOn w:val="ac"/>
    <w:link w:val="affffff2"/>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d"/>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d"/>
    <w:uiPriority w:val="99"/>
    <w:rsid w:val="00A30D04"/>
    <w:rPr>
      <w:rFonts w:ascii="Times New Roman" w:hAnsi="Times New Roman" w:cs="Times New Roman"/>
      <w:b/>
      <w:bCs/>
      <w:sz w:val="30"/>
      <w:szCs w:val="30"/>
    </w:rPr>
  </w:style>
  <w:style w:type="paragraph" w:customStyle="1" w:styleId="affffffffffffffffffffffffffb">
    <w:name w:val="Підпис"/>
    <w:basedOn w:val="ac"/>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c"/>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c"/>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c"/>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c"/>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c"/>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c">
    <w:name w:val="Intense Emphasis"/>
    <w:basedOn w:val="ad"/>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
    <w:basedOn w:val="ad"/>
    <w:link w:val="affffffff5"/>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c"/>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d">
    <w:name w:val="Стиль_УчПос_Центр"/>
    <w:basedOn w:val="ac"/>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d"/>
    <w:uiPriority w:val="99"/>
    <w:rsid w:val="00A30D04"/>
    <w:rPr>
      <w:rFonts w:cs="Times New Roman"/>
    </w:rPr>
  </w:style>
  <w:style w:type="character" w:customStyle="1" w:styleId="pubdate">
    <w:name w:val="pubdate"/>
    <w:basedOn w:val="ad"/>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d"/>
    <w:uiPriority w:val="99"/>
    <w:rsid w:val="00A30D04"/>
    <w:rPr>
      <w:rFonts w:ascii="Calibri" w:hAnsi="Calibri" w:cs="Calibri"/>
      <w:color w:val="000000"/>
      <w:sz w:val="20"/>
      <w:szCs w:val="20"/>
    </w:rPr>
  </w:style>
  <w:style w:type="character" w:customStyle="1" w:styleId="FontStyle230">
    <w:name w:val="Font Style230"/>
    <w:basedOn w:val="ad"/>
    <w:uiPriority w:val="99"/>
    <w:rsid w:val="00A30D04"/>
    <w:rPr>
      <w:rFonts w:ascii="Times New Roman" w:hAnsi="Times New Roman" w:cs="Times New Roman"/>
      <w:b/>
      <w:bCs/>
      <w:color w:val="000000"/>
      <w:sz w:val="20"/>
      <w:szCs w:val="20"/>
    </w:rPr>
  </w:style>
  <w:style w:type="character" w:customStyle="1" w:styleId="FontStyle229">
    <w:name w:val="Font Style229"/>
    <w:basedOn w:val="ad"/>
    <w:uiPriority w:val="99"/>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d"/>
    <w:uiPriority w:val="99"/>
    <w:semiHidden/>
    <w:rsid w:val="00A30D04"/>
    <w:rPr>
      <w:rFonts w:ascii="Times New Roman" w:hAnsi="Times New Roman" w:cs="Times New Roman"/>
      <w:sz w:val="20"/>
      <w:szCs w:val="20"/>
      <w:lang w:eastAsia="ru-RU"/>
    </w:rPr>
  </w:style>
  <w:style w:type="paragraph" w:customStyle="1" w:styleId="777">
    <w:name w:val="777"/>
    <w:basedOn w:val="ac"/>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d"/>
    <w:uiPriority w:val="99"/>
    <w:locked/>
    <w:rsid w:val="00985493"/>
    <w:rPr>
      <w:rFonts w:cs="Times New Roman"/>
      <w:sz w:val="24"/>
      <w:szCs w:val="24"/>
      <w:lang w:val="ru-RU" w:eastAsia="ru-RU" w:bidi="ar-SA"/>
    </w:rPr>
  </w:style>
  <w:style w:type="paragraph" w:customStyle="1" w:styleId="2ffffff1">
    <w:name w:val="Знак Знак Знак2"/>
    <w:basedOn w:val="ac"/>
    <w:rsid w:val="00985493"/>
    <w:rPr>
      <w:rFonts w:ascii="Verdana" w:eastAsia="Times New Roman" w:hAnsi="Verdana" w:cs="Verdana"/>
      <w:sz w:val="20"/>
      <w:szCs w:val="20"/>
      <w:lang w:val="en-US"/>
    </w:rPr>
  </w:style>
  <w:style w:type="paragraph" w:customStyle="1" w:styleId="154">
    <w:name w:val="Абзац ст.1.5 инт."/>
    <w:basedOn w:val="afffffff8"/>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c"/>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c"/>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affffffffffffffffffffffffffe">
    <w:name w:val="Знак Знак Знак Знак Знак Знак Знак Знак Знак Знак Знак Знак Знак Знак Знак Знак"/>
    <w:basedOn w:val="ac"/>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c"/>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c"/>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d"/>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2">
    <w:name w:val="Заголовок №11"/>
    <w:basedOn w:val="ac"/>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2">
    <w:name w:val="Основний текст (2)_"/>
    <w:basedOn w:val="ad"/>
    <w:link w:val="2ffffff3"/>
    <w:rsid w:val="00051185"/>
    <w:rPr>
      <w:i/>
      <w:iCs/>
      <w:sz w:val="21"/>
      <w:szCs w:val="21"/>
      <w:shd w:val="clear" w:color="auto" w:fill="FFFFFF"/>
    </w:rPr>
  </w:style>
  <w:style w:type="paragraph" w:customStyle="1" w:styleId="2ffffff3">
    <w:name w:val="Основний текст (2)"/>
    <w:basedOn w:val="ac"/>
    <w:link w:val="2ffffff2"/>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4">
    <w:name w:val="Основной текст (2) + Полужирный"/>
    <w:basedOn w:val="ad"/>
    <w:rsid w:val="00051185"/>
    <w:rPr>
      <w:rFonts w:ascii="Arial Narrow" w:hAnsi="Arial Narrow" w:cs="Arial Narrow"/>
      <w:b/>
      <w:bCs/>
      <w:sz w:val="17"/>
      <w:szCs w:val="17"/>
      <w:u w:val="none"/>
      <w:lang w:val="en-US" w:eastAsia="en-US"/>
    </w:rPr>
  </w:style>
  <w:style w:type="paragraph" w:customStyle="1" w:styleId="121">
    <w:name w:val="Основной текст (12)1"/>
    <w:basedOn w:val="ac"/>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
    <w:basedOn w:val="afffffffffffffffffffff8"/>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d"/>
    <w:link w:val="5ff7"/>
    <w:rsid w:val="00051185"/>
    <w:rPr>
      <w:i/>
      <w:iCs/>
      <w:sz w:val="17"/>
      <w:szCs w:val="17"/>
      <w:shd w:val="clear" w:color="auto" w:fill="FFFFFF"/>
      <w:lang w:val="en-US" w:eastAsia="en-US"/>
    </w:rPr>
  </w:style>
  <w:style w:type="paragraph" w:customStyle="1" w:styleId="5ff7">
    <w:name w:val="Основний текст (5)"/>
    <w:basedOn w:val="ac"/>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d"/>
    <w:rsid w:val="00421A11"/>
  </w:style>
  <w:style w:type="paragraph" w:customStyle="1" w:styleId="afffffffffffffffffffffffffff0">
    <w:name w:val="стильДисера"/>
    <w:basedOn w:val="2ffff8"/>
    <w:link w:val="afffffffffffffffffffffffffff1"/>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1">
    <w:name w:val="стильДисера Знак"/>
    <w:link w:val="afffffffffffffffffffffffffff0"/>
    <w:rsid w:val="00421A11"/>
    <w:rPr>
      <w:rFonts w:ascii="Calibri" w:eastAsia="Calibri" w:hAnsi="Calibri" w:cs="Times New Roman"/>
      <w:sz w:val="28"/>
      <w:szCs w:val="28"/>
      <w:lang w:val="uk-UA" w:eastAsia="x-none"/>
    </w:rPr>
  </w:style>
  <w:style w:type="character" w:customStyle="1" w:styleId="info2">
    <w:name w:val="info2"/>
    <w:basedOn w:val="ad"/>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d"/>
    <w:rsid w:val="00151B01"/>
    <w:rPr>
      <w:b/>
      <w:bCs/>
    </w:rPr>
  </w:style>
  <w:style w:type="character" w:customStyle="1" w:styleId="hl1">
    <w:name w:val="hl1"/>
    <w:basedOn w:val="ad"/>
    <w:rsid w:val="00151B01"/>
    <w:rPr>
      <w:color w:val="4682B4"/>
    </w:rPr>
  </w:style>
  <w:style w:type="paragraph" w:customStyle="1" w:styleId="a8">
    <w:name w:val="тект дополнений"/>
    <w:basedOn w:val="ac"/>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c"/>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2">
    <w:name w:val="Знак Знак Знак"/>
    <w:basedOn w:val="ac"/>
    <w:rsid w:val="00203029"/>
    <w:rPr>
      <w:rFonts w:ascii="Verdana" w:eastAsia="Times New Roman" w:hAnsi="Verdana" w:cs="Verdana"/>
      <w:sz w:val="20"/>
      <w:szCs w:val="20"/>
      <w:lang w:val="en-US"/>
    </w:rPr>
  </w:style>
  <w:style w:type="paragraph" w:customStyle="1" w:styleId="--0">
    <w:name w:val="Дисс-АвРеф-ОсновнойТекст"/>
    <w:basedOn w:val="ac"/>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ListParagraph">
    <w:name w:val="List Paragraph"/>
    <w:basedOn w:val="ac"/>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d"/>
    <w:rsid w:val="00D2425A"/>
  </w:style>
  <w:style w:type="paragraph" w:customStyle="1" w:styleId="NoSpacing">
    <w:name w:val="No Spacing"/>
    <w:rsid w:val="00EF23BD"/>
    <w:rPr>
      <w:rFonts w:ascii="Calibri" w:eastAsia="Calibri" w:hAnsi="Calibri" w:cs="Times New Roman"/>
      <w:sz w:val="22"/>
      <w:szCs w:val="22"/>
    </w:rPr>
  </w:style>
  <w:style w:type="character" w:customStyle="1" w:styleId="affffffffffffffffffff6">
    <w:name w:val="Название объекта Знак"/>
    <w:link w:val="affffffffffffffffffff5"/>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c"/>
    <w:rsid w:val="00EF23BD"/>
    <w:pPr>
      <w:suppressAutoHyphens w:val="0"/>
    </w:pPr>
    <w:rPr>
      <w:rFonts w:ascii="Verdana" w:eastAsia="Calibri" w:hAnsi="Verdana" w:cs="Times New Roman"/>
      <w:lang w:val="en-US" w:eastAsia="en-US"/>
    </w:rPr>
  </w:style>
  <w:style w:type="character" w:customStyle="1" w:styleId="dcom">
    <w:name w:val="d_com"/>
    <w:basedOn w:val="ad"/>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c"/>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d"/>
    <w:uiPriority w:val="99"/>
    <w:rsid w:val="00EF23BD"/>
    <w:rPr>
      <w:rFonts w:ascii="Times New Roman" w:hAnsi="Times New Roman" w:cs="Times New Roman"/>
      <w:b/>
      <w:bCs/>
      <w:sz w:val="22"/>
      <w:szCs w:val="22"/>
    </w:rPr>
  </w:style>
  <w:style w:type="character" w:customStyle="1" w:styleId="FontStyle40">
    <w:name w:val="Font Style40"/>
    <w:basedOn w:val="ad"/>
    <w:uiPriority w:val="99"/>
    <w:rsid w:val="00EF23BD"/>
    <w:rPr>
      <w:rFonts w:ascii="Times New Roman" w:hAnsi="Times New Roman" w:cs="Times New Roman"/>
      <w:b/>
      <w:bCs/>
      <w:sz w:val="22"/>
      <w:szCs w:val="22"/>
    </w:rPr>
  </w:style>
  <w:style w:type="character" w:customStyle="1" w:styleId="componentheading">
    <w:name w:val="componentheading"/>
    <w:basedOn w:val="ad"/>
    <w:rsid w:val="00EF23BD"/>
    <w:rPr>
      <w:rFonts w:cs="Times New Roman"/>
      <w:b/>
      <w:bCs/>
    </w:rPr>
  </w:style>
  <w:style w:type="paragraph" w:customStyle="1" w:styleId="5ff8">
    <w:name w:val="Титул5_спец"/>
    <w:basedOn w:val="ac"/>
    <w:next w:val="ac"/>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d"/>
    <w:rsid w:val="00EF23BD"/>
    <w:rPr>
      <w:rFonts w:cs="Times New Roman"/>
    </w:rPr>
  </w:style>
  <w:style w:type="paragraph" w:customStyle="1" w:styleId="tc">
    <w:name w:val="tc"/>
    <w:basedOn w:val="ac"/>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d"/>
    <w:rsid w:val="00EF23BD"/>
    <w:rPr>
      <w:rFonts w:cs="Times New Roman"/>
    </w:rPr>
  </w:style>
  <w:style w:type="character" w:customStyle="1" w:styleId="PlaceholderText">
    <w:name w:val="Placeholder Text"/>
    <w:basedOn w:val="ad"/>
    <w:semiHidden/>
    <w:rsid w:val="00EF23BD"/>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firearticles.com/economika-pidpryemstv/293-normatyvne-zabezpechennya-planuvannya-ta-kontrolyu-yakosti-produktsii.html" TargetMode="External"/><Relationship Id="rId13" Type="http://schemas.openxmlformats.org/officeDocument/2006/relationships/hyperlink" Target="http://www.ukrstat.gov.ua/" TargetMode="External"/><Relationship Id="rId18" Type="http://schemas.openxmlformats.org/officeDocument/2006/relationships/hyperlink" Target="http://www.mydisser.com/search.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mydisser.com/search.html" TargetMode="External"/><Relationship Id="rId12" Type="http://schemas.openxmlformats.org/officeDocument/2006/relationships/hyperlink" Target="http://www.wbiconpro.com/19.-Ming-pdf.pdf" TargetMode="External"/><Relationship Id="rId17" Type="http://schemas.openxmlformats.org/officeDocument/2006/relationships/hyperlink" Target="http://icp.org.u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pk-inform.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mf.org/external%20/np/exr/ib/2000/041200.htm"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agroua.net/" TargetMode="External"/><Relationship Id="rId23" Type="http://schemas.openxmlformats.org/officeDocument/2006/relationships/header" Target="header3.xml"/><Relationship Id="rId10" Type="http://schemas.openxmlformats.org/officeDocument/2006/relationships/hyperlink" Target="http://www.fao.org/es/esa/e.IAD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rchive.nbuv.gov.ua/portal/soc_gum/Tmm" TargetMode="External"/><Relationship Id="rId14" Type="http://schemas.openxmlformats.org/officeDocument/2006/relationships/hyperlink" Target="http://www.ukragroportal.com/"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641</TotalTime>
  <Pages>35</Pages>
  <Words>8523</Words>
  <Characters>48585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56995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16</cp:revision>
  <cp:lastPrinted>2009-02-06T08:36:00Z</cp:lastPrinted>
  <dcterms:created xsi:type="dcterms:W3CDTF">2015-03-22T11:10:00Z</dcterms:created>
  <dcterms:modified xsi:type="dcterms:W3CDTF">2016-02-29T11:30:00Z</dcterms:modified>
</cp:coreProperties>
</file>