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539F"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Шепелевич</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Николай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Викторович</w:t>
      </w:r>
      <w:r w:rsidRPr="003A6B7A">
        <w:rPr>
          <w:rFonts w:ascii="Helvetica" w:hAnsi="Helvetica" w:cs="Helvetica"/>
          <w:b/>
          <w:bCs/>
          <w:color w:val="222222"/>
          <w:sz w:val="21"/>
          <w:szCs w:val="21"/>
        </w:rPr>
        <w:t>.</w:t>
      </w:r>
    </w:p>
    <w:p w14:paraId="1EC7C804"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Возможности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ВКБ</w:t>
      </w:r>
      <w:r w:rsidRPr="003A6B7A">
        <w:rPr>
          <w:rFonts w:ascii="Helvetica" w:hAnsi="Helvetica" w:cs="Helvetica"/>
          <w:b/>
          <w:bCs/>
          <w:color w:val="222222"/>
          <w:sz w:val="21"/>
          <w:szCs w:val="21"/>
        </w:rPr>
        <w:t>-</w:t>
      </w:r>
      <w:r w:rsidRPr="003A6B7A">
        <w:rPr>
          <w:rFonts w:ascii="Helvetica" w:hAnsi="Helvetica" w:cs="Helvetica" w:hint="eastAsia"/>
          <w:b/>
          <w:bCs/>
          <w:color w:val="222222"/>
          <w:sz w:val="21"/>
          <w:szCs w:val="21"/>
        </w:rPr>
        <w:t>аппроксимации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методов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флуориметрии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для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определения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параметров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дисперсных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биологических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сред</w:t>
      </w:r>
      <w:r w:rsidRPr="003A6B7A">
        <w:rPr>
          <w:rFonts w:ascii="Helvetica" w:hAnsi="Helvetica" w:cs="Helvetica"/>
          <w:b/>
          <w:bCs/>
          <w:color w:val="222222"/>
          <w:sz w:val="21"/>
          <w:szCs w:val="21"/>
        </w:rPr>
        <w:t xml:space="preserve"> : </w:t>
      </w:r>
      <w:r w:rsidRPr="003A6B7A">
        <w:rPr>
          <w:rFonts w:ascii="Helvetica" w:hAnsi="Helvetica" w:cs="Helvetica" w:hint="eastAsia"/>
          <w:b/>
          <w:bCs/>
          <w:color w:val="222222"/>
          <w:sz w:val="21"/>
          <w:szCs w:val="21"/>
        </w:rPr>
        <w:t>диссертация</w:t>
      </w:r>
      <w:r w:rsidRPr="003A6B7A">
        <w:rPr>
          <w:rFonts w:ascii="Helvetica" w:hAnsi="Helvetica" w:cs="Helvetica"/>
          <w:b/>
          <w:bCs/>
          <w:color w:val="222222"/>
          <w:sz w:val="21"/>
          <w:szCs w:val="21"/>
        </w:rPr>
        <w:t xml:space="preserve"> ... </w:t>
      </w:r>
      <w:r w:rsidRPr="003A6B7A">
        <w:rPr>
          <w:rFonts w:ascii="Helvetica" w:hAnsi="Helvetica" w:cs="Helvetica" w:hint="eastAsia"/>
          <w:b/>
          <w:bCs/>
          <w:color w:val="222222"/>
          <w:sz w:val="21"/>
          <w:szCs w:val="21"/>
        </w:rPr>
        <w:t>кандидата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физико</w:t>
      </w:r>
      <w:r w:rsidRPr="003A6B7A">
        <w:rPr>
          <w:rFonts w:ascii="Helvetica" w:hAnsi="Helvetica" w:cs="Helvetica"/>
          <w:b/>
          <w:bCs/>
          <w:color w:val="222222"/>
          <w:sz w:val="21"/>
          <w:szCs w:val="21"/>
        </w:rPr>
        <w:t>-</w:t>
      </w:r>
      <w:r w:rsidRPr="003A6B7A">
        <w:rPr>
          <w:rFonts w:ascii="Helvetica" w:hAnsi="Helvetica" w:cs="Helvetica" w:hint="eastAsia"/>
          <w:b/>
          <w:bCs/>
          <w:color w:val="222222"/>
          <w:sz w:val="21"/>
          <w:szCs w:val="21"/>
        </w:rPr>
        <w:t>математических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наук</w:t>
      </w:r>
      <w:r w:rsidRPr="003A6B7A">
        <w:rPr>
          <w:rFonts w:ascii="Helvetica" w:hAnsi="Helvetica" w:cs="Helvetica"/>
          <w:b/>
          <w:bCs/>
          <w:color w:val="222222"/>
          <w:sz w:val="21"/>
          <w:szCs w:val="21"/>
        </w:rPr>
        <w:t xml:space="preserve"> : 03.00.02. - </w:t>
      </w:r>
      <w:r w:rsidRPr="003A6B7A">
        <w:rPr>
          <w:rFonts w:ascii="Helvetica" w:hAnsi="Helvetica" w:cs="Helvetica" w:hint="eastAsia"/>
          <w:b/>
          <w:bCs/>
          <w:color w:val="222222"/>
          <w:sz w:val="21"/>
          <w:szCs w:val="21"/>
        </w:rPr>
        <w:t>Красноярск</w:t>
      </w:r>
      <w:r w:rsidRPr="003A6B7A">
        <w:rPr>
          <w:rFonts w:ascii="Helvetica" w:hAnsi="Helvetica" w:cs="Helvetica"/>
          <w:b/>
          <w:bCs/>
          <w:color w:val="222222"/>
          <w:sz w:val="21"/>
          <w:szCs w:val="21"/>
        </w:rPr>
        <w:t xml:space="preserve">, 1998. - 157 </w:t>
      </w:r>
      <w:r w:rsidRPr="003A6B7A">
        <w:rPr>
          <w:rFonts w:ascii="Helvetica" w:hAnsi="Helvetica" w:cs="Helvetica" w:hint="eastAsia"/>
          <w:b/>
          <w:bCs/>
          <w:color w:val="222222"/>
          <w:sz w:val="21"/>
          <w:szCs w:val="21"/>
        </w:rPr>
        <w:t>с</w:t>
      </w:r>
      <w:r w:rsidRPr="003A6B7A">
        <w:rPr>
          <w:rFonts w:ascii="Helvetica" w:hAnsi="Helvetica" w:cs="Helvetica"/>
          <w:b/>
          <w:bCs/>
          <w:color w:val="222222"/>
          <w:sz w:val="21"/>
          <w:szCs w:val="21"/>
        </w:rPr>
        <w:t>.</w:t>
      </w:r>
    </w:p>
    <w:p w14:paraId="7150FF57"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больше</w:t>
      </w:r>
    </w:p>
    <w:p w14:paraId="4B60AE28"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Цитаты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из</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текста</w:t>
      </w:r>
      <w:r w:rsidRPr="003A6B7A">
        <w:rPr>
          <w:rFonts w:ascii="Helvetica" w:hAnsi="Helvetica" w:cs="Helvetica"/>
          <w:b/>
          <w:bCs/>
          <w:color w:val="222222"/>
          <w:sz w:val="21"/>
          <w:szCs w:val="21"/>
        </w:rPr>
        <w:t>:</w:t>
      </w:r>
    </w:p>
    <w:p w14:paraId="5706109E"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стр</w:t>
      </w:r>
      <w:r w:rsidRPr="003A6B7A">
        <w:rPr>
          <w:rFonts w:ascii="Helvetica" w:hAnsi="Helvetica" w:cs="Helvetica"/>
          <w:b/>
          <w:bCs/>
          <w:color w:val="222222"/>
          <w:sz w:val="21"/>
          <w:szCs w:val="21"/>
        </w:rPr>
        <w:t>. 1</w:t>
      </w:r>
    </w:p>
    <w:p w14:paraId="1EB8604E"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535.36:535.434:543.426 </w:t>
      </w:r>
      <w:r w:rsidRPr="003A6B7A">
        <w:rPr>
          <w:rFonts w:ascii="Helvetica" w:hAnsi="Helvetica" w:cs="Helvetica" w:hint="eastAsia"/>
          <w:b/>
          <w:bCs/>
          <w:color w:val="222222"/>
          <w:sz w:val="21"/>
          <w:szCs w:val="21"/>
        </w:rPr>
        <w:t>ШЕПЕЛЕВИЧ</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Николай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Викторович</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ВОЗМОЖНОСТИ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ВКБ</w:t>
      </w:r>
      <w:r w:rsidRPr="003A6B7A">
        <w:rPr>
          <w:rFonts w:ascii="Helvetica" w:hAnsi="Helvetica" w:cs="Helvetica"/>
          <w:b/>
          <w:bCs/>
          <w:color w:val="222222"/>
          <w:sz w:val="21"/>
          <w:szCs w:val="21"/>
        </w:rPr>
        <w:t>-</w:t>
      </w:r>
      <w:r w:rsidRPr="003A6B7A">
        <w:rPr>
          <w:rFonts w:ascii="Helvetica" w:hAnsi="Helvetica" w:cs="Helvetica" w:hint="eastAsia"/>
          <w:b/>
          <w:bCs/>
          <w:color w:val="222222"/>
          <w:sz w:val="21"/>
          <w:szCs w:val="21"/>
        </w:rPr>
        <w:t>АППРОКСИМАЦИИ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МЕТОДОВ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ФЛУОРИМЕТРИИ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ДЛЯ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ОПРЕДЕЛЕНИЯ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ПАРАМЕТРОВ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ДИСПЕРСНЫХ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БИОЛОГИЧЕСКИХ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СРЕД</w:t>
      </w:r>
      <w:r w:rsidRPr="003A6B7A">
        <w:rPr>
          <w:rFonts w:ascii="Helvetica" w:hAnsi="Helvetica" w:cs="Helvetica"/>
          <w:b/>
          <w:bCs/>
          <w:color w:val="222222"/>
          <w:sz w:val="21"/>
          <w:szCs w:val="21"/>
        </w:rPr>
        <w:t xml:space="preserve"> (03.00.02.</w:t>
      </w:r>
    </w:p>
    <w:p w14:paraId="22536130"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стр</w:t>
      </w:r>
      <w:r w:rsidRPr="003A6B7A">
        <w:rPr>
          <w:rFonts w:ascii="Helvetica" w:hAnsi="Helvetica" w:cs="Helvetica"/>
          <w:b/>
          <w:bCs/>
          <w:color w:val="222222"/>
          <w:sz w:val="21"/>
          <w:szCs w:val="21"/>
        </w:rPr>
        <w:t>. 6</w:t>
      </w:r>
    </w:p>
    <w:p w14:paraId="73C42189"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возможности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применения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полученных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следствий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для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реше­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обратной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оптической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задачи</w:t>
      </w:r>
      <w:r w:rsidRPr="003A6B7A">
        <w:rPr>
          <w:rFonts w:ascii="Helvetica" w:hAnsi="Helvetica" w:cs="Helvetica"/>
          <w:b/>
          <w:bCs/>
          <w:color w:val="222222"/>
          <w:sz w:val="21"/>
          <w:szCs w:val="21"/>
        </w:rPr>
        <w:t xml:space="preserve">; - </w:t>
      </w:r>
      <w:r w:rsidRPr="003A6B7A">
        <w:rPr>
          <w:rFonts w:ascii="Helvetica" w:hAnsi="Helvetica" w:cs="Helvetica" w:hint="eastAsia"/>
          <w:b/>
          <w:bCs/>
          <w:color w:val="222222"/>
          <w:sz w:val="21"/>
          <w:szCs w:val="21"/>
        </w:rPr>
        <w:t>разработка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экспресс</w:t>
      </w:r>
      <w:r w:rsidRPr="003A6B7A">
        <w:rPr>
          <w:rFonts w:ascii="Helvetica" w:hAnsi="Helvetica" w:cs="Helvetica"/>
          <w:b/>
          <w:bCs/>
          <w:color w:val="222222"/>
          <w:sz w:val="21"/>
          <w:szCs w:val="21"/>
        </w:rPr>
        <w:t>-</w:t>
      </w:r>
      <w:r w:rsidRPr="003A6B7A">
        <w:rPr>
          <w:rFonts w:ascii="Helvetica" w:hAnsi="Helvetica" w:cs="Helvetica" w:hint="eastAsia"/>
          <w:b/>
          <w:bCs/>
          <w:color w:val="222222"/>
          <w:sz w:val="21"/>
          <w:szCs w:val="21"/>
        </w:rPr>
        <w:t>метода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определения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оптических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констант</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размеров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концентраций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w:t>
      </w:r>
      <w:r w:rsidRPr="003A6B7A">
        <w:rPr>
          <w:rFonts w:ascii="Helvetica" w:hAnsi="Helvetica" w:cs="Helvetica" w:hint="eastAsia"/>
          <w:b/>
          <w:bCs/>
          <w:color w:val="222222"/>
          <w:sz w:val="21"/>
          <w:szCs w:val="21"/>
        </w:rPr>
        <w:t>мягких</w:t>
      </w:r>
      <w:r w:rsidRPr="003A6B7A">
        <w:rPr>
          <w:rFonts w:ascii="Helvetica" w:hAnsi="Helvetica" w:cs="Helvetica" w:hint="eastAsia"/>
          <w:b/>
          <w:bCs/>
          <w:color w:val="222222"/>
          <w:sz w:val="21"/>
          <w:szCs w:val="21"/>
        </w:rPr>
        <w:t>»</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частиц</w:t>
      </w:r>
      <w:r w:rsidRPr="003A6B7A">
        <w:rPr>
          <w:rFonts w:ascii="Helvetica" w:hAnsi="Helvetica" w:cs="Helvetica"/>
          <w:b/>
          <w:bCs/>
          <w:color w:val="222222"/>
          <w:sz w:val="21"/>
          <w:szCs w:val="21"/>
        </w:rPr>
        <w:t xml:space="preserve">; - </w:t>
      </w:r>
      <w:r w:rsidRPr="003A6B7A">
        <w:rPr>
          <w:rFonts w:ascii="Helvetica" w:hAnsi="Helvetica" w:cs="Helvetica" w:hint="eastAsia"/>
          <w:b/>
          <w:bCs/>
          <w:color w:val="222222"/>
          <w:sz w:val="21"/>
          <w:szCs w:val="21"/>
        </w:rPr>
        <w:t>изучение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возможностей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использования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флуориметрического</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метода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для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определения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общей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численности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биомассы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бактериопланктона</w:t>
      </w:r>
    </w:p>
    <w:p w14:paraId="46478054"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стр</w:t>
      </w:r>
      <w:r w:rsidRPr="003A6B7A">
        <w:rPr>
          <w:rFonts w:ascii="Helvetica" w:hAnsi="Helvetica" w:cs="Helvetica"/>
          <w:b/>
          <w:bCs/>
          <w:color w:val="222222"/>
          <w:sz w:val="21"/>
          <w:szCs w:val="21"/>
        </w:rPr>
        <w:t>. 7</w:t>
      </w:r>
    </w:p>
    <w:p w14:paraId="4012DE39"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цитометрии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определении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возможностей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метода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интегральной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индикатрисы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разработке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апробации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природных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условиях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экспрессного</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тода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оценки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концентрации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бактериопланктона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разработке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метода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оценки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раметров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дисперсных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поглощающих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сред</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полосе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просветления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Достоверность</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результатов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выводов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обеспечивается</w:t>
      </w:r>
    </w:p>
    <w:p w14:paraId="2EE40407" w14:textId="77777777" w:rsidR="003A6B7A" w:rsidRPr="003A6B7A" w:rsidRDefault="003A6B7A" w:rsidP="003A6B7A">
      <w:pPr>
        <w:rPr>
          <w:rFonts w:ascii="Helvetica" w:hAnsi="Helvetica" w:cs="Helvetica"/>
          <w:b/>
          <w:bCs/>
          <w:color w:val="222222"/>
          <w:sz w:val="21"/>
          <w:szCs w:val="21"/>
        </w:rPr>
      </w:pPr>
    </w:p>
    <w:p w14:paraId="7C7B59C7"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Оглавление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диссертации</w:t>
      </w:r>
    </w:p>
    <w:p w14:paraId="2330344F"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кандидат</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физико</w:t>
      </w:r>
      <w:r w:rsidRPr="003A6B7A">
        <w:rPr>
          <w:rFonts w:ascii="Helvetica" w:hAnsi="Helvetica" w:cs="Helvetica"/>
          <w:b/>
          <w:bCs/>
          <w:color w:val="222222"/>
          <w:sz w:val="21"/>
          <w:szCs w:val="21"/>
        </w:rPr>
        <w:t>-</w:t>
      </w:r>
      <w:r w:rsidRPr="003A6B7A">
        <w:rPr>
          <w:rFonts w:ascii="Helvetica" w:hAnsi="Helvetica" w:cs="Helvetica" w:hint="eastAsia"/>
          <w:b/>
          <w:bCs/>
          <w:color w:val="222222"/>
          <w:sz w:val="21"/>
          <w:szCs w:val="21"/>
        </w:rPr>
        <w:t>математических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наук</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Шепелевич</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Николай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Викторович</w:t>
      </w:r>
    </w:p>
    <w:p w14:paraId="0B538ED9"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lastRenderedPageBreak/>
        <w:t>ОГЛАВЛЕНИЕ</w:t>
      </w:r>
    </w:p>
    <w:p w14:paraId="1F9BCDA3" w14:textId="77777777" w:rsidR="003A6B7A" w:rsidRPr="003A6B7A" w:rsidRDefault="003A6B7A" w:rsidP="003A6B7A">
      <w:pPr>
        <w:rPr>
          <w:rFonts w:ascii="Helvetica" w:hAnsi="Helvetica" w:cs="Helvetica"/>
          <w:b/>
          <w:bCs/>
          <w:color w:val="222222"/>
          <w:sz w:val="21"/>
          <w:szCs w:val="21"/>
        </w:rPr>
      </w:pPr>
    </w:p>
    <w:p w14:paraId="372C9F89"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стр</w:t>
      </w:r>
      <w:r w:rsidRPr="003A6B7A">
        <w:rPr>
          <w:rFonts w:ascii="Helvetica" w:hAnsi="Helvetica" w:cs="Helvetica"/>
          <w:b/>
          <w:bCs/>
          <w:color w:val="222222"/>
          <w:sz w:val="21"/>
          <w:szCs w:val="21"/>
        </w:rPr>
        <w:t>.</w:t>
      </w:r>
    </w:p>
    <w:p w14:paraId="45F122E3" w14:textId="77777777" w:rsidR="003A6B7A" w:rsidRPr="003A6B7A" w:rsidRDefault="003A6B7A" w:rsidP="003A6B7A">
      <w:pPr>
        <w:rPr>
          <w:rFonts w:ascii="Helvetica" w:hAnsi="Helvetica" w:cs="Helvetica"/>
          <w:b/>
          <w:bCs/>
          <w:color w:val="222222"/>
          <w:sz w:val="21"/>
          <w:szCs w:val="21"/>
        </w:rPr>
      </w:pPr>
    </w:p>
    <w:p w14:paraId="4ED42951"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ВВЕДЕНИЕ</w:t>
      </w:r>
    </w:p>
    <w:p w14:paraId="3C41F3E0" w14:textId="77777777" w:rsidR="003A6B7A" w:rsidRPr="003A6B7A" w:rsidRDefault="003A6B7A" w:rsidP="003A6B7A">
      <w:pPr>
        <w:rPr>
          <w:rFonts w:ascii="Helvetica" w:hAnsi="Helvetica" w:cs="Helvetica"/>
          <w:b/>
          <w:bCs/>
          <w:color w:val="222222"/>
          <w:sz w:val="21"/>
          <w:szCs w:val="21"/>
        </w:rPr>
      </w:pPr>
    </w:p>
    <w:p w14:paraId="49359DFC"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1. </w:t>
      </w:r>
      <w:r w:rsidRPr="003A6B7A">
        <w:rPr>
          <w:rFonts w:ascii="Helvetica" w:hAnsi="Helvetica" w:cs="Helvetica" w:hint="eastAsia"/>
          <w:b/>
          <w:bCs/>
          <w:color w:val="222222"/>
          <w:sz w:val="21"/>
          <w:szCs w:val="21"/>
        </w:rPr>
        <w:t>ИССЛЕДОВАНИЕ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ВОЗМОЖНОСТЕЙ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ОПТИЧЕСКИХ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МЕТОДОВ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ДЛЯ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ОПИСАНИЯ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РАССЕЯНИЯ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СВЕТА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МЯГКИМИ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ЧАСТИЦАМИ</w:t>
      </w:r>
    </w:p>
    <w:p w14:paraId="28FA9C92" w14:textId="77777777" w:rsidR="003A6B7A" w:rsidRPr="003A6B7A" w:rsidRDefault="003A6B7A" w:rsidP="003A6B7A">
      <w:pPr>
        <w:rPr>
          <w:rFonts w:ascii="Helvetica" w:hAnsi="Helvetica" w:cs="Helvetica"/>
          <w:b/>
          <w:bCs/>
          <w:color w:val="222222"/>
          <w:sz w:val="21"/>
          <w:szCs w:val="21"/>
        </w:rPr>
      </w:pPr>
    </w:p>
    <w:p w14:paraId="31556694"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1.1. </w:t>
      </w:r>
      <w:r w:rsidRPr="003A6B7A">
        <w:rPr>
          <w:rFonts w:ascii="Helvetica" w:hAnsi="Helvetica" w:cs="Helvetica" w:hint="eastAsia"/>
          <w:b/>
          <w:bCs/>
          <w:color w:val="222222"/>
          <w:sz w:val="21"/>
          <w:szCs w:val="21"/>
        </w:rPr>
        <w:t>Современные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методы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оценки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светорассеяния</w:t>
      </w:r>
    </w:p>
    <w:p w14:paraId="344D17EE" w14:textId="77777777" w:rsidR="003A6B7A" w:rsidRPr="003A6B7A" w:rsidRDefault="003A6B7A" w:rsidP="003A6B7A">
      <w:pPr>
        <w:rPr>
          <w:rFonts w:ascii="Helvetica" w:hAnsi="Helvetica" w:cs="Helvetica"/>
          <w:b/>
          <w:bCs/>
          <w:color w:val="222222"/>
          <w:sz w:val="21"/>
          <w:szCs w:val="21"/>
        </w:rPr>
      </w:pPr>
    </w:p>
    <w:p w14:paraId="0C9BC8FA"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1.2. </w:t>
      </w:r>
      <w:r w:rsidRPr="003A6B7A">
        <w:rPr>
          <w:rFonts w:ascii="Helvetica" w:hAnsi="Helvetica" w:cs="Helvetica" w:hint="eastAsia"/>
          <w:b/>
          <w:bCs/>
          <w:color w:val="222222"/>
          <w:sz w:val="21"/>
          <w:szCs w:val="21"/>
        </w:rPr>
        <w:t>Оптические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модели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биологических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частиц</w:t>
      </w:r>
    </w:p>
    <w:p w14:paraId="4F79C52F" w14:textId="77777777" w:rsidR="003A6B7A" w:rsidRPr="003A6B7A" w:rsidRDefault="003A6B7A" w:rsidP="003A6B7A">
      <w:pPr>
        <w:rPr>
          <w:rFonts w:ascii="Helvetica" w:hAnsi="Helvetica" w:cs="Helvetica"/>
          <w:b/>
          <w:bCs/>
          <w:color w:val="222222"/>
          <w:sz w:val="21"/>
          <w:szCs w:val="21"/>
        </w:rPr>
      </w:pPr>
    </w:p>
    <w:p w14:paraId="0D8E75EB"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1.3. </w:t>
      </w:r>
      <w:r w:rsidRPr="003A6B7A">
        <w:rPr>
          <w:rFonts w:ascii="Helvetica" w:hAnsi="Helvetica" w:cs="Helvetica" w:hint="eastAsia"/>
          <w:b/>
          <w:bCs/>
          <w:color w:val="222222"/>
          <w:sz w:val="21"/>
          <w:szCs w:val="21"/>
        </w:rPr>
        <w:t>Исследование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интегрального</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волнового</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уравнения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приближении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Вентцеля</w:t>
      </w:r>
      <w:r w:rsidRPr="003A6B7A">
        <w:rPr>
          <w:rFonts w:ascii="Helvetica" w:hAnsi="Helvetica" w:cs="Helvetica"/>
          <w:b/>
          <w:bCs/>
          <w:color w:val="222222"/>
          <w:sz w:val="21"/>
          <w:szCs w:val="21"/>
        </w:rPr>
        <w:t>-</w:t>
      </w:r>
      <w:r w:rsidRPr="003A6B7A">
        <w:rPr>
          <w:rFonts w:ascii="Helvetica" w:hAnsi="Helvetica" w:cs="Helvetica" w:hint="eastAsia"/>
          <w:b/>
          <w:bCs/>
          <w:color w:val="222222"/>
          <w:sz w:val="21"/>
          <w:szCs w:val="21"/>
        </w:rPr>
        <w:t>Крамерса</w:t>
      </w:r>
      <w:r w:rsidRPr="003A6B7A">
        <w:rPr>
          <w:rFonts w:ascii="Helvetica" w:hAnsi="Helvetica" w:cs="Helvetica"/>
          <w:b/>
          <w:bCs/>
          <w:color w:val="222222"/>
          <w:sz w:val="21"/>
          <w:szCs w:val="21"/>
        </w:rPr>
        <w:t>-</w:t>
      </w:r>
      <w:r w:rsidRPr="003A6B7A">
        <w:rPr>
          <w:rFonts w:ascii="Helvetica" w:hAnsi="Helvetica" w:cs="Helvetica" w:hint="eastAsia"/>
          <w:b/>
          <w:bCs/>
          <w:color w:val="222222"/>
          <w:sz w:val="21"/>
          <w:szCs w:val="21"/>
        </w:rPr>
        <w:t>Бриллюэна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ВКБ</w:t>
      </w:r>
      <w:r w:rsidRPr="003A6B7A">
        <w:rPr>
          <w:rFonts w:ascii="Helvetica" w:hAnsi="Helvetica" w:cs="Helvetica"/>
          <w:b/>
          <w:bCs/>
          <w:color w:val="222222"/>
          <w:sz w:val="21"/>
          <w:szCs w:val="21"/>
        </w:rPr>
        <w:t>)</w:t>
      </w:r>
    </w:p>
    <w:p w14:paraId="2D4E63AE" w14:textId="77777777" w:rsidR="003A6B7A" w:rsidRPr="003A6B7A" w:rsidRDefault="003A6B7A" w:rsidP="003A6B7A">
      <w:pPr>
        <w:rPr>
          <w:rFonts w:ascii="Helvetica" w:hAnsi="Helvetica" w:cs="Helvetica"/>
          <w:b/>
          <w:bCs/>
          <w:color w:val="222222"/>
          <w:sz w:val="21"/>
          <w:szCs w:val="21"/>
        </w:rPr>
      </w:pPr>
    </w:p>
    <w:p w14:paraId="3352E39A"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1.4. </w:t>
      </w:r>
      <w:r w:rsidRPr="003A6B7A">
        <w:rPr>
          <w:rFonts w:ascii="Helvetica" w:hAnsi="Helvetica" w:cs="Helvetica" w:hint="eastAsia"/>
          <w:b/>
          <w:bCs/>
          <w:color w:val="222222"/>
          <w:sz w:val="21"/>
          <w:szCs w:val="21"/>
        </w:rPr>
        <w:t>Сравнение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индикатрисы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светорассеяния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приближении</w:t>
      </w:r>
    </w:p>
    <w:p w14:paraId="0DF2592D" w14:textId="77777777" w:rsidR="003A6B7A" w:rsidRPr="003A6B7A" w:rsidRDefault="003A6B7A" w:rsidP="003A6B7A">
      <w:pPr>
        <w:rPr>
          <w:rFonts w:ascii="Helvetica" w:hAnsi="Helvetica" w:cs="Helvetica"/>
          <w:b/>
          <w:bCs/>
          <w:color w:val="222222"/>
          <w:sz w:val="21"/>
          <w:szCs w:val="21"/>
        </w:rPr>
      </w:pPr>
    </w:p>
    <w:p w14:paraId="2553B8BD"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ВКБ</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строгой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теории</w:t>
      </w:r>
    </w:p>
    <w:p w14:paraId="17E2F6A4" w14:textId="77777777" w:rsidR="003A6B7A" w:rsidRPr="003A6B7A" w:rsidRDefault="003A6B7A" w:rsidP="003A6B7A">
      <w:pPr>
        <w:rPr>
          <w:rFonts w:ascii="Helvetica" w:hAnsi="Helvetica" w:cs="Helvetica"/>
          <w:b/>
          <w:bCs/>
          <w:color w:val="222222"/>
          <w:sz w:val="21"/>
          <w:szCs w:val="21"/>
        </w:rPr>
      </w:pPr>
    </w:p>
    <w:p w14:paraId="791CAC18"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2. </w:t>
      </w:r>
      <w:r w:rsidRPr="003A6B7A">
        <w:rPr>
          <w:rFonts w:ascii="Helvetica" w:hAnsi="Helvetica" w:cs="Helvetica" w:hint="eastAsia"/>
          <w:b/>
          <w:bCs/>
          <w:color w:val="222222"/>
          <w:sz w:val="21"/>
          <w:szCs w:val="21"/>
        </w:rPr>
        <w:t>РАЗВИТИЕ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АНАЛИТИЧЕСКИХ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ВОЗМОЖНОСТЕЙ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МЕТОДОВ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СВЕТОРАССЕЯНИЯ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ДЛЯ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РЕШЕНИЯ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ОБРАТНЫХ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ОПТИЧЕСКИХ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ЗАДАЧ</w:t>
      </w:r>
      <w:r w:rsidRPr="003A6B7A">
        <w:rPr>
          <w:rFonts w:ascii="Helvetica" w:hAnsi="Helvetica" w:cs="Helvetica"/>
          <w:b/>
          <w:bCs/>
          <w:color w:val="222222"/>
          <w:sz w:val="21"/>
          <w:szCs w:val="21"/>
        </w:rPr>
        <w:t xml:space="preserve"> 3</w:t>
      </w:r>
    </w:p>
    <w:p w14:paraId="5C030F9A" w14:textId="77777777" w:rsidR="003A6B7A" w:rsidRPr="003A6B7A" w:rsidRDefault="003A6B7A" w:rsidP="003A6B7A">
      <w:pPr>
        <w:rPr>
          <w:rFonts w:ascii="Helvetica" w:hAnsi="Helvetica" w:cs="Helvetica"/>
          <w:b/>
          <w:bCs/>
          <w:color w:val="222222"/>
          <w:sz w:val="21"/>
          <w:szCs w:val="21"/>
        </w:rPr>
      </w:pPr>
    </w:p>
    <w:p w14:paraId="7C7A5C96"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2.1. </w:t>
      </w:r>
      <w:r w:rsidRPr="003A6B7A">
        <w:rPr>
          <w:rFonts w:ascii="Helvetica" w:hAnsi="Helvetica" w:cs="Helvetica" w:hint="eastAsia"/>
          <w:b/>
          <w:bCs/>
          <w:color w:val="222222"/>
          <w:sz w:val="21"/>
          <w:szCs w:val="21"/>
        </w:rPr>
        <w:t>Методы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решения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обратной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задачи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светорассеяния</w:t>
      </w:r>
    </w:p>
    <w:p w14:paraId="7D3ED7EE" w14:textId="77777777" w:rsidR="003A6B7A" w:rsidRPr="003A6B7A" w:rsidRDefault="003A6B7A" w:rsidP="003A6B7A">
      <w:pPr>
        <w:rPr>
          <w:rFonts w:ascii="Helvetica" w:hAnsi="Helvetica" w:cs="Helvetica"/>
          <w:b/>
          <w:bCs/>
          <w:color w:val="222222"/>
          <w:sz w:val="21"/>
          <w:szCs w:val="21"/>
        </w:rPr>
      </w:pPr>
    </w:p>
    <w:p w14:paraId="6EEEC5F6"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lastRenderedPageBreak/>
        <w:t xml:space="preserve">2.2. </w:t>
      </w:r>
      <w:r w:rsidRPr="003A6B7A">
        <w:rPr>
          <w:rFonts w:ascii="Helvetica" w:hAnsi="Helvetica" w:cs="Helvetica" w:hint="eastAsia"/>
          <w:b/>
          <w:bCs/>
          <w:color w:val="222222"/>
          <w:sz w:val="21"/>
          <w:szCs w:val="21"/>
        </w:rPr>
        <w:t>Анализ</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структурообразования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индикатрисы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светорассеяния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однородного</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шара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приближении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ВКБ</w:t>
      </w:r>
    </w:p>
    <w:p w14:paraId="592D5BFC" w14:textId="77777777" w:rsidR="003A6B7A" w:rsidRPr="003A6B7A" w:rsidRDefault="003A6B7A" w:rsidP="003A6B7A">
      <w:pPr>
        <w:rPr>
          <w:rFonts w:ascii="Helvetica" w:hAnsi="Helvetica" w:cs="Helvetica"/>
          <w:b/>
          <w:bCs/>
          <w:color w:val="222222"/>
          <w:sz w:val="21"/>
          <w:szCs w:val="21"/>
        </w:rPr>
      </w:pPr>
    </w:p>
    <w:p w14:paraId="3C2EC8DC"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2.3. </w:t>
      </w:r>
      <w:r w:rsidRPr="003A6B7A">
        <w:rPr>
          <w:rFonts w:ascii="Helvetica" w:hAnsi="Helvetica" w:cs="Helvetica" w:hint="eastAsia"/>
          <w:b/>
          <w:bCs/>
          <w:color w:val="222222"/>
          <w:sz w:val="21"/>
          <w:szCs w:val="21"/>
        </w:rPr>
        <w:t>Анализ</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структурообразования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индикатрисы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светорассеяния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однородного</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эллипсоида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вращения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приближении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ВКБ</w:t>
      </w:r>
    </w:p>
    <w:p w14:paraId="69DC727E" w14:textId="77777777" w:rsidR="003A6B7A" w:rsidRPr="003A6B7A" w:rsidRDefault="003A6B7A" w:rsidP="003A6B7A">
      <w:pPr>
        <w:rPr>
          <w:rFonts w:ascii="Helvetica" w:hAnsi="Helvetica" w:cs="Helvetica"/>
          <w:b/>
          <w:bCs/>
          <w:color w:val="222222"/>
          <w:sz w:val="21"/>
          <w:szCs w:val="21"/>
        </w:rPr>
      </w:pPr>
    </w:p>
    <w:p w14:paraId="49212C0E"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2.4. </w:t>
      </w:r>
      <w:r w:rsidRPr="003A6B7A">
        <w:rPr>
          <w:rFonts w:ascii="Helvetica" w:hAnsi="Helvetica" w:cs="Helvetica" w:hint="eastAsia"/>
          <w:b/>
          <w:bCs/>
          <w:color w:val="222222"/>
          <w:sz w:val="21"/>
          <w:szCs w:val="21"/>
        </w:rPr>
        <w:t>Исследование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механизмов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формирования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малоугловой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интегральной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индикатрисы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светорассеяния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однородного</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шара</w:t>
      </w:r>
    </w:p>
    <w:p w14:paraId="18A3FE96" w14:textId="77777777" w:rsidR="003A6B7A" w:rsidRPr="003A6B7A" w:rsidRDefault="003A6B7A" w:rsidP="003A6B7A">
      <w:pPr>
        <w:rPr>
          <w:rFonts w:ascii="Helvetica" w:hAnsi="Helvetica" w:cs="Helvetica"/>
          <w:b/>
          <w:bCs/>
          <w:color w:val="222222"/>
          <w:sz w:val="21"/>
          <w:szCs w:val="21"/>
        </w:rPr>
      </w:pPr>
    </w:p>
    <w:p w14:paraId="666A90BD"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2.5. </w:t>
      </w:r>
      <w:r w:rsidRPr="003A6B7A">
        <w:rPr>
          <w:rFonts w:ascii="Helvetica" w:hAnsi="Helvetica" w:cs="Helvetica" w:hint="eastAsia"/>
          <w:b/>
          <w:bCs/>
          <w:color w:val="222222"/>
          <w:sz w:val="21"/>
          <w:szCs w:val="21"/>
        </w:rPr>
        <w:t>Определение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оптических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характеристик</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w:t>
      </w:r>
      <w:r w:rsidRPr="003A6B7A">
        <w:rPr>
          <w:rFonts w:ascii="Helvetica" w:hAnsi="Helvetica" w:cs="Helvetica" w:hint="eastAsia"/>
          <w:b/>
          <w:bCs/>
          <w:color w:val="222222"/>
          <w:sz w:val="21"/>
          <w:szCs w:val="21"/>
        </w:rPr>
        <w:t>мягких</w:t>
      </w:r>
      <w:r w:rsidRPr="003A6B7A">
        <w:rPr>
          <w:rFonts w:ascii="Helvetica" w:hAnsi="Helvetica" w:cs="Helvetica" w:hint="eastAsia"/>
          <w:b/>
          <w:bCs/>
          <w:color w:val="222222"/>
          <w:sz w:val="21"/>
          <w:szCs w:val="21"/>
        </w:rPr>
        <w:t>»</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поглощающих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частиц</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области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полосы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просветления</w:t>
      </w:r>
    </w:p>
    <w:p w14:paraId="213F911B" w14:textId="77777777" w:rsidR="003A6B7A" w:rsidRPr="003A6B7A" w:rsidRDefault="003A6B7A" w:rsidP="003A6B7A">
      <w:pPr>
        <w:rPr>
          <w:rFonts w:ascii="Helvetica" w:hAnsi="Helvetica" w:cs="Helvetica"/>
          <w:b/>
          <w:bCs/>
          <w:color w:val="222222"/>
          <w:sz w:val="21"/>
          <w:szCs w:val="21"/>
        </w:rPr>
      </w:pPr>
    </w:p>
    <w:p w14:paraId="1EAE889C"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3. </w:t>
      </w:r>
      <w:r w:rsidRPr="003A6B7A">
        <w:rPr>
          <w:rFonts w:ascii="Helvetica" w:hAnsi="Helvetica" w:cs="Helvetica" w:hint="eastAsia"/>
          <w:b/>
          <w:bCs/>
          <w:color w:val="222222"/>
          <w:sz w:val="21"/>
          <w:szCs w:val="21"/>
        </w:rPr>
        <w:t>ОПРЕДЕЛЕНИЕ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ХАРАКТЕРИСТИК</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БАКТЕРИОПЛАНКТОНА</w:t>
      </w:r>
    </w:p>
    <w:p w14:paraId="28BB8D4F" w14:textId="77777777" w:rsidR="003A6B7A" w:rsidRPr="003A6B7A" w:rsidRDefault="003A6B7A" w:rsidP="003A6B7A">
      <w:pPr>
        <w:rPr>
          <w:rFonts w:ascii="Helvetica" w:hAnsi="Helvetica" w:cs="Helvetica"/>
          <w:b/>
          <w:bCs/>
          <w:color w:val="222222"/>
          <w:sz w:val="21"/>
          <w:szCs w:val="21"/>
        </w:rPr>
      </w:pPr>
    </w:p>
    <w:p w14:paraId="3E28D1DD"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ПРИРОДНЫХ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ВОДНЫХ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СРЕДАХ</w:t>
      </w:r>
    </w:p>
    <w:p w14:paraId="3F07CDAC" w14:textId="77777777" w:rsidR="003A6B7A" w:rsidRPr="003A6B7A" w:rsidRDefault="003A6B7A" w:rsidP="003A6B7A">
      <w:pPr>
        <w:rPr>
          <w:rFonts w:ascii="Helvetica" w:hAnsi="Helvetica" w:cs="Helvetica"/>
          <w:b/>
          <w:bCs/>
          <w:color w:val="222222"/>
          <w:sz w:val="21"/>
          <w:szCs w:val="21"/>
        </w:rPr>
      </w:pPr>
    </w:p>
    <w:p w14:paraId="296A16C7"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3.1. </w:t>
      </w:r>
      <w:r w:rsidRPr="003A6B7A">
        <w:rPr>
          <w:rFonts w:ascii="Helvetica" w:hAnsi="Helvetica" w:cs="Helvetica" w:hint="eastAsia"/>
          <w:b/>
          <w:bCs/>
          <w:color w:val="222222"/>
          <w:sz w:val="21"/>
          <w:szCs w:val="21"/>
        </w:rPr>
        <w:t>Определение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численности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бактериопланктона</w:t>
      </w:r>
    </w:p>
    <w:p w14:paraId="65F89B38" w14:textId="77777777" w:rsidR="003A6B7A" w:rsidRPr="003A6B7A" w:rsidRDefault="003A6B7A" w:rsidP="003A6B7A">
      <w:pPr>
        <w:rPr>
          <w:rFonts w:ascii="Helvetica" w:hAnsi="Helvetica" w:cs="Helvetica"/>
          <w:b/>
          <w:bCs/>
          <w:color w:val="222222"/>
          <w:sz w:val="21"/>
          <w:szCs w:val="21"/>
        </w:rPr>
      </w:pPr>
    </w:p>
    <w:p w14:paraId="0D67A5C3"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3.2. </w:t>
      </w:r>
      <w:r w:rsidRPr="003A6B7A">
        <w:rPr>
          <w:rFonts w:ascii="Helvetica" w:hAnsi="Helvetica" w:cs="Helvetica" w:hint="eastAsia"/>
          <w:b/>
          <w:bCs/>
          <w:color w:val="222222"/>
          <w:sz w:val="21"/>
          <w:szCs w:val="21"/>
        </w:rPr>
        <w:t>Измерение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биомассы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бактериопланктона</w:t>
      </w:r>
    </w:p>
    <w:p w14:paraId="5C4EEB53" w14:textId="77777777" w:rsidR="003A6B7A" w:rsidRPr="003A6B7A" w:rsidRDefault="003A6B7A" w:rsidP="003A6B7A">
      <w:pPr>
        <w:rPr>
          <w:rFonts w:ascii="Helvetica" w:hAnsi="Helvetica" w:cs="Helvetica"/>
          <w:b/>
          <w:bCs/>
          <w:color w:val="222222"/>
          <w:sz w:val="21"/>
          <w:szCs w:val="21"/>
        </w:rPr>
      </w:pPr>
    </w:p>
    <w:p w14:paraId="5AA6C5EA"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3.3. </w:t>
      </w:r>
      <w:r w:rsidRPr="003A6B7A">
        <w:rPr>
          <w:rFonts w:ascii="Helvetica" w:hAnsi="Helvetica" w:cs="Helvetica" w:hint="eastAsia"/>
          <w:b/>
          <w:bCs/>
          <w:color w:val="222222"/>
          <w:sz w:val="21"/>
          <w:szCs w:val="21"/>
        </w:rPr>
        <w:t>Методы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дифференциации</w:t>
      </w:r>
    </w:p>
    <w:p w14:paraId="4B037806" w14:textId="77777777" w:rsidR="003A6B7A" w:rsidRPr="003A6B7A" w:rsidRDefault="003A6B7A" w:rsidP="003A6B7A">
      <w:pPr>
        <w:rPr>
          <w:rFonts w:ascii="Helvetica" w:hAnsi="Helvetica" w:cs="Helvetica"/>
          <w:b/>
          <w:bCs/>
          <w:color w:val="222222"/>
          <w:sz w:val="21"/>
          <w:szCs w:val="21"/>
        </w:rPr>
      </w:pPr>
    </w:p>
    <w:p w14:paraId="5F206C19"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 xml:space="preserve">3.4. </w:t>
      </w:r>
      <w:r w:rsidRPr="003A6B7A">
        <w:rPr>
          <w:rFonts w:ascii="Helvetica" w:hAnsi="Helvetica" w:cs="Helvetica" w:hint="eastAsia"/>
          <w:b/>
          <w:bCs/>
          <w:color w:val="222222"/>
          <w:sz w:val="21"/>
          <w:szCs w:val="21"/>
        </w:rPr>
        <w:t>Оценка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возможностей</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флуориметрического</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метода</w:t>
      </w:r>
    </w:p>
    <w:p w14:paraId="79DFE6D3" w14:textId="77777777" w:rsidR="003A6B7A" w:rsidRPr="003A6B7A" w:rsidRDefault="003A6B7A" w:rsidP="003A6B7A">
      <w:pPr>
        <w:rPr>
          <w:rFonts w:ascii="Helvetica" w:hAnsi="Helvetica" w:cs="Helvetica"/>
          <w:b/>
          <w:bCs/>
          <w:color w:val="222222"/>
          <w:sz w:val="21"/>
          <w:szCs w:val="21"/>
        </w:rPr>
      </w:pPr>
    </w:p>
    <w:p w14:paraId="1DA73480"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b/>
          <w:bCs/>
          <w:color w:val="222222"/>
          <w:sz w:val="21"/>
          <w:szCs w:val="21"/>
        </w:rPr>
        <w:t>(</w:t>
      </w:r>
      <w:r w:rsidRPr="003A6B7A">
        <w:rPr>
          <w:rFonts w:ascii="Helvetica" w:hAnsi="Helvetica" w:cs="Helvetica" w:hint="eastAsia"/>
          <w:b/>
          <w:bCs/>
          <w:color w:val="222222"/>
          <w:sz w:val="21"/>
          <w:szCs w:val="21"/>
        </w:rPr>
        <w:t>на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основе</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флуорескамина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определения</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численно</w:t>
      </w:r>
      <w:r w:rsidRPr="003A6B7A">
        <w:rPr>
          <w:rFonts w:ascii="Helvetica" w:hAnsi="Helvetica" w:cs="Helvetica" w:hint="eastAsia"/>
          <w:b/>
          <w:bCs/>
          <w:color w:val="222222"/>
          <w:sz w:val="21"/>
          <w:szCs w:val="21"/>
        </w:rPr>
        <w:lastRenderedPageBreak/>
        <w:t>сти</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и</w:t>
      </w:r>
    </w:p>
    <w:p w14:paraId="3295D21E" w14:textId="77777777" w:rsidR="003A6B7A" w:rsidRPr="003A6B7A" w:rsidRDefault="003A6B7A" w:rsidP="003A6B7A">
      <w:pPr>
        <w:rPr>
          <w:rFonts w:ascii="Helvetica" w:hAnsi="Helvetica" w:cs="Helvetica"/>
          <w:b/>
          <w:bCs/>
          <w:color w:val="222222"/>
          <w:sz w:val="21"/>
          <w:szCs w:val="21"/>
        </w:rPr>
      </w:pPr>
    </w:p>
    <w:p w14:paraId="38AA848B"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биомассы</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бактериопланктона</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природных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водных</w:t>
      </w:r>
      <w:r w:rsidRPr="003A6B7A">
        <w:rPr>
          <w:rFonts w:ascii="Helvetica" w:hAnsi="Helvetica" w:cs="Helvetica"/>
          <w:b/>
          <w:bCs/>
          <w:color w:val="222222"/>
          <w:sz w:val="21"/>
          <w:szCs w:val="21"/>
        </w:rPr>
        <w:t xml:space="preserve"> </w:t>
      </w:r>
      <w:r w:rsidRPr="003A6B7A">
        <w:rPr>
          <w:rFonts w:ascii="Helvetica" w:hAnsi="Helvetica" w:cs="Helvetica" w:hint="eastAsia"/>
          <w:b/>
          <w:bCs/>
          <w:color w:val="222222"/>
          <w:sz w:val="21"/>
          <w:szCs w:val="21"/>
        </w:rPr>
        <w:t>средах</w:t>
      </w:r>
    </w:p>
    <w:p w14:paraId="00AB9274" w14:textId="77777777" w:rsidR="003A6B7A" w:rsidRPr="003A6B7A" w:rsidRDefault="003A6B7A" w:rsidP="003A6B7A">
      <w:pPr>
        <w:rPr>
          <w:rFonts w:ascii="Helvetica" w:hAnsi="Helvetica" w:cs="Helvetica"/>
          <w:b/>
          <w:bCs/>
          <w:color w:val="222222"/>
          <w:sz w:val="21"/>
          <w:szCs w:val="21"/>
        </w:rPr>
      </w:pPr>
    </w:p>
    <w:p w14:paraId="511E2A55"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ЗАКЛЮЧЕНИЕ</w:t>
      </w:r>
    </w:p>
    <w:p w14:paraId="0D4ACF95" w14:textId="77777777" w:rsidR="003A6B7A" w:rsidRPr="003A6B7A" w:rsidRDefault="003A6B7A" w:rsidP="003A6B7A">
      <w:pPr>
        <w:rPr>
          <w:rFonts w:ascii="Helvetica" w:hAnsi="Helvetica" w:cs="Helvetica"/>
          <w:b/>
          <w:bCs/>
          <w:color w:val="222222"/>
          <w:sz w:val="21"/>
          <w:szCs w:val="21"/>
        </w:rPr>
      </w:pPr>
    </w:p>
    <w:p w14:paraId="0A0A37C3"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ЛИТЕРАТУРА</w:t>
      </w:r>
    </w:p>
    <w:p w14:paraId="4509E2E5" w14:textId="77777777" w:rsidR="003A6B7A" w:rsidRPr="003A6B7A" w:rsidRDefault="003A6B7A" w:rsidP="003A6B7A">
      <w:pPr>
        <w:rPr>
          <w:rFonts w:ascii="Helvetica" w:hAnsi="Helvetica" w:cs="Helvetica"/>
          <w:b/>
          <w:bCs/>
          <w:color w:val="222222"/>
          <w:sz w:val="21"/>
          <w:szCs w:val="21"/>
        </w:rPr>
      </w:pPr>
    </w:p>
    <w:p w14:paraId="275247BB" w14:textId="77777777" w:rsidR="003A6B7A" w:rsidRPr="003A6B7A" w:rsidRDefault="003A6B7A" w:rsidP="003A6B7A">
      <w:pPr>
        <w:rPr>
          <w:rFonts w:ascii="Helvetica" w:hAnsi="Helvetica" w:cs="Helvetica"/>
          <w:b/>
          <w:bCs/>
          <w:color w:val="222222"/>
          <w:sz w:val="21"/>
          <w:szCs w:val="21"/>
        </w:rPr>
      </w:pPr>
      <w:r w:rsidRPr="003A6B7A">
        <w:rPr>
          <w:rFonts w:ascii="Helvetica" w:hAnsi="Helvetica" w:cs="Helvetica" w:hint="eastAsia"/>
          <w:b/>
          <w:bCs/>
          <w:color w:val="222222"/>
          <w:sz w:val="21"/>
          <w:szCs w:val="21"/>
        </w:rPr>
        <w:t>ПРИЛОЖЕНИЕ</w:t>
      </w:r>
      <w:r w:rsidRPr="003A6B7A">
        <w:rPr>
          <w:rFonts w:ascii="Helvetica" w:hAnsi="Helvetica" w:cs="Helvetica"/>
          <w:b/>
          <w:bCs/>
          <w:color w:val="222222"/>
          <w:sz w:val="21"/>
          <w:szCs w:val="21"/>
        </w:rPr>
        <w:t xml:space="preserve"> 1</w:t>
      </w:r>
    </w:p>
    <w:p w14:paraId="1A9690ED" w14:textId="77777777" w:rsidR="003A6B7A" w:rsidRPr="003A6B7A" w:rsidRDefault="003A6B7A" w:rsidP="003A6B7A">
      <w:pPr>
        <w:rPr>
          <w:rFonts w:ascii="Helvetica" w:hAnsi="Helvetica" w:cs="Helvetica"/>
          <w:b/>
          <w:bCs/>
          <w:color w:val="222222"/>
          <w:sz w:val="21"/>
          <w:szCs w:val="21"/>
        </w:rPr>
      </w:pPr>
    </w:p>
    <w:p w14:paraId="0C1B29AA" w14:textId="1D428C39" w:rsidR="008A0C40" w:rsidRPr="003A6B7A" w:rsidRDefault="003A6B7A" w:rsidP="003A6B7A">
      <w:r w:rsidRPr="003A6B7A">
        <w:rPr>
          <w:rFonts w:ascii="Helvetica" w:hAnsi="Helvetica" w:cs="Helvetica" w:hint="eastAsia"/>
          <w:b/>
          <w:bCs/>
          <w:color w:val="222222"/>
          <w:sz w:val="21"/>
          <w:szCs w:val="21"/>
        </w:rPr>
        <w:t>ПРИЛОЖЕНИЕ</w:t>
      </w:r>
      <w:r w:rsidRPr="003A6B7A">
        <w:rPr>
          <w:rFonts w:ascii="Helvetica" w:hAnsi="Helvetica" w:cs="Helvetica"/>
          <w:b/>
          <w:bCs/>
          <w:color w:val="222222"/>
          <w:sz w:val="21"/>
          <w:szCs w:val="21"/>
        </w:rPr>
        <w:t xml:space="preserve"> 2</w:t>
      </w:r>
    </w:p>
    <w:sectPr w:rsidR="008A0C40" w:rsidRPr="003A6B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C9F1" w14:textId="77777777" w:rsidR="00B544BB" w:rsidRDefault="00B544BB">
      <w:pPr>
        <w:spacing w:after="0" w:line="240" w:lineRule="auto"/>
      </w:pPr>
      <w:r>
        <w:separator/>
      </w:r>
    </w:p>
  </w:endnote>
  <w:endnote w:type="continuationSeparator" w:id="0">
    <w:p w14:paraId="3743A6CA" w14:textId="77777777" w:rsidR="00B544BB" w:rsidRDefault="00B5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0DCC" w14:textId="77777777" w:rsidR="00B544BB" w:rsidRDefault="00B544BB"/>
    <w:p w14:paraId="2CE8416C" w14:textId="77777777" w:rsidR="00B544BB" w:rsidRDefault="00B544BB"/>
    <w:p w14:paraId="65229EE1" w14:textId="77777777" w:rsidR="00B544BB" w:rsidRDefault="00B544BB"/>
    <w:p w14:paraId="7C3604FC" w14:textId="77777777" w:rsidR="00B544BB" w:rsidRDefault="00B544BB"/>
    <w:p w14:paraId="3F6A434A" w14:textId="77777777" w:rsidR="00B544BB" w:rsidRDefault="00B544BB"/>
    <w:p w14:paraId="6AA43E94" w14:textId="77777777" w:rsidR="00B544BB" w:rsidRDefault="00B544BB"/>
    <w:p w14:paraId="3A01A5A8" w14:textId="77777777" w:rsidR="00B544BB" w:rsidRDefault="00B544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DBD0EB" wp14:editId="63EA93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6A916" w14:textId="77777777" w:rsidR="00B544BB" w:rsidRDefault="00B544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DBD0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E6A916" w14:textId="77777777" w:rsidR="00B544BB" w:rsidRDefault="00B544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3CFB77" w14:textId="77777777" w:rsidR="00B544BB" w:rsidRDefault="00B544BB"/>
    <w:p w14:paraId="7A87F179" w14:textId="77777777" w:rsidR="00B544BB" w:rsidRDefault="00B544BB"/>
    <w:p w14:paraId="4C47A8DD" w14:textId="77777777" w:rsidR="00B544BB" w:rsidRDefault="00B544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239E37" wp14:editId="267978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5905E" w14:textId="77777777" w:rsidR="00B544BB" w:rsidRDefault="00B544BB"/>
                          <w:p w14:paraId="5A3021A4" w14:textId="77777777" w:rsidR="00B544BB" w:rsidRDefault="00B544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239E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75905E" w14:textId="77777777" w:rsidR="00B544BB" w:rsidRDefault="00B544BB"/>
                    <w:p w14:paraId="5A3021A4" w14:textId="77777777" w:rsidR="00B544BB" w:rsidRDefault="00B544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261480" w14:textId="77777777" w:rsidR="00B544BB" w:rsidRDefault="00B544BB"/>
    <w:p w14:paraId="73ED7A1E" w14:textId="77777777" w:rsidR="00B544BB" w:rsidRDefault="00B544BB">
      <w:pPr>
        <w:rPr>
          <w:sz w:val="2"/>
          <w:szCs w:val="2"/>
        </w:rPr>
      </w:pPr>
    </w:p>
    <w:p w14:paraId="7872C868" w14:textId="77777777" w:rsidR="00B544BB" w:rsidRDefault="00B544BB"/>
    <w:p w14:paraId="667F3331" w14:textId="77777777" w:rsidR="00B544BB" w:rsidRDefault="00B544BB">
      <w:pPr>
        <w:spacing w:after="0" w:line="240" w:lineRule="auto"/>
      </w:pPr>
    </w:p>
  </w:footnote>
  <w:footnote w:type="continuationSeparator" w:id="0">
    <w:p w14:paraId="21430286" w14:textId="77777777" w:rsidR="00B544BB" w:rsidRDefault="00B54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4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21943</TotalTime>
  <Pages>4</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1024</cp:revision>
  <cp:lastPrinted>2009-02-06T05:36:00Z</cp:lastPrinted>
  <dcterms:created xsi:type="dcterms:W3CDTF">2025-11-25T20:19:00Z</dcterms:created>
  <dcterms:modified xsi:type="dcterms:W3CDTF">2025-12-29T09:29:00Z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