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480904" w:rsidRDefault="00480904" w:rsidP="00480904">
      <w:r w:rsidRPr="00FC5A63">
        <w:rPr>
          <w:rStyle w:val="afffffa"/>
          <w:rFonts w:ascii="Times New Roman" w:hAnsi="Times New Roman" w:cs="Times New Roman"/>
          <w:sz w:val="24"/>
          <w:szCs w:val="24"/>
        </w:rPr>
        <w:t>Юношева Олена Петрівна</w:t>
      </w:r>
      <w:r w:rsidRPr="00FC5A63">
        <w:rPr>
          <w:rFonts w:ascii="Times New Roman" w:hAnsi="Times New Roman" w:cs="Times New Roman"/>
          <w:sz w:val="24"/>
          <w:szCs w:val="24"/>
        </w:rPr>
        <w:t>, молодший науковий співро</w:t>
      </w:r>
      <w:r w:rsidRPr="00FC5A63">
        <w:rPr>
          <w:rFonts w:ascii="Times New Roman" w:hAnsi="Times New Roman" w:cs="Times New Roman"/>
          <w:sz w:val="24"/>
          <w:szCs w:val="24"/>
        </w:rPr>
        <w:softHyphen/>
        <w:t xml:space="preserve">бітник відділу алелопатії Національного ботанічного саду імені </w:t>
      </w:r>
      <w:r w:rsidRPr="00FC5A63">
        <w:rPr>
          <w:rFonts w:ascii="Times New Roman" w:hAnsi="Times New Roman" w:cs="Times New Roman"/>
          <w:sz w:val="24"/>
          <w:szCs w:val="24"/>
          <w:lang w:eastAsia="ru-RU" w:bidi="ru-RU"/>
        </w:rPr>
        <w:t xml:space="preserve">М. М. Гришка </w:t>
      </w:r>
      <w:r w:rsidRPr="00FC5A63">
        <w:rPr>
          <w:rFonts w:ascii="Times New Roman" w:hAnsi="Times New Roman" w:cs="Times New Roman"/>
          <w:sz w:val="24"/>
          <w:szCs w:val="24"/>
        </w:rPr>
        <w:t>НАН України: «Алелопатичні особли</w:t>
      </w:r>
      <w:r w:rsidRPr="00FC5A63">
        <w:rPr>
          <w:rFonts w:ascii="Times New Roman" w:hAnsi="Times New Roman" w:cs="Times New Roman"/>
          <w:sz w:val="24"/>
          <w:szCs w:val="24"/>
        </w:rPr>
        <w:softHyphen/>
        <w:t xml:space="preserve">вості рослин видів роду </w:t>
      </w:r>
      <w:r w:rsidRPr="00FC5A63">
        <w:rPr>
          <w:rStyle w:val="afffffc"/>
          <w:rFonts w:ascii="Times New Roman" w:hAnsi="Times New Roman" w:cs="Times New Roman"/>
          <w:sz w:val="24"/>
          <w:szCs w:val="24"/>
        </w:rPr>
        <w:t>Lavandula</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lang w:val="en-US" w:eastAsia="en-US" w:bidi="en-US"/>
        </w:rPr>
        <w:t>L</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в умовах Лісостепу України» (03.00.16 - екологія). Спецрада Д 26.371.01 в Ін</w:t>
      </w:r>
      <w:r w:rsidRPr="00FC5A63">
        <w:rPr>
          <w:rFonts w:ascii="Times New Roman" w:hAnsi="Times New Roman" w:cs="Times New Roman"/>
          <w:sz w:val="24"/>
          <w:szCs w:val="24"/>
        </w:rPr>
        <w:softHyphen/>
        <w:t>ституті агроекології і природокористування</w:t>
      </w:r>
      <w:bookmarkStart w:id="0" w:name="_GoBack"/>
      <w:bookmarkEnd w:id="0"/>
    </w:p>
    <w:sectPr w:rsidR="003C29C8" w:rsidRPr="0048090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AC2" w:rsidRDefault="00FD2AC2">
      <w:pPr>
        <w:spacing w:after="0" w:line="240" w:lineRule="auto"/>
      </w:pPr>
      <w:r>
        <w:separator/>
      </w:r>
    </w:p>
  </w:endnote>
  <w:endnote w:type="continuationSeparator" w:id="0">
    <w:p w:rsidR="00FD2AC2" w:rsidRDefault="00FD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FD2AC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AC2" w:rsidRDefault="00FD2AC2"/>
    <w:p w:rsidR="00FD2AC2" w:rsidRDefault="00FD2AC2"/>
    <w:p w:rsidR="00FD2AC2" w:rsidRDefault="00FD2AC2"/>
    <w:p w:rsidR="00FD2AC2" w:rsidRDefault="00FD2AC2"/>
    <w:p w:rsidR="00FD2AC2" w:rsidRDefault="00FD2AC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D2AC2" w:rsidRDefault="00FD2A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D2AC2" w:rsidRDefault="00FD2AC2"/>
    <w:p w:rsidR="00FD2AC2" w:rsidRDefault="00FD2AC2"/>
    <w:p w:rsidR="00FD2AC2" w:rsidRDefault="00FD2AC2">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D2AC2" w:rsidRDefault="00FD2AC2"/>
              </w:txbxContent>
            </v:textbox>
            <w10:wrap anchorx="page" anchory="page"/>
          </v:shape>
        </w:pict>
      </w:r>
    </w:p>
    <w:p w:rsidR="00FD2AC2" w:rsidRDefault="00FD2AC2"/>
    <w:p w:rsidR="00FD2AC2" w:rsidRDefault="00FD2AC2">
      <w:pPr>
        <w:rPr>
          <w:sz w:val="2"/>
          <w:szCs w:val="2"/>
        </w:rPr>
      </w:pPr>
    </w:p>
    <w:p w:rsidR="00FD2AC2" w:rsidRDefault="00FD2AC2"/>
    <w:p w:rsidR="00FD2AC2" w:rsidRDefault="00FD2AC2">
      <w:pPr>
        <w:spacing w:after="0" w:line="240" w:lineRule="auto"/>
      </w:pPr>
    </w:p>
  </w:footnote>
  <w:footnote w:type="continuationSeparator" w:id="0">
    <w:p w:rsidR="00FD2AC2" w:rsidRDefault="00FD2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AC2"/>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4142C-A04C-4571-A979-0B0B479D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20321</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4204</cp:revision>
  <cp:lastPrinted>2009-02-06T05:36:00Z</cp:lastPrinted>
  <dcterms:created xsi:type="dcterms:W3CDTF">2019-12-11T19:28:00Z</dcterms:created>
  <dcterms:modified xsi:type="dcterms:W3CDTF">2020-02-12T09:37:00Z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