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07B0"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Джохадзе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Леван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Давидович</w:t>
      </w:r>
      <w:r w:rsidRPr="00DD4126">
        <w:rPr>
          <w:rFonts w:ascii="Helvetica" w:hAnsi="Helvetica" w:cs="Helvetica"/>
          <w:b/>
          <w:bCs/>
          <w:color w:val="222222"/>
          <w:sz w:val="21"/>
          <w:szCs w:val="21"/>
        </w:rPr>
        <w:t>.</w:t>
      </w:r>
    </w:p>
    <w:p w14:paraId="6D3FC9B8"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Влияние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импринтинг</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память</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взаимоотношения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полушарий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мозга</w:t>
      </w:r>
      <w:r w:rsidRPr="00DD4126">
        <w:rPr>
          <w:rFonts w:ascii="Helvetica" w:hAnsi="Helvetica" w:cs="Helvetica"/>
          <w:b/>
          <w:bCs/>
          <w:color w:val="222222"/>
          <w:sz w:val="21"/>
          <w:szCs w:val="21"/>
        </w:rPr>
        <w:t xml:space="preserve"> : </w:t>
      </w:r>
      <w:r w:rsidRPr="00DD4126">
        <w:rPr>
          <w:rFonts w:ascii="Helvetica" w:hAnsi="Helvetica" w:cs="Helvetica" w:hint="eastAsia"/>
          <w:b/>
          <w:bCs/>
          <w:color w:val="222222"/>
          <w:sz w:val="21"/>
          <w:szCs w:val="21"/>
        </w:rPr>
        <w:t>диссертация</w:t>
      </w:r>
      <w:r w:rsidRPr="00DD4126">
        <w:rPr>
          <w:rFonts w:ascii="Helvetica" w:hAnsi="Helvetica" w:cs="Helvetica"/>
          <w:b/>
          <w:bCs/>
          <w:color w:val="222222"/>
          <w:sz w:val="21"/>
          <w:szCs w:val="21"/>
        </w:rPr>
        <w:t xml:space="preserve"> ... </w:t>
      </w:r>
      <w:r w:rsidRPr="00DD4126">
        <w:rPr>
          <w:rFonts w:ascii="Helvetica" w:hAnsi="Helvetica" w:cs="Helvetica" w:hint="eastAsia"/>
          <w:b/>
          <w:bCs/>
          <w:color w:val="222222"/>
          <w:sz w:val="21"/>
          <w:szCs w:val="21"/>
        </w:rPr>
        <w:t>кандидата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биологических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наук</w:t>
      </w:r>
      <w:r w:rsidRPr="00DD4126">
        <w:rPr>
          <w:rFonts w:ascii="Helvetica" w:hAnsi="Helvetica" w:cs="Helvetica"/>
          <w:b/>
          <w:bCs/>
          <w:color w:val="222222"/>
          <w:sz w:val="21"/>
          <w:szCs w:val="21"/>
        </w:rPr>
        <w:t xml:space="preserve"> : 03.00.13. - </w:t>
      </w:r>
      <w:r w:rsidRPr="00DD4126">
        <w:rPr>
          <w:rFonts w:ascii="Helvetica" w:hAnsi="Helvetica" w:cs="Helvetica" w:hint="eastAsia"/>
          <w:b/>
          <w:bCs/>
          <w:color w:val="222222"/>
          <w:sz w:val="21"/>
          <w:szCs w:val="21"/>
        </w:rPr>
        <w:t>Тбилиси</w:t>
      </w:r>
      <w:r w:rsidRPr="00DD4126">
        <w:rPr>
          <w:rFonts w:ascii="Helvetica" w:hAnsi="Helvetica" w:cs="Helvetica"/>
          <w:b/>
          <w:bCs/>
          <w:color w:val="222222"/>
          <w:sz w:val="21"/>
          <w:szCs w:val="21"/>
        </w:rPr>
        <w:t xml:space="preserve">, 1984. - 129 </w:t>
      </w:r>
      <w:r w:rsidRPr="00DD4126">
        <w:rPr>
          <w:rFonts w:ascii="Helvetica" w:hAnsi="Helvetica" w:cs="Helvetica" w:hint="eastAsia"/>
          <w:b/>
          <w:bCs/>
          <w:color w:val="222222"/>
          <w:sz w:val="21"/>
          <w:szCs w:val="21"/>
        </w:rPr>
        <w:t>с</w:t>
      </w:r>
      <w:r w:rsidRPr="00DD4126">
        <w:rPr>
          <w:rFonts w:ascii="Helvetica" w:hAnsi="Helvetica" w:cs="Helvetica"/>
          <w:b/>
          <w:bCs/>
          <w:color w:val="222222"/>
          <w:sz w:val="21"/>
          <w:szCs w:val="21"/>
        </w:rPr>
        <w:t xml:space="preserve">. : </w:t>
      </w:r>
      <w:r w:rsidRPr="00DD4126">
        <w:rPr>
          <w:rFonts w:ascii="Helvetica" w:hAnsi="Helvetica" w:cs="Helvetica" w:hint="eastAsia"/>
          <w:b/>
          <w:bCs/>
          <w:color w:val="222222"/>
          <w:sz w:val="21"/>
          <w:szCs w:val="21"/>
        </w:rPr>
        <w:t>ил</w:t>
      </w:r>
      <w:r w:rsidRPr="00DD4126">
        <w:rPr>
          <w:rFonts w:ascii="Helvetica" w:hAnsi="Helvetica" w:cs="Helvetica"/>
          <w:b/>
          <w:bCs/>
          <w:color w:val="222222"/>
          <w:sz w:val="21"/>
          <w:szCs w:val="21"/>
        </w:rPr>
        <w:t>.</w:t>
      </w:r>
    </w:p>
    <w:p w14:paraId="432A8F81"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больше</w:t>
      </w:r>
    </w:p>
    <w:p w14:paraId="52D024D9"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Цитаты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из</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текста</w:t>
      </w:r>
      <w:r w:rsidRPr="00DD4126">
        <w:rPr>
          <w:rFonts w:ascii="Helvetica" w:hAnsi="Helvetica" w:cs="Helvetica"/>
          <w:b/>
          <w:bCs/>
          <w:color w:val="222222"/>
          <w:sz w:val="21"/>
          <w:szCs w:val="21"/>
        </w:rPr>
        <w:t>:</w:t>
      </w:r>
    </w:p>
    <w:p w14:paraId="162282A2"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стр</w:t>
      </w:r>
      <w:r w:rsidRPr="00DD4126">
        <w:rPr>
          <w:rFonts w:ascii="Helvetica" w:hAnsi="Helvetica" w:cs="Helvetica"/>
          <w:b/>
          <w:bCs/>
          <w:color w:val="222222"/>
          <w:sz w:val="21"/>
          <w:szCs w:val="21"/>
        </w:rPr>
        <w:t>. 1</w:t>
      </w:r>
    </w:p>
    <w:p w14:paraId="44FA469C"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АКАДЕМИЯ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Ж</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У</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Ш</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К</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ССР</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ИНСТИТ</w:t>
      </w:r>
      <w:r w:rsidRPr="00DD4126">
        <w:rPr>
          <w:rFonts w:ascii="Helvetica" w:hAnsi="Helvetica" w:cs="Helvetica"/>
          <w:b/>
          <w:bCs/>
          <w:color w:val="222222"/>
          <w:sz w:val="21"/>
          <w:szCs w:val="21"/>
        </w:rPr>
        <w:t>7</w:t>
      </w:r>
      <w:r w:rsidRPr="00DD4126">
        <w:rPr>
          <w:rFonts w:ascii="Helvetica" w:hAnsi="Helvetica" w:cs="Helvetica" w:hint="eastAsia"/>
          <w:b/>
          <w:bCs/>
          <w:color w:val="222222"/>
          <w:sz w:val="21"/>
          <w:szCs w:val="21"/>
        </w:rPr>
        <w:t>Т</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ФИЗИОЛОГИИ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им</w:t>
      </w:r>
      <w:r w:rsidRPr="00DD4126">
        <w:rPr>
          <w:rFonts w:ascii="Helvetica" w:hAnsi="Helvetica" w:cs="Helvetica"/>
          <w:b/>
          <w:bCs/>
          <w:color w:val="222222"/>
          <w:sz w:val="21"/>
          <w:szCs w:val="21"/>
        </w:rPr>
        <w:t>.</w:t>
      </w:r>
      <w:r w:rsidRPr="00DD4126">
        <w:rPr>
          <w:rFonts w:ascii="Helvetica" w:hAnsi="Helvetica" w:cs="Helvetica" w:hint="eastAsia"/>
          <w:b/>
          <w:bCs/>
          <w:color w:val="222222"/>
          <w:sz w:val="21"/>
          <w:szCs w:val="21"/>
        </w:rPr>
        <w:t>акад</w:t>
      </w:r>
      <w:r w:rsidRPr="00DD4126">
        <w:rPr>
          <w:rFonts w:ascii="Helvetica" w:hAnsi="Helvetica" w:cs="Helvetica"/>
          <w:b/>
          <w:bCs/>
          <w:color w:val="222222"/>
          <w:sz w:val="21"/>
          <w:szCs w:val="21"/>
        </w:rPr>
        <w:t>.</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w:t>
      </w:r>
      <w:r w:rsidRPr="00DD4126">
        <w:rPr>
          <w:rFonts w:ascii="Helvetica" w:hAnsi="Helvetica" w:cs="Helvetica" w:hint="eastAsia"/>
          <w:b/>
          <w:bCs/>
          <w:color w:val="222222"/>
          <w:sz w:val="21"/>
          <w:szCs w:val="21"/>
        </w:rPr>
        <w:t>С</w:t>
      </w:r>
      <w:r w:rsidRPr="00DD4126">
        <w:rPr>
          <w:rFonts w:ascii="Helvetica" w:hAnsi="Helvetica" w:cs="Helvetica"/>
          <w:b/>
          <w:bCs/>
          <w:color w:val="222222"/>
          <w:sz w:val="21"/>
          <w:szCs w:val="21"/>
        </w:rPr>
        <w:t>.</w:t>
      </w:r>
      <w:r w:rsidRPr="00DD4126">
        <w:rPr>
          <w:rFonts w:ascii="Helvetica" w:hAnsi="Helvetica" w:cs="Helvetica" w:hint="eastAsia"/>
          <w:b/>
          <w:bCs/>
          <w:color w:val="222222"/>
          <w:sz w:val="21"/>
          <w:szCs w:val="21"/>
        </w:rPr>
        <w:t>БЕРИТАШВШШ</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цравах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рукописи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ДЖОХАДЗЕ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Леван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Давидович</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УДК</w:t>
      </w:r>
      <w:r w:rsidRPr="00DD4126">
        <w:rPr>
          <w:rFonts w:ascii="Helvetica" w:hAnsi="Helvetica" w:cs="Helvetica"/>
          <w:b/>
          <w:bCs/>
          <w:color w:val="222222"/>
          <w:sz w:val="21"/>
          <w:szCs w:val="21"/>
        </w:rPr>
        <w:t xml:space="preserve"> 612.821.2:611.591.3:616.001.26 </w:t>
      </w:r>
      <w:r w:rsidRPr="00DD4126">
        <w:rPr>
          <w:rFonts w:ascii="Helvetica" w:hAnsi="Helvetica" w:cs="Helvetica" w:hint="eastAsia"/>
          <w:b/>
          <w:bCs/>
          <w:color w:val="222222"/>
          <w:sz w:val="21"/>
          <w:szCs w:val="21"/>
        </w:rPr>
        <w:t>ВЛИЯНИЕ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ЙМПРИНТИНГ</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ШШЯТЬ</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ВЗАИМООТНОШЕНИЯ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ПОЛУШАРИЙ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МОЗГА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Специальность</w:t>
      </w:r>
      <w:r w:rsidRPr="00DD4126">
        <w:rPr>
          <w:rFonts w:ascii="Helvetica" w:hAnsi="Helvetica" w:cs="Helvetica"/>
          <w:b/>
          <w:bCs/>
          <w:color w:val="222222"/>
          <w:sz w:val="21"/>
          <w:szCs w:val="21"/>
        </w:rPr>
        <w:t xml:space="preserve"> 03.00.13 - </w:t>
      </w:r>
      <w:r w:rsidRPr="00DD4126">
        <w:rPr>
          <w:rFonts w:ascii="Helvetica" w:hAnsi="Helvetica" w:cs="Helvetica" w:hint="eastAsia"/>
          <w:b/>
          <w:bCs/>
          <w:color w:val="222222"/>
          <w:sz w:val="21"/>
          <w:szCs w:val="21"/>
        </w:rPr>
        <w:t>Физиология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человека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животных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Диссертация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p>
    <w:p w14:paraId="5073ACA2"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стр</w:t>
      </w:r>
      <w:r w:rsidRPr="00DD4126">
        <w:rPr>
          <w:rFonts w:ascii="Helvetica" w:hAnsi="Helvetica" w:cs="Helvetica"/>
          <w:b/>
          <w:bCs/>
          <w:color w:val="222222"/>
          <w:sz w:val="21"/>
          <w:szCs w:val="21"/>
        </w:rPr>
        <w:t>. 5</w:t>
      </w:r>
    </w:p>
    <w:p w14:paraId="00B29427"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сегодня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групп</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лекарственных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препаратов</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Для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изучения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действия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поведение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память</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животных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исследовали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его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влияние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феномен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запечатлевания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импринтинг</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являющейся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самой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ранней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формой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обучения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служащей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чувствительным</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тестом</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для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этой</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цели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многих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вия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точно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клинике</w:t>
      </w:r>
    </w:p>
    <w:p w14:paraId="5DEA52B7"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стр</w:t>
      </w:r>
      <w:r w:rsidRPr="00DD4126">
        <w:rPr>
          <w:rFonts w:ascii="Helvetica" w:hAnsi="Helvetica" w:cs="Helvetica"/>
          <w:b/>
          <w:bCs/>
          <w:color w:val="222222"/>
          <w:sz w:val="21"/>
          <w:szCs w:val="21"/>
        </w:rPr>
        <w:t>. 8</w:t>
      </w:r>
    </w:p>
    <w:p w14:paraId="01741951"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улучшению</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мяти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различных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стадиях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атеросклероза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Под</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влиянием</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значительно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улучшаются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частности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такие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виды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как</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кратковременная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долговременная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память</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достоверно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улуч­</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шаются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также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зрительная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вербально</w:t>
      </w:r>
      <w:r w:rsidRPr="00DD4126">
        <w:rPr>
          <w:rFonts w:ascii="Helvetica" w:hAnsi="Helvetica" w:cs="Helvetica"/>
          <w:b/>
          <w:bCs/>
          <w:color w:val="222222"/>
          <w:sz w:val="21"/>
          <w:szCs w:val="21"/>
        </w:rPr>
        <w:t>-</w:t>
      </w:r>
      <w:r w:rsidRPr="00DD4126">
        <w:rPr>
          <w:rFonts w:ascii="Helvetica" w:hAnsi="Helvetica" w:cs="Helvetica" w:hint="eastAsia"/>
          <w:b/>
          <w:bCs/>
          <w:color w:val="222222"/>
          <w:sz w:val="21"/>
          <w:szCs w:val="21"/>
        </w:rPr>
        <w:t>логическая</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память</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особен­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но</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у</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больных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начальными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формами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заболевания</w:t>
      </w:r>
      <w:r w:rsidRPr="00DD4126">
        <w:rPr>
          <w:rFonts w:ascii="Helvetica" w:hAnsi="Helvetica" w:cs="Helvetica"/>
          <w:b/>
          <w:bCs/>
          <w:color w:val="222222"/>
          <w:sz w:val="21"/>
          <w:szCs w:val="21"/>
        </w:rPr>
        <w:t>.</w:t>
      </w:r>
    </w:p>
    <w:p w14:paraId="5DFBE768" w14:textId="77777777" w:rsidR="00DD4126" w:rsidRPr="00DD4126" w:rsidRDefault="00DD4126" w:rsidP="00DD4126">
      <w:pPr>
        <w:rPr>
          <w:rFonts w:ascii="Helvetica" w:hAnsi="Helvetica" w:cs="Helvetica"/>
          <w:b/>
          <w:bCs/>
          <w:color w:val="222222"/>
          <w:sz w:val="21"/>
          <w:szCs w:val="21"/>
        </w:rPr>
      </w:pPr>
    </w:p>
    <w:p w14:paraId="23E9565A"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Оглавление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диссертации</w:t>
      </w:r>
    </w:p>
    <w:p w14:paraId="49A28A45"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кандидат</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биологических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наук</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Джохадзе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Леван</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Да</w:t>
      </w:r>
      <w:r w:rsidRPr="00DD4126">
        <w:rPr>
          <w:rFonts w:ascii="Helvetica" w:hAnsi="Helvetica" w:cs="Helvetica" w:hint="eastAsia"/>
          <w:b/>
          <w:bCs/>
          <w:color w:val="222222"/>
          <w:sz w:val="21"/>
          <w:szCs w:val="21"/>
        </w:rPr>
        <w:lastRenderedPageBreak/>
        <w:t>видович</w:t>
      </w:r>
    </w:p>
    <w:p w14:paraId="7B9F4F28"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ВВЕДЕНИЕ</w:t>
      </w:r>
      <w:r w:rsidRPr="00DD4126">
        <w:rPr>
          <w:rFonts w:ascii="Helvetica" w:hAnsi="Helvetica" w:cs="Helvetica"/>
          <w:b/>
          <w:bCs/>
          <w:color w:val="222222"/>
          <w:sz w:val="21"/>
          <w:szCs w:val="21"/>
        </w:rPr>
        <w:t>.</w:t>
      </w:r>
    </w:p>
    <w:p w14:paraId="29ACA66C" w14:textId="77777777" w:rsidR="00DD4126" w:rsidRPr="00DD4126" w:rsidRDefault="00DD4126" w:rsidP="00DD4126">
      <w:pPr>
        <w:rPr>
          <w:rFonts w:ascii="Helvetica" w:hAnsi="Helvetica" w:cs="Helvetica"/>
          <w:b/>
          <w:bCs/>
          <w:color w:val="222222"/>
          <w:sz w:val="21"/>
          <w:szCs w:val="21"/>
        </w:rPr>
      </w:pPr>
    </w:p>
    <w:p w14:paraId="5F793E7F"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Глава</w:t>
      </w:r>
      <w:r w:rsidRPr="00DD4126">
        <w:rPr>
          <w:rFonts w:ascii="Helvetica" w:hAnsi="Helvetica" w:cs="Helvetica"/>
          <w:b/>
          <w:bCs/>
          <w:color w:val="222222"/>
          <w:sz w:val="21"/>
          <w:szCs w:val="21"/>
        </w:rPr>
        <w:t xml:space="preserve"> I. </w:t>
      </w:r>
      <w:r w:rsidRPr="00DD4126">
        <w:rPr>
          <w:rFonts w:ascii="Helvetica" w:hAnsi="Helvetica" w:cs="Helvetica" w:hint="eastAsia"/>
          <w:b/>
          <w:bCs/>
          <w:color w:val="222222"/>
          <w:sz w:val="21"/>
          <w:szCs w:val="21"/>
        </w:rPr>
        <w:t>ОБЗОР</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ЛИТЕРАТУРЫ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НООТРОПШГ</w:t>
      </w:r>
      <w:r w:rsidRPr="00DD4126">
        <w:rPr>
          <w:rFonts w:ascii="Helvetica" w:hAnsi="Helvetica" w:cs="Helvetica"/>
          <w:b/>
          <w:bCs/>
          <w:color w:val="222222"/>
          <w:sz w:val="21"/>
          <w:szCs w:val="21"/>
        </w:rPr>
        <w:t>):</w:t>
      </w:r>
    </w:p>
    <w:p w14:paraId="495F6FFE" w14:textId="77777777" w:rsidR="00DD4126" w:rsidRPr="00DD4126" w:rsidRDefault="00DD4126" w:rsidP="00DD4126">
      <w:pPr>
        <w:rPr>
          <w:rFonts w:ascii="Helvetica" w:hAnsi="Helvetica" w:cs="Helvetica"/>
          <w:b/>
          <w:bCs/>
          <w:color w:val="222222"/>
          <w:sz w:val="21"/>
          <w:szCs w:val="21"/>
        </w:rPr>
      </w:pPr>
    </w:p>
    <w:p w14:paraId="6D5845A7"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ОБЩИЕ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ФАРМАКОЛОГИЧЕСКИЕ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СВОЙСТВА</w:t>
      </w:r>
      <w:r w:rsidRPr="00DD4126">
        <w:rPr>
          <w:rFonts w:ascii="Helvetica" w:hAnsi="Helvetica" w:cs="Helvetica"/>
          <w:b/>
          <w:bCs/>
          <w:color w:val="222222"/>
          <w:sz w:val="21"/>
          <w:szCs w:val="21"/>
        </w:rPr>
        <w:t>. II</w:t>
      </w:r>
    </w:p>
    <w:p w14:paraId="6E750476" w14:textId="77777777" w:rsidR="00DD4126" w:rsidRPr="00DD4126" w:rsidRDefault="00DD4126" w:rsidP="00DD4126">
      <w:pPr>
        <w:rPr>
          <w:rFonts w:ascii="Helvetica" w:hAnsi="Helvetica" w:cs="Helvetica"/>
          <w:b/>
          <w:bCs/>
          <w:color w:val="222222"/>
          <w:sz w:val="21"/>
          <w:szCs w:val="21"/>
        </w:rPr>
      </w:pPr>
    </w:p>
    <w:p w14:paraId="1A39192E"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Глава</w:t>
      </w:r>
      <w:r w:rsidRPr="00DD4126">
        <w:rPr>
          <w:rFonts w:ascii="Helvetica" w:hAnsi="Helvetica" w:cs="Helvetica"/>
          <w:b/>
          <w:bCs/>
          <w:color w:val="222222"/>
          <w:sz w:val="21"/>
          <w:szCs w:val="21"/>
        </w:rPr>
        <w:t xml:space="preserve"> 2. </w:t>
      </w:r>
      <w:r w:rsidRPr="00DD4126">
        <w:rPr>
          <w:rFonts w:ascii="Helvetica" w:hAnsi="Helvetica" w:cs="Helvetica" w:hint="eastAsia"/>
          <w:b/>
          <w:bCs/>
          <w:color w:val="222222"/>
          <w:sz w:val="21"/>
          <w:szCs w:val="21"/>
        </w:rPr>
        <w:t>МАТЕРИАЛ</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МЕТОДИКА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ИССЛЕДОВАНИЯ</w:t>
      </w:r>
      <w:r w:rsidRPr="00DD4126">
        <w:rPr>
          <w:rFonts w:ascii="Helvetica" w:hAnsi="Helvetica" w:cs="Helvetica"/>
          <w:b/>
          <w:bCs/>
          <w:color w:val="222222"/>
          <w:sz w:val="21"/>
          <w:szCs w:val="21"/>
        </w:rPr>
        <w:t>.</w:t>
      </w:r>
    </w:p>
    <w:p w14:paraId="1B87CC5C" w14:textId="77777777" w:rsidR="00DD4126" w:rsidRPr="00DD4126" w:rsidRDefault="00DD4126" w:rsidP="00DD4126">
      <w:pPr>
        <w:rPr>
          <w:rFonts w:ascii="Helvetica" w:hAnsi="Helvetica" w:cs="Helvetica"/>
          <w:b/>
          <w:bCs/>
          <w:color w:val="222222"/>
          <w:sz w:val="21"/>
          <w:szCs w:val="21"/>
        </w:rPr>
      </w:pPr>
    </w:p>
    <w:p w14:paraId="43B7A64F"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РЕЗУЛЬТАТЫ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СОБСТВЕННЫХ</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ИССЛЕДОВАНИЙ</w:t>
      </w:r>
    </w:p>
    <w:p w14:paraId="77740A13" w14:textId="77777777" w:rsidR="00DD4126" w:rsidRPr="00DD4126" w:rsidRDefault="00DD4126" w:rsidP="00DD4126">
      <w:pPr>
        <w:rPr>
          <w:rFonts w:ascii="Helvetica" w:hAnsi="Helvetica" w:cs="Helvetica"/>
          <w:b/>
          <w:bCs/>
          <w:color w:val="222222"/>
          <w:sz w:val="21"/>
          <w:szCs w:val="21"/>
        </w:rPr>
      </w:pPr>
    </w:p>
    <w:p w14:paraId="39B371E4"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hint="eastAsia"/>
          <w:b/>
          <w:bCs/>
          <w:color w:val="222222"/>
          <w:sz w:val="21"/>
          <w:szCs w:val="21"/>
        </w:rPr>
        <w:t>Глава</w:t>
      </w:r>
      <w:r w:rsidRPr="00DD4126">
        <w:rPr>
          <w:rFonts w:ascii="Helvetica" w:hAnsi="Helvetica" w:cs="Helvetica"/>
          <w:b/>
          <w:bCs/>
          <w:color w:val="222222"/>
          <w:sz w:val="21"/>
          <w:szCs w:val="21"/>
        </w:rPr>
        <w:t xml:space="preserve"> 3. </w:t>
      </w:r>
      <w:r w:rsidRPr="00DD4126">
        <w:rPr>
          <w:rFonts w:ascii="Helvetica" w:hAnsi="Helvetica" w:cs="Helvetica" w:hint="eastAsia"/>
          <w:b/>
          <w:bCs/>
          <w:color w:val="222222"/>
          <w:sz w:val="21"/>
          <w:szCs w:val="21"/>
        </w:rPr>
        <w:t>ДЕЙСТВИЕ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ПИРАЦЕТАМА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НА</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ЗАПЕЧАТЛЕВАНИЕ</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ИМПРИНТИНГ</w:t>
      </w:r>
      <w:r w:rsidRPr="00DD4126">
        <w:rPr>
          <w:rFonts w:ascii="Helvetica" w:hAnsi="Helvetica" w:cs="Helvetica"/>
          <w:b/>
          <w:bCs/>
          <w:color w:val="222222"/>
          <w:sz w:val="21"/>
          <w:szCs w:val="21"/>
        </w:rPr>
        <w:t>)</w:t>
      </w:r>
    </w:p>
    <w:p w14:paraId="3424FC63" w14:textId="77777777" w:rsidR="00DD4126" w:rsidRPr="00DD4126" w:rsidRDefault="00DD4126" w:rsidP="00DD4126">
      <w:pPr>
        <w:rPr>
          <w:rFonts w:ascii="Helvetica" w:hAnsi="Helvetica" w:cs="Helvetica"/>
          <w:b/>
          <w:bCs/>
          <w:color w:val="222222"/>
          <w:sz w:val="21"/>
          <w:szCs w:val="21"/>
        </w:rPr>
      </w:pPr>
    </w:p>
    <w:p w14:paraId="09F34386" w14:textId="77777777" w:rsidR="00DD4126" w:rsidRPr="00DD4126" w:rsidRDefault="00DD4126" w:rsidP="00DD4126">
      <w:pPr>
        <w:rPr>
          <w:rFonts w:ascii="Helvetica" w:hAnsi="Helvetica" w:cs="Helvetica"/>
          <w:b/>
          <w:bCs/>
          <w:color w:val="222222"/>
          <w:sz w:val="21"/>
          <w:szCs w:val="21"/>
        </w:rPr>
      </w:pPr>
      <w:r w:rsidRPr="00DD4126">
        <w:rPr>
          <w:rFonts w:ascii="Helvetica" w:hAnsi="Helvetica" w:cs="Helvetica"/>
          <w:b/>
          <w:bCs/>
          <w:color w:val="222222"/>
          <w:sz w:val="21"/>
          <w:szCs w:val="21"/>
        </w:rPr>
        <w:t xml:space="preserve">1. </w:t>
      </w:r>
      <w:r w:rsidRPr="00DD4126">
        <w:rPr>
          <w:rFonts w:ascii="Helvetica" w:hAnsi="Helvetica" w:cs="Helvetica" w:hint="eastAsia"/>
          <w:b/>
          <w:bCs/>
          <w:color w:val="222222"/>
          <w:sz w:val="21"/>
          <w:szCs w:val="21"/>
        </w:rPr>
        <w:t>Обзор</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литературы</w:t>
      </w:r>
      <w:r w:rsidRPr="00DD4126">
        <w:rPr>
          <w:rFonts w:ascii="Helvetica" w:hAnsi="Helvetica" w:cs="Helvetica"/>
          <w:b/>
          <w:bCs/>
          <w:color w:val="222222"/>
          <w:sz w:val="21"/>
          <w:szCs w:val="21"/>
        </w:rPr>
        <w:t>.</w:t>
      </w:r>
    </w:p>
    <w:p w14:paraId="54723230" w14:textId="77777777" w:rsidR="00DD4126" w:rsidRPr="00DD4126" w:rsidRDefault="00DD4126" w:rsidP="00DD4126">
      <w:pPr>
        <w:rPr>
          <w:rFonts w:ascii="Helvetica" w:hAnsi="Helvetica" w:cs="Helvetica"/>
          <w:b/>
          <w:bCs/>
          <w:color w:val="222222"/>
          <w:sz w:val="21"/>
          <w:szCs w:val="21"/>
        </w:rPr>
      </w:pPr>
    </w:p>
    <w:p w14:paraId="0C1B29AA" w14:textId="3BFC325B" w:rsidR="008A0C40" w:rsidRPr="00DD4126" w:rsidRDefault="00DD4126" w:rsidP="00DD4126">
      <w:r w:rsidRPr="00DD4126">
        <w:rPr>
          <w:rFonts w:ascii="Helvetica" w:hAnsi="Helvetica" w:cs="Helvetica"/>
          <w:b/>
          <w:bCs/>
          <w:color w:val="222222"/>
          <w:sz w:val="21"/>
          <w:szCs w:val="21"/>
        </w:rPr>
        <w:t xml:space="preserve">2. </w:t>
      </w:r>
      <w:r w:rsidRPr="00DD4126">
        <w:rPr>
          <w:rFonts w:ascii="Helvetica" w:hAnsi="Helvetica" w:cs="Helvetica" w:hint="eastAsia"/>
          <w:b/>
          <w:bCs/>
          <w:color w:val="222222"/>
          <w:sz w:val="21"/>
          <w:szCs w:val="21"/>
        </w:rPr>
        <w:t>Результаты</w:t>
      </w:r>
      <w:r w:rsidRPr="00DD4126">
        <w:rPr>
          <w:rFonts w:ascii="Helvetica" w:hAnsi="Helvetica" w:cs="Helvetica"/>
          <w:b/>
          <w:bCs/>
          <w:color w:val="222222"/>
          <w:sz w:val="21"/>
          <w:szCs w:val="21"/>
        </w:rPr>
        <w:t xml:space="preserve"> </w:t>
      </w:r>
      <w:r w:rsidRPr="00DD4126">
        <w:rPr>
          <w:rFonts w:ascii="Helvetica" w:hAnsi="Helvetica" w:cs="Helvetica" w:hint="eastAsia"/>
          <w:b/>
          <w:bCs/>
          <w:color w:val="222222"/>
          <w:sz w:val="21"/>
          <w:szCs w:val="21"/>
        </w:rPr>
        <w:t>исследований</w:t>
      </w:r>
      <w:r w:rsidRPr="00DD4126">
        <w:rPr>
          <w:rFonts w:ascii="Helvetica" w:hAnsi="Helvetica" w:cs="Helvetica"/>
          <w:b/>
          <w:bCs/>
          <w:color w:val="222222"/>
          <w:sz w:val="21"/>
          <w:szCs w:val="21"/>
        </w:rPr>
        <w:t>.</w:t>
      </w:r>
    </w:p>
    <w:sectPr w:rsidR="008A0C40" w:rsidRPr="00DD412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FAB1" w14:textId="77777777" w:rsidR="00897E33" w:rsidRDefault="00897E33">
      <w:pPr>
        <w:spacing w:after="0" w:line="240" w:lineRule="auto"/>
      </w:pPr>
      <w:r>
        <w:separator/>
      </w:r>
    </w:p>
  </w:endnote>
  <w:endnote w:type="continuationSeparator" w:id="0">
    <w:p w14:paraId="06CF84DA" w14:textId="77777777" w:rsidR="00897E33" w:rsidRDefault="0089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7311" w14:textId="77777777" w:rsidR="00897E33" w:rsidRDefault="00897E33"/>
    <w:p w14:paraId="1D682D8B" w14:textId="77777777" w:rsidR="00897E33" w:rsidRDefault="00897E33"/>
    <w:p w14:paraId="40A7E338" w14:textId="77777777" w:rsidR="00897E33" w:rsidRDefault="00897E33"/>
    <w:p w14:paraId="03C4BE41" w14:textId="77777777" w:rsidR="00897E33" w:rsidRDefault="00897E33"/>
    <w:p w14:paraId="2DC36E19" w14:textId="77777777" w:rsidR="00897E33" w:rsidRDefault="00897E33"/>
    <w:p w14:paraId="3D638E8C" w14:textId="77777777" w:rsidR="00897E33" w:rsidRDefault="00897E33"/>
    <w:p w14:paraId="2F60660E" w14:textId="77777777" w:rsidR="00897E33" w:rsidRDefault="00897E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731F67" wp14:editId="45889A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552A9" w14:textId="77777777" w:rsidR="00897E33" w:rsidRDefault="00897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731F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2552A9" w14:textId="77777777" w:rsidR="00897E33" w:rsidRDefault="00897E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37EEB8" w14:textId="77777777" w:rsidR="00897E33" w:rsidRDefault="00897E33"/>
    <w:p w14:paraId="1CCDD533" w14:textId="77777777" w:rsidR="00897E33" w:rsidRDefault="00897E33"/>
    <w:p w14:paraId="1F78BC87" w14:textId="77777777" w:rsidR="00897E33" w:rsidRDefault="00897E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9BB927" wp14:editId="051ADD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92BF" w14:textId="77777777" w:rsidR="00897E33" w:rsidRDefault="00897E33"/>
                          <w:p w14:paraId="16277DFC" w14:textId="77777777" w:rsidR="00897E33" w:rsidRDefault="00897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9BB9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C192BF" w14:textId="77777777" w:rsidR="00897E33" w:rsidRDefault="00897E33"/>
                    <w:p w14:paraId="16277DFC" w14:textId="77777777" w:rsidR="00897E33" w:rsidRDefault="00897E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E546F4" w14:textId="77777777" w:rsidR="00897E33" w:rsidRDefault="00897E33"/>
    <w:p w14:paraId="77DFFC84" w14:textId="77777777" w:rsidR="00897E33" w:rsidRDefault="00897E33">
      <w:pPr>
        <w:rPr>
          <w:sz w:val="2"/>
          <w:szCs w:val="2"/>
        </w:rPr>
      </w:pPr>
    </w:p>
    <w:p w14:paraId="66E75A26" w14:textId="77777777" w:rsidR="00897E33" w:rsidRDefault="00897E33"/>
    <w:p w14:paraId="547A49EE" w14:textId="77777777" w:rsidR="00897E33" w:rsidRDefault="00897E33">
      <w:pPr>
        <w:spacing w:after="0" w:line="240" w:lineRule="auto"/>
      </w:pPr>
    </w:p>
  </w:footnote>
  <w:footnote w:type="continuationSeparator" w:id="0">
    <w:p w14:paraId="1D2986E5" w14:textId="77777777" w:rsidR="00897E33" w:rsidRDefault="0089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33"/>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12453</TotalTime>
  <Pages>2</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cp:revision>
  <cp:lastPrinted>2009-02-06T05:36:00Z</cp:lastPrinted>
  <dcterms:created xsi:type="dcterms:W3CDTF">2025-11-25T20:19:00Z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