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47AA" w14:textId="77777777" w:rsidR="007D6C23" w:rsidRDefault="007D6C23" w:rsidP="007D6C23">
      <w:pPr>
        <w:pStyle w:val="afffffffffffffffffffffffffff5"/>
        <w:rPr>
          <w:rFonts w:ascii="Verdana" w:hAnsi="Verdana"/>
          <w:color w:val="000000"/>
          <w:sz w:val="21"/>
          <w:szCs w:val="21"/>
        </w:rPr>
      </w:pPr>
      <w:r>
        <w:rPr>
          <w:rFonts w:ascii="Helvetica" w:hAnsi="Helvetica" w:cs="Helvetica"/>
          <w:b/>
          <w:bCs w:val="0"/>
          <w:color w:val="222222"/>
          <w:sz w:val="21"/>
          <w:szCs w:val="21"/>
        </w:rPr>
        <w:t>Степанов, Игорь Борисович.</w:t>
      </w:r>
    </w:p>
    <w:p w14:paraId="2779EA73" w14:textId="77777777" w:rsidR="007D6C23" w:rsidRDefault="007D6C23" w:rsidP="007D6C2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и исследование источника ускоренных ионов и плазмы на основе непрерывного вакуумно-дугового разряда и систем очистки плазмы от микрокапельной </w:t>
      </w:r>
      <w:proofErr w:type="gramStart"/>
      <w:r>
        <w:rPr>
          <w:rFonts w:ascii="Helvetica" w:hAnsi="Helvetica" w:cs="Helvetica"/>
          <w:caps/>
          <w:color w:val="222222"/>
          <w:sz w:val="21"/>
          <w:szCs w:val="21"/>
        </w:rPr>
        <w:t>фракции :</w:t>
      </w:r>
      <w:proofErr w:type="gramEnd"/>
      <w:r>
        <w:rPr>
          <w:rFonts w:ascii="Helvetica" w:hAnsi="Helvetica" w:cs="Helvetica"/>
          <w:caps/>
          <w:color w:val="222222"/>
          <w:sz w:val="21"/>
          <w:szCs w:val="21"/>
        </w:rPr>
        <w:t xml:space="preserve"> диссертация ... кандидата технических наук : 01.04.20. - Томск, 1998. - 188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23FF45" w14:textId="77777777" w:rsidR="007D6C23" w:rsidRDefault="007D6C23" w:rsidP="007D6C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Степанов, Игорь Борисович</w:t>
      </w:r>
    </w:p>
    <w:p w14:paraId="7F04A419"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0184F76"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AD4FC9"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ПЛАЗМЕННЫХ ПОТОКОВ И ПУЧКОВ УСКОРЕННЫХ ИОНОВ В ИСТОЧНИКАХ НА ОСНОВЕ ИСПАРЕНИЯ МЕТАЛЛА ВАКУУМНОЙ ДУГОЙ</w:t>
      </w:r>
    </w:p>
    <w:p w14:paraId="66DABDD7"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Источники плазмы на основе вакуумно-дугового разряда и характеристики формируемых плазменных потоков</w:t>
      </w:r>
    </w:p>
    <w:p w14:paraId="70B1C9A1"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Параметры капельной фазы</w:t>
      </w:r>
    </w:p>
    <w:p w14:paraId="6F910E3C"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Исследования по формированию очищенных от микрокапельной фракции плазменных потоков и пучков ускоренных ионов в источниках на основе испарения метала вакуумной дугой</w:t>
      </w:r>
    </w:p>
    <w:p w14:paraId="2ADC119A"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Методы снижения доли микрокапельной фракции в структуре наносимых покрытий</w:t>
      </w:r>
    </w:p>
    <w:p w14:paraId="579C19E2"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Устройства очистки плазмы вакуумно-дугового разряда от микрокапельной фракции</w:t>
      </w:r>
    </w:p>
    <w:p w14:paraId="1A99E43F"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Формирование пучков ускоренных ионов в источниках на</w:t>
      </w:r>
    </w:p>
    <w:p w14:paraId="1CD60301"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испарения металла вакуумной дугой</w:t>
      </w:r>
    </w:p>
    <w:p w14:paraId="593E0717"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BA2F35E"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РАЗРАБОТКА И ИССЛЕДОВАНИЕ УСТРОЙСТВ ОЧИСТКИ ПЛАЗМЫ ВАКУУМНО-ДУГОВОГО РАЗРЯДА ОТ МИКРОКАПЕЛЬНОЙ ФРАКЦИИ</w:t>
      </w:r>
    </w:p>
    <w:p w14:paraId="755F3A35"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Экспериментальное оборудование и методика исследования</w:t>
      </w:r>
    </w:p>
    <w:p w14:paraId="6148F405"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процессов формирования приэлектродного падения напряжения в плазмоводах жалюзного типа</w:t>
      </w:r>
    </w:p>
    <w:p w14:paraId="46C64BE4"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закономерностей распространения плазмы в однощелевой системе жалюзного типа</w:t>
      </w:r>
    </w:p>
    <w:p w14:paraId="405A4F22"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Исследование процессов распространения вакуумно-дуговой плазмы</w:t>
      </w:r>
    </w:p>
    <w:p w14:paraId="639A9501"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многоэлектродных жалюзных системах</w:t>
      </w:r>
    </w:p>
    <w:p w14:paraId="3C533668"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аксиально-симметричных плазменных фильтров</w:t>
      </w:r>
    </w:p>
    <w:p w14:paraId="5F5B14F6"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закономерностей очистки плазмы вакуумной</w:t>
      </w:r>
    </w:p>
    <w:p w14:paraId="444011C2"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дуги при использовании механического сепаратора</w:t>
      </w:r>
    </w:p>
    <w:p w14:paraId="68F62AFF"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DC6B94"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РАЗРАБОТКА И ИССЛЕДОВАНИЕ ИСТОЧНИКА</w:t>
      </w:r>
    </w:p>
    <w:p w14:paraId="1117D8AC"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УСКОРЕННЫХ ИОНОВ И ПЛАЗМЕННЫХ ПОТОКОВ </w:t>
      </w:r>
      <w:proofErr w:type="gramStart"/>
      <w:r>
        <w:rPr>
          <w:rFonts w:ascii="Arial" w:hAnsi="Arial" w:cs="Arial"/>
          <w:color w:val="333333"/>
          <w:sz w:val="21"/>
          <w:szCs w:val="21"/>
        </w:rPr>
        <w:t>« РАДУГА</w:t>
      </w:r>
      <w:proofErr w:type="gramEnd"/>
      <w:r>
        <w:rPr>
          <w:rFonts w:ascii="Arial" w:hAnsi="Arial" w:cs="Arial"/>
          <w:color w:val="333333"/>
          <w:sz w:val="21"/>
          <w:szCs w:val="21"/>
        </w:rPr>
        <w:t xml:space="preserve"> 5» С НЕПРЕРЫВНЫМ ВАКУУМНО-ДУГОВЫМ РАЗРЯДОМ</w:t>
      </w:r>
    </w:p>
    <w:p w14:paraId="5ADFF209"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Разработка плазменного фильтра для источника ускоренных ионов</w:t>
      </w:r>
    </w:p>
    <w:p w14:paraId="5C551BE9"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плазменных потоков</w:t>
      </w:r>
    </w:p>
    <w:p w14:paraId="481C8EEA"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формирования ионного пучка и отсечки плазменных электронов</w:t>
      </w:r>
    </w:p>
    <w:p w14:paraId="0AA3759C"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Источник пучков ускоренных ионов и плазменных потоков "Радуга 5"</w:t>
      </w:r>
    </w:p>
    <w:p w14:paraId="3BE3A9E7"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Исследования по формированию пучков ускоренных ионов и плазменных потоков в источнике "Радуга 5"</w:t>
      </w:r>
    </w:p>
    <w:p w14:paraId="27F9E0A8"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2C496D"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НЕКОТОРЫЕ ЗАКОНОМЕРНОСТИ ИОННО-ЛУЧЕВОЙ И ИОННО-ПЛАЗМЕННОЙ ОБРАБОТКИ МАТЕРИАЛОВ НА ОСНОВЕ ТЕХНОЛОГИЧЕСКИХ ВОЗМОЖНОСТЕЙ ИСТОЧНИКА "РАДУГА 5"</w:t>
      </w:r>
    </w:p>
    <w:p w14:paraId="16099D83"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особенностей формирования покрытий в режиме генерации источником "Радуга 5" потоков металлической плазмы</w:t>
      </w:r>
    </w:p>
    <w:p w14:paraId="09EC65F0"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Осаждение покрытий с использованием потоков металлической</w:t>
      </w:r>
    </w:p>
    <w:p w14:paraId="4D0F5645"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плазмы и импульсно-периодических ионных пучков</w:t>
      </w:r>
    </w:p>
    <w:p w14:paraId="606D63BD"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Реализация режимов импульсно-периодической ионной имплантации</w:t>
      </w:r>
    </w:p>
    <w:p w14:paraId="5F983F39"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6EBE4752"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4C2F7EC"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16ADD834" w14:textId="77777777" w:rsidR="007D6C23" w:rsidRDefault="007D6C23" w:rsidP="007D6C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7FDBE4B" w14:textId="5EB1AFDF" w:rsidR="00410372" w:rsidRPr="007D6C23" w:rsidRDefault="00410372" w:rsidP="007D6C23"/>
    <w:sectPr w:rsidR="00410372" w:rsidRPr="007D6C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4E7C" w14:textId="77777777" w:rsidR="00943451" w:rsidRDefault="00943451">
      <w:pPr>
        <w:spacing w:after="0" w:line="240" w:lineRule="auto"/>
      </w:pPr>
      <w:r>
        <w:separator/>
      </w:r>
    </w:p>
  </w:endnote>
  <w:endnote w:type="continuationSeparator" w:id="0">
    <w:p w14:paraId="00CA3EE8" w14:textId="77777777" w:rsidR="00943451" w:rsidRDefault="0094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0530" w14:textId="77777777" w:rsidR="00943451" w:rsidRDefault="00943451"/>
    <w:p w14:paraId="77E1DED2" w14:textId="77777777" w:rsidR="00943451" w:rsidRDefault="00943451"/>
    <w:p w14:paraId="2F2E1D12" w14:textId="77777777" w:rsidR="00943451" w:rsidRDefault="00943451"/>
    <w:p w14:paraId="171DFBE8" w14:textId="77777777" w:rsidR="00943451" w:rsidRDefault="00943451"/>
    <w:p w14:paraId="7455A7E1" w14:textId="77777777" w:rsidR="00943451" w:rsidRDefault="00943451"/>
    <w:p w14:paraId="15165036" w14:textId="77777777" w:rsidR="00943451" w:rsidRDefault="00943451"/>
    <w:p w14:paraId="140FE9A2" w14:textId="77777777" w:rsidR="00943451" w:rsidRDefault="009434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0D32A" wp14:editId="12D1ED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422B" w14:textId="77777777" w:rsidR="00943451" w:rsidRDefault="00943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0D3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5D422B" w14:textId="77777777" w:rsidR="00943451" w:rsidRDefault="009434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82A04D" w14:textId="77777777" w:rsidR="00943451" w:rsidRDefault="00943451"/>
    <w:p w14:paraId="4B4C8982" w14:textId="77777777" w:rsidR="00943451" w:rsidRDefault="00943451"/>
    <w:p w14:paraId="52440A68" w14:textId="77777777" w:rsidR="00943451" w:rsidRDefault="009434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1B327" wp14:editId="62929C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E794" w14:textId="77777777" w:rsidR="00943451" w:rsidRDefault="00943451"/>
                          <w:p w14:paraId="5A4B0E1A" w14:textId="77777777" w:rsidR="00943451" w:rsidRDefault="00943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1B3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12E794" w14:textId="77777777" w:rsidR="00943451" w:rsidRDefault="00943451"/>
                    <w:p w14:paraId="5A4B0E1A" w14:textId="77777777" w:rsidR="00943451" w:rsidRDefault="009434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500AE1" w14:textId="77777777" w:rsidR="00943451" w:rsidRDefault="00943451"/>
    <w:p w14:paraId="74BE1E12" w14:textId="77777777" w:rsidR="00943451" w:rsidRDefault="00943451">
      <w:pPr>
        <w:rPr>
          <w:sz w:val="2"/>
          <w:szCs w:val="2"/>
        </w:rPr>
      </w:pPr>
    </w:p>
    <w:p w14:paraId="3C948B8E" w14:textId="77777777" w:rsidR="00943451" w:rsidRDefault="00943451"/>
    <w:p w14:paraId="29BA9989" w14:textId="77777777" w:rsidR="00943451" w:rsidRDefault="00943451">
      <w:pPr>
        <w:spacing w:after="0" w:line="240" w:lineRule="auto"/>
      </w:pPr>
    </w:p>
  </w:footnote>
  <w:footnote w:type="continuationSeparator" w:id="0">
    <w:p w14:paraId="5DDD84E2" w14:textId="77777777" w:rsidR="00943451" w:rsidRDefault="0094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51"/>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131164</TotalTime>
  <Pages>3</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3463</cp:revision>
  <cp:lastPrinted>2009-02-06T05:36:00Z</cp:lastPrinted>
  <dcterms:created xsi:type="dcterms:W3CDTF">2024-01-07T13:43:00Z</dcterms:created>
  <dcterms:modified xsi:type="dcterms:W3CDTF">2025-07-12T21:11:00Z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