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1EA" w:rsidRPr="00D671EA" w:rsidRDefault="00D671EA" w:rsidP="00D671EA">
      <w:pPr>
        <w:tabs>
          <w:tab w:val="clear" w:pos="709"/>
        </w:tabs>
        <w:suppressAutoHyphens w:val="0"/>
        <w:spacing w:after="1020" w:line="210" w:lineRule="exact"/>
        <w:ind w:left="300" w:right="1160" w:firstLine="420"/>
        <w:jc w:val="left"/>
        <w:rPr>
          <w:rFonts w:ascii="Times New Roman" w:eastAsia="Times New Roman" w:hAnsi="Times New Roman" w:cs="Times New Roman"/>
          <w:b/>
          <w:bCs/>
          <w:color w:val="000000"/>
          <w:kern w:val="0"/>
          <w:sz w:val="18"/>
          <w:szCs w:val="18"/>
          <w:lang w:eastAsia="ru-RU" w:bidi="ru-RU"/>
        </w:rPr>
      </w:pPr>
      <w:r w:rsidRPr="00D671EA">
        <w:rPr>
          <w:rFonts w:ascii="Times New Roman" w:eastAsia="Times New Roman" w:hAnsi="Times New Roman" w:cs="Times New Roman"/>
          <w:b/>
          <w:bCs/>
          <w:color w:val="000000"/>
          <w:kern w:val="0"/>
          <w:sz w:val="18"/>
          <w:szCs w:val="18"/>
          <w:lang w:eastAsia="ru-RU" w:bidi="ru-RU"/>
        </w:rPr>
        <w:t>Федеральное государственное бюджетное учреждение "Научно-исследовательский институт психического здоровья" Сибирского отделения Российской Академии медицинских наук</w:t>
      </w:r>
    </w:p>
    <w:p w:rsidR="00D671EA" w:rsidRPr="00D671EA" w:rsidRDefault="00D671EA" w:rsidP="00D671EA">
      <w:pPr>
        <w:tabs>
          <w:tab w:val="clear" w:pos="709"/>
        </w:tabs>
        <w:suppressAutoHyphens w:val="0"/>
        <w:spacing w:after="0" w:line="210" w:lineRule="exact"/>
        <w:ind w:firstLine="0"/>
        <w:jc w:val="right"/>
        <w:rPr>
          <w:rFonts w:ascii="Times New Roman" w:eastAsia="Times New Roman" w:hAnsi="Times New Roman" w:cs="Times New Roman"/>
          <w:color w:val="000000"/>
          <w:kern w:val="0"/>
          <w:sz w:val="21"/>
          <w:szCs w:val="21"/>
          <w:lang w:eastAsia="ru-RU" w:bidi="ru-RU"/>
        </w:rPr>
      </w:pPr>
      <w:r w:rsidRPr="00D671EA">
        <w:rPr>
          <w:rFonts w:ascii="Times New Roman" w:eastAsia="Times New Roman" w:hAnsi="Times New Roman" w:cs="Times New Roman"/>
          <w:color w:val="000000"/>
          <w:kern w:val="0"/>
          <w:sz w:val="21"/>
          <w:szCs w:val="21"/>
          <w:lang w:eastAsia="ru-RU" w:bidi="ru-RU"/>
        </w:rPr>
        <w:pict>
          <v:shapetype id="_x0000_t202" coordsize="21600,21600" o:spt="202" path="m,l,21600r21600,l21600,xe">
            <v:stroke joinstyle="miter"/>
            <v:path gradientshapeok="t" o:connecttype="rect"/>
          </v:shapetype>
          <v:shape id="_x0000_s1037" type="#_x0000_t202" style="position:absolute;left:0;text-align:left;margin-left:233.25pt;margin-top:-3.75pt;width:103.7pt;height:36.6pt;z-index:-251656192;mso-wrap-distance-left:122.8pt;mso-wrap-distance-right:5pt;mso-position-horizontal-relative:margin" wrapcoords="2814 0 21600 0 21600 4692 20188 7694 20188 21600 0 21600 0 7694 2814 4692 2814 0" filled="f" stroked="f">
            <v:textbox style="mso-fit-shape-to-text:t" inset="0,0,0,0">
              <w:txbxContent>
                <w:p w:rsidR="00D671EA" w:rsidRDefault="00D671EA" w:rsidP="00D671EA">
                  <w:pPr>
                    <w:pStyle w:val="affffffffffffffffff2"/>
                    <w:shd w:val="clear" w:color="auto" w:fill="auto"/>
                    <w:spacing w:line="220" w:lineRule="exact"/>
                  </w:pP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p w:rsidR="00D671EA" w:rsidRDefault="00D671EA" w:rsidP="00D671EA">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1316990" cy="467995"/>
                        <wp:effectExtent l="19050" t="0" r="0" b="0"/>
                        <wp:docPr id="19" name="Рисунок 19" descr="C:\Users\Pavel\AppData\Local\Temp\Rar$DIa0.297\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Pavel\AppData\Local\Temp\Rar$DIa0.297\media\image1.jpeg"/>
                                <pic:cNvPicPr>
                                  <a:picLocks noChangeAspect="1" noChangeArrowheads="1"/>
                                </pic:cNvPicPr>
                              </pic:nvPicPr>
                              <pic:blipFill>
                                <a:blip r:embed="rId8"/>
                                <a:srcRect/>
                                <a:stretch>
                                  <a:fillRect/>
                                </a:stretch>
                              </pic:blipFill>
                              <pic:spPr bwMode="auto">
                                <a:xfrm>
                                  <a:off x="0" y="0"/>
                                  <a:ext cx="1316990" cy="467995"/>
                                </a:xfrm>
                                <a:prstGeom prst="rect">
                                  <a:avLst/>
                                </a:prstGeom>
                                <a:noFill/>
                                <a:ln w="9525">
                                  <a:noFill/>
                                  <a:miter lim="800000"/>
                                  <a:headEnd/>
                                  <a:tailEnd/>
                                </a:ln>
                              </pic:spPr>
                            </pic:pic>
                          </a:graphicData>
                        </a:graphic>
                      </wp:inline>
                    </w:drawing>
                  </w:r>
                </w:p>
              </w:txbxContent>
            </v:textbox>
            <w10:wrap type="topAndBottom" anchorx="margin"/>
          </v:shape>
        </w:pict>
      </w:r>
      <w:r w:rsidRPr="00D671EA">
        <w:rPr>
          <w:rFonts w:ascii="Times New Roman" w:eastAsia="Times New Roman" w:hAnsi="Times New Roman" w:cs="Times New Roman"/>
          <w:color w:val="000000"/>
          <w:kern w:val="0"/>
          <w:sz w:val="21"/>
          <w:szCs w:val="21"/>
          <w:lang w:eastAsia="ru-RU" w:bidi="ru-RU"/>
        </w:rPr>
        <w:t>04201455561</w:t>
      </w:r>
    </w:p>
    <w:p w:rsidR="00D671EA" w:rsidRPr="00D671EA" w:rsidRDefault="00D671EA" w:rsidP="00D671EA">
      <w:pPr>
        <w:tabs>
          <w:tab w:val="clear" w:pos="709"/>
        </w:tabs>
        <w:suppressAutoHyphens w:val="0"/>
        <w:spacing w:after="153" w:line="220" w:lineRule="exact"/>
        <w:ind w:left="40" w:firstLine="0"/>
        <w:jc w:val="center"/>
        <w:rPr>
          <w:rFonts w:ascii="Times New Roman" w:eastAsia="Times New Roman" w:hAnsi="Times New Roman" w:cs="Times New Roman"/>
          <w:b/>
          <w:bCs/>
          <w:color w:val="000000"/>
          <w:kern w:val="0"/>
          <w:lang w:eastAsia="ru-RU" w:bidi="ru-RU"/>
        </w:rPr>
      </w:pPr>
      <w:r w:rsidRPr="00D671EA">
        <w:rPr>
          <w:rFonts w:ascii="Times New Roman" w:eastAsia="Times New Roman" w:hAnsi="Times New Roman" w:cs="Times New Roman"/>
          <w:b/>
          <w:bCs/>
          <w:color w:val="000000"/>
          <w:kern w:val="0"/>
          <w:lang w:eastAsia="ru-RU" w:bidi="ru-RU"/>
        </w:rPr>
        <w:t>Зинчук Михаил Сергеевич</w:t>
      </w:r>
    </w:p>
    <w:p w:rsidR="00D671EA" w:rsidRPr="00D671EA" w:rsidRDefault="00D671EA" w:rsidP="00D671EA">
      <w:pPr>
        <w:tabs>
          <w:tab w:val="clear" w:pos="709"/>
        </w:tabs>
        <w:suppressAutoHyphens w:val="0"/>
        <w:spacing w:after="1320" w:line="368" w:lineRule="exact"/>
        <w:ind w:left="40" w:firstLine="0"/>
        <w:jc w:val="center"/>
        <w:rPr>
          <w:rFonts w:ascii="Times New Roman" w:eastAsia="Times New Roman" w:hAnsi="Times New Roman" w:cs="Times New Roman"/>
          <w:b/>
          <w:bCs/>
          <w:color w:val="000000"/>
          <w:kern w:val="0"/>
          <w:lang w:eastAsia="ru-RU" w:bidi="ru-RU"/>
        </w:rPr>
      </w:pPr>
      <w:r w:rsidRPr="00D671EA">
        <w:rPr>
          <w:rFonts w:ascii="Times New Roman" w:eastAsia="Times New Roman" w:hAnsi="Times New Roman" w:cs="Times New Roman"/>
          <w:b/>
          <w:bCs/>
          <w:color w:val="000000"/>
          <w:kern w:val="0"/>
          <w:lang w:eastAsia="ru-RU" w:bidi="ru-RU"/>
        </w:rPr>
        <w:t>НЕГАТИВНЫЕ РАССТРОЙСТВА И КАЧЕСТВО ЖИЗНИ</w:t>
      </w:r>
      <w:r w:rsidRPr="00D671EA">
        <w:rPr>
          <w:rFonts w:ascii="Times New Roman" w:eastAsia="Times New Roman" w:hAnsi="Times New Roman" w:cs="Times New Roman"/>
          <w:b/>
          <w:bCs/>
          <w:color w:val="000000"/>
          <w:kern w:val="0"/>
          <w:lang w:eastAsia="ru-RU" w:bidi="ru-RU"/>
        </w:rPr>
        <w:br/>
        <w:t>БОЛЬНЫХ ШИЗОФРЕНИЕЙ</w:t>
      </w:r>
      <w:r w:rsidRPr="00D671EA">
        <w:rPr>
          <w:rFonts w:ascii="Times New Roman" w:eastAsia="Times New Roman" w:hAnsi="Times New Roman" w:cs="Times New Roman"/>
          <w:b/>
          <w:bCs/>
          <w:color w:val="000000"/>
          <w:kern w:val="0"/>
          <w:lang w:eastAsia="ru-RU" w:bidi="ru-RU"/>
        </w:rPr>
        <w:br/>
        <w:t>(клинический, адаптационный и терапевтический аспекты)</w:t>
      </w:r>
      <w:r w:rsidRPr="00D671EA">
        <w:rPr>
          <w:rFonts w:ascii="Times New Roman" w:eastAsia="Times New Roman" w:hAnsi="Times New Roman" w:cs="Times New Roman"/>
          <w:b/>
          <w:bCs/>
          <w:color w:val="000000"/>
          <w:kern w:val="0"/>
          <w:lang w:eastAsia="ru-RU" w:bidi="ru-RU"/>
        </w:rPr>
        <w:br/>
      </w:r>
      <w:r w:rsidRPr="00D671EA">
        <w:rPr>
          <w:rFonts w:ascii="Times New Roman" w:eastAsia="Times New Roman" w:hAnsi="Times New Roman" w:cs="Times New Roman"/>
          <w:color w:val="000000"/>
          <w:kern w:val="0"/>
          <w:lang w:eastAsia="ru-RU" w:bidi="ru-RU"/>
        </w:rPr>
        <w:t>14.01.06 - психиатрия</w:t>
      </w:r>
    </w:p>
    <w:p w:rsidR="00D671EA" w:rsidRPr="00D671EA" w:rsidRDefault="00D671EA" w:rsidP="00D671EA">
      <w:pPr>
        <w:tabs>
          <w:tab w:val="clear" w:pos="709"/>
        </w:tabs>
        <w:suppressAutoHyphens w:val="0"/>
        <w:spacing w:after="0" w:line="368" w:lineRule="exact"/>
        <w:ind w:left="40" w:firstLine="0"/>
        <w:jc w:val="center"/>
        <w:rPr>
          <w:rFonts w:ascii="Times New Roman" w:eastAsia="Times New Roman" w:hAnsi="Times New Roman" w:cs="Times New Roman"/>
          <w:b/>
          <w:bCs/>
          <w:color w:val="000000"/>
          <w:kern w:val="0"/>
          <w:lang w:eastAsia="ru-RU" w:bidi="ru-RU"/>
        </w:rPr>
      </w:pPr>
      <w:r w:rsidRPr="00D671EA">
        <w:rPr>
          <w:rFonts w:ascii="Times New Roman" w:eastAsia="Times New Roman" w:hAnsi="Times New Roman" w:cs="Times New Roman"/>
          <w:b/>
          <w:bCs/>
          <w:color w:val="000000"/>
          <w:kern w:val="0"/>
          <w:lang w:eastAsia="ru-RU" w:bidi="ru-RU"/>
        </w:rPr>
        <w:t>Диссертация</w:t>
      </w:r>
    </w:p>
    <w:p w:rsidR="00D671EA" w:rsidRPr="00D671EA" w:rsidRDefault="00D671EA" w:rsidP="00D671EA">
      <w:pPr>
        <w:tabs>
          <w:tab w:val="clear" w:pos="709"/>
        </w:tabs>
        <w:suppressAutoHyphens w:val="0"/>
        <w:spacing w:after="716" w:line="368" w:lineRule="exact"/>
        <w:ind w:left="40" w:firstLine="0"/>
        <w:jc w:val="center"/>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на соискание ученой степени</w:t>
      </w:r>
      <w:r w:rsidRPr="00D671EA">
        <w:rPr>
          <w:rFonts w:ascii="Times New Roman" w:eastAsia="Times New Roman" w:hAnsi="Times New Roman" w:cs="Times New Roman"/>
          <w:color w:val="000000"/>
          <w:kern w:val="0"/>
          <w:lang w:eastAsia="ru-RU" w:bidi="ru-RU"/>
        </w:rPr>
        <w:br/>
        <w:t>кандидата медицинских наук</w:t>
      </w:r>
    </w:p>
    <w:p w:rsidR="00D671EA" w:rsidRPr="00D671EA" w:rsidRDefault="00D671EA" w:rsidP="00D671EA">
      <w:pPr>
        <w:tabs>
          <w:tab w:val="clear" w:pos="709"/>
        </w:tabs>
        <w:suppressAutoHyphens w:val="0"/>
        <w:spacing w:after="0" w:line="373" w:lineRule="exact"/>
        <w:ind w:right="20" w:firstLine="0"/>
        <w:jc w:val="center"/>
        <w:rPr>
          <w:rFonts w:ascii="Times New Roman" w:eastAsia="Times New Roman" w:hAnsi="Times New Roman" w:cs="Times New Roman"/>
          <w:b/>
          <w:bCs/>
          <w:color w:val="000000"/>
          <w:kern w:val="0"/>
          <w:lang w:eastAsia="ru-RU" w:bidi="ru-RU"/>
        </w:rPr>
      </w:pPr>
      <w:r w:rsidRPr="00D671EA">
        <w:rPr>
          <w:rFonts w:ascii="Times New Roman" w:eastAsia="Times New Roman" w:hAnsi="Times New Roman" w:cs="Times New Roman"/>
          <w:b/>
          <w:bCs/>
          <w:color w:val="000000"/>
          <w:kern w:val="0"/>
          <w:lang w:eastAsia="ru-RU" w:bidi="ru-RU"/>
        </w:rPr>
        <w:t>Научный руководитель:</w:t>
      </w:r>
    </w:p>
    <w:p w:rsidR="00D671EA" w:rsidRPr="00D671EA" w:rsidRDefault="00D671EA" w:rsidP="00D671EA">
      <w:pPr>
        <w:tabs>
          <w:tab w:val="clear" w:pos="709"/>
        </w:tabs>
        <w:suppressAutoHyphens w:val="0"/>
        <w:spacing w:after="842" w:line="373" w:lineRule="exact"/>
        <w:ind w:right="20" w:firstLine="0"/>
        <w:jc w:val="center"/>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д-р мед. наук, профессор</w:t>
      </w:r>
      <w:r w:rsidRPr="00D671EA">
        <w:rPr>
          <w:rFonts w:ascii="Times New Roman" w:eastAsia="Times New Roman" w:hAnsi="Times New Roman" w:cs="Times New Roman"/>
          <w:color w:val="000000"/>
          <w:kern w:val="0"/>
          <w:lang w:eastAsia="ru-RU" w:bidi="ru-RU"/>
        </w:rPr>
        <w:br/>
        <w:t>Семке Аркадий Валентинович</w:t>
      </w:r>
    </w:p>
    <w:p w:rsidR="00D671EA" w:rsidRPr="00D671EA" w:rsidRDefault="00D671EA" w:rsidP="00D671EA">
      <w:pPr>
        <w:tabs>
          <w:tab w:val="clear" w:pos="709"/>
        </w:tabs>
        <w:suppressAutoHyphens w:val="0"/>
        <w:spacing w:after="0" w:line="220" w:lineRule="exact"/>
        <w:ind w:left="40" w:firstLine="0"/>
        <w:jc w:val="center"/>
        <w:rPr>
          <w:rFonts w:ascii="Times New Roman" w:eastAsia="Times New Roman" w:hAnsi="Times New Roman" w:cs="Times New Roman"/>
          <w:color w:val="000000"/>
          <w:kern w:val="0"/>
          <w:lang w:eastAsia="ru-RU" w:bidi="ru-RU"/>
        </w:rPr>
        <w:sectPr w:rsidR="00D671EA" w:rsidRPr="00D671EA" w:rsidSect="00D671EA">
          <w:headerReference w:type="even" r:id="rId9"/>
          <w:headerReference w:type="first" r:id="rId10"/>
          <w:type w:val="continuous"/>
          <w:pgSz w:w="11900" w:h="16840"/>
          <w:pgMar w:top="1667" w:right="2282" w:bottom="4634" w:left="2734" w:header="0" w:footer="3" w:gutter="0"/>
          <w:cols w:space="720"/>
          <w:noEndnote/>
          <w:titlePg/>
          <w:docGrid w:linePitch="360"/>
        </w:sectPr>
      </w:pPr>
      <w:r w:rsidRPr="00D671EA">
        <w:rPr>
          <w:rFonts w:ascii="Times New Roman" w:eastAsia="Times New Roman" w:hAnsi="Times New Roman" w:cs="Times New Roman"/>
          <w:color w:val="000000"/>
          <w:kern w:val="0"/>
          <w:lang w:eastAsia="ru-RU" w:bidi="ru-RU"/>
        </w:rPr>
        <w:t>Томск - 2013</w:t>
      </w:r>
    </w:p>
    <w:p w:rsidR="00D671EA" w:rsidRPr="00D671EA" w:rsidRDefault="00D671EA" w:rsidP="00D671EA">
      <w:pPr>
        <w:tabs>
          <w:tab w:val="clear" w:pos="709"/>
        </w:tabs>
        <w:suppressAutoHyphens w:val="0"/>
        <w:spacing w:after="51" w:line="220" w:lineRule="exact"/>
        <w:ind w:left="3120" w:firstLine="0"/>
        <w:jc w:val="left"/>
        <w:rPr>
          <w:rFonts w:ascii="Times New Roman" w:eastAsia="Times New Roman" w:hAnsi="Times New Roman" w:cs="Times New Roman"/>
          <w:b/>
          <w:bCs/>
          <w:color w:val="000000"/>
          <w:kern w:val="0"/>
          <w:lang w:eastAsia="ru-RU" w:bidi="ru-RU"/>
        </w:rPr>
      </w:pPr>
      <w:r w:rsidRPr="00D671EA">
        <w:rPr>
          <w:rFonts w:ascii="Times New Roman" w:eastAsia="Times New Roman" w:hAnsi="Times New Roman" w:cs="Times New Roman"/>
          <w:b/>
          <w:bCs/>
          <w:color w:val="000000"/>
          <w:kern w:val="0"/>
          <w:lang w:eastAsia="ru-RU" w:bidi="ru-RU"/>
        </w:rPr>
        <w:t>ОГЛАВЛЕНИЕ</w:t>
      </w:r>
    </w:p>
    <w:p w:rsidR="00D671EA" w:rsidRPr="00D671EA" w:rsidRDefault="00D671EA" w:rsidP="00D671EA">
      <w:pPr>
        <w:tabs>
          <w:tab w:val="clear" w:pos="709"/>
          <w:tab w:val="left" w:leader="dot" w:pos="6805"/>
        </w:tabs>
        <w:suppressAutoHyphens w:val="0"/>
        <w:spacing w:after="0" w:line="368" w:lineRule="exact"/>
        <w:ind w:firstLine="0"/>
        <w:rPr>
          <w:rFonts w:ascii="Times New Roman" w:eastAsia="Times New Roman" w:hAnsi="Times New Roman" w:cs="Times New Roman"/>
          <w:b/>
          <w:bCs/>
          <w:color w:val="000000"/>
          <w:kern w:val="0"/>
          <w:lang w:eastAsia="ru-RU" w:bidi="ru-RU"/>
        </w:rPr>
      </w:pPr>
      <w:r w:rsidRPr="00D671EA">
        <w:rPr>
          <w:rFonts w:ascii="Times New Roman" w:eastAsia="Times New Roman" w:hAnsi="Times New Roman" w:cs="Times New Roman"/>
          <w:b/>
          <w:bCs/>
          <w:color w:val="000000"/>
          <w:kern w:val="0"/>
          <w:lang w:eastAsia="ru-RU" w:bidi="ru-RU"/>
        </w:rPr>
        <w:fldChar w:fldCharType="begin"/>
      </w:r>
      <w:r w:rsidRPr="00D671EA">
        <w:rPr>
          <w:rFonts w:ascii="Times New Roman" w:eastAsia="Times New Roman" w:hAnsi="Times New Roman" w:cs="Times New Roman"/>
          <w:b/>
          <w:bCs/>
          <w:color w:val="000000"/>
          <w:kern w:val="0"/>
          <w:lang w:eastAsia="ru-RU" w:bidi="ru-RU"/>
        </w:rPr>
        <w:instrText xml:space="preserve"> TOC \o "1-5" \h \z </w:instrText>
      </w:r>
      <w:r w:rsidRPr="00D671EA">
        <w:rPr>
          <w:rFonts w:ascii="Times New Roman" w:eastAsia="Times New Roman" w:hAnsi="Times New Roman" w:cs="Times New Roman"/>
          <w:b/>
          <w:bCs/>
          <w:color w:val="000000"/>
          <w:kern w:val="0"/>
          <w:lang w:eastAsia="ru-RU" w:bidi="ru-RU"/>
        </w:rPr>
        <w:fldChar w:fldCharType="separate"/>
      </w:r>
      <w:hyperlink w:anchor="bookmark1" w:tooltip="Current Document">
        <w:r w:rsidRPr="00D671EA">
          <w:rPr>
            <w:rFonts w:ascii="Times New Roman" w:eastAsia="Times New Roman" w:hAnsi="Times New Roman" w:cs="Times New Roman"/>
            <w:b/>
            <w:bCs/>
            <w:color w:val="000000"/>
            <w:kern w:val="0"/>
            <w:lang w:eastAsia="ru-RU" w:bidi="ru-RU"/>
          </w:rPr>
          <w:t>ВВЕДЕНИЕ</w:t>
        </w:r>
        <w:r w:rsidRPr="00D671EA">
          <w:rPr>
            <w:rFonts w:ascii="Times New Roman" w:eastAsia="Times New Roman" w:hAnsi="Times New Roman" w:cs="Times New Roman"/>
            <w:b/>
            <w:bCs/>
            <w:color w:val="000000"/>
            <w:kern w:val="0"/>
            <w:lang w:eastAsia="ru-RU" w:bidi="ru-RU"/>
          </w:rPr>
          <w:tab/>
          <w:t xml:space="preserve"> 4</w:t>
        </w:r>
      </w:hyperlink>
    </w:p>
    <w:p w:rsidR="00D671EA" w:rsidRPr="00D671EA" w:rsidRDefault="00D671EA" w:rsidP="00D671EA">
      <w:pPr>
        <w:tabs>
          <w:tab w:val="clear" w:pos="709"/>
          <w:tab w:val="right" w:leader="dot" w:pos="7259"/>
        </w:tabs>
        <w:suppressAutoHyphens w:val="0"/>
        <w:spacing w:after="0" w:line="368" w:lineRule="exact"/>
        <w:ind w:firstLine="0"/>
        <w:jc w:val="left"/>
        <w:rPr>
          <w:rFonts w:ascii="Times New Roman" w:eastAsia="Times New Roman" w:hAnsi="Times New Roman" w:cs="Times New Roman"/>
          <w:b/>
          <w:bCs/>
          <w:color w:val="000000"/>
          <w:kern w:val="0"/>
          <w:lang w:eastAsia="ru-RU" w:bidi="ru-RU"/>
        </w:rPr>
      </w:pPr>
      <w:hyperlink w:anchor="bookmark7" w:tooltip="Current Document">
        <w:r w:rsidRPr="00D671EA">
          <w:rPr>
            <w:rFonts w:ascii="Times New Roman" w:eastAsia="Times New Roman" w:hAnsi="Times New Roman" w:cs="Times New Roman"/>
            <w:b/>
            <w:bCs/>
            <w:color w:val="000000"/>
            <w:kern w:val="0"/>
            <w:lang w:eastAsia="ru-RU" w:bidi="ru-RU"/>
          </w:rPr>
          <w:t>ГЛАВА 1 НЕГАТИВНЫЕ РАССТРОЙСТВА ПРИ ШИЗОФРЕНИИ (Обзор литературы)</w:t>
        </w:r>
        <w:r w:rsidRPr="00D671EA">
          <w:rPr>
            <w:rFonts w:ascii="Times New Roman" w:eastAsia="Times New Roman" w:hAnsi="Times New Roman" w:cs="Times New Roman"/>
            <w:b/>
            <w:bCs/>
            <w:color w:val="000000"/>
            <w:kern w:val="0"/>
            <w:lang w:eastAsia="ru-RU" w:bidi="ru-RU"/>
          </w:rPr>
          <w:tab/>
          <w:t xml:space="preserve"> 13</w:t>
        </w:r>
      </w:hyperlink>
    </w:p>
    <w:p w:rsidR="00D671EA" w:rsidRPr="00D671EA" w:rsidRDefault="00D671EA" w:rsidP="00D671EA">
      <w:pPr>
        <w:numPr>
          <w:ilvl w:val="0"/>
          <w:numId w:val="14"/>
        </w:numPr>
        <w:tabs>
          <w:tab w:val="clear" w:pos="709"/>
          <w:tab w:val="left" w:pos="739"/>
        </w:tabs>
        <w:suppressAutoHyphens w:val="0"/>
        <w:spacing w:after="0" w:line="368" w:lineRule="exact"/>
        <w:ind w:left="320" w:firstLine="0"/>
        <w:jc w:val="left"/>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История развития учения о негативных расстройствах при ши-</w:t>
      </w:r>
    </w:p>
    <w:p w:rsidR="00D671EA" w:rsidRPr="00D671EA" w:rsidRDefault="00D671EA" w:rsidP="00D671EA">
      <w:pPr>
        <w:tabs>
          <w:tab w:val="clear" w:pos="709"/>
          <w:tab w:val="left" w:pos="6805"/>
        </w:tabs>
        <w:suppressAutoHyphens w:val="0"/>
        <w:spacing w:after="0" w:line="368" w:lineRule="exact"/>
        <w:ind w:left="700" w:firstLine="0"/>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зофре-</w:t>
      </w:r>
      <w:r w:rsidRPr="00D671EA">
        <w:rPr>
          <w:rFonts w:ascii="Times New Roman" w:eastAsia="Times New Roman" w:hAnsi="Times New Roman" w:cs="Times New Roman"/>
          <w:color w:val="000000"/>
          <w:kern w:val="0"/>
          <w:lang w:eastAsia="ru-RU" w:bidi="ru-RU"/>
        </w:rPr>
        <w:tab/>
        <w:t>13</w:t>
      </w:r>
    </w:p>
    <w:p w:rsidR="00D671EA" w:rsidRPr="00D671EA" w:rsidRDefault="00D671EA" w:rsidP="00D671EA">
      <w:pPr>
        <w:tabs>
          <w:tab w:val="clear" w:pos="709"/>
          <w:tab w:val="left" w:leader="dot" w:pos="6455"/>
        </w:tabs>
        <w:suppressAutoHyphens w:val="0"/>
        <w:spacing w:after="0" w:line="368" w:lineRule="exact"/>
        <w:ind w:left="700" w:firstLine="0"/>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нии</w:t>
      </w:r>
      <w:r w:rsidRPr="00D671EA">
        <w:rPr>
          <w:rFonts w:ascii="Times New Roman" w:eastAsia="Times New Roman" w:hAnsi="Times New Roman" w:cs="Times New Roman"/>
          <w:color w:val="000000"/>
          <w:kern w:val="0"/>
          <w:lang w:eastAsia="ru-RU" w:bidi="ru-RU"/>
        </w:rPr>
        <w:tab/>
      </w:r>
    </w:p>
    <w:p w:rsidR="00D671EA" w:rsidRPr="00D671EA" w:rsidRDefault="00D671EA" w:rsidP="00D671EA">
      <w:pPr>
        <w:numPr>
          <w:ilvl w:val="0"/>
          <w:numId w:val="14"/>
        </w:numPr>
        <w:tabs>
          <w:tab w:val="clear" w:pos="709"/>
          <w:tab w:val="left" w:pos="762"/>
          <w:tab w:val="left" w:leader="dot" w:pos="6805"/>
        </w:tabs>
        <w:suppressAutoHyphens w:val="0"/>
        <w:spacing w:after="0" w:line="368" w:lineRule="exact"/>
        <w:ind w:left="320" w:firstLine="0"/>
        <w:jc w:val="left"/>
        <w:rPr>
          <w:rFonts w:ascii="Times New Roman" w:eastAsia="Times New Roman" w:hAnsi="Times New Roman" w:cs="Times New Roman"/>
          <w:color w:val="000000"/>
          <w:kern w:val="0"/>
          <w:lang w:eastAsia="ru-RU" w:bidi="ru-RU"/>
        </w:rPr>
      </w:pPr>
      <w:hyperlink w:anchor="bookmark10" w:tooltip="Current Document">
        <w:r w:rsidRPr="00D671EA">
          <w:rPr>
            <w:rFonts w:ascii="Times New Roman" w:eastAsia="Times New Roman" w:hAnsi="Times New Roman" w:cs="Times New Roman"/>
            <w:color w:val="000000"/>
            <w:kern w:val="0"/>
            <w:lang w:eastAsia="ru-RU" w:bidi="ru-RU"/>
          </w:rPr>
          <w:t>Концепция паранегативных расстройств</w:t>
        </w:r>
        <w:r w:rsidRPr="00D671EA">
          <w:rPr>
            <w:rFonts w:ascii="Times New Roman" w:eastAsia="Times New Roman" w:hAnsi="Times New Roman" w:cs="Times New Roman"/>
            <w:color w:val="000000"/>
            <w:kern w:val="0"/>
            <w:lang w:eastAsia="ru-RU" w:bidi="ru-RU"/>
          </w:rPr>
          <w:tab/>
          <w:t xml:space="preserve"> 28</w:t>
        </w:r>
      </w:hyperlink>
    </w:p>
    <w:p w:rsidR="00D671EA" w:rsidRPr="00D671EA" w:rsidRDefault="00D671EA" w:rsidP="00D671EA">
      <w:pPr>
        <w:numPr>
          <w:ilvl w:val="0"/>
          <w:numId w:val="14"/>
        </w:numPr>
        <w:tabs>
          <w:tab w:val="clear" w:pos="709"/>
          <w:tab w:val="left" w:pos="762"/>
          <w:tab w:val="left" w:leader="dot" w:pos="6805"/>
        </w:tabs>
        <w:suppressAutoHyphens w:val="0"/>
        <w:spacing w:after="0" w:line="368" w:lineRule="exact"/>
        <w:ind w:left="320" w:firstLine="0"/>
        <w:jc w:val="left"/>
        <w:rPr>
          <w:rFonts w:ascii="Times New Roman" w:eastAsia="Times New Roman" w:hAnsi="Times New Roman" w:cs="Times New Roman"/>
          <w:color w:val="000000"/>
          <w:kern w:val="0"/>
          <w:lang w:eastAsia="ru-RU" w:bidi="ru-RU"/>
        </w:rPr>
      </w:pPr>
      <w:hyperlink w:anchor="bookmark11" w:tooltip="Current Document">
        <w:r w:rsidRPr="00D671EA">
          <w:rPr>
            <w:rFonts w:ascii="Times New Roman" w:eastAsia="Times New Roman" w:hAnsi="Times New Roman" w:cs="Times New Roman"/>
            <w:color w:val="000000"/>
            <w:kern w:val="0"/>
            <w:lang w:eastAsia="ru-RU" w:bidi="ru-RU"/>
          </w:rPr>
          <w:t>Терапия больных шизофренией с негативной симптоматикой</w:t>
        </w:r>
        <w:r w:rsidRPr="00D671EA">
          <w:rPr>
            <w:rFonts w:ascii="Times New Roman" w:eastAsia="Times New Roman" w:hAnsi="Times New Roman" w:cs="Times New Roman"/>
            <w:color w:val="000000"/>
            <w:kern w:val="0"/>
            <w:lang w:eastAsia="ru-RU" w:bidi="ru-RU"/>
          </w:rPr>
          <w:tab/>
          <w:t>31</w:t>
        </w:r>
      </w:hyperlink>
    </w:p>
    <w:p w:rsidR="00D671EA" w:rsidRPr="00D671EA" w:rsidRDefault="00D671EA" w:rsidP="00D671EA">
      <w:pPr>
        <w:tabs>
          <w:tab w:val="clear" w:pos="709"/>
          <w:tab w:val="left" w:leader="dot" w:pos="6805"/>
        </w:tabs>
        <w:suppressAutoHyphens w:val="0"/>
        <w:spacing w:after="0" w:line="368" w:lineRule="exact"/>
        <w:ind w:firstLine="0"/>
        <w:rPr>
          <w:rFonts w:ascii="Times New Roman" w:eastAsia="Times New Roman" w:hAnsi="Times New Roman" w:cs="Times New Roman"/>
          <w:b/>
          <w:bCs/>
          <w:color w:val="000000"/>
          <w:kern w:val="0"/>
          <w:lang w:eastAsia="ru-RU" w:bidi="ru-RU"/>
        </w:rPr>
      </w:pPr>
      <w:r w:rsidRPr="00D671EA">
        <w:rPr>
          <w:rFonts w:ascii="Times New Roman" w:eastAsia="Times New Roman" w:hAnsi="Times New Roman" w:cs="Times New Roman"/>
          <w:b/>
          <w:bCs/>
          <w:color w:val="000000"/>
          <w:kern w:val="0"/>
          <w:lang w:eastAsia="ru-RU" w:bidi="ru-RU"/>
        </w:rPr>
        <w:t>ГЛАВА 2 МАТЕРИАЛЫ И МЕТОДЫ ИССЛЕДОВАНИЯ</w:t>
      </w:r>
      <w:r w:rsidRPr="00D671EA">
        <w:rPr>
          <w:rFonts w:ascii="Times New Roman" w:eastAsia="Times New Roman" w:hAnsi="Times New Roman" w:cs="Times New Roman"/>
          <w:color w:val="000000"/>
          <w:kern w:val="0"/>
          <w:lang w:eastAsia="ru-RU" w:bidi="ru-RU"/>
        </w:rPr>
        <w:tab/>
        <w:t xml:space="preserve"> 53</w:t>
      </w:r>
    </w:p>
    <w:p w:rsidR="00D671EA" w:rsidRPr="00D671EA" w:rsidRDefault="00D671EA" w:rsidP="00D671EA">
      <w:pPr>
        <w:numPr>
          <w:ilvl w:val="0"/>
          <w:numId w:val="15"/>
        </w:numPr>
        <w:tabs>
          <w:tab w:val="clear" w:pos="709"/>
          <w:tab w:val="left" w:pos="762"/>
          <w:tab w:val="left" w:leader="dot" w:pos="6805"/>
        </w:tabs>
        <w:suppressAutoHyphens w:val="0"/>
        <w:spacing w:after="0" w:line="368" w:lineRule="exact"/>
        <w:ind w:left="320" w:firstLine="0"/>
        <w:jc w:val="left"/>
        <w:rPr>
          <w:rFonts w:ascii="Times New Roman" w:eastAsia="Times New Roman" w:hAnsi="Times New Roman" w:cs="Times New Roman"/>
          <w:color w:val="000000"/>
          <w:kern w:val="0"/>
          <w:lang w:eastAsia="ru-RU" w:bidi="ru-RU"/>
        </w:rPr>
      </w:pPr>
      <w:hyperlink w:anchor="bookmark14" w:tooltip="Current Document">
        <w:r w:rsidRPr="00D671EA">
          <w:rPr>
            <w:rFonts w:ascii="Times New Roman" w:eastAsia="Times New Roman" w:hAnsi="Times New Roman" w:cs="Times New Roman"/>
            <w:color w:val="000000"/>
            <w:kern w:val="0"/>
            <w:lang w:eastAsia="ru-RU" w:bidi="ru-RU"/>
          </w:rPr>
          <w:t>Характеристика объекта исследования</w:t>
        </w:r>
        <w:r w:rsidRPr="00D671EA">
          <w:rPr>
            <w:rFonts w:ascii="Times New Roman" w:eastAsia="Times New Roman" w:hAnsi="Times New Roman" w:cs="Times New Roman"/>
            <w:color w:val="000000"/>
            <w:kern w:val="0"/>
            <w:lang w:eastAsia="ru-RU" w:bidi="ru-RU"/>
          </w:rPr>
          <w:tab/>
          <w:t xml:space="preserve"> 53</w:t>
        </w:r>
      </w:hyperlink>
    </w:p>
    <w:p w:rsidR="00D671EA" w:rsidRPr="00D671EA" w:rsidRDefault="00D671EA" w:rsidP="00D671EA">
      <w:pPr>
        <w:numPr>
          <w:ilvl w:val="0"/>
          <w:numId w:val="15"/>
        </w:numPr>
        <w:tabs>
          <w:tab w:val="clear" w:pos="709"/>
          <w:tab w:val="left" w:pos="786"/>
          <w:tab w:val="left" w:leader="dot" w:pos="6805"/>
        </w:tabs>
        <w:suppressAutoHyphens w:val="0"/>
        <w:spacing w:after="0" w:line="368" w:lineRule="exact"/>
        <w:ind w:left="320" w:firstLine="0"/>
        <w:jc w:val="left"/>
        <w:rPr>
          <w:rFonts w:ascii="Times New Roman" w:eastAsia="Times New Roman" w:hAnsi="Times New Roman" w:cs="Times New Roman"/>
          <w:color w:val="000000"/>
          <w:kern w:val="0"/>
          <w:lang w:eastAsia="ru-RU" w:bidi="ru-RU"/>
        </w:rPr>
      </w:pPr>
      <w:hyperlink w:anchor="bookmark15" w:tooltip="Current Document">
        <w:r w:rsidRPr="00D671EA">
          <w:rPr>
            <w:rFonts w:ascii="Times New Roman" w:eastAsia="Times New Roman" w:hAnsi="Times New Roman" w:cs="Times New Roman"/>
            <w:color w:val="000000"/>
            <w:kern w:val="0"/>
            <w:lang w:eastAsia="ru-RU" w:bidi="ru-RU"/>
          </w:rPr>
          <w:t>Методы исследования</w:t>
        </w:r>
        <w:r w:rsidRPr="00D671EA">
          <w:rPr>
            <w:rFonts w:ascii="Times New Roman" w:eastAsia="Times New Roman" w:hAnsi="Times New Roman" w:cs="Times New Roman"/>
            <w:color w:val="000000"/>
            <w:kern w:val="0"/>
            <w:lang w:eastAsia="ru-RU" w:bidi="ru-RU"/>
          </w:rPr>
          <w:tab/>
          <w:t xml:space="preserve"> 56</w:t>
        </w:r>
      </w:hyperlink>
    </w:p>
    <w:p w:rsidR="00D671EA" w:rsidRPr="00D671EA" w:rsidRDefault="00D671EA" w:rsidP="00D671EA">
      <w:pPr>
        <w:numPr>
          <w:ilvl w:val="0"/>
          <w:numId w:val="15"/>
        </w:numPr>
        <w:tabs>
          <w:tab w:val="clear" w:pos="709"/>
          <w:tab w:val="left" w:pos="786"/>
          <w:tab w:val="left" w:leader="dot" w:pos="6805"/>
        </w:tabs>
        <w:suppressAutoHyphens w:val="0"/>
        <w:spacing w:after="0" w:line="368" w:lineRule="exact"/>
        <w:ind w:left="320" w:firstLine="0"/>
        <w:jc w:val="left"/>
        <w:rPr>
          <w:rFonts w:ascii="Times New Roman" w:eastAsia="Times New Roman" w:hAnsi="Times New Roman" w:cs="Times New Roman"/>
          <w:color w:val="000000"/>
          <w:kern w:val="0"/>
          <w:lang w:eastAsia="ru-RU" w:bidi="ru-RU"/>
        </w:rPr>
      </w:pPr>
      <w:hyperlink w:anchor="bookmark16" w:tooltip="Current Document">
        <w:r w:rsidRPr="00D671EA">
          <w:rPr>
            <w:rFonts w:ascii="Times New Roman" w:eastAsia="Times New Roman" w:hAnsi="Times New Roman" w:cs="Times New Roman"/>
            <w:color w:val="000000"/>
            <w:kern w:val="0"/>
            <w:lang w:eastAsia="ru-RU" w:bidi="ru-RU"/>
          </w:rPr>
          <w:t>Инструменты исследования</w:t>
        </w:r>
        <w:r w:rsidRPr="00D671EA">
          <w:rPr>
            <w:rFonts w:ascii="Times New Roman" w:eastAsia="Times New Roman" w:hAnsi="Times New Roman" w:cs="Times New Roman"/>
            <w:color w:val="000000"/>
            <w:kern w:val="0"/>
            <w:lang w:eastAsia="ru-RU" w:bidi="ru-RU"/>
          </w:rPr>
          <w:tab/>
          <w:t xml:space="preserve"> 57</w:t>
        </w:r>
      </w:hyperlink>
    </w:p>
    <w:p w:rsidR="00D671EA" w:rsidRPr="00D671EA" w:rsidRDefault="00D671EA" w:rsidP="00D671EA">
      <w:pPr>
        <w:numPr>
          <w:ilvl w:val="0"/>
          <w:numId w:val="15"/>
        </w:numPr>
        <w:tabs>
          <w:tab w:val="clear" w:pos="709"/>
          <w:tab w:val="left" w:pos="786"/>
          <w:tab w:val="left" w:leader="dot" w:pos="6805"/>
        </w:tabs>
        <w:suppressAutoHyphens w:val="0"/>
        <w:spacing w:after="0" w:line="368" w:lineRule="exact"/>
        <w:ind w:left="320" w:firstLine="0"/>
        <w:jc w:val="left"/>
        <w:rPr>
          <w:rFonts w:ascii="Times New Roman" w:eastAsia="Times New Roman" w:hAnsi="Times New Roman" w:cs="Times New Roman"/>
          <w:color w:val="000000"/>
          <w:kern w:val="0"/>
          <w:lang w:eastAsia="ru-RU" w:bidi="ru-RU"/>
        </w:rPr>
      </w:pPr>
      <w:hyperlink w:anchor="bookmark17" w:tooltip="Current Document">
        <w:r w:rsidRPr="00D671EA">
          <w:rPr>
            <w:rFonts w:ascii="Times New Roman" w:eastAsia="Times New Roman" w:hAnsi="Times New Roman" w:cs="Times New Roman"/>
            <w:color w:val="000000"/>
            <w:kern w:val="0"/>
            <w:lang w:eastAsia="ru-RU" w:bidi="ru-RU"/>
          </w:rPr>
          <w:t>Статистическая обработка материала</w:t>
        </w:r>
        <w:r w:rsidRPr="00D671EA">
          <w:rPr>
            <w:rFonts w:ascii="Times New Roman" w:eastAsia="Times New Roman" w:hAnsi="Times New Roman" w:cs="Times New Roman"/>
            <w:color w:val="000000"/>
            <w:kern w:val="0"/>
            <w:lang w:eastAsia="ru-RU" w:bidi="ru-RU"/>
          </w:rPr>
          <w:tab/>
          <w:t xml:space="preserve"> 58</w:t>
        </w:r>
      </w:hyperlink>
      <w:r w:rsidRPr="00D671EA">
        <w:rPr>
          <w:rFonts w:ascii="Times New Roman" w:eastAsia="Times New Roman" w:hAnsi="Times New Roman" w:cs="Times New Roman"/>
          <w:color w:val="000000"/>
          <w:kern w:val="0"/>
          <w:lang w:eastAsia="ru-RU" w:bidi="ru-RU"/>
        </w:rPr>
        <w:fldChar w:fldCharType="end"/>
      </w:r>
    </w:p>
    <w:p w:rsidR="00D671EA" w:rsidRPr="00D671EA" w:rsidRDefault="00D671EA" w:rsidP="00D671EA">
      <w:pPr>
        <w:tabs>
          <w:tab w:val="clear" w:pos="709"/>
          <w:tab w:val="left" w:leader="dot" w:pos="6805"/>
        </w:tabs>
        <w:suppressAutoHyphens w:val="0"/>
        <w:spacing w:after="0" w:line="368" w:lineRule="exact"/>
        <w:ind w:firstLine="0"/>
        <w:jc w:val="left"/>
        <w:rPr>
          <w:rFonts w:ascii="Times New Roman" w:eastAsia="Times New Roman" w:hAnsi="Times New Roman" w:cs="Times New Roman"/>
          <w:b/>
          <w:bCs/>
          <w:color w:val="000000"/>
          <w:kern w:val="0"/>
          <w:lang w:eastAsia="ru-RU" w:bidi="ru-RU"/>
        </w:rPr>
      </w:pPr>
      <w:r w:rsidRPr="00D671EA">
        <w:rPr>
          <w:rFonts w:ascii="Times New Roman" w:eastAsia="Times New Roman" w:hAnsi="Times New Roman" w:cs="Times New Roman"/>
          <w:b/>
          <w:bCs/>
          <w:color w:val="000000"/>
          <w:kern w:val="0"/>
          <w:lang w:eastAsia="ru-RU" w:bidi="ru-RU"/>
        </w:rPr>
        <w:t>ГЛАВА 3 КЛИНИКО-ДИНАМИЧЕСКИЕ ХАРАКТЕРИСТИКИ ТЕЧЕНИЯ ЗАБОЛЕВАНИЯ У БОЛЬНЫХ ПАРАНОИДНОЙ ШИ</w:t>
      </w:r>
      <w:r w:rsidRPr="00D671EA">
        <w:rPr>
          <w:rFonts w:ascii="Times New Roman" w:eastAsia="Times New Roman" w:hAnsi="Times New Roman" w:cs="Times New Roman"/>
          <w:b/>
          <w:bCs/>
          <w:color w:val="000000"/>
          <w:kern w:val="0"/>
          <w:lang w:eastAsia="ru-RU" w:bidi="ru-RU"/>
        </w:rPr>
        <w:softHyphen/>
        <w:t>ЗОФРЕНИЕЙ С ВЫРАЖЕННОЙ НЕГАТИВНОЙ СИМПТОМА</w:t>
      </w:r>
      <w:r w:rsidRPr="00D671EA">
        <w:rPr>
          <w:rFonts w:ascii="Times New Roman" w:eastAsia="Times New Roman" w:hAnsi="Times New Roman" w:cs="Times New Roman"/>
          <w:b/>
          <w:bCs/>
          <w:color w:val="000000"/>
          <w:kern w:val="0"/>
          <w:lang w:eastAsia="ru-RU" w:bidi="ru-RU"/>
        </w:rPr>
        <w:softHyphen/>
        <w:t>ТИКОЙ</w:t>
      </w:r>
      <w:r w:rsidRPr="00D671EA">
        <w:rPr>
          <w:rFonts w:ascii="Times New Roman" w:eastAsia="Times New Roman" w:hAnsi="Times New Roman" w:cs="Times New Roman"/>
          <w:b/>
          <w:bCs/>
          <w:color w:val="000000"/>
          <w:kern w:val="0"/>
          <w:lang w:eastAsia="ru-RU" w:bidi="ru-RU"/>
        </w:rPr>
        <w:tab/>
        <w:t xml:space="preserve"> 60</w:t>
      </w:r>
    </w:p>
    <w:p w:rsidR="00D671EA" w:rsidRPr="00D671EA" w:rsidRDefault="00D671EA" w:rsidP="00D671EA">
      <w:pPr>
        <w:numPr>
          <w:ilvl w:val="0"/>
          <w:numId w:val="16"/>
        </w:numPr>
        <w:tabs>
          <w:tab w:val="clear" w:pos="709"/>
          <w:tab w:val="left" w:pos="762"/>
        </w:tabs>
        <w:suppressAutoHyphens w:val="0"/>
        <w:spacing w:after="0" w:line="368" w:lineRule="exact"/>
        <w:ind w:left="320" w:firstLine="0"/>
        <w:jc w:val="left"/>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Клинические и социальные характеристики на 1 году заболевания 67</w:t>
      </w:r>
    </w:p>
    <w:p w:rsidR="00D671EA" w:rsidRPr="00D671EA" w:rsidRDefault="00D671EA" w:rsidP="00D671EA">
      <w:pPr>
        <w:numPr>
          <w:ilvl w:val="0"/>
          <w:numId w:val="16"/>
        </w:numPr>
        <w:tabs>
          <w:tab w:val="clear" w:pos="709"/>
          <w:tab w:val="left" w:pos="781"/>
        </w:tabs>
        <w:suppressAutoHyphens w:val="0"/>
        <w:spacing w:after="0" w:line="368" w:lineRule="exact"/>
        <w:ind w:left="320" w:firstLine="0"/>
        <w:jc w:val="left"/>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Клинические и социальные характеристики на 3 году заболевания78</w:t>
      </w:r>
    </w:p>
    <w:p w:rsidR="00D671EA" w:rsidRPr="00D671EA" w:rsidRDefault="00D671EA" w:rsidP="00D671EA">
      <w:pPr>
        <w:numPr>
          <w:ilvl w:val="0"/>
          <w:numId w:val="16"/>
        </w:numPr>
        <w:tabs>
          <w:tab w:val="clear" w:pos="709"/>
          <w:tab w:val="left" w:pos="781"/>
        </w:tabs>
        <w:suppressAutoHyphens w:val="0"/>
        <w:spacing w:after="0" w:line="368" w:lineRule="exact"/>
        <w:ind w:left="320" w:firstLine="0"/>
        <w:jc w:val="left"/>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Клинические и социальные характеристики на 5 году заболевания90</w:t>
      </w:r>
    </w:p>
    <w:p w:rsidR="00D671EA" w:rsidRPr="00D671EA" w:rsidRDefault="00D671EA" w:rsidP="00D671EA">
      <w:pPr>
        <w:numPr>
          <w:ilvl w:val="0"/>
          <w:numId w:val="16"/>
        </w:numPr>
        <w:tabs>
          <w:tab w:val="clear" w:pos="709"/>
          <w:tab w:val="left" w:pos="781"/>
        </w:tabs>
        <w:suppressAutoHyphens w:val="0"/>
        <w:spacing w:after="0" w:line="368" w:lineRule="exact"/>
        <w:ind w:left="320" w:firstLine="0"/>
        <w:jc w:val="left"/>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Клинические и социальные характеристики пациентов на момент</w:t>
      </w:r>
    </w:p>
    <w:p w:rsidR="00D671EA" w:rsidRPr="00D671EA" w:rsidRDefault="00D671EA" w:rsidP="00D671EA">
      <w:pPr>
        <w:tabs>
          <w:tab w:val="clear" w:pos="709"/>
          <w:tab w:val="right" w:leader="dot" w:pos="7259"/>
        </w:tabs>
        <w:suppressAutoHyphens w:val="0"/>
        <w:spacing w:after="0" w:line="368" w:lineRule="exact"/>
        <w:ind w:left="700" w:firstLine="0"/>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обследования</w:t>
      </w:r>
      <w:r w:rsidRPr="00D671EA">
        <w:rPr>
          <w:rFonts w:ascii="Times New Roman" w:eastAsia="Times New Roman" w:hAnsi="Times New Roman" w:cs="Times New Roman"/>
          <w:color w:val="000000"/>
          <w:kern w:val="0"/>
          <w:lang w:eastAsia="ru-RU" w:bidi="ru-RU"/>
        </w:rPr>
        <w:tab/>
        <w:t xml:space="preserve"> 101</w:t>
      </w:r>
    </w:p>
    <w:p w:rsidR="00D671EA" w:rsidRPr="00D671EA" w:rsidRDefault="00D671EA" w:rsidP="00D671EA">
      <w:pPr>
        <w:tabs>
          <w:tab w:val="clear" w:pos="709"/>
          <w:tab w:val="left" w:leader="dot" w:pos="6805"/>
        </w:tabs>
        <w:suppressAutoHyphens w:val="0"/>
        <w:spacing w:after="0" w:line="368" w:lineRule="exact"/>
        <w:ind w:firstLine="0"/>
        <w:jc w:val="left"/>
        <w:rPr>
          <w:rFonts w:ascii="Times New Roman" w:eastAsia="Times New Roman" w:hAnsi="Times New Roman" w:cs="Times New Roman"/>
          <w:b/>
          <w:bCs/>
          <w:color w:val="000000"/>
          <w:kern w:val="0"/>
          <w:lang w:eastAsia="ru-RU" w:bidi="ru-RU"/>
        </w:rPr>
      </w:pPr>
      <w:r w:rsidRPr="00D671EA">
        <w:rPr>
          <w:rFonts w:ascii="Times New Roman" w:eastAsia="Times New Roman" w:hAnsi="Times New Roman" w:cs="Times New Roman"/>
          <w:b/>
          <w:bCs/>
          <w:color w:val="000000"/>
          <w:kern w:val="0"/>
          <w:lang w:eastAsia="ru-RU" w:bidi="ru-RU"/>
        </w:rPr>
        <w:t>ГЛАВА 4 СОЦИАЛЬНЫЕ ПРЕДПОСЫЛКИ АДАПТАЦИИ И КА</w:t>
      </w:r>
      <w:r w:rsidRPr="00D671EA">
        <w:rPr>
          <w:rFonts w:ascii="Times New Roman" w:eastAsia="Times New Roman" w:hAnsi="Times New Roman" w:cs="Times New Roman"/>
          <w:b/>
          <w:bCs/>
          <w:color w:val="000000"/>
          <w:kern w:val="0"/>
          <w:lang w:eastAsia="ru-RU" w:bidi="ru-RU"/>
        </w:rPr>
        <w:softHyphen/>
        <w:t>ЧЕСТВО ЖИЗНИ БОЛЬНЫХ ПАРАНОИДНОЙ ШИЗОФРЕНИЕЙ С РАЗЛИЧНОЙ ВЫРАЖЕННОСТЬЮ НЕГАТИВНОЙ СИМПТО</w:t>
      </w:r>
      <w:r w:rsidRPr="00D671EA">
        <w:rPr>
          <w:rFonts w:ascii="Times New Roman" w:eastAsia="Times New Roman" w:hAnsi="Times New Roman" w:cs="Times New Roman"/>
          <w:b/>
          <w:bCs/>
          <w:color w:val="000000"/>
          <w:kern w:val="0"/>
          <w:lang w:eastAsia="ru-RU" w:bidi="ru-RU"/>
        </w:rPr>
        <w:softHyphen/>
        <w:t>МАТИКИ</w:t>
      </w:r>
      <w:r w:rsidRPr="00D671EA">
        <w:rPr>
          <w:rFonts w:ascii="Times New Roman" w:eastAsia="Times New Roman" w:hAnsi="Times New Roman" w:cs="Times New Roman"/>
          <w:b/>
          <w:bCs/>
          <w:color w:val="000000"/>
          <w:kern w:val="0"/>
          <w:lang w:eastAsia="ru-RU" w:bidi="ru-RU"/>
        </w:rPr>
        <w:tab/>
        <w:t xml:space="preserve"> 117</w:t>
      </w:r>
    </w:p>
    <w:p w:rsidR="00D671EA" w:rsidRPr="00D671EA" w:rsidRDefault="00D671EA" w:rsidP="00D671EA">
      <w:pPr>
        <w:numPr>
          <w:ilvl w:val="1"/>
          <w:numId w:val="16"/>
        </w:numPr>
        <w:tabs>
          <w:tab w:val="clear" w:pos="709"/>
          <w:tab w:val="left" w:pos="758"/>
          <w:tab w:val="right" w:leader="dot" w:pos="7259"/>
        </w:tabs>
        <w:suppressAutoHyphens w:val="0"/>
        <w:spacing w:after="0" w:line="368" w:lineRule="exact"/>
        <w:ind w:left="700" w:hanging="380"/>
        <w:jc w:val="left"/>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Преморбидные особенности пациентов, страдающих параноид</w:t>
      </w:r>
      <w:r w:rsidRPr="00D671EA">
        <w:rPr>
          <w:rFonts w:ascii="Times New Roman" w:eastAsia="Times New Roman" w:hAnsi="Times New Roman" w:cs="Times New Roman"/>
          <w:color w:val="000000"/>
          <w:kern w:val="0"/>
          <w:lang w:eastAsia="ru-RU" w:bidi="ru-RU"/>
        </w:rPr>
        <w:softHyphen/>
        <w:t>ной шизофренией</w:t>
      </w:r>
      <w:r w:rsidRPr="00D671EA">
        <w:rPr>
          <w:rFonts w:ascii="Times New Roman" w:eastAsia="Times New Roman" w:hAnsi="Times New Roman" w:cs="Times New Roman"/>
          <w:color w:val="000000"/>
          <w:kern w:val="0"/>
          <w:lang w:eastAsia="ru-RU" w:bidi="ru-RU"/>
        </w:rPr>
        <w:tab/>
        <w:t xml:space="preserve"> 118</w:t>
      </w:r>
    </w:p>
    <w:p w:rsidR="00D671EA" w:rsidRPr="00D671EA" w:rsidRDefault="00D671EA" w:rsidP="00D671EA">
      <w:pPr>
        <w:numPr>
          <w:ilvl w:val="1"/>
          <w:numId w:val="16"/>
        </w:numPr>
        <w:tabs>
          <w:tab w:val="clear" w:pos="709"/>
          <w:tab w:val="left" w:pos="786"/>
        </w:tabs>
        <w:suppressAutoHyphens w:val="0"/>
        <w:spacing w:after="0" w:line="368" w:lineRule="exact"/>
        <w:ind w:left="320" w:firstLine="0"/>
        <w:jc w:val="left"/>
        <w:rPr>
          <w:rFonts w:ascii="Times New Roman" w:eastAsia="Times New Roman" w:hAnsi="Times New Roman" w:cs="Times New Roman"/>
          <w:color w:val="000000"/>
          <w:kern w:val="0"/>
          <w:lang w:eastAsia="ru-RU" w:bidi="ru-RU"/>
        </w:rPr>
        <w:sectPr w:rsidR="00D671EA" w:rsidRPr="00D671EA">
          <w:pgSz w:w="11900" w:h="16840"/>
          <w:pgMar w:top="1630" w:right="2837" w:bottom="1630" w:left="1761" w:header="0" w:footer="3" w:gutter="0"/>
          <w:cols w:space="720"/>
          <w:noEndnote/>
          <w:docGrid w:linePitch="360"/>
        </w:sectPr>
      </w:pPr>
      <w:r w:rsidRPr="00D671EA">
        <w:rPr>
          <w:rFonts w:ascii="Times New Roman" w:eastAsia="Times New Roman" w:hAnsi="Times New Roman" w:cs="Times New Roman"/>
          <w:color w:val="000000"/>
          <w:kern w:val="0"/>
          <w:lang w:eastAsia="ru-RU" w:bidi="ru-RU"/>
        </w:rPr>
        <w:t>Показатели социального статуса пациентов на момент обследова-</w:t>
      </w:r>
    </w:p>
    <w:p w:rsidR="00D671EA" w:rsidRPr="00D671EA" w:rsidRDefault="00D671EA" w:rsidP="00D671EA">
      <w:pPr>
        <w:keepNext/>
        <w:keepLines/>
        <w:tabs>
          <w:tab w:val="clear" w:pos="709"/>
        </w:tabs>
        <w:suppressAutoHyphens w:val="0"/>
        <w:spacing w:after="47" w:line="220" w:lineRule="exact"/>
        <w:ind w:left="3840" w:firstLine="0"/>
        <w:jc w:val="left"/>
        <w:outlineLvl w:val="0"/>
        <w:rPr>
          <w:rFonts w:ascii="Arial Narrow" w:eastAsia="Arial Narrow" w:hAnsi="Arial Narrow" w:cs="Arial Narrow"/>
          <w:color w:val="000000"/>
          <w:kern w:val="0"/>
          <w:lang w:val="uk-UA" w:eastAsia="uk-UA" w:bidi="uk-UA"/>
        </w:rPr>
      </w:pPr>
      <w:bookmarkStart w:id="0" w:name="bookmark0"/>
      <w:r w:rsidRPr="00D671EA">
        <w:rPr>
          <w:rFonts w:ascii="Arial Narrow" w:eastAsia="Arial Narrow" w:hAnsi="Arial Narrow" w:cs="Arial Narrow"/>
          <w:color w:val="000000"/>
          <w:kern w:val="0"/>
          <w:lang w:val="uk-UA" w:eastAsia="uk-UA" w:bidi="uk-UA"/>
        </w:rPr>
        <w:t>з</w:t>
      </w:r>
      <w:bookmarkEnd w:id="0"/>
    </w:p>
    <w:p w:rsidR="00D671EA" w:rsidRPr="00D671EA" w:rsidRDefault="00D671EA" w:rsidP="00D671EA">
      <w:pPr>
        <w:tabs>
          <w:tab w:val="clear" w:pos="709"/>
          <w:tab w:val="left" w:leader="dot" w:pos="6811"/>
        </w:tabs>
        <w:suppressAutoHyphens w:val="0"/>
        <w:spacing w:after="0" w:line="373" w:lineRule="exact"/>
        <w:ind w:left="700" w:firstLine="0"/>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fldChar w:fldCharType="begin"/>
      </w:r>
      <w:r w:rsidRPr="00D671EA">
        <w:rPr>
          <w:rFonts w:ascii="Times New Roman" w:eastAsia="Times New Roman" w:hAnsi="Times New Roman" w:cs="Times New Roman"/>
          <w:color w:val="000000"/>
          <w:kern w:val="0"/>
          <w:lang w:eastAsia="ru-RU" w:bidi="ru-RU"/>
        </w:rPr>
        <w:instrText xml:space="preserve"> TOC \o "1-5" \h \z </w:instrText>
      </w:r>
      <w:r w:rsidRPr="00D671EA">
        <w:rPr>
          <w:rFonts w:ascii="Times New Roman" w:eastAsia="Times New Roman" w:hAnsi="Times New Roman" w:cs="Times New Roman"/>
          <w:color w:val="000000"/>
          <w:kern w:val="0"/>
          <w:lang w:eastAsia="ru-RU" w:bidi="ru-RU"/>
        </w:rPr>
        <w:fldChar w:fldCharType="separate"/>
      </w:r>
      <w:r w:rsidRPr="00D671EA">
        <w:rPr>
          <w:rFonts w:ascii="Times New Roman" w:eastAsia="Times New Roman" w:hAnsi="Times New Roman" w:cs="Times New Roman"/>
          <w:color w:val="000000"/>
          <w:kern w:val="0"/>
          <w:lang w:eastAsia="ru-RU" w:bidi="ru-RU"/>
        </w:rPr>
        <w:t>ния</w:t>
      </w:r>
      <w:r w:rsidRPr="00D671EA">
        <w:rPr>
          <w:rFonts w:ascii="Times New Roman" w:eastAsia="Times New Roman" w:hAnsi="Times New Roman" w:cs="Times New Roman"/>
          <w:color w:val="000000"/>
          <w:kern w:val="0"/>
          <w:lang w:val="uk-UA" w:eastAsia="uk-UA" w:bidi="uk-UA"/>
        </w:rPr>
        <w:tab/>
        <w:t xml:space="preserve"> 129</w:t>
      </w:r>
    </w:p>
    <w:p w:rsidR="00D671EA" w:rsidRPr="00D671EA" w:rsidRDefault="00D671EA" w:rsidP="00D671EA">
      <w:pPr>
        <w:numPr>
          <w:ilvl w:val="1"/>
          <w:numId w:val="16"/>
        </w:numPr>
        <w:tabs>
          <w:tab w:val="clear" w:pos="709"/>
          <w:tab w:val="left" w:pos="772"/>
        </w:tabs>
        <w:suppressAutoHyphens w:val="0"/>
        <w:spacing w:after="0" w:line="373" w:lineRule="exact"/>
        <w:ind w:left="320" w:firstLine="0"/>
        <w:jc w:val="left"/>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Показатели качества жизни больных параноидной шизофренией с</w:t>
      </w:r>
    </w:p>
    <w:p w:rsidR="00D671EA" w:rsidRPr="00D671EA" w:rsidRDefault="00D671EA" w:rsidP="00D671EA">
      <w:pPr>
        <w:tabs>
          <w:tab w:val="clear" w:pos="709"/>
          <w:tab w:val="left" w:leader="dot" w:pos="6811"/>
        </w:tabs>
        <w:suppressAutoHyphens w:val="0"/>
        <w:spacing w:after="0" w:line="373" w:lineRule="exact"/>
        <w:ind w:left="700" w:firstLine="0"/>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различной выраженностью негативных расстройств</w:t>
      </w:r>
      <w:r w:rsidRPr="00D671EA">
        <w:rPr>
          <w:rFonts w:ascii="Times New Roman" w:eastAsia="Times New Roman" w:hAnsi="Times New Roman" w:cs="Times New Roman"/>
          <w:color w:val="000000"/>
          <w:kern w:val="0"/>
          <w:lang w:eastAsia="ru-RU" w:bidi="ru-RU"/>
        </w:rPr>
        <w:tab/>
        <w:t xml:space="preserve"> 132</w:t>
      </w:r>
    </w:p>
    <w:p w:rsidR="00D671EA" w:rsidRPr="00D671EA" w:rsidRDefault="00D671EA" w:rsidP="00D671EA">
      <w:pPr>
        <w:numPr>
          <w:ilvl w:val="1"/>
          <w:numId w:val="16"/>
        </w:numPr>
        <w:tabs>
          <w:tab w:val="clear" w:pos="709"/>
          <w:tab w:val="left" w:pos="781"/>
          <w:tab w:val="right" w:leader="dot" w:pos="6559"/>
        </w:tabs>
        <w:suppressAutoHyphens w:val="0"/>
        <w:spacing w:after="0" w:line="373" w:lineRule="exact"/>
        <w:ind w:left="700" w:hanging="380"/>
        <w:jc w:val="left"/>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Адаптационные характеристики больных параноидной шизофре</w:t>
      </w:r>
      <w:r w:rsidRPr="00D671EA">
        <w:rPr>
          <w:rFonts w:ascii="Times New Roman" w:eastAsia="Times New Roman" w:hAnsi="Times New Roman" w:cs="Times New Roman"/>
          <w:color w:val="000000"/>
          <w:kern w:val="0"/>
          <w:lang w:eastAsia="ru-RU" w:bidi="ru-RU"/>
        </w:rPr>
        <w:softHyphen/>
        <w:t>нией</w:t>
      </w:r>
      <w:r w:rsidRPr="00D671EA">
        <w:rPr>
          <w:rFonts w:ascii="Times New Roman" w:eastAsia="Times New Roman" w:hAnsi="Times New Roman" w:cs="Times New Roman"/>
          <w:color w:val="000000"/>
          <w:kern w:val="0"/>
          <w:lang w:eastAsia="ru-RU" w:bidi="ru-RU"/>
        </w:rPr>
        <w:tab/>
        <w:t xml:space="preserve"> 147</w:t>
      </w:r>
    </w:p>
    <w:p w:rsidR="00D671EA" w:rsidRPr="00D671EA" w:rsidRDefault="00D671EA" w:rsidP="00D671EA">
      <w:pPr>
        <w:tabs>
          <w:tab w:val="clear" w:pos="709"/>
          <w:tab w:val="right" w:pos="7219"/>
        </w:tabs>
        <w:suppressAutoHyphens w:val="0"/>
        <w:spacing w:after="0" w:line="373" w:lineRule="exact"/>
        <w:ind w:firstLine="0"/>
        <w:jc w:val="left"/>
        <w:rPr>
          <w:rFonts w:ascii="Times New Roman" w:eastAsia="Times New Roman" w:hAnsi="Times New Roman" w:cs="Times New Roman"/>
          <w:b/>
          <w:bCs/>
          <w:color w:val="000000"/>
          <w:kern w:val="0"/>
          <w:lang w:eastAsia="ru-RU" w:bidi="ru-RU"/>
        </w:rPr>
      </w:pPr>
      <w:r w:rsidRPr="00D671EA">
        <w:rPr>
          <w:rFonts w:ascii="Times New Roman" w:eastAsia="Times New Roman" w:hAnsi="Times New Roman" w:cs="Times New Roman"/>
          <w:b/>
          <w:bCs/>
          <w:color w:val="000000"/>
          <w:kern w:val="0"/>
          <w:lang w:eastAsia="ru-RU" w:bidi="ru-RU"/>
        </w:rPr>
        <w:t>ГЛАВА 5 РЕАБИЛИТАЦИЯ БОЛЬНЫХ ПАРАНОИДНОЙ ШИ</w:t>
      </w:r>
      <w:r w:rsidRPr="00D671EA">
        <w:rPr>
          <w:rFonts w:ascii="Times New Roman" w:eastAsia="Times New Roman" w:hAnsi="Times New Roman" w:cs="Times New Roman"/>
          <w:b/>
          <w:bCs/>
          <w:color w:val="000000"/>
          <w:kern w:val="0"/>
          <w:lang w:eastAsia="ru-RU" w:bidi="ru-RU"/>
        </w:rPr>
        <w:softHyphen/>
        <w:t>ЗОФРЕНИЕЙ С РАЗЛИЧНОЙ ВЫРАЖЕННОСТЬЮ НЕГАТИВ</w:t>
      </w:r>
      <w:r w:rsidRPr="00D671EA">
        <w:rPr>
          <w:rFonts w:ascii="Times New Roman" w:eastAsia="Times New Roman" w:hAnsi="Times New Roman" w:cs="Times New Roman"/>
          <w:b/>
          <w:bCs/>
          <w:color w:val="000000"/>
          <w:kern w:val="0"/>
          <w:lang w:eastAsia="ru-RU" w:bidi="ru-RU"/>
        </w:rPr>
        <w:softHyphen/>
        <w:t>НОЙ СИМПТОМАТИ-</w:t>
      </w:r>
      <w:r w:rsidRPr="00D671EA">
        <w:rPr>
          <w:rFonts w:ascii="Times New Roman" w:eastAsia="Times New Roman" w:hAnsi="Times New Roman" w:cs="Times New Roman"/>
          <w:b/>
          <w:bCs/>
          <w:color w:val="000000"/>
          <w:kern w:val="0"/>
          <w:lang w:eastAsia="ru-RU" w:bidi="ru-RU"/>
        </w:rPr>
        <w:tab/>
      </w:r>
      <w:r w:rsidRPr="00D671EA">
        <w:rPr>
          <w:rFonts w:ascii="Times New Roman" w:eastAsia="Times New Roman" w:hAnsi="Times New Roman" w:cs="Times New Roman"/>
          <w:color w:val="000000"/>
          <w:kern w:val="0"/>
          <w:lang w:eastAsia="ru-RU" w:bidi="ru-RU"/>
        </w:rPr>
        <w:t>167</w:t>
      </w:r>
    </w:p>
    <w:p w:rsidR="00D671EA" w:rsidRPr="00D671EA" w:rsidRDefault="00D671EA" w:rsidP="00D671EA">
      <w:pPr>
        <w:tabs>
          <w:tab w:val="clear" w:pos="709"/>
          <w:tab w:val="left" w:leader="dot" w:pos="5103"/>
        </w:tabs>
        <w:suppressAutoHyphens w:val="0"/>
        <w:spacing w:after="0" w:line="373" w:lineRule="exact"/>
        <w:ind w:firstLine="0"/>
        <w:rPr>
          <w:rFonts w:ascii="Times New Roman" w:eastAsia="Times New Roman" w:hAnsi="Times New Roman" w:cs="Times New Roman"/>
          <w:b/>
          <w:bCs/>
          <w:color w:val="000000"/>
          <w:kern w:val="0"/>
          <w:lang w:eastAsia="ru-RU" w:bidi="ru-RU"/>
        </w:rPr>
      </w:pPr>
      <w:r w:rsidRPr="00D671EA">
        <w:rPr>
          <w:rFonts w:ascii="Times New Roman" w:eastAsia="Times New Roman" w:hAnsi="Times New Roman" w:cs="Times New Roman"/>
          <w:b/>
          <w:bCs/>
          <w:color w:val="000000"/>
          <w:kern w:val="0"/>
          <w:lang w:eastAsia="ru-RU" w:bidi="ru-RU"/>
        </w:rPr>
        <w:t>КИ</w:t>
      </w:r>
      <w:r w:rsidRPr="00D671EA">
        <w:rPr>
          <w:rFonts w:ascii="Times New Roman" w:eastAsia="Times New Roman" w:hAnsi="Times New Roman" w:cs="Times New Roman"/>
          <w:b/>
          <w:bCs/>
          <w:color w:val="000000"/>
          <w:kern w:val="0"/>
          <w:lang w:eastAsia="ru-RU" w:bidi="ru-RU"/>
        </w:rPr>
        <w:tab/>
      </w:r>
    </w:p>
    <w:p w:rsidR="00D671EA" w:rsidRPr="00D671EA" w:rsidRDefault="00D671EA" w:rsidP="00D671EA">
      <w:pPr>
        <w:numPr>
          <w:ilvl w:val="0"/>
          <w:numId w:val="17"/>
        </w:numPr>
        <w:tabs>
          <w:tab w:val="clear" w:pos="709"/>
          <w:tab w:val="left" w:pos="753"/>
          <w:tab w:val="left" w:leader="dot" w:pos="6811"/>
        </w:tabs>
        <w:suppressAutoHyphens w:val="0"/>
        <w:spacing w:after="0" w:line="373" w:lineRule="exact"/>
        <w:ind w:left="320" w:firstLine="0"/>
        <w:jc w:val="left"/>
        <w:rPr>
          <w:rFonts w:ascii="Times New Roman" w:eastAsia="Times New Roman" w:hAnsi="Times New Roman" w:cs="Times New Roman"/>
          <w:color w:val="000000"/>
          <w:kern w:val="0"/>
          <w:lang w:eastAsia="ru-RU" w:bidi="ru-RU"/>
        </w:rPr>
      </w:pPr>
      <w:hyperlink w:anchor="bookmark26" w:tooltip="Current Document">
        <w:r w:rsidRPr="00D671EA">
          <w:rPr>
            <w:rFonts w:ascii="Times New Roman" w:eastAsia="Times New Roman" w:hAnsi="Times New Roman" w:cs="Times New Roman"/>
            <w:color w:val="000000"/>
            <w:kern w:val="0"/>
            <w:lang w:eastAsia="ru-RU" w:bidi="ru-RU"/>
          </w:rPr>
          <w:t>Этапы реабилитации</w:t>
        </w:r>
        <w:r w:rsidRPr="00D671EA">
          <w:rPr>
            <w:rFonts w:ascii="Times New Roman" w:eastAsia="Times New Roman" w:hAnsi="Times New Roman" w:cs="Times New Roman"/>
            <w:color w:val="000000"/>
            <w:kern w:val="0"/>
            <w:lang w:eastAsia="ru-RU" w:bidi="ru-RU"/>
          </w:rPr>
          <w:tab/>
          <w:t xml:space="preserve"> 171</w:t>
        </w:r>
      </w:hyperlink>
    </w:p>
    <w:p w:rsidR="00D671EA" w:rsidRPr="00D671EA" w:rsidRDefault="00D671EA" w:rsidP="00D671EA">
      <w:pPr>
        <w:numPr>
          <w:ilvl w:val="0"/>
          <w:numId w:val="17"/>
        </w:numPr>
        <w:tabs>
          <w:tab w:val="clear" w:pos="709"/>
          <w:tab w:val="left" w:pos="772"/>
          <w:tab w:val="left" w:leader="dot" w:pos="6811"/>
        </w:tabs>
        <w:suppressAutoHyphens w:val="0"/>
        <w:spacing w:after="0" w:line="373" w:lineRule="exact"/>
        <w:ind w:left="320" w:firstLine="0"/>
        <w:jc w:val="left"/>
        <w:rPr>
          <w:rFonts w:ascii="Times New Roman" w:eastAsia="Times New Roman" w:hAnsi="Times New Roman" w:cs="Times New Roman"/>
          <w:color w:val="000000"/>
          <w:kern w:val="0"/>
          <w:lang w:eastAsia="ru-RU" w:bidi="ru-RU"/>
        </w:rPr>
      </w:pPr>
      <w:hyperlink w:anchor="bookmark27" w:tooltip="Current Document">
        <w:r w:rsidRPr="00D671EA">
          <w:rPr>
            <w:rFonts w:ascii="Times New Roman" w:eastAsia="Times New Roman" w:hAnsi="Times New Roman" w:cs="Times New Roman"/>
            <w:color w:val="000000"/>
            <w:kern w:val="0"/>
            <w:lang w:eastAsia="ru-RU" w:bidi="ru-RU"/>
          </w:rPr>
          <w:t>Оценка эффективности реабилитационной программы</w:t>
        </w:r>
        <w:r w:rsidRPr="00D671EA">
          <w:rPr>
            <w:rFonts w:ascii="Times New Roman" w:eastAsia="Times New Roman" w:hAnsi="Times New Roman" w:cs="Times New Roman"/>
            <w:color w:val="000000"/>
            <w:kern w:val="0"/>
            <w:lang w:eastAsia="ru-RU" w:bidi="ru-RU"/>
          </w:rPr>
          <w:tab/>
          <w:t xml:space="preserve"> 185</w:t>
        </w:r>
      </w:hyperlink>
    </w:p>
    <w:p w:rsidR="00D671EA" w:rsidRPr="00D671EA" w:rsidRDefault="00D671EA" w:rsidP="00D671EA">
      <w:pPr>
        <w:numPr>
          <w:ilvl w:val="0"/>
          <w:numId w:val="17"/>
        </w:numPr>
        <w:tabs>
          <w:tab w:val="clear" w:pos="709"/>
          <w:tab w:val="left" w:pos="772"/>
        </w:tabs>
        <w:suppressAutoHyphens w:val="0"/>
        <w:spacing w:after="0" w:line="373" w:lineRule="exact"/>
        <w:ind w:left="320" w:firstLine="0"/>
        <w:jc w:val="left"/>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Показатели эффективности реабилитации при катамнестическом</w:t>
      </w:r>
    </w:p>
    <w:p w:rsidR="00D671EA" w:rsidRPr="00D671EA" w:rsidRDefault="00D671EA" w:rsidP="00D671EA">
      <w:pPr>
        <w:tabs>
          <w:tab w:val="clear" w:pos="709"/>
          <w:tab w:val="left" w:leader="dot" w:pos="6811"/>
        </w:tabs>
        <w:suppressAutoHyphens w:val="0"/>
        <w:spacing w:after="0" w:line="373" w:lineRule="exact"/>
        <w:ind w:left="700" w:firstLine="0"/>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наблюдении</w:t>
      </w:r>
      <w:r w:rsidRPr="00D671EA">
        <w:rPr>
          <w:rFonts w:ascii="Times New Roman" w:eastAsia="Times New Roman" w:hAnsi="Times New Roman" w:cs="Times New Roman"/>
          <w:color w:val="000000"/>
          <w:kern w:val="0"/>
          <w:lang w:eastAsia="ru-RU" w:bidi="ru-RU"/>
        </w:rPr>
        <w:tab/>
        <w:t xml:space="preserve"> 188</w:t>
      </w:r>
    </w:p>
    <w:p w:rsidR="00D671EA" w:rsidRPr="00D671EA" w:rsidRDefault="00D671EA" w:rsidP="00D671EA">
      <w:pPr>
        <w:tabs>
          <w:tab w:val="clear" w:pos="709"/>
          <w:tab w:val="left" w:leader="dot" w:pos="6811"/>
        </w:tabs>
        <w:suppressAutoHyphens w:val="0"/>
        <w:spacing w:after="0" w:line="373" w:lineRule="exact"/>
        <w:ind w:firstLine="0"/>
        <w:rPr>
          <w:rFonts w:ascii="Times New Roman" w:eastAsia="Times New Roman" w:hAnsi="Times New Roman" w:cs="Times New Roman"/>
          <w:b/>
          <w:bCs/>
          <w:color w:val="000000"/>
          <w:kern w:val="0"/>
          <w:lang w:eastAsia="ru-RU" w:bidi="ru-RU"/>
        </w:rPr>
      </w:pPr>
      <w:r w:rsidRPr="00D671EA">
        <w:rPr>
          <w:rFonts w:ascii="Times New Roman" w:eastAsia="Times New Roman" w:hAnsi="Times New Roman" w:cs="Times New Roman"/>
          <w:b/>
          <w:bCs/>
          <w:color w:val="000000"/>
          <w:kern w:val="0"/>
          <w:lang w:eastAsia="ru-RU" w:bidi="ru-RU"/>
        </w:rPr>
        <w:t>ЗАКЛЮЧЕНИЕ</w:t>
      </w:r>
      <w:r w:rsidRPr="00D671EA">
        <w:rPr>
          <w:rFonts w:ascii="Times New Roman" w:eastAsia="Times New Roman" w:hAnsi="Times New Roman" w:cs="Times New Roman"/>
          <w:color w:val="000000"/>
          <w:kern w:val="0"/>
          <w:lang w:eastAsia="ru-RU" w:bidi="ru-RU"/>
        </w:rPr>
        <w:tab/>
        <w:t>202</w:t>
      </w:r>
    </w:p>
    <w:p w:rsidR="00D671EA" w:rsidRPr="00D671EA" w:rsidRDefault="00D671EA" w:rsidP="00D671EA">
      <w:pPr>
        <w:tabs>
          <w:tab w:val="clear" w:pos="709"/>
          <w:tab w:val="left" w:leader="dot" w:pos="6811"/>
        </w:tabs>
        <w:suppressAutoHyphens w:val="0"/>
        <w:spacing w:after="0" w:line="373" w:lineRule="exact"/>
        <w:ind w:firstLine="0"/>
        <w:rPr>
          <w:rFonts w:ascii="Times New Roman" w:eastAsia="Times New Roman" w:hAnsi="Times New Roman" w:cs="Times New Roman"/>
          <w:b/>
          <w:bCs/>
          <w:color w:val="000000"/>
          <w:kern w:val="0"/>
          <w:lang w:eastAsia="ru-RU" w:bidi="ru-RU"/>
        </w:rPr>
      </w:pPr>
      <w:r w:rsidRPr="00D671EA">
        <w:rPr>
          <w:rFonts w:ascii="Times New Roman" w:eastAsia="Times New Roman" w:hAnsi="Times New Roman" w:cs="Times New Roman"/>
          <w:b/>
          <w:bCs/>
          <w:color w:val="000000"/>
          <w:kern w:val="0"/>
          <w:lang w:eastAsia="ru-RU" w:bidi="ru-RU"/>
        </w:rPr>
        <w:t>ВЫВОДЫ</w:t>
      </w:r>
      <w:r w:rsidRPr="00D671EA">
        <w:rPr>
          <w:rFonts w:ascii="Times New Roman" w:eastAsia="Times New Roman" w:hAnsi="Times New Roman" w:cs="Times New Roman"/>
          <w:color w:val="000000"/>
          <w:kern w:val="0"/>
          <w:lang w:eastAsia="ru-RU" w:bidi="ru-RU"/>
        </w:rPr>
        <w:tab/>
        <w:t>221</w:t>
      </w:r>
    </w:p>
    <w:p w:rsidR="00D671EA" w:rsidRPr="00D671EA" w:rsidRDefault="00D671EA" w:rsidP="00D671EA">
      <w:pPr>
        <w:tabs>
          <w:tab w:val="clear" w:pos="709"/>
          <w:tab w:val="left" w:leader="dot" w:pos="6811"/>
        </w:tabs>
        <w:suppressAutoHyphens w:val="0"/>
        <w:spacing w:after="0" w:line="373" w:lineRule="exact"/>
        <w:ind w:firstLine="0"/>
        <w:rPr>
          <w:rFonts w:ascii="Times New Roman" w:eastAsia="Times New Roman" w:hAnsi="Times New Roman" w:cs="Times New Roman"/>
          <w:b/>
          <w:bCs/>
          <w:color w:val="000000"/>
          <w:kern w:val="0"/>
          <w:lang w:eastAsia="ru-RU" w:bidi="ru-RU"/>
        </w:rPr>
      </w:pPr>
      <w:r w:rsidRPr="00D671EA">
        <w:rPr>
          <w:rFonts w:ascii="Times New Roman" w:eastAsia="Times New Roman" w:hAnsi="Times New Roman" w:cs="Times New Roman"/>
          <w:b/>
          <w:bCs/>
          <w:color w:val="000000"/>
          <w:kern w:val="0"/>
          <w:lang w:eastAsia="ru-RU" w:bidi="ru-RU"/>
        </w:rPr>
        <w:t>ПРАКТИЧЕСКИЕ РЕКОМЕНДАЦИИ</w:t>
      </w:r>
      <w:r w:rsidRPr="00D671EA">
        <w:rPr>
          <w:rFonts w:ascii="Times New Roman" w:eastAsia="Times New Roman" w:hAnsi="Times New Roman" w:cs="Times New Roman"/>
          <w:color w:val="000000"/>
          <w:kern w:val="0"/>
          <w:lang w:eastAsia="ru-RU" w:bidi="ru-RU"/>
        </w:rPr>
        <w:tab/>
        <w:t>223</w:t>
      </w:r>
    </w:p>
    <w:p w:rsidR="00D671EA" w:rsidRPr="00D671EA" w:rsidRDefault="00D671EA" w:rsidP="00D671EA">
      <w:pPr>
        <w:tabs>
          <w:tab w:val="clear" w:pos="709"/>
          <w:tab w:val="left" w:leader="dot" w:pos="6811"/>
        </w:tabs>
        <w:suppressAutoHyphens w:val="0"/>
        <w:spacing w:after="0" w:line="373" w:lineRule="exact"/>
        <w:ind w:firstLine="0"/>
        <w:rPr>
          <w:rFonts w:ascii="Times New Roman" w:eastAsia="Times New Roman" w:hAnsi="Times New Roman" w:cs="Times New Roman"/>
          <w:b/>
          <w:bCs/>
          <w:color w:val="000000"/>
          <w:kern w:val="0"/>
          <w:lang w:eastAsia="ru-RU" w:bidi="ru-RU"/>
        </w:rPr>
      </w:pPr>
      <w:r w:rsidRPr="00D671EA">
        <w:rPr>
          <w:rFonts w:ascii="Times New Roman" w:eastAsia="Times New Roman" w:hAnsi="Times New Roman" w:cs="Times New Roman"/>
          <w:b/>
          <w:bCs/>
          <w:color w:val="000000"/>
          <w:kern w:val="0"/>
          <w:lang w:eastAsia="ru-RU" w:bidi="ru-RU"/>
        </w:rPr>
        <w:t>СПИСОК СОКРАЩЕНИЙ</w:t>
      </w:r>
      <w:r w:rsidRPr="00D671EA">
        <w:rPr>
          <w:rFonts w:ascii="Times New Roman" w:eastAsia="Times New Roman" w:hAnsi="Times New Roman" w:cs="Times New Roman"/>
          <w:color w:val="000000"/>
          <w:kern w:val="0"/>
          <w:lang w:eastAsia="ru-RU" w:bidi="ru-RU"/>
        </w:rPr>
        <w:tab/>
        <w:t xml:space="preserve"> 225</w:t>
      </w:r>
    </w:p>
    <w:p w:rsidR="00D671EA" w:rsidRPr="00D671EA" w:rsidRDefault="00D671EA" w:rsidP="00D671EA">
      <w:pPr>
        <w:tabs>
          <w:tab w:val="clear" w:pos="709"/>
          <w:tab w:val="left" w:leader="dot" w:pos="6811"/>
        </w:tabs>
        <w:suppressAutoHyphens w:val="0"/>
        <w:spacing w:after="0" w:line="373" w:lineRule="exact"/>
        <w:ind w:firstLine="0"/>
        <w:rPr>
          <w:rFonts w:ascii="Times New Roman" w:eastAsia="Times New Roman" w:hAnsi="Times New Roman" w:cs="Times New Roman"/>
          <w:b/>
          <w:bCs/>
          <w:color w:val="000000"/>
          <w:kern w:val="0"/>
          <w:lang w:eastAsia="ru-RU" w:bidi="ru-RU"/>
        </w:rPr>
      </w:pPr>
      <w:r w:rsidRPr="00D671EA">
        <w:rPr>
          <w:rFonts w:ascii="Times New Roman" w:eastAsia="Times New Roman" w:hAnsi="Times New Roman" w:cs="Times New Roman"/>
          <w:b/>
          <w:bCs/>
          <w:color w:val="000000"/>
          <w:kern w:val="0"/>
          <w:lang w:eastAsia="ru-RU" w:bidi="ru-RU"/>
        </w:rPr>
        <w:t>СПИСОК ИСПОЛЬЗОВАННОЙ ЛИТЕРАТУРЫ</w:t>
      </w:r>
      <w:r w:rsidRPr="00D671EA">
        <w:rPr>
          <w:rFonts w:ascii="Times New Roman" w:eastAsia="Times New Roman" w:hAnsi="Times New Roman" w:cs="Times New Roman"/>
          <w:color w:val="000000"/>
          <w:kern w:val="0"/>
          <w:lang w:eastAsia="ru-RU" w:bidi="ru-RU"/>
        </w:rPr>
        <w:tab/>
        <w:t xml:space="preserve"> 226</w:t>
      </w:r>
    </w:p>
    <w:p w:rsidR="00D671EA" w:rsidRPr="00D671EA" w:rsidRDefault="00D671EA" w:rsidP="00D671EA">
      <w:pPr>
        <w:tabs>
          <w:tab w:val="clear" w:pos="709"/>
          <w:tab w:val="left" w:leader="dot" w:pos="6811"/>
        </w:tabs>
        <w:suppressAutoHyphens w:val="0"/>
        <w:spacing w:after="0" w:line="373" w:lineRule="exact"/>
        <w:ind w:firstLine="0"/>
        <w:rPr>
          <w:rFonts w:ascii="Times New Roman" w:eastAsia="Times New Roman" w:hAnsi="Times New Roman" w:cs="Times New Roman"/>
          <w:b/>
          <w:bCs/>
          <w:color w:val="000000"/>
          <w:kern w:val="0"/>
          <w:lang w:eastAsia="ru-RU" w:bidi="ru-RU"/>
        </w:rPr>
        <w:sectPr w:rsidR="00D671EA" w:rsidRPr="00D671EA">
          <w:pgSz w:w="11900" w:h="16840"/>
          <w:pgMar w:top="1192" w:right="2814" w:bottom="1192" w:left="1789" w:header="0" w:footer="3" w:gutter="0"/>
          <w:cols w:space="720"/>
          <w:noEndnote/>
          <w:docGrid w:linePitch="360"/>
        </w:sectPr>
      </w:pPr>
      <w:r w:rsidRPr="00D671EA">
        <w:rPr>
          <w:rFonts w:ascii="Times New Roman" w:eastAsia="Times New Roman" w:hAnsi="Times New Roman" w:cs="Times New Roman"/>
          <w:b/>
          <w:bCs/>
          <w:color w:val="000000"/>
          <w:kern w:val="0"/>
          <w:lang w:eastAsia="ru-RU" w:bidi="ru-RU"/>
        </w:rPr>
        <w:t>ПРИЛОЖЕНИЕ</w:t>
      </w:r>
      <w:r w:rsidRPr="00D671EA">
        <w:rPr>
          <w:rFonts w:ascii="Times New Roman" w:eastAsia="Times New Roman" w:hAnsi="Times New Roman" w:cs="Times New Roman"/>
          <w:color w:val="000000"/>
          <w:kern w:val="0"/>
          <w:lang w:eastAsia="ru-RU" w:bidi="ru-RU"/>
        </w:rPr>
        <w:tab/>
        <w:t>257</w:t>
      </w:r>
      <w:r w:rsidRPr="00D671EA">
        <w:rPr>
          <w:rFonts w:ascii="Times New Roman" w:eastAsia="Times New Roman" w:hAnsi="Times New Roman" w:cs="Times New Roman"/>
          <w:b/>
          <w:bCs/>
          <w:color w:val="000000"/>
          <w:kern w:val="0"/>
          <w:lang w:eastAsia="ru-RU" w:bidi="ru-RU"/>
        </w:rPr>
        <w:fldChar w:fldCharType="end"/>
      </w:r>
    </w:p>
    <w:p w:rsidR="00D671EA" w:rsidRPr="00D671EA" w:rsidRDefault="00D671EA" w:rsidP="00D671EA">
      <w:pPr>
        <w:keepNext/>
        <w:keepLines/>
        <w:tabs>
          <w:tab w:val="clear" w:pos="709"/>
        </w:tabs>
        <w:suppressAutoHyphens w:val="0"/>
        <w:spacing w:after="707" w:line="220" w:lineRule="exact"/>
        <w:ind w:left="20" w:firstLine="0"/>
        <w:jc w:val="center"/>
        <w:outlineLvl w:val="1"/>
        <w:rPr>
          <w:rFonts w:ascii="Times New Roman" w:eastAsia="Times New Roman" w:hAnsi="Times New Roman" w:cs="Times New Roman"/>
          <w:b/>
          <w:bCs/>
          <w:color w:val="000000"/>
          <w:kern w:val="0"/>
          <w:lang w:eastAsia="ru-RU" w:bidi="ru-RU"/>
        </w:rPr>
      </w:pPr>
      <w:bookmarkStart w:id="1" w:name="bookmark1"/>
      <w:r w:rsidRPr="00D671EA">
        <w:rPr>
          <w:rFonts w:ascii="Times New Roman" w:eastAsia="Times New Roman" w:hAnsi="Times New Roman" w:cs="Times New Roman"/>
          <w:b/>
          <w:bCs/>
          <w:color w:val="000000"/>
          <w:kern w:val="0"/>
          <w:lang w:eastAsia="ru-RU" w:bidi="ru-RU"/>
        </w:rPr>
        <w:t>ВВЕДЕНИЕ</w:t>
      </w:r>
      <w:bookmarkEnd w:id="1"/>
    </w:p>
    <w:p w:rsidR="00D671EA" w:rsidRPr="00D671EA" w:rsidRDefault="00D671EA" w:rsidP="00D671EA">
      <w:pPr>
        <w:keepNext/>
        <w:keepLines/>
        <w:tabs>
          <w:tab w:val="clear" w:pos="709"/>
        </w:tabs>
        <w:suppressAutoHyphens w:val="0"/>
        <w:spacing w:after="0" w:line="373" w:lineRule="exact"/>
        <w:ind w:firstLine="600"/>
        <w:outlineLvl w:val="1"/>
        <w:rPr>
          <w:rFonts w:ascii="Times New Roman" w:eastAsia="Times New Roman" w:hAnsi="Times New Roman" w:cs="Times New Roman"/>
          <w:b/>
          <w:bCs/>
          <w:color w:val="000000"/>
          <w:kern w:val="0"/>
          <w:lang w:eastAsia="ru-RU" w:bidi="ru-RU"/>
        </w:rPr>
      </w:pPr>
      <w:bookmarkStart w:id="2" w:name="bookmark2"/>
      <w:r w:rsidRPr="00D671EA">
        <w:rPr>
          <w:rFonts w:ascii="Times New Roman" w:eastAsia="Times New Roman" w:hAnsi="Times New Roman" w:cs="Times New Roman"/>
          <w:b/>
          <w:bCs/>
          <w:color w:val="000000"/>
          <w:kern w:val="0"/>
          <w:lang w:eastAsia="ru-RU" w:bidi="ru-RU"/>
        </w:rPr>
        <w:t>Актуальность темы исследования</w:t>
      </w:r>
      <w:bookmarkEnd w:id="2"/>
    </w:p>
    <w:p w:rsidR="00D671EA" w:rsidRPr="00D671EA" w:rsidRDefault="00D671EA" w:rsidP="00D671EA">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Концепция разделения всего многообразия шизофренических симптомов, не относящиеся к группе продуктивных или же негативных расстройств, сыграла ключевую роль при описании отдельных форм заболевания, типов течения, про</w:t>
      </w:r>
      <w:r w:rsidRPr="00D671EA">
        <w:rPr>
          <w:rFonts w:ascii="Times New Roman" w:eastAsia="Times New Roman" w:hAnsi="Times New Roman" w:cs="Times New Roman"/>
          <w:color w:val="000000"/>
          <w:kern w:val="0"/>
          <w:lang w:eastAsia="ru-RU" w:bidi="ru-RU"/>
        </w:rPr>
        <w:softHyphen/>
        <w:t>гноза, изучении патогенетических механизмов и разработке терапевтических про</w:t>
      </w:r>
      <w:r w:rsidRPr="00D671EA">
        <w:rPr>
          <w:rFonts w:ascii="Times New Roman" w:eastAsia="Times New Roman" w:hAnsi="Times New Roman" w:cs="Times New Roman"/>
          <w:color w:val="000000"/>
          <w:kern w:val="0"/>
          <w:lang w:eastAsia="ru-RU" w:bidi="ru-RU"/>
        </w:rPr>
        <w:softHyphen/>
        <w:t xml:space="preserve">грамм </w:t>
      </w:r>
      <w:r w:rsidRPr="00D671EA">
        <w:rPr>
          <w:rFonts w:ascii="Times New Roman" w:eastAsia="Times New Roman" w:hAnsi="Times New Roman" w:cs="Times New Roman"/>
          <w:color w:val="000000"/>
          <w:kern w:val="0"/>
          <w:lang w:eastAsia="en-US" w:bidi="en-US"/>
        </w:rPr>
        <w:t>(</w:t>
      </w:r>
      <w:r w:rsidRPr="00D671EA">
        <w:rPr>
          <w:rFonts w:ascii="Times New Roman" w:eastAsia="Times New Roman" w:hAnsi="Times New Roman" w:cs="Times New Roman"/>
          <w:color w:val="000000"/>
          <w:kern w:val="0"/>
          <w:lang w:val="en-US" w:eastAsia="en-US" w:bidi="en-US"/>
        </w:rPr>
        <w:t>Strauss</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J</w:t>
      </w:r>
      <w:r w:rsidRPr="00D671EA">
        <w:rPr>
          <w:rFonts w:ascii="Times New Roman" w:eastAsia="Times New Roman" w:hAnsi="Times New Roman" w:cs="Times New Roman"/>
          <w:color w:val="000000"/>
          <w:kern w:val="0"/>
          <w:lang w:eastAsia="en-US" w:bidi="en-US"/>
        </w:rPr>
        <w:t>.</w:t>
      </w:r>
      <w:r w:rsidRPr="00D671EA">
        <w:rPr>
          <w:rFonts w:ascii="Times New Roman" w:eastAsia="Times New Roman" w:hAnsi="Times New Roman" w:cs="Times New Roman"/>
          <w:color w:val="000000"/>
          <w:kern w:val="0"/>
          <w:lang w:val="en-US" w:eastAsia="en-US" w:bidi="en-US"/>
        </w:rPr>
        <w:t>S</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eastAsia="ru-RU" w:bidi="ru-RU"/>
        </w:rPr>
        <w:t xml:space="preserve">1974; </w:t>
      </w:r>
      <w:r w:rsidRPr="00D671EA">
        <w:rPr>
          <w:rFonts w:ascii="Times New Roman" w:eastAsia="Times New Roman" w:hAnsi="Times New Roman" w:cs="Times New Roman"/>
          <w:color w:val="000000"/>
          <w:kern w:val="0"/>
          <w:lang w:val="en-US" w:eastAsia="en-US" w:bidi="en-US"/>
        </w:rPr>
        <w:t>Carpenter</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W</w:t>
      </w:r>
      <w:r w:rsidRPr="00D671EA">
        <w:rPr>
          <w:rFonts w:ascii="Times New Roman" w:eastAsia="Times New Roman" w:hAnsi="Times New Roman" w:cs="Times New Roman"/>
          <w:color w:val="000000"/>
          <w:kern w:val="0"/>
          <w:lang w:eastAsia="en-US" w:bidi="en-US"/>
        </w:rPr>
        <w:t>.</w:t>
      </w:r>
      <w:r w:rsidRPr="00D671EA">
        <w:rPr>
          <w:rFonts w:ascii="Times New Roman" w:eastAsia="Times New Roman" w:hAnsi="Times New Roman" w:cs="Times New Roman"/>
          <w:color w:val="000000"/>
          <w:kern w:val="0"/>
          <w:lang w:val="en-US" w:eastAsia="en-US" w:bidi="en-US"/>
        </w:rPr>
        <w:t>T</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eastAsia="ru-RU" w:bidi="ru-RU"/>
        </w:rPr>
        <w:t xml:space="preserve">1974., </w:t>
      </w:r>
      <w:r w:rsidRPr="00D671EA">
        <w:rPr>
          <w:rFonts w:ascii="Times New Roman" w:eastAsia="Times New Roman" w:hAnsi="Times New Roman" w:cs="Times New Roman"/>
          <w:color w:val="000000"/>
          <w:kern w:val="0"/>
          <w:lang w:val="en-US" w:eastAsia="en-US" w:bidi="en-US"/>
        </w:rPr>
        <w:t>Andreasen</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N</w:t>
      </w:r>
      <w:r w:rsidRPr="00D671EA">
        <w:rPr>
          <w:rFonts w:ascii="Times New Roman" w:eastAsia="Times New Roman" w:hAnsi="Times New Roman" w:cs="Times New Roman"/>
          <w:color w:val="000000"/>
          <w:kern w:val="0"/>
          <w:lang w:eastAsia="en-US" w:bidi="en-US"/>
        </w:rPr>
        <w:t>.</w:t>
      </w:r>
      <w:r w:rsidRPr="00D671EA">
        <w:rPr>
          <w:rFonts w:ascii="Times New Roman" w:eastAsia="Times New Roman" w:hAnsi="Times New Roman" w:cs="Times New Roman"/>
          <w:color w:val="000000"/>
          <w:kern w:val="0"/>
          <w:lang w:val="en-US" w:eastAsia="en-US" w:bidi="en-US"/>
        </w:rPr>
        <w:t>C</w:t>
      </w:r>
      <w:r w:rsidRPr="00D671EA">
        <w:rPr>
          <w:rFonts w:ascii="Times New Roman" w:eastAsia="Times New Roman" w:hAnsi="Times New Roman" w:cs="Times New Roman"/>
          <w:color w:val="000000"/>
          <w:kern w:val="0"/>
          <w:lang w:eastAsia="en-US" w:bidi="en-US"/>
        </w:rPr>
        <w:t xml:space="preserve">., 1985). </w:t>
      </w:r>
      <w:r w:rsidRPr="00D671EA">
        <w:rPr>
          <w:rFonts w:ascii="Times New Roman" w:eastAsia="Times New Roman" w:hAnsi="Times New Roman" w:cs="Times New Roman"/>
          <w:color w:val="000000"/>
          <w:kern w:val="0"/>
          <w:lang w:eastAsia="ru-RU" w:bidi="ru-RU"/>
        </w:rPr>
        <w:t>Дихотоми</w:t>
      </w:r>
      <w:r w:rsidRPr="00D671EA">
        <w:rPr>
          <w:rFonts w:ascii="Times New Roman" w:eastAsia="Times New Roman" w:hAnsi="Times New Roman" w:cs="Times New Roman"/>
          <w:color w:val="000000"/>
          <w:kern w:val="0"/>
          <w:lang w:eastAsia="ru-RU" w:bidi="ru-RU"/>
        </w:rPr>
        <w:softHyphen/>
        <w:t>ческий подход позволил создать психометрические шкалы для учета продуктив</w:t>
      </w:r>
      <w:r w:rsidRPr="00D671EA">
        <w:rPr>
          <w:rFonts w:ascii="Times New Roman" w:eastAsia="Times New Roman" w:hAnsi="Times New Roman" w:cs="Times New Roman"/>
          <w:color w:val="000000"/>
          <w:kern w:val="0"/>
          <w:lang w:eastAsia="ru-RU" w:bidi="ru-RU"/>
        </w:rPr>
        <w:softHyphen/>
        <w:t>ных и негативных расстройств, чья валидность была доказана во множестве по</w:t>
      </w:r>
      <w:r w:rsidRPr="00D671EA">
        <w:rPr>
          <w:rFonts w:ascii="Times New Roman" w:eastAsia="Times New Roman" w:hAnsi="Times New Roman" w:cs="Times New Roman"/>
          <w:color w:val="000000"/>
          <w:kern w:val="0"/>
          <w:lang w:eastAsia="ru-RU" w:bidi="ru-RU"/>
        </w:rPr>
        <w:softHyphen/>
        <w:t xml:space="preserve">следующих исследований </w:t>
      </w:r>
      <w:r w:rsidRPr="00D671EA">
        <w:rPr>
          <w:rFonts w:ascii="Times New Roman" w:eastAsia="Times New Roman" w:hAnsi="Times New Roman" w:cs="Times New Roman"/>
          <w:color w:val="000000"/>
          <w:kern w:val="0"/>
          <w:lang w:eastAsia="en-US" w:bidi="en-US"/>
        </w:rPr>
        <w:t>(</w:t>
      </w:r>
      <w:r w:rsidRPr="00D671EA">
        <w:rPr>
          <w:rFonts w:ascii="Times New Roman" w:eastAsia="Times New Roman" w:hAnsi="Times New Roman" w:cs="Times New Roman"/>
          <w:color w:val="000000"/>
          <w:kern w:val="0"/>
          <w:lang w:val="en-US" w:eastAsia="en-US" w:bidi="en-US"/>
        </w:rPr>
        <w:t>Opel</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L</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F</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et</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al</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eastAsia="ru-RU" w:bidi="ru-RU"/>
        </w:rPr>
        <w:t xml:space="preserve">1987, </w:t>
      </w:r>
      <w:r w:rsidRPr="00D671EA">
        <w:rPr>
          <w:rFonts w:ascii="Times New Roman" w:eastAsia="Times New Roman" w:hAnsi="Times New Roman" w:cs="Times New Roman"/>
          <w:color w:val="000000"/>
          <w:kern w:val="0"/>
          <w:lang w:val="en-US" w:eastAsia="en-US" w:bidi="en-US"/>
        </w:rPr>
        <w:t>Kay</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S</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R</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Sevy</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S</w:t>
      </w:r>
      <w:r w:rsidRPr="00D671EA">
        <w:rPr>
          <w:rFonts w:ascii="Times New Roman" w:eastAsia="Times New Roman" w:hAnsi="Times New Roman" w:cs="Times New Roman"/>
          <w:color w:val="000000"/>
          <w:kern w:val="0"/>
          <w:lang w:eastAsia="en-US" w:bidi="en-US"/>
        </w:rPr>
        <w:t xml:space="preserve">., 1990). </w:t>
      </w:r>
      <w:r w:rsidRPr="00D671EA">
        <w:rPr>
          <w:rFonts w:ascii="Times New Roman" w:eastAsia="Times New Roman" w:hAnsi="Times New Roman" w:cs="Times New Roman"/>
          <w:color w:val="000000"/>
          <w:kern w:val="0"/>
          <w:lang w:eastAsia="ru-RU" w:bidi="ru-RU"/>
        </w:rPr>
        <w:t>В тоже время использование шкал выявления негативной симптоматики поставило ряд проблем, таких как маскирование негативных нарушений во время приступа бо</w:t>
      </w:r>
      <w:r w:rsidRPr="00D671EA">
        <w:rPr>
          <w:rFonts w:ascii="Times New Roman" w:eastAsia="Times New Roman" w:hAnsi="Times New Roman" w:cs="Times New Roman"/>
          <w:color w:val="000000"/>
          <w:kern w:val="0"/>
          <w:lang w:eastAsia="ru-RU" w:bidi="ru-RU"/>
        </w:rPr>
        <w:softHyphen/>
        <w:t>лее яркими продуктивными нарушениями; трудности дифференциации эмоцио</w:t>
      </w:r>
      <w:r w:rsidRPr="00D671EA">
        <w:rPr>
          <w:rFonts w:ascii="Times New Roman" w:eastAsia="Times New Roman" w:hAnsi="Times New Roman" w:cs="Times New Roman"/>
          <w:color w:val="000000"/>
          <w:kern w:val="0"/>
          <w:lang w:eastAsia="ru-RU" w:bidi="ru-RU"/>
        </w:rPr>
        <w:softHyphen/>
        <w:t>нального уплощения, снижения психоэнергетического потенциала и аутизма в рамках негативных шизофренических нарушений от ангедонии, моторной и идеа- торной заторможенности, а также социальной самоизоляции в рамках депрессии.</w:t>
      </w:r>
    </w:p>
    <w:p w:rsidR="00D671EA" w:rsidRPr="00D671EA" w:rsidRDefault="00D671EA" w:rsidP="00D671EA">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sectPr w:rsidR="00D671EA" w:rsidRPr="00D671EA">
          <w:headerReference w:type="even" r:id="rId11"/>
          <w:headerReference w:type="default" r:id="rId12"/>
          <w:headerReference w:type="first" r:id="rId13"/>
          <w:pgSz w:w="11900" w:h="16840"/>
          <w:pgMar w:top="1639" w:right="2245" w:bottom="1639" w:left="1789" w:header="0" w:footer="3" w:gutter="0"/>
          <w:cols w:space="720"/>
          <w:noEndnote/>
          <w:docGrid w:linePitch="360"/>
        </w:sectPr>
      </w:pPr>
      <w:r w:rsidRPr="00D671EA">
        <w:rPr>
          <w:rFonts w:ascii="Times New Roman" w:eastAsia="Times New Roman" w:hAnsi="Times New Roman" w:cs="Times New Roman"/>
          <w:color w:val="000000"/>
          <w:kern w:val="0"/>
          <w:lang w:eastAsia="ru-RU" w:bidi="ru-RU"/>
        </w:rPr>
        <w:t>Массовое введение в практику лечения шизофрении нейролептиков привело к развитию явлений как положительного (уменьшение частоты встречаемости ко</w:t>
      </w:r>
      <w:r w:rsidRPr="00D671EA">
        <w:rPr>
          <w:rFonts w:ascii="Times New Roman" w:eastAsia="Times New Roman" w:hAnsi="Times New Roman" w:cs="Times New Roman"/>
          <w:color w:val="000000"/>
          <w:kern w:val="0"/>
          <w:lang w:eastAsia="ru-RU" w:bidi="ru-RU"/>
        </w:rPr>
        <w:softHyphen/>
        <w:t>нечных дефектных состояний, секундарной кататонии, тяготение типа течения в сторону фазности), так и отрицательного патоморфоза (учащение стёртых, нераз</w:t>
      </w:r>
      <w:r w:rsidRPr="00D671EA">
        <w:rPr>
          <w:rFonts w:ascii="Times New Roman" w:eastAsia="Times New Roman" w:hAnsi="Times New Roman" w:cs="Times New Roman"/>
          <w:color w:val="000000"/>
          <w:kern w:val="0"/>
          <w:lang w:eastAsia="ru-RU" w:bidi="ru-RU"/>
        </w:rPr>
        <w:softHyphen/>
        <w:t>вёрнутых форм с преобладанием в картине негативной симптоматики и когнитив</w:t>
      </w:r>
      <w:r w:rsidRPr="00D671EA">
        <w:rPr>
          <w:rFonts w:ascii="Times New Roman" w:eastAsia="Times New Roman" w:hAnsi="Times New Roman" w:cs="Times New Roman"/>
          <w:color w:val="000000"/>
          <w:kern w:val="0"/>
          <w:lang w:eastAsia="ru-RU" w:bidi="ru-RU"/>
        </w:rPr>
        <w:softHyphen/>
        <w:t>ных нарушений, резистентных к терапии), а также распространению в популяции больных хронических экстрапирамидных неврологических расстройств. Так ле</w:t>
      </w:r>
      <w:r w:rsidRPr="00D671EA">
        <w:rPr>
          <w:rFonts w:ascii="Times New Roman" w:eastAsia="Times New Roman" w:hAnsi="Times New Roman" w:cs="Times New Roman"/>
          <w:color w:val="000000"/>
          <w:kern w:val="0"/>
          <w:lang w:eastAsia="ru-RU" w:bidi="ru-RU"/>
        </w:rPr>
        <w:softHyphen/>
        <w:t>карственный паркинсонизм включает в себя спектр феноменологически сходных с шизофреническими явлений амимии, психической индифферентности, акине</w:t>
      </w:r>
      <w:r w:rsidRPr="00D671EA">
        <w:rPr>
          <w:rFonts w:ascii="Times New Roman" w:eastAsia="Times New Roman" w:hAnsi="Times New Roman" w:cs="Times New Roman"/>
          <w:color w:val="000000"/>
          <w:kern w:val="0"/>
          <w:lang w:eastAsia="ru-RU" w:bidi="ru-RU"/>
        </w:rPr>
        <w:softHyphen/>
        <w:t>зии, брадипсихизма, снижения вигилитета, затруднения речевой продукции и вы</w:t>
      </w:r>
      <w:r w:rsidRPr="00D671EA">
        <w:rPr>
          <w:rFonts w:ascii="Times New Roman" w:eastAsia="Times New Roman" w:hAnsi="Times New Roman" w:cs="Times New Roman"/>
          <w:color w:val="000000"/>
          <w:kern w:val="0"/>
          <w:lang w:eastAsia="ru-RU" w:bidi="ru-RU"/>
        </w:rPr>
        <w:softHyphen/>
        <w:t>нужденного ограничения социальных контактов.</w:t>
      </w:r>
    </w:p>
    <w:p w:rsidR="00D671EA" w:rsidRPr="00D671EA" w:rsidRDefault="00D671EA" w:rsidP="00D671EA">
      <w:pPr>
        <w:tabs>
          <w:tab w:val="clear" w:pos="709"/>
        </w:tabs>
        <w:suppressAutoHyphens w:val="0"/>
        <w:spacing w:after="0" w:line="368" w:lineRule="exact"/>
        <w:ind w:firstLine="600"/>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 xml:space="preserve">В настоящее время при изучении негативных расстройств представляется важным разделение первичной и вторичной симптоматики </w:t>
      </w:r>
      <w:r w:rsidRPr="00D671EA">
        <w:rPr>
          <w:rFonts w:ascii="Times New Roman" w:eastAsia="Times New Roman" w:hAnsi="Times New Roman" w:cs="Times New Roman"/>
          <w:color w:val="000000"/>
          <w:kern w:val="0"/>
          <w:lang w:eastAsia="en-US" w:bidi="en-US"/>
        </w:rPr>
        <w:t>(</w:t>
      </w:r>
      <w:r w:rsidRPr="00D671EA">
        <w:rPr>
          <w:rFonts w:ascii="Times New Roman" w:eastAsia="Times New Roman" w:hAnsi="Times New Roman" w:cs="Times New Roman"/>
          <w:color w:val="000000"/>
          <w:kern w:val="0"/>
          <w:lang w:val="en-US" w:eastAsia="en-US" w:bidi="en-US"/>
        </w:rPr>
        <w:t>Carpenter</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W</w:t>
      </w:r>
      <w:r w:rsidRPr="00D671EA">
        <w:rPr>
          <w:rFonts w:ascii="Times New Roman" w:eastAsia="Times New Roman" w:hAnsi="Times New Roman" w:cs="Times New Roman"/>
          <w:color w:val="000000"/>
          <w:kern w:val="0"/>
          <w:lang w:eastAsia="en-US" w:bidi="en-US"/>
        </w:rPr>
        <w:t>.</w:t>
      </w:r>
      <w:r w:rsidRPr="00D671EA">
        <w:rPr>
          <w:rFonts w:ascii="Times New Roman" w:eastAsia="Times New Roman" w:hAnsi="Times New Roman" w:cs="Times New Roman"/>
          <w:color w:val="000000"/>
          <w:kern w:val="0"/>
          <w:lang w:val="en-US" w:eastAsia="en-US" w:bidi="en-US"/>
        </w:rPr>
        <w:t>T</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et</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al</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eastAsia="ru-RU" w:bidi="ru-RU"/>
        </w:rPr>
        <w:t>1988; Красик Е.Д., Логвинович Г.В., 1983, Логвинович Г.В., Семке А.В.,1995). Вторичная негативная или паранегативная симптоматика, не являясь составной частью шизофренического процесса, представляет собой последствия заболевания или его лечения. Важно отметить, что в отличие от ядерной негативной симпто</w:t>
      </w:r>
      <w:r w:rsidRPr="00D671EA">
        <w:rPr>
          <w:rFonts w:ascii="Times New Roman" w:eastAsia="Times New Roman" w:hAnsi="Times New Roman" w:cs="Times New Roman"/>
          <w:color w:val="000000"/>
          <w:kern w:val="0"/>
          <w:lang w:eastAsia="ru-RU" w:bidi="ru-RU"/>
        </w:rPr>
        <w:softHyphen/>
        <w:t>матики, крайне торпидной к любой терапии, вторичные симптомы (связанные с неполной редукцией продуктивной симптоматикой, явлениями госпитализма, де</w:t>
      </w:r>
      <w:r w:rsidRPr="00D671EA">
        <w:rPr>
          <w:rFonts w:ascii="Times New Roman" w:eastAsia="Times New Roman" w:hAnsi="Times New Roman" w:cs="Times New Roman"/>
          <w:color w:val="000000"/>
          <w:kern w:val="0"/>
          <w:lang w:eastAsia="ru-RU" w:bidi="ru-RU"/>
        </w:rPr>
        <w:softHyphen/>
        <w:t>прессией и нежелательными эффектами терапии) являются обратимыми. Многи</w:t>
      </w:r>
      <w:r w:rsidRPr="00D671EA">
        <w:rPr>
          <w:rFonts w:ascii="Times New Roman" w:eastAsia="Times New Roman" w:hAnsi="Times New Roman" w:cs="Times New Roman"/>
          <w:color w:val="000000"/>
          <w:kern w:val="0"/>
          <w:lang w:eastAsia="ru-RU" w:bidi="ru-RU"/>
        </w:rPr>
        <w:softHyphen/>
        <w:t xml:space="preserve">ми авторами отмечалась не только феноменологическая схожесть экстрапирамид- ных расстройств и шизофрении II типа по </w:t>
      </w:r>
      <w:r w:rsidRPr="00D671EA">
        <w:rPr>
          <w:rFonts w:ascii="Times New Roman" w:eastAsia="Times New Roman" w:hAnsi="Times New Roman" w:cs="Times New Roman"/>
          <w:color w:val="000000"/>
          <w:kern w:val="0"/>
          <w:lang w:val="en-US" w:eastAsia="en-US" w:bidi="en-US"/>
        </w:rPr>
        <w:t>Crow</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eastAsia="ru-RU" w:bidi="ru-RU"/>
        </w:rPr>
        <w:t xml:space="preserve">но и общность патологических процессов, лежащих в их основе </w:t>
      </w:r>
      <w:r w:rsidRPr="00D671EA">
        <w:rPr>
          <w:rFonts w:ascii="Times New Roman" w:eastAsia="Times New Roman" w:hAnsi="Times New Roman" w:cs="Times New Roman"/>
          <w:color w:val="000000"/>
          <w:kern w:val="0"/>
          <w:lang w:eastAsia="en-US" w:bidi="en-US"/>
        </w:rPr>
        <w:t>(</w:t>
      </w:r>
      <w:r w:rsidRPr="00D671EA">
        <w:rPr>
          <w:rFonts w:ascii="Times New Roman" w:eastAsia="Times New Roman" w:hAnsi="Times New Roman" w:cs="Times New Roman"/>
          <w:color w:val="000000"/>
          <w:kern w:val="0"/>
          <w:lang w:val="en-US" w:eastAsia="en-US" w:bidi="en-US"/>
        </w:rPr>
        <w:t>Chatterjee</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A</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et</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al</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eastAsia="ru-RU" w:bidi="ru-RU"/>
        </w:rPr>
        <w:t>1995). Для дифференциации негативных расстройств от экстрапирамидных нарушений в клинической практи</w:t>
      </w:r>
      <w:r w:rsidRPr="00D671EA">
        <w:rPr>
          <w:rFonts w:ascii="Times New Roman" w:eastAsia="Times New Roman" w:hAnsi="Times New Roman" w:cs="Times New Roman"/>
          <w:color w:val="000000"/>
          <w:kern w:val="0"/>
          <w:lang w:eastAsia="ru-RU" w:bidi="ru-RU"/>
        </w:rPr>
        <w:softHyphen/>
        <w:t xml:space="preserve">ке дополнительно используют оценку при помощи шкал регистрации экстрапира- мидной симптоматики </w:t>
      </w:r>
      <w:r w:rsidRPr="00D671EA">
        <w:rPr>
          <w:rFonts w:ascii="Times New Roman" w:eastAsia="Times New Roman" w:hAnsi="Times New Roman" w:cs="Times New Roman"/>
          <w:color w:val="000000"/>
          <w:kern w:val="0"/>
          <w:lang w:eastAsia="en-US" w:bidi="en-US"/>
        </w:rPr>
        <w:t>(</w:t>
      </w:r>
      <w:r w:rsidRPr="00D671EA">
        <w:rPr>
          <w:rFonts w:ascii="Times New Roman" w:eastAsia="Times New Roman" w:hAnsi="Times New Roman" w:cs="Times New Roman"/>
          <w:color w:val="000000"/>
          <w:kern w:val="0"/>
          <w:lang w:val="en-US" w:eastAsia="en-US" w:bidi="en-US"/>
        </w:rPr>
        <w:t>ESRS</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AIMS</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BAS</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SAS</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eastAsia="ru-RU" w:bidi="ru-RU"/>
        </w:rPr>
        <w:t>ЭПС относится к паранегатив- ной симптоматике, которая, не являясь составной частью шизофренического про</w:t>
      </w:r>
      <w:r w:rsidRPr="00D671EA">
        <w:rPr>
          <w:rFonts w:ascii="Times New Roman" w:eastAsia="Times New Roman" w:hAnsi="Times New Roman" w:cs="Times New Roman"/>
          <w:color w:val="000000"/>
          <w:kern w:val="0"/>
          <w:lang w:eastAsia="ru-RU" w:bidi="ru-RU"/>
        </w:rPr>
        <w:softHyphen/>
        <w:t>цесса, представляет собой последствие заболевания и его лечения. Это гетероген</w:t>
      </w:r>
      <w:r w:rsidRPr="00D671EA">
        <w:rPr>
          <w:rFonts w:ascii="Times New Roman" w:eastAsia="Times New Roman" w:hAnsi="Times New Roman" w:cs="Times New Roman"/>
          <w:color w:val="000000"/>
          <w:kern w:val="0"/>
          <w:lang w:eastAsia="ru-RU" w:bidi="ru-RU"/>
        </w:rPr>
        <w:softHyphen/>
        <w:t>ные состояния, возникающие в связи с позитивными либо аффективными сим</w:t>
      </w:r>
      <w:r w:rsidRPr="00D671EA">
        <w:rPr>
          <w:rFonts w:ascii="Times New Roman" w:eastAsia="Times New Roman" w:hAnsi="Times New Roman" w:cs="Times New Roman"/>
          <w:color w:val="000000"/>
          <w:kern w:val="0"/>
          <w:lang w:eastAsia="ru-RU" w:bidi="ru-RU"/>
        </w:rPr>
        <w:softHyphen/>
        <w:t>птомами, нежелательными лекарственными явлениями, лишением взаимодейст</w:t>
      </w:r>
      <w:r w:rsidRPr="00D671EA">
        <w:rPr>
          <w:rFonts w:ascii="Times New Roman" w:eastAsia="Times New Roman" w:hAnsi="Times New Roman" w:cs="Times New Roman"/>
          <w:color w:val="000000"/>
          <w:kern w:val="0"/>
          <w:lang w:eastAsia="ru-RU" w:bidi="ru-RU"/>
        </w:rPr>
        <w:softHyphen/>
        <w:t>вия с окружающей средой или другими факторами.</w:t>
      </w:r>
    </w:p>
    <w:p w:rsidR="00D671EA" w:rsidRPr="00D671EA" w:rsidRDefault="00D671EA" w:rsidP="00D671EA">
      <w:pPr>
        <w:tabs>
          <w:tab w:val="clear" w:pos="709"/>
        </w:tabs>
        <w:suppressAutoHyphens w:val="0"/>
        <w:spacing w:after="0" w:line="368" w:lineRule="exact"/>
        <w:ind w:firstLine="600"/>
        <w:rPr>
          <w:rFonts w:ascii="Times New Roman" w:eastAsia="Times New Roman" w:hAnsi="Times New Roman" w:cs="Times New Roman"/>
          <w:color w:val="000000"/>
          <w:kern w:val="0"/>
          <w:lang w:eastAsia="ru-RU" w:bidi="ru-RU"/>
        </w:rPr>
        <w:sectPr w:rsidR="00D671EA" w:rsidRPr="00D671EA">
          <w:pgSz w:w="11900" w:h="16840"/>
          <w:pgMar w:top="1621" w:right="2292" w:bottom="1621" w:left="1775" w:header="0" w:footer="3" w:gutter="0"/>
          <w:cols w:space="720"/>
          <w:noEndnote/>
          <w:docGrid w:linePitch="360"/>
        </w:sectPr>
      </w:pPr>
      <w:r w:rsidRPr="00D671EA">
        <w:rPr>
          <w:rFonts w:ascii="Times New Roman" w:eastAsia="Times New Roman" w:hAnsi="Times New Roman" w:cs="Times New Roman"/>
          <w:color w:val="000000"/>
          <w:kern w:val="0"/>
          <w:lang w:eastAsia="ru-RU" w:bidi="ru-RU"/>
        </w:rPr>
        <w:t xml:space="preserve">Исследования последних лет </w:t>
      </w:r>
      <w:r w:rsidRPr="00D671EA">
        <w:rPr>
          <w:rFonts w:ascii="Times New Roman" w:eastAsia="Times New Roman" w:hAnsi="Times New Roman" w:cs="Times New Roman"/>
          <w:color w:val="000000"/>
          <w:kern w:val="0"/>
          <w:lang w:eastAsia="en-US" w:bidi="en-US"/>
        </w:rPr>
        <w:t>(</w:t>
      </w:r>
      <w:r w:rsidRPr="00D671EA">
        <w:rPr>
          <w:rFonts w:ascii="Times New Roman" w:eastAsia="Times New Roman" w:hAnsi="Times New Roman" w:cs="Times New Roman"/>
          <w:color w:val="000000"/>
          <w:kern w:val="0"/>
          <w:lang w:val="en-US" w:eastAsia="en-US" w:bidi="en-US"/>
        </w:rPr>
        <w:t>Moller</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J</w:t>
      </w:r>
      <w:r w:rsidRPr="00D671EA">
        <w:rPr>
          <w:rFonts w:ascii="Times New Roman" w:eastAsia="Times New Roman" w:hAnsi="Times New Roman" w:cs="Times New Roman"/>
          <w:color w:val="000000"/>
          <w:kern w:val="0"/>
          <w:lang w:eastAsia="en-US" w:bidi="en-US"/>
        </w:rPr>
        <w:t>.</w:t>
      </w:r>
      <w:r w:rsidRPr="00D671EA">
        <w:rPr>
          <w:rFonts w:ascii="Times New Roman" w:eastAsia="Times New Roman" w:hAnsi="Times New Roman" w:cs="Times New Roman"/>
          <w:color w:val="000000"/>
          <w:kern w:val="0"/>
          <w:lang w:val="en-US" w:eastAsia="en-US" w:bidi="en-US"/>
        </w:rPr>
        <w:t>T</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et</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al</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eastAsia="ru-RU" w:bidi="ru-RU"/>
        </w:rPr>
        <w:t xml:space="preserve">1998; </w:t>
      </w:r>
      <w:r w:rsidRPr="00D671EA">
        <w:rPr>
          <w:rFonts w:ascii="Times New Roman" w:eastAsia="Times New Roman" w:hAnsi="Times New Roman" w:cs="Times New Roman"/>
          <w:color w:val="000000"/>
          <w:kern w:val="0"/>
          <w:lang w:val="en-US" w:eastAsia="en-US" w:bidi="en-US"/>
        </w:rPr>
        <w:t>Emsley</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R</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A</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et</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al</w:t>
      </w:r>
      <w:r w:rsidRPr="00D671EA">
        <w:rPr>
          <w:rFonts w:ascii="Times New Roman" w:eastAsia="Times New Roman" w:hAnsi="Times New Roman" w:cs="Times New Roman"/>
          <w:color w:val="000000"/>
          <w:kern w:val="0"/>
          <w:lang w:eastAsia="en-US" w:bidi="en-US"/>
        </w:rPr>
        <w:t xml:space="preserve">., 2000) </w:t>
      </w:r>
      <w:r w:rsidRPr="00D671EA">
        <w:rPr>
          <w:rFonts w:ascii="Times New Roman" w:eastAsia="Times New Roman" w:hAnsi="Times New Roman" w:cs="Times New Roman"/>
          <w:color w:val="000000"/>
          <w:kern w:val="0"/>
          <w:lang w:eastAsia="ru-RU" w:bidi="ru-RU"/>
        </w:rPr>
        <w:t>доказали, что новое поколение антипсихотиков способно более значимо ре</w:t>
      </w:r>
      <w:r w:rsidRPr="00D671EA">
        <w:rPr>
          <w:rFonts w:ascii="Times New Roman" w:eastAsia="Times New Roman" w:hAnsi="Times New Roman" w:cs="Times New Roman"/>
          <w:color w:val="000000"/>
          <w:kern w:val="0"/>
          <w:lang w:eastAsia="ru-RU" w:bidi="ru-RU"/>
        </w:rPr>
        <w:softHyphen/>
        <w:t xml:space="preserve">дуцировать негативную симптоматику, способствуя реализации многоуровневых компенсаторных механизмов, и препятствовать преждевременному социальному регрессу (Р. </w:t>
      </w:r>
      <w:r w:rsidRPr="00D671EA">
        <w:rPr>
          <w:rFonts w:ascii="Times New Roman" w:eastAsia="Times New Roman" w:hAnsi="Times New Roman" w:cs="Times New Roman"/>
          <w:color w:val="000000"/>
          <w:kern w:val="0"/>
          <w:lang w:val="en-US" w:eastAsia="en-US" w:bidi="en-US"/>
        </w:rPr>
        <w:t>Schulz</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eastAsia="ru-RU" w:bidi="ru-RU"/>
        </w:rPr>
        <w:t xml:space="preserve">Т. </w:t>
      </w:r>
      <w:r w:rsidRPr="00D671EA">
        <w:rPr>
          <w:rFonts w:ascii="Times New Roman" w:eastAsia="Times New Roman" w:hAnsi="Times New Roman" w:cs="Times New Roman"/>
          <w:color w:val="000000"/>
          <w:kern w:val="0"/>
          <w:lang w:val="en-US" w:eastAsia="en-US" w:bidi="en-US"/>
        </w:rPr>
        <w:t>Steiner</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eastAsia="ru-RU" w:bidi="ru-RU"/>
        </w:rPr>
        <w:t xml:space="preserve">2000). В тоже время, большинство исследователей склоняется к тому, что способность воздействовать на </w:t>
      </w:r>
      <w:r w:rsidRPr="00D671EA">
        <w:rPr>
          <w:rFonts w:ascii="Times New Roman" w:eastAsia="Times New Roman" w:hAnsi="Times New Roman" w:cs="Times New Roman"/>
          <w:color w:val="000000"/>
          <w:kern w:val="0"/>
          <w:lang w:val="uk-UA" w:eastAsia="uk-UA" w:bidi="uk-UA"/>
        </w:rPr>
        <w:t xml:space="preserve">«ядерную» </w:t>
      </w:r>
      <w:r w:rsidRPr="00D671EA">
        <w:rPr>
          <w:rFonts w:ascii="Times New Roman" w:eastAsia="Times New Roman" w:hAnsi="Times New Roman" w:cs="Times New Roman"/>
          <w:color w:val="000000"/>
          <w:kern w:val="0"/>
          <w:lang w:eastAsia="ru-RU" w:bidi="ru-RU"/>
        </w:rPr>
        <w:t>негативную симптоматику не является доказанной и склонны связывать положительные эф</w:t>
      </w:r>
      <w:r w:rsidRPr="00D671EA">
        <w:rPr>
          <w:rFonts w:ascii="Times New Roman" w:eastAsia="Times New Roman" w:hAnsi="Times New Roman" w:cs="Times New Roman"/>
          <w:color w:val="000000"/>
          <w:kern w:val="0"/>
          <w:lang w:eastAsia="ru-RU" w:bidi="ru-RU"/>
        </w:rPr>
        <w:softHyphen/>
        <w:t>фекты атипичных антипсихотиков с меньшим влиянием на экстрапирамидную систему, отсутствием депрессогенности (или даже антидепрессивным действием) и меньшим нейрокогнитивным дефицитом из-за отсутствия необходимости при-</w:t>
      </w:r>
    </w:p>
    <w:p w:rsidR="00D671EA" w:rsidRPr="00D671EA" w:rsidRDefault="00D671EA" w:rsidP="00D671EA">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менения холинолитических корректоров. С учётом необходимости длительного приема препаратов разница профилей нежелательных эффектов атипичных и кон</w:t>
      </w:r>
      <w:r w:rsidRPr="00D671EA">
        <w:rPr>
          <w:rFonts w:ascii="Times New Roman" w:eastAsia="Times New Roman" w:hAnsi="Times New Roman" w:cs="Times New Roman"/>
          <w:color w:val="000000"/>
          <w:kern w:val="0"/>
          <w:lang w:eastAsia="ru-RU" w:bidi="ru-RU"/>
        </w:rPr>
        <w:softHyphen/>
        <w:t>венциональных антипсихотиков приобретает чрезвычайную важность, так как она напрямую связана с проблемой комплайенса и восприятия пациентами своего ка</w:t>
      </w:r>
      <w:r w:rsidRPr="00D671EA">
        <w:rPr>
          <w:rFonts w:ascii="Times New Roman" w:eastAsia="Times New Roman" w:hAnsi="Times New Roman" w:cs="Times New Roman"/>
          <w:color w:val="000000"/>
          <w:kern w:val="0"/>
          <w:lang w:eastAsia="ru-RU" w:bidi="ru-RU"/>
        </w:rPr>
        <w:softHyphen/>
        <w:t>чества жизни, изучение которого в настоящее время является актуальным методо</w:t>
      </w:r>
      <w:r w:rsidRPr="00D671EA">
        <w:rPr>
          <w:rFonts w:ascii="Times New Roman" w:eastAsia="Times New Roman" w:hAnsi="Times New Roman" w:cs="Times New Roman"/>
          <w:color w:val="000000"/>
          <w:kern w:val="0"/>
          <w:lang w:eastAsia="ru-RU" w:bidi="ru-RU"/>
        </w:rPr>
        <w:softHyphen/>
        <w:t xml:space="preserve">логическим подходом в психиатрии (Шевченко Ю.Л., 2000; Кабанов М.М., 2001; Семке В .Я., 2003; </w:t>
      </w:r>
      <w:r w:rsidRPr="00D671EA">
        <w:rPr>
          <w:rFonts w:ascii="Times New Roman" w:eastAsia="Times New Roman" w:hAnsi="Times New Roman" w:cs="Times New Roman"/>
          <w:color w:val="000000"/>
          <w:kern w:val="0"/>
          <w:lang w:val="en-US" w:eastAsia="en-US" w:bidi="en-US"/>
        </w:rPr>
        <w:t>Lam</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D</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et</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al</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eastAsia="ru-RU" w:bidi="ru-RU"/>
        </w:rPr>
        <w:t xml:space="preserve">1997; </w:t>
      </w:r>
      <w:r w:rsidRPr="00D671EA">
        <w:rPr>
          <w:rFonts w:ascii="Times New Roman" w:eastAsia="Times New Roman" w:hAnsi="Times New Roman" w:cs="Times New Roman"/>
          <w:color w:val="000000"/>
          <w:kern w:val="0"/>
          <w:lang w:val="en-US" w:eastAsia="en-US" w:bidi="en-US"/>
        </w:rPr>
        <w:t>Katschnig</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H</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et</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al</w:t>
      </w:r>
      <w:r w:rsidRPr="00D671EA">
        <w:rPr>
          <w:rFonts w:ascii="Times New Roman" w:eastAsia="Times New Roman" w:hAnsi="Times New Roman" w:cs="Times New Roman"/>
          <w:color w:val="000000"/>
          <w:kern w:val="0"/>
          <w:lang w:eastAsia="en-US" w:bidi="en-US"/>
        </w:rPr>
        <w:t xml:space="preserve">., 1998). </w:t>
      </w:r>
      <w:r w:rsidRPr="00D671EA">
        <w:rPr>
          <w:rFonts w:ascii="Times New Roman" w:eastAsia="Times New Roman" w:hAnsi="Times New Roman" w:cs="Times New Roman"/>
          <w:color w:val="000000"/>
          <w:kern w:val="0"/>
          <w:lang w:eastAsia="ru-RU" w:bidi="ru-RU"/>
        </w:rPr>
        <w:t>Он позволяет полу</w:t>
      </w:r>
      <w:r w:rsidRPr="00D671EA">
        <w:rPr>
          <w:rFonts w:ascii="Times New Roman" w:eastAsia="Times New Roman" w:hAnsi="Times New Roman" w:cs="Times New Roman"/>
          <w:color w:val="000000"/>
          <w:kern w:val="0"/>
          <w:lang w:eastAsia="ru-RU" w:bidi="ru-RU"/>
        </w:rPr>
        <w:softHyphen/>
        <w:t>чить интегральную информацию о физическом, психологическом, духовном и со</w:t>
      </w:r>
      <w:r w:rsidRPr="00D671EA">
        <w:rPr>
          <w:rFonts w:ascii="Times New Roman" w:eastAsia="Times New Roman" w:hAnsi="Times New Roman" w:cs="Times New Roman"/>
          <w:color w:val="000000"/>
          <w:kern w:val="0"/>
          <w:lang w:eastAsia="ru-RU" w:bidi="ru-RU"/>
        </w:rPr>
        <w:softHyphen/>
        <w:t>циальном аспектах болезни, способствующим установлению важности всех сфер жизнедеятельности, прогнозированию возможности рецидива, а также оценке эф</w:t>
      </w:r>
      <w:r w:rsidRPr="00D671EA">
        <w:rPr>
          <w:rFonts w:ascii="Times New Roman" w:eastAsia="Times New Roman" w:hAnsi="Times New Roman" w:cs="Times New Roman"/>
          <w:color w:val="000000"/>
          <w:kern w:val="0"/>
          <w:lang w:eastAsia="ru-RU" w:bidi="ru-RU"/>
        </w:rPr>
        <w:softHyphen/>
        <w:t>фективности проводимых реабилитационных программ. (Шадрин В.Н., 2006; Иванов М.В., Незнанов Н.Г.,2008).</w:t>
      </w:r>
    </w:p>
    <w:p w:rsidR="00D671EA" w:rsidRPr="00D671EA" w:rsidRDefault="00D671EA" w:rsidP="00D671EA">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Преобладание ремиссий с негативными изменениями над ремиссиями с ре</w:t>
      </w:r>
      <w:r w:rsidRPr="00D671EA">
        <w:rPr>
          <w:rFonts w:ascii="Times New Roman" w:eastAsia="Times New Roman" w:hAnsi="Times New Roman" w:cs="Times New Roman"/>
          <w:color w:val="000000"/>
          <w:kern w:val="0"/>
          <w:lang w:eastAsia="ru-RU" w:bidi="ru-RU"/>
        </w:rPr>
        <w:softHyphen/>
        <w:t>зидуальными позитивными расстройствами (75% против 17,8% по данным Коцю</w:t>
      </w:r>
      <w:r w:rsidRPr="00D671EA">
        <w:rPr>
          <w:rFonts w:ascii="Times New Roman" w:eastAsia="Times New Roman" w:hAnsi="Times New Roman" w:cs="Times New Roman"/>
          <w:color w:val="000000"/>
          <w:kern w:val="0"/>
          <w:lang w:eastAsia="ru-RU" w:bidi="ru-RU"/>
        </w:rPr>
        <w:softHyphen/>
        <w:t>бинского и соавт., 2004), требует обязательного учёта негативных нарушений при изучении вопросов адаптации, компенсации и реабилитации данной группы боль</w:t>
      </w:r>
      <w:r w:rsidRPr="00D671EA">
        <w:rPr>
          <w:rFonts w:ascii="Times New Roman" w:eastAsia="Times New Roman" w:hAnsi="Times New Roman" w:cs="Times New Roman"/>
          <w:color w:val="000000"/>
          <w:kern w:val="0"/>
          <w:lang w:eastAsia="ru-RU" w:bidi="ru-RU"/>
        </w:rPr>
        <w:softHyphen/>
        <w:t>ных. В настоящее время наблюдается дефицит работ, посвящённых изучению влияния вторичных (в особенности связанных экстрапирамидными нарушениями) негативных расстройств на адаптационные возможности больных шизофренией, их вклад в формирование индивидуальных компенсаторно-приспособительных защит и оценку пациентами своего качества жизни. Представляется, что именно такой комплексный подход позволит снизить уровень рецидивирования, улуч</w:t>
      </w:r>
      <w:r w:rsidRPr="00D671EA">
        <w:rPr>
          <w:rFonts w:ascii="Times New Roman" w:eastAsia="Times New Roman" w:hAnsi="Times New Roman" w:cs="Times New Roman"/>
          <w:color w:val="000000"/>
          <w:kern w:val="0"/>
          <w:lang w:eastAsia="ru-RU" w:bidi="ru-RU"/>
        </w:rPr>
        <w:softHyphen/>
        <w:t>шить качество ремиссии, повысить адаптационные возможности больных и в ко</w:t>
      </w:r>
      <w:r w:rsidRPr="00D671EA">
        <w:rPr>
          <w:rFonts w:ascii="Times New Roman" w:eastAsia="Times New Roman" w:hAnsi="Times New Roman" w:cs="Times New Roman"/>
          <w:color w:val="000000"/>
          <w:kern w:val="0"/>
          <w:lang w:eastAsia="ru-RU" w:bidi="ru-RU"/>
        </w:rPr>
        <w:softHyphen/>
        <w:t>нечном итоге улучшить их качество жизни.</w:t>
      </w:r>
    </w:p>
    <w:p w:rsidR="00D671EA" w:rsidRPr="00D671EA" w:rsidRDefault="00D671EA" w:rsidP="00D671EA">
      <w:pPr>
        <w:tabs>
          <w:tab w:val="clear" w:pos="709"/>
        </w:tabs>
        <w:suppressAutoHyphens w:val="0"/>
        <w:spacing w:after="0" w:line="373" w:lineRule="exact"/>
        <w:ind w:firstLine="600"/>
        <w:rPr>
          <w:rFonts w:ascii="Times New Roman" w:eastAsia="Times New Roman" w:hAnsi="Times New Roman" w:cs="Times New Roman"/>
          <w:b/>
          <w:bCs/>
          <w:color w:val="000000"/>
          <w:kern w:val="0"/>
          <w:lang w:eastAsia="ru-RU" w:bidi="ru-RU"/>
        </w:rPr>
      </w:pPr>
      <w:r w:rsidRPr="00D671EA">
        <w:rPr>
          <w:rFonts w:ascii="Times New Roman" w:eastAsia="Times New Roman" w:hAnsi="Times New Roman" w:cs="Times New Roman"/>
          <w:b/>
          <w:bCs/>
          <w:color w:val="000000"/>
          <w:kern w:val="0"/>
          <w:lang w:eastAsia="ru-RU" w:bidi="ru-RU"/>
        </w:rPr>
        <w:t>Степень разработанности темы исследования</w:t>
      </w:r>
    </w:p>
    <w:p w:rsidR="00D671EA" w:rsidRPr="00D671EA" w:rsidRDefault="00D671EA" w:rsidP="00D671EA">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sectPr w:rsidR="00D671EA" w:rsidRPr="00D671EA">
          <w:pgSz w:w="11900" w:h="16840"/>
          <w:pgMar w:top="1625" w:right="2250" w:bottom="1625" w:left="1775" w:header="0" w:footer="3" w:gutter="0"/>
          <w:cols w:space="720"/>
          <w:noEndnote/>
          <w:docGrid w:linePitch="360"/>
        </w:sectPr>
      </w:pPr>
      <w:r w:rsidRPr="00D671EA">
        <w:rPr>
          <w:rFonts w:ascii="Times New Roman" w:eastAsia="Times New Roman" w:hAnsi="Times New Roman" w:cs="Times New Roman"/>
          <w:color w:val="000000"/>
          <w:kern w:val="0"/>
          <w:lang w:eastAsia="ru-RU" w:bidi="ru-RU"/>
        </w:rPr>
        <w:t>Влияние негативных расстройств на социальные показатели и качество жизни больных шизофренией и расстройствами шизофренического спектра стали объектом многочисленных научных дискуссий последних лет (Шадрин В. Н., 2007; Кузнецов С. В., 2009; Нечаева А. С. соавт., 2009). Большинство авторов сходится во мнении, что пациенты с выраженными негативными расстройствами,</w:t>
      </w:r>
    </w:p>
    <w:p w:rsidR="00D671EA" w:rsidRPr="00D671EA" w:rsidRDefault="00D671EA" w:rsidP="00D671EA">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хуже отвечают на проводимую терапию и имеют менее благоприятный социаль</w:t>
      </w:r>
      <w:r w:rsidRPr="00D671EA">
        <w:rPr>
          <w:rFonts w:ascii="Times New Roman" w:eastAsia="Times New Roman" w:hAnsi="Times New Roman" w:cs="Times New Roman"/>
          <w:color w:val="000000"/>
          <w:kern w:val="0"/>
          <w:lang w:eastAsia="ru-RU" w:bidi="ru-RU"/>
        </w:rPr>
        <w:softHyphen/>
        <w:t xml:space="preserve">ный прогноз (Мосолов С. Н., 2001, </w:t>
      </w:r>
      <w:r w:rsidRPr="00D671EA">
        <w:rPr>
          <w:rFonts w:ascii="Times New Roman" w:eastAsia="Times New Roman" w:hAnsi="Times New Roman" w:cs="Times New Roman"/>
          <w:color w:val="000000"/>
          <w:kern w:val="0"/>
          <w:lang w:val="en-US" w:eastAsia="en-US" w:bidi="en-US"/>
        </w:rPr>
        <w:t>Crow</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eastAsia="ru-RU" w:bidi="ru-RU"/>
        </w:rPr>
        <w:t xml:space="preserve">Т. </w:t>
      </w:r>
      <w:r w:rsidRPr="00D671EA">
        <w:rPr>
          <w:rFonts w:ascii="Times New Roman" w:eastAsia="Times New Roman" w:hAnsi="Times New Roman" w:cs="Times New Roman"/>
          <w:color w:val="000000"/>
          <w:kern w:val="0"/>
          <w:lang w:val="en-US" w:eastAsia="en-US" w:bidi="en-US"/>
        </w:rPr>
        <w:t>J</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eastAsia="ru-RU" w:bidi="ru-RU"/>
        </w:rPr>
        <w:t xml:space="preserve">1985; </w:t>
      </w:r>
      <w:r w:rsidRPr="00D671EA">
        <w:rPr>
          <w:rFonts w:ascii="Times New Roman" w:eastAsia="Times New Roman" w:hAnsi="Times New Roman" w:cs="Times New Roman"/>
          <w:color w:val="000000"/>
          <w:kern w:val="0"/>
          <w:lang w:val="en-US" w:eastAsia="en-US" w:bidi="en-US"/>
        </w:rPr>
        <w:t>Kay</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S</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R</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eastAsia="ru-RU" w:bidi="ru-RU"/>
        </w:rPr>
        <w:t>1987).</w:t>
      </w:r>
    </w:p>
    <w:p w:rsidR="00D671EA" w:rsidRPr="00D671EA" w:rsidRDefault="00D671EA" w:rsidP="00D671EA">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До настоящего времени сохраняется противоречие в оценке влияния выра</w:t>
      </w:r>
      <w:r w:rsidRPr="00D671EA">
        <w:rPr>
          <w:rFonts w:ascii="Times New Roman" w:eastAsia="Times New Roman" w:hAnsi="Times New Roman" w:cs="Times New Roman"/>
          <w:color w:val="000000"/>
          <w:kern w:val="0"/>
          <w:lang w:eastAsia="ru-RU" w:bidi="ru-RU"/>
        </w:rPr>
        <w:softHyphen/>
        <w:t>женности негативных расстройств на показатели качества жизни больных шизоф</w:t>
      </w:r>
      <w:r w:rsidRPr="00D671EA">
        <w:rPr>
          <w:rFonts w:ascii="Times New Roman" w:eastAsia="Times New Roman" w:hAnsi="Times New Roman" w:cs="Times New Roman"/>
          <w:color w:val="000000"/>
          <w:kern w:val="0"/>
          <w:lang w:eastAsia="ru-RU" w:bidi="ru-RU"/>
        </w:rPr>
        <w:softHyphen/>
        <w:t xml:space="preserve">ренией (Ступина О. П. и соавт., 2005; Конева О. В., 2007; Даниленко О. А., 2011; </w:t>
      </w:r>
      <w:r w:rsidRPr="00D671EA">
        <w:rPr>
          <w:rFonts w:ascii="Times New Roman" w:eastAsia="Times New Roman" w:hAnsi="Times New Roman" w:cs="Times New Roman"/>
          <w:color w:val="000000"/>
          <w:kern w:val="0"/>
          <w:lang w:val="en-US" w:eastAsia="en-US" w:bidi="en-US"/>
        </w:rPr>
        <w:t>Kettler</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L</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et</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val="en-US" w:eastAsia="en-US" w:bidi="en-US"/>
        </w:rPr>
        <w:t>al</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eastAsia="ru-RU" w:bidi="ru-RU"/>
        </w:rPr>
        <w:t>2008). Отмечается нехватка систематических исследований, на</w:t>
      </w:r>
      <w:r w:rsidRPr="00D671EA">
        <w:rPr>
          <w:rFonts w:ascii="Times New Roman" w:eastAsia="Times New Roman" w:hAnsi="Times New Roman" w:cs="Times New Roman"/>
          <w:color w:val="000000"/>
          <w:kern w:val="0"/>
          <w:lang w:eastAsia="ru-RU" w:bidi="ru-RU"/>
        </w:rPr>
        <w:softHyphen/>
        <w:t>правленных на изучение роли паранегативных расстройств в формировании ос</w:t>
      </w:r>
      <w:r w:rsidRPr="00D671EA">
        <w:rPr>
          <w:rFonts w:ascii="Times New Roman" w:eastAsia="Times New Roman" w:hAnsi="Times New Roman" w:cs="Times New Roman"/>
          <w:color w:val="000000"/>
          <w:kern w:val="0"/>
          <w:lang w:eastAsia="ru-RU" w:bidi="ru-RU"/>
        </w:rPr>
        <w:softHyphen/>
        <w:t>новных типов адаптации у больных шизофренией. Формы оказания медицинской помощи больным параноидной шизофренией с различной выраженностью и структурой негативных расстройств в настоящее время остаются недостаточно разработанными.</w:t>
      </w:r>
    </w:p>
    <w:p w:rsidR="00D671EA" w:rsidRPr="00D671EA" w:rsidRDefault="00D671EA" w:rsidP="00D671EA">
      <w:pPr>
        <w:keepNext/>
        <w:keepLines/>
        <w:tabs>
          <w:tab w:val="clear" w:pos="709"/>
        </w:tabs>
        <w:suppressAutoHyphens w:val="0"/>
        <w:spacing w:after="0" w:line="373" w:lineRule="exact"/>
        <w:ind w:firstLine="600"/>
        <w:outlineLvl w:val="1"/>
        <w:rPr>
          <w:rFonts w:ascii="Times New Roman" w:eastAsia="Times New Roman" w:hAnsi="Times New Roman" w:cs="Times New Roman"/>
          <w:b/>
          <w:bCs/>
          <w:color w:val="000000"/>
          <w:kern w:val="0"/>
          <w:lang w:eastAsia="ru-RU" w:bidi="ru-RU"/>
        </w:rPr>
      </w:pPr>
      <w:bookmarkStart w:id="3" w:name="bookmark3"/>
      <w:r w:rsidRPr="00D671EA">
        <w:rPr>
          <w:rFonts w:ascii="Times New Roman" w:eastAsia="Times New Roman" w:hAnsi="Times New Roman" w:cs="Times New Roman"/>
          <w:b/>
          <w:bCs/>
          <w:color w:val="000000"/>
          <w:kern w:val="0"/>
          <w:lang w:eastAsia="ru-RU" w:bidi="ru-RU"/>
        </w:rPr>
        <w:t>Цель исследования</w:t>
      </w:r>
      <w:bookmarkEnd w:id="3"/>
    </w:p>
    <w:p w:rsidR="00D671EA" w:rsidRPr="00D671EA" w:rsidRDefault="00D671EA" w:rsidP="00D671EA">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Выявить соотношения клинических особенностей, социальных последствий и показателей качества жизни в адаптации больных шизофренией с различной выраженностью негативных и паранегативных расстройств в динамике заболева</w:t>
      </w:r>
      <w:r w:rsidRPr="00D671EA">
        <w:rPr>
          <w:rFonts w:ascii="Times New Roman" w:eastAsia="Times New Roman" w:hAnsi="Times New Roman" w:cs="Times New Roman"/>
          <w:color w:val="000000"/>
          <w:kern w:val="0"/>
          <w:lang w:eastAsia="ru-RU" w:bidi="ru-RU"/>
        </w:rPr>
        <w:softHyphen/>
        <w:t>ния и разработать реабилитационную программу для данной категории больных.</w:t>
      </w:r>
    </w:p>
    <w:p w:rsidR="00D671EA" w:rsidRPr="00D671EA" w:rsidRDefault="00D671EA" w:rsidP="00D671EA">
      <w:pPr>
        <w:keepNext/>
        <w:keepLines/>
        <w:tabs>
          <w:tab w:val="clear" w:pos="709"/>
        </w:tabs>
        <w:suppressAutoHyphens w:val="0"/>
        <w:spacing w:after="0" w:line="373" w:lineRule="exact"/>
        <w:ind w:firstLine="600"/>
        <w:outlineLvl w:val="1"/>
        <w:rPr>
          <w:rFonts w:ascii="Times New Roman" w:eastAsia="Times New Roman" w:hAnsi="Times New Roman" w:cs="Times New Roman"/>
          <w:b/>
          <w:bCs/>
          <w:color w:val="000000"/>
          <w:kern w:val="0"/>
          <w:lang w:eastAsia="ru-RU" w:bidi="ru-RU"/>
        </w:rPr>
      </w:pPr>
      <w:bookmarkStart w:id="4" w:name="bookmark4"/>
      <w:r w:rsidRPr="00D671EA">
        <w:rPr>
          <w:rFonts w:ascii="Times New Roman" w:eastAsia="Times New Roman" w:hAnsi="Times New Roman" w:cs="Times New Roman"/>
          <w:b/>
          <w:bCs/>
          <w:color w:val="000000"/>
          <w:kern w:val="0"/>
          <w:lang w:eastAsia="ru-RU" w:bidi="ru-RU"/>
        </w:rPr>
        <w:t>Задачи исследования</w:t>
      </w:r>
      <w:bookmarkEnd w:id="4"/>
    </w:p>
    <w:p w:rsidR="00D671EA" w:rsidRPr="00D671EA" w:rsidRDefault="00D671EA" w:rsidP="00D671EA">
      <w:pPr>
        <w:numPr>
          <w:ilvl w:val="0"/>
          <w:numId w:val="18"/>
        </w:numPr>
        <w:tabs>
          <w:tab w:val="clear" w:pos="709"/>
        </w:tabs>
        <w:suppressAutoHyphens w:val="0"/>
        <w:spacing w:after="0" w:line="373" w:lineRule="exact"/>
        <w:ind w:firstLine="600"/>
        <w:jc w:val="left"/>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 xml:space="preserve"> Изучить клиническую структуру и динамику негативной и паранегативной симптоматики у больных, страдающих параноидной формой шизофрении.</w:t>
      </w:r>
    </w:p>
    <w:p w:rsidR="00D671EA" w:rsidRPr="00D671EA" w:rsidRDefault="00D671EA" w:rsidP="00D671EA">
      <w:pPr>
        <w:numPr>
          <w:ilvl w:val="0"/>
          <w:numId w:val="18"/>
        </w:numPr>
        <w:tabs>
          <w:tab w:val="clear" w:pos="709"/>
          <w:tab w:val="left" w:pos="870"/>
        </w:tabs>
        <w:suppressAutoHyphens w:val="0"/>
        <w:spacing w:after="0" w:line="373" w:lineRule="exact"/>
        <w:ind w:firstLine="600"/>
        <w:jc w:val="left"/>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Провести оценку особенностей социального функционирования и качества жизни пациентов, с различной выраженностью негативной и паранегативной симптоматики.</w:t>
      </w:r>
    </w:p>
    <w:p w:rsidR="00D671EA" w:rsidRPr="00D671EA" w:rsidRDefault="00D671EA" w:rsidP="00D671EA">
      <w:pPr>
        <w:numPr>
          <w:ilvl w:val="0"/>
          <w:numId w:val="18"/>
        </w:numPr>
        <w:tabs>
          <w:tab w:val="clear" w:pos="709"/>
          <w:tab w:val="left" w:pos="870"/>
        </w:tabs>
        <w:suppressAutoHyphens w:val="0"/>
        <w:spacing w:after="0" w:line="373" w:lineRule="exact"/>
        <w:ind w:firstLine="600"/>
        <w:jc w:val="left"/>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Исследовать соотношения клинических и социальных показателей в формировании основных вариантов адаптации у данной группы пациентов.</w:t>
      </w:r>
    </w:p>
    <w:p w:rsidR="00D671EA" w:rsidRPr="00D671EA" w:rsidRDefault="00D671EA" w:rsidP="00D671EA">
      <w:pPr>
        <w:numPr>
          <w:ilvl w:val="0"/>
          <w:numId w:val="18"/>
        </w:numPr>
        <w:tabs>
          <w:tab w:val="clear" w:pos="709"/>
          <w:tab w:val="left" w:pos="870"/>
        </w:tabs>
        <w:suppressAutoHyphens w:val="0"/>
        <w:spacing w:after="0" w:line="373" w:lineRule="exact"/>
        <w:ind w:firstLine="600"/>
        <w:jc w:val="left"/>
        <w:rPr>
          <w:rFonts w:ascii="Times New Roman" w:eastAsia="Times New Roman" w:hAnsi="Times New Roman" w:cs="Times New Roman"/>
          <w:color w:val="000000"/>
          <w:kern w:val="0"/>
          <w:lang w:eastAsia="ru-RU" w:bidi="ru-RU"/>
        </w:rPr>
        <w:sectPr w:rsidR="00D671EA" w:rsidRPr="00D671EA">
          <w:pgSz w:w="11900" w:h="16840"/>
          <w:pgMar w:top="1630" w:right="2245" w:bottom="1630" w:left="1784" w:header="0" w:footer="3" w:gutter="0"/>
          <w:cols w:space="720"/>
          <w:noEndnote/>
          <w:docGrid w:linePitch="360"/>
        </w:sectPr>
      </w:pPr>
      <w:r w:rsidRPr="00D671EA">
        <w:rPr>
          <w:rFonts w:ascii="Times New Roman" w:eastAsia="Times New Roman" w:hAnsi="Times New Roman" w:cs="Times New Roman"/>
          <w:color w:val="000000"/>
          <w:kern w:val="0"/>
          <w:lang w:eastAsia="ru-RU" w:bidi="ru-RU"/>
        </w:rPr>
        <w:t>Разработать дифференцированные реабилитационные программы для больных, параноидной формой шизофрении с учётом особенностей негативной и паранегативной симптоматики, показателей социального функционирования и качества жизни и оценить их эффективность.</w:t>
      </w:r>
    </w:p>
    <w:p w:rsidR="00D671EA" w:rsidRPr="00D671EA" w:rsidRDefault="00D671EA" w:rsidP="00D671EA">
      <w:pPr>
        <w:keepNext/>
        <w:keepLines/>
        <w:tabs>
          <w:tab w:val="clear" w:pos="709"/>
        </w:tabs>
        <w:suppressAutoHyphens w:val="0"/>
        <w:spacing w:after="0" w:line="373" w:lineRule="exact"/>
        <w:ind w:firstLine="600"/>
        <w:outlineLvl w:val="1"/>
        <w:rPr>
          <w:rFonts w:ascii="Times New Roman" w:eastAsia="Times New Roman" w:hAnsi="Times New Roman" w:cs="Times New Roman"/>
          <w:b/>
          <w:bCs/>
          <w:color w:val="000000"/>
          <w:kern w:val="0"/>
          <w:lang w:eastAsia="ru-RU" w:bidi="ru-RU"/>
        </w:rPr>
      </w:pPr>
      <w:bookmarkStart w:id="5" w:name="bookmark5"/>
      <w:r w:rsidRPr="00D671EA">
        <w:rPr>
          <w:rFonts w:ascii="Times New Roman" w:eastAsia="Times New Roman" w:hAnsi="Times New Roman" w:cs="Times New Roman"/>
          <w:b/>
          <w:bCs/>
          <w:color w:val="000000"/>
          <w:kern w:val="0"/>
          <w:lang w:eastAsia="ru-RU" w:bidi="ru-RU"/>
        </w:rPr>
        <w:t>Научная новизна</w:t>
      </w:r>
      <w:bookmarkEnd w:id="5"/>
    </w:p>
    <w:p w:rsidR="00D671EA" w:rsidRPr="00D671EA" w:rsidRDefault="00D671EA" w:rsidP="00D671EA">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Впервые в Сибирском регионе выявлены клинические особенности течения шизофрении с первичной и вторичной (паранегативной) негативной симптомати</w:t>
      </w:r>
      <w:r w:rsidRPr="00D671EA">
        <w:rPr>
          <w:rFonts w:ascii="Times New Roman" w:eastAsia="Times New Roman" w:hAnsi="Times New Roman" w:cs="Times New Roman"/>
          <w:color w:val="000000"/>
          <w:kern w:val="0"/>
          <w:lang w:eastAsia="ru-RU" w:bidi="ru-RU"/>
        </w:rPr>
        <w:softHyphen/>
        <w:t>кой. Установлено, что множественная наследственная отягощенность, преоблада</w:t>
      </w:r>
      <w:r w:rsidRPr="00D671EA">
        <w:rPr>
          <w:rFonts w:ascii="Times New Roman" w:eastAsia="Times New Roman" w:hAnsi="Times New Roman" w:cs="Times New Roman"/>
          <w:color w:val="000000"/>
          <w:kern w:val="0"/>
          <w:lang w:eastAsia="ru-RU" w:bidi="ru-RU"/>
        </w:rPr>
        <w:softHyphen/>
        <w:t>ние тормозимых черт в преморбидном складе личности, длительный инициаль</w:t>
      </w:r>
      <w:r w:rsidRPr="00D671EA">
        <w:rPr>
          <w:rFonts w:ascii="Times New Roman" w:eastAsia="Times New Roman" w:hAnsi="Times New Roman" w:cs="Times New Roman"/>
          <w:color w:val="000000"/>
          <w:kern w:val="0"/>
          <w:lang w:eastAsia="ru-RU" w:bidi="ru-RU"/>
        </w:rPr>
        <w:softHyphen/>
        <w:t>ный период, раннее появление негативной симптоматики (зачастую предшест</w:t>
      </w:r>
      <w:r w:rsidRPr="00D671EA">
        <w:rPr>
          <w:rFonts w:ascii="Times New Roman" w:eastAsia="Times New Roman" w:hAnsi="Times New Roman" w:cs="Times New Roman"/>
          <w:color w:val="000000"/>
          <w:kern w:val="0"/>
          <w:lang w:eastAsia="ru-RU" w:bidi="ru-RU"/>
        </w:rPr>
        <w:softHyphen/>
        <w:t>вующее манифестации заболевания), черепно-мозговая травма и интоксикации в анамнезе, плохая конституционально-биологически обусловленная переноси</w:t>
      </w:r>
      <w:r w:rsidRPr="00D671EA">
        <w:rPr>
          <w:rFonts w:ascii="Times New Roman" w:eastAsia="Times New Roman" w:hAnsi="Times New Roman" w:cs="Times New Roman"/>
          <w:color w:val="000000"/>
          <w:kern w:val="0"/>
          <w:lang w:eastAsia="ru-RU" w:bidi="ru-RU"/>
        </w:rPr>
        <w:softHyphen/>
        <w:t>мость антипсихотиков, а так же некомплайентность в отношении лечения опреде</w:t>
      </w:r>
      <w:r w:rsidRPr="00D671EA">
        <w:rPr>
          <w:rFonts w:ascii="Times New Roman" w:eastAsia="Times New Roman" w:hAnsi="Times New Roman" w:cs="Times New Roman"/>
          <w:color w:val="000000"/>
          <w:kern w:val="0"/>
          <w:lang w:eastAsia="ru-RU" w:bidi="ru-RU"/>
        </w:rPr>
        <w:softHyphen/>
        <w:t>ляют большую выраженность и быстрейшее прогрессирование негативных рас</w:t>
      </w:r>
      <w:r w:rsidRPr="00D671EA">
        <w:rPr>
          <w:rFonts w:ascii="Times New Roman" w:eastAsia="Times New Roman" w:hAnsi="Times New Roman" w:cs="Times New Roman"/>
          <w:color w:val="000000"/>
          <w:kern w:val="0"/>
          <w:lang w:eastAsia="ru-RU" w:bidi="ru-RU"/>
        </w:rPr>
        <w:softHyphen/>
        <w:t>стройств.</w:t>
      </w:r>
    </w:p>
    <w:p w:rsidR="00D671EA" w:rsidRPr="00D671EA" w:rsidRDefault="00D671EA" w:rsidP="00D671EA">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Были получены новые данные о внутрисемейных и трудовых показателях в динамике заболевания, впервые определены объективные и субъективные показа</w:t>
      </w:r>
      <w:r w:rsidRPr="00D671EA">
        <w:rPr>
          <w:rFonts w:ascii="Times New Roman" w:eastAsia="Times New Roman" w:hAnsi="Times New Roman" w:cs="Times New Roman"/>
          <w:color w:val="000000"/>
          <w:kern w:val="0"/>
          <w:lang w:eastAsia="ru-RU" w:bidi="ru-RU"/>
        </w:rPr>
        <w:softHyphen/>
        <w:t>тели качества жизни больных параноидной шизофренией в зависимости от выра</w:t>
      </w:r>
      <w:r w:rsidRPr="00D671EA">
        <w:rPr>
          <w:rFonts w:ascii="Times New Roman" w:eastAsia="Times New Roman" w:hAnsi="Times New Roman" w:cs="Times New Roman"/>
          <w:color w:val="000000"/>
          <w:kern w:val="0"/>
          <w:lang w:eastAsia="ru-RU" w:bidi="ru-RU"/>
        </w:rPr>
        <w:softHyphen/>
        <w:t>женности негативной и паранегативной симптоматики. У пациентов с большей выраженностью негативных расстройств выявлен низкий уровень социальной компетенции еще до начала заболевания, а так же его снижение уже после первых приступов болезни. Для этих больных характерно сочетание завышенной субъек</w:t>
      </w:r>
      <w:r w:rsidRPr="00D671EA">
        <w:rPr>
          <w:rFonts w:ascii="Times New Roman" w:eastAsia="Times New Roman" w:hAnsi="Times New Roman" w:cs="Times New Roman"/>
          <w:color w:val="000000"/>
          <w:kern w:val="0"/>
          <w:lang w:eastAsia="ru-RU" w:bidi="ru-RU"/>
        </w:rPr>
        <w:softHyphen/>
        <w:t>тивной оценки и высокой степени удовлетворённости при низких объективных показателях качества жизни, что создаёт препятствие для формирования мотива</w:t>
      </w:r>
      <w:r w:rsidRPr="00D671EA">
        <w:rPr>
          <w:rFonts w:ascii="Times New Roman" w:eastAsia="Times New Roman" w:hAnsi="Times New Roman" w:cs="Times New Roman"/>
          <w:color w:val="000000"/>
          <w:kern w:val="0"/>
          <w:lang w:eastAsia="ru-RU" w:bidi="ru-RU"/>
        </w:rPr>
        <w:softHyphen/>
        <w:t>ции к улучшению своего положения.</w:t>
      </w:r>
    </w:p>
    <w:p w:rsidR="00D671EA" w:rsidRPr="00D671EA" w:rsidRDefault="00D671EA" w:rsidP="00D671EA">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Выявлено, что клиническая и социальная адаптация больных параноидной формой шизофренией с выраженными негативными расстройствами чаще всего находится на парциально декомпенсированном уровне, а деструктивный тип адаптации является наиболее характерным для них, также как и использование индивидуальной компенсаторно-приспособительной защиты «укрытие под опе</w:t>
      </w:r>
      <w:r w:rsidRPr="00D671EA">
        <w:rPr>
          <w:rFonts w:ascii="Times New Roman" w:eastAsia="Times New Roman" w:hAnsi="Times New Roman" w:cs="Times New Roman"/>
          <w:color w:val="000000"/>
          <w:kern w:val="0"/>
          <w:lang w:eastAsia="ru-RU" w:bidi="ru-RU"/>
        </w:rPr>
        <w:softHyphen/>
        <w:t>кой».</w:t>
      </w:r>
    </w:p>
    <w:p w:rsidR="00D671EA" w:rsidRPr="00D671EA" w:rsidRDefault="00D671EA" w:rsidP="00D671EA">
      <w:pPr>
        <w:tabs>
          <w:tab w:val="clear" w:pos="709"/>
        </w:tabs>
        <w:suppressAutoHyphens w:val="0"/>
        <w:spacing w:after="0" w:line="373" w:lineRule="exact"/>
        <w:ind w:firstLine="600"/>
        <w:rPr>
          <w:rFonts w:ascii="Times New Roman" w:eastAsia="Times New Roman" w:hAnsi="Times New Roman" w:cs="Times New Roman"/>
          <w:b/>
          <w:bCs/>
          <w:color w:val="000000"/>
          <w:kern w:val="0"/>
          <w:lang w:eastAsia="ru-RU" w:bidi="ru-RU"/>
        </w:rPr>
      </w:pPr>
      <w:r w:rsidRPr="00D671EA">
        <w:rPr>
          <w:rFonts w:ascii="Times New Roman" w:eastAsia="Times New Roman" w:hAnsi="Times New Roman" w:cs="Times New Roman"/>
          <w:b/>
          <w:bCs/>
          <w:color w:val="000000"/>
          <w:kern w:val="0"/>
          <w:lang w:eastAsia="ru-RU" w:bidi="ru-RU"/>
        </w:rPr>
        <w:t>Теоретическая значимость работы</w:t>
      </w:r>
    </w:p>
    <w:p w:rsidR="00D671EA" w:rsidRPr="00D671EA" w:rsidRDefault="00D671EA" w:rsidP="00D671EA">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sectPr w:rsidR="00D671EA" w:rsidRPr="00D671EA">
          <w:pgSz w:w="11900" w:h="16840"/>
          <w:pgMar w:top="1639" w:right="2231" w:bottom="1639" w:left="1812" w:header="0" w:footer="3" w:gutter="0"/>
          <w:cols w:space="720"/>
          <w:noEndnote/>
          <w:docGrid w:linePitch="360"/>
        </w:sectPr>
      </w:pPr>
      <w:r w:rsidRPr="00D671EA">
        <w:rPr>
          <w:rFonts w:ascii="Times New Roman" w:eastAsia="Times New Roman" w:hAnsi="Times New Roman" w:cs="Times New Roman"/>
          <w:color w:val="000000"/>
          <w:kern w:val="0"/>
          <w:lang w:eastAsia="ru-RU" w:bidi="ru-RU"/>
        </w:rPr>
        <w:t>Теоретическое значение работы состоит в том, что комплексное воздейст</w:t>
      </w:r>
      <w:r w:rsidRPr="00D671EA">
        <w:rPr>
          <w:rFonts w:ascii="Times New Roman" w:eastAsia="Times New Roman" w:hAnsi="Times New Roman" w:cs="Times New Roman"/>
          <w:color w:val="000000"/>
          <w:kern w:val="0"/>
          <w:lang w:eastAsia="ru-RU" w:bidi="ru-RU"/>
        </w:rPr>
        <w:softHyphen/>
        <w:t>вие на паранегативную симптоматику у больных параноидной шизофренией, спо-</w:t>
      </w:r>
    </w:p>
    <w:p w:rsidR="00D671EA" w:rsidRPr="00D671EA" w:rsidRDefault="00D671EA" w:rsidP="00D671EA">
      <w:pPr>
        <w:tabs>
          <w:tab w:val="clear" w:pos="709"/>
        </w:tabs>
        <w:suppressAutoHyphens w:val="0"/>
        <w:spacing w:after="0" w:line="368" w:lineRule="exact"/>
        <w:ind w:firstLine="0"/>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собствует формированию более благоприятных видов компенсаторно</w:t>
      </w:r>
      <w:r w:rsidRPr="00D671EA">
        <w:rPr>
          <w:rFonts w:ascii="Times New Roman" w:eastAsia="Times New Roman" w:hAnsi="Times New Roman" w:cs="Times New Roman"/>
          <w:color w:val="000000"/>
          <w:kern w:val="0"/>
          <w:lang w:eastAsia="ru-RU" w:bidi="ru-RU"/>
        </w:rPr>
        <w:softHyphen/>
        <w:t>приспособительных защит и типов адаптации, а так же позволяет добиться улуч</w:t>
      </w:r>
      <w:r w:rsidRPr="00D671EA">
        <w:rPr>
          <w:rFonts w:ascii="Times New Roman" w:eastAsia="Times New Roman" w:hAnsi="Times New Roman" w:cs="Times New Roman"/>
          <w:color w:val="000000"/>
          <w:kern w:val="0"/>
          <w:lang w:eastAsia="ru-RU" w:bidi="ru-RU"/>
        </w:rPr>
        <w:softHyphen/>
        <w:t>шения показателей качества жизни.</w:t>
      </w:r>
    </w:p>
    <w:p w:rsidR="00D671EA" w:rsidRPr="00D671EA" w:rsidRDefault="00D671EA" w:rsidP="00D671EA">
      <w:pPr>
        <w:tabs>
          <w:tab w:val="clear" w:pos="709"/>
        </w:tabs>
        <w:suppressAutoHyphens w:val="0"/>
        <w:spacing w:after="0" w:line="368" w:lineRule="exact"/>
        <w:ind w:firstLine="600"/>
        <w:rPr>
          <w:rFonts w:ascii="Times New Roman" w:eastAsia="Times New Roman" w:hAnsi="Times New Roman" w:cs="Times New Roman"/>
          <w:b/>
          <w:bCs/>
          <w:color w:val="000000"/>
          <w:kern w:val="0"/>
          <w:lang w:eastAsia="ru-RU" w:bidi="ru-RU"/>
        </w:rPr>
      </w:pPr>
      <w:r w:rsidRPr="00D671EA">
        <w:rPr>
          <w:rFonts w:ascii="Times New Roman" w:eastAsia="Times New Roman" w:hAnsi="Times New Roman" w:cs="Times New Roman"/>
          <w:b/>
          <w:bCs/>
          <w:color w:val="000000"/>
          <w:kern w:val="0"/>
          <w:lang w:eastAsia="ru-RU" w:bidi="ru-RU"/>
        </w:rPr>
        <w:t>Практическая значимость работы</w:t>
      </w:r>
    </w:p>
    <w:p w:rsidR="00D671EA" w:rsidRPr="00D671EA" w:rsidRDefault="00D671EA" w:rsidP="00D671EA">
      <w:pPr>
        <w:tabs>
          <w:tab w:val="clear" w:pos="709"/>
        </w:tabs>
        <w:suppressAutoHyphens w:val="0"/>
        <w:spacing w:after="0" w:line="368" w:lineRule="exact"/>
        <w:ind w:firstLine="600"/>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На основе полученных новых данных разработана и внедрена в практику дифференцированная лечебно-реабилитационная программа для больных параноидной шизофренией, учитывающая наравне с другими особенностями, выраженность негативной и механизмы формирования паранегативной симптоматики. Предложенные реабилитационные программы учитывают особенности показателей качества жизни данного контингента больных и включают в себя психофармакологические, психотерапевтические и социотерапевтические мероприятия. Использование данных программ позволяет снизить частоту рецидивирования, улучшить комплайенс и повысить показатели качества жизни больных.</w:t>
      </w:r>
    </w:p>
    <w:p w:rsidR="00D671EA" w:rsidRPr="00D671EA" w:rsidRDefault="00D671EA" w:rsidP="00D671EA">
      <w:pPr>
        <w:tabs>
          <w:tab w:val="clear" w:pos="709"/>
        </w:tabs>
        <w:suppressAutoHyphens w:val="0"/>
        <w:spacing w:after="0" w:line="368" w:lineRule="exact"/>
        <w:ind w:firstLine="600"/>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Результаты работы применяются в научной, учебной и лечебно</w:t>
      </w:r>
      <w:r w:rsidRPr="00D671EA">
        <w:rPr>
          <w:rFonts w:ascii="Times New Roman" w:eastAsia="Times New Roman" w:hAnsi="Times New Roman" w:cs="Times New Roman"/>
          <w:color w:val="000000"/>
          <w:kern w:val="0"/>
          <w:lang w:eastAsia="ru-RU" w:bidi="ru-RU"/>
        </w:rPr>
        <w:softHyphen/>
        <w:t>диагностической работе ФГБУ НИИПЗ СО РАМН, кафедры психиатрии, нарко</w:t>
      </w:r>
      <w:r w:rsidRPr="00D671EA">
        <w:rPr>
          <w:rFonts w:ascii="Times New Roman" w:eastAsia="Times New Roman" w:hAnsi="Times New Roman" w:cs="Times New Roman"/>
          <w:color w:val="000000"/>
          <w:kern w:val="0"/>
          <w:lang w:eastAsia="ru-RU" w:bidi="ru-RU"/>
        </w:rPr>
        <w:softHyphen/>
        <w:t>логии и психотерапии ГБОУ ВПО СибГМУ Минздрава России и кафедры психи</w:t>
      </w:r>
      <w:r w:rsidRPr="00D671EA">
        <w:rPr>
          <w:rFonts w:ascii="Times New Roman" w:eastAsia="Times New Roman" w:hAnsi="Times New Roman" w:cs="Times New Roman"/>
          <w:color w:val="000000"/>
          <w:kern w:val="0"/>
          <w:lang w:eastAsia="ru-RU" w:bidi="ru-RU"/>
        </w:rPr>
        <w:softHyphen/>
        <w:t>атрии, наркологии и медицинской психологии ГБОУ ВПО КемГМА Минздрава России.</w:t>
      </w:r>
    </w:p>
    <w:p w:rsidR="00D671EA" w:rsidRPr="00D671EA" w:rsidRDefault="00D671EA" w:rsidP="00D671EA">
      <w:pPr>
        <w:keepNext/>
        <w:keepLines/>
        <w:tabs>
          <w:tab w:val="clear" w:pos="709"/>
        </w:tabs>
        <w:suppressAutoHyphens w:val="0"/>
        <w:spacing w:after="0" w:line="368" w:lineRule="exact"/>
        <w:ind w:firstLine="600"/>
        <w:outlineLvl w:val="1"/>
        <w:rPr>
          <w:rFonts w:ascii="Times New Roman" w:eastAsia="Times New Roman" w:hAnsi="Times New Roman" w:cs="Times New Roman"/>
          <w:b/>
          <w:bCs/>
          <w:color w:val="000000"/>
          <w:kern w:val="0"/>
          <w:lang w:eastAsia="ru-RU" w:bidi="ru-RU"/>
        </w:rPr>
      </w:pPr>
      <w:bookmarkStart w:id="6" w:name="bookmark6"/>
      <w:r w:rsidRPr="00D671EA">
        <w:rPr>
          <w:rFonts w:ascii="Times New Roman" w:eastAsia="Times New Roman" w:hAnsi="Times New Roman" w:cs="Times New Roman"/>
          <w:b/>
          <w:bCs/>
          <w:color w:val="000000"/>
          <w:kern w:val="0"/>
          <w:lang w:eastAsia="ru-RU" w:bidi="ru-RU"/>
        </w:rPr>
        <w:t>Методология и методы исследования</w:t>
      </w:r>
      <w:bookmarkEnd w:id="6"/>
    </w:p>
    <w:p w:rsidR="00D671EA" w:rsidRPr="00D671EA" w:rsidRDefault="00D671EA" w:rsidP="00D671EA">
      <w:pPr>
        <w:tabs>
          <w:tab w:val="clear" w:pos="709"/>
        </w:tabs>
        <w:suppressAutoHyphens w:val="0"/>
        <w:spacing w:after="0" w:line="368" w:lineRule="exact"/>
        <w:ind w:firstLine="480"/>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Методология настоящего исследования базируется на теоретических основах отечественной и зарубежной психиатрии и включает основные понятия теории формирования негативных расстройств, нейробиологической теории психических расстройств, а также современные принципы дифференциальной диагностики психической патологии.</w:t>
      </w:r>
    </w:p>
    <w:p w:rsidR="00D671EA" w:rsidRPr="00D671EA" w:rsidRDefault="00D671EA" w:rsidP="00D671EA">
      <w:pPr>
        <w:tabs>
          <w:tab w:val="clear" w:pos="709"/>
        </w:tabs>
        <w:suppressAutoHyphens w:val="0"/>
        <w:spacing w:after="0" w:line="368" w:lineRule="exact"/>
        <w:ind w:firstLine="600"/>
        <w:rPr>
          <w:rFonts w:ascii="Times New Roman" w:eastAsia="Times New Roman" w:hAnsi="Times New Roman" w:cs="Times New Roman"/>
          <w:color w:val="000000"/>
          <w:kern w:val="0"/>
          <w:lang w:eastAsia="ru-RU" w:bidi="ru-RU"/>
        </w:rPr>
        <w:sectPr w:rsidR="00D671EA" w:rsidRPr="00D671EA">
          <w:pgSz w:w="11900" w:h="16840"/>
          <w:pgMar w:top="1621" w:right="2236" w:bottom="1621" w:left="1807" w:header="0" w:footer="3" w:gutter="0"/>
          <w:cols w:space="720"/>
          <w:noEndnote/>
          <w:docGrid w:linePitch="360"/>
        </w:sectPr>
      </w:pPr>
      <w:r w:rsidRPr="00D671EA">
        <w:rPr>
          <w:rFonts w:ascii="Times New Roman" w:eastAsia="Times New Roman" w:hAnsi="Times New Roman" w:cs="Times New Roman"/>
          <w:color w:val="000000"/>
          <w:kern w:val="0"/>
          <w:lang w:eastAsia="ru-RU" w:bidi="ru-RU"/>
        </w:rPr>
        <w:t>Работа выполнена в соответствии с принципами доказательной медицины и с использованием клинико-психопатологического, клинико-динамического, кли- нико-катамнестического, клинико-терапевтического и математико</w:t>
      </w:r>
      <w:r w:rsidRPr="00D671EA">
        <w:rPr>
          <w:rFonts w:ascii="Times New Roman" w:eastAsia="Times New Roman" w:hAnsi="Times New Roman" w:cs="Times New Roman"/>
          <w:color w:val="000000"/>
          <w:kern w:val="0"/>
          <w:lang w:eastAsia="ru-RU" w:bidi="ru-RU"/>
        </w:rPr>
        <w:softHyphen/>
        <w:t>статистического методов исследования. Объект исследования - 120 больных па</w:t>
      </w:r>
      <w:r w:rsidRPr="00D671EA">
        <w:rPr>
          <w:rFonts w:ascii="Times New Roman" w:eastAsia="Times New Roman" w:hAnsi="Times New Roman" w:cs="Times New Roman"/>
          <w:color w:val="000000"/>
          <w:kern w:val="0"/>
          <w:lang w:eastAsia="ru-RU" w:bidi="ru-RU"/>
        </w:rPr>
        <w:softHyphen/>
        <w:t>раноидной шизофренией, госпитализированных в клинику ФГБУ «НИИПЗ» СО</w:t>
      </w:r>
    </w:p>
    <w:p w:rsidR="00D671EA" w:rsidRPr="00D671EA" w:rsidRDefault="00D671EA" w:rsidP="00D671EA">
      <w:pPr>
        <w:tabs>
          <w:tab w:val="clear" w:pos="709"/>
        </w:tabs>
        <w:suppressAutoHyphens w:val="0"/>
        <w:spacing w:after="0" w:line="368" w:lineRule="exact"/>
        <w:ind w:firstLine="0"/>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РАМН. Предмет исследования - особенности клинико-динамических характери</w:t>
      </w:r>
      <w:r w:rsidRPr="00D671EA">
        <w:rPr>
          <w:rFonts w:ascii="Times New Roman" w:eastAsia="Times New Roman" w:hAnsi="Times New Roman" w:cs="Times New Roman"/>
          <w:color w:val="000000"/>
          <w:kern w:val="0"/>
          <w:lang w:eastAsia="ru-RU" w:bidi="ru-RU"/>
        </w:rPr>
        <w:softHyphen/>
        <w:t>стик, показателей социального функционирования и качества жизни больных шизофренией с различной выраженностью негативной и паранегативной симпто</w:t>
      </w:r>
      <w:r w:rsidRPr="00D671EA">
        <w:rPr>
          <w:rFonts w:ascii="Times New Roman" w:eastAsia="Times New Roman" w:hAnsi="Times New Roman" w:cs="Times New Roman"/>
          <w:color w:val="000000"/>
          <w:kern w:val="0"/>
          <w:lang w:eastAsia="ru-RU" w:bidi="ru-RU"/>
        </w:rPr>
        <w:softHyphen/>
        <w:t>матики. Достоверность полученных данных подтверждена методами математиче</w:t>
      </w:r>
      <w:r w:rsidRPr="00D671EA">
        <w:rPr>
          <w:rFonts w:ascii="Times New Roman" w:eastAsia="Times New Roman" w:hAnsi="Times New Roman" w:cs="Times New Roman"/>
          <w:color w:val="000000"/>
          <w:kern w:val="0"/>
          <w:lang w:eastAsia="ru-RU" w:bidi="ru-RU"/>
        </w:rPr>
        <w:softHyphen/>
        <w:t>ской статистики.</w:t>
      </w:r>
    </w:p>
    <w:p w:rsidR="00D671EA" w:rsidRPr="00D671EA" w:rsidRDefault="00D671EA" w:rsidP="00D671EA">
      <w:pPr>
        <w:tabs>
          <w:tab w:val="clear" w:pos="709"/>
        </w:tabs>
        <w:suppressAutoHyphens w:val="0"/>
        <w:spacing w:after="0" w:line="368" w:lineRule="exact"/>
        <w:ind w:firstLine="600"/>
        <w:rPr>
          <w:rFonts w:ascii="Times New Roman" w:eastAsia="Times New Roman" w:hAnsi="Times New Roman" w:cs="Times New Roman"/>
          <w:b/>
          <w:bCs/>
          <w:color w:val="000000"/>
          <w:kern w:val="0"/>
          <w:lang w:eastAsia="ru-RU" w:bidi="ru-RU"/>
        </w:rPr>
      </w:pPr>
      <w:r w:rsidRPr="00D671EA">
        <w:rPr>
          <w:rFonts w:ascii="Times New Roman" w:eastAsia="Times New Roman" w:hAnsi="Times New Roman" w:cs="Times New Roman"/>
          <w:b/>
          <w:bCs/>
          <w:color w:val="000000"/>
          <w:kern w:val="0"/>
          <w:lang w:eastAsia="ru-RU" w:bidi="ru-RU"/>
        </w:rPr>
        <w:t>Положения, выносимые на защиту:</w:t>
      </w:r>
    </w:p>
    <w:p w:rsidR="00D671EA" w:rsidRPr="00D671EA" w:rsidRDefault="00D671EA" w:rsidP="00D671EA">
      <w:pPr>
        <w:numPr>
          <w:ilvl w:val="0"/>
          <w:numId w:val="19"/>
        </w:numPr>
        <w:tabs>
          <w:tab w:val="clear" w:pos="709"/>
          <w:tab w:val="left" w:pos="885"/>
        </w:tabs>
        <w:suppressAutoHyphens w:val="0"/>
        <w:spacing w:after="0" w:line="368" w:lineRule="exact"/>
        <w:jc w:val="left"/>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На выраженность первичной и вторичной (паранегативной) негативной симптоматики у больных параноидной шизофренией влияют наследственная отя- гощенность психотическими расстройствами, преобладание тормозимых черт в преморбидном складе личности, черепно-мозговые травмы и интоксикации в анамнезе, «форпост» - симптомы по типу астенической ювенильной несостоя</w:t>
      </w:r>
      <w:r w:rsidRPr="00D671EA">
        <w:rPr>
          <w:rFonts w:ascii="Times New Roman" w:eastAsia="Times New Roman" w:hAnsi="Times New Roman" w:cs="Times New Roman"/>
          <w:color w:val="000000"/>
          <w:kern w:val="0"/>
          <w:lang w:eastAsia="ru-RU" w:bidi="ru-RU"/>
        </w:rPr>
        <w:softHyphen/>
        <w:t>тельности, а их быстрому нарастанию способствуют галлюцинаторно</w:t>
      </w:r>
      <w:r w:rsidRPr="00D671EA">
        <w:rPr>
          <w:rFonts w:ascii="Times New Roman" w:eastAsia="Times New Roman" w:hAnsi="Times New Roman" w:cs="Times New Roman"/>
          <w:color w:val="000000"/>
          <w:kern w:val="0"/>
          <w:lang w:eastAsia="ru-RU" w:bidi="ru-RU"/>
        </w:rPr>
        <w:softHyphen/>
        <w:t>параноидная симптоматика в структуре первого психотического эпизода; психо</w:t>
      </w:r>
      <w:r w:rsidRPr="00D671EA">
        <w:rPr>
          <w:rFonts w:ascii="Times New Roman" w:eastAsia="Times New Roman" w:hAnsi="Times New Roman" w:cs="Times New Roman"/>
          <w:color w:val="000000"/>
          <w:kern w:val="0"/>
          <w:lang w:eastAsia="ru-RU" w:bidi="ru-RU"/>
        </w:rPr>
        <w:softHyphen/>
        <w:t>патоподобные расстройства в структуре первой ремиссии; непрерывно</w:t>
      </w:r>
      <w:r w:rsidRPr="00D671EA">
        <w:rPr>
          <w:rFonts w:ascii="Times New Roman" w:eastAsia="Times New Roman" w:hAnsi="Times New Roman" w:cs="Times New Roman"/>
          <w:color w:val="000000"/>
          <w:kern w:val="0"/>
          <w:lang w:eastAsia="ru-RU" w:bidi="ru-RU"/>
        </w:rPr>
        <w:softHyphen/>
        <w:t>прогредиентный тип течения заболевания; раннее формирование экстрапирамид- ных расстройств и низкий уровень комплайентности.</w:t>
      </w:r>
    </w:p>
    <w:p w:rsidR="00D671EA" w:rsidRPr="00D671EA" w:rsidRDefault="00D671EA" w:rsidP="00D671EA">
      <w:pPr>
        <w:numPr>
          <w:ilvl w:val="0"/>
          <w:numId w:val="19"/>
        </w:numPr>
        <w:tabs>
          <w:tab w:val="clear" w:pos="709"/>
          <w:tab w:val="left" w:pos="885"/>
        </w:tabs>
        <w:suppressAutoHyphens w:val="0"/>
        <w:spacing w:after="0" w:line="368" w:lineRule="exact"/>
        <w:jc w:val="left"/>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Социальная адаптация больных параноидной шизофренией с выражен</w:t>
      </w:r>
      <w:r w:rsidRPr="00D671EA">
        <w:rPr>
          <w:rFonts w:ascii="Times New Roman" w:eastAsia="Times New Roman" w:hAnsi="Times New Roman" w:cs="Times New Roman"/>
          <w:color w:val="000000"/>
          <w:kern w:val="0"/>
          <w:lang w:eastAsia="ru-RU" w:bidi="ru-RU"/>
        </w:rPr>
        <w:softHyphen/>
        <w:t>ной негативной симптоматикой характеризуется формированием неблагоприятно</w:t>
      </w:r>
      <w:r w:rsidRPr="00D671EA">
        <w:rPr>
          <w:rFonts w:ascii="Times New Roman" w:eastAsia="Times New Roman" w:hAnsi="Times New Roman" w:cs="Times New Roman"/>
          <w:color w:val="000000"/>
          <w:kern w:val="0"/>
          <w:lang w:eastAsia="ru-RU" w:bidi="ru-RU"/>
        </w:rPr>
        <w:softHyphen/>
        <w:t>го деструктивного типа адаптации более чем в половине случаев и выраженным снижением социального статуса в первые пять лет заболевания, а показатели ка</w:t>
      </w:r>
      <w:r w:rsidRPr="00D671EA">
        <w:rPr>
          <w:rFonts w:ascii="Times New Roman" w:eastAsia="Times New Roman" w:hAnsi="Times New Roman" w:cs="Times New Roman"/>
          <w:color w:val="000000"/>
          <w:kern w:val="0"/>
          <w:lang w:eastAsia="ru-RU" w:bidi="ru-RU"/>
        </w:rPr>
        <w:softHyphen/>
        <w:t>чества жизни этих пациентов отличаются высоким уровнем субъективной удовле</w:t>
      </w:r>
      <w:r w:rsidRPr="00D671EA">
        <w:rPr>
          <w:rFonts w:ascii="Times New Roman" w:eastAsia="Times New Roman" w:hAnsi="Times New Roman" w:cs="Times New Roman"/>
          <w:color w:val="000000"/>
          <w:kern w:val="0"/>
          <w:lang w:eastAsia="ru-RU" w:bidi="ru-RU"/>
        </w:rPr>
        <w:softHyphen/>
        <w:t>творенности при низких объективных показателях, что препятствует формирова</w:t>
      </w:r>
      <w:r w:rsidRPr="00D671EA">
        <w:rPr>
          <w:rFonts w:ascii="Times New Roman" w:eastAsia="Times New Roman" w:hAnsi="Times New Roman" w:cs="Times New Roman"/>
          <w:color w:val="000000"/>
          <w:kern w:val="0"/>
          <w:lang w:eastAsia="ru-RU" w:bidi="ru-RU"/>
        </w:rPr>
        <w:softHyphen/>
        <w:t>нию мотивации больных на преодоление существующих трудностей.</w:t>
      </w:r>
    </w:p>
    <w:p w:rsidR="00D671EA" w:rsidRPr="00D671EA" w:rsidRDefault="00D671EA" w:rsidP="00D671EA">
      <w:pPr>
        <w:numPr>
          <w:ilvl w:val="0"/>
          <w:numId w:val="19"/>
        </w:numPr>
        <w:tabs>
          <w:tab w:val="clear" w:pos="709"/>
          <w:tab w:val="left" w:pos="885"/>
        </w:tabs>
        <w:suppressAutoHyphens w:val="0"/>
        <w:spacing w:after="0" w:line="368" w:lineRule="exact"/>
        <w:jc w:val="left"/>
        <w:rPr>
          <w:rFonts w:ascii="Times New Roman" w:eastAsia="Times New Roman" w:hAnsi="Times New Roman" w:cs="Times New Roman"/>
          <w:color w:val="000000"/>
          <w:kern w:val="0"/>
          <w:lang w:eastAsia="ru-RU" w:bidi="ru-RU"/>
        </w:rPr>
        <w:sectPr w:rsidR="00D671EA" w:rsidRPr="00D671EA">
          <w:pgSz w:w="11900" w:h="16840"/>
          <w:pgMar w:top="1630" w:right="2264" w:bottom="1630" w:left="1793" w:header="0" w:footer="3" w:gutter="0"/>
          <w:cols w:space="720"/>
          <w:noEndnote/>
          <w:docGrid w:linePitch="360"/>
        </w:sectPr>
      </w:pPr>
      <w:r w:rsidRPr="00D671EA">
        <w:rPr>
          <w:rFonts w:ascii="Times New Roman" w:eastAsia="Times New Roman" w:hAnsi="Times New Roman" w:cs="Times New Roman"/>
          <w:color w:val="000000"/>
          <w:kern w:val="0"/>
          <w:lang w:eastAsia="ru-RU" w:bidi="ru-RU"/>
        </w:rPr>
        <w:t>Дифференцированные реабилитационные программы у больных пара</w:t>
      </w:r>
      <w:r w:rsidRPr="00D671EA">
        <w:rPr>
          <w:rFonts w:ascii="Times New Roman" w:eastAsia="Times New Roman" w:hAnsi="Times New Roman" w:cs="Times New Roman"/>
          <w:color w:val="000000"/>
          <w:kern w:val="0"/>
          <w:lang w:eastAsia="ru-RU" w:bidi="ru-RU"/>
        </w:rPr>
        <w:softHyphen/>
        <w:t>ноидной шизофренией с первичной и вторичной негативной симптоматикой в ре</w:t>
      </w:r>
      <w:r w:rsidRPr="00D671EA">
        <w:rPr>
          <w:rFonts w:ascii="Times New Roman" w:eastAsia="Times New Roman" w:hAnsi="Times New Roman" w:cs="Times New Roman"/>
          <w:color w:val="000000"/>
          <w:kern w:val="0"/>
          <w:lang w:eastAsia="ru-RU" w:bidi="ru-RU"/>
        </w:rPr>
        <w:softHyphen/>
        <w:t>миссиях, направленные на преодоление нарушений приспособительного поведе</w:t>
      </w:r>
      <w:r w:rsidRPr="00D671EA">
        <w:rPr>
          <w:rFonts w:ascii="Times New Roman" w:eastAsia="Times New Roman" w:hAnsi="Times New Roman" w:cs="Times New Roman"/>
          <w:color w:val="000000"/>
          <w:kern w:val="0"/>
          <w:lang w:eastAsia="ru-RU" w:bidi="ru-RU"/>
        </w:rPr>
        <w:softHyphen/>
        <w:t>ния и улучшение качества жизни, включали в себя психофармакологическое, пси</w:t>
      </w:r>
      <w:r w:rsidRPr="00D671EA">
        <w:rPr>
          <w:rFonts w:ascii="Times New Roman" w:eastAsia="Times New Roman" w:hAnsi="Times New Roman" w:cs="Times New Roman"/>
          <w:color w:val="000000"/>
          <w:kern w:val="0"/>
          <w:lang w:eastAsia="ru-RU" w:bidi="ru-RU"/>
        </w:rPr>
        <w:softHyphen/>
        <w:t>хотерапевтическое, психосоциальное направления и показали свою эффектив</w:t>
      </w:r>
      <w:r w:rsidRPr="00D671EA">
        <w:rPr>
          <w:rFonts w:ascii="Times New Roman" w:eastAsia="Times New Roman" w:hAnsi="Times New Roman" w:cs="Times New Roman"/>
          <w:color w:val="000000"/>
          <w:kern w:val="0"/>
          <w:lang w:eastAsia="ru-RU" w:bidi="ru-RU"/>
        </w:rPr>
        <w:softHyphen/>
        <w:t>ность в 75% случаев за счет увеличения количества комплайентных пациентов,</w:t>
      </w:r>
    </w:p>
    <w:p w:rsidR="00D671EA" w:rsidRPr="00D671EA" w:rsidRDefault="00D671EA" w:rsidP="00D671EA">
      <w:pPr>
        <w:tabs>
          <w:tab w:val="clear" w:pos="709"/>
        </w:tabs>
        <w:suppressAutoHyphens w:val="0"/>
        <w:spacing w:after="0" w:line="368" w:lineRule="exact"/>
        <w:ind w:firstLine="0"/>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повышения уровня функционирования в профессиональной и семейной сферах, расширения круга социальных контактов.</w:t>
      </w:r>
    </w:p>
    <w:p w:rsidR="00D671EA" w:rsidRPr="00D671EA" w:rsidRDefault="00D671EA" w:rsidP="00D671EA">
      <w:pPr>
        <w:tabs>
          <w:tab w:val="clear" w:pos="709"/>
        </w:tabs>
        <w:suppressAutoHyphens w:val="0"/>
        <w:spacing w:after="0" w:line="368" w:lineRule="exact"/>
        <w:ind w:firstLine="600"/>
        <w:rPr>
          <w:rFonts w:ascii="Times New Roman" w:eastAsia="Times New Roman" w:hAnsi="Times New Roman" w:cs="Times New Roman"/>
          <w:b/>
          <w:bCs/>
          <w:color w:val="000000"/>
          <w:kern w:val="0"/>
          <w:lang w:eastAsia="ru-RU" w:bidi="ru-RU"/>
        </w:rPr>
      </w:pPr>
      <w:r w:rsidRPr="00D671EA">
        <w:rPr>
          <w:rFonts w:ascii="Times New Roman" w:eastAsia="Times New Roman" w:hAnsi="Times New Roman" w:cs="Times New Roman"/>
          <w:b/>
          <w:bCs/>
          <w:color w:val="000000"/>
          <w:kern w:val="0"/>
          <w:lang w:eastAsia="ru-RU" w:bidi="ru-RU"/>
        </w:rPr>
        <w:t>Степень достоверности результатов исследования</w:t>
      </w:r>
    </w:p>
    <w:p w:rsidR="00D671EA" w:rsidRPr="00D671EA" w:rsidRDefault="00D671EA" w:rsidP="00D671EA">
      <w:pPr>
        <w:tabs>
          <w:tab w:val="clear" w:pos="709"/>
        </w:tabs>
        <w:suppressAutoHyphens w:val="0"/>
        <w:spacing w:after="0" w:line="368" w:lineRule="exact"/>
        <w:ind w:firstLine="600"/>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Достоверность и обоснованность результатов обеспечивается использова</w:t>
      </w:r>
      <w:r w:rsidRPr="00D671EA">
        <w:rPr>
          <w:rFonts w:ascii="Times New Roman" w:eastAsia="Times New Roman" w:hAnsi="Times New Roman" w:cs="Times New Roman"/>
          <w:color w:val="000000"/>
          <w:kern w:val="0"/>
          <w:lang w:eastAsia="ru-RU" w:bidi="ru-RU"/>
        </w:rPr>
        <w:softHyphen/>
        <w:t>нием комплекса валидных методик, адекватных поставленной цели и задачам ис</w:t>
      </w:r>
      <w:r w:rsidRPr="00D671EA">
        <w:rPr>
          <w:rFonts w:ascii="Times New Roman" w:eastAsia="Times New Roman" w:hAnsi="Times New Roman" w:cs="Times New Roman"/>
          <w:color w:val="000000"/>
          <w:kern w:val="0"/>
          <w:lang w:eastAsia="ru-RU" w:bidi="ru-RU"/>
        </w:rPr>
        <w:softHyphen/>
        <w:t>следования, репрезентативностью выборки, применением современных матема</w:t>
      </w:r>
      <w:r w:rsidRPr="00D671EA">
        <w:rPr>
          <w:rFonts w:ascii="Times New Roman" w:eastAsia="Times New Roman" w:hAnsi="Times New Roman" w:cs="Times New Roman"/>
          <w:color w:val="000000"/>
          <w:kern w:val="0"/>
          <w:lang w:eastAsia="ru-RU" w:bidi="ru-RU"/>
        </w:rPr>
        <w:softHyphen/>
        <w:t>тико-статистических методов обработки данных. Статистическая обработка ре</w:t>
      </w:r>
      <w:r w:rsidRPr="00D671EA">
        <w:rPr>
          <w:rFonts w:ascii="Times New Roman" w:eastAsia="Times New Roman" w:hAnsi="Times New Roman" w:cs="Times New Roman"/>
          <w:color w:val="000000"/>
          <w:kern w:val="0"/>
          <w:lang w:eastAsia="ru-RU" w:bidi="ru-RU"/>
        </w:rPr>
        <w:softHyphen/>
        <w:t xml:space="preserve">зультатов была осуществлена с помощью пакета программ </w:t>
      </w:r>
      <w:r w:rsidRPr="00D671EA">
        <w:rPr>
          <w:rFonts w:ascii="Times New Roman" w:eastAsia="Times New Roman" w:hAnsi="Times New Roman" w:cs="Times New Roman"/>
          <w:color w:val="000000"/>
          <w:kern w:val="0"/>
          <w:lang w:val="en-US" w:eastAsia="en-US" w:bidi="en-US"/>
        </w:rPr>
        <w:t>STATISTICA</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eastAsia="ru-RU" w:bidi="ru-RU"/>
        </w:rPr>
        <w:t>6.0. Нормальность распределения проверена с помощью критерия Шапиро-Уилка.</w:t>
      </w:r>
    </w:p>
    <w:p w:rsidR="00D671EA" w:rsidRPr="00D671EA" w:rsidRDefault="00D671EA" w:rsidP="00D671EA">
      <w:pPr>
        <w:tabs>
          <w:tab w:val="clear" w:pos="709"/>
        </w:tabs>
        <w:suppressAutoHyphens w:val="0"/>
        <w:spacing w:after="0" w:line="368" w:lineRule="exact"/>
        <w:ind w:firstLine="600"/>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b/>
          <w:bCs/>
          <w:color w:val="000000"/>
          <w:kern w:val="0"/>
          <w:lang w:eastAsia="ru-RU" w:bidi="ru-RU"/>
        </w:rPr>
        <w:t xml:space="preserve">Апробация результатов исследования </w:t>
      </w:r>
      <w:r w:rsidRPr="00D671EA">
        <w:rPr>
          <w:rFonts w:ascii="Times New Roman" w:eastAsia="Times New Roman" w:hAnsi="Times New Roman" w:cs="Times New Roman"/>
          <w:color w:val="000000"/>
          <w:kern w:val="0"/>
          <w:lang w:eastAsia="ru-RU" w:bidi="ru-RU"/>
        </w:rPr>
        <w:t>Материалы диссертации доложены и обсуждены на региональной конфе</w:t>
      </w:r>
      <w:r w:rsidRPr="00D671EA">
        <w:rPr>
          <w:rFonts w:ascii="Times New Roman" w:eastAsia="Times New Roman" w:hAnsi="Times New Roman" w:cs="Times New Roman"/>
          <w:color w:val="000000"/>
          <w:kern w:val="0"/>
          <w:lang w:eastAsia="ru-RU" w:bidi="ru-RU"/>
        </w:rPr>
        <w:softHyphen/>
        <w:t>ренции молодых ученых и специалистов «Современные проблемы психических и соматических расстройств: грани соприкосновения» (Томск, 2008); XIV научной отчетной сессии НИИПЗ СО РАМН (Томск, 2009); научной конференции НИИПЗ СО РАМН (Томск, 2009); II региональной конференции молодых ученых и спе</w:t>
      </w:r>
      <w:r w:rsidRPr="00D671EA">
        <w:rPr>
          <w:rFonts w:ascii="Times New Roman" w:eastAsia="Times New Roman" w:hAnsi="Times New Roman" w:cs="Times New Roman"/>
          <w:color w:val="000000"/>
          <w:kern w:val="0"/>
          <w:lang w:eastAsia="ru-RU" w:bidi="ru-RU"/>
        </w:rPr>
        <w:softHyphen/>
        <w:t>циалистов «Современные проблемы психических и соматических расстройств: грани соприкосновения» (Томск, 2010), III региональной конференции молодых ученых и специалистов «Современные проблемы психических и соматических расстройств: грани соприкосновения» (Томск,2012.) Третьей Всероссийской кон</w:t>
      </w:r>
      <w:r w:rsidRPr="00D671EA">
        <w:rPr>
          <w:rFonts w:ascii="Times New Roman" w:eastAsia="Times New Roman" w:hAnsi="Times New Roman" w:cs="Times New Roman"/>
          <w:color w:val="000000"/>
          <w:kern w:val="0"/>
          <w:lang w:eastAsia="ru-RU" w:bidi="ru-RU"/>
        </w:rPr>
        <w:softHyphen/>
        <w:t>ференции с международным участием «Современные проблемы биологической психиатрии и наркологии», (Томск, 2013).</w:t>
      </w:r>
    </w:p>
    <w:p w:rsidR="00D671EA" w:rsidRPr="00D671EA" w:rsidRDefault="00D671EA" w:rsidP="00D671EA">
      <w:pPr>
        <w:tabs>
          <w:tab w:val="clear" w:pos="709"/>
        </w:tabs>
        <w:suppressAutoHyphens w:val="0"/>
        <w:spacing w:after="0" w:line="368" w:lineRule="exact"/>
        <w:ind w:firstLine="600"/>
        <w:rPr>
          <w:rFonts w:ascii="Times New Roman" w:eastAsia="Times New Roman" w:hAnsi="Times New Roman" w:cs="Times New Roman"/>
          <w:b/>
          <w:bCs/>
          <w:color w:val="000000"/>
          <w:kern w:val="0"/>
          <w:lang w:eastAsia="ru-RU" w:bidi="ru-RU"/>
        </w:rPr>
      </w:pPr>
      <w:r w:rsidRPr="00D671EA">
        <w:rPr>
          <w:rFonts w:ascii="Times New Roman" w:eastAsia="Times New Roman" w:hAnsi="Times New Roman" w:cs="Times New Roman"/>
          <w:b/>
          <w:bCs/>
          <w:color w:val="000000"/>
          <w:kern w:val="0"/>
          <w:lang w:eastAsia="ru-RU" w:bidi="ru-RU"/>
        </w:rPr>
        <w:t>Публикации</w:t>
      </w:r>
    </w:p>
    <w:p w:rsidR="00D671EA" w:rsidRPr="00D671EA" w:rsidRDefault="00D671EA" w:rsidP="00D671EA">
      <w:pPr>
        <w:tabs>
          <w:tab w:val="clear" w:pos="709"/>
        </w:tabs>
        <w:suppressAutoHyphens w:val="0"/>
        <w:spacing w:after="0" w:line="368" w:lineRule="exact"/>
        <w:ind w:firstLine="600"/>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Результаты проведённого исследования достаточно полно отражены в 11 печатных научных работах, из них в 3 статьях в журналах, рекомендованных ВАК Министерства образования Российской Федерации для публикации научных ра</w:t>
      </w:r>
      <w:r w:rsidRPr="00D671EA">
        <w:rPr>
          <w:rFonts w:ascii="Times New Roman" w:eastAsia="Times New Roman" w:hAnsi="Times New Roman" w:cs="Times New Roman"/>
          <w:color w:val="000000"/>
          <w:kern w:val="0"/>
          <w:lang w:eastAsia="ru-RU" w:bidi="ru-RU"/>
        </w:rPr>
        <w:softHyphen/>
        <w:t>бот, выполненных соискателями ученой степени кандидата и доктора наук.</w:t>
      </w:r>
    </w:p>
    <w:p w:rsidR="00D671EA" w:rsidRPr="00D671EA" w:rsidRDefault="00D671EA" w:rsidP="00D671EA">
      <w:pPr>
        <w:tabs>
          <w:tab w:val="clear" w:pos="709"/>
        </w:tabs>
        <w:suppressAutoHyphens w:val="0"/>
        <w:spacing w:after="0" w:line="368" w:lineRule="exact"/>
        <w:ind w:firstLine="600"/>
        <w:rPr>
          <w:rFonts w:ascii="Times New Roman" w:eastAsia="Times New Roman" w:hAnsi="Times New Roman" w:cs="Times New Roman"/>
          <w:b/>
          <w:bCs/>
          <w:color w:val="000000"/>
          <w:kern w:val="0"/>
          <w:lang w:eastAsia="ru-RU" w:bidi="ru-RU"/>
        </w:rPr>
      </w:pPr>
      <w:r w:rsidRPr="00D671EA">
        <w:rPr>
          <w:rFonts w:ascii="Times New Roman" w:eastAsia="Times New Roman" w:hAnsi="Times New Roman" w:cs="Times New Roman"/>
          <w:b/>
          <w:bCs/>
          <w:color w:val="000000"/>
          <w:kern w:val="0"/>
          <w:lang w:eastAsia="ru-RU" w:bidi="ru-RU"/>
        </w:rPr>
        <w:t>Личный вклад автора</w:t>
      </w:r>
    </w:p>
    <w:p w:rsidR="00D671EA" w:rsidRPr="00D671EA" w:rsidRDefault="00D671EA" w:rsidP="00D671EA">
      <w:pPr>
        <w:tabs>
          <w:tab w:val="clear" w:pos="709"/>
        </w:tabs>
        <w:suppressAutoHyphens w:val="0"/>
        <w:spacing w:after="0" w:line="368" w:lineRule="exact"/>
        <w:ind w:firstLine="600"/>
        <w:rPr>
          <w:rFonts w:ascii="Times New Roman" w:eastAsia="Times New Roman" w:hAnsi="Times New Roman" w:cs="Times New Roman"/>
          <w:color w:val="000000"/>
          <w:kern w:val="0"/>
          <w:lang w:eastAsia="ru-RU" w:bidi="ru-RU"/>
        </w:rPr>
        <w:sectPr w:rsidR="00D671EA" w:rsidRPr="00D671EA">
          <w:pgSz w:w="11900" w:h="16840"/>
          <w:pgMar w:top="1639" w:right="2273" w:bottom="1639" w:left="1770" w:header="0" w:footer="3" w:gutter="0"/>
          <w:cols w:space="720"/>
          <w:noEndnote/>
          <w:docGrid w:linePitch="360"/>
        </w:sectPr>
      </w:pPr>
      <w:r w:rsidRPr="00D671EA">
        <w:rPr>
          <w:rFonts w:ascii="Times New Roman" w:eastAsia="Times New Roman" w:hAnsi="Times New Roman" w:cs="Times New Roman"/>
          <w:color w:val="000000"/>
          <w:kern w:val="0"/>
          <w:lang w:eastAsia="ru-RU" w:bidi="ru-RU"/>
        </w:rPr>
        <w:t>Отбор для участия в исследовании 120 больных параноидной шизофренией с различной выраженностью негативной и паранегативной симптоматики, госпи</w:t>
      </w:r>
      <w:r w:rsidRPr="00D671EA">
        <w:rPr>
          <w:rFonts w:ascii="Times New Roman" w:eastAsia="Times New Roman" w:hAnsi="Times New Roman" w:cs="Times New Roman"/>
          <w:color w:val="000000"/>
          <w:kern w:val="0"/>
          <w:lang w:eastAsia="ru-RU" w:bidi="ru-RU"/>
        </w:rPr>
        <w:softHyphen/>
        <w:t>тализированных в клиники ФГБУ НИИПЗ СО РАМН, их обследование, с исполь-</w:t>
      </w:r>
    </w:p>
    <w:p w:rsidR="00D671EA" w:rsidRPr="00D671EA" w:rsidRDefault="00D671EA" w:rsidP="00D671EA">
      <w:pPr>
        <w:tabs>
          <w:tab w:val="clear" w:pos="709"/>
        </w:tabs>
        <w:suppressAutoHyphens w:val="0"/>
        <w:spacing w:after="0" w:line="368" w:lineRule="exact"/>
        <w:ind w:firstLine="0"/>
        <w:rPr>
          <w:rFonts w:ascii="Times New Roman" w:eastAsia="Times New Roman" w:hAnsi="Times New Roman" w:cs="Times New Roman"/>
          <w:color w:val="000000"/>
          <w:kern w:val="0"/>
          <w:lang w:eastAsia="ru-RU" w:bidi="ru-RU"/>
        </w:rPr>
      </w:pPr>
      <w:r w:rsidRPr="00D671EA">
        <w:rPr>
          <w:rFonts w:ascii="Times New Roman" w:eastAsia="Times New Roman" w:hAnsi="Times New Roman" w:cs="Times New Roman"/>
          <w:color w:val="000000"/>
          <w:kern w:val="0"/>
          <w:lang w:eastAsia="ru-RU" w:bidi="ru-RU"/>
        </w:rPr>
        <w:t xml:space="preserve">зованием модифицированного варианта «Базисной карты стандартизированного описания больного шизофренией и родственника» (Рицнер М.С. и соавт., 1985), «Шкалы оценки негативных расстройств у больных шизофренией в ремиссиях» (Логвинович Г.В., 1990), шкалы позитивных и негативных синдромов </w:t>
      </w:r>
      <w:r w:rsidRPr="00D671EA">
        <w:rPr>
          <w:rFonts w:ascii="Times New Roman" w:eastAsia="Times New Roman" w:hAnsi="Times New Roman" w:cs="Times New Roman"/>
          <w:color w:val="000000"/>
          <w:kern w:val="0"/>
          <w:lang w:eastAsia="en-US" w:bidi="en-US"/>
        </w:rPr>
        <w:t>(</w:t>
      </w:r>
      <w:r w:rsidRPr="00D671EA">
        <w:rPr>
          <w:rFonts w:ascii="Times New Roman" w:eastAsia="Times New Roman" w:hAnsi="Times New Roman" w:cs="Times New Roman"/>
          <w:color w:val="000000"/>
          <w:kern w:val="0"/>
          <w:lang w:val="en-US" w:eastAsia="en-US" w:bidi="en-US"/>
        </w:rPr>
        <w:t>PANSS</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eastAsia="ru-RU" w:bidi="ru-RU"/>
        </w:rPr>
        <w:t xml:space="preserve">шкалы экстрапирамидных симптомов </w:t>
      </w:r>
      <w:r w:rsidRPr="00D671EA">
        <w:rPr>
          <w:rFonts w:ascii="Times New Roman" w:eastAsia="Times New Roman" w:hAnsi="Times New Roman" w:cs="Times New Roman"/>
          <w:color w:val="000000"/>
          <w:kern w:val="0"/>
          <w:lang w:eastAsia="en-US" w:bidi="en-US"/>
        </w:rPr>
        <w:t>(</w:t>
      </w:r>
      <w:r w:rsidRPr="00D671EA">
        <w:rPr>
          <w:rFonts w:ascii="Times New Roman" w:eastAsia="Times New Roman" w:hAnsi="Times New Roman" w:cs="Times New Roman"/>
          <w:color w:val="000000"/>
          <w:kern w:val="0"/>
          <w:lang w:val="en-US" w:eastAsia="en-US" w:bidi="en-US"/>
        </w:rPr>
        <w:t>ESRS</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eastAsia="ru-RU" w:bidi="ru-RU"/>
        </w:rPr>
        <w:t>шкалы общего клинического впе</w:t>
      </w:r>
      <w:r w:rsidRPr="00D671EA">
        <w:rPr>
          <w:rFonts w:ascii="Times New Roman" w:eastAsia="Times New Roman" w:hAnsi="Times New Roman" w:cs="Times New Roman"/>
          <w:color w:val="000000"/>
          <w:kern w:val="0"/>
          <w:lang w:eastAsia="ru-RU" w:bidi="ru-RU"/>
        </w:rPr>
        <w:softHyphen/>
        <w:t xml:space="preserve">чатления </w:t>
      </w:r>
      <w:r w:rsidRPr="00D671EA">
        <w:rPr>
          <w:rFonts w:ascii="Times New Roman" w:eastAsia="Times New Roman" w:hAnsi="Times New Roman" w:cs="Times New Roman"/>
          <w:color w:val="000000"/>
          <w:kern w:val="0"/>
          <w:lang w:eastAsia="en-US" w:bidi="en-US"/>
        </w:rPr>
        <w:t>(</w:t>
      </w:r>
      <w:r w:rsidRPr="00D671EA">
        <w:rPr>
          <w:rFonts w:ascii="Times New Roman" w:eastAsia="Times New Roman" w:hAnsi="Times New Roman" w:cs="Times New Roman"/>
          <w:color w:val="000000"/>
          <w:kern w:val="0"/>
          <w:lang w:val="en-US" w:eastAsia="en-US" w:bidi="en-US"/>
        </w:rPr>
        <w:t>CGI</w:t>
      </w:r>
      <w:r w:rsidRPr="00D671EA">
        <w:rPr>
          <w:rFonts w:ascii="Times New Roman" w:eastAsia="Times New Roman" w:hAnsi="Times New Roman" w:cs="Times New Roman"/>
          <w:color w:val="000000"/>
          <w:kern w:val="0"/>
          <w:lang w:eastAsia="en-US" w:bidi="en-US"/>
        </w:rPr>
        <w:t xml:space="preserve">), </w:t>
      </w:r>
      <w:r w:rsidRPr="00D671EA">
        <w:rPr>
          <w:rFonts w:ascii="Times New Roman" w:eastAsia="Times New Roman" w:hAnsi="Times New Roman" w:cs="Times New Roman"/>
          <w:color w:val="000000"/>
          <w:kern w:val="0"/>
          <w:lang w:eastAsia="ru-RU" w:bidi="ru-RU"/>
        </w:rPr>
        <w:t>опросника для оценки социального функционирования и качества жизни психически больных (Гурович И .Я., Шмуклер А.Б., 1998), а так же прове</w:t>
      </w:r>
      <w:r w:rsidRPr="00D671EA">
        <w:rPr>
          <w:rFonts w:ascii="Times New Roman" w:eastAsia="Times New Roman" w:hAnsi="Times New Roman" w:cs="Times New Roman"/>
          <w:color w:val="000000"/>
          <w:kern w:val="0"/>
          <w:lang w:eastAsia="ru-RU" w:bidi="ru-RU"/>
        </w:rPr>
        <w:softHyphen/>
        <w:t>дение статистической обработки и написание текста диссертации выполнены лично автором.</w:t>
      </w:r>
    </w:p>
    <w:p w:rsidR="00D671EA" w:rsidRPr="00D671EA" w:rsidRDefault="00D671EA" w:rsidP="00D671EA">
      <w:pPr>
        <w:tabs>
          <w:tab w:val="clear" w:pos="709"/>
        </w:tabs>
        <w:suppressAutoHyphens w:val="0"/>
        <w:spacing w:after="0" w:line="368" w:lineRule="exact"/>
        <w:ind w:firstLine="600"/>
        <w:rPr>
          <w:rFonts w:ascii="Times New Roman" w:eastAsia="Times New Roman" w:hAnsi="Times New Roman" w:cs="Times New Roman"/>
          <w:b/>
          <w:bCs/>
          <w:color w:val="000000"/>
          <w:kern w:val="0"/>
          <w:lang w:eastAsia="ru-RU" w:bidi="ru-RU"/>
        </w:rPr>
      </w:pPr>
      <w:r w:rsidRPr="00D671EA">
        <w:rPr>
          <w:rFonts w:ascii="Times New Roman" w:eastAsia="Times New Roman" w:hAnsi="Times New Roman" w:cs="Times New Roman"/>
          <w:b/>
          <w:bCs/>
          <w:color w:val="000000"/>
          <w:kern w:val="0"/>
          <w:lang w:eastAsia="ru-RU" w:bidi="ru-RU"/>
        </w:rPr>
        <w:t>Объем и структура диссертации</w:t>
      </w:r>
    </w:p>
    <w:p w:rsidR="00C75F82" w:rsidRDefault="00D671EA" w:rsidP="00D671EA">
      <w:pPr>
        <w:rPr>
          <w:rFonts w:ascii="Arial Unicode MS" w:eastAsia="Arial Unicode MS" w:hAnsi="Arial Unicode MS" w:cs="Arial Unicode MS"/>
          <w:color w:val="000000"/>
          <w:kern w:val="0"/>
          <w:sz w:val="24"/>
          <w:szCs w:val="24"/>
          <w:lang w:eastAsia="ru-RU" w:bidi="ru-RU"/>
        </w:rPr>
      </w:pPr>
      <w:r w:rsidRPr="00D671EA">
        <w:rPr>
          <w:rFonts w:ascii="Arial Unicode MS" w:eastAsia="Arial Unicode MS" w:hAnsi="Arial Unicode MS" w:cs="Arial Unicode MS"/>
          <w:color w:val="000000"/>
          <w:kern w:val="0"/>
          <w:sz w:val="24"/>
          <w:szCs w:val="24"/>
          <w:lang w:eastAsia="ru-RU" w:bidi="ru-RU"/>
        </w:rPr>
        <w:t>Диссертация состоит из 5-ти глав, введения, заключения, выводов, списка литературы и приложений. Содержит 37 таблиц, 36 рисунков, 2 клинических на</w:t>
      </w:r>
      <w:r w:rsidRPr="00D671EA">
        <w:rPr>
          <w:rFonts w:ascii="Arial Unicode MS" w:eastAsia="Arial Unicode MS" w:hAnsi="Arial Unicode MS" w:cs="Arial Unicode MS"/>
          <w:color w:val="000000"/>
          <w:kern w:val="0"/>
          <w:sz w:val="24"/>
          <w:szCs w:val="24"/>
          <w:lang w:eastAsia="ru-RU" w:bidi="ru-RU"/>
        </w:rPr>
        <w:softHyphen/>
        <w:t>блюдения. Общий объём - 286 страниц. Список литературы включает 284 источ</w:t>
      </w:r>
      <w:r w:rsidRPr="00D671EA">
        <w:rPr>
          <w:rFonts w:ascii="Arial Unicode MS" w:eastAsia="Arial Unicode MS" w:hAnsi="Arial Unicode MS" w:cs="Arial Unicode MS"/>
          <w:color w:val="000000"/>
          <w:kern w:val="0"/>
          <w:sz w:val="24"/>
          <w:szCs w:val="24"/>
          <w:lang w:eastAsia="ru-RU" w:bidi="ru-RU"/>
        </w:rPr>
        <w:softHyphen/>
        <w:t>ник, из которых 183 опубликовано в отечественных и 101 в зарубежных издани</w:t>
      </w:r>
      <w:r w:rsidRPr="00D671EA">
        <w:rPr>
          <w:rFonts w:ascii="Arial Unicode MS" w:eastAsia="Arial Unicode MS" w:hAnsi="Arial Unicode MS" w:cs="Arial Unicode MS"/>
          <w:color w:val="000000"/>
          <w:kern w:val="0"/>
          <w:sz w:val="24"/>
          <w:szCs w:val="24"/>
          <w:lang w:eastAsia="ru-RU" w:bidi="ru-RU"/>
        </w:rPr>
        <w:softHyphen/>
        <w:t>ях.</w:t>
      </w:r>
    </w:p>
    <w:p w:rsidR="00D671EA" w:rsidRDefault="00D671EA" w:rsidP="00D671EA">
      <w:pPr>
        <w:rPr>
          <w:rFonts w:ascii="Arial Unicode MS" w:eastAsia="Arial Unicode MS" w:hAnsi="Arial Unicode MS" w:cs="Arial Unicode MS"/>
          <w:color w:val="000000"/>
          <w:kern w:val="0"/>
          <w:sz w:val="24"/>
          <w:szCs w:val="24"/>
          <w:lang w:eastAsia="ru-RU" w:bidi="ru-RU"/>
        </w:rPr>
      </w:pPr>
    </w:p>
    <w:p w:rsidR="00D671EA" w:rsidRDefault="00D671EA" w:rsidP="00D671EA">
      <w:pPr>
        <w:rPr>
          <w:rFonts w:ascii="Arial Unicode MS" w:eastAsia="Arial Unicode MS" w:hAnsi="Arial Unicode MS" w:cs="Arial Unicode MS"/>
          <w:color w:val="000000"/>
          <w:kern w:val="0"/>
          <w:sz w:val="24"/>
          <w:szCs w:val="24"/>
          <w:lang w:eastAsia="ru-RU" w:bidi="ru-RU"/>
        </w:rPr>
      </w:pPr>
    </w:p>
    <w:p w:rsidR="00D671EA" w:rsidRPr="00D671EA" w:rsidRDefault="00D671EA" w:rsidP="00D671EA">
      <w:pPr>
        <w:tabs>
          <w:tab w:val="clear" w:pos="709"/>
        </w:tabs>
        <w:suppressAutoHyphens w:val="0"/>
        <w:spacing w:after="718" w:line="220" w:lineRule="exact"/>
        <w:ind w:firstLine="0"/>
        <w:jc w:val="center"/>
        <w:rPr>
          <w:rFonts w:ascii="Times New Roman" w:eastAsia="Times New Roman" w:hAnsi="Times New Roman" w:cs="Times New Roman"/>
          <w:b/>
          <w:bCs/>
          <w:kern w:val="0"/>
          <w:lang w:eastAsia="ru-RU" w:bidi="ru-RU"/>
        </w:rPr>
      </w:pPr>
      <w:r w:rsidRPr="00D671EA">
        <w:rPr>
          <w:rFonts w:ascii="Times New Roman" w:eastAsia="Times New Roman" w:hAnsi="Times New Roman" w:cs="Times New Roman"/>
          <w:b/>
          <w:bCs/>
          <w:color w:val="000000"/>
          <w:kern w:val="0"/>
          <w:lang w:eastAsia="ru-RU" w:bidi="ru-RU"/>
        </w:rPr>
        <w:t>ВЫВОДЫ</w:t>
      </w:r>
    </w:p>
    <w:p w:rsidR="00D671EA" w:rsidRPr="00D671EA" w:rsidRDefault="00D671EA" w:rsidP="00D671EA">
      <w:pPr>
        <w:numPr>
          <w:ilvl w:val="0"/>
          <w:numId w:val="20"/>
        </w:numPr>
        <w:tabs>
          <w:tab w:val="clear" w:pos="709"/>
          <w:tab w:val="left" w:pos="839"/>
        </w:tabs>
        <w:suppressAutoHyphens w:val="0"/>
        <w:spacing w:after="0" w:line="359" w:lineRule="exact"/>
        <w:ind w:firstLine="600"/>
        <w:jc w:val="left"/>
        <w:rPr>
          <w:rFonts w:ascii="Times New Roman" w:eastAsia="Times New Roman" w:hAnsi="Times New Roman" w:cs="Times New Roman"/>
          <w:kern w:val="0"/>
          <w:lang w:eastAsia="ru-RU" w:bidi="ru-RU"/>
        </w:rPr>
      </w:pPr>
      <w:r w:rsidRPr="00D671EA">
        <w:rPr>
          <w:rFonts w:ascii="Times New Roman" w:eastAsia="Times New Roman" w:hAnsi="Times New Roman" w:cs="Times New Roman"/>
          <w:color w:val="000000"/>
          <w:kern w:val="0"/>
          <w:lang w:eastAsia="ru-RU" w:bidi="ru-RU"/>
        </w:rPr>
        <w:t>На выраженность первичной и вторичной (паранегативной) негативной симптоматики у больных параноидной шизофренией, влияют следующие факто</w:t>
      </w:r>
      <w:r w:rsidRPr="00D671EA">
        <w:rPr>
          <w:rFonts w:ascii="Times New Roman" w:eastAsia="Times New Roman" w:hAnsi="Times New Roman" w:cs="Times New Roman"/>
          <w:color w:val="000000"/>
          <w:kern w:val="0"/>
          <w:lang w:eastAsia="ru-RU" w:bidi="ru-RU"/>
        </w:rPr>
        <w:softHyphen/>
        <w:t>ры: наследственная отягощенность психотическими расстройствами среди не</w:t>
      </w:r>
      <w:r w:rsidRPr="00D671EA">
        <w:rPr>
          <w:rFonts w:ascii="Times New Roman" w:eastAsia="Times New Roman" w:hAnsi="Times New Roman" w:cs="Times New Roman"/>
          <w:color w:val="000000"/>
          <w:kern w:val="0"/>
          <w:lang w:eastAsia="ru-RU" w:bidi="ru-RU"/>
        </w:rPr>
        <w:softHyphen/>
        <w:t>скольких близких и дальних родственников (р&lt;0,05); преобладание тормозимых черт в преморбидном складе личности (р&lt;0,05); черепно-мозговые травмы и ин</w:t>
      </w:r>
      <w:r w:rsidRPr="00D671EA">
        <w:rPr>
          <w:rFonts w:ascii="Times New Roman" w:eastAsia="Times New Roman" w:hAnsi="Times New Roman" w:cs="Times New Roman"/>
          <w:color w:val="000000"/>
          <w:kern w:val="0"/>
          <w:lang w:eastAsia="ru-RU" w:bidi="ru-RU"/>
        </w:rPr>
        <w:softHyphen/>
        <w:t>токсикации в анамнезе (р&lt;0,05), а также «форпост»-симптоматика по типу асте</w:t>
      </w:r>
      <w:r w:rsidRPr="00D671EA">
        <w:rPr>
          <w:rFonts w:ascii="Times New Roman" w:eastAsia="Times New Roman" w:hAnsi="Times New Roman" w:cs="Times New Roman"/>
          <w:color w:val="000000"/>
          <w:kern w:val="0"/>
          <w:lang w:eastAsia="ru-RU" w:bidi="ru-RU"/>
        </w:rPr>
        <w:softHyphen/>
        <w:t>нической ювенильной несостоятельности (р&lt;0,01).</w:t>
      </w:r>
    </w:p>
    <w:p w:rsidR="00D671EA" w:rsidRPr="00D671EA" w:rsidRDefault="00D671EA" w:rsidP="00D671EA">
      <w:pPr>
        <w:numPr>
          <w:ilvl w:val="0"/>
          <w:numId w:val="20"/>
        </w:numPr>
        <w:tabs>
          <w:tab w:val="clear" w:pos="709"/>
          <w:tab w:val="left" w:pos="839"/>
        </w:tabs>
        <w:suppressAutoHyphens w:val="0"/>
        <w:spacing w:after="0" w:line="359" w:lineRule="exact"/>
        <w:ind w:firstLine="600"/>
        <w:jc w:val="left"/>
        <w:rPr>
          <w:rFonts w:ascii="Times New Roman" w:eastAsia="Times New Roman" w:hAnsi="Times New Roman" w:cs="Times New Roman"/>
          <w:kern w:val="0"/>
          <w:lang w:eastAsia="ru-RU" w:bidi="ru-RU"/>
        </w:rPr>
      </w:pPr>
      <w:r w:rsidRPr="00D671EA">
        <w:rPr>
          <w:rFonts w:ascii="Times New Roman" w:eastAsia="Times New Roman" w:hAnsi="Times New Roman" w:cs="Times New Roman"/>
          <w:color w:val="000000"/>
          <w:kern w:val="0"/>
          <w:lang w:eastAsia="ru-RU" w:bidi="ru-RU"/>
        </w:rPr>
        <w:t>Факторами, способствовавшими быстрому нарастанию негативных и паранегативных расстройств у больных параноидной шизофренией, были: галлю</w:t>
      </w:r>
      <w:r w:rsidRPr="00D671EA">
        <w:rPr>
          <w:rFonts w:ascii="Times New Roman" w:eastAsia="Times New Roman" w:hAnsi="Times New Roman" w:cs="Times New Roman"/>
          <w:color w:val="000000"/>
          <w:kern w:val="0"/>
          <w:lang w:eastAsia="ru-RU" w:bidi="ru-RU"/>
        </w:rPr>
        <w:softHyphen/>
        <w:t>цинаторно-параноидная симптоматика (с синдромом Кандинского-Клерамбо (р&lt;0,05) в структуре первого психотического эпизода и психопатоподобные рас</w:t>
      </w:r>
      <w:r w:rsidRPr="00D671EA">
        <w:rPr>
          <w:rFonts w:ascii="Times New Roman" w:eastAsia="Times New Roman" w:hAnsi="Times New Roman" w:cs="Times New Roman"/>
          <w:color w:val="000000"/>
          <w:kern w:val="0"/>
          <w:lang w:eastAsia="ru-RU" w:bidi="ru-RU"/>
        </w:rPr>
        <w:softHyphen/>
        <w:t>стройства в структуре первой ремиссии; непрерывно-прогредиентный тип тече</w:t>
      </w:r>
      <w:r w:rsidRPr="00D671EA">
        <w:rPr>
          <w:rFonts w:ascii="Times New Roman" w:eastAsia="Times New Roman" w:hAnsi="Times New Roman" w:cs="Times New Roman"/>
          <w:color w:val="000000"/>
          <w:kern w:val="0"/>
          <w:lang w:eastAsia="ru-RU" w:bidi="ru-RU"/>
        </w:rPr>
        <w:softHyphen/>
        <w:t>ния заболевания (р&lt;0,05); раннее формирование экстрапирамидных нарушений, особенно у пациентов с органической отягощённостью пре- и постнатального ге- неза (р&lt;0,01), а так же низкий уровень комплайентности (р&lt;0,05).</w:t>
      </w:r>
    </w:p>
    <w:p w:rsidR="00D671EA" w:rsidRPr="00D671EA" w:rsidRDefault="00D671EA" w:rsidP="00D671EA">
      <w:pPr>
        <w:numPr>
          <w:ilvl w:val="0"/>
          <w:numId w:val="20"/>
        </w:numPr>
        <w:tabs>
          <w:tab w:val="clear" w:pos="709"/>
          <w:tab w:val="left" w:pos="844"/>
        </w:tabs>
        <w:suppressAutoHyphens w:val="0"/>
        <w:spacing w:after="0" w:line="359" w:lineRule="exact"/>
        <w:ind w:firstLine="600"/>
        <w:jc w:val="left"/>
        <w:rPr>
          <w:rFonts w:ascii="Times New Roman" w:eastAsia="Times New Roman" w:hAnsi="Times New Roman" w:cs="Times New Roman"/>
          <w:kern w:val="0"/>
          <w:lang w:eastAsia="ru-RU" w:bidi="ru-RU"/>
        </w:rPr>
      </w:pPr>
      <w:r w:rsidRPr="00D671EA">
        <w:rPr>
          <w:rFonts w:ascii="Times New Roman" w:eastAsia="Times New Roman" w:hAnsi="Times New Roman" w:cs="Times New Roman"/>
          <w:color w:val="000000"/>
          <w:kern w:val="0"/>
          <w:lang w:eastAsia="ru-RU" w:bidi="ru-RU"/>
        </w:rPr>
        <w:t>У пациентов с выраженной негативной и паранегативной симптоматикой (группа А) в сравнении с больными без выраженных дефицитарных расстройств (группа Б) на момент осмотра отмечались нарушения приспособительного пове</w:t>
      </w:r>
      <w:r w:rsidRPr="00D671EA">
        <w:rPr>
          <w:rFonts w:ascii="Times New Roman" w:eastAsia="Times New Roman" w:hAnsi="Times New Roman" w:cs="Times New Roman"/>
          <w:color w:val="000000"/>
          <w:kern w:val="0"/>
          <w:lang w:eastAsia="ru-RU" w:bidi="ru-RU"/>
        </w:rPr>
        <w:softHyphen/>
        <w:t>дения в виде преобладания условно-декомпенсированного и парциально- декомпенсированного (р&lt;0,01) уровня клинической адаптации, парциально- декомпенсированного уровня социальной адаптации, а внутренние адаптацион</w:t>
      </w:r>
      <w:r w:rsidRPr="00D671EA">
        <w:rPr>
          <w:rFonts w:ascii="Times New Roman" w:eastAsia="Times New Roman" w:hAnsi="Times New Roman" w:cs="Times New Roman"/>
          <w:color w:val="000000"/>
          <w:kern w:val="0"/>
          <w:lang w:eastAsia="ru-RU" w:bidi="ru-RU"/>
        </w:rPr>
        <w:softHyphen/>
        <w:t>ные реакции носили гиперболизированный характер (р&lt;0,05), что способствовало формированию индивидуальной компенсаторно-приспособительной защиты по типу «укрытия под опекой» (р&lt;0,05).</w:t>
      </w:r>
    </w:p>
    <w:p w:rsidR="00D671EA" w:rsidRPr="00D671EA" w:rsidRDefault="00D671EA" w:rsidP="00D671EA">
      <w:pPr>
        <w:numPr>
          <w:ilvl w:val="0"/>
          <w:numId w:val="20"/>
        </w:numPr>
        <w:tabs>
          <w:tab w:val="clear" w:pos="709"/>
          <w:tab w:val="left" w:pos="839"/>
        </w:tabs>
        <w:suppressAutoHyphens w:val="0"/>
        <w:spacing w:after="0" w:line="359" w:lineRule="exact"/>
        <w:ind w:firstLine="600"/>
        <w:jc w:val="left"/>
        <w:rPr>
          <w:rFonts w:ascii="Times New Roman" w:eastAsia="Times New Roman" w:hAnsi="Times New Roman" w:cs="Times New Roman"/>
          <w:kern w:val="0"/>
          <w:lang w:eastAsia="ru-RU" w:bidi="ru-RU"/>
        </w:rPr>
        <w:sectPr w:rsidR="00D671EA" w:rsidRPr="00D671EA" w:rsidSect="00D671EA">
          <w:type w:val="continuous"/>
          <w:pgSz w:w="11900" w:h="16840"/>
          <w:pgMar w:top="1616" w:right="2273" w:bottom="1616" w:left="1770" w:header="0" w:footer="3" w:gutter="0"/>
          <w:cols w:space="720"/>
          <w:noEndnote/>
          <w:docGrid w:linePitch="360"/>
        </w:sectPr>
      </w:pPr>
      <w:r w:rsidRPr="00D671EA">
        <w:rPr>
          <w:rFonts w:ascii="Times New Roman" w:eastAsia="Times New Roman" w:hAnsi="Times New Roman" w:cs="Times New Roman"/>
          <w:color w:val="000000"/>
          <w:kern w:val="0"/>
          <w:lang w:eastAsia="ru-RU" w:bidi="ru-RU"/>
        </w:rPr>
        <w:t>Социальная адаптация больных группы А характеризовалась формирова</w:t>
      </w:r>
      <w:r w:rsidRPr="00D671EA">
        <w:rPr>
          <w:rFonts w:ascii="Times New Roman" w:eastAsia="Times New Roman" w:hAnsi="Times New Roman" w:cs="Times New Roman"/>
          <w:color w:val="000000"/>
          <w:kern w:val="0"/>
          <w:lang w:eastAsia="ru-RU" w:bidi="ru-RU"/>
        </w:rPr>
        <w:softHyphen/>
        <w:t>нием неблагоприятного деструктивного типа адаптации в 54,5% и выраженным снижением социального статуса выраженным в первые пять лет заболевания (р&lt;0,05).</w:t>
      </w:r>
    </w:p>
    <w:p w:rsidR="00D671EA" w:rsidRPr="00D671EA" w:rsidRDefault="00D671EA" w:rsidP="00D671EA">
      <w:pPr>
        <w:numPr>
          <w:ilvl w:val="0"/>
          <w:numId w:val="20"/>
        </w:numPr>
        <w:tabs>
          <w:tab w:val="clear" w:pos="709"/>
          <w:tab w:val="left" w:pos="844"/>
        </w:tabs>
        <w:suppressAutoHyphens w:val="0"/>
        <w:spacing w:after="0" w:line="359" w:lineRule="exact"/>
        <w:ind w:firstLine="600"/>
        <w:jc w:val="left"/>
        <w:rPr>
          <w:rFonts w:ascii="Times New Roman" w:eastAsia="Times New Roman" w:hAnsi="Times New Roman" w:cs="Times New Roman"/>
          <w:kern w:val="0"/>
          <w:lang w:eastAsia="ru-RU" w:bidi="ru-RU"/>
        </w:rPr>
      </w:pPr>
      <w:r w:rsidRPr="00D671EA">
        <w:rPr>
          <w:rFonts w:ascii="Times New Roman" w:eastAsia="Times New Roman" w:hAnsi="Times New Roman" w:cs="Times New Roman"/>
          <w:color w:val="000000"/>
          <w:kern w:val="0"/>
          <w:lang w:eastAsia="ru-RU" w:bidi="ru-RU"/>
        </w:rPr>
        <w:t>Качество жизни пациентов с большей выраженностью негативных рас</w:t>
      </w:r>
      <w:r w:rsidRPr="00D671EA">
        <w:rPr>
          <w:rFonts w:ascii="Times New Roman" w:eastAsia="Times New Roman" w:hAnsi="Times New Roman" w:cs="Times New Roman"/>
          <w:color w:val="000000"/>
          <w:kern w:val="0"/>
          <w:lang w:eastAsia="ru-RU" w:bidi="ru-RU"/>
        </w:rPr>
        <w:softHyphen/>
        <w:t>стройств характеризовалось диссоциацией между высоким уровнем субъективной удовлетворенности и низкими объективными показателями в основных сферах социального функционирования, что с наибольшей достоверностью проявилось в сферах психического здоровья, материально-бытовой сфере и сфере взаимоотно</w:t>
      </w:r>
      <w:r w:rsidRPr="00D671EA">
        <w:rPr>
          <w:rFonts w:ascii="Times New Roman" w:eastAsia="Times New Roman" w:hAnsi="Times New Roman" w:cs="Times New Roman"/>
          <w:color w:val="000000"/>
          <w:kern w:val="0"/>
          <w:lang w:eastAsia="ru-RU" w:bidi="ru-RU"/>
        </w:rPr>
        <w:softHyphen/>
        <w:t>шения с родственниками, что препятствовало формированию мотивации больных на преодоление существующих трудностей.</w:t>
      </w:r>
    </w:p>
    <w:p w:rsidR="00D671EA" w:rsidRPr="00D671EA" w:rsidRDefault="00D671EA" w:rsidP="00D671EA">
      <w:pPr>
        <w:numPr>
          <w:ilvl w:val="0"/>
          <w:numId w:val="20"/>
        </w:numPr>
        <w:tabs>
          <w:tab w:val="clear" w:pos="709"/>
          <w:tab w:val="left" w:pos="844"/>
        </w:tabs>
        <w:suppressAutoHyphens w:val="0"/>
        <w:spacing w:after="0" w:line="359" w:lineRule="exact"/>
        <w:ind w:firstLine="600"/>
        <w:jc w:val="left"/>
        <w:rPr>
          <w:rFonts w:ascii="Times New Roman" w:eastAsia="Times New Roman" w:hAnsi="Times New Roman" w:cs="Times New Roman"/>
          <w:kern w:val="0"/>
          <w:lang w:eastAsia="ru-RU" w:bidi="ru-RU"/>
        </w:rPr>
      </w:pPr>
      <w:r w:rsidRPr="00D671EA">
        <w:rPr>
          <w:rFonts w:ascii="Times New Roman" w:eastAsia="Times New Roman" w:hAnsi="Times New Roman" w:cs="Times New Roman"/>
          <w:color w:val="000000"/>
          <w:kern w:val="0"/>
          <w:lang w:eastAsia="ru-RU" w:bidi="ru-RU"/>
        </w:rPr>
        <w:t>Дифференцированные реабилитационные программы у больных парано</w:t>
      </w:r>
      <w:r w:rsidRPr="00D671EA">
        <w:rPr>
          <w:rFonts w:ascii="Times New Roman" w:eastAsia="Times New Roman" w:hAnsi="Times New Roman" w:cs="Times New Roman"/>
          <w:color w:val="000000"/>
          <w:kern w:val="0"/>
          <w:lang w:eastAsia="ru-RU" w:bidi="ru-RU"/>
        </w:rPr>
        <w:softHyphen/>
        <w:t>идной шизофренией с первичной и вторичной негативной симптоматикой в ре</w:t>
      </w:r>
      <w:r w:rsidRPr="00D671EA">
        <w:rPr>
          <w:rFonts w:ascii="Times New Roman" w:eastAsia="Times New Roman" w:hAnsi="Times New Roman" w:cs="Times New Roman"/>
          <w:color w:val="000000"/>
          <w:kern w:val="0"/>
          <w:lang w:eastAsia="ru-RU" w:bidi="ru-RU"/>
        </w:rPr>
        <w:softHyphen/>
        <w:t>миссиях были направлены на преодоление нарушений приспособительного пове</w:t>
      </w:r>
      <w:r w:rsidRPr="00D671EA">
        <w:rPr>
          <w:rFonts w:ascii="Times New Roman" w:eastAsia="Times New Roman" w:hAnsi="Times New Roman" w:cs="Times New Roman"/>
          <w:color w:val="000000"/>
          <w:kern w:val="0"/>
          <w:lang w:eastAsia="ru-RU" w:bidi="ru-RU"/>
        </w:rPr>
        <w:softHyphen/>
        <w:t>дения и улучшение качества жизни и включали в себя следующие направления:</w:t>
      </w:r>
    </w:p>
    <w:p w:rsidR="00D671EA" w:rsidRPr="00D671EA" w:rsidRDefault="00D671EA" w:rsidP="00D671EA">
      <w:pPr>
        <w:numPr>
          <w:ilvl w:val="1"/>
          <w:numId w:val="20"/>
        </w:numPr>
        <w:tabs>
          <w:tab w:val="clear" w:pos="709"/>
          <w:tab w:val="left" w:pos="895"/>
        </w:tabs>
        <w:suppressAutoHyphens w:val="0"/>
        <w:spacing w:after="0" w:line="359" w:lineRule="exact"/>
        <w:ind w:firstLine="500"/>
        <w:jc w:val="left"/>
        <w:rPr>
          <w:rFonts w:ascii="Times New Roman" w:eastAsia="Times New Roman" w:hAnsi="Times New Roman" w:cs="Times New Roman"/>
          <w:kern w:val="0"/>
          <w:lang w:eastAsia="ru-RU" w:bidi="ru-RU"/>
        </w:rPr>
      </w:pPr>
      <w:r w:rsidRPr="00D671EA">
        <w:rPr>
          <w:rFonts w:ascii="Times New Roman" w:eastAsia="Times New Roman" w:hAnsi="Times New Roman" w:cs="Times New Roman"/>
          <w:color w:val="000000"/>
          <w:kern w:val="0"/>
          <w:lang w:eastAsia="ru-RU" w:bidi="ru-RU"/>
        </w:rPr>
        <w:t>психофармакологическое, включающее проведение замены конвенцио</w:t>
      </w:r>
      <w:r w:rsidRPr="00D671EA">
        <w:rPr>
          <w:rFonts w:ascii="Times New Roman" w:eastAsia="Times New Roman" w:hAnsi="Times New Roman" w:cs="Times New Roman"/>
          <w:color w:val="000000"/>
          <w:kern w:val="0"/>
          <w:lang w:eastAsia="ru-RU" w:bidi="ru-RU"/>
        </w:rPr>
        <w:softHyphen/>
        <w:t>нального антипсихотика на атипичный; использование пролонгированных форм антипсихотиков для лечения некомплайентных больных; выявление и купирова</w:t>
      </w:r>
      <w:r w:rsidRPr="00D671EA">
        <w:rPr>
          <w:rFonts w:ascii="Times New Roman" w:eastAsia="Times New Roman" w:hAnsi="Times New Roman" w:cs="Times New Roman"/>
          <w:color w:val="000000"/>
          <w:kern w:val="0"/>
          <w:lang w:eastAsia="ru-RU" w:bidi="ru-RU"/>
        </w:rPr>
        <w:softHyphen/>
        <w:t>ние резидуальной психотической симптоматики; редукцию экстрапирамидных расстройств назначением одного и более корректора; применение тимоаналепти- ков и анксиолитиков для лечения аффективных нарушений;</w:t>
      </w:r>
    </w:p>
    <w:p w:rsidR="00D671EA" w:rsidRPr="00D671EA" w:rsidRDefault="00D671EA" w:rsidP="00D671EA">
      <w:pPr>
        <w:numPr>
          <w:ilvl w:val="1"/>
          <w:numId w:val="20"/>
        </w:numPr>
        <w:tabs>
          <w:tab w:val="clear" w:pos="709"/>
          <w:tab w:val="left" w:pos="895"/>
        </w:tabs>
        <w:suppressAutoHyphens w:val="0"/>
        <w:spacing w:after="0" w:line="359" w:lineRule="exact"/>
        <w:ind w:firstLine="500"/>
        <w:jc w:val="left"/>
        <w:rPr>
          <w:rFonts w:ascii="Times New Roman" w:eastAsia="Times New Roman" w:hAnsi="Times New Roman" w:cs="Times New Roman"/>
          <w:kern w:val="0"/>
          <w:lang w:eastAsia="ru-RU" w:bidi="ru-RU"/>
        </w:rPr>
      </w:pPr>
      <w:r w:rsidRPr="00D671EA">
        <w:rPr>
          <w:rFonts w:ascii="Times New Roman" w:eastAsia="Times New Roman" w:hAnsi="Times New Roman" w:cs="Times New Roman"/>
          <w:color w:val="000000"/>
          <w:kern w:val="0"/>
          <w:lang w:eastAsia="ru-RU" w:bidi="ru-RU"/>
        </w:rPr>
        <w:t>психотерапевтическое, включающее сочетание методов индивидуальной и групповой терапии, направленных на предотвращение самостигматизации, формирование установки на активное совладание с болезнью и преодоление явле</w:t>
      </w:r>
      <w:r w:rsidRPr="00D671EA">
        <w:rPr>
          <w:rFonts w:ascii="Times New Roman" w:eastAsia="Times New Roman" w:hAnsi="Times New Roman" w:cs="Times New Roman"/>
          <w:color w:val="000000"/>
          <w:kern w:val="0"/>
          <w:lang w:eastAsia="ru-RU" w:bidi="ru-RU"/>
        </w:rPr>
        <w:softHyphen/>
        <w:t>ний социальной изоляции, способствовавших улучшению приспособительного поведения больных параноидной шизофренией;</w:t>
      </w:r>
    </w:p>
    <w:p w:rsidR="00D671EA" w:rsidRPr="00D671EA" w:rsidRDefault="00D671EA" w:rsidP="00D671EA">
      <w:pPr>
        <w:numPr>
          <w:ilvl w:val="1"/>
          <w:numId w:val="20"/>
        </w:numPr>
        <w:tabs>
          <w:tab w:val="clear" w:pos="709"/>
          <w:tab w:val="left" w:pos="900"/>
        </w:tabs>
        <w:suppressAutoHyphens w:val="0"/>
        <w:spacing w:after="0" w:line="359" w:lineRule="exact"/>
        <w:ind w:firstLine="500"/>
        <w:jc w:val="left"/>
        <w:rPr>
          <w:rFonts w:ascii="Times New Roman" w:eastAsia="Times New Roman" w:hAnsi="Times New Roman" w:cs="Times New Roman"/>
          <w:kern w:val="0"/>
          <w:lang w:eastAsia="ru-RU" w:bidi="ru-RU"/>
        </w:rPr>
      </w:pPr>
      <w:r w:rsidRPr="00D671EA">
        <w:rPr>
          <w:rFonts w:ascii="Times New Roman" w:eastAsia="Times New Roman" w:hAnsi="Times New Roman" w:cs="Times New Roman"/>
          <w:color w:val="000000"/>
          <w:kern w:val="0"/>
          <w:lang w:eastAsia="ru-RU" w:bidi="ru-RU"/>
        </w:rPr>
        <w:t>психосоциальное, включающее работу с пациентами на госпитальном и экстрагоспитальном этапе, а также проведение психообразовательных программ для их родственников.</w:t>
      </w:r>
    </w:p>
    <w:p w:rsidR="00D671EA" w:rsidRPr="00D671EA" w:rsidRDefault="00D671EA" w:rsidP="00D671EA">
      <w:pPr>
        <w:numPr>
          <w:ilvl w:val="0"/>
          <w:numId w:val="20"/>
        </w:numPr>
        <w:tabs>
          <w:tab w:val="clear" w:pos="709"/>
          <w:tab w:val="left" w:pos="844"/>
        </w:tabs>
        <w:suppressAutoHyphens w:val="0"/>
        <w:spacing w:after="0" w:line="359" w:lineRule="exact"/>
        <w:ind w:firstLine="600"/>
        <w:jc w:val="left"/>
        <w:rPr>
          <w:rFonts w:ascii="Times New Roman" w:eastAsia="Times New Roman" w:hAnsi="Times New Roman" w:cs="Times New Roman"/>
          <w:kern w:val="0"/>
          <w:lang w:eastAsia="ru-RU" w:bidi="ru-RU"/>
        </w:rPr>
      </w:pPr>
      <w:r w:rsidRPr="00D671EA">
        <w:rPr>
          <w:rFonts w:ascii="Times New Roman" w:eastAsia="Times New Roman" w:hAnsi="Times New Roman" w:cs="Times New Roman"/>
          <w:color w:val="000000"/>
          <w:kern w:val="0"/>
          <w:lang w:eastAsia="ru-RU" w:bidi="ru-RU"/>
        </w:rPr>
        <w:t>Доказана эффективность разработанной комплексной реабилитационной программы для больных параноидной шизофренией с выраженной негативной и паранегативной симптоматикой в 75% случаев, проявившаяся увеличением коли</w:t>
      </w:r>
      <w:r w:rsidRPr="00D671EA">
        <w:rPr>
          <w:rFonts w:ascii="Times New Roman" w:eastAsia="Times New Roman" w:hAnsi="Times New Roman" w:cs="Times New Roman"/>
          <w:color w:val="000000"/>
          <w:kern w:val="0"/>
          <w:lang w:eastAsia="ru-RU" w:bidi="ru-RU"/>
        </w:rPr>
        <w:softHyphen/>
        <w:t>чества пациентов с партнёрским отношением к лечению, повышением уровня функционирования в семье и на работе, а так же расширением круга социальных</w:t>
      </w:r>
    </w:p>
    <w:p w:rsidR="00D671EA" w:rsidRPr="00D671EA" w:rsidRDefault="00D671EA" w:rsidP="00D671EA">
      <w:r w:rsidRPr="00D671EA">
        <w:rPr>
          <w:rFonts w:ascii="Arial Unicode MS" w:eastAsia="Arial Unicode MS" w:hAnsi="Arial Unicode MS" w:cs="Arial Unicode MS"/>
          <w:color w:val="000000"/>
          <w:kern w:val="0"/>
          <w:sz w:val="24"/>
          <w:szCs w:val="24"/>
          <w:lang w:eastAsia="ru-RU" w:bidi="ru-RU"/>
        </w:rPr>
        <w:t>контактов.</w:t>
      </w:r>
    </w:p>
    <w:sectPr w:rsidR="00D671EA" w:rsidRPr="00D671EA" w:rsidSect="006245BA">
      <w:headerReference w:type="default" r:id="rId14"/>
      <w:footerReference w:type="even" r:id="rId15"/>
      <w:footerReference w:type="default" r:id="rId16"/>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E6" w:rsidRDefault="000528E6">
      <w:pPr>
        <w:spacing w:after="0" w:line="240" w:lineRule="auto"/>
      </w:pPr>
      <w:r>
        <w:separator/>
      </w:r>
    </w:p>
  </w:endnote>
  <w:endnote w:type="continuationSeparator" w:id="0">
    <w:p w:rsidR="000528E6" w:rsidRDefault="000528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Default="008449E6">
    <w:pPr>
      <w:rPr>
        <w:sz w:val="2"/>
        <w:szCs w:val="2"/>
      </w:rPr>
    </w:pPr>
    <w:r w:rsidRPr="008449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E6" w:rsidRDefault="008449E6">
                <w:pPr>
                  <w:spacing w:line="240" w:lineRule="auto"/>
                </w:pPr>
                <w:fldSimple w:instr=" PAGE \* MERGEFORMAT ">
                  <w:r w:rsidR="000528E6"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Default="008449E6">
    <w:pPr>
      <w:rPr>
        <w:sz w:val="2"/>
        <w:szCs w:val="2"/>
      </w:rPr>
    </w:pPr>
    <w:r w:rsidRPr="008449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E6" w:rsidRDefault="008449E6">
                <w:pPr>
                  <w:spacing w:line="240" w:lineRule="auto"/>
                </w:pPr>
                <w:fldSimple w:instr=" PAGE \* MERGEFORMAT ">
                  <w:r w:rsidR="00D671EA" w:rsidRPr="00D671EA">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E6" w:rsidRDefault="000528E6"/>
    <w:p w:rsidR="000528E6" w:rsidRDefault="000528E6"/>
    <w:p w:rsidR="000528E6" w:rsidRDefault="000528E6"/>
    <w:p w:rsidR="000528E6" w:rsidRDefault="000528E6"/>
    <w:p w:rsidR="000528E6" w:rsidRDefault="000528E6"/>
    <w:p w:rsidR="000528E6" w:rsidRDefault="000528E6"/>
    <w:p w:rsidR="000528E6" w:rsidRDefault="008449E6">
      <w:pPr>
        <w:rPr>
          <w:sz w:val="2"/>
          <w:szCs w:val="2"/>
        </w:rPr>
      </w:pPr>
      <w:r w:rsidRPr="008449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E6" w:rsidRDefault="008449E6">
                  <w:pPr>
                    <w:spacing w:line="240" w:lineRule="auto"/>
                  </w:pPr>
                  <w:fldSimple w:instr=" PAGE \* MERGEFORMAT ">
                    <w:r w:rsidR="000528E6" w:rsidRPr="000257D2">
                      <w:rPr>
                        <w:rStyle w:val="afffff9"/>
                        <w:b w:val="0"/>
                        <w:bCs w:val="0"/>
                        <w:noProof/>
                      </w:rPr>
                      <w:t>8</w:t>
                    </w:r>
                  </w:fldSimple>
                </w:p>
              </w:txbxContent>
            </v:textbox>
            <w10:wrap anchorx="page" anchory="page"/>
          </v:shape>
        </w:pict>
      </w:r>
    </w:p>
    <w:p w:rsidR="000528E6" w:rsidRDefault="000528E6"/>
    <w:p w:rsidR="000528E6" w:rsidRDefault="000528E6"/>
    <w:p w:rsidR="000528E6" w:rsidRDefault="008449E6">
      <w:pPr>
        <w:rPr>
          <w:sz w:val="2"/>
          <w:szCs w:val="2"/>
        </w:rPr>
      </w:pPr>
      <w:r w:rsidRPr="008449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E6" w:rsidRDefault="000528E6"/>
                <w:p w:rsidR="000528E6" w:rsidRDefault="008449E6">
                  <w:pPr>
                    <w:pStyle w:val="1ffffff7"/>
                    <w:spacing w:line="240" w:lineRule="auto"/>
                  </w:pPr>
                  <w:fldSimple w:instr=" PAGE \* MERGEFORMAT ">
                    <w:r w:rsidR="000528E6" w:rsidRPr="000257D2">
                      <w:rPr>
                        <w:rStyle w:val="3b"/>
                        <w:noProof/>
                      </w:rPr>
                      <w:t>8</w:t>
                    </w:r>
                  </w:fldSimple>
                </w:p>
              </w:txbxContent>
            </v:textbox>
            <w10:wrap anchorx="page" anchory="page"/>
          </v:shape>
        </w:pict>
      </w:r>
    </w:p>
    <w:p w:rsidR="000528E6" w:rsidRDefault="000528E6"/>
    <w:p w:rsidR="000528E6" w:rsidRDefault="000528E6">
      <w:pPr>
        <w:rPr>
          <w:sz w:val="2"/>
          <w:szCs w:val="2"/>
        </w:rPr>
      </w:pPr>
    </w:p>
    <w:p w:rsidR="000528E6" w:rsidRDefault="000528E6"/>
    <w:p w:rsidR="000528E6" w:rsidRDefault="000528E6">
      <w:pPr>
        <w:spacing w:after="0" w:line="240" w:lineRule="auto"/>
      </w:pPr>
    </w:p>
  </w:footnote>
  <w:footnote w:type="continuationSeparator" w:id="0">
    <w:p w:rsidR="000528E6" w:rsidRDefault="000528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1EA" w:rsidRDefault="00D671EA">
    <w:pPr>
      <w:rPr>
        <w:sz w:val="2"/>
        <w:szCs w:val="2"/>
      </w:rPr>
    </w:pPr>
    <w:r w:rsidRPr="00B41ACD">
      <w:rPr>
        <w:sz w:val="24"/>
        <w:szCs w:val="24"/>
        <w:lang w:bidi="ru-RU"/>
      </w:rPr>
      <w:pict>
        <v:shapetype id="_x0000_t202" coordsize="21600,21600" o:spt="202" path="m,l,21600r21600,l21600,xe">
          <v:stroke joinstyle="miter"/>
          <v:path gradientshapeok="t" o:connecttype="rect"/>
        </v:shapetype>
        <v:shape id="_x0000_s609617" type="#_x0000_t202" style="position:absolute;left:0;text-align:left;margin-left:280.25pt;margin-top:59.4pt;width:8.15pt;height:6.75pt;z-index:-251614208;mso-wrap-style:none;mso-wrap-distance-left:5pt;mso-wrap-distance-right:5pt;mso-position-horizontal-relative:page;mso-position-vertical-relative:page" wrapcoords="0 0" filled="f" stroked="f">
          <v:textbox style="mso-fit-shape-to-text:t" inset="0,0,0,0">
            <w:txbxContent>
              <w:p w:rsidR="00D671EA" w:rsidRDefault="00D671EA">
                <w:pPr>
                  <w:spacing w:line="240" w:lineRule="auto"/>
                </w:pPr>
                <w:fldSimple w:instr=" PAGE \* MERGEFORMAT ">
                  <w:r w:rsidRPr="007A22EF">
                    <w:rPr>
                      <w:rStyle w:val="afffff9"/>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1EA" w:rsidRDefault="00D671EA">
    <w:pPr>
      <w:rPr>
        <w:sz w:val="2"/>
        <w:szCs w:val="2"/>
      </w:rPr>
    </w:pPr>
    <w:r w:rsidRPr="00B41ACD">
      <w:rPr>
        <w:sz w:val="24"/>
        <w:szCs w:val="24"/>
        <w:lang w:bidi="ru-RU"/>
      </w:rPr>
      <w:pict>
        <v:shapetype id="_x0000_t202" coordsize="21600,21600" o:spt="202" path="m,l,21600r21600,l21600,xe">
          <v:stroke joinstyle="miter"/>
          <v:path gradientshapeok="t" o:connecttype="rect"/>
        </v:shapetype>
        <v:shape id="_x0000_s609618" type="#_x0000_t202" style="position:absolute;left:0;text-align:left;margin-left:240.85pt;margin-top:35.65pt;width:205.05pt;height:4.9pt;z-index:-251613184;mso-wrap-distance-left:5pt;mso-wrap-distance-right:5pt;mso-position-horizontal-relative:page;mso-position-vertical-relative:page" wrapcoords="0 0" filled="f" stroked="f">
          <v:textbox style="mso-fit-shape-to-text:t" inset="0,0,0,0">
            <w:txbxContent>
              <w:p w:rsidR="00D671EA" w:rsidRDefault="00D671EA">
                <w:pPr>
                  <w:tabs>
                    <w:tab w:val="right" w:pos="2330"/>
                    <w:tab w:val="right" w:pos="4101"/>
                  </w:tabs>
                  <w:spacing w:line="240" w:lineRule="auto"/>
                </w:pPr>
                <w:r>
                  <w:t></w:t>
                </w:r>
                <w:r>
                  <w:t></w:t>
                </w:r>
                <w:r>
                  <w:t></w:t>
                </w:r>
                <w:r>
                  <w:t></w:t>
                </w:r>
                <w:r>
                  <w:tab/>
                </w:r>
                <w:r>
                  <w:t></w:t>
                </w:r>
                <w:r>
                  <w:t></w:t>
                </w:r>
                <w:r>
                  <w:t></w:t>
                </w:r>
                <w:r>
                  <w:t></w:t>
                </w:r>
                <w:r>
                  <w:tab/>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1EA" w:rsidRDefault="00D671EA">
    <w:pPr>
      <w:rPr>
        <w:sz w:val="2"/>
        <w:szCs w:val="2"/>
      </w:rPr>
    </w:pPr>
    <w:r w:rsidRPr="00B41ACD">
      <w:rPr>
        <w:sz w:val="24"/>
        <w:szCs w:val="24"/>
        <w:lang w:bidi="ru-RU"/>
      </w:rPr>
      <w:pict>
        <v:shapetype id="_x0000_t202" coordsize="21600,21600" o:spt="202" path="m,l,21600r21600,l21600,xe">
          <v:stroke joinstyle="miter"/>
          <v:path gradientshapeok="t" o:connecttype="rect"/>
        </v:shapetype>
        <v:shape id="_x0000_s609619" type="#_x0000_t202" style="position:absolute;left:0;text-align:left;margin-left:280.25pt;margin-top:59.4pt;width:8.15pt;height:6.75pt;z-index:-251612160;mso-wrap-style:none;mso-wrap-distance-left:5pt;mso-wrap-distance-right:5pt;mso-position-horizontal-relative:page;mso-position-vertical-relative:page" wrapcoords="0 0" filled="f" stroked="f">
          <v:textbox style="mso-fit-shape-to-text:t" inset="0,0,0,0">
            <w:txbxContent>
              <w:p w:rsidR="00D671EA" w:rsidRDefault="00D671EA">
                <w:pPr>
                  <w:spacing w:line="240" w:lineRule="auto"/>
                </w:pPr>
                <w:fldSimple w:instr=" PAGE \* MERGEFORMAT ">
                  <w:r w:rsidRPr="007A22EF">
                    <w:rPr>
                      <w:rStyle w:val="afffff9"/>
                      <w:noProof/>
                    </w:rPr>
                    <w:t>14</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1EA" w:rsidRDefault="00D671EA">
    <w:pPr>
      <w:rPr>
        <w:sz w:val="2"/>
        <w:szCs w:val="2"/>
      </w:rPr>
    </w:pPr>
    <w:r w:rsidRPr="00B41ACD">
      <w:rPr>
        <w:sz w:val="24"/>
        <w:szCs w:val="24"/>
        <w:lang w:bidi="ru-RU"/>
      </w:rPr>
      <w:pict>
        <v:shapetype id="_x0000_t202" coordsize="21600,21600" o:spt="202" path="m,l,21600r21600,l21600,xe">
          <v:stroke joinstyle="miter"/>
          <v:path gradientshapeok="t" o:connecttype="rect"/>
        </v:shapetype>
        <v:shape id="_x0000_s609620" type="#_x0000_t202" style="position:absolute;left:0;text-align:left;margin-left:280.25pt;margin-top:59.4pt;width:8.15pt;height:6.75pt;z-index:-251611136;mso-wrap-style:none;mso-wrap-distance-left:5pt;mso-wrap-distance-right:5pt;mso-position-horizontal-relative:page;mso-position-vertical-relative:page" wrapcoords="0 0" filled="f" stroked="f">
          <v:textbox style="mso-fit-shape-to-text:t" inset="0,0,0,0">
            <w:txbxContent>
              <w:p w:rsidR="00D671EA" w:rsidRDefault="00D671EA">
                <w:pPr>
                  <w:spacing w:line="240" w:lineRule="auto"/>
                </w:pPr>
                <w:fldSimple w:instr=" PAGE \* MERGEFORMAT ">
                  <w:r w:rsidRPr="00D671EA">
                    <w:rPr>
                      <w:rStyle w:val="afffff9"/>
                      <w:noProof/>
                    </w:rPr>
                    <w:t>14</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1EA" w:rsidRDefault="00D671E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Pr="005856C0" w:rsidRDefault="000528E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010F66"/>
    <w:multiLevelType w:val="multilevel"/>
    <w:tmpl w:val="F79E1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2E92A39"/>
    <w:multiLevelType w:val="multilevel"/>
    <w:tmpl w:val="0EE0269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9F201FC"/>
    <w:multiLevelType w:val="multilevel"/>
    <w:tmpl w:val="8292BB5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2">
    <w:nsid w:val="1DAA4504"/>
    <w:multiLevelType w:val="multilevel"/>
    <w:tmpl w:val="E66C3F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47418D"/>
    <w:multiLevelType w:val="multilevel"/>
    <w:tmpl w:val="0A6C3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72317D3"/>
    <w:multiLevelType w:val="multilevel"/>
    <w:tmpl w:val="5CFE17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D750F2F"/>
    <w:multiLevelType w:val="multilevel"/>
    <w:tmpl w:val="4724B29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2B44B7"/>
    <w:multiLevelType w:val="multilevel"/>
    <w:tmpl w:val="A9E89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116F5E"/>
    <w:multiLevelType w:val="multilevel"/>
    <w:tmpl w:val="95A8C0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D933FC8"/>
    <w:multiLevelType w:val="multilevel"/>
    <w:tmpl w:val="1622816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FF237F8"/>
    <w:multiLevelType w:val="multilevel"/>
    <w:tmpl w:val="B3CC0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2">
    <w:nsid w:val="5EA657A0"/>
    <w:multiLevelType w:val="multilevel"/>
    <w:tmpl w:val="A6D0117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6C71F40"/>
    <w:multiLevelType w:val="multilevel"/>
    <w:tmpl w:val="3864D83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97">
    <w:nsid w:val="79493AFD"/>
    <w:multiLevelType w:val="multilevel"/>
    <w:tmpl w:val="8E1083A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D8D6D9B"/>
    <w:multiLevelType w:val="multilevel"/>
    <w:tmpl w:val="4FC2536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98"/>
  </w:num>
  <w:num w:numId="8">
    <w:abstractNumId w:val="89"/>
  </w:num>
  <w:num w:numId="9">
    <w:abstractNumId w:val="82"/>
  </w:num>
  <w:num w:numId="10">
    <w:abstractNumId w:val="86"/>
  </w:num>
  <w:num w:numId="11">
    <w:abstractNumId w:val="80"/>
  </w:num>
  <w:num w:numId="12">
    <w:abstractNumId w:val="88"/>
  </w:num>
  <w:num w:numId="13">
    <w:abstractNumId w:val="69"/>
  </w:num>
  <w:num w:numId="14">
    <w:abstractNumId w:val="92"/>
  </w:num>
  <w:num w:numId="15">
    <w:abstractNumId w:val="84"/>
  </w:num>
  <w:num w:numId="16">
    <w:abstractNumId w:val="94"/>
  </w:num>
  <w:num w:numId="17">
    <w:abstractNumId w:val="79"/>
  </w:num>
  <w:num w:numId="18">
    <w:abstractNumId w:val="90"/>
  </w:num>
  <w:num w:numId="19">
    <w:abstractNumId w:val="83"/>
  </w:num>
  <w:num w:numId="20">
    <w:abstractNumId w:val="8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80BF73-0D29-431A-95BD-C56C5F97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3740</TotalTime>
  <Pages>15</Pages>
  <Words>3465</Words>
  <Characters>19755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2022-03-26T09:52:00Z</dcterms:created>
  <dcterms:modified xsi:type="dcterms:W3CDTF">2022-04-08T09:39:00Z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