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70449"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xml:space="preserve">Алимов, </w:t>
      </w:r>
      <w:proofErr w:type="spellStart"/>
      <w:r w:rsidRPr="00484A24">
        <w:rPr>
          <w:rFonts w:ascii="Helvetica" w:eastAsia="Symbol" w:hAnsi="Helvetica" w:cs="Helvetica"/>
          <w:b/>
          <w:bCs/>
          <w:color w:val="222222"/>
          <w:kern w:val="0"/>
          <w:sz w:val="21"/>
          <w:szCs w:val="21"/>
          <w:lang w:eastAsia="ru-RU"/>
        </w:rPr>
        <w:t>Тоирхон</w:t>
      </w:r>
      <w:proofErr w:type="spellEnd"/>
      <w:r w:rsidRPr="00484A24">
        <w:rPr>
          <w:rFonts w:ascii="Helvetica" w:eastAsia="Symbol" w:hAnsi="Helvetica" w:cs="Helvetica"/>
          <w:b/>
          <w:bCs/>
          <w:color w:val="222222"/>
          <w:kern w:val="0"/>
          <w:sz w:val="21"/>
          <w:szCs w:val="21"/>
          <w:lang w:eastAsia="ru-RU"/>
        </w:rPr>
        <w:t>.</w:t>
      </w:r>
      <w:r w:rsidRPr="00484A24">
        <w:rPr>
          <w:rFonts w:ascii="Helvetica" w:eastAsia="Symbol" w:hAnsi="Helvetica" w:cs="Helvetica"/>
          <w:b/>
          <w:bCs/>
          <w:color w:val="222222"/>
          <w:kern w:val="0"/>
          <w:sz w:val="21"/>
          <w:szCs w:val="21"/>
          <w:lang w:eastAsia="ru-RU"/>
        </w:rPr>
        <w:br/>
        <w:t xml:space="preserve">Изучение энергетического спектра первичного космического излучения в области энергии 10\15-10\16 </w:t>
      </w:r>
      <w:proofErr w:type="gramStart"/>
      <w:r w:rsidRPr="00484A24">
        <w:rPr>
          <w:rFonts w:ascii="Helvetica" w:eastAsia="Symbol" w:hAnsi="Helvetica" w:cs="Helvetica"/>
          <w:b/>
          <w:bCs/>
          <w:color w:val="222222"/>
          <w:kern w:val="0"/>
          <w:sz w:val="21"/>
          <w:szCs w:val="21"/>
          <w:lang w:eastAsia="ru-RU"/>
        </w:rPr>
        <w:t>ЭВ :</w:t>
      </w:r>
      <w:proofErr w:type="gramEnd"/>
      <w:r w:rsidRPr="00484A24">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01.04.16. - Самарканд, 1985. - 123 </w:t>
      </w:r>
      <w:proofErr w:type="gramStart"/>
      <w:r w:rsidRPr="00484A24">
        <w:rPr>
          <w:rFonts w:ascii="Helvetica" w:eastAsia="Symbol" w:hAnsi="Helvetica" w:cs="Helvetica"/>
          <w:b/>
          <w:bCs/>
          <w:color w:val="222222"/>
          <w:kern w:val="0"/>
          <w:sz w:val="21"/>
          <w:szCs w:val="21"/>
          <w:lang w:eastAsia="ru-RU"/>
        </w:rPr>
        <w:t>с. :</w:t>
      </w:r>
      <w:proofErr w:type="gramEnd"/>
      <w:r w:rsidRPr="00484A24">
        <w:rPr>
          <w:rFonts w:ascii="Helvetica" w:eastAsia="Symbol" w:hAnsi="Helvetica" w:cs="Helvetica"/>
          <w:b/>
          <w:bCs/>
          <w:color w:val="222222"/>
          <w:kern w:val="0"/>
          <w:sz w:val="21"/>
          <w:szCs w:val="21"/>
          <w:lang w:eastAsia="ru-RU"/>
        </w:rPr>
        <w:t xml:space="preserve"> ил.</w:t>
      </w:r>
    </w:p>
    <w:p w14:paraId="1D7C512B"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br/>
      </w:r>
    </w:p>
    <w:p w14:paraId="4542A0C8"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П. Экспериментальная установка и ее характеристики.</w:t>
      </w:r>
    </w:p>
    <w:p w14:paraId="281F0168"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2.1. Описание установки.</w:t>
      </w:r>
    </w:p>
    <w:p w14:paraId="4885CA13"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xml:space="preserve">§ 2.2. Определение плотности потока заряженных частиц и </w:t>
      </w:r>
      <w:proofErr w:type="spellStart"/>
      <w:r w:rsidRPr="00484A24">
        <w:rPr>
          <w:rFonts w:ascii="Helvetica" w:eastAsia="Symbol" w:hAnsi="Helvetica" w:cs="Helvetica"/>
          <w:b/>
          <w:bCs/>
          <w:color w:val="222222"/>
          <w:kern w:val="0"/>
          <w:sz w:val="21"/>
          <w:szCs w:val="21"/>
          <w:lang w:eastAsia="ru-RU"/>
        </w:rPr>
        <w:t>черенковского</w:t>
      </w:r>
      <w:proofErr w:type="spellEnd"/>
      <w:r w:rsidRPr="00484A24">
        <w:rPr>
          <w:rFonts w:ascii="Helvetica" w:eastAsia="Symbol" w:hAnsi="Helvetica" w:cs="Helvetica"/>
          <w:b/>
          <w:bCs/>
          <w:color w:val="222222"/>
          <w:kern w:val="0"/>
          <w:sz w:val="21"/>
          <w:szCs w:val="21"/>
          <w:lang w:eastAsia="ru-RU"/>
        </w:rPr>
        <w:t xml:space="preserve"> излучения</w:t>
      </w:r>
    </w:p>
    <w:p w14:paraId="4FA605D4"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2.3. Измерение прозрачности атмосферы.</w:t>
      </w:r>
    </w:p>
    <w:p w14:paraId="2F3A886F"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Ш. Феноменологические характеристики широких атмосферных ливней (ШАЛ).</w:t>
      </w:r>
    </w:p>
    <w:p w14:paraId="7390CBCF"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3.1. Основные величины</w:t>
      </w:r>
    </w:p>
    <w:p w14:paraId="14E7BAF7"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xml:space="preserve">§ 3.2. Модельный расчет функции пространственного распределения </w:t>
      </w:r>
      <w:proofErr w:type="spellStart"/>
      <w:r w:rsidRPr="00484A24">
        <w:rPr>
          <w:rFonts w:ascii="Helvetica" w:eastAsia="Symbol" w:hAnsi="Helvetica" w:cs="Helvetica"/>
          <w:b/>
          <w:bCs/>
          <w:color w:val="222222"/>
          <w:kern w:val="0"/>
          <w:sz w:val="21"/>
          <w:szCs w:val="21"/>
          <w:lang w:eastAsia="ru-RU"/>
        </w:rPr>
        <w:t>черенковского</w:t>
      </w:r>
      <w:proofErr w:type="spellEnd"/>
      <w:r w:rsidRPr="00484A24">
        <w:rPr>
          <w:rFonts w:ascii="Helvetica" w:eastAsia="Symbol" w:hAnsi="Helvetica" w:cs="Helvetica"/>
          <w:b/>
          <w:bCs/>
          <w:color w:val="222222"/>
          <w:kern w:val="0"/>
          <w:sz w:val="21"/>
          <w:szCs w:val="21"/>
          <w:lang w:eastAsia="ru-RU"/>
        </w:rPr>
        <w:t xml:space="preserve"> излучения ШАЛ</w:t>
      </w:r>
    </w:p>
    <w:p w14:paraId="18FC4576"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xml:space="preserve">§ 3.3. Методические результаты расчета функции пространственного распределения </w:t>
      </w:r>
      <w:proofErr w:type="spellStart"/>
      <w:r w:rsidRPr="00484A24">
        <w:rPr>
          <w:rFonts w:ascii="Helvetica" w:eastAsia="Symbol" w:hAnsi="Helvetica" w:cs="Helvetica"/>
          <w:b/>
          <w:bCs/>
          <w:color w:val="222222"/>
          <w:kern w:val="0"/>
          <w:sz w:val="21"/>
          <w:szCs w:val="21"/>
          <w:lang w:eastAsia="ru-RU"/>
        </w:rPr>
        <w:t>черенковского</w:t>
      </w:r>
      <w:proofErr w:type="spellEnd"/>
      <w:r w:rsidRPr="00484A24">
        <w:rPr>
          <w:rFonts w:ascii="Helvetica" w:eastAsia="Symbol" w:hAnsi="Helvetica" w:cs="Helvetica"/>
          <w:b/>
          <w:bCs/>
          <w:color w:val="222222"/>
          <w:kern w:val="0"/>
          <w:sz w:val="21"/>
          <w:szCs w:val="21"/>
          <w:lang w:eastAsia="ru-RU"/>
        </w:rPr>
        <w:t xml:space="preserve"> излучения и их анализ.</w:t>
      </w:r>
    </w:p>
    <w:p w14:paraId="21018E65"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1У. Математическая обработка экспериментальных данных.</w:t>
      </w:r>
    </w:p>
    <w:p w14:paraId="53C079F4"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4.1. Определение индивидуальных параметров ливней.</w:t>
      </w:r>
    </w:p>
    <w:p w14:paraId="1A136780"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xml:space="preserve">§ 4.2. Программа </w:t>
      </w:r>
      <w:proofErr w:type="spellStart"/>
      <w:r w:rsidRPr="00484A24">
        <w:rPr>
          <w:rFonts w:ascii="Helvetica" w:eastAsia="Symbol" w:hAnsi="Helvetica" w:cs="Helvetica"/>
          <w:b/>
          <w:bCs/>
          <w:color w:val="222222"/>
          <w:kern w:val="0"/>
          <w:sz w:val="21"/>
          <w:szCs w:val="21"/>
          <w:lang w:eastAsia="ru-RU"/>
        </w:rPr>
        <w:t>нахояздения</w:t>
      </w:r>
      <w:proofErr w:type="spellEnd"/>
      <w:r w:rsidRPr="00484A24">
        <w:rPr>
          <w:rFonts w:ascii="Helvetica" w:eastAsia="Symbol" w:hAnsi="Helvetica" w:cs="Helvetica"/>
          <w:b/>
          <w:bCs/>
          <w:color w:val="222222"/>
          <w:kern w:val="0"/>
          <w:sz w:val="21"/>
          <w:szCs w:val="21"/>
          <w:lang w:eastAsia="ru-RU"/>
        </w:rPr>
        <w:t xml:space="preserve"> основных параметров ШАЛ и отбор событий.</w:t>
      </w:r>
    </w:p>
    <w:p w14:paraId="75765584"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4.3. Определение точности основных параметров ливня.</w:t>
      </w:r>
    </w:p>
    <w:p w14:paraId="57BB95BF"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4.4. Эффективные площади регистрации ШАЛ</w:t>
      </w:r>
    </w:p>
    <w:p w14:paraId="526CB6B3"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4.5. Моделирование измерения спектра ШАЛ.</w:t>
      </w:r>
    </w:p>
    <w:p w14:paraId="2FA9C39A"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У. Результаты эксперимента.</w:t>
      </w:r>
    </w:p>
    <w:p w14:paraId="1EC1A4DE"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5.1. Флуктуации числа частиц в ливнях с фиксированной первичной энергией.</w:t>
      </w:r>
    </w:p>
    <w:p w14:paraId="05DE9BCA"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5.2. Коэффициент пересчета от числа электронов к первичной энергии.</w:t>
      </w:r>
    </w:p>
    <w:p w14:paraId="480B3E44" w14:textId="77777777" w:rsidR="00484A24" w:rsidRPr="00484A24" w:rsidRDefault="00484A24" w:rsidP="00484A24">
      <w:pPr>
        <w:rPr>
          <w:rFonts w:ascii="Helvetica" w:eastAsia="Symbol" w:hAnsi="Helvetica" w:cs="Helvetica"/>
          <w:b/>
          <w:bCs/>
          <w:color w:val="222222"/>
          <w:kern w:val="0"/>
          <w:sz w:val="21"/>
          <w:szCs w:val="21"/>
          <w:lang w:eastAsia="ru-RU"/>
        </w:rPr>
      </w:pPr>
      <w:r w:rsidRPr="00484A24">
        <w:rPr>
          <w:rFonts w:ascii="Helvetica" w:eastAsia="Symbol" w:hAnsi="Helvetica" w:cs="Helvetica"/>
          <w:b/>
          <w:bCs/>
          <w:color w:val="222222"/>
          <w:kern w:val="0"/>
          <w:sz w:val="21"/>
          <w:szCs w:val="21"/>
          <w:lang w:eastAsia="ru-RU"/>
        </w:rPr>
        <w:t>§ 5.3. Энергетический спектр первичного космического излучения в интервале энергий 10*® * 3.10^ эВ.</w:t>
      </w:r>
    </w:p>
    <w:p w14:paraId="3869883D" w14:textId="3259DB46" w:rsidR="00F11235" w:rsidRPr="00484A24" w:rsidRDefault="00F11235" w:rsidP="00484A24"/>
    <w:sectPr w:rsidR="00F11235" w:rsidRPr="00484A2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B4B23" w14:textId="77777777" w:rsidR="003D4C96" w:rsidRDefault="003D4C96">
      <w:pPr>
        <w:spacing w:after="0" w:line="240" w:lineRule="auto"/>
      </w:pPr>
      <w:r>
        <w:separator/>
      </w:r>
    </w:p>
  </w:endnote>
  <w:endnote w:type="continuationSeparator" w:id="0">
    <w:p w14:paraId="4451950D" w14:textId="77777777" w:rsidR="003D4C96" w:rsidRDefault="003D4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F1B45" w14:textId="77777777" w:rsidR="003D4C96" w:rsidRDefault="003D4C96"/>
    <w:p w14:paraId="5CF60958" w14:textId="77777777" w:rsidR="003D4C96" w:rsidRDefault="003D4C96"/>
    <w:p w14:paraId="65D168A8" w14:textId="77777777" w:rsidR="003D4C96" w:rsidRDefault="003D4C96"/>
    <w:p w14:paraId="2DA8E041" w14:textId="77777777" w:rsidR="003D4C96" w:rsidRDefault="003D4C96"/>
    <w:p w14:paraId="42AFF4AE" w14:textId="77777777" w:rsidR="003D4C96" w:rsidRDefault="003D4C96"/>
    <w:p w14:paraId="734A9398" w14:textId="77777777" w:rsidR="003D4C96" w:rsidRDefault="003D4C96"/>
    <w:p w14:paraId="0F0D2D00" w14:textId="77777777" w:rsidR="003D4C96" w:rsidRDefault="003D4C9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238DBFE" wp14:editId="4A5C638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91B61" w14:textId="77777777" w:rsidR="003D4C96" w:rsidRDefault="003D4C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38DB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E91B61" w14:textId="77777777" w:rsidR="003D4C96" w:rsidRDefault="003D4C9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84195E" w14:textId="77777777" w:rsidR="003D4C96" w:rsidRDefault="003D4C96"/>
    <w:p w14:paraId="71CDDFBF" w14:textId="77777777" w:rsidR="003D4C96" w:rsidRDefault="003D4C96"/>
    <w:p w14:paraId="020D8FDC" w14:textId="77777777" w:rsidR="003D4C96" w:rsidRDefault="003D4C9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5634474" wp14:editId="5C45ED2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26F0B" w14:textId="77777777" w:rsidR="003D4C96" w:rsidRDefault="003D4C96"/>
                          <w:p w14:paraId="625AB085" w14:textId="77777777" w:rsidR="003D4C96" w:rsidRDefault="003D4C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63447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2B26F0B" w14:textId="77777777" w:rsidR="003D4C96" w:rsidRDefault="003D4C96"/>
                    <w:p w14:paraId="625AB085" w14:textId="77777777" w:rsidR="003D4C96" w:rsidRDefault="003D4C9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4ACEF" w14:textId="77777777" w:rsidR="003D4C96" w:rsidRDefault="003D4C96"/>
    <w:p w14:paraId="147B27A5" w14:textId="77777777" w:rsidR="003D4C96" w:rsidRDefault="003D4C96">
      <w:pPr>
        <w:rPr>
          <w:sz w:val="2"/>
          <w:szCs w:val="2"/>
        </w:rPr>
      </w:pPr>
    </w:p>
    <w:p w14:paraId="53AC8EC0" w14:textId="77777777" w:rsidR="003D4C96" w:rsidRDefault="003D4C96"/>
    <w:p w14:paraId="1DED433A" w14:textId="77777777" w:rsidR="003D4C96" w:rsidRDefault="003D4C96">
      <w:pPr>
        <w:spacing w:after="0" w:line="240" w:lineRule="auto"/>
      </w:pPr>
    </w:p>
  </w:footnote>
  <w:footnote w:type="continuationSeparator" w:id="0">
    <w:p w14:paraId="7FBB9019" w14:textId="77777777" w:rsidR="003D4C96" w:rsidRDefault="003D4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96"/>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166382</TotalTime>
  <Pages>1</Pages>
  <Words>196</Words>
  <Characters>1123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5146</cp:revision>
  <cp:lastPrinted>2009-02-06T05:36:00Z</cp:lastPrinted>
  <dcterms:created xsi:type="dcterms:W3CDTF">2024-01-07T13:43:00Z</dcterms:created>
  <dcterms:modified xsi:type="dcterms:W3CDTF">2025-09-17T15:59:00Z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