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40197" w:rsidRDefault="00F40197" w:rsidP="00F40197">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Правовые проблемы генной инженерии</w:t>
      </w:r>
    </w:p>
    <w:p w:rsidR="00F40197" w:rsidRDefault="00F40197" w:rsidP="00F40197">
      <w:pPr>
        <w:spacing w:line="270" w:lineRule="atLeast"/>
        <w:rPr>
          <w:rFonts w:ascii="Verdana" w:hAnsi="Verdana"/>
          <w:b/>
          <w:bCs/>
          <w:color w:val="000000"/>
          <w:sz w:val="18"/>
          <w:szCs w:val="18"/>
        </w:rPr>
      </w:pPr>
      <w:r>
        <w:rPr>
          <w:rFonts w:ascii="Verdana" w:hAnsi="Verdana"/>
          <w:b/>
          <w:bCs/>
          <w:color w:val="000000"/>
          <w:sz w:val="18"/>
          <w:szCs w:val="18"/>
        </w:rPr>
        <w:t>Год: </w:t>
      </w:r>
    </w:p>
    <w:p w:rsidR="00F40197" w:rsidRDefault="00F40197" w:rsidP="00F40197">
      <w:pPr>
        <w:spacing w:line="270" w:lineRule="atLeast"/>
        <w:rPr>
          <w:rFonts w:ascii="Verdana" w:hAnsi="Verdana"/>
          <w:color w:val="000000"/>
          <w:sz w:val="18"/>
          <w:szCs w:val="18"/>
        </w:rPr>
      </w:pPr>
      <w:r>
        <w:rPr>
          <w:rFonts w:ascii="Verdana" w:hAnsi="Verdana"/>
          <w:color w:val="000000"/>
          <w:sz w:val="18"/>
          <w:szCs w:val="18"/>
        </w:rPr>
        <w:t>1997</w:t>
      </w:r>
    </w:p>
    <w:p w:rsidR="00F40197" w:rsidRDefault="00F40197" w:rsidP="00F4019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40197" w:rsidRDefault="00F40197" w:rsidP="00F40197">
      <w:pPr>
        <w:spacing w:line="270" w:lineRule="atLeast"/>
        <w:rPr>
          <w:rFonts w:ascii="Verdana" w:hAnsi="Verdana"/>
          <w:color w:val="000000"/>
          <w:sz w:val="18"/>
          <w:szCs w:val="18"/>
        </w:rPr>
      </w:pPr>
      <w:r>
        <w:rPr>
          <w:rFonts w:ascii="Verdana" w:hAnsi="Verdana"/>
          <w:color w:val="000000"/>
          <w:sz w:val="18"/>
          <w:szCs w:val="18"/>
        </w:rPr>
        <w:t>Красовский, Олег Анатольевич</w:t>
      </w:r>
    </w:p>
    <w:p w:rsidR="00F40197" w:rsidRDefault="00F40197" w:rsidP="00F4019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40197" w:rsidRDefault="00F40197" w:rsidP="00F40197">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F40197" w:rsidRDefault="00F40197" w:rsidP="00F4019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40197" w:rsidRDefault="00F40197" w:rsidP="00F40197">
      <w:pPr>
        <w:spacing w:line="270" w:lineRule="atLeast"/>
        <w:rPr>
          <w:rFonts w:ascii="Verdana" w:hAnsi="Verdana"/>
          <w:color w:val="000000"/>
          <w:sz w:val="18"/>
          <w:szCs w:val="18"/>
        </w:rPr>
      </w:pPr>
      <w:r>
        <w:rPr>
          <w:rFonts w:ascii="Verdana" w:hAnsi="Verdana"/>
          <w:color w:val="000000"/>
          <w:sz w:val="18"/>
          <w:szCs w:val="18"/>
        </w:rPr>
        <w:t>Москва</w:t>
      </w:r>
    </w:p>
    <w:p w:rsidR="00F40197" w:rsidRDefault="00F40197" w:rsidP="00F4019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40197" w:rsidRDefault="00F40197" w:rsidP="00F40197">
      <w:pPr>
        <w:spacing w:line="270" w:lineRule="atLeast"/>
        <w:rPr>
          <w:rFonts w:ascii="Verdana" w:hAnsi="Verdana"/>
          <w:color w:val="000000"/>
          <w:sz w:val="18"/>
          <w:szCs w:val="18"/>
        </w:rPr>
      </w:pPr>
      <w:r>
        <w:rPr>
          <w:rFonts w:ascii="Verdana" w:hAnsi="Verdana"/>
          <w:color w:val="000000"/>
          <w:sz w:val="18"/>
          <w:szCs w:val="18"/>
        </w:rPr>
        <w:t>12.00.06</w:t>
      </w:r>
    </w:p>
    <w:p w:rsidR="00F40197" w:rsidRDefault="00F40197" w:rsidP="00F4019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40197" w:rsidRDefault="00F40197" w:rsidP="00F40197">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F40197" w:rsidRDefault="00F40197" w:rsidP="00F4019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40197" w:rsidRDefault="00F40197" w:rsidP="00F40197">
      <w:pPr>
        <w:spacing w:line="270" w:lineRule="atLeast"/>
        <w:rPr>
          <w:rFonts w:ascii="Verdana" w:hAnsi="Verdana"/>
          <w:color w:val="000000"/>
          <w:sz w:val="18"/>
          <w:szCs w:val="18"/>
        </w:rPr>
      </w:pPr>
      <w:r>
        <w:rPr>
          <w:rFonts w:ascii="Verdana" w:hAnsi="Verdana"/>
          <w:color w:val="000000"/>
          <w:sz w:val="18"/>
          <w:szCs w:val="18"/>
        </w:rPr>
        <w:t>193</w:t>
      </w:r>
    </w:p>
    <w:p w:rsidR="00F40197" w:rsidRDefault="00F40197" w:rsidP="00F40197">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Красовский, Олег Анатольевич</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МЕЖДУНАРОДНО-ПРАВОВЫЕ АСПЕКТЫ В ОБЛАСТИ</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Style w:val="WW8Num3z0"/>
          <w:rFonts w:ascii="Verdana" w:hAnsi="Verdana"/>
          <w:color w:val="4682B4"/>
          <w:sz w:val="18"/>
          <w:szCs w:val="18"/>
        </w:rPr>
        <w:t>ГЕННОЙ</w:t>
      </w:r>
      <w:r>
        <w:rPr>
          <w:rStyle w:val="WW8Num4z0"/>
          <w:rFonts w:ascii="Verdana" w:hAnsi="Verdana"/>
          <w:color w:val="000000"/>
          <w:sz w:val="18"/>
          <w:szCs w:val="18"/>
        </w:rPr>
        <w:t> </w:t>
      </w:r>
      <w:r>
        <w:rPr>
          <w:rFonts w:ascii="Verdana" w:hAnsi="Verdana"/>
          <w:color w:val="000000"/>
          <w:sz w:val="18"/>
          <w:szCs w:val="18"/>
        </w:rPr>
        <w:t>ИНЖЕНЕРИИ.</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Учет факторов безопасности при разработке основ законодательства по регулированию производства генно-инжененрых организмов и белковых продуктов. 1. 2.</w:t>
      </w:r>
      <w:r>
        <w:rPr>
          <w:rStyle w:val="WW8Num4z0"/>
          <w:rFonts w:ascii="Verdana" w:hAnsi="Verdana"/>
          <w:color w:val="000000"/>
          <w:sz w:val="18"/>
          <w:szCs w:val="18"/>
        </w:rPr>
        <w:t> </w:t>
      </w:r>
      <w:r>
        <w:rPr>
          <w:rStyle w:val="WW8Num3z0"/>
          <w:rFonts w:ascii="Verdana" w:hAnsi="Verdana"/>
          <w:color w:val="4682B4"/>
          <w:sz w:val="18"/>
          <w:szCs w:val="18"/>
        </w:rPr>
        <w:t>Конвенция</w:t>
      </w:r>
      <w:r>
        <w:rPr>
          <w:rStyle w:val="WW8Num4z0"/>
          <w:rFonts w:ascii="Verdana" w:hAnsi="Verdana"/>
          <w:color w:val="000000"/>
          <w:sz w:val="18"/>
          <w:szCs w:val="18"/>
        </w:rPr>
        <w:t> </w:t>
      </w:r>
      <w:r>
        <w:rPr>
          <w:rFonts w:ascii="Verdana" w:hAnsi="Verdana"/>
          <w:color w:val="000000"/>
          <w:sz w:val="18"/>
          <w:szCs w:val="18"/>
        </w:rPr>
        <w:t>о биологическом разнообразии: развитие взгляда на биобезопасность в свете проведения генноинженерных работ.</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ЗАКОНОДАТЕЛЬСТВА ЗАРУБЕЖНЫХ СТРАН В ОБЛАСТИ</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ГЕННОЙ</w:t>
      </w:r>
      <w:r>
        <w:rPr>
          <w:rStyle w:val="WW8Num4z0"/>
          <w:rFonts w:ascii="Verdana" w:hAnsi="Verdana"/>
          <w:color w:val="000000"/>
          <w:sz w:val="18"/>
          <w:szCs w:val="18"/>
        </w:rPr>
        <w:t> </w:t>
      </w:r>
      <w:r>
        <w:rPr>
          <w:rStyle w:val="WW8Num3z0"/>
          <w:rFonts w:ascii="Verdana" w:hAnsi="Verdana"/>
          <w:color w:val="4682B4"/>
          <w:sz w:val="18"/>
          <w:szCs w:val="18"/>
        </w:rPr>
        <w:t>ИНЖЕНЕРИИ</w:t>
      </w:r>
      <w:r>
        <w:rPr>
          <w:rFonts w:ascii="Verdana" w:hAnsi="Verdana"/>
          <w:color w:val="000000"/>
          <w:sz w:val="18"/>
          <w:szCs w:val="18"/>
        </w:rPr>
        <w:t>.</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Велико британия.</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США. щ 2.3. Франция.</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Германия.</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Канада.</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Международные организации, контролирующие генно-инженерную деятельность.</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ЗАКОНОДАТЕЛЬСТВО РОССИИ В ОБЛАСТИ</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ГЕННОЙ ИНЖЕНЕРИИ.</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3.1. Причины, побудившие разработку и принятие Закона "О государственном регулировании в области генно-инженерной деятельности".</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Разработка 3акона"0 государственном регулировании в области генно-инженерной деятельности" и принятие его Государственной Думой.</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Основные положения Закона "О государственном регулировании в области генно-инженерной деятельности".</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Разработка Правил безопасности работ в сфере генно-инженерной деятельности.</w:t>
      </w:r>
    </w:p>
    <w:p w:rsidR="00F40197" w:rsidRDefault="00F40197" w:rsidP="00F40197">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"Правовые проблемы генной инженерии"</w:t>
      </w:r>
    </w:p>
    <w:p w:rsidR="00F40197" w:rsidRDefault="00F40197" w:rsidP="00F401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p>
    <w:p w:rsidR="00F40197" w:rsidRDefault="00F40197" w:rsidP="00F401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Эпоха научно-технического и технологического прогресса, в которой обитает современное человечество, дополнилась в последние 15 лет стремительным развитием генной инженерии -биотехнологии, связанной с использованием биологических систем, живых организмов или их производных для изготовления или изменения продуктов с целью их конкретного использования. Геннная инженерия расширяет наши границы и открывает новые перспективы в познании явлений природы, в решении актуальных проблем медицины, в совершенствовании и модернизации многочисленных отраслей промышленности и сельского хозяйства, в разрешении многих экологических и социальных проблем.</w:t>
      </w:r>
    </w:p>
    <w:p w:rsidR="00F40197" w:rsidRDefault="00F40197" w:rsidP="00F401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Успех генно-инженерных исследований уже способствовал появлению многих полезных веществ, и он несомненно приведет и в дальнейшем к созданию и применению нового поколения вакцин, современных лекарственных препаратов и диагностических средств, пищевых продуктов и пищевых добавок, других необходимых в различных отраслях народного хозяйства веществ, а также к получению и выращиванию трансгенных (содержащих в себе не свойственные данному виду гены) микроорганизмов, растений или животных с нужными человеку признаками, к разработке новых оптимальных способов охраны окружающей среды.</w:t>
      </w:r>
    </w:p>
    <w:p w:rsidR="00F40197" w:rsidRDefault="00F40197" w:rsidP="00F401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Происходящие в мире позитивные изменения, связанные с демократизацией мирового сообщества и деидеологизацией межгосударственных и международных отношений, появление возможности новых подходов к разрешению гуманитарных вопросов и проблем, связанных с сохранением среды обитания человека, позволили отказаться от конфронтации и начать конструктивное взаимовыгодное сотрудничество в вопросах защиты окружающей среды и здоровья людей.</w:t>
      </w:r>
    </w:p>
    <w:p w:rsidR="00F40197" w:rsidRDefault="00F40197" w:rsidP="00F401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Международное сотрудничество государств в этой области постоянно увязывается с вопросами обеспечения прав человека. Мировое сообщество пришло к своему главному выводу, что наивысшей ценностью нашей цивилизации является прежде всего человек, а его безопасность и благополучие должны постоянно занимать центральное место в межгосударственных взаимоотношениях; приоритет в решении любых вопросов должен постоянно находиться в связи с "человеческим измерением", что материализуется в наши дни в идеях установления нового международного гуманитарного порядка.</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Развернувшееся в мире движение по защите прав человека в настоящее время опирается на разветвленную систему весьма разнообразных международно правовых</w:t>
      </w:r>
      <w:r>
        <w:rPr>
          <w:rStyle w:val="WW8Num4z0"/>
          <w:rFonts w:ascii="Verdana" w:hAnsi="Verdana"/>
          <w:color w:val="000000"/>
          <w:sz w:val="18"/>
          <w:szCs w:val="18"/>
        </w:rPr>
        <w:t> </w:t>
      </w:r>
      <w:r>
        <w:rPr>
          <w:rStyle w:val="WW8Num3z0"/>
          <w:rFonts w:ascii="Verdana" w:hAnsi="Verdana"/>
          <w:color w:val="4682B4"/>
          <w:sz w:val="18"/>
          <w:szCs w:val="18"/>
        </w:rPr>
        <w:t>соглашений</w:t>
      </w:r>
      <w:r>
        <w:rPr>
          <w:rFonts w:ascii="Verdana" w:hAnsi="Verdana"/>
          <w:color w:val="000000"/>
          <w:sz w:val="18"/>
          <w:szCs w:val="18"/>
        </w:rPr>
        <w:t>, имеющих отношение к правовому положению личности. Углубление этого процесса в рассматриваемой сфере осуществляется по нескольким направлениям. Наиболее важное значение придается усилиям, направленным на обеспечение максимально</w:t>
      </w:r>
      <w:r>
        <w:rPr>
          <w:rStyle w:val="WW8Num4z0"/>
          <w:rFonts w:ascii="Verdana" w:hAnsi="Verdana"/>
          <w:color w:val="000000"/>
          <w:sz w:val="18"/>
          <w:szCs w:val="18"/>
        </w:rPr>
        <w:t> </w:t>
      </w:r>
      <w:r>
        <w:rPr>
          <w:rStyle w:val="WW8Num3z0"/>
          <w:rFonts w:ascii="Verdana" w:hAnsi="Verdana"/>
          <w:color w:val="4682B4"/>
          <w:sz w:val="18"/>
          <w:szCs w:val="18"/>
        </w:rPr>
        <w:t>представительного</w:t>
      </w:r>
      <w:r>
        <w:rPr>
          <w:rStyle w:val="WW8Num4z0"/>
          <w:rFonts w:ascii="Verdana" w:hAnsi="Verdana"/>
          <w:color w:val="000000"/>
          <w:sz w:val="18"/>
          <w:szCs w:val="18"/>
        </w:rPr>
        <w:t> </w:t>
      </w:r>
      <w:r>
        <w:rPr>
          <w:rFonts w:ascii="Verdana" w:hAnsi="Verdana"/>
          <w:color w:val="000000"/>
          <w:sz w:val="18"/>
          <w:szCs w:val="18"/>
        </w:rPr>
        <w:t>участия государств в соглашениях по гуманитарным вопросам, в том числе по сохранеию биологической безопасности на планете, с тем, чтобы превратить эти документы в надёжные универсальные инструменты обеспечения прав человека. Огромное значение должно уделяться функционированию контрольных механизмов, выработанных в соответствии с этими международными договорами, которые призваны содействовать их полной реализации.</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Начало новому этапу взаимодействия и сотрудничества государств в гуманитарной области положили отказ от имевшихся до настоящего времени стереотипов, провозглашение философии нового политического мышления, опирающейся на идею о приоритете общечеловеческих ценностей. Принятие России в состав</w:t>
      </w:r>
      <w:r>
        <w:rPr>
          <w:rStyle w:val="WW8Num4z0"/>
          <w:rFonts w:ascii="Verdana" w:hAnsi="Verdana"/>
          <w:color w:val="000000"/>
          <w:sz w:val="18"/>
          <w:szCs w:val="18"/>
        </w:rPr>
        <w:t> </w:t>
      </w:r>
      <w:r>
        <w:rPr>
          <w:rStyle w:val="WW8Num3z0"/>
          <w:rFonts w:ascii="Verdana" w:hAnsi="Verdana"/>
          <w:color w:val="4682B4"/>
          <w:sz w:val="18"/>
          <w:szCs w:val="18"/>
        </w:rPr>
        <w:t>правомочных</w:t>
      </w:r>
      <w:r>
        <w:rPr>
          <w:rStyle w:val="WW8Num4z0"/>
          <w:rFonts w:ascii="Verdana" w:hAnsi="Verdana"/>
          <w:color w:val="000000"/>
          <w:sz w:val="18"/>
          <w:szCs w:val="18"/>
        </w:rPr>
        <w:t> </w:t>
      </w:r>
      <w:r>
        <w:rPr>
          <w:rFonts w:ascii="Verdana" w:hAnsi="Verdana"/>
          <w:color w:val="000000"/>
          <w:sz w:val="18"/>
          <w:szCs w:val="18"/>
        </w:rPr>
        <w:t>участников Совета Европы еще более укрепляет идею о превращении европейского континента в общее правовое пространство, основанное на сообществе правовых государств и установлении для всех участников самых высоких правовых стандартов.</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w:t>
      </w:r>
      <w:r>
        <w:rPr>
          <w:rStyle w:val="WW8Num4z0"/>
          <w:rFonts w:ascii="Verdana" w:hAnsi="Verdana"/>
          <w:color w:val="000000"/>
          <w:sz w:val="18"/>
          <w:szCs w:val="18"/>
        </w:rPr>
        <w:t> </w:t>
      </w:r>
      <w:r>
        <w:rPr>
          <w:rStyle w:val="WW8Num3z0"/>
          <w:rFonts w:ascii="Verdana" w:hAnsi="Verdana"/>
          <w:color w:val="4682B4"/>
          <w:sz w:val="18"/>
          <w:szCs w:val="18"/>
        </w:rPr>
        <w:t>ООН</w:t>
      </w:r>
      <w:r>
        <w:rPr>
          <w:rStyle w:val="WW8Num4z0"/>
          <w:rFonts w:ascii="Verdana" w:hAnsi="Verdana"/>
          <w:color w:val="000000"/>
          <w:sz w:val="18"/>
          <w:szCs w:val="18"/>
        </w:rPr>
        <w:t> </w:t>
      </w:r>
      <w:r>
        <w:rPr>
          <w:rFonts w:ascii="Verdana" w:hAnsi="Verdana"/>
          <w:color w:val="000000"/>
          <w:sz w:val="18"/>
          <w:szCs w:val="18"/>
        </w:rPr>
        <w:t>- главного и наиболее представительного международного форума - постоянно исследуется весь спектр вопросов правового положения личности, укрепления защищенности прав человека, международно-правовых отношений. Среди рассматриваемых в этой сфере вопросов весьма немаловажное значение отводится проблеме, касающейся роли научно-технического прогресса в обеспечении охраны окружающей среды и в сохранении прав и</w:t>
      </w:r>
      <w:r>
        <w:rPr>
          <w:rStyle w:val="WW8Num4z0"/>
          <w:rFonts w:ascii="Verdana" w:hAnsi="Verdana"/>
          <w:color w:val="000000"/>
          <w:sz w:val="18"/>
          <w:szCs w:val="18"/>
        </w:rPr>
        <w:t> </w:t>
      </w:r>
      <w:r>
        <w:rPr>
          <w:rStyle w:val="WW8Num3z0"/>
          <w:rFonts w:ascii="Verdana" w:hAnsi="Verdana"/>
          <w:color w:val="4682B4"/>
          <w:sz w:val="18"/>
          <w:szCs w:val="18"/>
        </w:rPr>
        <w:t>свобод</w:t>
      </w:r>
      <w:r>
        <w:rPr>
          <w:rStyle w:val="WW8Num4z0"/>
          <w:rFonts w:ascii="Verdana" w:hAnsi="Verdana"/>
          <w:color w:val="000000"/>
          <w:sz w:val="18"/>
          <w:szCs w:val="18"/>
        </w:rPr>
        <w:t> </w:t>
      </w:r>
      <w:r>
        <w:rPr>
          <w:rFonts w:ascii="Verdana" w:hAnsi="Verdana"/>
          <w:color w:val="000000"/>
          <w:sz w:val="18"/>
          <w:szCs w:val="18"/>
        </w:rPr>
        <w:t>человеческой личности. Создавая постоянно растущие возможности для улучшения условий жизни людей, прогресс в научной сфере и технике порождает в то же время ряд серьезных социальных проблем, требужщих незамедлительного решения, в том числе международно-правового сотрудничества по обеспечению безопасности человека и окружающей среды.</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Бурное развитие генно-инженерных технологий помимо неоспоримого прогресса может оказать не только положительное, но в некоторых случаях и отрицательное воздействие на окружающую среду и человека, что в определенной мере затрагивает его права, такие как право на жизнь, экологическое право, т.е. на сохранение и устойчивое использование* биологического разнообразия (существования на нашей планете огромного количества различных видов растений и животных), охрану здоровья и ряд других. "Устойчивое использование - использование компонентов биологического разнообразия таким образом и такими темпами, которые не приводят в долгосрочной перспективе к истощению биологического разнообразия, тем самым сохраняя его </w:t>
      </w:r>
      <w:r>
        <w:rPr>
          <w:rFonts w:ascii="Verdana" w:hAnsi="Verdana"/>
          <w:color w:val="000000"/>
          <w:sz w:val="18"/>
          <w:szCs w:val="18"/>
        </w:rPr>
        <w:lastRenderedPageBreak/>
        <w:t>способность удовлетворять потребности нынешнего и будущих поколений и отвечать их чаяниям" [</w:t>
      </w:r>
      <w:r>
        <w:rPr>
          <w:rStyle w:val="WW8Num3z0"/>
          <w:rFonts w:ascii="Verdana" w:hAnsi="Verdana"/>
          <w:color w:val="4682B4"/>
          <w:sz w:val="18"/>
          <w:szCs w:val="18"/>
        </w:rPr>
        <w:t>Конвенция</w:t>
      </w:r>
      <w:r>
        <w:rPr>
          <w:rStyle w:val="WW8Num4z0"/>
          <w:rFonts w:ascii="Verdana" w:hAnsi="Verdana"/>
          <w:color w:val="000000"/>
          <w:sz w:val="18"/>
          <w:szCs w:val="18"/>
        </w:rPr>
        <w:t> </w:t>
      </w:r>
      <w:r>
        <w:rPr>
          <w:rFonts w:ascii="Verdana" w:hAnsi="Verdana"/>
          <w:color w:val="000000"/>
          <w:sz w:val="18"/>
          <w:szCs w:val="18"/>
        </w:rPr>
        <w:t>о биологическом разнообразии. Текст и приложения. Женева. 1995. с.5].</w:t>
      </w:r>
    </w:p>
    <w:p w:rsidR="00F40197" w:rsidRDefault="00F40197" w:rsidP="00F401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ряде международных органов, функционирующих под эгидой Организации Объединенных Наций, предметом специального рассмотрения являются вопросы защиты человеческой личности в условиях прогресса биологии, медицины, особенно в результате успехов генной инженерии и биотехнологии в целом. Создавая постоянно растущие возможности для улучшения условий жизни людей, прогресс в научной сфере и технике порождает, в то же время,ряд серьезных социальных проблем, требующих незамедлительного решения, в том числе международно-правового сотрудничества по обеспечению безопасности человека и окружающей среды.</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Стремительное развитие медико-биологических дисциплин в значительной мере затрагивает права человека, такие как право на жизнь, охрану</w:t>
      </w:r>
      <w:r>
        <w:rPr>
          <w:rStyle w:val="WW8Num4z0"/>
          <w:rFonts w:ascii="Verdana" w:hAnsi="Verdana"/>
          <w:color w:val="000000"/>
          <w:sz w:val="18"/>
          <w:szCs w:val="18"/>
        </w:rPr>
        <w:t> </w:t>
      </w:r>
      <w:r>
        <w:rPr>
          <w:rStyle w:val="WW8Num3z0"/>
          <w:rFonts w:ascii="Verdana" w:hAnsi="Verdana"/>
          <w:color w:val="4682B4"/>
          <w:sz w:val="18"/>
          <w:szCs w:val="18"/>
        </w:rPr>
        <w:t>чести</w:t>
      </w:r>
      <w:r>
        <w:rPr>
          <w:rStyle w:val="WW8Num4z0"/>
          <w:rFonts w:ascii="Verdana" w:hAnsi="Verdana"/>
          <w:color w:val="000000"/>
          <w:sz w:val="18"/>
          <w:szCs w:val="18"/>
        </w:rPr>
        <w:t> </w:t>
      </w:r>
      <w:r>
        <w:rPr>
          <w:rFonts w:ascii="Verdana" w:hAnsi="Verdana"/>
          <w:color w:val="000000"/>
          <w:sz w:val="18"/>
          <w:szCs w:val="18"/>
        </w:rPr>
        <w:t>и достоинства, охрану здоровья,</w:t>
      </w:r>
      <w:r>
        <w:rPr>
          <w:rStyle w:val="WW8Num4z0"/>
          <w:rFonts w:ascii="Verdana" w:hAnsi="Verdana"/>
          <w:color w:val="000000"/>
          <w:sz w:val="18"/>
          <w:szCs w:val="18"/>
        </w:rPr>
        <w:t> </w:t>
      </w:r>
      <w:r>
        <w:rPr>
          <w:rStyle w:val="WW8Num3z0"/>
          <w:rFonts w:ascii="Verdana" w:hAnsi="Verdana"/>
          <w:color w:val="4682B4"/>
          <w:sz w:val="18"/>
          <w:szCs w:val="18"/>
        </w:rPr>
        <w:t>неприкосновенность</w:t>
      </w:r>
      <w:r>
        <w:rPr>
          <w:rStyle w:val="WW8Num4z0"/>
          <w:rFonts w:ascii="Verdana" w:hAnsi="Verdana"/>
          <w:color w:val="000000"/>
          <w:sz w:val="18"/>
          <w:szCs w:val="18"/>
        </w:rPr>
        <w:t> </w:t>
      </w:r>
      <w:r>
        <w:rPr>
          <w:rFonts w:ascii="Verdana" w:hAnsi="Verdana"/>
          <w:color w:val="000000"/>
          <w:sz w:val="18"/>
          <w:szCs w:val="18"/>
        </w:rPr>
        <w:t>и ряд других. Начиная с 1968 года в ряде международных органов, функционирующих под эгидой Организации Объединенных Наций, постоянно рассматриваются вопросы о защите человеческой личности, физической и интеллектуальной</w:t>
      </w:r>
      <w:r>
        <w:rPr>
          <w:rStyle w:val="WW8Num4z0"/>
          <w:rFonts w:ascii="Verdana" w:hAnsi="Verdana"/>
          <w:color w:val="000000"/>
          <w:sz w:val="18"/>
          <w:szCs w:val="18"/>
        </w:rPr>
        <w:t> </w:t>
      </w:r>
      <w:r>
        <w:rPr>
          <w:rStyle w:val="WW8Num3z0"/>
          <w:rFonts w:ascii="Verdana" w:hAnsi="Verdana"/>
          <w:color w:val="4682B4"/>
          <w:sz w:val="18"/>
          <w:szCs w:val="18"/>
        </w:rPr>
        <w:t>неприкосновенности</w:t>
      </w:r>
      <w:r>
        <w:rPr>
          <w:rStyle w:val="WW8Num4z0"/>
          <w:rFonts w:ascii="Verdana" w:hAnsi="Verdana"/>
          <w:color w:val="000000"/>
          <w:sz w:val="18"/>
          <w:szCs w:val="18"/>
        </w:rPr>
        <w:t> </w:t>
      </w:r>
      <w:r>
        <w:rPr>
          <w:rFonts w:ascii="Verdana" w:hAnsi="Verdana"/>
          <w:color w:val="000000"/>
          <w:sz w:val="18"/>
          <w:szCs w:val="18"/>
        </w:rPr>
        <w:t>ее в условиях прогресса биологии, медицины, а с начала 80х годов - и в результате бурных успехов генной инженерии, являющейся главной составной частью биотехно логии1"3.</w:t>
      </w:r>
    </w:p>
    <w:p w:rsidR="00F40197" w:rsidRDefault="00F40197" w:rsidP="00F401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Резолюции, принятые на XXIII Сессии Генеральной Ассамбле ООН - A/RES/2450(XXIII). 19 Dec.1968.</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Генная инженерия является основой биотехнологии и представляет собой совокупность методов и подходов, имеющих целью получение биологическх стриктур (индивидуальных генов, белков, шкуооуганизмов. животных и уастений) с пуогуаммиуу-емыми. пеуедаваемъши по</w:t>
      </w:r>
      <w:r>
        <w:rPr>
          <w:rStyle w:val="WW8Num4z0"/>
          <w:rFonts w:ascii="Verdana" w:hAnsi="Verdana"/>
          <w:color w:val="000000"/>
          <w:sz w:val="18"/>
          <w:szCs w:val="18"/>
        </w:rPr>
        <w:t> </w:t>
      </w:r>
      <w:r>
        <w:rPr>
          <w:rStyle w:val="WW8Num3z0"/>
          <w:rFonts w:ascii="Verdana" w:hAnsi="Verdana"/>
          <w:color w:val="4682B4"/>
          <w:sz w:val="18"/>
          <w:szCs w:val="18"/>
        </w:rPr>
        <w:t>наследству</w:t>
      </w:r>
      <w:r>
        <w:rPr>
          <w:rStyle w:val="WW8Num4z0"/>
          <w:rFonts w:ascii="Verdana" w:hAnsi="Verdana"/>
          <w:color w:val="000000"/>
          <w:sz w:val="18"/>
          <w:szCs w:val="18"/>
        </w:rPr>
        <w:t> </w:t>
      </w:r>
      <w:r>
        <w:rPr>
          <w:rFonts w:ascii="Verdana" w:hAnsi="Verdana"/>
          <w:color w:val="000000"/>
          <w:sz w:val="18"/>
          <w:szCs w:val="18"/>
        </w:rPr>
        <w:t>свойствами, котоуые невозможно получить традиционными методами селекции.</w:t>
      </w:r>
    </w:p>
    <w:p w:rsidR="00F40197" w:rsidRDefault="00F40197" w:rsidP="00F401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Социально-экономические выгоды и перспективы "новой биотехнологии" и генной инженерии высоко оценены мировым сообществом, получившим за короткий срок такие жизненно важные, необходимые для сохранения здоровья людей лекарственные препараты, как эритропоэтин, альфа-интерферон, рекомбинантный ссылки к стр 9)</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2Резолюции, принятые на XXVII Сессии Генеральной</w:t>
      </w:r>
      <w:r>
        <w:rPr>
          <w:rStyle w:val="WW8Num4z0"/>
          <w:rFonts w:ascii="Verdana" w:hAnsi="Verdana"/>
          <w:color w:val="000000"/>
          <w:sz w:val="18"/>
          <w:szCs w:val="18"/>
        </w:rPr>
        <w:t> </w:t>
      </w:r>
      <w:r>
        <w:rPr>
          <w:rStyle w:val="WW8Num3z0"/>
          <w:rFonts w:ascii="Verdana" w:hAnsi="Verdana"/>
          <w:color w:val="4682B4"/>
          <w:sz w:val="18"/>
          <w:szCs w:val="18"/>
        </w:rPr>
        <w:t>Ассамблеи</w:t>
      </w:r>
      <w:r>
        <w:rPr>
          <w:rStyle w:val="WW8Num4z0"/>
          <w:rFonts w:ascii="Verdana" w:hAnsi="Verdana"/>
          <w:color w:val="000000"/>
          <w:sz w:val="18"/>
          <w:szCs w:val="18"/>
        </w:rPr>
        <w:t> </w:t>
      </w:r>
      <w:r>
        <w:rPr>
          <w:rFonts w:ascii="Verdana" w:hAnsi="Verdana"/>
          <w:color w:val="000000"/>
          <w:sz w:val="18"/>
          <w:szCs w:val="18"/>
        </w:rPr>
        <w:t>ООН - A/RES/3026(XXVII). 18 Dec.1972.</w:t>
      </w:r>
    </w:p>
    <w:p w:rsidR="00F40197" w:rsidRDefault="00F40197" w:rsidP="00F401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Документы и материалы ООН, Комиссии по правам человека в рамках повестки дня:"Права человека и научно-технический прогресс". А/С 6/41/5. 26 Nov.1986.</w:t>
      </w:r>
    </w:p>
    <w:p w:rsidR="00F40197" w:rsidRDefault="00F40197" w:rsidP="00F401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4Документы и материалы ООН, Комиссии по правам человека в рамках повестки дня:"Права человека и научно-технический прогресс". E/CN.4/1985/3-E/CN.4/Sub.2/1984/43. 19 Oct. 1984.</w:t>
      </w:r>
    </w:p>
    <w:p w:rsidR="00F40197" w:rsidRDefault="00F40197" w:rsidP="00F401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5Документы и материалы ООН, Комиссии по правам человека в рамках повестки дня:"Права человека и научно-технический * прогресс". E/CN.4/1988/48. 23 Dec. 1987. 5с. т.е. полученный с помощью генной инженерии) инсулин, вакцину против гепатита В, гормон роста человека; другие биологически активные компоненты, такие как фактор некроза опухоли, промышленные рекомбинантные микроорганизмы-суперпродуценты биологически активных веществ, трансгенные растения с улучшенными свойствами и трансгенные животные с повышенной продуктивностью и с желаемыми для человека свойствами, как, например, рыба карп с высокими показателями увеличения массы тела или трансгенная свинья, ткани которой не подвержены острому оттторжению при возможной пересадке их человеку.</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именно теперь возникают опасения, что в ходе реализации положительного потенциала биотехнологии и генной инженерии может произойти непреднамеренный выпуск генетически измененных организмов и рекомбинантных белков в лабораториях, на производстве, при полевых испытаниях, а на биотехнологическом рынке появятся рекомбинантные продукты, не прошедшие соответствующего контроля и предварительного одобрения</w:t>
      </w:r>
      <w:r>
        <w:rPr>
          <w:rStyle w:val="WW8Num4z0"/>
          <w:rFonts w:ascii="Verdana" w:hAnsi="Verdana"/>
          <w:color w:val="000000"/>
          <w:sz w:val="18"/>
          <w:szCs w:val="18"/>
        </w:rPr>
        <w:t> </w:t>
      </w:r>
      <w:r>
        <w:rPr>
          <w:rStyle w:val="WW8Num3z0"/>
          <w:rFonts w:ascii="Verdana" w:hAnsi="Verdana"/>
          <w:color w:val="4682B4"/>
          <w:sz w:val="18"/>
          <w:szCs w:val="18"/>
        </w:rPr>
        <w:t>компетентными</w:t>
      </w:r>
      <w:r>
        <w:rPr>
          <w:rStyle w:val="WW8Num4z0"/>
          <w:rFonts w:ascii="Verdana" w:hAnsi="Verdana"/>
          <w:color w:val="000000"/>
          <w:sz w:val="18"/>
          <w:szCs w:val="18"/>
        </w:rPr>
        <w:t> </w:t>
      </w:r>
      <w:r>
        <w:rPr>
          <w:rFonts w:ascii="Verdana" w:hAnsi="Verdana"/>
          <w:color w:val="000000"/>
          <w:sz w:val="18"/>
          <w:szCs w:val="18"/>
        </w:rPr>
        <w:t>органами.</w:t>
      </w:r>
    </w:p>
    <w:p w:rsidR="00F40197" w:rsidRDefault="00F40197" w:rsidP="00F401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Несмотря на совершенствование методов биоинженерии, расширение рынка биотехнологической продукции, очевидную выгоду и эффективность применения экологически чистых биотехнологий б промышленности, сельском хозяйстве и здравоохранении, в обществе продолжают сохраняться опасения перед возможными нежелательными для человека последствиями биотехнологического производства и генно-инженерных экспериментов.</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Овладение методами генной инженерии и ее применение ве^ дет к получению не встречающихся в природе новых биологически активных структур. Во многих странах мира уже сравнительно давно действуют многочисленные</w:t>
      </w:r>
      <w:r>
        <w:rPr>
          <w:rStyle w:val="WW8Num4z0"/>
          <w:rFonts w:ascii="Verdana" w:hAnsi="Verdana"/>
          <w:color w:val="000000"/>
          <w:sz w:val="18"/>
          <w:szCs w:val="18"/>
        </w:rPr>
        <w:t> </w:t>
      </w:r>
      <w:r>
        <w:rPr>
          <w:rStyle w:val="WW8Num3z0"/>
          <w:rFonts w:ascii="Verdana" w:hAnsi="Verdana"/>
          <w:color w:val="4682B4"/>
          <w:sz w:val="18"/>
          <w:szCs w:val="18"/>
        </w:rPr>
        <w:t>законодательные</w:t>
      </w:r>
      <w:r>
        <w:rPr>
          <w:rStyle w:val="WW8Num4z0"/>
          <w:rFonts w:ascii="Verdana" w:hAnsi="Verdana"/>
          <w:color w:val="000000"/>
          <w:sz w:val="18"/>
          <w:szCs w:val="18"/>
        </w:rPr>
        <w:t> </w:t>
      </w:r>
      <w:r>
        <w:rPr>
          <w:rFonts w:ascii="Verdana" w:hAnsi="Verdana"/>
          <w:color w:val="000000"/>
          <w:sz w:val="18"/>
          <w:szCs w:val="18"/>
        </w:rPr>
        <w:t>нормативные акты, которые регулируют деятельность и общественные отношения в области генной инженерии, при этом вопросы организации и обеспечения безопасности работ с рекомбинантными</w:t>
      </w:r>
      <w:r>
        <w:rPr>
          <w:rStyle w:val="WW8Num4z0"/>
          <w:rFonts w:ascii="Verdana" w:hAnsi="Verdana"/>
          <w:color w:val="000000"/>
          <w:sz w:val="18"/>
          <w:szCs w:val="18"/>
        </w:rPr>
        <w:t> </w:t>
      </w:r>
      <w:r>
        <w:rPr>
          <w:rStyle w:val="WW8Num3z0"/>
          <w:rFonts w:ascii="Verdana" w:hAnsi="Verdana"/>
          <w:color w:val="4682B4"/>
          <w:sz w:val="18"/>
          <w:szCs w:val="18"/>
        </w:rPr>
        <w:t>ДНК</w:t>
      </w:r>
      <w:r>
        <w:rPr>
          <w:rStyle w:val="WW8Num4z0"/>
          <w:rFonts w:ascii="Verdana" w:hAnsi="Verdana"/>
          <w:color w:val="000000"/>
          <w:sz w:val="18"/>
          <w:szCs w:val="18"/>
        </w:rPr>
        <w:t> </w:t>
      </w:r>
      <w:r>
        <w:rPr>
          <w:rFonts w:ascii="Verdana" w:hAnsi="Verdana"/>
          <w:color w:val="000000"/>
          <w:sz w:val="18"/>
          <w:szCs w:val="18"/>
        </w:rPr>
        <w:t>и проблемы планируемого внесения генетически модифицированных организмов в окружающую среду находятся под пристальным вниманием государственно-правовых служб, ученых и общества.</w:t>
      </w:r>
    </w:p>
    <w:p w:rsidR="00F40197" w:rsidRDefault="00F40197" w:rsidP="00F401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первую очередь, это относится к случаям утраты контроля над трансформированными организмами в лаборатории, производстве, при полевых испытаниях; к риску генетической нестабильности трансгенных растений и животных в ряду последующих поколений и возникновению непредсказуемых видов растений и животных; к выпуску генно-инженерных продуктов на рынок без соответствующей проверки.</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Эти опасения вызваны слабой осведомленностью общества, несовершенством</w:t>
      </w:r>
      <w:r>
        <w:rPr>
          <w:rStyle w:val="WW8Num4z0"/>
          <w:rFonts w:ascii="Verdana" w:hAnsi="Verdana"/>
          <w:color w:val="000000"/>
          <w:sz w:val="18"/>
          <w:szCs w:val="18"/>
        </w:rPr>
        <w:t> </w:t>
      </w:r>
      <w:r>
        <w:rPr>
          <w:rStyle w:val="WW8Num3z0"/>
          <w:rFonts w:ascii="Verdana" w:hAnsi="Verdana"/>
          <w:color w:val="4682B4"/>
          <w:sz w:val="18"/>
          <w:szCs w:val="18"/>
        </w:rPr>
        <w:t>законодательных</w:t>
      </w:r>
      <w:r>
        <w:rPr>
          <w:rStyle w:val="WW8Num4z0"/>
          <w:rFonts w:ascii="Verdana" w:hAnsi="Verdana"/>
          <w:color w:val="000000"/>
          <w:sz w:val="18"/>
          <w:szCs w:val="18"/>
        </w:rPr>
        <w:t> </w:t>
      </w:r>
      <w:r>
        <w:rPr>
          <w:rFonts w:ascii="Verdana" w:hAnsi="Verdana"/>
          <w:color w:val="000000"/>
          <w:sz w:val="18"/>
          <w:szCs w:val="18"/>
        </w:rPr>
        <w:t>актов, недостаточной популяризацией научных знаний среди населения. Для того, чтобы избежать некомпетентных прогнозов и оценок, необходимо сегодня довести до общества объективную информацию о существующем балансе между достижениями биотехнологии и риском генетических последствий; наглядно продемонстрировать, реальна ли опасность конкретных биотехнологий или экспериментальных направлений биоинженерии.</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неимоверно быстрым прогрессом генной инженерии, приводящим в сравнительно короткие интервалы времени к появлению совершенно новых уровней знаний, качественных и количественных изменений, государственная политика должна быть направлена на постоянное совершенствование законодательства по безопасности генной инженерии на основе разработанных учеными новых оценок риска, а также проводить постоянную пропаганду знаний в этой области для снижения</w:t>
      </w:r>
      <w:r>
        <w:rPr>
          <w:rStyle w:val="WW8Num4z0"/>
          <w:rFonts w:ascii="Verdana" w:hAnsi="Verdana"/>
          <w:color w:val="000000"/>
          <w:sz w:val="18"/>
          <w:szCs w:val="18"/>
        </w:rPr>
        <w:t> </w:t>
      </w:r>
      <w:r>
        <w:rPr>
          <w:rStyle w:val="WW8Num3z0"/>
          <w:rFonts w:ascii="Verdana" w:hAnsi="Verdana"/>
          <w:color w:val="4682B4"/>
          <w:sz w:val="18"/>
          <w:szCs w:val="18"/>
        </w:rPr>
        <w:t>необоснованных</w:t>
      </w:r>
      <w:r>
        <w:rPr>
          <w:rStyle w:val="WW8Num4z0"/>
          <w:rFonts w:ascii="Verdana" w:hAnsi="Verdana"/>
          <w:color w:val="000000"/>
          <w:sz w:val="18"/>
          <w:szCs w:val="18"/>
        </w:rPr>
        <w:t> </w:t>
      </w:r>
      <w:r>
        <w:rPr>
          <w:rFonts w:ascii="Verdana" w:hAnsi="Verdana"/>
          <w:color w:val="000000"/>
          <w:sz w:val="18"/>
          <w:szCs w:val="18"/>
        </w:rPr>
        <w:t>страхов населения.</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условиях планово-административного регулирования отношений в данной сфере достаточно было опираться на ведомственные нормативные акты. В новых условиях перехода к рыночной экономике необходимо расширять арсенал правовых методов регулирования, привлекая гражданско-правовые способы, обеспечивающие с одной стороны</w:t>
      </w:r>
      <w:r>
        <w:rPr>
          <w:rStyle w:val="WW8Num4z0"/>
          <w:rFonts w:ascii="Verdana" w:hAnsi="Verdana"/>
          <w:color w:val="000000"/>
          <w:sz w:val="18"/>
          <w:szCs w:val="18"/>
        </w:rPr>
        <w:t> </w:t>
      </w:r>
      <w:r>
        <w:rPr>
          <w:rStyle w:val="WW8Num3z0"/>
          <w:rFonts w:ascii="Verdana" w:hAnsi="Verdana"/>
          <w:color w:val="4682B4"/>
          <w:sz w:val="18"/>
          <w:szCs w:val="18"/>
        </w:rPr>
        <w:t>свободу</w:t>
      </w:r>
      <w:r>
        <w:rPr>
          <w:rStyle w:val="WW8Num4z0"/>
          <w:rFonts w:ascii="Verdana" w:hAnsi="Verdana"/>
          <w:color w:val="000000"/>
          <w:sz w:val="18"/>
          <w:szCs w:val="18"/>
        </w:rPr>
        <w:t> </w:t>
      </w:r>
      <w:r>
        <w:rPr>
          <w:rFonts w:ascii="Verdana" w:hAnsi="Verdana"/>
          <w:color w:val="000000"/>
          <w:sz w:val="18"/>
          <w:szCs w:val="18"/>
        </w:rPr>
        <w:t>действия субъектов генно-инженерной деятельности, а с другой - постоянный контроль со стороны федеральных органов.</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 складывающимися в течение длительного времени нормами по обеспечению безопасности биологических вмешательств в окружающую природу, сферу здоровья человека и новейшими достижениями науки и техники возникли определенные противоречия. Поэтому назрела очевидность международно-правового регулирования и контроля за научными исследованиями, связанными тем или иным образом с человеком. Таким образом, в настоящий момент перед международным сообществом встала задача создания всеобъемлющих</w:t>
      </w:r>
      <w:r>
        <w:rPr>
          <w:rStyle w:val="WW8Num4z0"/>
          <w:rFonts w:ascii="Verdana" w:hAnsi="Verdana"/>
          <w:color w:val="000000"/>
          <w:sz w:val="18"/>
          <w:szCs w:val="18"/>
        </w:rPr>
        <w:t> </w:t>
      </w:r>
      <w:r>
        <w:rPr>
          <w:rStyle w:val="WW8Num3z0"/>
          <w:rFonts w:ascii="Verdana" w:hAnsi="Verdana"/>
          <w:color w:val="4682B4"/>
          <w:sz w:val="18"/>
          <w:szCs w:val="18"/>
        </w:rPr>
        <w:t>гарантий</w:t>
      </w:r>
      <w:r>
        <w:rPr>
          <w:rStyle w:val="WW8Num4z0"/>
          <w:rFonts w:ascii="Verdana" w:hAnsi="Verdana"/>
          <w:color w:val="000000"/>
          <w:sz w:val="18"/>
          <w:szCs w:val="18"/>
        </w:rPr>
        <w:t> </w:t>
      </w:r>
      <w:r>
        <w:rPr>
          <w:rFonts w:ascii="Verdana" w:hAnsi="Verdana"/>
          <w:color w:val="000000"/>
          <w:sz w:val="18"/>
          <w:szCs w:val="18"/>
        </w:rPr>
        <w:t>обеспечения безопасности людей в условиях медико-биологического воздействия на окружающую природу и человека. Важность обозначенных выше вопросов, а также отсутствие специальных исследований по этой проблеме дало основание к выбору темы данной диссертационной работы.</w:t>
      </w:r>
    </w:p>
    <w:p w:rsidR="00F40197" w:rsidRDefault="00F40197" w:rsidP="00F401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Основной целью работы является правовой анализ научных генно-инженерных исследований, производства и выпуска в окружающую среду генетически измененных организмов и продуктов в России и индустриально развитых странах, разработка правовых норм, обеспечивающих регулирование общественных отношений в данной области, комплексное исследование безопасности человека и обоснование необходимости создания</w:t>
      </w:r>
      <w:r>
        <w:rPr>
          <w:rStyle w:val="WW8Num4z0"/>
          <w:rFonts w:ascii="Verdana" w:hAnsi="Verdana"/>
          <w:color w:val="000000"/>
          <w:sz w:val="18"/>
          <w:szCs w:val="18"/>
        </w:rPr>
        <w:t> </w:t>
      </w:r>
      <w:r>
        <w:rPr>
          <w:rStyle w:val="WW8Num3z0"/>
          <w:rFonts w:ascii="Verdana" w:hAnsi="Verdana"/>
          <w:color w:val="4682B4"/>
          <w:sz w:val="18"/>
          <w:szCs w:val="18"/>
        </w:rPr>
        <w:t>конвенционного</w:t>
      </w:r>
      <w:r>
        <w:rPr>
          <w:rStyle w:val="WW8Num4z0"/>
          <w:rFonts w:ascii="Verdana" w:hAnsi="Verdana"/>
          <w:color w:val="000000"/>
          <w:sz w:val="18"/>
          <w:szCs w:val="18"/>
        </w:rPr>
        <w:t> </w:t>
      </w:r>
      <w:r>
        <w:rPr>
          <w:rFonts w:ascii="Verdana" w:hAnsi="Verdana"/>
          <w:color w:val="000000"/>
          <w:sz w:val="18"/>
          <w:szCs w:val="18"/>
        </w:rPr>
        <w:t>механизма по защите прав человека в генно-инженерной деятельности.</w:t>
      </w:r>
    </w:p>
    <w:p w:rsidR="00F40197" w:rsidRDefault="00F40197" w:rsidP="00F401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этим были поставлены следующие задачи:</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проследить развитие истории развития</w:t>
      </w:r>
      <w:r>
        <w:rPr>
          <w:rStyle w:val="WW8Num4z0"/>
          <w:rFonts w:ascii="Verdana" w:hAnsi="Verdana"/>
          <w:color w:val="000000"/>
          <w:sz w:val="18"/>
          <w:szCs w:val="18"/>
        </w:rPr>
        <w:t> </w:t>
      </w:r>
      <w:r>
        <w:rPr>
          <w:rStyle w:val="WW8Num3z0"/>
          <w:rFonts w:ascii="Verdana" w:hAnsi="Verdana"/>
          <w:color w:val="4682B4"/>
          <w:sz w:val="18"/>
          <w:szCs w:val="18"/>
        </w:rPr>
        <w:t>законотворчества</w:t>
      </w:r>
      <w:r>
        <w:rPr>
          <w:rStyle w:val="WW8Num4z0"/>
          <w:rFonts w:ascii="Verdana" w:hAnsi="Verdana"/>
          <w:color w:val="000000"/>
          <w:sz w:val="18"/>
          <w:szCs w:val="18"/>
        </w:rPr>
        <w:t> </w:t>
      </w:r>
      <w:r>
        <w:rPr>
          <w:rFonts w:ascii="Verdana" w:hAnsi="Verdana"/>
          <w:color w:val="000000"/>
          <w:sz w:val="18"/>
          <w:szCs w:val="18"/>
        </w:rPr>
        <w:t>по охране окружающей среды, здоровья и правам человека в России,</w:t>
      </w:r>
    </w:p>
    <w:p w:rsidR="00F40197" w:rsidRDefault="00F40197" w:rsidP="00F401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законодательства отдельных наиболее развитых зарубежных стран в области генной инженерии,</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изучить деятельность межгосударственных органов управления генной инженерией в зарубежных странах, проанализировать деятельность подразделений ООН, Комиссии по правам человека,</w:t>
      </w:r>
      <w:r>
        <w:rPr>
          <w:rStyle w:val="WW8Num4z0"/>
          <w:rFonts w:ascii="Verdana" w:hAnsi="Verdana"/>
          <w:color w:val="000000"/>
          <w:sz w:val="18"/>
          <w:szCs w:val="18"/>
        </w:rPr>
        <w:t> </w:t>
      </w:r>
      <w:r>
        <w:rPr>
          <w:rStyle w:val="WW8Num3z0"/>
          <w:rFonts w:ascii="Verdana" w:hAnsi="Verdana"/>
          <w:color w:val="4682B4"/>
          <w:sz w:val="18"/>
          <w:szCs w:val="18"/>
        </w:rPr>
        <w:t>ВОЗ</w:t>
      </w:r>
      <w:r>
        <w:rPr>
          <w:rFonts w:ascii="Verdana" w:hAnsi="Verdana"/>
          <w:color w:val="000000"/>
          <w:sz w:val="18"/>
          <w:szCs w:val="18"/>
        </w:rPr>
        <w:t>, а также некоторых международных неправительственных организаций, направленную на формирование международных инструментов по соблюдению прав человека в области генной инженерии;</w:t>
      </w:r>
    </w:p>
    <w:p w:rsidR="00F40197" w:rsidRDefault="00F40197" w:rsidP="00F401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обосновать нормы обеспечения охраны здоровья человека и защиты окружающей среды от потенциальных негативных последствий генно-инженерных продуктов и модифицированных организмов, показать необходимость международно-правовой реглащ ментации вопросов безопасности человека при вторжениях в сферу его здоровья;</w:t>
      </w:r>
    </w:p>
    <w:p w:rsidR="00F40197" w:rsidRDefault="00F40197" w:rsidP="00F401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установить критерии объективной оценки потенциального риска при проведении генно-инженерных работ;</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выработать предложения по</w:t>
      </w:r>
      <w:r>
        <w:rPr>
          <w:rStyle w:val="WW8Num4z0"/>
          <w:rFonts w:ascii="Verdana" w:hAnsi="Verdana"/>
          <w:color w:val="000000"/>
          <w:sz w:val="18"/>
          <w:szCs w:val="18"/>
        </w:rPr>
        <w:t> </w:t>
      </w:r>
      <w:r>
        <w:rPr>
          <w:rStyle w:val="WW8Num3z0"/>
          <w:rFonts w:ascii="Verdana" w:hAnsi="Verdana"/>
          <w:color w:val="4682B4"/>
          <w:sz w:val="18"/>
          <w:szCs w:val="18"/>
        </w:rPr>
        <w:t>предупреждению</w:t>
      </w:r>
      <w:r>
        <w:rPr>
          <w:rStyle w:val="WW8Num4z0"/>
          <w:rFonts w:ascii="Verdana" w:hAnsi="Verdana"/>
          <w:color w:val="000000"/>
          <w:sz w:val="18"/>
          <w:szCs w:val="18"/>
        </w:rPr>
        <w:t> </w:t>
      </w:r>
      <w:r>
        <w:rPr>
          <w:rFonts w:ascii="Verdana" w:hAnsi="Verdana"/>
          <w:color w:val="000000"/>
          <w:sz w:val="18"/>
          <w:szCs w:val="18"/>
        </w:rPr>
        <w:t>бесконтрольного применения биотехнологий и создание условий, позволяющих в полной мере реализовать их достижения для развития национальной экономики и обеспечения выполнения социальных запросов общества,</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круг прав и</w:t>
      </w:r>
      <w:r>
        <w:rPr>
          <w:rStyle w:val="WW8Num4z0"/>
          <w:rFonts w:ascii="Verdana" w:hAnsi="Verdana"/>
          <w:color w:val="000000"/>
          <w:sz w:val="18"/>
          <w:szCs w:val="18"/>
        </w:rPr>
        <w:t> </w:t>
      </w:r>
      <w:r>
        <w:rPr>
          <w:rStyle w:val="WW8Num3z0"/>
          <w:rFonts w:ascii="Verdana" w:hAnsi="Verdana"/>
          <w:color w:val="4682B4"/>
          <w:sz w:val="18"/>
          <w:szCs w:val="18"/>
        </w:rPr>
        <w:t>законных</w:t>
      </w:r>
      <w:r>
        <w:rPr>
          <w:rStyle w:val="WW8Num4z0"/>
          <w:rFonts w:ascii="Verdana" w:hAnsi="Verdana"/>
          <w:color w:val="000000"/>
          <w:sz w:val="18"/>
          <w:szCs w:val="18"/>
        </w:rPr>
        <w:t> </w:t>
      </w:r>
      <w:r>
        <w:rPr>
          <w:rFonts w:ascii="Verdana" w:hAnsi="Verdana"/>
          <w:color w:val="000000"/>
          <w:sz w:val="18"/>
          <w:szCs w:val="18"/>
        </w:rPr>
        <w:t>интересов человека, которым может быть</w:t>
      </w:r>
      <w:r>
        <w:rPr>
          <w:rStyle w:val="WW8Num4z0"/>
          <w:rFonts w:ascii="Verdana" w:hAnsi="Verdana"/>
          <w:color w:val="000000"/>
          <w:sz w:val="18"/>
          <w:szCs w:val="18"/>
        </w:rPr>
        <w:t> </w:t>
      </w:r>
      <w:r>
        <w:rPr>
          <w:rStyle w:val="WW8Num3z0"/>
          <w:rFonts w:ascii="Verdana" w:hAnsi="Verdana"/>
          <w:color w:val="4682B4"/>
          <w:sz w:val="18"/>
          <w:szCs w:val="18"/>
        </w:rPr>
        <w:t>причинен</w:t>
      </w:r>
      <w:r>
        <w:rPr>
          <w:rStyle w:val="WW8Num4z0"/>
          <w:rFonts w:ascii="Verdana" w:hAnsi="Verdana"/>
          <w:color w:val="000000"/>
          <w:sz w:val="18"/>
          <w:szCs w:val="18"/>
        </w:rPr>
        <w:t> </w:t>
      </w:r>
      <w:r>
        <w:rPr>
          <w:rFonts w:ascii="Verdana" w:hAnsi="Verdana"/>
          <w:color w:val="000000"/>
          <w:sz w:val="18"/>
          <w:szCs w:val="18"/>
        </w:rPr>
        <w:t>ущерб при использовании достижений</w:t>
      </w:r>
      <w:r>
        <w:rPr>
          <w:rStyle w:val="WW8Num4z0"/>
          <w:rFonts w:ascii="Verdana" w:hAnsi="Verdana"/>
          <w:color w:val="000000"/>
          <w:sz w:val="18"/>
          <w:szCs w:val="18"/>
        </w:rPr>
        <w:t> </w:t>
      </w:r>
      <w:r>
        <w:rPr>
          <w:rStyle w:val="WW8Num3z0"/>
          <w:rFonts w:ascii="Verdana" w:hAnsi="Verdana"/>
          <w:color w:val="4682B4"/>
          <w:sz w:val="18"/>
          <w:szCs w:val="18"/>
        </w:rPr>
        <w:t>НТР</w:t>
      </w:r>
      <w:r>
        <w:rPr>
          <w:rStyle w:val="WW8Num4z0"/>
          <w:rFonts w:ascii="Verdana" w:hAnsi="Verdana"/>
          <w:color w:val="000000"/>
          <w:sz w:val="18"/>
          <w:szCs w:val="18"/>
        </w:rPr>
        <w:t> </w:t>
      </w:r>
      <w:r>
        <w:rPr>
          <w:rFonts w:ascii="Verdana" w:hAnsi="Verdana"/>
          <w:color w:val="000000"/>
          <w:sz w:val="18"/>
          <w:szCs w:val="18"/>
        </w:rPr>
        <w:t>в облети медицины и биологии.</w:t>
      </w:r>
    </w:p>
    <w:p w:rsidR="00F40197" w:rsidRDefault="00F40197" w:rsidP="00F401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Она состоит в том, что в диссертационной работе проведен комплексный анализ норм по защите прав человека и окружающей среды, которые содержатся в действующих международных</w:t>
      </w:r>
      <w:r>
        <w:rPr>
          <w:rStyle w:val="WW8Num4z0"/>
          <w:rFonts w:ascii="Verdana" w:hAnsi="Verdana"/>
          <w:color w:val="000000"/>
          <w:sz w:val="18"/>
          <w:szCs w:val="18"/>
        </w:rPr>
        <w:t> </w:t>
      </w:r>
      <w:r>
        <w:rPr>
          <w:rStyle w:val="WW8Num3z0"/>
          <w:rFonts w:ascii="Verdana" w:hAnsi="Verdana"/>
          <w:color w:val="4682B4"/>
          <w:sz w:val="18"/>
          <w:szCs w:val="18"/>
        </w:rPr>
        <w:t>соглашениях</w:t>
      </w:r>
      <w:r>
        <w:rPr>
          <w:rFonts w:ascii="Verdana" w:hAnsi="Verdana"/>
          <w:color w:val="000000"/>
          <w:sz w:val="18"/>
          <w:szCs w:val="18"/>
        </w:rPr>
        <w:t>, имеющих непосредственное отношение к проведению генно-инженерных работ.</w:t>
      </w:r>
    </w:p>
    <w:p w:rsidR="00F40197" w:rsidRDefault="00F40197" w:rsidP="00F401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научная новизна исследования заключается в том, что в нем проанализировано воздействие современных научно-технических достижений в сфере биотехнологии и связанных с ней других областях науки, на создание международных щ правовых норм, касающихся обеспечения безопасного проведения научно-практических работ в области генной инженерии и соблюдения прав человека.</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Наконец, она связана с проведением анализа причин, которые тормозят адекватное отражение в международном</w:t>
      </w:r>
      <w:r>
        <w:rPr>
          <w:rStyle w:val="WW8Num4z0"/>
          <w:rFonts w:ascii="Verdana" w:hAnsi="Verdana"/>
          <w:color w:val="000000"/>
          <w:sz w:val="18"/>
          <w:szCs w:val="18"/>
        </w:rPr>
        <w:t> </w:t>
      </w:r>
      <w:r>
        <w:rPr>
          <w:rStyle w:val="WW8Num3z0"/>
          <w:rFonts w:ascii="Verdana" w:hAnsi="Verdana"/>
          <w:color w:val="4682B4"/>
          <w:sz w:val="18"/>
          <w:szCs w:val="18"/>
        </w:rPr>
        <w:t>законотворчестве</w:t>
      </w:r>
      <w:r>
        <w:rPr>
          <w:rStyle w:val="WW8Num4z0"/>
          <w:rFonts w:ascii="Verdana" w:hAnsi="Verdana"/>
          <w:color w:val="000000"/>
          <w:sz w:val="18"/>
          <w:szCs w:val="18"/>
        </w:rPr>
        <w:t> </w:t>
      </w:r>
      <w:r>
        <w:rPr>
          <w:rFonts w:ascii="Verdana" w:hAnsi="Verdana"/>
          <w:color w:val="000000"/>
          <w:sz w:val="18"/>
          <w:szCs w:val="18"/>
        </w:rPr>
        <w:t>прогресса науки и техники в области генной инженерии .</w:t>
      </w:r>
    </w:p>
    <w:p w:rsidR="00F40197" w:rsidRDefault="00F40197" w:rsidP="00F401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Следует подчеркнуть, что автор не претендует на всеобъемлющий анализ поставленной в работе проблемы; многие важные аспекты нуждаются в дальнейшем исследовании.</w:t>
      </w:r>
    </w:p>
    <w:p w:rsidR="00F40197" w:rsidRDefault="00F40197" w:rsidP="00F401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и теоретическая основы исследования</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разработке темы диссертационной работы методологической и теоретической основами было учение о государстве и праве. Важное значение составляют принципы нового политического мышления в изменившихся геополитических условиях, в эпоху</w:t>
      </w:r>
      <w:r>
        <w:rPr>
          <w:rStyle w:val="WW8Num4z0"/>
          <w:rFonts w:ascii="Verdana" w:hAnsi="Verdana"/>
          <w:color w:val="000000"/>
          <w:sz w:val="18"/>
          <w:szCs w:val="18"/>
        </w:rPr>
        <w:t> </w:t>
      </w:r>
      <w:r>
        <w:rPr>
          <w:rStyle w:val="WW8Num3z0"/>
          <w:rFonts w:ascii="Verdana" w:hAnsi="Verdana"/>
          <w:color w:val="4682B4"/>
          <w:sz w:val="18"/>
          <w:szCs w:val="18"/>
        </w:rPr>
        <w:t>прекращения</w:t>
      </w:r>
      <w:r>
        <w:rPr>
          <w:rStyle w:val="WW8Num4z0"/>
          <w:rFonts w:ascii="Verdana" w:hAnsi="Verdana"/>
          <w:color w:val="000000"/>
          <w:sz w:val="18"/>
          <w:szCs w:val="18"/>
        </w:rPr>
        <w:t> </w:t>
      </w:r>
      <w:r>
        <w:rPr>
          <w:rFonts w:ascii="Verdana" w:hAnsi="Verdana"/>
          <w:color w:val="000000"/>
          <w:sz w:val="18"/>
          <w:szCs w:val="18"/>
        </w:rPr>
        <w:t>холодной войны и развития добрососерских взаимовыгодных отношений со всеми странами, прежде всего в гуманитарной сфере, в периоде создания новых подходов к решению глобальных международных проблем, во время создания основ всеобъемлющей системы международной безопасности.</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решения основных задач, поставленных в диссертации, автор исходил из основных теоретических положений и выводов отечественной доктрины международного права и экологического права, сформулированных в исследованиях</w:t>
      </w:r>
      <w:r>
        <w:rPr>
          <w:rStyle w:val="WW8Num4z0"/>
          <w:rFonts w:ascii="Verdana" w:hAnsi="Verdana"/>
          <w:color w:val="000000"/>
          <w:sz w:val="18"/>
          <w:szCs w:val="18"/>
        </w:rPr>
        <w:t> </w:t>
      </w:r>
      <w:r>
        <w:rPr>
          <w:rStyle w:val="WW8Num3z0"/>
          <w:rFonts w:ascii="Verdana" w:hAnsi="Verdana"/>
          <w:color w:val="4682B4"/>
          <w:sz w:val="18"/>
          <w:szCs w:val="18"/>
        </w:rPr>
        <w:t>Бринчук</w:t>
      </w:r>
      <w:r>
        <w:rPr>
          <w:rStyle w:val="WW8Num4z0"/>
          <w:rFonts w:ascii="Verdana" w:hAnsi="Verdana"/>
          <w:color w:val="000000"/>
          <w:sz w:val="18"/>
          <w:szCs w:val="18"/>
        </w:rPr>
        <w:t> </w:t>
      </w:r>
      <w:r>
        <w:rPr>
          <w:rFonts w:ascii="Verdana" w:hAnsi="Verdana"/>
          <w:color w:val="000000"/>
          <w:sz w:val="18"/>
          <w:szCs w:val="18"/>
        </w:rPr>
        <w:t>М.М.1,Голикова А.Г., Дебабова В.Г.,Ерофеева Б.В.2,</w:t>
      </w:r>
      <w:r>
        <w:rPr>
          <w:rStyle w:val="WW8Num4z0"/>
          <w:rFonts w:ascii="Verdana" w:hAnsi="Verdana"/>
          <w:color w:val="000000"/>
          <w:sz w:val="18"/>
          <w:szCs w:val="18"/>
        </w:rPr>
        <w:t> </w:t>
      </w:r>
      <w:r>
        <w:rPr>
          <w:rStyle w:val="WW8Num3z0"/>
          <w:rFonts w:ascii="Verdana" w:hAnsi="Verdana"/>
          <w:color w:val="4682B4"/>
          <w:sz w:val="18"/>
          <w:szCs w:val="18"/>
        </w:rPr>
        <w:t>Жаворонкова</w:t>
      </w:r>
      <w:r>
        <w:rPr>
          <w:rStyle w:val="WW8Num4z0"/>
          <w:rFonts w:ascii="Verdana" w:hAnsi="Verdana"/>
          <w:color w:val="000000"/>
          <w:sz w:val="18"/>
          <w:szCs w:val="18"/>
        </w:rPr>
        <w:t> </w:t>
      </w:r>
      <w:r>
        <w:rPr>
          <w:rFonts w:ascii="Verdana" w:hAnsi="Verdana"/>
          <w:color w:val="000000"/>
          <w:sz w:val="18"/>
          <w:szCs w:val="18"/>
        </w:rPr>
        <w:t>Н.Г., Жевлакова Э.Н.3,Иойрыш А.И.4,</w:t>
      </w:r>
      <w:r>
        <w:rPr>
          <w:rStyle w:val="WW8Num4z0"/>
          <w:rFonts w:ascii="Verdana" w:hAnsi="Verdana"/>
          <w:color w:val="000000"/>
          <w:sz w:val="18"/>
          <w:szCs w:val="18"/>
        </w:rPr>
        <w:t> </w:t>
      </w:r>
      <w:r>
        <w:rPr>
          <w:rStyle w:val="WW8Num3z0"/>
          <w:rFonts w:ascii="Verdana" w:hAnsi="Verdana"/>
          <w:color w:val="4682B4"/>
          <w:sz w:val="18"/>
          <w:szCs w:val="18"/>
        </w:rPr>
        <w:t>Кирпичникова</w:t>
      </w:r>
      <w:r>
        <w:rPr>
          <w:rFonts w:ascii="Verdana" w:hAnsi="Verdana"/>
          <w:color w:val="000000"/>
          <w:sz w:val="18"/>
          <w:szCs w:val="18"/>
        </w:rPr>
        <w:t>М.П.,Колбасова О.С.5"6, Колосова Ю.М.7,</w:t>
      </w:r>
      <w:r>
        <w:rPr>
          <w:rStyle w:val="WW8Num4z0"/>
          <w:rFonts w:ascii="Verdana" w:hAnsi="Verdana"/>
          <w:color w:val="000000"/>
          <w:sz w:val="18"/>
          <w:szCs w:val="18"/>
        </w:rPr>
        <w:t> </w:t>
      </w:r>
      <w:r>
        <w:rPr>
          <w:rStyle w:val="WW8Num3z0"/>
          <w:rFonts w:ascii="Verdana" w:hAnsi="Verdana"/>
          <w:color w:val="4682B4"/>
          <w:sz w:val="18"/>
          <w:szCs w:val="18"/>
        </w:rPr>
        <w:t>Кузнецова</w:t>
      </w:r>
      <w:r>
        <w:rPr>
          <w:rStyle w:val="WW8Num4z0"/>
          <w:rFonts w:ascii="Verdana" w:hAnsi="Verdana"/>
          <w:color w:val="000000"/>
          <w:sz w:val="18"/>
          <w:szCs w:val="18"/>
        </w:rPr>
        <w:t> </w:t>
      </w:r>
      <w:r>
        <w:rPr>
          <w:rFonts w:ascii="Verdana" w:hAnsi="Verdana"/>
          <w:color w:val="000000"/>
          <w:sz w:val="18"/>
          <w:szCs w:val="18"/>
        </w:rPr>
        <w:t>В.И.8, Петрова В.В.9, Скрябина К.Г.,</w:t>
      </w:r>
      <w:r>
        <w:rPr>
          <w:rStyle w:val="WW8Num4z0"/>
          <w:rFonts w:ascii="Verdana" w:hAnsi="Verdana"/>
          <w:color w:val="000000"/>
          <w:sz w:val="18"/>
          <w:szCs w:val="18"/>
        </w:rPr>
        <w:t> </w:t>
      </w:r>
      <w:r>
        <w:rPr>
          <w:rStyle w:val="WW8Num3z0"/>
          <w:rFonts w:ascii="Verdana" w:hAnsi="Verdana"/>
          <w:color w:val="4682B4"/>
          <w:sz w:val="18"/>
          <w:szCs w:val="18"/>
        </w:rPr>
        <w:t>Тимошенко</w:t>
      </w:r>
      <w:r>
        <w:rPr>
          <w:rStyle w:val="WW8Num4z0"/>
          <w:rFonts w:ascii="Verdana" w:hAnsi="Verdana"/>
          <w:color w:val="000000"/>
          <w:sz w:val="18"/>
          <w:szCs w:val="18"/>
        </w:rPr>
        <w:t> </w:t>
      </w:r>
      <w:r>
        <w:rPr>
          <w:rFonts w:ascii="Verdana" w:hAnsi="Verdana"/>
          <w:color w:val="000000"/>
          <w:sz w:val="18"/>
          <w:szCs w:val="18"/>
        </w:rPr>
        <w:t>А.С.10, Трайнина А.А.11, Чичварина В.А12, и ряда других авторов.</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4682B4"/>
          <w:sz w:val="18"/>
          <w:szCs w:val="18"/>
        </w:rPr>
        <w:t>Бринчук</w:t>
      </w:r>
      <w:r>
        <w:rPr>
          <w:rStyle w:val="WW8Num4z0"/>
          <w:rFonts w:ascii="Verdana" w:hAnsi="Verdana"/>
          <w:color w:val="000000"/>
          <w:sz w:val="18"/>
          <w:szCs w:val="18"/>
        </w:rPr>
        <w:t> </w:t>
      </w:r>
      <w:r>
        <w:rPr>
          <w:rFonts w:ascii="Verdana" w:hAnsi="Verdana"/>
          <w:color w:val="000000"/>
          <w:sz w:val="18"/>
          <w:szCs w:val="18"/>
        </w:rPr>
        <w:t>М.М. Введение в экологическое право. Москва, 1996 г.37 стр.</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4682B4"/>
          <w:sz w:val="18"/>
          <w:szCs w:val="18"/>
        </w:rPr>
        <w:t>Ерофеев</w:t>
      </w:r>
      <w:r>
        <w:rPr>
          <w:rStyle w:val="WW8Num4z0"/>
          <w:rFonts w:ascii="Verdana" w:hAnsi="Verdana"/>
          <w:color w:val="000000"/>
          <w:sz w:val="18"/>
          <w:szCs w:val="18"/>
        </w:rPr>
        <w:t> </w:t>
      </w:r>
      <w:r>
        <w:rPr>
          <w:rFonts w:ascii="Verdana" w:hAnsi="Verdana"/>
          <w:color w:val="000000"/>
          <w:sz w:val="18"/>
          <w:szCs w:val="18"/>
        </w:rPr>
        <w:t>Б. В. Экологичесое право. М. 1992.</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4682B4"/>
          <w:sz w:val="18"/>
          <w:szCs w:val="18"/>
        </w:rPr>
        <w:t>Жевлаков</w:t>
      </w:r>
      <w:r>
        <w:rPr>
          <w:rStyle w:val="WW8Num4z0"/>
          <w:rFonts w:ascii="Verdana" w:hAnsi="Verdana"/>
          <w:color w:val="000000"/>
          <w:sz w:val="18"/>
          <w:szCs w:val="18"/>
        </w:rPr>
        <w:t> </w:t>
      </w:r>
      <w:r>
        <w:rPr>
          <w:rFonts w:ascii="Verdana" w:hAnsi="Verdana"/>
          <w:color w:val="000000"/>
          <w:sz w:val="18"/>
          <w:szCs w:val="18"/>
        </w:rPr>
        <w:t>Э.Н. Экологические преступления и экологическая</w:t>
      </w:r>
      <w:r>
        <w:rPr>
          <w:rStyle w:val="WW8Num4z0"/>
          <w:rFonts w:ascii="Verdana" w:hAnsi="Verdana"/>
          <w:color w:val="000000"/>
          <w:sz w:val="18"/>
          <w:szCs w:val="18"/>
        </w:rPr>
        <w:t> </w:t>
      </w:r>
      <w:r>
        <w:rPr>
          <w:rStyle w:val="WW8Num3z0"/>
          <w:rFonts w:ascii="Verdana" w:hAnsi="Verdana"/>
          <w:color w:val="4682B4"/>
          <w:sz w:val="18"/>
          <w:szCs w:val="18"/>
        </w:rPr>
        <w:t>преступность</w:t>
      </w:r>
      <w:r>
        <w:rPr>
          <w:rFonts w:ascii="Verdana" w:hAnsi="Verdana"/>
          <w:color w:val="000000"/>
          <w:sz w:val="18"/>
          <w:szCs w:val="18"/>
        </w:rPr>
        <w:t>. Москва,"Белые альвы", 1996 г. 93 стр.</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Значительное внимание в работе уделено анализу исследований, касающихся международно-правовому взаимодействию государств в защиту прав человека, в том числе:</w:t>
      </w:r>
      <w:r>
        <w:rPr>
          <w:rStyle w:val="WW8Num4z0"/>
          <w:rFonts w:ascii="Verdana" w:hAnsi="Verdana"/>
          <w:color w:val="000000"/>
          <w:sz w:val="18"/>
          <w:szCs w:val="18"/>
        </w:rPr>
        <w:t> </w:t>
      </w:r>
      <w:r>
        <w:rPr>
          <w:rStyle w:val="WW8Num3z0"/>
          <w:rFonts w:ascii="Verdana" w:hAnsi="Verdana"/>
          <w:color w:val="4682B4"/>
          <w:sz w:val="18"/>
          <w:szCs w:val="18"/>
        </w:rPr>
        <w:t>Карташкина</w:t>
      </w:r>
      <w:r>
        <w:rPr>
          <w:rStyle w:val="WW8Num4z0"/>
          <w:rFonts w:ascii="Verdana" w:hAnsi="Verdana"/>
          <w:color w:val="000000"/>
          <w:sz w:val="18"/>
          <w:szCs w:val="18"/>
        </w:rPr>
        <w:t> </w:t>
      </w:r>
      <w:r>
        <w:rPr>
          <w:rFonts w:ascii="Verdana" w:hAnsi="Verdana"/>
          <w:color w:val="000000"/>
          <w:sz w:val="18"/>
          <w:szCs w:val="18"/>
        </w:rPr>
        <w:t>В.А.1, Колосова Ю.М.2, Куликова Р.И.3,</w:t>
      </w:r>
      <w:r>
        <w:rPr>
          <w:rStyle w:val="WW8Num4z0"/>
          <w:rFonts w:ascii="Verdana" w:hAnsi="Verdana"/>
          <w:color w:val="000000"/>
          <w:sz w:val="18"/>
          <w:szCs w:val="18"/>
        </w:rPr>
        <w:t> </w:t>
      </w:r>
      <w:r>
        <w:rPr>
          <w:rStyle w:val="WW8Num3z0"/>
          <w:rFonts w:ascii="Verdana" w:hAnsi="Verdana"/>
          <w:color w:val="4682B4"/>
          <w:sz w:val="18"/>
          <w:szCs w:val="18"/>
        </w:rPr>
        <w:t>Мовчана</w:t>
      </w:r>
      <w:r>
        <w:rPr>
          <w:rStyle w:val="WW8Num4z0"/>
          <w:rFonts w:ascii="Verdana" w:hAnsi="Verdana"/>
          <w:color w:val="000000"/>
          <w:sz w:val="18"/>
          <w:szCs w:val="18"/>
        </w:rPr>
        <w:t> </w:t>
      </w:r>
      <w:r>
        <w:rPr>
          <w:rFonts w:ascii="Verdana" w:hAnsi="Verdana"/>
          <w:color w:val="000000"/>
          <w:sz w:val="18"/>
          <w:szCs w:val="18"/>
        </w:rPr>
        <w:t>А.П.4, Сахарова А.П.5, Островского Я.А.6,</w:t>
      </w:r>
      <w:r>
        <w:rPr>
          <w:rStyle w:val="WW8Num4z0"/>
          <w:rFonts w:ascii="Verdana" w:hAnsi="Verdana"/>
          <w:color w:val="000000"/>
          <w:sz w:val="18"/>
          <w:szCs w:val="18"/>
        </w:rPr>
        <w:t> </w:t>
      </w:r>
      <w:r>
        <w:rPr>
          <w:rStyle w:val="WW8Num3z0"/>
          <w:rFonts w:ascii="Verdana" w:hAnsi="Verdana"/>
          <w:color w:val="4682B4"/>
          <w:sz w:val="18"/>
          <w:szCs w:val="18"/>
        </w:rPr>
        <w:t>Черниченко</w:t>
      </w:r>
      <w:r>
        <w:rPr>
          <w:rStyle w:val="WW8Num4z0"/>
          <w:rFonts w:ascii="Verdana" w:hAnsi="Verdana"/>
          <w:color w:val="000000"/>
          <w:sz w:val="18"/>
          <w:szCs w:val="18"/>
        </w:rPr>
        <w:t> </w:t>
      </w:r>
      <w:r>
        <w:rPr>
          <w:rFonts w:ascii="Verdana" w:hAnsi="Verdana"/>
          <w:color w:val="000000"/>
          <w:sz w:val="18"/>
          <w:szCs w:val="18"/>
        </w:rPr>
        <w:t>С.В.7 ссылки к стр 17)</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4</w:t>
      </w:r>
      <w:r>
        <w:rPr>
          <w:rStyle w:val="WW8Num3z0"/>
          <w:rFonts w:ascii="Verdana" w:hAnsi="Verdana"/>
          <w:color w:val="4682B4"/>
          <w:sz w:val="18"/>
          <w:szCs w:val="18"/>
        </w:rPr>
        <w:t>Иойрыш</w:t>
      </w:r>
      <w:r>
        <w:rPr>
          <w:rStyle w:val="WW8Num4z0"/>
          <w:rFonts w:ascii="Verdana" w:hAnsi="Verdana"/>
          <w:color w:val="000000"/>
          <w:sz w:val="18"/>
          <w:szCs w:val="18"/>
        </w:rPr>
        <w:t> </w:t>
      </w:r>
      <w:r>
        <w:rPr>
          <w:rFonts w:ascii="Verdana" w:hAnsi="Verdana"/>
          <w:color w:val="000000"/>
          <w:sz w:val="18"/>
          <w:szCs w:val="18"/>
        </w:rPr>
        <w:t>А.И. Научно-технический прогресс и новые проблемы права. М. Международные отношения, 1981.- 168 с.</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4682B4"/>
          <w:sz w:val="18"/>
          <w:szCs w:val="18"/>
        </w:rPr>
        <w:t>Колбасов</w:t>
      </w:r>
      <w:r>
        <w:rPr>
          <w:rStyle w:val="WW8Num4z0"/>
          <w:rFonts w:ascii="Verdana" w:hAnsi="Verdana"/>
          <w:color w:val="000000"/>
          <w:sz w:val="18"/>
          <w:szCs w:val="18"/>
        </w:rPr>
        <w:t> </w:t>
      </w:r>
      <w:r>
        <w:rPr>
          <w:rFonts w:ascii="Verdana" w:hAnsi="Verdana"/>
          <w:color w:val="000000"/>
          <w:sz w:val="18"/>
          <w:szCs w:val="18"/>
        </w:rPr>
        <w:t>О.С. Экология: политика - право. М. 1976.</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4682B4"/>
          <w:sz w:val="18"/>
          <w:szCs w:val="18"/>
        </w:rPr>
        <w:t>Колбасов</w:t>
      </w:r>
      <w:r>
        <w:rPr>
          <w:rStyle w:val="WW8Num4z0"/>
          <w:rFonts w:ascii="Verdana" w:hAnsi="Verdana"/>
          <w:color w:val="000000"/>
          <w:sz w:val="18"/>
          <w:szCs w:val="18"/>
        </w:rPr>
        <w:t> </w:t>
      </w:r>
      <w:r>
        <w:rPr>
          <w:rFonts w:ascii="Verdana" w:hAnsi="Verdana"/>
          <w:color w:val="000000"/>
          <w:sz w:val="18"/>
          <w:szCs w:val="18"/>
        </w:rPr>
        <w:t>О.С. Международно-правовая охрана окружающей среды. М. 1982.</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4682B4"/>
          <w:sz w:val="18"/>
          <w:szCs w:val="18"/>
        </w:rPr>
        <w:t>Колосов</w:t>
      </w:r>
      <w:r>
        <w:rPr>
          <w:rStyle w:val="WW8Num4z0"/>
          <w:rFonts w:ascii="Verdana" w:hAnsi="Verdana"/>
          <w:color w:val="000000"/>
          <w:sz w:val="18"/>
          <w:szCs w:val="18"/>
        </w:rPr>
        <w:t> </w:t>
      </w:r>
      <w:r>
        <w:rPr>
          <w:rFonts w:ascii="Verdana" w:hAnsi="Verdana"/>
          <w:color w:val="000000"/>
          <w:sz w:val="18"/>
          <w:szCs w:val="18"/>
        </w:rPr>
        <w:t>Ю.М. Международное право.- М.- Международные отношения." 1994.</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4682B4"/>
          <w:sz w:val="18"/>
          <w:szCs w:val="18"/>
        </w:rPr>
        <w:t>Кузнецов</w:t>
      </w:r>
      <w:r>
        <w:rPr>
          <w:rStyle w:val="WW8Num4z0"/>
          <w:rFonts w:ascii="Verdana" w:hAnsi="Verdana"/>
          <w:color w:val="000000"/>
          <w:sz w:val="18"/>
          <w:szCs w:val="18"/>
        </w:rPr>
        <w:t> </w:t>
      </w:r>
      <w:r>
        <w:rPr>
          <w:rFonts w:ascii="Verdana" w:hAnsi="Verdana"/>
          <w:color w:val="000000"/>
          <w:sz w:val="18"/>
          <w:szCs w:val="18"/>
        </w:rPr>
        <w:t>В. И. В кн: Международное право. - М.- Международные отношения.- 1994. 607 с.</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4682B4"/>
          <w:sz w:val="18"/>
          <w:szCs w:val="18"/>
        </w:rPr>
        <w:t>Петров</w:t>
      </w:r>
      <w:r>
        <w:rPr>
          <w:rStyle w:val="WW8Num4z0"/>
          <w:rFonts w:ascii="Verdana" w:hAnsi="Verdana"/>
          <w:color w:val="000000"/>
          <w:sz w:val="18"/>
          <w:szCs w:val="18"/>
        </w:rPr>
        <w:t> </w:t>
      </w:r>
      <w:r>
        <w:rPr>
          <w:rFonts w:ascii="Verdana" w:hAnsi="Verdana"/>
          <w:color w:val="000000"/>
          <w:sz w:val="18"/>
          <w:szCs w:val="18"/>
        </w:rPr>
        <w:t>В.В. Экологическое право России. Москва 1995, Изд. БЕК 557 стр.</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4682B4"/>
          <w:sz w:val="18"/>
          <w:szCs w:val="18"/>
        </w:rPr>
        <w:t>Тимошенко</w:t>
      </w:r>
      <w:r>
        <w:rPr>
          <w:rStyle w:val="WW8Num4z0"/>
          <w:rFonts w:ascii="Verdana" w:hAnsi="Verdana"/>
          <w:color w:val="000000"/>
          <w:sz w:val="18"/>
          <w:szCs w:val="18"/>
        </w:rPr>
        <w:t> </w:t>
      </w:r>
      <w:r>
        <w:rPr>
          <w:rFonts w:ascii="Verdana" w:hAnsi="Verdana"/>
          <w:color w:val="000000"/>
          <w:sz w:val="18"/>
          <w:szCs w:val="18"/>
        </w:rPr>
        <w:t>А.С. Формирование и развитие международного права окружающей среды. М. 1986.</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4682B4"/>
          <w:sz w:val="18"/>
          <w:szCs w:val="18"/>
        </w:rPr>
        <w:t>Трайнин</w:t>
      </w:r>
      <w:r>
        <w:rPr>
          <w:rStyle w:val="WW8Num4z0"/>
          <w:rFonts w:ascii="Verdana" w:hAnsi="Verdana"/>
          <w:color w:val="000000"/>
          <w:sz w:val="18"/>
          <w:szCs w:val="18"/>
        </w:rPr>
        <w:t> </w:t>
      </w:r>
      <w:r>
        <w:rPr>
          <w:rFonts w:ascii="Verdana" w:hAnsi="Verdana"/>
          <w:color w:val="000000"/>
          <w:sz w:val="18"/>
          <w:szCs w:val="18"/>
        </w:rPr>
        <w:t>А.А. Охрана окружающей среды: проблемы развития буржуазного права. М., 1986.</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4682B4"/>
          <w:sz w:val="18"/>
          <w:szCs w:val="18"/>
        </w:rPr>
        <w:t>Чичварин</w:t>
      </w:r>
      <w:r>
        <w:rPr>
          <w:rStyle w:val="WW8Num4z0"/>
          <w:rFonts w:ascii="Verdana" w:hAnsi="Verdana"/>
          <w:color w:val="000000"/>
          <w:sz w:val="18"/>
          <w:szCs w:val="18"/>
        </w:rPr>
        <w:t> </w:t>
      </w:r>
      <w:r>
        <w:rPr>
          <w:rFonts w:ascii="Verdana" w:hAnsi="Verdana"/>
          <w:color w:val="000000"/>
          <w:sz w:val="18"/>
          <w:szCs w:val="18"/>
        </w:rPr>
        <w:t>В.А. Охрана окружающей среды и международные отношения.- М. - 1970.</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изучении международного опыта и сотрудничества государств по биологической безопасности и правам личности автор обращался к исследованиям зарубежных специалистов по международному праву в том числе: П.Алстона1, М.Ганджи2, П.Гугенхейма3, Г.Т.Зотзос4, X.</w:t>
      </w:r>
      <w:r>
        <w:rPr>
          <w:rStyle w:val="WW8Num4z0"/>
          <w:rFonts w:ascii="Verdana" w:hAnsi="Verdana"/>
          <w:color w:val="000000"/>
          <w:sz w:val="18"/>
          <w:szCs w:val="18"/>
        </w:rPr>
        <w:t> </w:t>
      </w:r>
      <w:r>
        <w:rPr>
          <w:rStyle w:val="WW8Num3z0"/>
          <w:rFonts w:ascii="Verdana" w:hAnsi="Verdana"/>
          <w:color w:val="4682B4"/>
          <w:sz w:val="18"/>
          <w:szCs w:val="18"/>
        </w:rPr>
        <w:t>Лаутерпахта</w:t>
      </w:r>
      <w:r>
        <w:rPr>
          <w:rFonts w:ascii="Verdana" w:hAnsi="Verdana"/>
          <w:color w:val="000000"/>
          <w:sz w:val="18"/>
          <w:szCs w:val="18"/>
        </w:rPr>
        <w:t>5, З.Резиха6, И.Старка7, Р.Чакраварти8 и ряда других. ссылки к стр 18) арташкин В.А. Международная защита прав человека: (Основные проблемы сотрудничества государств). М. Международные отношения.- 1976.- 223 с.</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4682B4"/>
          <w:sz w:val="18"/>
          <w:szCs w:val="18"/>
        </w:rPr>
        <w:t>Колосов</w:t>
      </w:r>
      <w:r>
        <w:rPr>
          <w:rStyle w:val="WW8Num4z0"/>
          <w:rFonts w:ascii="Verdana" w:hAnsi="Verdana"/>
          <w:color w:val="000000"/>
          <w:sz w:val="18"/>
          <w:szCs w:val="18"/>
        </w:rPr>
        <w:t> </w:t>
      </w:r>
      <w:r>
        <w:rPr>
          <w:rFonts w:ascii="Verdana" w:hAnsi="Verdana"/>
          <w:color w:val="000000"/>
          <w:sz w:val="18"/>
          <w:szCs w:val="18"/>
        </w:rPr>
        <w:t>Ю.М. Международное право,- М.- Международные отношения.- М. Международные отношения,- 1994.</w:t>
      </w:r>
    </w:p>
    <w:p w:rsidR="00F40197" w:rsidRDefault="00F40197" w:rsidP="00F401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3Куликов Р. О международно-правовой ответственности за нарушение прав человека. М. Международные отношения,- 1979.94 с.</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4682B4"/>
          <w:sz w:val="18"/>
          <w:szCs w:val="18"/>
        </w:rPr>
        <w:t>Мовчан</w:t>
      </w:r>
      <w:r>
        <w:rPr>
          <w:rStyle w:val="WW8Num4z0"/>
          <w:rFonts w:ascii="Verdana" w:hAnsi="Verdana"/>
          <w:color w:val="000000"/>
          <w:sz w:val="18"/>
          <w:szCs w:val="18"/>
        </w:rPr>
        <w:t> </w:t>
      </w:r>
      <w:r>
        <w:rPr>
          <w:rFonts w:ascii="Verdana" w:hAnsi="Verdana"/>
          <w:color w:val="000000"/>
          <w:sz w:val="18"/>
          <w:szCs w:val="18"/>
        </w:rPr>
        <w:t>А.П. Кодификация и прогрессивное развитие международного права.- М.- Юридическая литература. 1972,- 216 с.</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4z0"/>
          <w:rFonts w:ascii="Verdana" w:hAnsi="Verdana"/>
          <w:color w:val="000000"/>
          <w:sz w:val="18"/>
          <w:szCs w:val="18"/>
        </w:rPr>
        <w:t> </w:t>
      </w:r>
      <w:r>
        <w:rPr>
          <w:rStyle w:val="WW8Num3z0"/>
          <w:rFonts w:ascii="Verdana" w:hAnsi="Verdana"/>
          <w:color w:val="4682B4"/>
          <w:sz w:val="18"/>
          <w:szCs w:val="18"/>
        </w:rPr>
        <w:t>Сахаров</w:t>
      </w:r>
      <w:r>
        <w:rPr>
          <w:rStyle w:val="WW8Num4z0"/>
          <w:rFonts w:ascii="Verdana" w:hAnsi="Verdana"/>
          <w:color w:val="000000"/>
          <w:sz w:val="18"/>
          <w:szCs w:val="18"/>
        </w:rPr>
        <w:t> </w:t>
      </w:r>
      <w:r>
        <w:rPr>
          <w:rFonts w:ascii="Verdana" w:hAnsi="Verdana"/>
          <w:color w:val="000000"/>
          <w:sz w:val="18"/>
          <w:szCs w:val="18"/>
        </w:rPr>
        <w:t>А. П. Мир, прогресс, права человека. 1990. - Советский писатель,- 127 с.</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4z0"/>
          <w:rFonts w:ascii="Verdana" w:hAnsi="Verdana"/>
          <w:color w:val="000000"/>
          <w:sz w:val="18"/>
          <w:szCs w:val="18"/>
        </w:rPr>
        <w:t> </w:t>
      </w:r>
      <w:r>
        <w:rPr>
          <w:rStyle w:val="WW8Num3z0"/>
          <w:rFonts w:ascii="Verdana" w:hAnsi="Verdana"/>
          <w:color w:val="4682B4"/>
          <w:sz w:val="18"/>
          <w:szCs w:val="18"/>
        </w:rPr>
        <w:t>Островский</w:t>
      </w:r>
      <w:r>
        <w:rPr>
          <w:rStyle w:val="WW8Num4z0"/>
          <w:rFonts w:ascii="Verdana" w:hAnsi="Verdana"/>
          <w:color w:val="000000"/>
          <w:sz w:val="18"/>
          <w:szCs w:val="18"/>
        </w:rPr>
        <w:t> </w:t>
      </w:r>
      <w:r>
        <w:rPr>
          <w:rFonts w:ascii="Verdana" w:hAnsi="Verdana"/>
          <w:color w:val="000000"/>
          <w:sz w:val="18"/>
          <w:szCs w:val="18"/>
        </w:rPr>
        <w:t>Я. А. ООН и права человека. М. Международные отношения.- 1968. 192 с.</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4682B4"/>
          <w:sz w:val="18"/>
          <w:szCs w:val="18"/>
        </w:rPr>
        <w:t>Черниченко</w:t>
      </w:r>
      <w:r>
        <w:rPr>
          <w:rStyle w:val="WW8Num4z0"/>
          <w:rFonts w:ascii="Verdana" w:hAnsi="Verdana"/>
          <w:color w:val="000000"/>
          <w:sz w:val="18"/>
          <w:szCs w:val="18"/>
        </w:rPr>
        <w:t> </w:t>
      </w:r>
      <w:r>
        <w:rPr>
          <w:rFonts w:ascii="Verdana" w:hAnsi="Verdana"/>
          <w:color w:val="000000"/>
          <w:sz w:val="18"/>
          <w:szCs w:val="18"/>
        </w:rPr>
        <w:t>С. В. Личность и международное право. М. Международные отношения.- 1974. 166 с.</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достаточно подробно анализируются различные международно-правовые договоры и</w:t>
      </w:r>
      <w:r>
        <w:rPr>
          <w:rStyle w:val="WW8Num4z0"/>
          <w:rFonts w:ascii="Verdana" w:hAnsi="Verdana"/>
          <w:color w:val="000000"/>
          <w:sz w:val="18"/>
          <w:szCs w:val="18"/>
        </w:rPr>
        <w:t> </w:t>
      </w:r>
      <w:r>
        <w:rPr>
          <w:rStyle w:val="WW8Num3z0"/>
          <w:rFonts w:ascii="Verdana" w:hAnsi="Verdana"/>
          <w:color w:val="4682B4"/>
          <w:sz w:val="18"/>
          <w:szCs w:val="18"/>
        </w:rPr>
        <w:t>соглашения</w:t>
      </w:r>
      <w:r>
        <w:rPr>
          <w:rStyle w:val="WW8Num4z0"/>
          <w:rFonts w:ascii="Verdana" w:hAnsi="Verdana"/>
          <w:color w:val="000000"/>
          <w:sz w:val="18"/>
          <w:szCs w:val="18"/>
        </w:rPr>
        <w:t> </w:t>
      </w:r>
      <w:r>
        <w:rPr>
          <w:rFonts w:ascii="Verdana" w:hAnsi="Verdana"/>
          <w:color w:val="000000"/>
          <w:sz w:val="18"/>
          <w:szCs w:val="18"/>
        </w:rPr>
        <w:t>по сотрудничеству в области охраны окружающей среды, риска при работе с генетически измененными организмами и рекомбинантными (полученными генноинженерным способом) белками, защиты прав человека, а также двусторонние и многосторонние соглашения по ссылки к стр19)</w:t>
      </w:r>
    </w:p>
    <w:p w:rsidR="00F40197" w:rsidRPr="00F40197" w:rsidRDefault="00F40197" w:rsidP="00F40197">
      <w:pPr>
        <w:pStyle w:val="WW8Num2z0"/>
        <w:shd w:val="clear" w:color="auto" w:fill="F7F7F7"/>
        <w:spacing w:before="75" w:line="270" w:lineRule="atLeast"/>
        <w:ind w:firstLine="480"/>
        <w:jc w:val="both"/>
        <w:rPr>
          <w:rFonts w:ascii="Verdana" w:hAnsi="Verdana"/>
          <w:color w:val="000000"/>
          <w:sz w:val="18"/>
          <w:szCs w:val="18"/>
          <w:lang w:val="en-US"/>
        </w:rPr>
      </w:pPr>
      <w:r w:rsidRPr="00F40197">
        <w:rPr>
          <w:rFonts w:ascii="Verdana" w:hAnsi="Verdana"/>
          <w:color w:val="000000"/>
          <w:sz w:val="18"/>
          <w:szCs w:val="18"/>
          <w:lang w:val="en-US"/>
        </w:rPr>
        <w:t>Alston P. Conjuring up new human rights: A proposal for quality control. - Am. J. Intern. Law. - 1984,- V.78.- N. 3 .-P. 607-621.</w:t>
      </w:r>
    </w:p>
    <w:p w:rsidR="00F40197" w:rsidRPr="00F40197" w:rsidRDefault="00F40197" w:rsidP="00F40197">
      <w:pPr>
        <w:pStyle w:val="WW8Num2z0"/>
        <w:shd w:val="clear" w:color="auto" w:fill="F7F7F7"/>
        <w:spacing w:before="75" w:line="270" w:lineRule="atLeast"/>
        <w:ind w:firstLine="480"/>
        <w:jc w:val="both"/>
        <w:rPr>
          <w:rFonts w:ascii="Verdana" w:hAnsi="Verdana"/>
          <w:color w:val="000000"/>
          <w:sz w:val="18"/>
          <w:szCs w:val="18"/>
          <w:lang w:val="en-US"/>
        </w:rPr>
      </w:pPr>
      <w:r w:rsidRPr="00F40197">
        <w:rPr>
          <w:rFonts w:ascii="Verdana" w:hAnsi="Verdana"/>
          <w:color w:val="000000"/>
          <w:sz w:val="18"/>
          <w:szCs w:val="18"/>
          <w:lang w:val="en-US"/>
        </w:rPr>
        <w:t>2Ganji M. International Projection of Human Rights. Geneva. - 1962.- 517 p.</w:t>
      </w:r>
    </w:p>
    <w:p w:rsidR="00F40197" w:rsidRPr="00F40197" w:rsidRDefault="00F40197" w:rsidP="00F40197">
      <w:pPr>
        <w:pStyle w:val="WW8Num2z0"/>
        <w:shd w:val="clear" w:color="auto" w:fill="F7F7F7"/>
        <w:spacing w:before="75" w:line="270" w:lineRule="atLeast"/>
        <w:ind w:firstLine="480"/>
        <w:jc w:val="both"/>
        <w:rPr>
          <w:rFonts w:ascii="Verdana" w:hAnsi="Verdana"/>
          <w:color w:val="000000"/>
          <w:sz w:val="18"/>
          <w:szCs w:val="18"/>
          <w:lang w:val="en-US"/>
        </w:rPr>
      </w:pPr>
      <w:r w:rsidRPr="00F40197">
        <w:rPr>
          <w:rFonts w:ascii="Verdana" w:hAnsi="Verdana"/>
          <w:color w:val="000000"/>
          <w:sz w:val="18"/>
          <w:szCs w:val="18"/>
          <w:lang w:val="en-US"/>
        </w:rPr>
        <w:t>3Guggenheim P. Traite de Droit international public. Geneve. - 1953.- 592 p.</w:t>
      </w:r>
    </w:p>
    <w:p w:rsidR="00F40197" w:rsidRPr="00F40197" w:rsidRDefault="00F40197" w:rsidP="00F40197">
      <w:pPr>
        <w:pStyle w:val="WW8Num2z0"/>
        <w:shd w:val="clear" w:color="auto" w:fill="F7F7F7"/>
        <w:spacing w:before="75" w:line="270" w:lineRule="atLeast"/>
        <w:ind w:firstLine="480"/>
        <w:jc w:val="both"/>
        <w:rPr>
          <w:rFonts w:ascii="Verdana" w:hAnsi="Verdana"/>
          <w:color w:val="000000"/>
          <w:sz w:val="18"/>
          <w:szCs w:val="18"/>
          <w:lang w:val="en-US"/>
        </w:rPr>
      </w:pPr>
      <w:r w:rsidRPr="00F40197">
        <w:rPr>
          <w:rFonts w:ascii="Verdana" w:hAnsi="Verdana"/>
          <w:color w:val="000000"/>
          <w:sz w:val="18"/>
          <w:szCs w:val="18"/>
          <w:lang w:val="en-US"/>
        </w:rPr>
        <w:t>4Tzotzos G.T.(1995) In: Genetically Modified Organisms./ Tzotzos G.T. ed. - 1995. - UNIDO and ICGEB. - P. 1-7.</w:t>
      </w:r>
    </w:p>
    <w:p w:rsidR="00F40197" w:rsidRPr="00F40197" w:rsidRDefault="00F40197" w:rsidP="00F40197">
      <w:pPr>
        <w:pStyle w:val="WW8Num2z0"/>
        <w:shd w:val="clear" w:color="auto" w:fill="F7F7F7"/>
        <w:spacing w:before="75" w:line="270" w:lineRule="atLeast"/>
        <w:ind w:firstLine="480"/>
        <w:jc w:val="both"/>
        <w:rPr>
          <w:rFonts w:ascii="Verdana" w:hAnsi="Verdana"/>
          <w:color w:val="000000"/>
          <w:sz w:val="18"/>
          <w:szCs w:val="18"/>
          <w:lang w:val="en-US"/>
        </w:rPr>
      </w:pPr>
      <w:r w:rsidRPr="00F40197">
        <w:rPr>
          <w:rFonts w:ascii="Verdana" w:hAnsi="Verdana"/>
          <w:color w:val="000000"/>
          <w:sz w:val="18"/>
          <w:szCs w:val="18"/>
          <w:lang w:val="en-US"/>
        </w:rPr>
        <w:t>5Lauterpacht H. International Law and Human Rights. London.- 1950.- 498 p.</w:t>
      </w:r>
    </w:p>
    <w:p w:rsidR="00F40197" w:rsidRPr="00F40197" w:rsidRDefault="00F40197" w:rsidP="00F40197">
      <w:pPr>
        <w:pStyle w:val="WW8Num2z0"/>
        <w:shd w:val="clear" w:color="auto" w:fill="F7F7F7"/>
        <w:spacing w:before="75" w:line="270" w:lineRule="atLeast"/>
        <w:ind w:firstLine="480"/>
        <w:jc w:val="both"/>
        <w:rPr>
          <w:rFonts w:ascii="Verdana" w:hAnsi="Verdana"/>
          <w:color w:val="000000"/>
          <w:sz w:val="18"/>
          <w:szCs w:val="18"/>
          <w:lang w:val="en-US"/>
        </w:rPr>
      </w:pPr>
      <w:r w:rsidRPr="00F40197">
        <w:rPr>
          <w:rFonts w:ascii="Verdana" w:hAnsi="Verdana"/>
          <w:color w:val="000000"/>
          <w:sz w:val="18"/>
          <w:szCs w:val="18"/>
          <w:lang w:val="en-US"/>
        </w:rPr>
        <w:t>6Resich Z. Nowy etap w rozwoji miedzynarodowej jchrany prav chelowieka. //Panstwo i prawo. 1973,- N. 8-9. P. 75-85.</w:t>
      </w:r>
    </w:p>
    <w:p w:rsidR="00F40197" w:rsidRDefault="00F40197" w:rsidP="00F40197">
      <w:pPr>
        <w:pStyle w:val="WW8Num2z0"/>
        <w:shd w:val="clear" w:color="auto" w:fill="F7F7F7"/>
        <w:spacing w:before="75" w:line="270" w:lineRule="atLeast"/>
        <w:ind w:firstLine="480"/>
        <w:jc w:val="both"/>
        <w:rPr>
          <w:rFonts w:ascii="Verdana" w:hAnsi="Verdana"/>
          <w:color w:val="000000"/>
          <w:sz w:val="18"/>
          <w:szCs w:val="18"/>
        </w:rPr>
      </w:pPr>
      <w:r w:rsidRPr="00F40197">
        <w:rPr>
          <w:rFonts w:ascii="Verdana" w:hAnsi="Verdana"/>
          <w:color w:val="000000"/>
          <w:sz w:val="18"/>
          <w:szCs w:val="18"/>
          <w:lang w:val="en-US"/>
        </w:rPr>
        <w:t xml:space="preserve">7Starke J.G. Human right and International law// In: Human Rights: Ideas and Ideologies(Ed E.Kamenka) London. </w:t>
      </w:r>
      <w:r>
        <w:rPr>
          <w:rFonts w:ascii="Verdana" w:hAnsi="Verdana"/>
          <w:color w:val="000000"/>
          <w:sz w:val="18"/>
          <w:szCs w:val="18"/>
        </w:rPr>
        <w:t>1978.-P.113-131.</w:t>
      </w:r>
    </w:p>
    <w:p w:rsidR="00F40197" w:rsidRDefault="00F40197" w:rsidP="00F401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8Chakravarti R. Human Rights and the Unated Nations. Calcutta. - 1958. - 218 p. научно-техническому сотрудничеству и взаимодействию в области биотехнологических исследований. Широко использованы документы и материалы различных служб ООН, международных неправительственных организаций и международных конференций, относящихся к защите прав человека в условиях прогрессивного развития генно-инженерных технологий.</w:t>
      </w:r>
    </w:p>
    <w:p w:rsidR="00F40197" w:rsidRDefault="00F40197" w:rsidP="00F401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проведенных исследований автор пришел к следующим выводам:</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1. В нынешней ситуации право становится главным средством решения общечеловеческих проблем, в том числе и тех, которые связанны с преодолением возможных негативных последствий </w:t>
      </w:r>
      <w:r>
        <w:rPr>
          <w:rFonts w:ascii="Verdana" w:hAnsi="Verdana"/>
          <w:color w:val="000000"/>
          <w:sz w:val="18"/>
          <w:szCs w:val="18"/>
        </w:rPr>
        <w:lastRenderedPageBreak/>
        <w:t>гннно-инженерной деятельности. Эти обстоятельства вызывают необходимость дальнейшего качественного развития международного права, возрастания его эффективности и ускорения процесса международного</w:t>
      </w:r>
      <w:r>
        <w:rPr>
          <w:rStyle w:val="WW8Num4z0"/>
          <w:rFonts w:ascii="Verdana" w:hAnsi="Verdana"/>
          <w:color w:val="000000"/>
          <w:sz w:val="18"/>
          <w:szCs w:val="18"/>
        </w:rPr>
        <w:t> </w:t>
      </w:r>
      <w:r>
        <w:rPr>
          <w:rStyle w:val="WW8Num3z0"/>
          <w:rFonts w:ascii="Verdana" w:hAnsi="Verdana"/>
          <w:color w:val="4682B4"/>
          <w:sz w:val="18"/>
          <w:szCs w:val="18"/>
        </w:rPr>
        <w:t>нормотворчества</w:t>
      </w:r>
      <w:r>
        <w:rPr>
          <w:rFonts w:ascii="Verdana" w:hAnsi="Verdana"/>
          <w:color w:val="000000"/>
          <w:sz w:val="18"/>
          <w:szCs w:val="18"/>
        </w:rPr>
        <w:t>.</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Влияние НТР, в частности, генной инженерии, на вопросы изменения экологии и развития медицины, с расширением вторжений в сферу здоровья людей ведет к обострению проблем, связанных с обеспечением биологического разнообразия и безопасности человека. Последние достижения медико-биологических наук в создании генетически измененных организмов и рекомби-нантных белков, открывающие с одной стороны возможности возрастающего положительного воздействия на сферу жизни и здоровья человека, с другой стороны порождают новые проблемы в области защиты природы и прав человека.</w:t>
      </w:r>
      <w:r>
        <w:rPr>
          <w:rStyle w:val="WW8Num4z0"/>
          <w:rFonts w:ascii="Verdana" w:hAnsi="Verdana"/>
          <w:color w:val="000000"/>
          <w:sz w:val="18"/>
          <w:szCs w:val="18"/>
        </w:rPr>
        <w:t> </w:t>
      </w:r>
      <w:r>
        <w:rPr>
          <w:rStyle w:val="WW8Num3z0"/>
          <w:rFonts w:ascii="Verdana" w:hAnsi="Verdana"/>
          <w:color w:val="4682B4"/>
          <w:sz w:val="18"/>
          <w:szCs w:val="18"/>
        </w:rPr>
        <w:t>Особенную</w:t>
      </w:r>
      <w:r>
        <w:rPr>
          <w:rStyle w:val="WW8Num4z0"/>
          <w:rFonts w:ascii="Verdana" w:hAnsi="Verdana"/>
          <w:color w:val="000000"/>
          <w:sz w:val="18"/>
          <w:szCs w:val="18"/>
        </w:rPr>
        <w:t> </w:t>
      </w:r>
      <w:r>
        <w:rPr>
          <w:rFonts w:ascii="Verdana" w:hAnsi="Verdana"/>
          <w:color w:val="000000"/>
          <w:sz w:val="18"/>
          <w:szCs w:val="18"/>
        </w:rPr>
        <w:t>остроту вызывает вопрос об охране природы, человека и человечества от возможного антигуманного и бесконтрольного использования научного потенциала биотехнологии.</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Необходимость правовой</w:t>
      </w:r>
      <w:r>
        <w:rPr>
          <w:rStyle w:val="WW8Num4z0"/>
          <w:rFonts w:ascii="Verdana" w:hAnsi="Verdana"/>
          <w:color w:val="000000"/>
          <w:sz w:val="18"/>
          <w:szCs w:val="18"/>
        </w:rPr>
        <w:t> </w:t>
      </w:r>
      <w:r>
        <w:rPr>
          <w:rStyle w:val="WW8Num3z0"/>
          <w:rFonts w:ascii="Verdana" w:hAnsi="Verdana"/>
          <w:color w:val="4682B4"/>
          <w:sz w:val="18"/>
          <w:szCs w:val="18"/>
        </w:rPr>
        <w:t>регламентации</w:t>
      </w:r>
      <w:r>
        <w:rPr>
          <w:rStyle w:val="WW8Num4z0"/>
          <w:rFonts w:ascii="Verdana" w:hAnsi="Verdana"/>
          <w:color w:val="000000"/>
          <w:sz w:val="18"/>
          <w:szCs w:val="18"/>
        </w:rPr>
        <w:t> </w:t>
      </w:r>
      <w:r>
        <w:rPr>
          <w:rFonts w:ascii="Verdana" w:hAnsi="Verdana"/>
          <w:color w:val="000000"/>
          <w:sz w:val="18"/>
          <w:szCs w:val="18"/>
        </w:rPr>
        <w:t>вопросов защиты прав человека в области генной инженерии связана с существованием разностороннего международного сотрудничества в сфере прав человека, опирающихся на основополагающий принцип международного права - уважение основных прав и</w:t>
      </w:r>
      <w:r>
        <w:rPr>
          <w:rStyle w:val="WW8Num4z0"/>
          <w:rFonts w:ascii="Verdana" w:hAnsi="Verdana"/>
          <w:color w:val="000000"/>
          <w:sz w:val="18"/>
          <w:szCs w:val="18"/>
        </w:rPr>
        <w:t> </w:t>
      </w:r>
      <w:r>
        <w:rPr>
          <w:rStyle w:val="WW8Num3z0"/>
          <w:rFonts w:ascii="Verdana" w:hAnsi="Verdana"/>
          <w:color w:val="4682B4"/>
          <w:sz w:val="18"/>
          <w:szCs w:val="18"/>
        </w:rPr>
        <w:t>свободы</w:t>
      </w:r>
      <w:r>
        <w:rPr>
          <w:rStyle w:val="WW8Num4z0"/>
          <w:rFonts w:ascii="Verdana" w:hAnsi="Verdana"/>
          <w:color w:val="000000"/>
          <w:sz w:val="18"/>
          <w:szCs w:val="18"/>
        </w:rPr>
        <w:t> </w:t>
      </w:r>
      <w:r>
        <w:rPr>
          <w:rFonts w:ascii="Verdana" w:hAnsi="Verdana"/>
          <w:color w:val="000000"/>
          <w:sz w:val="18"/>
          <w:szCs w:val="18"/>
        </w:rPr>
        <w:t>человека; она обусловлена бурным развитием НТР в области биологии и медицины, повышением риска вторжения возможных неблагоприятных факторов, вызванных работами в области генной инженерии, в сферу здоровья человека, угрозой возможного</w:t>
      </w:r>
      <w:r>
        <w:rPr>
          <w:rStyle w:val="WW8Num4z0"/>
          <w:rFonts w:ascii="Verdana" w:hAnsi="Verdana"/>
          <w:color w:val="000000"/>
          <w:sz w:val="18"/>
          <w:szCs w:val="18"/>
        </w:rPr>
        <w:t> </w:t>
      </w:r>
      <w:r>
        <w:rPr>
          <w:rStyle w:val="WW8Num3z0"/>
          <w:rFonts w:ascii="Verdana" w:hAnsi="Verdana"/>
          <w:color w:val="4682B4"/>
          <w:sz w:val="18"/>
          <w:szCs w:val="18"/>
        </w:rPr>
        <w:t>преступного</w:t>
      </w:r>
      <w:r>
        <w:rPr>
          <w:rStyle w:val="WW8Num4z0"/>
          <w:rFonts w:ascii="Verdana" w:hAnsi="Verdana"/>
          <w:color w:val="000000"/>
          <w:sz w:val="18"/>
          <w:szCs w:val="18"/>
        </w:rPr>
        <w:t> </w:t>
      </w:r>
      <w:r>
        <w:rPr>
          <w:rFonts w:ascii="Verdana" w:hAnsi="Verdana"/>
          <w:color w:val="000000"/>
          <w:sz w:val="18"/>
          <w:szCs w:val="18"/>
        </w:rPr>
        <w:t>бесконтрольного применения открытий и достижений, в том числе</w:t>
      </w:r>
      <w:r>
        <w:rPr>
          <w:rStyle w:val="WW8Num4z0"/>
          <w:rFonts w:ascii="Verdana" w:hAnsi="Verdana"/>
          <w:color w:val="000000"/>
          <w:sz w:val="18"/>
          <w:szCs w:val="18"/>
        </w:rPr>
        <w:t> </w:t>
      </w:r>
      <w:r>
        <w:rPr>
          <w:rStyle w:val="WW8Num3z0"/>
          <w:rFonts w:ascii="Verdana" w:hAnsi="Verdana"/>
          <w:color w:val="4682B4"/>
          <w:sz w:val="18"/>
          <w:szCs w:val="18"/>
        </w:rPr>
        <w:t>преступлений</w:t>
      </w:r>
      <w:r>
        <w:rPr>
          <w:rStyle w:val="WW8Num4z0"/>
          <w:rFonts w:ascii="Verdana" w:hAnsi="Verdana"/>
          <w:color w:val="000000"/>
          <w:sz w:val="18"/>
          <w:szCs w:val="18"/>
        </w:rPr>
        <w:t> </w:t>
      </w:r>
      <w:r>
        <w:rPr>
          <w:rFonts w:ascii="Verdana" w:hAnsi="Verdana"/>
          <w:color w:val="000000"/>
          <w:sz w:val="18"/>
          <w:szCs w:val="18"/>
        </w:rPr>
        <w:t>с использоанием последних достижений биологической науки. Столь же важно защитить людей от антигуманного использования медико-биологических достижений в период вооруженных конфликтов и угрозы международного терроризма.</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Научно технический прогресс в мире со всеми своими положительными и отрицательными факторами достиг таких высоких уровней, что перед международным сообществом возникла глобальная проблема - разработка всеобъемлющих гарантий обеспечения безопасности людей в сфере медико-биологического воздействия на человека. Основным источником разработки правоввых норм должны служить материалы специализированных учреждений ООН (</w:t>
      </w:r>
      <w:r>
        <w:rPr>
          <w:rStyle w:val="WW8Num3z0"/>
          <w:rFonts w:ascii="Verdana" w:hAnsi="Verdana"/>
          <w:color w:val="4682B4"/>
          <w:sz w:val="18"/>
          <w:szCs w:val="18"/>
        </w:rPr>
        <w:t>ЕЭК</w:t>
      </w:r>
      <w:r>
        <w:rPr>
          <w:rFonts w:ascii="Verdana" w:hAnsi="Verdana"/>
          <w:color w:val="000000"/>
          <w:sz w:val="18"/>
          <w:szCs w:val="18"/>
        </w:rPr>
        <w:t>, ЮНЕП, ФАО, ЮНИДО, ВОЗ,</w:t>
      </w:r>
      <w:r>
        <w:rPr>
          <w:rStyle w:val="WW8Num4z0"/>
          <w:rFonts w:ascii="Verdana" w:hAnsi="Verdana"/>
          <w:color w:val="000000"/>
          <w:sz w:val="18"/>
          <w:szCs w:val="18"/>
        </w:rPr>
        <w:t> </w:t>
      </w:r>
      <w:r>
        <w:rPr>
          <w:rStyle w:val="WW8Num3z0"/>
          <w:rFonts w:ascii="Verdana" w:hAnsi="Verdana"/>
          <w:color w:val="4682B4"/>
          <w:sz w:val="18"/>
          <w:szCs w:val="18"/>
        </w:rPr>
        <w:t>ОЭСР</w:t>
      </w:r>
      <w:r>
        <w:rPr>
          <w:rFonts w:ascii="Verdana" w:hAnsi="Verdana"/>
          <w:color w:val="000000"/>
          <w:sz w:val="18"/>
          <w:szCs w:val="18"/>
        </w:rPr>
        <w:t>), целью которых является окаазание содействия в разрешении международных проблем в области экономической, социальной жизни, здравоохранения, повышения уровня жизни населения, соблюдения прав человека.</w:t>
      </w:r>
    </w:p>
    <w:p w:rsidR="00F40197" w:rsidRDefault="00F40197" w:rsidP="00F401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Ряд существующих международных соглашений включает нормы, регламентирующие порядок соблюдения прав человека при возможных вторжениях в сферу его здоровья. Вместе с тем, существующие нормы зачастую носят противоречивый характер, поскольку они вырабатывались в период начала и становления достижений генно-инженерной деятельности и, поэтому не отражают всего комплекса проблем, необходимых для осуществления безопасности человека в условиях последних научно-технических достижений в медицине и биологии.</w:t>
      </w:r>
    </w:p>
    <w:p w:rsidR="00F40197" w:rsidRDefault="00F40197" w:rsidP="00F401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6.Первым шагом после принятия Закона Российской Федерации "О государственном регулировании в области генной инженерии" является создание "Правил", регулирующих безопасность работ с генетически измененными организмами, основывающихся на общих принципах международного "Руководства"(UNEP).В соответствии с вышеуказанным, в плане детализации и осуществления внедрения Федерального закона в практическое применение, нами был разработан вариант проекта "Правил".</w:t>
      </w:r>
    </w:p>
    <w:p w:rsidR="00F40197" w:rsidRDefault="00F40197" w:rsidP="00F401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7.Первоочередной задачей представляется также создание логической информационной инфраструктуры, предлагающей многосторонний доступ к данным по биобезопасности, находящимся в децентрализованной базе данных. Очевидным также считаем формирование национального комитета и местных комиссий по биобезопасности.</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Всеобъемлющее обеспечение прав человека в области генной инженерии в условиях НТР предполагает с одной стороны - усиление гарантий соблюдения существующих прав в области охраны окружающей среды и здравоохранения, а с другой - разработку и принятие новых международных соглашений, включая</w:t>
      </w:r>
      <w:r>
        <w:rPr>
          <w:rStyle w:val="WW8Num4z0"/>
          <w:rFonts w:ascii="Verdana" w:hAnsi="Verdana"/>
          <w:color w:val="000000"/>
          <w:sz w:val="18"/>
          <w:szCs w:val="18"/>
        </w:rPr>
        <w:t> </w:t>
      </w:r>
      <w:r>
        <w:rPr>
          <w:rStyle w:val="WW8Num3z0"/>
          <w:rFonts w:ascii="Verdana" w:hAnsi="Verdana"/>
          <w:color w:val="4682B4"/>
          <w:sz w:val="18"/>
          <w:szCs w:val="18"/>
        </w:rPr>
        <w:t>регламентацию</w:t>
      </w:r>
      <w:r>
        <w:rPr>
          <w:rStyle w:val="WW8Num4z0"/>
          <w:rFonts w:ascii="Verdana" w:hAnsi="Verdana"/>
          <w:color w:val="000000"/>
          <w:sz w:val="18"/>
          <w:szCs w:val="18"/>
        </w:rPr>
        <w:t> </w:t>
      </w:r>
      <w:r>
        <w:rPr>
          <w:rFonts w:ascii="Verdana" w:hAnsi="Verdana"/>
          <w:color w:val="000000"/>
          <w:sz w:val="18"/>
          <w:szCs w:val="18"/>
        </w:rPr>
        <w:t>прав и свобод личности, ранее не</w:t>
      </w:r>
      <w:r>
        <w:rPr>
          <w:rStyle w:val="WW8Num4z0"/>
          <w:rFonts w:ascii="Verdana" w:hAnsi="Verdana"/>
          <w:color w:val="000000"/>
          <w:sz w:val="18"/>
          <w:szCs w:val="18"/>
        </w:rPr>
        <w:t> </w:t>
      </w:r>
      <w:r>
        <w:rPr>
          <w:rStyle w:val="WW8Num3z0"/>
          <w:rFonts w:ascii="Verdana" w:hAnsi="Verdana"/>
          <w:color w:val="4682B4"/>
          <w:sz w:val="18"/>
          <w:szCs w:val="18"/>
        </w:rPr>
        <w:t>урегулированных</w:t>
      </w:r>
      <w:r>
        <w:rPr>
          <w:rStyle w:val="WW8Num4z0"/>
          <w:rFonts w:ascii="Verdana" w:hAnsi="Verdana"/>
          <w:color w:val="000000"/>
          <w:sz w:val="18"/>
          <w:szCs w:val="18"/>
        </w:rPr>
        <w:t> </w:t>
      </w:r>
      <w:r>
        <w:rPr>
          <w:rFonts w:ascii="Verdana" w:hAnsi="Verdana"/>
          <w:color w:val="000000"/>
          <w:sz w:val="18"/>
          <w:szCs w:val="18"/>
        </w:rPr>
        <w:t>в международном праве. При этом главной задачей является нахождение общих закономерностей, характерных для защиты прав человека при любых неблагоприятных воздействиях на сферу его здоровья.</w:t>
      </w:r>
    </w:p>
    <w:p w:rsidR="00F40197" w:rsidRDefault="00F40197" w:rsidP="00F401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Практическая значимость результатов исследования.</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Положения и выводы диссертационного исследования могут послужить основой при подготовке Правил к Закону "О государственном регулировании в области генно-инженерной деятельности", контролирующих безопасность работ с генетически измененными организмами, и международных соглашений по биологической безопасности, как часть</w:t>
      </w:r>
      <w:r>
        <w:rPr>
          <w:rStyle w:val="WW8Num4z0"/>
          <w:rFonts w:ascii="Verdana" w:hAnsi="Verdana"/>
          <w:color w:val="000000"/>
          <w:sz w:val="18"/>
          <w:szCs w:val="18"/>
        </w:rPr>
        <w:t> </w:t>
      </w:r>
      <w:r>
        <w:rPr>
          <w:rStyle w:val="WW8Num3z0"/>
          <w:rFonts w:ascii="Verdana" w:hAnsi="Verdana"/>
          <w:color w:val="4682B4"/>
          <w:sz w:val="18"/>
          <w:szCs w:val="18"/>
        </w:rPr>
        <w:t>Конвенции</w:t>
      </w:r>
      <w:r>
        <w:rPr>
          <w:rStyle w:val="WW8Num4z0"/>
          <w:rFonts w:ascii="Verdana" w:hAnsi="Verdana"/>
          <w:color w:val="000000"/>
          <w:sz w:val="18"/>
          <w:szCs w:val="18"/>
        </w:rPr>
        <w:t> </w:t>
      </w:r>
      <w:r>
        <w:rPr>
          <w:rFonts w:ascii="Verdana" w:hAnsi="Verdana"/>
          <w:color w:val="000000"/>
          <w:sz w:val="18"/>
          <w:szCs w:val="18"/>
        </w:rPr>
        <w:t>в области защиты прав человека. Они могут найти применение в деятельности соответствующих специализированных учреждений при ООН, а также в работе Управления по гуманитарным и культурным связям Международно-правового управления</w:t>
      </w:r>
      <w:r>
        <w:rPr>
          <w:rStyle w:val="WW8Num4z0"/>
          <w:rFonts w:ascii="Verdana" w:hAnsi="Verdana"/>
          <w:color w:val="000000"/>
          <w:sz w:val="18"/>
          <w:szCs w:val="18"/>
        </w:rPr>
        <w:t> </w:t>
      </w:r>
      <w:r>
        <w:rPr>
          <w:rStyle w:val="WW8Num3z0"/>
          <w:rFonts w:ascii="Verdana" w:hAnsi="Verdana"/>
          <w:color w:val="4682B4"/>
          <w:sz w:val="18"/>
          <w:szCs w:val="18"/>
        </w:rPr>
        <w:t>МИД</w:t>
      </w:r>
      <w:r>
        <w:rPr>
          <w:rStyle w:val="WW8Num4z0"/>
          <w:rFonts w:ascii="Verdana" w:hAnsi="Verdana"/>
          <w:color w:val="000000"/>
          <w:sz w:val="18"/>
          <w:szCs w:val="18"/>
        </w:rPr>
        <w:t> </w:t>
      </w:r>
      <w:r>
        <w:rPr>
          <w:rFonts w:ascii="Verdana" w:hAnsi="Verdana"/>
          <w:color w:val="000000"/>
          <w:sz w:val="18"/>
          <w:szCs w:val="18"/>
        </w:rPr>
        <w:t>РФ человека.</w:t>
      </w:r>
    </w:p>
    <w:p w:rsidR="00F40197" w:rsidRDefault="00F40197" w:rsidP="00F401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Теоретические обоснования правовых проблем генной инженерии, представленные в диссертационной работе, могут быть применены в процессе дальнейшего совершенствования экологического права и международно-правовых проблем сотрудничества государств в сфере охраны окружающей среды и здоровья человека. Их также следует использовать в качестве лекционного материала при чтении спецкурса об экологическом праве России и международного сообщества, а также при изучении вопросов, относящихся к сфере взаимодействия государств в области защиты прав и свобод человека.</w:t>
      </w:r>
    </w:p>
    <w:p w:rsidR="00F40197" w:rsidRDefault="00F40197" w:rsidP="00F401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Представленные в работе выводы и рекомендации могут быть полезны при разработке и совершенствовании российского законодательства и в практической деятельности государственных органов.</w:t>
      </w:r>
    </w:p>
    <w:p w:rsidR="00F40197" w:rsidRDefault="00F40197" w:rsidP="00F401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диссертационной работы неоднократно обсуждались в Институте юридической информации, Москва; Научном Центре Госниигенетика, Москва; в Институте государства и права, Москва; в Информационном Центре по Биотехнологии, Москва, Центре биоинженерии</w:t>
      </w:r>
      <w:r>
        <w:rPr>
          <w:rStyle w:val="WW8Num4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НИИ трансплантологии и искусственных органов Министерства Здравоохранения РФ; Госкомитете РФ по науке и технологии.</w:t>
      </w:r>
    </w:p>
    <w:p w:rsidR="00F40197" w:rsidRDefault="00F40197" w:rsidP="00F401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научного исследования нашли отражение в подготовленном диссертантом и направленном в Комиссию щ Правительства Российской Федерации проекте Правил безопасности при проведении генно-инженерных работ, вытекающих из Федерального Закона Российской Федерации "О государственном регулировании в области генно-инженерной деятельности".</w:t>
      </w:r>
    </w:p>
    <w:p w:rsidR="00F40197" w:rsidRDefault="00F40197" w:rsidP="00F401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настоящего исследования нашли отражение в открытой печати; они были учтены и нашли свое место при подготовке ряда информционно-аналитических данных в директивные органы страны.</w:t>
      </w:r>
    </w:p>
    <w:p w:rsidR="00F40197" w:rsidRDefault="00F40197" w:rsidP="00F401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w:t>
      </w:r>
    </w:p>
    <w:p w:rsidR="00F40197" w:rsidRDefault="00F40197" w:rsidP="00F401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состоит из введения, трех глав, заключения и библиографии; занимает 193 страницы машинописи.</w:t>
      </w:r>
    </w:p>
    <w:p w:rsidR="00F40197" w:rsidRDefault="00F40197" w:rsidP="00F40197">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Красовский, Олег Анатольевич</w:t>
      </w:r>
    </w:p>
    <w:p w:rsidR="00F40197" w:rsidRDefault="00F40197" w:rsidP="00F401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Одной из сложностей в осмысливании информации и разработке рекомендаций, касающихся исследований, связанных с генно-инженерными организмами и белковыми продуктами, яляет-ся то обстоятельство, что эти категории окружены таинственным ареолом необычных технологий, недоступных для понимания абсолютного большинства людей. Они вселяют с одной стороны веру в</w:t>
      </w:r>
      <w:r>
        <w:rPr>
          <w:rStyle w:val="WW8Num4z0"/>
          <w:rFonts w:ascii="Verdana" w:hAnsi="Verdana"/>
          <w:color w:val="000000"/>
          <w:sz w:val="18"/>
          <w:szCs w:val="18"/>
        </w:rPr>
        <w:t> </w:t>
      </w:r>
      <w:r>
        <w:rPr>
          <w:rStyle w:val="WW8Num3z0"/>
          <w:rFonts w:ascii="Verdana" w:hAnsi="Verdana"/>
          <w:color w:val="4682B4"/>
          <w:sz w:val="18"/>
          <w:szCs w:val="18"/>
        </w:rPr>
        <w:t>исполнение</w:t>
      </w:r>
      <w:r>
        <w:rPr>
          <w:rStyle w:val="WW8Num4z0"/>
          <w:rFonts w:ascii="Verdana" w:hAnsi="Verdana"/>
          <w:color w:val="000000"/>
          <w:sz w:val="18"/>
          <w:szCs w:val="18"/>
        </w:rPr>
        <w:t> </w:t>
      </w:r>
      <w:r>
        <w:rPr>
          <w:rFonts w:ascii="Verdana" w:hAnsi="Verdana"/>
          <w:color w:val="000000"/>
          <w:sz w:val="18"/>
          <w:szCs w:val="18"/>
        </w:rPr>
        <w:t>желаний и надежд на раскрытие</w:t>
      </w:r>
      <w:r>
        <w:rPr>
          <w:rStyle w:val="WW8Num4z0"/>
          <w:rFonts w:ascii="Verdana" w:hAnsi="Verdana"/>
          <w:color w:val="000000"/>
          <w:sz w:val="18"/>
          <w:szCs w:val="18"/>
        </w:rPr>
        <w:t> </w:t>
      </w:r>
      <w:r>
        <w:rPr>
          <w:rStyle w:val="WW8Num3z0"/>
          <w:rFonts w:ascii="Verdana" w:hAnsi="Verdana"/>
          <w:color w:val="4682B4"/>
          <w:sz w:val="18"/>
          <w:szCs w:val="18"/>
        </w:rPr>
        <w:t>тайн</w:t>
      </w:r>
      <w:r>
        <w:rPr>
          <w:rStyle w:val="WW8Num4z0"/>
          <w:rFonts w:ascii="Verdana" w:hAnsi="Verdana"/>
          <w:color w:val="000000"/>
          <w:sz w:val="18"/>
          <w:szCs w:val="18"/>
        </w:rPr>
        <w:t> </w:t>
      </w:r>
      <w:r>
        <w:rPr>
          <w:rFonts w:ascii="Verdana" w:hAnsi="Verdana"/>
          <w:color w:val="000000"/>
          <w:sz w:val="18"/>
          <w:szCs w:val="18"/>
        </w:rPr>
        <w:t>природы и избавление человечества от угрозы голода и болезней, а с другой - порождают чувства тревоги и страха, подогреваемые средствами массовой информации.</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Эти опасения вызваны слабой осведомленностью общества, несовершенством</w:t>
      </w:r>
      <w:r>
        <w:rPr>
          <w:rStyle w:val="WW8Num4z0"/>
          <w:rFonts w:ascii="Verdana" w:hAnsi="Verdana"/>
          <w:color w:val="000000"/>
          <w:sz w:val="18"/>
          <w:szCs w:val="18"/>
        </w:rPr>
        <w:t> </w:t>
      </w:r>
      <w:r>
        <w:rPr>
          <w:rStyle w:val="WW8Num3z0"/>
          <w:rFonts w:ascii="Verdana" w:hAnsi="Verdana"/>
          <w:color w:val="4682B4"/>
          <w:sz w:val="18"/>
          <w:szCs w:val="18"/>
        </w:rPr>
        <w:t>законодательных</w:t>
      </w:r>
      <w:r>
        <w:rPr>
          <w:rStyle w:val="WW8Num4z0"/>
          <w:rFonts w:ascii="Verdana" w:hAnsi="Verdana"/>
          <w:color w:val="000000"/>
          <w:sz w:val="18"/>
          <w:szCs w:val="18"/>
        </w:rPr>
        <w:t> </w:t>
      </w:r>
      <w:r>
        <w:rPr>
          <w:rFonts w:ascii="Verdana" w:hAnsi="Verdana"/>
          <w:color w:val="000000"/>
          <w:sz w:val="18"/>
          <w:szCs w:val="18"/>
        </w:rPr>
        <w:t>актов, недостаточной популяризацией научных знаний среди населения. Для того, чтобы избежать некомпетентных прогнозов и оценок, необходимо сегодня довести до общества объективную информацию о существующем балансе между достижениями биотехнологии и риском генетических последствий; наглядно продемонстрировать, реальна ли опасность конкретных биотехнологий или экспериментальных направлений биоинженерии.</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связи с этим очевидна необходимость создания законодательства по безопасности генной инженерии на основе разработанных оценок риска , а также проведение постоянной пропаганды знаний в этой области для снижения</w:t>
      </w:r>
      <w:r>
        <w:rPr>
          <w:rStyle w:val="WW8Num4z0"/>
          <w:rFonts w:ascii="Verdana" w:hAnsi="Verdana"/>
          <w:color w:val="000000"/>
          <w:sz w:val="18"/>
          <w:szCs w:val="18"/>
        </w:rPr>
        <w:t> </w:t>
      </w:r>
      <w:r>
        <w:rPr>
          <w:rStyle w:val="WW8Num3z0"/>
          <w:rFonts w:ascii="Verdana" w:hAnsi="Verdana"/>
          <w:color w:val="4682B4"/>
          <w:sz w:val="18"/>
          <w:szCs w:val="18"/>
        </w:rPr>
        <w:t>необоснованных</w:t>
      </w:r>
      <w:r>
        <w:rPr>
          <w:rStyle w:val="WW8Num4z0"/>
          <w:rFonts w:ascii="Verdana" w:hAnsi="Verdana"/>
          <w:color w:val="000000"/>
          <w:sz w:val="18"/>
          <w:szCs w:val="18"/>
        </w:rPr>
        <w:t> </w:t>
      </w:r>
      <w:r>
        <w:rPr>
          <w:rFonts w:ascii="Verdana" w:hAnsi="Verdana"/>
          <w:color w:val="000000"/>
          <w:sz w:val="18"/>
          <w:szCs w:val="18"/>
        </w:rPr>
        <w:t>страхов населения.</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Используемые методы в генно-инженерной деятельности часто мало похожи на те, которые применяют в классической селекции новых видов. Тем не менее, когда рассматривается степень риска, связанного с созданием путем манипуляции организмов, биологические принципы и усилия</w:t>
      </w:r>
      <w:r>
        <w:rPr>
          <w:rStyle w:val="WW8Num4z0"/>
          <w:rFonts w:ascii="Verdana" w:hAnsi="Verdana"/>
          <w:color w:val="000000"/>
          <w:sz w:val="18"/>
          <w:szCs w:val="18"/>
        </w:rPr>
        <w:t> </w:t>
      </w:r>
      <w:r>
        <w:rPr>
          <w:rStyle w:val="WW8Num3z0"/>
          <w:rFonts w:ascii="Verdana" w:hAnsi="Verdana"/>
          <w:color w:val="4682B4"/>
          <w:sz w:val="18"/>
          <w:szCs w:val="18"/>
        </w:rPr>
        <w:t>законотворчества</w:t>
      </w:r>
      <w:r>
        <w:rPr>
          <w:rStyle w:val="WW8Num4z0"/>
          <w:rFonts w:ascii="Verdana" w:hAnsi="Verdana"/>
          <w:color w:val="000000"/>
          <w:sz w:val="18"/>
          <w:szCs w:val="18"/>
        </w:rPr>
        <w:t> </w:t>
      </w:r>
      <w:r>
        <w:rPr>
          <w:rFonts w:ascii="Verdana" w:hAnsi="Verdana"/>
          <w:color w:val="000000"/>
          <w:sz w:val="18"/>
          <w:szCs w:val="18"/>
        </w:rPr>
        <w:t>должны быть направлены таким образом, чтобы степень ущерба от продуктов генетической манипуляции можно было сопоставить и сравнить с риском от незнакомых продуктов питания, или от результатов селекции новых видив животных, произведенных традиционными способами.</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Допущение этого аргумента является, с нашей точки зрения, основопологающим в разработке законодательства, которое может быть использовано в регуляции выпуска рекомбинантной</w:t>
      </w:r>
      <w:r>
        <w:rPr>
          <w:rStyle w:val="WW8Num4z0"/>
          <w:rFonts w:ascii="Verdana" w:hAnsi="Verdana"/>
          <w:color w:val="000000"/>
          <w:sz w:val="18"/>
          <w:szCs w:val="18"/>
        </w:rPr>
        <w:t> </w:t>
      </w:r>
      <w:r>
        <w:rPr>
          <w:rStyle w:val="WW8Num3z0"/>
          <w:rFonts w:ascii="Verdana" w:hAnsi="Verdana"/>
          <w:color w:val="4682B4"/>
          <w:sz w:val="18"/>
          <w:szCs w:val="18"/>
        </w:rPr>
        <w:t>ДНК</w:t>
      </w:r>
      <w:r>
        <w:rPr>
          <w:rFonts w:ascii="Verdana" w:hAnsi="Verdana"/>
          <w:color w:val="000000"/>
          <w:sz w:val="18"/>
          <w:szCs w:val="18"/>
        </w:rPr>
        <w:t>, генетически модифицированного организма и рекомбинант-ного белка. Необходим перманентный пересмотр и уточнение этих правил в связи с динамичным развитием генной инженерии и промышленной биотехнологии, с наработкой биотехнологической продукции ( в том числе рекомбинантных препаратов и трансформированных организмов), с необходимостью постоянного обновления объективной оценки риска, в связи с появлением новых конкретных биотехнологий и генно-инженерных экспериментов.</w:t>
      </w:r>
    </w:p>
    <w:p w:rsidR="00F40197" w:rsidRDefault="00F40197" w:rsidP="00F401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Помимо правил, касающихся вопросов безопасной работы с генно-инженерными микроорганизмами, животными и растительными белками, а также безопасности методов биотехнологического производства, проект которых был представлен диссертантом в 5 главе, в дальнейшем должны появиться новые юридические разработки, относящиеся к таким проблемам, как контролируемый вывод трансформированных организмов в биосферу, квалифи-фикации работающих в биотехнологии, детализированные правила о влиянии генно-инженерных методов и соответствующей продукции на окружающую среду и др.</w:t>
      </w:r>
    </w:p>
    <w:p w:rsidR="00F40197" w:rsidRDefault="00F40197" w:rsidP="00F401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Должен быть также решен вопрос о защите юридических прав на результаты исследований в области генной инженерии. Наконец, нам представляется целесообразным еще раз вернуться к принятому в 1996 году Закону, пересмотреть и доработать его отдельные параграфы в плане конкретизации отдельных положений с учетом последних достижений науки. Работа над раскрытием указанных выше неосвещеннх разделов правил по безопасности генно-инженерной деятельности в Российской Федерации должна основываться на глубоком анализе как зарубежной и отечественной научной литературы по биотехнологии, так и доступных материалов - руководящих указаний, действующих в других странах. Обобщение такой информации позволит выработать оптимальные национальные правила и законы по безопасности биотехнологии на основе международного опыта. Нам представляется, что проведенное нами исследование также сможет внести свой скромный вклад в решение этой проблемы.</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во всем мире ощущается необходимость создания единой системы регуляции безопасности всех видов биотехнологической продукции, т.е. выработка и принятие международных</w:t>
      </w:r>
      <w:r>
        <w:rPr>
          <w:rStyle w:val="WW8Num4z0"/>
          <w:rFonts w:ascii="Verdana" w:hAnsi="Verdana"/>
          <w:color w:val="000000"/>
          <w:sz w:val="18"/>
          <w:szCs w:val="18"/>
        </w:rPr>
        <w:t> </w:t>
      </w:r>
      <w:r>
        <w:rPr>
          <w:rStyle w:val="WW8Num3z0"/>
          <w:rFonts w:ascii="Verdana" w:hAnsi="Verdana"/>
          <w:color w:val="4682B4"/>
          <w:sz w:val="18"/>
          <w:szCs w:val="18"/>
        </w:rPr>
        <w:t>соглашений</w:t>
      </w:r>
      <w:r>
        <w:rPr>
          <w:rFonts w:ascii="Verdana" w:hAnsi="Verdana"/>
          <w:color w:val="000000"/>
          <w:sz w:val="18"/>
          <w:szCs w:val="18"/>
        </w:rPr>
        <w:t>. Это обусловлено несколькими причинами: в разных странах имеются определенные отличия в оценке патогенности или токсичности получаемых рекомбинантных биологически-активных продуктов; неодинакова система контроля использования методов генетической инженерии; широкая коммерциализация биотехнологической продукции требует своевременной оценки риска ее использования и, это, соответственно, приводит к почти ежегодному обновлению имеющихся разнородных правил по безопасности в отдельных странах. Необходим учет этих изменений.</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Создание единых и обязательных к</w:t>
      </w:r>
      <w:r>
        <w:rPr>
          <w:rStyle w:val="WW8Num4z0"/>
          <w:rFonts w:ascii="Verdana" w:hAnsi="Verdana"/>
          <w:color w:val="000000"/>
          <w:sz w:val="18"/>
          <w:szCs w:val="18"/>
        </w:rPr>
        <w:t> </w:t>
      </w:r>
      <w:r>
        <w:rPr>
          <w:rStyle w:val="WW8Num3z0"/>
          <w:rFonts w:ascii="Verdana" w:hAnsi="Verdana"/>
          <w:color w:val="4682B4"/>
          <w:sz w:val="18"/>
          <w:szCs w:val="18"/>
        </w:rPr>
        <w:t>исполнению</w:t>
      </w:r>
      <w:r>
        <w:rPr>
          <w:rStyle w:val="WW8Num4z0"/>
          <w:rFonts w:ascii="Verdana" w:hAnsi="Verdana"/>
          <w:color w:val="000000"/>
          <w:sz w:val="18"/>
          <w:szCs w:val="18"/>
        </w:rPr>
        <w:t> </w:t>
      </w:r>
      <w:r>
        <w:rPr>
          <w:rFonts w:ascii="Verdana" w:hAnsi="Verdana"/>
          <w:color w:val="000000"/>
          <w:sz w:val="18"/>
          <w:szCs w:val="18"/>
        </w:rPr>
        <w:t>всеми странами общеевропейских правил (</w:t>
      </w:r>
      <w:r>
        <w:rPr>
          <w:rStyle w:val="WW8Num3z0"/>
          <w:rFonts w:ascii="Verdana" w:hAnsi="Verdana"/>
          <w:color w:val="4682B4"/>
          <w:sz w:val="18"/>
          <w:szCs w:val="18"/>
        </w:rPr>
        <w:t>конвенции</w:t>
      </w:r>
      <w:r>
        <w:rPr>
          <w:rFonts w:ascii="Verdana" w:hAnsi="Verdana"/>
          <w:color w:val="000000"/>
          <w:sz w:val="18"/>
          <w:szCs w:val="18"/>
        </w:rPr>
        <w:t>) несомненно потребует сотрудничества по нескольким направлениям:</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Прежде всего в рамках Европейской Экономической Комиссии (ЕЭК)необходима организация международного банка данных: о сконструированных трансформированных организмах,прошедших генетическую паспортизацию (геномная</w:t>
      </w:r>
      <w:r>
        <w:rPr>
          <w:rStyle w:val="WW8Num4z0"/>
          <w:rFonts w:ascii="Verdana" w:hAnsi="Verdana"/>
          <w:color w:val="000000"/>
          <w:sz w:val="18"/>
          <w:szCs w:val="18"/>
        </w:rPr>
        <w:t> </w:t>
      </w:r>
      <w:r>
        <w:rPr>
          <w:rStyle w:val="WW8Num3z0"/>
          <w:rFonts w:ascii="Verdana" w:hAnsi="Verdana"/>
          <w:color w:val="4682B4"/>
          <w:sz w:val="18"/>
          <w:szCs w:val="18"/>
        </w:rPr>
        <w:t>дактилоскопия</w:t>
      </w:r>
      <w:r>
        <w:rPr>
          <w:rFonts w:ascii="Verdana" w:hAnsi="Verdana"/>
          <w:color w:val="000000"/>
          <w:sz w:val="18"/>
          <w:szCs w:val="18"/>
        </w:rPr>
        <w:t xml:space="preserve">), о наработанных рекомбинантных продуктах, динамике их выхода на международный рынок, о контролируемых и бесконтрольных выпусках генно-инженерных организмов в биосферу, о новых методах оценки риска рекомбинантных микроорганизмов с учетом их действия и миграции в экосистеме, об имеющихся </w:t>
      </w:r>
      <w:r>
        <w:rPr>
          <w:rFonts w:ascii="Verdana" w:hAnsi="Verdana"/>
          <w:color w:val="000000"/>
          <w:sz w:val="18"/>
          <w:szCs w:val="18"/>
        </w:rPr>
        <w:lastRenderedPageBreak/>
        <w:t>нормативных документах по безопасности биотехнологии, об открытии новых программ в области биотехнологии.</w:t>
      </w:r>
    </w:p>
    <w:p w:rsidR="00F40197" w:rsidRDefault="00F40197" w:rsidP="00F401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 также наличие в банке данных симпозиальных отчетов и научных статей, касающихся безопасности биотехнологии.</w:t>
      </w:r>
    </w:p>
    <w:p w:rsidR="00F40197" w:rsidRDefault="00F40197" w:rsidP="00F4019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Важной задачей является выработка международных критериев тестирования патогенности или токсичности рекомбинантных продуктов, стандартов в оценке риска генно-инженерных манипуляций.</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Требуется также координация усилий в разработке международных стандартов для</w:t>
      </w:r>
      <w:r>
        <w:rPr>
          <w:rStyle w:val="WW8Num4z0"/>
          <w:rFonts w:ascii="Verdana" w:hAnsi="Verdana"/>
          <w:color w:val="000000"/>
          <w:sz w:val="18"/>
          <w:szCs w:val="18"/>
        </w:rPr>
        <w:t> </w:t>
      </w:r>
      <w:r>
        <w:rPr>
          <w:rStyle w:val="WW8Num3z0"/>
          <w:rFonts w:ascii="Verdana" w:hAnsi="Verdana"/>
          <w:color w:val="4682B4"/>
          <w:sz w:val="18"/>
          <w:szCs w:val="18"/>
        </w:rPr>
        <w:t>воспрепятствования</w:t>
      </w:r>
      <w:r>
        <w:rPr>
          <w:rStyle w:val="WW8Num4z0"/>
          <w:rFonts w:ascii="Verdana" w:hAnsi="Verdana"/>
          <w:color w:val="000000"/>
          <w:sz w:val="18"/>
          <w:szCs w:val="18"/>
        </w:rPr>
        <w:t> </w:t>
      </w:r>
      <w:r>
        <w:rPr>
          <w:rFonts w:ascii="Verdana" w:hAnsi="Verdana"/>
          <w:color w:val="000000"/>
          <w:sz w:val="18"/>
          <w:szCs w:val="18"/>
        </w:rPr>
        <w:t>проведению потенциально опасных генетических экспериментов с геномом человека, создания</w:t>
      </w:r>
      <w:r>
        <w:rPr>
          <w:rStyle w:val="WW8Num4z0"/>
          <w:rFonts w:ascii="Verdana" w:hAnsi="Verdana"/>
          <w:color w:val="000000"/>
          <w:sz w:val="18"/>
          <w:szCs w:val="18"/>
        </w:rPr>
        <w:t> </w:t>
      </w:r>
      <w:r>
        <w:rPr>
          <w:rStyle w:val="WW8Num3z0"/>
          <w:rFonts w:ascii="Verdana" w:hAnsi="Verdana"/>
          <w:color w:val="4682B4"/>
          <w:sz w:val="18"/>
          <w:szCs w:val="18"/>
        </w:rPr>
        <w:t>гарантий</w:t>
      </w:r>
      <w:r>
        <w:rPr>
          <w:rStyle w:val="WW8Num4z0"/>
          <w:rFonts w:ascii="Verdana" w:hAnsi="Verdana"/>
          <w:color w:val="000000"/>
          <w:sz w:val="18"/>
          <w:szCs w:val="18"/>
        </w:rPr>
        <w:t> </w:t>
      </w:r>
      <w:r>
        <w:rPr>
          <w:rFonts w:ascii="Verdana" w:hAnsi="Verdana"/>
          <w:color w:val="000000"/>
          <w:sz w:val="18"/>
          <w:szCs w:val="18"/>
        </w:rPr>
        <w:t>их осуществления только при строжайшем контроле научной общественности.</w:t>
      </w:r>
    </w:p>
    <w:p w:rsidR="00F40197" w:rsidRDefault="00F40197" w:rsidP="00F4019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Необходимо развернуть в рамках</w:t>
      </w:r>
      <w:r>
        <w:rPr>
          <w:rStyle w:val="WW8Num4z0"/>
          <w:rFonts w:ascii="Verdana" w:hAnsi="Verdana"/>
          <w:color w:val="000000"/>
          <w:sz w:val="18"/>
          <w:szCs w:val="18"/>
        </w:rPr>
        <w:t> </w:t>
      </w:r>
      <w:r>
        <w:rPr>
          <w:rStyle w:val="WW8Num3z0"/>
          <w:rFonts w:ascii="Verdana" w:hAnsi="Verdana"/>
          <w:color w:val="4682B4"/>
          <w:sz w:val="18"/>
          <w:szCs w:val="18"/>
        </w:rPr>
        <w:t>ЕЭК</w:t>
      </w:r>
      <w:r>
        <w:rPr>
          <w:rStyle w:val="WW8Num4z0"/>
          <w:rFonts w:ascii="Verdana" w:hAnsi="Verdana"/>
          <w:color w:val="000000"/>
          <w:sz w:val="18"/>
          <w:szCs w:val="18"/>
        </w:rPr>
        <w:t> </w:t>
      </w:r>
      <w:r>
        <w:rPr>
          <w:rFonts w:ascii="Verdana" w:hAnsi="Verdana"/>
          <w:color w:val="000000"/>
          <w:sz w:val="18"/>
          <w:szCs w:val="18"/>
        </w:rPr>
        <w:t>совместную просветительскую работу по снижению опасений в обществе в связи с развитием генно-инженерных исследований, постоянно проводить в жизнь обоснованное представление о них и о биотехнологии в целом, как о прогрессивном явлении в науке, здравоохранении, сельском хозяйстве и промышленности.</w:t>
      </w:r>
    </w:p>
    <w:p w:rsidR="00F40197" w:rsidRDefault="00F40197" w:rsidP="00F40197">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Красовский, Олег Анатольевич, 1997 год</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4z0"/>
          <w:rFonts w:ascii="Verdana" w:hAnsi="Verdana"/>
          <w:color w:val="000000"/>
          <w:sz w:val="18"/>
          <w:szCs w:val="18"/>
        </w:rPr>
        <w:t> </w:t>
      </w:r>
      <w:r>
        <w:rPr>
          <w:rStyle w:val="WW8Num3z0"/>
          <w:rFonts w:ascii="Verdana" w:hAnsi="Verdana"/>
          <w:color w:val="4682B4"/>
          <w:sz w:val="18"/>
          <w:szCs w:val="18"/>
        </w:rPr>
        <w:t>Декларация</w:t>
      </w:r>
      <w:r>
        <w:rPr>
          <w:rStyle w:val="WW8Num4z0"/>
          <w:rFonts w:ascii="Verdana" w:hAnsi="Verdana"/>
          <w:color w:val="000000"/>
          <w:sz w:val="18"/>
          <w:szCs w:val="18"/>
        </w:rPr>
        <w:t> </w:t>
      </w:r>
      <w:r>
        <w:rPr>
          <w:rFonts w:ascii="Verdana" w:hAnsi="Verdana"/>
          <w:color w:val="000000"/>
          <w:sz w:val="18"/>
          <w:szCs w:val="18"/>
        </w:rPr>
        <w:t>международной Конференции ООН в Рио-де-Жанейро по окружающей среде и устойчивому развитию. Июнь, 1992.</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Директива Совета ЕЭКот 23 апреля 1990 года об ограниченном использовании генетически модифицированных микроорганизмов (90/219/ЕЕС)</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Директива Совета</w:t>
      </w:r>
      <w:r>
        <w:rPr>
          <w:rStyle w:val="WW8Num4z0"/>
          <w:rFonts w:ascii="Verdana" w:hAnsi="Verdana"/>
          <w:color w:val="000000"/>
          <w:sz w:val="18"/>
          <w:szCs w:val="18"/>
        </w:rPr>
        <w:t> </w:t>
      </w:r>
      <w:r>
        <w:rPr>
          <w:rStyle w:val="WW8Num3z0"/>
          <w:rFonts w:ascii="Verdana" w:hAnsi="Verdana"/>
          <w:color w:val="4682B4"/>
          <w:sz w:val="18"/>
          <w:szCs w:val="18"/>
        </w:rPr>
        <w:t>ЕЭК</w:t>
      </w:r>
      <w:r>
        <w:rPr>
          <w:rStyle w:val="WW8Num4z0"/>
          <w:rFonts w:ascii="Verdana" w:hAnsi="Verdana"/>
          <w:color w:val="000000"/>
          <w:sz w:val="18"/>
          <w:szCs w:val="18"/>
        </w:rPr>
        <w:t> </w:t>
      </w:r>
      <w:r>
        <w:rPr>
          <w:rFonts w:ascii="Verdana" w:hAnsi="Verdana"/>
          <w:color w:val="000000"/>
          <w:sz w:val="18"/>
          <w:szCs w:val="18"/>
        </w:rPr>
        <w:t>от 23 апреля 1990 года о преднамеренном внесении генетически модифицированных организмов в окружающую среду (90/220/ЕЕС)</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Директива Совета ЕЭК от 31 декабря 1990 года о минимальных требованиях по обеспечению уровня безопасности и здравоохранения с целью защиты рабочих от опасности воздействия биологических веществ (90/679/ЕЕК)</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Директива Совета ЕЭК от 1 октября 1994 года с поправкой к Директиве 70/524/ЕЕК о добавках к кормовым продуктам (93/114/ЕЕК).</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Директива Совета ЕЭК от 1 января 1995 года,</w:t>
      </w:r>
      <w:r>
        <w:rPr>
          <w:rStyle w:val="WW8Num4z0"/>
          <w:rFonts w:ascii="Verdana" w:hAnsi="Verdana"/>
          <w:color w:val="000000"/>
          <w:sz w:val="18"/>
          <w:szCs w:val="18"/>
        </w:rPr>
        <w:t> </w:t>
      </w:r>
      <w:r>
        <w:rPr>
          <w:rStyle w:val="WW8Num3z0"/>
          <w:rFonts w:ascii="Verdana" w:hAnsi="Verdana"/>
          <w:color w:val="4682B4"/>
          <w:sz w:val="18"/>
          <w:szCs w:val="18"/>
        </w:rPr>
        <w:t>отменяющая</w:t>
      </w:r>
      <w:r>
        <w:rPr>
          <w:rStyle w:val="WW8Num4z0"/>
          <w:rFonts w:ascii="Verdana" w:hAnsi="Verdana"/>
          <w:color w:val="000000"/>
          <w:sz w:val="18"/>
          <w:szCs w:val="18"/>
        </w:rPr>
        <w:t> </w:t>
      </w:r>
      <w:r>
        <w:rPr>
          <w:rFonts w:ascii="Verdana" w:hAnsi="Verdana"/>
          <w:color w:val="000000"/>
          <w:sz w:val="18"/>
          <w:szCs w:val="18"/>
        </w:rPr>
        <w:t>Директиву 87/22/ЕЕК об адекватности национальных мер в связи с поступлением на рынок лекарств, полученных с помощью биотехнологии ((93/41/ЕЕК).</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Документы и материалы</w:t>
      </w:r>
      <w:r>
        <w:rPr>
          <w:rStyle w:val="WW8Num4z0"/>
          <w:rFonts w:ascii="Verdana" w:hAnsi="Verdana"/>
          <w:color w:val="000000"/>
          <w:sz w:val="18"/>
          <w:szCs w:val="18"/>
        </w:rPr>
        <w:t> </w:t>
      </w:r>
      <w:r>
        <w:rPr>
          <w:rStyle w:val="WW8Num3z0"/>
          <w:rFonts w:ascii="Verdana" w:hAnsi="Verdana"/>
          <w:color w:val="4682B4"/>
          <w:sz w:val="18"/>
          <w:szCs w:val="18"/>
        </w:rPr>
        <w:t>ООН</w:t>
      </w:r>
      <w:r>
        <w:rPr>
          <w:rFonts w:ascii="Verdana" w:hAnsi="Verdana"/>
          <w:color w:val="000000"/>
          <w:sz w:val="18"/>
          <w:szCs w:val="18"/>
        </w:rPr>
        <w:t>, Комиссии по правам человека в рамках повестки дня:"Права человека и научно-технический прогресс". А/С 6/41/5. 26 Nov.1986.</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Документы и материалы ООН, Комиссии по правам человека в рамках повестки дня:"Права человека и научно-технический прогресс". E/CN.4/1985/3-E/CN.4/Sub.2/1984/43. 19 Oct. 1984.</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Документы и материалы ООН, Комиссии по правам человека в рамках повестки дня:"Права человека и научно-технический прогресс". E/CN.4/1988/48. 23 Dec. 1987. 5с.</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Закон</w:t>
      </w:r>
      <w:r>
        <w:rPr>
          <w:rStyle w:val="WW8Num4z0"/>
          <w:rFonts w:ascii="Verdana" w:hAnsi="Verdana"/>
          <w:color w:val="000000"/>
          <w:sz w:val="18"/>
          <w:szCs w:val="18"/>
        </w:rPr>
        <w:t> </w:t>
      </w:r>
      <w:r>
        <w:rPr>
          <w:rStyle w:val="WW8Num3z0"/>
          <w:rFonts w:ascii="Verdana" w:hAnsi="Verdana"/>
          <w:color w:val="4682B4"/>
          <w:sz w:val="18"/>
          <w:szCs w:val="18"/>
        </w:rPr>
        <w:t>РСФСР</w:t>
      </w:r>
      <w:r>
        <w:rPr>
          <w:rStyle w:val="WW8Num4z0"/>
          <w:rFonts w:ascii="Verdana" w:hAnsi="Verdana"/>
          <w:color w:val="000000"/>
          <w:sz w:val="18"/>
          <w:szCs w:val="18"/>
        </w:rPr>
        <w:t> </w:t>
      </w:r>
      <w:r>
        <w:rPr>
          <w:rFonts w:ascii="Verdana" w:hAnsi="Verdana"/>
          <w:color w:val="000000"/>
          <w:sz w:val="18"/>
          <w:szCs w:val="18"/>
        </w:rPr>
        <w:t>"0 санитарно-эпидемиологическом благополучии населения" (19 апреля 1991).</w:t>
      </w:r>
      <w:r>
        <w:rPr>
          <w:rStyle w:val="WW8Num4z0"/>
          <w:rFonts w:ascii="Verdana" w:hAnsi="Verdana"/>
          <w:color w:val="000000"/>
          <w:sz w:val="18"/>
          <w:szCs w:val="18"/>
        </w:rPr>
        <w:t> </w:t>
      </w:r>
      <w:r>
        <w:rPr>
          <w:rStyle w:val="WW8Num3z0"/>
          <w:rFonts w:ascii="Verdana" w:hAnsi="Verdana"/>
          <w:color w:val="4682B4"/>
          <w:sz w:val="18"/>
          <w:szCs w:val="18"/>
        </w:rPr>
        <w:t>Ведомости</w:t>
      </w:r>
      <w:r>
        <w:rPr>
          <w:rFonts w:ascii="Verdana" w:hAnsi="Verdana"/>
          <w:color w:val="000000"/>
          <w:sz w:val="18"/>
          <w:szCs w:val="18"/>
        </w:rPr>
        <w:t>.- 1991.- N20.-ст. 641.</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Инструкция о порядке получения, учета, хранения и выдачи, а также вывоза из</w:t>
      </w:r>
      <w:r>
        <w:rPr>
          <w:rStyle w:val="WW8Num4z0"/>
          <w:rFonts w:ascii="Verdana" w:hAnsi="Verdana"/>
          <w:color w:val="000000"/>
          <w:sz w:val="18"/>
          <w:szCs w:val="18"/>
        </w:rPr>
        <w:t> </w:t>
      </w:r>
      <w:r>
        <w:rPr>
          <w:rStyle w:val="WW8Num3z0"/>
          <w:rFonts w:ascii="Verdana" w:hAnsi="Verdana"/>
          <w:color w:val="4682B4"/>
          <w:sz w:val="18"/>
          <w:szCs w:val="18"/>
        </w:rPr>
        <w:t>СССР</w:t>
      </w:r>
      <w:r>
        <w:rPr>
          <w:rStyle w:val="WW8Num4z0"/>
          <w:rFonts w:ascii="Verdana" w:hAnsi="Verdana"/>
          <w:color w:val="000000"/>
          <w:sz w:val="18"/>
          <w:szCs w:val="18"/>
        </w:rPr>
        <w:t> </w:t>
      </w:r>
      <w:r>
        <w:rPr>
          <w:rFonts w:ascii="Verdana" w:hAnsi="Verdana"/>
          <w:color w:val="000000"/>
          <w:sz w:val="18"/>
          <w:szCs w:val="18"/>
        </w:rPr>
        <w:t>и ввоза из-за границы культур промышленных микроорганизмов, 1977</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Инструкция о порядке хранения, обращения, отпуска, а также вывоза и ввоза в СССР из зарубежных стран культур микроорганизмов, токсинов и ядов животного и растительного происхождения, 1992</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Инструкция о</w:t>
      </w:r>
      <w:r>
        <w:rPr>
          <w:rStyle w:val="WW8Num4z0"/>
          <w:rFonts w:ascii="Verdana" w:hAnsi="Verdana"/>
          <w:color w:val="000000"/>
          <w:sz w:val="18"/>
          <w:szCs w:val="18"/>
        </w:rPr>
        <w:t> </w:t>
      </w:r>
      <w:r>
        <w:rPr>
          <w:rStyle w:val="WW8Num3z0"/>
          <w:rFonts w:ascii="Verdana" w:hAnsi="Verdana"/>
          <w:color w:val="4682B4"/>
          <w:sz w:val="18"/>
          <w:szCs w:val="18"/>
        </w:rPr>
        <w:t>лицензировании</w:t>
      </w:r>
      <w:r>
        <w:rPr>
          <w:rStyle w:val="WW8Num4z0"/>
          <w:rFonts w:ascii="Verdana" w:hAnsi="Verdana"/>
          <w:color w:val="000000"/>
          <w:sz w:val="18"/>
          <w:szCs w:val="18"/>
        </w:rPr>
        <w:t> </w:t>
      </w:r>
      <w:r>
        <w:rPr>
          <w:rFonts w:ascii="Verdana" w:hAnsi="Verdana"/>
          <w:color w:val="000000"/>
          <w:sz w:val="18"/>
          <w:szCs w:val="18"/>
        </w:rPr>
        <w:t>деятельности, связанной с возбудителями инфекционных заболеваний человека, утверждена Приказом Госкомсанэпиднадзора РФ от 9 июля 1996г.</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Курс международного права в 7-ми томах.- М.- 1989,- Т. 5,- С. 280-330.</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4z0"/>
          <w:rFonts w:ascii="Verdana" w:hAnsi="Verdana"/>
          <w:color w:val="000000"/>
          <w:sz w:val="18"/>
          <w:szCs w:val="18"/>
        </w:rPr>
        <w:t> </w:t>
      </w:r>
      <w:r>
        <w:rPr>
          <w:rStyle w:val="WW8Num3z0"/>
          <w:rFonts w:ascii="Verdana" w:hAnsi="Verdana"/>
          <w:color w:val="4682B4"/>
          <w:sz w:val="18"/>
          <w:szCs w:val="18"/>
        </w:rPr>
        <w:t>Конвенция</w:t>
      </w:r>
      <w:r>
        <w:rPr>
          <w:rStyle w:val="WW8Num4z0"/>
          <w:rFonts w:ascii="Verdana" w:hAnsi="Verdana"/>
          <w:color w:val="000000"/>
          <w:sz w:val="18"/>
          <w:szCs w:val="18"/>
        </w:rPr>
        <w:t> </w:t>
      </w:r>
      <w:r>
        <w:rPr>
          <w:rFonts w:ascii="Verdana" w:hAnsi="Verdana"/>
          <w:color w:val="000000"/>
          <w:sz w:val="18"/>
          <w:szCs w:val="18"/>
        </w:rPr>
        <w:t>о биологическом разнообразии. Текст и приложения. Женева. - 1995. - с.5.</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Международные конференции и организации по охране окружающей среды. В кн: В.В.Петров. Экологическое право России. БЕК.- М.- 1995 с. 504-506.</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Международный обзор в области использования биотехнологии и соответствующей нормативной основы", монография</w:t>
      </w:r>
      <w:r>
        <w:rPr>
          <w:rStyle w:val="WW8Num4z0"/>
          <w:rFonts w:ascii="Verdana" w:hAnsi="Verdana"/>
          <w:color w:val="000000"/>
          <w:sz w:val="18"/>
          <w:szCs w:val="18"/>
        </w:rPr>
        <w:t> </w:t>
      </w:r>
      <w:r>
        <w:rPr>
          <w:rStyle w:val="WW8Num3z0"/>
          <w:rFonts w:ascii="Verdana" w:hAnsi="Verdana"/>
          <w:color w:val="4682B4"/>
          <w:sz w:val="18"/>
          <w:szCs w:val="18"/>
        </w:rPr>
        <w:t>ОЭСР</w:t>
      </w:r>
      <w:r>
        <w:rPr>
          <w:rStyle w:val="WW8Num4z0"/>
          <w:rFonts w:ascii="Verdana" w:hAnsi="Verdana"/>
          <w:color w:val="000000"/>
          <w:sz w:val="18"/>
          <w:szCs w:val="18"/>
        </w:rPr>
        <w:t> </w:t>
      </w:r>
      <w:r>
        <w:rPr>
          <w:rFonts w:ascii="Verdana" w:hAnsi="Verdana"/>
          <w:color w:val="000000"/>
          <w:sz w:val="18"/>
          <w:szCs w:val="18"/>
        </w:rPr>
        <w:t>по вопросам охраны окружающей среды N 39, ОЭСР, ноябрь 1990</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 ООН. Европейская Экономическая Комиссия. Перечень руководящих положений по безопасности в области биотехнологии.-1995,- Нью-Йорк и Женева,- С. 14-15.</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Положение о лицензировании отдельных видов деятельности в области охраны окружающей среды, Утв.</w:t>
      </w:r>
      <w:r>
        <w:rPr>
          <w:rStyle w:val="WW8Num4z0"/>
          <w:rFonts w:ascii="Verdana" w:hAnsi="Verdana"/>
          <w:color w:val="000000"/>
          <w:sz w:val="18"/>
          <w:szCs w:val="18"/>
        </w:rPr>
        <w:t> </w:t>
      </w:r>
      <w:r>
        <w:rPr>
          <w:rStyle w:val="WW8Num3z0"/>
          <w:rFonts w:ascii="Verdana" w:hAnsi="Verdana"/>
          <w:color w:val="4682B4"/>
          <w:sz w:val="18"/>
          <w:szCs w:val="18"/>
        </w:rPr>
        <w:t>постановлением</w:t>
      </w:r>
      <w:r>
        <w:rPr>
          <w:rStyle w:val="WW8Num4z0"/>
          <w:rFonts w:ascii="Verdana" w:hAnsi="Verdana"/>
          <w:color w:val="000000"/>
          <w:sz w:val="18"/>
          <w:szCs w:val="18"/>
        </w:rPr>
        <w:t> </w:t>
      </w:r>
      <w:r>
        <w:rPr>
          <w:rFonts w:ascii="Verdana" w:hAnsi="Verdana"/>
          <w:color w:val="000000"/>
          <w:sz w:val="18"/>
          <w:szCs w:val="18"/>
        </w:rPr>
        <w:t>Правительства РФ 26.02.96 N 168</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Положение о порядке проведения государственной экологической</w:t>
      </w:r>
      <w:r>
        <w:rPr>
          <w:rStyle w:val="WW8Num4z0"/>
          <w:rFonts w:ascii="Verdana" w:hAnsi="Verdana"/>
          <w:color w:val="000000"/>
          <w:sz w:val="18"/>
          <w:szCs w:val="18"/>
        </w:rPr>
        <w:t> </w:t>
      </w:r>
      <w:r>
        <w:rPr>
          <w:rStyle w:val="WW8Num3z0"/>
          <w:rFonts w:ascii="Verdana" w:hAnsi="Verdana"/>
          <w:color w:val="4682B4"/>
          <w:sz w:val="18"/>
          <w:szCs w:val="18"/>
        </w:rPr>
        <w:t>экспертизы</w:t>
      </w:r>
      <w:r>
        <w:rPr>
          <w:rFonts w:ascii="Verdana" w:hAnsi="Verdana"/>
          <w:color w:val="000000"/>
          <w:sz w:val="18"/>
          <w:szCs w:val="18"/>
        </w:rPr>
        <w:t>, Постановление Правительства РФ от 11 июня 1996 N 698</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Положение об оценке воздействия на окружающую среды в Российской Федерации, приложение к Приказу Минприроды России, 1994.</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4z0"/>
          <w:rFonts w:ascii="Verdana" w:hAnsi="Verdana"/>
          <w:color w:val="000000"/>
          <w:sz w:val="18"/>
          <w:szCs w:val="18"/>
        </w:rPr>
        <w:t> </w:t>
      </w:r>
      <w:r>
        <w:rPr>
          <w:rStyle w:val="WW8Num3z0"/>
          <w:rFonts w:ascii="Verdana" w:hAnsi="Verdana"/>
          <w:color w:val="4682B4"/>
          <w:sz w:val="18"/>
          <w:szCs w:val="18"/>
        </w:rPr>
        <w:t>Постановление</w:t>
      </w:r>
      <w:r>
        <w:rPr>
          <w:rStyle w:val="WW8Num4z0"/>
          <w:rFonts w:ascii="Verdana" w:hAnsi="Verdana"/>
          <w:color w:val="000000"/>
          <w:sz w:val="18"/>
          <w:szCs w:val="18"/>
        </w:rPr>
        <w:t> </w:t>
      </w:r>
      <w:r>
        <w:rPr>
          <w:rFonts w:ascii="Verdana" w:hAnsi="Verdana"/>
          <w:color w:val="000000"/>
          <w:sz w:val="18"/>
          <w:szCs w:val="18"/>
        </w:rPr>
        <w:t>Правительства РФ "О мерах по выполнению</w:t>
      </w:r>
      <w:r>
        <w:rPr>
          <w:rStyle w:val="WW8Num4z0"/>
          <w:rFonts w:ascii="Verdana" w:hAnsi="Verdana"/>
          <w:color w:val="000000"/>
          <w:sz w:val="18"/>
          <w:szCs w:val="18"/>
        </w:rPr>
        <w:t> </w:t>
      </w:r>
      <w:r>
        <w:rPr>
          <w:rStyle w:val="WW8Num3z0"/>
          <w:rFonts w:ascii="Verdana" w:hAnsi="Verdana"/>
          <w:color w:val="4682B4"/>
          <w:sz w:val="18"/>
          <w:szCs w:val="18"/>
        </w:rPr>
        <w:t>Конвенции</w:t>
      </w:r>
      <w:r>
        <w:rPr>
          <w:rStyle w:val="WW8Num4z0"/>
          <w:rFonts w:ascii="Verdana" w:hAnsi="Verdana"/>
          <w:color w:val="000000"/>
          <w:sz w:val="18"/>
          <w:szCs w:val="18"/>
        </w:rPr>
        <w:t> </w:t>
      </w:r>
      <w:r>
        <w:rPr>
          <w:rFonts w:ascii="Verdana" w:hAnsi="Verdana"/>
          <w:color w:val="000000"/>
          <w:sz w:val="18"/>
          <w:szCs w:val="18"/>
        </w:rPr>
        <w:t>о биологическом разнообразии" (от 1.0.7.1995)</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Положение о приеме, испытании, оценке, регистрации, внедрении в производство штаммов микроорганизмов, используемых на предприятиях и в организациях Минмедбиопрома СССР, 1986</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Постановление Правительства РФ N 41 от 18 декабря 1995г. "О государственном контроле за медицинскими иммунобиологическими препаратами"</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Постановление Правительства РФ от 3 апреля 1996г. N 390 "Положение о лицензировании деятельности, связанной с возбудителями инфекционных заболеваний человека"</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Программа ООН по окружающей среде (</w:t>
      </w:r>
      <w:r>
        <w:rPr>
          <w:rStyle w:val="WW8Num3z0"/>
          <w:rFonts w:ascii="Verdana" w:hAnsi="Verdana"/>
          <w:color w:val="4682B4"/>
          <w:sz w:val="18"/>
          <w:szCs w:val="18"/>
        </w:rPr>
        <w:t>ЮНЕП</w:t>
      </w:r>
      <w:r>
        <w:rPr>
          <w:rFonts w:ascii="Verdana" w:hAnsi="Verdana"/>
          <w:color w:val="000000"/>
          <w:sz w:val="18"/>
          <w:szCs w:val="18"/>
        </w:rPr>
        <w:t>). Ежегодный обзор. Бюллетень ИНФОтерра. 1990, Т.XI., No 4-6, с. 4.</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Постановление Правительства Российской Федерации "О лицензировании отдельных видов деятельности" N 1418, 1994</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Программа действий. Повестка дня на XXI век. Документы и материалы Конференции в Рио-де-Жанейро. Публикация Центра "За наше будущее".</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Резолюции, принятые на XXIII Сессии Генеральной</w:t>
      </w:r>
      <w:r>
        <w:rPr>
          <w:rStyle w:val="WW8Num4z0"/>
          <w:rFonts w:ascii="Verdana" w:hAnsi="Verdana"/>
          <w:color w:val="000000"/>
          <w:sz w:val="18"/>
          <w:szCs w:val="18"/>
        </w:rPr>
        <w:t> </w:t>
      </w:r>
      <w:r>
        <w:rPr>
          <w:rStyle w:val="WW8Num3z0"/>
          <w:rFonts w:ascii="Verdana" w:hAnsi="Verdana"/>
          <w:color w:val="4682B4"/>
          <w:sz w:val="18"/>
          <w:szCs w:val="18"/>
        </w:rPr>
        <w:t>Ассамблеи</w:t>
      </w:r>
      <w:r>
        <w:rPr>
          <w:rStyle w:val="WW8Num4z0"/>
          <w:rFonts w:ascii="Verdana" w:hAnsi="Verdana"/>
          <w:color w:val="000000"/>
          <w:sz w:val="18"/>
          <w:szCs w:val="18"/>
        </w:rPr>
        <w:t> </w:t>
      </w:r>
      <w:r>
        <w:rPr>
          <w:rFonts w:ascii="Verdana" w:hAnsi="Verdana"/>
          <w:color w:val="000000"/>
          <w:sz w:val="18"/>
          <w:szCs w:val="18"/>
        </w:rPr>
        <w:t>ООН A/RES/2450(XXIII). 19 Dec.1968.</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Резолюции, принятые на XXVII Сессии Генеральной Ассамблеи ООН A/RES/3026(XXVII). 18 Dec.1972.</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Санитарно-противоэпидемические Правила безопасности работы с рекомбинантными</w:t>
      </w:r>
      <w:r>
        <w:rPr>
          <w:rStyle w:val="WW8Num4z0"/>
          <w:rFonts w:ascii="Verdana" w:hAnsi="Verdana"/>
          <w:color w:val="000000"/>
          <w:sz w:val="18"/>
          <w:szCs w:val="18"/>
        </w:rPr>
        <w:t> </w:t>
      </w:r>
      <w:r>
        <w:rPr>
          <w:rStyle w:val="WW8Num3z0"/>
          <w:rFonts w:ascii="Verdana" w:hAnsi="Verdana"/>
          <w:color w:val="4682B4"/>
          <w:sz w:val="18"/>
          <w:szCs w:val="18"/>
        </w:rPr>
        <w:t>ДНК</w:t>
      </w:r>
      <w:r>
        <w:rPr>
          <w:rFonts w:ascii="Verdana" w:hAnsi="Verdana"/>
          <w:color w:val="000000"/>
          <w:sz w:val="18"/>
          <w:szCs w:val="18"/>
        </w:rPr>
        <w:t>, 1989.</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Санитарные правила по безопасности работ с микроорганизмами СП 1.006-93 "Порядок выдачи разрешения на работу с микроорганизмами I-IY групп патогенности и рекомбинантными молекулами ДНК", Госкомсанэпиднадзор России, 1993.</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Санитарные правила СП-1.036-95 "Порядок учета, хранения, передачи и транспортировки микроорганизмов I-IY групп патогенности", Госкомсанэпиднадзор России, 1995</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Санитарные правила по безопасности работ с микроорганизмами I—II групп патогенности, СП 1.011-94, Госкомсанэпиднадзор России, 1994.</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Федеральный закон "Об экологической</w:t>
      </w:r>
      <w:r>
        <w:rPr>
          <w:rStyle w:val="WW8Num4z0"/>
          <w:rFonts w:ascii="Verdana" w:hAnsi="Verdana"/>
          <w:color w:val="000000"/>
          <w:sz w:val="18"/>
          <w:szCs w:val="18"/>
        </w:rPr>
        <w:t> </w:t>
      </w:r>
      <w:r>
        <w:rPr>
          <w:rStyle w:val="WW8Num3z0"/>
          <w:rFonts w:ascii="Verdana" w:hAnsi="Verdana"/>
          <w:color w:val="4682B4"/>
          <w:sz w:val="18"/>
          <w:szCs w:val="18"/>
        </w:rPr>
        <w:t>экспертизе</w:t>
      </w:r>
      <w:r>
        <w:rPr>
          <w:rFonts w:ascii="Verdana" w:hAnsi="Verdana"/>
          <w:color w:val="000000"/>
          <w:sz w:val="18"/>
          <w:szCs w:val="18"/>
        </w:rPr>
        <w:t>", 1995.</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36. ACGM/HSE(1989) Genetic manipulation and supplementary notes of gudance (1-11) Health and Safety Executive, London.</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37. ACGM/HSE // Health and Safety Executive. 1989.- London. - P. 1-11.</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38. Biological Diversity and Developing Countries: Issues and Options.- National Resources and Environmental Department, Overseas Development Administration, UK, 1991.</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39. Biodiversity Prospecting Partnership.// Biotechnology and Development Monitor. 1995. - No 25. - P. 16-21.</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40. CEC(1990a) Council Directive of 23 april 1990 on the contained use of genetically modified microorganism. Ref no 90/219EEC. Offitlal J LI 17, 33, 8, May 1990. Comission of the European Communities, Brussels.</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41. CEC(1990b) Council Directive of 23 april 1990 on the deliberate release Into the environment of genetically modified organisms.ref no 90/220/EEC. Official J. L117, 33, 8 May 1990. Comission of the European Communities, Brusseles.</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42. Classification principles and official guidelines of the Comission on Genetic Engineering (Publication by the Ministry of High Education and Research, France, 1993)</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43. Council Directive of 23 April 1990 on the contained use of genetically modified microorganism. Ref N 90/219/EEC. Of-fitial J LI17, 33, 8 May 1990.- Comission of the European Communities, 1990.</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lastRenderedPageBreak/>
        <w:t>44. Council Directive of 23 April 1990 on the deliberate release into the Environment of genetically modified organisms. Ref. N 90/220/EEC. Official J. LI 17, 33, 8 May 1990. Comission of the European Communities, 1990.</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45. ECE/SC.TECH./25of July, 1990, p.47-51</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 xml:space="preserve">46. International Technical Guidelines for Safety in Biotechnology. </w:t>
      </w:r>
      <w:r>
        <w:rPr>
          <w:rFonts w:ascii="Verdana" w:hAnsi="Verdana"/>
          <w:color w:val="000000"/>
          <w:sz w:val="18"/>
          <w:szCs w:val="18"/>
        </w:rPr>
        <w:t>ШЕР</w:t>
      </w:r>
      <w:r w:rsidRPr="00F40197">
        <w:rPr>
          <w:rFonts w:ascii="Verdana" w:hAnsi="Verdana"/>
          <w:color w:val="000000"/>
          <w:sz w:val="18"/>
          <w:szCs w:val="18"/>
          <w:lang w:val="en-US"/>
        </w:rPr>
        <w:t>. - Nairobi. - 1996. Biotechnology. -UNEP. - Nairobi. - 1996.</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47. NAS. Key Issues. 1987. Washington, DC : National Academy Press. - P. 5.</w:t>
      </w:r>
    </w:p>
    <w:p w:rsidR="00F40197" w:rsidRDefault="00F40197" w:rsidP="00F40197">
      <w:pPr>
        <w:pStyle w:val="WW8Num2z0"/>
        <w:shd w:val="clear" w:color="auto" w:fill="F7F7F7"/>
        <w:spacing w:line="270" w:lineRule="atLeast"/>
        <w:jc w:val="both"/>
        <w:rPr>
          <w:rFonts w:ascii="Verdana" w:hAnsi="Verdana"/>
          <w:color w:val="000000"/>
          <w:sz w:val="18"/>
          <w:szCs w:val="18"/>
        </w:rPr>
      </w:pPr>
      <w:r w:rsidRPr="00F40197">
        <w:rPr>
          <w:rFonts w:ascii="Verdana" w:hAnsi="Verdana"/>
          <w:color w:val="000000"/>
          <w:sz w:val="18"/>
          <w:szCs w:val="18"/>
          <w:lang w:val="en-US"/>
        </w:rPr>
        <w:t xml:space="preserve">48. OECD. Recombinant-DNA Safety Considerations. </w:t>
      </w:r>
      <w:r>
        <w:rPr>
          <w:rFonts w:ascii="Verdana" w:hAnsi="Verdana"/>
          <w:color w:val="000000"/>
          <w:sz w:val="18"/>
          <w:szCs w:val="18"/>
        </w:rPr>
        <w:t>1986 (монография 0</w:t>
      </w:r>
      <w:r>
        <w:rPr>
          <w:rStyle w:val="WW8Num3z0"/>
          <w:rFonts w:ascii="Verdana" w:hAnsi="Verdana"/>
          <w:color w:val="4682B4"/>
          <w:sz w:val="18"/>
          <w:szCs w:val="18"/>
        </w:rPr>
        <w:t>ЭСР</w:t>
      </w:r>
      <w:r>
        <w:rPr>
          <w:rStyle w:val="WW8Num4z0"/>
          <w:rFonts w:ascii="Verdana" w:hAnsi="Verdana"/>
          <w:color w:val="000000"/>
          <w:sz w:val="18"/>
          <w:szCs w:val="18"/>
        </w:rPr>
        <w:t> </w:t>
      </w:r>
      <w:r>
        <w:rPr>
          <w:rFonts w:ascii="Verdana" w:hAnsi="Verdana"/>
          <w:color w:val="000000"/>
          <w:sz w:val="18"/>
          <w:szCs w:val="18"/>
        </w:rPr>
        <w:t>N396 ноябрь 1990 Г.)</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49. Office of Technology Assessment, Congress of the U.S. 1988. New Developments in BBiotechnology III Field Testing Engineered Organisms: Genetic and Ecological Issues. OTA-BA-350. U.S. Goverment Printing Office, Washington, D.C. 150 pp.</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50. Royal Comission on Environmental Pollution (1991), 14th report: London, GENHAZ.HMSO.</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51. United Kingdom (1993) A Guide to the Genetically Modified Organisms (Contained Use) Regulation 1992.HMSO, London (ISBN 0 11 882049 4).</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52. UK House of Lords'Science and Technology Select Committee (1993) Regulation of the United Kingdom Biotechnology Industry and Global Competitiveness. HMSO, London.</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53. UNIDO (1991) Voluntary Code of Conduct for the release of Organism into the Environment. UNIDO, Vienna.</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54. USDA (1990) Availability of the environmental assessment and finding of no significant impact relative to USDA funding of research on transgenic carp. Federal Register 55, 48661-48662.</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55. USDA (1990) Environmental assessment of Research on Transgenic Carp in Confined Outdoors Ponds. Office of Agricultural Biotechnology, Office of the Secretary, US Departa-ment of Agriculture, Washington, DC.</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56. U.S. National Academy of Science. 1987. Introduction of Recombinant DNA-engineered Organisms into the Environment: Key Issues. Nat. Acad. Press. Washington, D.C. 24 pp.</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57. U.S. National Research Council. 1989. Field Testing Genetically Modified Organisms: Framework for Decisions. National Academy Press. Washington, D.C. 170 pp.</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58. US HHS. Biosafety in Microbiological and Biomedical Laboratories. 1993. US Department of and Human Services, Centres for Disease Control and Prevention, and National Institutes of Health, HHS Publication No.(CDC) 93-8395.</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59. WHO (1989) Report of WHO Consultants on Requirements and Criteria for field Trails on Oral Rabies Vaccination for Dogs and Wild Carnivores. WHO/Rab Res/89.32.</w:t>
      </w:r>
    </w:p>
    <w:p w:rsidR="00F40197" w:rsidRDefault="00F40197" w:rsidP="00F40197">
      <w:pPr>
        <w:pStyle w:val="WW8Num2z0"/>
        <w:shd w:val="clear" w:color="auto" w:fill="F7F7F7"/>
        <w:spacing w:line="270" w:lineRule="atLeast"/>
        <w:jc w:val="both"/>
        <w:rPr>
          <w:rFonts w:ascii="Verdana" w:hAnsi="Verdana"/>
          <w:color w:val="000000"/>
          <w:sz w:val="18"/>
          <w:szCs w:val="18"/>
        </w:rPr>
      </w:pPr>
      <w:r w:rsidRPr="00F40197">
        <w:rPr>
          <w:rFonts w:ascii="Verdana" w:hAnsi="Verdana"/>
          <w:color w:val="000000"/>
          <w:sz w:val="18"/>
          <w:szCs w:val="18"/>
          <w:lang w:val="en-US"/>
        </w:rPr>
        <w:t xml:space="preserve">60. WHO (1991) Strategies for Assessing the Saferty of Foods Produced by Biotechnology. </w:t>
      </w:r>
      <w:r>
        <w:rPr>
          <w:rFonts w:ascii="Verdana" w:hAnsi="Verdana"/>
          <w:color w:val="000000"/>
          <w:sz w:val="18"/>
          <w:szCs w:val="18"/>
        </w:rPr>
        <w:t>FAO/WHO, Geneva.</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РАБОТЫ ОТЕЧЕСТВЕННЫХ АВТОРОВ</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4z0"/>
          <w:rFonts w:ascii="Verdana" w:hAnsi="Verdana"/>
          <w:color w:val="000000"/>
          <w:sz w:val="18"/>
          <w:szCs w:val="18"/>
        </w:rPr>
        <w:t> </w:t>
      </w:r>
      <w:r>
        <w:rPr>
          <w:rStyle w:val="WW8Num3z0"/>
          <w:rFonts w:ascii="Verdana" w:hAnsi="Verdana"/>
          <w:color w:val="4682B4"/>
          <w:sz w:val="18"/>
          <w:szCs w:val="18"/>
        </w:rPr>
        <w:t>Арбитраж</w:t>
      </w:r>
      <w:r>
        <w:rPr>
          <w:rStyle w:val="WW8Num4z0"/>
          <w:rFonts w:ascii="Verdana" w:hAnsi="Verdana"/>
          <w:color w:val="000000"/>
          <w:sz w:val="18"/>
          <w:szCs w:val="18"/>
        </w:rPr>
        <w:t> </w:t>
      </w:r>
      <w:r>
        <w:rPr>
          <w:rFonts w:ascii="Verdana" w:hAnsi="Verdana"/>
          <w:color w:val="000000"/>
          <w:sz w:val="18"/>
          <w:szCs w:val="18"/>
        </w:rPr>
        <w:t>и охрана окружающей среды. Материалы межвузовской научной дискуссии, сентябрь 1988 г. // Вестн. Моск. ун-та, сер "Право". 1988. No 2.</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4z0"/>
          <w:rFonts w:ascii="Verdana" w:hAnsi="Verdana"/>
          <w:color w:val="000000"/>
          <w:sz w:val="18"/>
          <w:szCs w:val="18"/>
        </w:rPr>
        <w:t> </w:t>
      </w:r>
      <w:r>
        <w:rPr>
          <w:rStyle w:val="WW8Num3z0"/>
          <w:rFonts w:ascii="Verdana" w:hAnsi="Verdana"/>
          <w:color w:val="4682B4"/>
          <w:sz w:val="18"/>
          <w:szCs w:val="18"/>
        </w:rPr>
        <w:t>Бринчук</w:t>
      </w:r>
      <w:r>
        <w:rPr>
          <w:rStyle w:val="WW8Num4z0"/>
          <w:rFonts w:ascii="Verdana" w:hAnsi="Verdana"/>
          <w:color w:val="000000"/>
          <w:sz w:val="18"/>
          <w:szCs w:val="18"/>
        </w:rPr>
        <w:t> </w:t>
      </w:r>
      <w:r>
        <w:rPr>
          <w:rFonts w:ascii="Verdana" w:hAnsi="Verdana"/>
          <w:color w:val="000000"/>
          <w:sz w:val="18"/>
          <w:szCs w:val="18"/>
        </w:rPr>
        <w:t>М.М. Правовая охрана окружающей среды от загрязнения токсичными веществами. М. 1990.</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4z0"/>
          <w:rFonts w:ascii="Verdana" w:hAnsi="Verdana"/>
          <w:color w:val="000000"/>
          <w:sz w:val="18"/>
          <w:szCs w:val="18"/>
        </w:rPr>
        <w:t> </w:t>
      </w:r>
      <w:r>
        <w:rPr>
          <w:rStyle w:val="WW8Num3z0"/>
          <w:rFonts w:ascii="Verdana" w:hAnsi="Verdana"/>
          <w:color w:val="4682B4"/>
          <w:sz w:val="18"/>
          <w:szCs w:val="18"/>
        </w:rPr>
        <w:t>Бринчук</w:t>
      </w:r>
      <w:r>
        <w:rPr>
          <w:rStyle w:val="WW8Num4z0"/>
          <w:rFonts w:ascii="Verdana" w:hAnsi="Verdana"/>
          <w:color w:val="000000"/>
          <w:sz w:val="18"/>
          <w:szCs w:val="18"/>
        </w:rPr>
        <w:t> </w:t>
      </w:r>
      <w:r>
        <w:rPr>
          <w:rFonts w:ascii="Verdana" w:hAnsi="Verdana"/>
          <w:color w:val="000000"/>
          <w:sz w:val="18"/>
          <w:szCs w:val="18"/>
        </w:rPr>
        <w:t>М.М. Программа и методические рекомендации по курсу "Экологическое право". Москва 1996 г. 58 стр</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4z0"/>
          <w:rFonts w:ascii="Verdana" w:hAnsi="Verdana"/>
          <w:color w:val="000000"/>
          <w:sz w:val="18"/>
          <w:szCs w:val="18"/>
        </w:rPr>
        <w:t> </w:t>
      </w:r>
      <w:r>
        <w:rPr>
          <w:rStyle w:val="WW8Num3z0"/>
          <w:rFonts w:ascii="Verdana" w:hAnsi="Verdana"/>
          <w:color w:val="4682B4"/>
          <w:sz w:val="18"/>
          <w:szCs w:val="18"/>
        </w:rPr>
        <w:t>Бринчук</w:t>
      </w:r>
      <w:r>
        <w:rPr>
          <w:rStyle w:val="WW8Num4z0"/>
          <w:rFonts w:ascii="Verdana" w:hAnsi="Verdana"/>
          <w:color w:val="000000"/>
          <w:sz w:val="18"/>
          <w:szCs w:val="18"/>
        </w:rPr>
        <w:t> </w:t>
      </w:r>
      <w:r>
        <w:rPr>
          <w:rFonts w:ascii="Verdana" w:hAnsi="Verdana"/>
          <w:color w:val="000000"/>
          <w:sz w:val="18"/>
          <w:szCs w:val="18"/>
        </w:rPr>
        <w:t>М.М. Введение в экологическое право. Москва, 1996 г.37 стр.</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4z0"/>
          <w:rFonts w:ascii="Verdana" w:hAnsi="Verdana"/>
          <w:color w:val="000000"/>
          <w:sz w:val="18"/>
          <w:szCs w:val="18"/>
        </w:rPr>
        <w:t> </w:t>
      </w:r>
      <w:r>
        <w:rPr>
          <w:rStyle w:val="WW8Num3z0"/>
          <w:rFonts w:ascii="Verdana" w:hAnsi="Verdana"/>
          <w:color w:val="4682B4"/>
          <w:sz w:val="18"/>
          <w:szCs w:val="18"/>
        </w:rPr>
        <w:t>Голиков</w:t>
      </w:r>
      <w:r>
        <w:rPr>
          <w:rStyle w:val="WW8Num4z0"/>
          <w:rFonts w:ascii="Verdana" w:hAnsi="Verdana"/>
          <w:color w:val="000000"/>
          <w:sz w:val="18"/>
          <w:szCs w:val="18"/>
        </w:rPr>
        <w:t> </w:t>
      </w:r>
      <w:r>
        <w:rPr>
          <w:rFonts w:ascii="Verdana" w:hAnsi="Verdana"/>
          <w:color w:val="000000"/>
          <w:sz w:val="18"/>
          <w:szCs w:val="18"/>
        </w:rPr>
        <w:t>А.Г., Степанова Н.Г., Красовский О.А.,</w:t>
      </w:r>
      <w:r>
        <w:rPr>
          <w:rStyle w:val="WW8Num4z0"/>
          <w:rFonts w:ascii="Verdana" w:hAnsi="Verdana"/>
          <w:color w:val="000000"/>
          <w:sz w:val="18"/>
          <w:szCs w:val="18"/>
        </w:rPr>
        <w:t> </w:t>
      </w:r>
      <w:r>
        <w:rPr>
          <w:rStyle w:val="WW8Num3z0"/>
          <w:rFonts w:ascii="Verdana" w:hAnsi="Verdana"/>
          <w:color w:val="4682B4"/>
          <w:sz w:val="18"/>
          <w:szCs w:val="18"/>
        </w:rPr>
        <w:t>Скрябин</w:t>
      </w:r>
      <w:r>
        <w:rPr>
          <w:rStyle w:val="WW8Num4z0"/>
          <w:rFonts w:ascii="Verdana" w:hAnsi="Verdana"/>
          <w:color w:val="000000"/>
          <w:sz w:val="18"/>
          <w:szCs w:val="18"/>
        </w:rPr>
        <w:t> </w:t>
      </w:r>
      <w:r>
        <w:rPr>
          <w:rFonts w:ascii="Verdana" w:hAnsi="Verdana"/>
          <w:color w:val="000000"/>
          <w:sz w:val="18"/>
          <w:szCs w:val="18"/>
        </w:rPr>
        <w:t>К.Г. Конвенция о биологическом разнообразии развитие взгляда на биобезопасность и биотехнологию. Биотехнология 1996, N 12,</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4z0"/>
          <w:rFonts w:ascii="Verdana" w:hAnsi="Verdana"/>
          <w:color w:val="000000"/>
          <w:sz w:val="18"/>
          <w:szCs w:val="18"/>
        </w:rPr>
        <w:t> </w:t>
      </w:r>
      <w:r>
        <w:rPr>
          <w:rStyle w:val="WW8Num3z0"/>
          <w:rFonts w:ascii="Verdana" w:hAnsi="Verdana"/>
          <w:color w:val="4682B4"/>
          <w:sz w:val="18"/>
          <w:szCs w:val="18"/>
        </w:rPr>
        <w:t>Ерофеев</w:t>
      </w:r>
      <w:r>
        <w:rPr>
          <w:rStyle w:val="WW8Num4z0"/>
          <w:rFonts w:ascii="Verdana" w:hAnsi="Verdana"/>
          <w:color w:val="000000"/>
          <w:sz w:val="18"/>
          <w:szCs w:val="18"/>
        </w:rPr>
        <w:t> </w:t>
      </w:r>
      <w:r>
        <w:rPr>
          <w:rFonts w:ascii="Verdana" w:hAnsi="Verdana"/>
          <w:color w:val="000000"/>
          <w:sz w:val="18"/>
          <w:szCs w:val="18"/>
        </w:rPr>
        <w:t>Б.В. Экологичесое право. М. 1992.</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4z0"/>
          <w:rFonts w:ascii="Verdana" w:hAnsi="Verdana"/>
          <w:color w:val="000000"/>
          <w:sz w:val="18"/>
          <w:szCs w:val="18"/>
        </w:rPr>
        <w:t> </w:t>
      </w:r>
      <w:r>
        <w:rPr>
          <w:rStyle w:val="WW8Num3z0"/>
          <w:rFonts w:ascii="Verdana" w:hAnsi="Verdana"/>
          <w:color w:val="4682B4"/>
          <w:sz w:val="18"/>
          <w:szCs w:val="18"/>
        </w:rPr>
        <w:t>Жевлаков</w:t>
      </w:r>
      <w:r>
        <w:rPr>
          <w:rStyle w:val="WW8Num4z0"/>
          <w:rFonts w:ascii="Verdana" w:hAnsi="Verdana"/>
          <w:color w:val="000000"/>
          <w:sz w:val="18"/>
          <w:szCs w:val="18"/>
        </w:rPr>
        <w:t> </w:t>
      </w:r>
      <w:r>
        <w:rPr>
          <w:rFonts w:ascii="Verdana" w:hAnsi="Verdana"/>
          <w:color w:val="000000"/>
          <w:sz w:val="18"/>
          <w:szCs w:val="18"/>
        </w:rPr>
        <w:t>Э.Н. Экологические преступления и экологическая</w:t>
      </w:r>
      <w:r>
        <w:rPr>
          <w:rStyle w:val="WW8Num4z0"/>
          <w:rFonts w:ascii="Verdana" w:hAnsi="Verdana"/>
          <w:color w:val="000000"/>
          <w:sz w:val="18"/>
          <w:szCs w:val="18"/>
        </w:rPr>
        <w:t> </w:t>
      </w:r>
      <w:r>
        <w:rPr>
          <w:rStyle w:val="WW8Num3z0"/>
          <w:rFonts w:ascii="Verdana" w:hAnsi="Verdana"/>
          <w:color w:val="4682B4"/>
          <w:sz w:val="18"/>
          <w:szCs w:val="18"/>
        </w:rPr>
        <w:t>преступность</w:t>
      </w:r>
      <w:r>
        <w:rPr>
          <w:rFonts w:ascii="Verdana" w:hAnsi="Verdana"/>
          <w:color w:val="000000"/>
          <w:sz w:val="18"/>
          <w:szCs w:val="18"/>
        </w:rPr>
        <w:t>. Москва,"Белые альвы", 1996 г. 93 стр.</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4z0"/>
          <w:rFonts w:ascii="Verdana" w:hAnsi="Verdana"/>
          <w:color w:val="000000"/>
          <w:sz w:val="18"/>
          <w:szCs w:val="18"/>
        </w:rPr>
        <w:t> </w:t>
      </w:r>
      <w:r>
        <w:rPr>
          <w:rStyle w:val="WW8Num3z0"/>
          <w:rFonts w:ascii="Verdana" w:hAnsi="Verdana"/>
          <w:color w:val="4682B4"/>
          <w:sz w:val="18"/>
          <w:szCs w:val="18"/>
        </w:rPr>
        <w:t>Иойрыш</w:t>
      </w:r>
      <w:r>
        <w:rPr>
          <w:rStyle w:val="WW8Num4z0"/>
          <w:rFonts w:ascii="Verdana" w:hAnsi="Verdana"/>
          <w:color w:val="000000"/>
          <w:sz w:val="18"/>
          <w:szCs w:val="18"/>
        </w:rPr>
        <w:t> </w:t>
      </w:r>
      <w:r>
        <w:rPr>
          <w:rFonts w:ascii="Verdana" w:hAnsi="Verdana"/>
          <w:color w:val="000000"/>
          <w:sz w:val="18"/>
          <w:szCs w:val="18"/>
        </w:rPr>
        <w:t>А.И. Научно-технический прогресс и новые проблемы права. М. Международные отношения, 1981.- 168 с.</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4z0"/>
          <w:rFonts w:ascii="Verdana" w:hAnsi="Verdana"/>
          <w:color w:val="000000"/>
          <w:sz w:val="18"/>
          <w:szCs w:val="18"/>
        </w:rPr>
        <w:t> </w:t>
      </w:r>
      <w:r>
        <w:rPr>
          <w:rStyle w:val="WW8Num3z0"/>
          <w:rFonts w:ascii="Verdana" w:hAnsi="Verdana"/>
          <w:color w:val="4682B4"/>
          <w:sz w:val="18"/>
          <w:szCs w:val="18"/>
        </w:rPr>
        <w:t>Иойрыш</w:t>
      </w:r>
      <w:r>
        <w:rPr>
          <w:rStyle w:val="WW8Num4z0"/>
          <w:rFonts w:ascii="Verdana" w:hAnsi="Verdana"/>
          <w:color w:val="000000"/>
          <w:sz w:val="18"/>
          <w:szCs w:val="18"/>
        </w:rPr>
        <w:t> </w:t>
      </w:r>
      <w:r>
        <w:rPr>
          <w:rFonts w:ascii="Verdana" w:hAnsi="Verdana"/>
          <w:color w:val="000000"/>
          <w:sz w:val="18"/>
          <w:szCs w:val="18"/>
        </w:rPr>
        <w:t>А.И.Красовский О.А., Правовые аспекты генной инженерии. Государство и право,1997, N 3, с. 112-115.</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4z0"/>
          <w:rFonts w:ascii="Verdana" w:hAnsi="Verdana"/>
          <w:color w:val="000000"/>
          <w:sz w:val="18"/>
          <w:szCs w:val="18"/>
        </w:rPr>
        <w:t> </w:t>
      </w:r>
      <w:r>
        <w:rPr>
          <w:rStyle w:val="WW8Num3z0"/>
          <w:rFonts w:ascii="Verdana" w:hAnsi="Verdana"/>
          <w:color w:val="4682B4"/>
          <w:sz w:val="18"/>
          <w:szCs w:val="18"/>
        </w:rPr>
        <w:t>Карташкин</w:t>
      </w:r>
      <w:r>
        <w:rPr>
          <w:rStyle w:val="WW8Num4z0"/>
          <w:rFonts w:ascii="Verdana" w:hAnsi="Verdana"/>
          <w:color w:val="000000"/>
          <w:sz w:val="18"/>
          <w:szCs w:val="18"/>
        </w:rPr>
        <w:t> </w:t>
      </w:r>
      <w:r>
        <w:rPr>
          <w:rFonts w:ascii="Verdana" w:hAnsi="Verdana"/>
          <w:color w:val="000000"/>
          <w:sz w:val="18"/>
          <w:szCs w:val="18"/>
        </w:rPr>
        <w:t>В.А. Международная защита прав человека: (Основные проблемы сотрудничества государств). М. Международные отношения.- 1976,- 223 с.</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72.</w:t>
      </w:r>
      <w:r>
        <w:rPr>
          <w:rStyle w:val="WW8Num4z0"/>
          <w:rFonts w:ascii="Verdana" w:hAnsi="Verdana"/>
          <w:color w:val="000000"/>
          <w:sz w:val="18"/>
          <w:szCs w:val="18"/>
        </w:rPr>
        <w:t> </w:t>
      </w:r>
      <w:r>
        <w:rPr>
          <w:rStyle w:val="WW8Num3z0"/>
          <w:rFonts w:ascii="Verdana" w:hAnsi="Verdana"/>
          <w:color w:val="4682B4"/>
          <w:sz w:val="18"/>
          <w:szCs w:val="18"/>
        </w:rPr>
        <w:t>Колбасов</w:t>
      </w:r>
      <w:r>
        <w:rPr>
          <w:rStyle w:val="WW8Num4z0"/>
          <w:rFonts w:ascii="Verdana" w:hAnsi="Verdana"/>
          <w:color w:val="000000"/>
          <w:sz w:val="18"/>
          <w:szCs w:val="18"/>
        </w:rPr>
        <w:t> </w:t>
      </w:r>
      <w:r>
        <w:rPr>
          <w:rFonts w:ascii="Verdana" w:hAnsi="Verdana"/>
          <w:color w:val="000000"/>
          <w:sz w:val="18"/>
          <w:szCs w:val="18"/>
        </w:rPr>
        <w:t>0. С. Экология: политика право. М. 1976.</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Колбасов 0.С. Международно-правовая охрана окружающей среды. М. 1982.</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4z0"/>
          <w:rFonts w:ascii="Verdana" w:hAnsi="Verdana"/>
          <w:color w:val="000000"/>
          <w:sz w:val="18"/>
          <w:szCs w:val="18"/>
        </w:rPr>
        <w:t> </w:t>
      </w:r>
      <w:r>
        <w:rPr>
          <w:rStyle w:val="WW8Num3z0"/>
          <w:rFonts w:ascii="Verdana" w:hAnsi="Verdana"/>
          <w:color w:val="4682B4"/>
          <w:sz w:val="18"/>
          <w:szCs w:val="18"/>
        </w:rPr>
        <w:t>Колосов</w:t>
      </w:r>
      <w:r>
        <w:rPr>
          <w:rStyle w:val="WW8Num4z0"/>
          <w:rFonts w:ascii="Verdana" w:hAnsi="Verdana"/>
          <w:color w:val="000000"/>
          <w:sz w:val="18"/>
          <w:szCs w:val="18"/>
        </w:rPr>
        <w:t> </w:t>
      </w:r>
      <w:r>
        <w:rPr>
          <w:rFonts w:ascii="Verdana" w:hAnsi="Verdana"/>
          <w:color w:val="000000"/>
          <w:sz w:val="18"/>
          <w:szCs w:val="18"/>
        </w:rPr>
        <w:t>Ю. М. В кн: Международное право, М.- Международные отношения.- 1994. 607 с.</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4z0"/>
          <w:rFonts w:ascii="Verdana" w:hAnsi="Verdana"/>
          <w:color w:val="000000"/>
          <w:sz w:val="18"/>
          <w:szCs w:val="18"/>
        </w:rPr>
        <w:t> </w:t>
      </w:r>
      <w:r>
        <w:rPr>
          <w:rStyle w:val="WW8Num3z0"/>
          <w:rFonts w:ascii="Verdana" w:hAnsi="Verdana"/>
          <w:color w:val="4682B4"/>
          <w:sz w:val="18"/>
          <w:szCs w:val="18"/>
        </w:rPr>
        <w:t>Красовский</w:t>
      </w:r>
      <w:r>
        <w:rPr>
          <w:rStyle w:val="WW8Num4z0"/>
          <w:rFonts w:ascii="Verdana" w:hAnsi="Verdana"/>
          <w:color w:val="000000"/>
          <w:sz w:val="18"/>
          <w:szCs w:val="18"/>
        </w:rPr>
        <w:t> </w:t>
      </w:r>
      <w:r>
        <w:rPr>
          <w:rFonts w:ascii="Verdana" w:hAnsi="Verdana"/>
          <w:color w:val="000000"/>
          <w:sz w:val="18"/>
          <w:szCs w:val="18"/>
        </w:rPr>
        <w:t>О.А., Тоневицкий А.Г. Учет факторов безопасности при разработке основ законодательства по регулированию производства трансгенных животных и рекомбинантных белков. Биотехнология 1996, N , С.</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4z0"/>
          <w:rFonts w:ascii="Verdana" w:hAnsi="Verdana"/>
          <w:color w:val="000000"/>
          <w:sz w:val="18"/>
          <w:szCs w:val="18"/>
        </w:rPr>
        <w:t> </w:t>
      </w:r>
      <w:r>
        <w:rPr>
          <w:rStyle w:val="WW8Num3z0"/>
          <w:rFonts w:ascii="Verdana" w:hAnsi="Verdana"/>
          <w:color w:val="4682B4"/>
          <w:sz w:val="18"/>
          <w:szCs w:val="18"/>
        </w:rPr>
        <w:t>Красовский</w:t>
      </w:r>
      <w:r>
        <w:rPr>
          <w:rStyle w:val="WW8Num4z0"/>
          <w:rFonts w:ascii="Verdana" w:hAnsi="Verdana"/>
          <w:color w:val="000000"/>
          <w:sz w:val="18"/>
          <w:szCs w:val="18"/>
        </w:rPr>
        <w:t> </w:t>
      </w:r>
      <w:r>
        <w:rPr>
          <w:rFonts w:ascii="Verdana" w:hAnsi="Verdana"/>
          <w:color w:val="000000"/>
          <w:sz w:val="18"/>
          <w:szCs w:val="18"/>
        </w:rPr>
        <w:t>О.А., Тоневицкий А.Г. Некоторые аспекты оценки биологического риска в биотехнологии. Биотехнология, 1996, N 6,</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4z0"/>
          <w:rFonts w:ascii="Verdana" w:hAnsi="Verdana"/>
          <w:color w:val="000000"/>
          <w:sz w:val="18"/>
          <w:szCs w:val="18"/>
        </w:rPr>
        <w:t> </w:t>
      </w:r>
      <w:r>
        <w:rPr>
          <w:rStyle w:val="WW8Num3z0"/>
          <w:rFonts w:ascii="Verdana" w:hAnsi="Verdana"/>
          <w:color w:val="4682B4"/>
          <w:sz w:val="18"/>
          <w:szCs w:val="18"/>
        </w:rPr>
        <w:t>Красовский</w:t>
      </w:r>
      <w:r>
        <w:rPr>
          <w:rStyle w:val="WW8Num4z0"/>
          <w:rFonts w:ascii="Verdana" w:hAnsi="Verdana"/>
          <w:color w:val="000000"/>
          <w:sz w:val="18"/>
          <w:szCs w:val="18"/>
        </w:rPr>
        <w:t> </w:t>
      </w:r>
      <w:r>
        <w:rPr>
          <w:rFonts w:ascii="Verdana" w:hAnsi="Verdana"/>
          <w:color w:val="000000"/>
          <w:sz w:val="18"/>
          <w:szCs w:val="18"/>
        </w:rPr>
        <w:t>О.А., Комолов И.О., Иойрыш А.И. Сравнительный анализ основных руководящих положений международных организаций по безопасности в биотехнологии. Биотехнология, 1996, N 10, с</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4z0"/>
          <w:rFonts w:ascii="Verdana" w:hAnsi="Verdana"/>
          <w:color w:val="000000"/>
          <w:sz w:val="18"/>
          <w:szCs w:val="18"/>
        </w:rPr>
        <w:t> </w:t>
      </w:r>
      <w:r>
        <w:rPr>
          <w:rStyle w:val="WW8Num3z0"/>
          <w:rFonts w:ascii="Verdana" w:hAnsi="Verdana"/>
          <w:color w:val="4682B4"/>
          <w:sz w:val="18"/>
          <w:szCs w:val="18"/>
        </w:rPr>
        <w:t>Кузнецов</w:t>
      </w:r>
      <w:r>
        <w:rPr>
          <w:rStyle w:val="WW8Num4z0"/>
          <w:rFonts w:ascii="Verdana" w:hAnsi="Verdana"/>
          <w:color w:val="000000"/>
          <w:sz w:val="18"/>
          <w:szCs w:val="18"/>
        </w:rPr>
        <w:t> </w:t>
      </w:r>
      <w:r>
        <w:rPr>
          <w:rFonts w:ascii="Verdana" w:hAnsi="Verdana"/>
          <w:color w:val="000000"/>
          <w:sz w:val="18"/>
          <w:szCs w:val="18"/>
        </w:rPr>
        <w:t>В. И. В кн: Международное право, М.- Международные отношения.- 1994. 607 с.</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Куликов Р. О международно-правовой ответственности за нарушение прав человека. М. Международные отношения,- 1979.94 с.</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4z0"/>
          <w:rFonts w:ascii="Verdana" w:hAnsi="Verdana"/>
          <w:color w:val="000000"/>
          <w:sz w:val="18"/>
          <w:szCs w:val="18"/>
        </w:rPr>
        <w:t> </w:t>
      </w:r>
      <w:r>
        <w:rPr>
          <w:rStyle w:val="WW8Num3z0"/>
          <w:rFonts w:ascii="Verdana" w:hAnsi="Verdana"/>
          <w:color w:val="4682B4"/>
          <w:sz w:val="18"/>
          <w:szCs w:val="18"/>
        </w:rPr>
        <w:t>Маковик</w:t>
      </w:r>
      <w:r>
        <w:rPr>
          <w:rStyle w:val="WW8Num4z0"/>
          <w:rFonts w:ascii="Verdana" w:hAnsi="Verdana"/>
          <w:color w:val="000000"/>
          <w:sz w:val="18"/>
          <w:szCs w:val="18"/>
        </w:rPr>
        <w:t> </w:t>
      </w:r>
      <w:r>
        <w:rPr>
          <w:rFonts w:ascii="Verdana" w:hAnsi="Verdana"/>
          <w:color w:val="000000"/>
          <w:sz w:val="18"/>
          <w:szCs w:val="18"/>
        </w:rPr>
        <w:t>Р. С. Экологическое право. Определения, схемы, коментарии. Москва 1996г. 89 стр.</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4z0"/>
          <w:rFonts w:ascii="Verdana" w:hAnsi="Verdana"/>
          <w:color w:val="000000"/>
          <w:sz w:val="18"/>
          <w:szCs w:val="18"/>
        </w:rPr>
        <w:t> </w:t>
      </w:r>
      <w:r>
        <w:rPr>
          <w:rStyle w:val="WW8Num3z0"/>
          <w:rFonts w:ascii="Verdana" w:hAnsi="Verdana"/>
          <w:color w:val="4682B4"/>
          <w:sz w:val="18"/>
          <w:szCs w:val="18"/>
        </w:rPr>
        <w:t>Мовчан</w:t>
      </w:r>
      <w:r>
        <w:rPr>
          <w:rStyle w:val="WW8Num4z0"/>
          <w:rFonts w:ascii="Verdana" w:hAnsi="Verdana"/>
          <w:color w:val="000000"/>
          <w:sz w:val="18"/>
          <w:szCs w:val="18"/>
        </w:rPr>
        <w:t> </w:t>
      </w:r>
      <w:r>
        <w:rPr>
          <w:rFonts w:ascii="Verdana" w:hAnsi="Verdana"/>
          <w:color w:val="000000"/>
          <w:sz w:val="18"/>
          <w:szCs w:val="18"/>
        </w:rPr>
        <w:t>А.П. Кодификация и прогрессивное развитие международного права,- М.- Юридическая литература. 1972,- 216 с.</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4z0"/>
          <w:rFonts w:ascii="Verdana" w:hAnsi="Verdana"/>
          <w:color w:val="000000"/>
          <w:sz w:val="18"/>
          <w:szCs w:val="18"/>
        </w:rPr>
        <w:t> </w:t>
      </w:r>
      <w:r>
        <w:rPr>
          <w:rStyle w:val="WW8Num3z0"/>
          <w:rFonts w:ascii="Verdana" w:hAnsi="Verdana"/>
          <w:color w:val="4682B4"/>
          <w:sz w:val="18"/>
          <w:szCs w:val="18"/>
        </w:rPr>
        <w:t>Островский</w:t>
      </w:r>
      <w:r>
        <w:rPr>
          <w:rStyle w:val="WW8Num4z0"/>
          <w:rFonts w:ascii="Verdana" w:hAnsi="Verdana"/>
          <w:color w:val="000000"/>
          <w:sz w:val="18"/>
          <w:szCs w:val="18"/>
        </w:rPr>
        <w:t> </w:t>
      </w:r>
      <w:r>
        <w:rPr>
          <w:rFonts w:ascii="Verdana" w:hAnsi="Verdana"/>
          <w:color w:val="000000"/>
          <w:sz w:val="18"/>
          <w:szCs w:val="18"/>
        </w:rPr>
        <w:t>Я.А. ООН и права человека. М. Международные отношения.- 1968. 192 с.</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Охрана окружающей природной среды. Коментарий к закону России. Колл. авторов (ред. В.В.Петров. М. ) 1993.</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4z0"/>
          <w:rFonts w:ascii="Verdana" w:hAnsi="Verdana"/>
          <w:color w:val="000000"/>
          <w:sz w:val="18"/>
          <w:szCs w:val="18"/>
        </w:rPr>
        <w:t> </w:t>
      </w:r>
      <w:r>
        <w:rPr>
          <w:rStyle w:val="WW8Num3z0"/>
          <w:rFonts w:ascii="Verdana" w:hAnsi="Verdana"/>
          <w:color w:val="4682B4"/>
          <w:sz w:val="18"/>
          <w:szCs w:val="18"/>
        </w:rPr>
        <w:t>Петров</w:t>
      </w:r>
      <w:r>
        <w:rPr>
          <w:rStyle w:val="WW8Num4z0"/>
          <w:rFonts w:ascii="Verdana" w:hAnsi="Verdana"/>
          <w:color w:val="000000"/>
          <w:sz w:val="18"/>
          <w:szCs w:val="18"/>
        </w:rPr>
        <w:t> </w:t>
      </w:r>
      <w:r>
        <w:rPr>
          <w:rFonts w:ascii="Verdana" w:hAnsi="Verdana"/>
          <w:color w:val="000000"/>
          <w:sz w:val="18"/>
          <w:szCs w:val="18"/>
        </w:rPr>
        <w:t>В.В. Экологическое право России. Москва 1995, Изд. БЕК 557 стр.</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Правовые проблемы экологии. Сб. научно-аналитических обзоров отечественно и зарубежной литературы (Ред. В.В.Петров). М. 1980 г.</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Правовая охрана окружающей природной среды в странах Восточной Европы. Учебн. пос. для юр. вузов. Междунар. колл. авторов (ред В.В.Петров). М. 1990.</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Природоресурстное право и правовая охрана окружающей среды. Учебник для юр. вузов. Колл. авторов (ред В.В.Петров). М. 1988.</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Проблемы охраны окружающей природной среды в юридической науке и практике. Тезисы научно-практической конф.</w:t>
      </w:r>
      <w:r>
        <w:rPr>
          <w:rStyle w:val="WW8Num4z0"/>
          <w:rFonts w:ascii="Verdana" w:hAnsi="Verdana"/>
          <w:color w:val="000000"/>
          <w:sz w:val="18"/>
          <w:szCs w:val="18"/>
        </w:rPr>
        <w:t> </w:t>
      </w:r>
      <w:r>
        <w:rPr>
          <w:rStyle w:val="WW8Num3z0"/>
          <w:rFonts w:ascii="Verdana" w:hAnsi="Verdana"/>
          <w:color w:val="4682B4"/>
          <w:sz w:val="18"/>
          <w:szCs w:val="18"/>
        </w:rPr>
        <w:t>МГУ</w:t>
      </w:r>
      <w:r>
        <w:rPr>
          <w:rStyle w:val="WW8Num4z0"/>
          <w:rFonts w:ascii="Verdana" w:hAnsi="Verdana"/>
          <w:color w:val="000000"/>
          <w:sz w:val="18"/>
          <w:szCs w:val="18"/>
        </w:rPr>
        <w:t> </w:t>
      </w:r>
      <w:r>
        <w:rPr>
          <w:rFonts w:ascii="Verdana" w:hAnsi="Verdana"/>
          <w:color w:val="000000"/>
          <w:sz w:val="18"/>
          <w:szCs w:val="18"/>
        </w:rPr>
        <w:t>и Прокуратуры СССР. (отв. ред. Г.С.</w:t>
      </w:r>
      <w:r>
        <w:rPr>
          <w:rStyle w:val="WW8Num4z0"/>
          <w:rFonts w:ascii="Verdana" w:hAnsi="Verdana"/>
          <w:color w:val="000000"/>
          <w:sz w:val="18"/>
          <w:szCs w:val="18"/>
        </w:rPr>
        <w:t> </w:t>
      </w:r>
      <w:r>
        <w:rPr>
          <w:rStyle w:val="WW8Num3z0"/>
          <w:rFonts w:ascii="Verdana" w:hAnsi="Verdana"/>
          <w:color w:val="4682B4"/>
          <w:sz w:val="18"/>
          <w:szCs w:val="18"/>
        </w:rPr>
        <w:t>Тарнавский</w:t>
      </w:r>
      <w:r>
        <w:rPr>
          <w:rFonts w:ascii="Verdana" w:hAnsi="Verdana"/>
          <w:color w:val="000000"/>
          <w:sz w:val="18"/>
          <w:szCs w:val="18"/>
        </w:rPr>
        <w:t>, В.В.Петров). М., 1984.</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4z0"/>
          <w:rFonts w:ascii="Verdana" w:hAnsi="Verdana"/>
          <w:color w:val="000000"/>
          <w:sz w:val="18"/>
          <w:szCs w:val="18"/>
        </w:rPr>
        <w:t> </w:t>
      </w:r>
      <w:r>
        <w:rPr>
          <w:rStyle w:val="WW8Num3z0"/>
          <w:rFonts w:ascii="Verdana" w:hAnsi="Verdana"/>
          <w:color w:val="4682B4"/>
          <w:sz w:val="18"/>
          <w:szCs w:val="18"/>
        </w:rPr>
        <w:t>Робинсон</w:t>
      </w:r>
      <w:r>
        <w:rPr>
          <w:rStyle w:val="WW8Num4z0"/>
          <w:rFonts w:ascii="Verdana" w:hAnsi="Verdana"/>
          <w:color w:val="000000"/>
          <w:sz w:val="18"/>
          <w:szCs w:val="18"/>
        </w:rPr>
        <w:t> </w:t>
      </w:r>
      <w:r>
        <w:rPr>
          <w:rFonts w:ascii="Verdana" w:hAnsi="Verdana"/>
          <w:color w:val="000000"/>
          <w:sz w:val="18"/>
          <w:szCs w:val="18"/>
        </w:rPr>
        <w:t>Н.А. Правовое регулирование природопользования и охраны окружающей среды в</w:t>
      </w:r>
      <w:r>
        <w:rPr>
          <w:rStyle w:val="WW8Num4z0"/>
          <w:rFonts w:ascii="Verdana" w:hAnsi="Verdana"/>
          <w:color w:val="000000"/>
          <w:sz w:val="18"/>
          <w:szCs w:val="18"/>
        </w:rPr>
        <w:t> </w:t>
      </w:r>
      <w:r>
        <w:rPr>
          <w:rStyle w:val="WW8Num3z0"/>
          <w:rFonts w:ascii="Verdana" w:hAnsi="Verdana"/>
          <w:color w:val="4682B4"/>
          <w:sz w:val="18"/>
          <w:szCs w:val="18"/>
        </w:rPr>
        <w:t>США</w:t>
      </w:r>
      <w:r>
        <w:rPr>
          <w:rStyle w:val="WW8Num4z0"/>
          <w:rFonts w:ascii="Verdana" w:hAnsi="Verdana"/>
          <w:color w:val="000000"/>
          <w:sz w:val="18"/>
          <w:szCs w:val="18"/>
        </w:rPr>
        <w:t> </w:t>
      </w:r>
      <w:r>
        <w:rPr>
          <w:rFonts w:ascii="Verdana" w:hAnsi="Verdana"/>
          <w:color w:val="000000"/>
          <w:sz w:val="18"/>
          <w:szCs w:val="18"/>
        </w:rPr>
        <w:t>(ред 0.С.Колбасов,</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A.С.Тимошенко). М. , 1979.</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4z0"/>
          <w:rFonts w:ascii="Verdana" w:hAnsi="Verdana"/>
          <w:color w:val="000000"/>
          <w:sz w:val="18"/>
          <w:szCs w:val="18"/>
        </w:rPr>
        <w:t> </w:t>
      </w:r>
      <w:r>
        <w:rPr>
          <w:rStyle w:val="WW8Num3z0"/>
          <w:rFonts w:ascii="Verdana" w:hAnsi="Verdana"/>
          <w:color w:val="4682B4"/>
          <w:sz w:val="18"/>
          <w:szCs w:val="18"/>
        </w:rPr>
        <w:t>Сахаров</w:t>
      </w:r>
      <w:r>
        <w:rPr>
          <w:rStyle w:val="WW8Num4z0"/>
          <w:rFonts w:ascii="Verdana" w:hAnsi="Verdana"/>
          <w:color w:val="000000"/>
          <w:sz w:val="18"/>
          <w:szCs w:val="18"/>
        </w:rPr>
        <w:t> </w:t>
      </w:r>
      <w:r>
        <w:rPr>
          <w:rFonts w:ascii="Verdana" w:hAnsi="Verdana"/>
          <w:color w:val="000000"/>
          <w:sz w:val="18"/>
          <w:szCs w:val="18"/>
        </w:rPr>
        <w:t>А.П. Мир, прогресс, права человека. 1990. -Советский писатель.- 127 с.</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4z0"/>
          <w:rFonts w:ascii="Verdana" w:hAnsi="Verdana"/>
          <w:color w:val="000000"/>
          <w:sz w:val="18"/>
          <w:szCs w:val="18"/>
        </w:rPr>
        <w:t> </w:t>
      </w:r>
      <w:r>
        <w:rPr>
          <w:rStyle w:val="WW8Num3z0"/>
          <w:rFonts w:ascii="Verdana" w:hAnsi="Verdana"/>
          <w:color w:val="4682B4"/>
          <w:sz w:val="18"/>
          <w:szCs w:val="18"/>
        </w:rPr>
        <w:t>Тимошенко</w:t>
      </w:r>
      <w:r>
        <w:rPr>
          <w:rStyle w:val="WW8Num4z0"/>
          <w:rFonts w:ascii="Verdana" w:hAnsi="Verdana"/>
          <w:color w:val="000000"/>
          <w:sz w:val="18"/>
          <w:szCs w:val="18"/>
        </w:rPr>
        <w:t> </w:t>
      </w:r>
      <w:r>
        <w:rPr>
          <w:rFonts w:ascii="Verdana" w:hAnsi="Verdana"/>
          <w:color w:val="000000"/>
          <w:sz w:val="18"/>
          <w:szCs w:val="18"/>
        </w:rPr>
        <w:t>А.С. Формирование и развитие международного права окружающей среды. М. 1986.</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4z0"/>
          <w:rFonts w:ascii="Verdana" w:hAnsi="Verdana"/>
          <w:color w:val="000000"/>
          <w:sz w:val="18"/>
          <w:szCs w:val="18"/>
        </w:rPr>
        <w:t> </w:t>
      </w:r>
      <w:r>
        <w:rPr>
          <w:rStyle w:val="WW8Num3z0"/>
          <w:rFonts w:ascii="Verdana" w:hAnsi="Verdana"/>
          <w:color w:val="4682B4"/>
          <w:sz w:val="18"/>
          <w:szCs w:val="18"/>
        </w:rPr>
        <w:t>Тоневицкий</w:t>
      </w:r>
      <w:r>
        <w:rPr>
          <w:rStyle w:val="WW8Num4z0"/>
          <w:rFonts w:ascii="Verdana" w:hAnsi="Verdana"/>
          <w:color w:val="000000"/>
          <w:sz w:val="18"/>
          <w:szCs w:val="18"/>
        </w:rPr>
        <w:t> </w:t>
      </w:r>
      <w:r>
        <w:rPr>
          <w:rFonts w:ascii="Verdana" w:hAnsi="Verdana"/>
          <w:color w:val="000000"/>
          <w:sz w:val="18"/>
          <w:szCs w:val="18"/>
        </w:rPr>
        <w:t>А.Г., Хубутия А.Ш., Комолов И.С., Толпекин</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B.Е.,</w:t>
      </w:r>
      <w:r>
        <w:rPr>
          <w:rStyle w:val="WW8Num4z0"/>
          <w:rFonts w:ascii="Verdana" w:hAnsi="Verdana"/>
          <w:color w:val="000000"/>
          <w:sz w:val="18"/>
          <w:szCs w:val="18"/>
        </w:rPr>
        <w:t> </w:t>
      </w:r>
      <w:r>
        <w:rPr>
          <w:rStyle w:val="WW8Num3z0"/>
          <w:rFonts w:ascii="Verdana" w:hAnsi="Verdana"/>
          <w:color w:val="4682B4"/>
          <w:sz w:val="18"/>
          <w:szCs w:val="18"/>
        </w:rPr>
        <w:t>Шумаков</w:t>
      </w:r>
      <w:r>
        <w:rPr>
          <w:rStyle w:val="WW8Num4z0"/>
          <w:rFonts w:ascii="Verdana" w:hAnsi="Verdana"/>
          <w:color w:val="000000"/>
          <w:sz w:val="18"/>
          <w:szCs w:val="18"/>
        </w:rPr>
        <w:t> </w:t>
      </w:r>
      <w:r>
        <w:rPr>
          <w:rFonts w:ascii="Verdana" w:hAnsi="Verdana"/>
          <w:color w:val="000000"/>
          <w:sz w:val="18"/>
          <w:szCs w:val="18"/>
        </w:rPr>
        <w:t>В.И. (1996) Биотехнологические подходы к решению проблемы ксенотрансплантации. Биотехнология N2, стр 3-9.</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4z0"/>
          <w:rFonts w:ascii="Verdana" w:hAnsi="Verdana"/>
          <w:color w:val="000000"/>
          <w:sz w:val="18"/>
          <w:szCs w:val="18"/>
        </w:rPr>
        <w:t> </w:t>
      </w:r>
      <w:r>
        <w:rPr>
          <w:rStyle w:val="WW8Num3z0"/>
          <w:rFonts w:ascii="Verdana" w:hAnsi="Verdana"/>
          <w:color w:val="4682B4"/>
          <w:sz w:val="18"/>
          <w:szCs w:val="18"/>
        </w:rPr>
        <w:t>Трайнин</w:t>
      </w:r>
      <w:r>
        <w:rPr>
          <w:rStyle w:val="WW8Num4z0"/>
          <w:rFonts w:ascii="Verdana" w:hAnsi="Verdana"/>
          <w:color w:val="000000"/>
          <w:sz w:val="18"/>
          <w:szCs w:val="18"/>
        </w:rPr>
        <w:t> </w:t>
      </w:r>
      <w:r>
        <w:rPr>
          <w:rFonts w:ascii="Verdana" w:hAnsi="Verdana"/>
          <w:color w:val="000000"/>
          <w:sz w:val="18"/>
          <w:szCs w:val="18"/>
        </w:rPr>
        <w:t>А.А. Охрана окружающей среды: проблемы развития буржуазного права. М., 1986.</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4z0"/>
          <w:rFonts w:ascii="Verdana" w:hAnsi="Verdana"/>
          <w:color w:val="000000"/>
          <w:sz w:val="18"/>
          <w:szCs w:val="18"/>
        </w:rPr>
        <w:t> </w:t>
      </w:r>
      <w:r>
        <w:rPr>
          <w:rStyle w:val="WW8Num3z0"/>
          <w:rFonts w:ascii="Verdana" w:hAnsi="Verdana"/>
          <w:color w:val="4682B4"/>
          <w:sz w:val="18"/>
          <w:szCs w:val="18"/>
        </w:rPr>
        <w:t>Черниченко</w:t>
      </w:r>
      <w:r>
        <w:rPr>
          <w:rStyle w:val="WW8Num4z0"/>
          <w:rFonts w:ascii="Verdana" w:hAnsi="Verdana"/>
          <w:color w:val="000000"/>
          <w:sz w:val="18"/>
          <w:szCs w:val="18"/>
        </w:rPr>
        <w:t> </w:t>
      </w:r>
      <w:r>
        <w:rPr>
          <w:rFonts w:ascii="Verdana" w:hAnsi="Verdana"/>
          <w:color w:val="000000"/>
          <w:sz w:val="18"/>
          <w:szCs w:val="18"/>
        </w:rPr>
        <w:t>С.В. Личность и международное право. М. Международные отношения,- 1974. 166 с.</w:t>
      </w:r>
    </w:p>
    <w:p w:rsidR="00F40197" w:rsidRDefault="00F40197" w:rsidP="00F4019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4z0"/>
          <w:rFonts w:ascii="Verdana" w:hAnsi="Verdana"/>
          <w:color w:val="000000"/>
          <w:sz w:val="18"/>
          <w:szCs w:val="18"/>
        </w:rPr>
        <w:t> </w:t>
      </w:r>
      <w:r>
        <w:rPr>
          <w:rStyle w:val="WW8Num3z0"/>
          <w:rFonts w:ascii="Verdana" w:hAnsi="Verdana"/>
          <w:color w:val="4682B4"/>
          <w:sz w:val="18"/>
          <w:szCs w:val="18"/>
        </w:rPr>
        <w:t>Чичварин</w:t>
      </w:r>
      <w:r>
        <w:rPr>
          <w:rStyle w:val="WW8Num4z0"/>
          <w:rFonts w:ascii="Verdana" w:hAnsi="Verdana"/>
          <w:color w:val="000000"/>
          <w:sz w:val="18"/>
          <w:szCs w:val="18"/>
        </w:rPr>
        <w:t> </w:t>
      </w:r>
      <w:r>
        <w:rPr>
          <w:rFonts w:ascii="Verdana" w:hAnsi="Verdana"/>
          <w:color w:val="000000"/>
          <w:sz w:val="18"/>
          <w:szCs w:val="18"/>
        </w:rPr>
        <w:t>В. А. Охрана окружающей среды и международные отношения,- М.- 1970.</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 xml:space="preserve">98. </w:t>
      </w:r>
      <w:r>
        <w:rPr>
          <w:rFonts w:ascii="Verdana" w:hAnsi="Verdana"/>
          <w:color w:val="000000"/>
          <w:sz w:val="18"/>
          <w:szCs w:val="18"/>
        </w:rPr>
        <w:t>РАБОТЫ</w:t>
      </w:r>
      <w:r w:rsidRPr="00F40197">
        <w:rPr>
          <w:rFonts w:ascii="Verdana" w:hAnsi="Verdana"/>
          <w:color w:val="000000"/>
          <w:sz w:val="18"/>
          <w:szCs w:val="18"/>
          <w:lang w:val="en-US"/>
        </w:rPr>
        <w:t xml:space="preserve"> </w:t>
      </w:r>
      <w:r>
        <w:rPr>
          <w:rFonts w:ascii="Verdana" w:hAnsi="Verdana"/>
          <w:color w:val="000000"/>
          <w:sz w:val="18"/>
          <w:szCs w:val="18"/>
        </w:rPr>
        <w:t>ИНОСТРАННЫХ</w:t>
      </w:r>
      <w:r w:rsidRPr="00F40197">
        <w:rPr>
          <w:rFonts w:ascii="Verdana" w:hAnsi="Verdana"/>
          <w:color w:val="000000"/>
          <w:sz w:val="18"/>
          <w:szCs w:val="18"/>
          <w:lang w:val="en-US"/>
        </w:rPr>
        <w:t xml:space="preserve"> </w:t>
      </w:r>
      <w:r>
        <w:rPr>
          <w:rFonts w:ascii="Verdana" w:hAnsi="Verdana"/>
          <w:color w:val="000000"/>
          <w:sz w:val="18"/>
          <w:szCs w:val="18"/>
        </w:rPr>
        <w:t>АВТОРОВ</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99. Anderson W. F. (1992) Human gene therapy. Science 256,808-813.</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 xml:space="preserve">100. Archibald A.L., McCleneghan M, Hornsey V.,et al.(1990) High level expression of biologically active human </w:t>
      </w:r>
      <w:r>
        <w:rPr>
          <w:rFonts w:ascii="Verdana" w:hAnsi="Verdana"/>
          <w:color w:val="000000"/>
          <w:sz w:val="18"/>
          <w:szCs w:val="18"/>
        </w:rPr>
        <w:t>сц</w:t>
      </w:r>
      <w:r w:rsidRPr="00F40197">
        <w:rPr>
          <w:rFonts w:ascii="Verdana" w:hAnsi="Verdana"/>
          <w:color w:val="000000"/>
          <w:sz w:val="18"/>
          <w:szCs w:val="18"/>
          <w:lang w:val="en-US"/>
        </w:rPr>
        <w:t xml:space="preserve"> -antitrypsin in the milk of transgenic mice. Proc Natl Acad Sci USA , 817, 5178-5182.</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101. Berkowitz D.B. and Sorenson I.K.(1994) Transgenic fish safe to eat? Bio/Technology 12, 247-252.</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102. Beinz-Tadmor B.(1993) Biopharmaceuticals go to marcet: patterns of worldwide development. Bio/Technology 11,168-172.</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103. Bradley A.(1993) Site-directed mutagenesis in the mouse. Res Progr Horm Res 48, 237-251.</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104. Brlnster R. L., Sandgren E.P., Behringer R.M., et al.(1989) No simple solution for making trasgenic mice. Cell, 59, 239-241.</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105. Brinster R.L., Chen H.Y., Trumbauer M., et al.(1981) Somatic expression of herpes thymidine kinase In mouse following injection of a fusion gene into eggs. Cell, 27, 223 231 *</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lastRenderedPageBreak/>
        <w:t>106. Brochier B., KienyM.P., Costy F., et al.(1991) Large-scale eradication of rabies using recombinant vaccina-ra-bies vaccine. Nature, 354, 52.0-522.</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107. Chen H.Y., Garber E.A., Mills E., et al. (1990) Vectrs, promoters and expression of genes in chick embryos. J Reprod Fertil(suppl) 41, 173-182.</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 xml:space="preserve">108. Chen </w:t>
      </w:r>
      <w:r>
        <w:rPr>
          <w:rFonts w:ascii="Verdana" w:hAnsi="Verdana"/>
          <w:color w:val="000000"/>
          <w:sz w:val="18"/>
          <w:szCs w:val="18"/>
        </w:rPr>
        <w:t>Т</w:t>
      </w:r>
      <w:r w:rsidRPr="00F40197">
        <w:rPr>
          <w:rFonts w:ascii="Verdana" w:hAnsi="Verdana"/>
          <w:color w:val="000000"/>
          <w:sz w:val="18"/>
          <w:szCs w:val="18"/>
          <w:lang w:val="en-US"/>
        </w:rPr>
        <w:t xml:space="preserve">. </w:t>
      </w:r>
      <w:r>
        <w:rPr>
          <w:rFonts w:ascii="Verdana" w:hAnsi="Verdana"/>
          <w:color w:val="000000"/>
          <w:sz w:val="18"/>
          <w:szCs w:val="18"/>
        </w:rPr>
        <w:t>Т</w:t>
      </w:r>
      <w:r w:rsidRPr="00F40197">
        <w:rPr>
          <w:rFonts w:ascii="Verdana" w:hAnsi="Verdana"/>
          <w:color w:val="000000"/>
          <w:sz w:val="18"/>
          <w:szCs w:val="18"/>
          <w:lang w:val="en-US"/>
        </w:rPr>
        <w:t>. &amp; Powers D.</w:t>
      </w:r>
      <w:r>
        <w:rPr>
          <w:rFonts w:ascii="Verdana" w:hAnsi="Verdana"/>
          <w:color w:val="000000"/>
          <w:sz w:val="18"/>
          <w:szCs w:val="18"/>
        </w:rPr>
        <w:t>А</w:t>
      </w:r>
      <w:r w:rsidRPr="00F40197">
        <w:rPr>
          <w:rFonts w:ascii="Verdana" w:hAnsi="Verdana"/>
          <w:color w:val="000000"/>
          <w:sz w:val="18"/>
          <w:szCs w:val="18"/>
          <w:lang w:val="en-US"/>
        </w:rPr>
        <w:t>.(1990) Transgenic fish. Trends Biotechnol 8, 209-215.</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109. Clark A.J., Cowper A., Wallace R. et al.(1992) Rescuing transgene expression by co-integration. Bio/Technol 10, 1450-1454.</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110. DaSilva E.J., Ratledge C.&amp; Sasson A.(1992)(eds) Biotechnology: Economic and socisl aspects. Issues for developing Countries. Cambridge Univ Press ,UK.</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111. Davies A.H.(1994) Current methods for manipulating ba-culoviruses. Bio/Techn, 12, 47-50.</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112. DeBach P.&amp; Rosen D.(1991) Biological control by national enemies (2nd edn) Cabridge Univ Press, UK.</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113. DeGreef W. // Agrofood Ind. 1991 - V. 2,- N. 4. - P. 3-7.</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114. Ebert K.M., Selgreth J.P., DITullo P., et al.(1991) Transgenic Production of a variant of human tissue-type plasminogen activator in goat milk. Bio/Techn 12, 47-50.</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 xml:space="preserve">115. Enari </w:t>
      </w:r>
      <w:r>
        <w:rPr>
          <w:rFonts w:ascii="Verdana" w:hAnsi="Verdana"/>
          <w:color w:val="000000"/>
          <w:sz w:val="18"/>
          <w:szCs w:val="18"/>
        </w:rPr>
        <w:t>Т</w:t>
      </w:r>
      <w:r w:rsidRPr="00F40197">
        <w:rPr>
          <w:rFonts w:ascii="Verdana" w:hAnsi="Verdana"/>
          <w:color w:val="000000"/>
          <w:sz w:val="18"/>
          <w:szCs w:val="18"/>
          <w:lang w:val="en-US"/>
        </w:rPr>
        <w:t>.M.(1991) Genetic modification of food and beverage yeast. Ann N. Y. Acad Sci ,646, 181-192.</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116. Erikson R.P. &amp; Izant J. G. (1992) (eds) Gene regulation biology of anti-sense RNA and DNA. Raven Press, NY.</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117. Evans M.J. &amp; Kaufman M.H.(1981) Establishment in culture of pluropotential cells from mouse embryos. Nature, 292., 154-156.</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118. Fox J.L.(1992) USDA snsrls at transgenic catfish. Bio/Techn 10,292.</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119. Fox J. L.(1993)NIHRAC okays gene therapy. Bio/Techn 11,1227.</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120. Gandolfi F., Lavitrano M., Camaioni A., et al.(1989) The use of sperm-mediated gene transfer for the generation of transgenic pigs. J Repron Fertil Abstr Ser 4, 10.</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121. Gaugitsch H. Austria. - In: Proc.Central and Eastern Europ. Conf. for Regional and International Cooperation on Safety on Biotechnology. 4-6 Sept. 1995. Kesthely, Hungary, p. 83-86</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122. Gill G.S. and Zaworski P.G.(1991) Use of yeasts in production and discovery of pharmaceuticals. Ann NY Acad Sci 646, 173-180.</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123. Goeddel D.V.(1990) Gene Expression Techn Goeddel D.V.(ed) Methods Enzimol, 185, Acad Press, San Diego, CA.</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 xml:space="preserve">124. Goeddel D.V., Heyneker H.L., Hozumi </w:t>
      </w:r>
      <w:r>
        <w:rPr>
          <w:rFonts w:ascii="Verdana" w:hAnsi="Verdana"/>
          <w:color w:val="000000"/>
          <w:sz w:val="18"/>
          <w:szCs w:val="18"/>
        </w:rPr>
        <w:t>Т</w:t>
      </w:r>
      <w:r w:rsidRPr="00F40197">
        <w:rPr>
          <w:rFonts w:ascii="Verdana" w:hAnsi="Verdana"/>
          <w:color w:val="000000"/>
          <w:sz w:val="18"/>
          <w:szCs w:val="18"/>
          <w:lang w:val="en-US"/>
        </w:rPr>
        <w:t>., et al (1979a) Direct expression In Escherichia coli of a DNA sequense coding for human growth hormone.Nature 281, 544-548.</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125. Goeddel D.V., Kleid D.G., Bolivar F., et al (1979b) Expression in E coll of chemically-sythesized genes for chu-man insulin. Proc Natl Acad Sci USA 76, 106-110.</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126. Golikov A.G., Stepanova N.G., Krasovsky O.A., Skryabin K.G. Progress in biosafety mechanism development in the Russian Federation, 1995-1996.</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127. Goto M., Akai K., Murakami A., et al (1988) Production of recombinant erythropoetin in mammalian cells: host cell dependency of the biological activity of the cloned protein. Bio/Techn 6, 67-71.</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128. Grinsted J. Risk Assessment and Contained Use of Genetically Modified Microorganisms (GMMs). In: Genetically Modified Organisms/ G.T.Tzotzos ed. UNIDO.- 1995. - P. 17-35.</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129. Hammer R.E., Brinster R.L., Rosenfield M.J., et al.(1985a) Expression of human growth hormone releasing factor in transgenic mice resolts in increased somatic growth. Nature 315, 413-416.</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130. Hammer R.E., Pursel V.G., Rexroad C.E., et al.(1985b) Production of transgenic rabbits, sheeps, and pigs by microinjection. Nature 315, 680-683.</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131. Hazlewood G.H. &amp; Teather R.M.(1988) The genetics of rumen bacteria. In: The rumen Microb Ecosyst , Hobson P.N.(ed) 323-341. Elseveir Applied Sci, Cambridge, UK.</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132. Hodson J.(1992) Europe, Maastrict and biotechnology. Bio/Techn 10, 1421-1426.</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133. Hoyle R. FDA's slippery food polycy. Bio/Technology.-1992,- V. 10.- P. 935-939.</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134. Hoyle R. (1994) A quixotic assault on transgenic plants. Bio/Techn 12, 236-239.</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135. Hunter S.L., Arntzen c., Beachey R., et al.(1992) Revising oversight of genitically modified plants. Bio/Techn 10, 967-971.</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lastRenderedPageBreak/>
        <w:t>136. Huszar D., Balling R., Kothary R., et al.(1985) Insertion of a bacterial gene into the mouse germline using the infections retroviral vector. Proc Natl Acad Sci USA 82, 8587-8591.</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137. Jacobs S.C.(1993) A novel recombinant adenovirus vector expressing a flavivirus nonstructural protein protects against lethal flavivirus challenge. Clin Sci 85, 117-122.</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138. Juskervich J.C. &amp; Guyer C.G.(1990) Bovine growth hormone: human food saferty evaluation. Science 249, 875-884.</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139. Kathuri C., Polastro E.T. &amp; Mellor N.(1992) Biotechnology in an uncommon market. Bio/Techn 10, 1545-1547.</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140. Kaufman R.J., WalseyL.C., Spiliotes A.J.,et al.(1985) Co-amplification and co-expression of human tissue -type plasminogen activator and murine dihydrofolate reductase in Chinese hamster ovary cells. Mol Cell Biol 5, 1750-1759.</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141. Lavltrano M., Camaioni A., Fazio V.M., et al. (1989) Sperm cells as vectors for introducing foreign DNA into eggs: genetic transformation of mice. Cell 57, 717-723.</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142. Levin D.A., Straus H.S. Overview of risk assessment and regulation of envitonmental biotechnology. In: Risk Assessment In Genetic Engineering, Levin D.A., Straus H.S. (eds), pp 1-17. McGraw-Yill Inc., New York&gt;</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143. Levine M.M., Herrigton D., Losonsky G., et al.(1988) Safety, immunogenicity efficacy of recombinant live oral cholera vaccines CVD-103 and CVD-103-HGR. Lancet, ii, 467.</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144. Love J., Gribbin C., Mather C., et al.(1994) Transgenic birds by DNA microinjection. Bio/Techn 12, 60-63.</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145. Luskow V.A., &amp; Summers M.D.(1988) Trends in the development of baculovirus expression systems.Bio/Techn 6, 47-51.</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146. Medley T.L.// Status of regulatory approval of biotechnology-derived plants and animals. Crit. Rev. Food. Sci. Nutr.- 1992. V. 32, P. 151-155.</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147. Miller A. D., Jolly J. D., Friedman T., etal(1983) A transmissible retrovirus expressing human hypoxanthin phosp-goro ribosiltransferase (HPRT): Gene transfer into cells derived from humans deficient in HPRT. Proc Nat Acad Sci USA 80, 4709-4713.</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148. Miller H.I.(1991) Regulation. In: The genetic Revolution, Davis B.D.(ed) pp 196-211. The Johns Hopkins Univ Press, Baltimore.</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149. Miller H.I. , Burris R. H., Vidaver A.K., et al. (1990) Risk-based oversight of experiments in the envirinment. Science, 250, 490-491.</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150. Miller H.I. &amp; Flamm E.L. // Biotechnology and Food Regulation. Curr. Opin. Biotechnol. 1993. - V.4.- P. 265-268.</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151. Miller H.I. The genetic Revolution./ B.D. Davis ed. -Baltimore: The Johns Hopkins Univ., 1991,- P. 196-211.</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 xml:space="preserve">152. Moir D.T., &amp; Dumais D.R.(1987) Glycosylation and secretion of human </w:t>
      </w:r>
      <w:r>
        <w:rPr>
          <w:rFonts w:ascii="Verdana" w:hAnsi="Verdana"/>
          <w:color w:val="000000"/>
          <w:sz w:val="18"/>
          <w:szCs w:val="18"/>
        </w:rPr>
        <w:t>щ</w:t>
      </w:r>
      <w:r w:rsidRPr="00F40197">
        <w:rPr>
          <w:rFonts w:ascii="Verdana" w:hAnsi="Verdana"/>
          <w:color w:val="000000"/>
          <w:sz w:val="18"/>
          <w:szCs w:val="18"/>
          <w:lang w:val="en-US"/>
        </w:rPr>
        <w:t xml:space="preserve"> -antitripsin by yeast. Gene 56, 209-217.</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 xml:space="preserve">153. Moss </w:t>
      </w:r>
      <w:r>
        <w:rPr>
          <w:rFonts w:ascii="Verdana" w:hAnsi="Verdana"/>
          <w:color w:val="000000"/>
          <w:sz w:val="18"/>
          <w:szCs w:val="18"/>
        </w:rPr>
        <w:t>В</w:t>
      </w:r>
      <w:r w:rsidRPr="00F40197">
        <w:rPr>
          <w:rFonts w:ascii="Verdana" w:hAnsi="Verdana"/>
          <w:color w:val="000000"/>
          <w:sz w:val="18"/>
          <w:szCs w:val="18"/>
          <w:lang w:val="en-US"/>
        </w:rPr>
        <w:t>.(1991) Vaccina-virus a tool for reesearch and vaccine development. Science 252, 1662-1667.</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154. Palmiter R.D., Norstedt G., GelinasR.E., et al. (1983) Metallothionein-human GH fusion genes stimulate ghowth of mice. Sciene 222, 809-814.</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155. Pongor S., Balazs E. Hungary.- In: Proc. Central and Eastern Europ. Conf. for Regional and International Cooperation on Safety on Biotechnology. 4-6 Sept. 1995. Kesthely, Hungary.</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156. Powell D. Genetically Modified 0rganisms(G.T.Tzotzos ed.) UNIDO.- 1995. CAB Intern. - P. 110-146.</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157. Pursel V.G., Hammer R.E., Bolt D. J., et al. (1990) Integration, expression and germline transmission of growth regulated genes in pig. J Reprod Fertil (suppl) 41, 77-87.</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158. Pursel V. G., Plnkert C.A., Miller K.F., et al. (1989) Genetic ingeneering of livestock. Science 244, 1282-1288.</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159. Salter D.WQ., &amp; Crittendon L.B.(1989) Artificial insertion of a dominant gene for resistance to avian leucosis virus into the germline of the chicken. Theor Appl Genet 77, 457-467.</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160. Seidel G.E.Jr.(1986) Characteristics of future agricultural animals. In: Genetic Ingineering of Animals, Ewans I.W., &amp; Hollander A. (eds) pp 299-310. Plenum Press, New York.</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lastRenderedPageBreak/>
        <w:t>161. Simon G. &amp; Pongor S. (1992) ICGEBNet: the UNIDO computer resource for mollecular biology. Bioinformatics 1, 12-19.</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162. Stover C.K., de la Cruz V.F., Fuerst T.R., et al.(1991) New use of BCG for recombinant vaccines. Nature 351, 456-460.</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163. Straus H.S. In: Risk Assessment in Genetic Engineering. / Levin M. &amp; Straus H.S. eds. 1991,- P. - 297-318. New York: McGraw-Hill Inc.</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164. Strueli M7, Hall A., Boll W. , et al. (1982) Target cells specificity of two species of human interferon-a produced in Escherichia coli and of hybrid molecules derived from them. Proc Natl Acal Sci USA 78, 2842-2848.</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165. Swanson M. E., Martin M.J., O'Connel J.K., et al.(1992) Production of functional human haemoglobin in transgenic swine. Bio/Techn 10, 557-559.</w:t>
      </w:r>
    </w:p>
    <w:p w:rsidR="00F40197" w:rsidRDefault="00F40197" w:rsidP="00F40197">
      <w:pPr>
        <w:pStyle w:val="WW8Num2z0"/>
        <w:shd w:val="clear" w:color="auto" w:fill="F7F7F7"/>
        <w:spacing w:line="270" w:lineRule="atLeast"/>
        <w:jc w:val="both"/>
        <w:rPr>
          <w:rFonts w:ascii="Verdana" w:hAnsi="Verdana"/>
          <w:color w:val="000000"/>
          <w:sz w:val="18"/>
          <w:szCs w:val="18"/>
        </w:rPr>
      </w:pPr>
      <w:r w:rsidRPr="00F40197">
        <w:rPr>
          <w:rFonts w:ascii="Verdana" w:hAnsi="Verdana"/>
          <w:color w:val="000000"/>
          <w:sz w:val="18"/>
          <w:szCs w:val="18"/>
          <w:lang w:val="en-US"/>
        </w:rPr>
        <w:t xml:space="preserve">166. Tacket C.O., Forrest </w:t>
      </w:r>
      <w:r>
        <w:rPr>
          <w:rFonts w:ascii="Verdana" w:hAnsi="Verdana"/>
          <w:color w:val="000000"/>
          <w:sz w:val="18"/>
          <w:szCs w:val="18"/>
        </w:rPr>
        <w:t>В</w:t>
      </w:r>
      <w:r w:rsidRPr="00F40197">
        <w:rPr>
          <w:rFonts w:ascii="Verdana" w:hAnsi="Verdana"/>
          <w:color w:val="000000"/>
          <w:sz w:val="18"/>
          <w:szCs w:val="18"/>
          <w:lang w:val="en-US"/>
        </w:rPr>
        <w:t xml:space="preserve">., Morona R., et al. (1990) Safety, immunogeniclty and efficacy against cholera challenge in humans of a typhoid-cholera hybrid vaccine derived from Salmonella typhi TY21a. </w:t>
      </w:r>
      <w:r>
        <w:rPr>
          <w:rFonts w:ascii="Verdana" w:hAnsi="Verdana"/>
          <w:color w:val="000000"/>
          <w:sz w:val="18"/>
          <w:szCs w:val="18"/>
        </w:rPr>
        <w:t>Infect Immun 58, 1620-1627.</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167. Tieji J.M., Colwell R.K., Grossman Y.L., Hodson R.E., Lenskl R.E., Mack R.N. &amp; Regal P.J.// Ecology. 1989. - V. 70,- P. 298-315.</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168. Tzotzos G.T.(1995) In: Genetically Modified Organisms./ Tzotzos G.T. ed. 1995. - UNIDO and ICGEB. - P. 1-7.</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 xml:space="preserve">169. Thomas </w:t>
      </w:r>
      <w:r>
        <w:rPr>
          <w:rFonts w:ascii="Verdana" w:hAnsi="Verdana"/>
          <w:color w:val="000000"/>
          <w:sz w:val="18"/>
          <w:szCs w:val="18"/>
        </w:rPr>
        <w:t>К</w:t>
      </w:r>
      <w:r w:rsidRPr="00F40197">
        <w:rPr>
          <w:rFonts w:ascii="Verdana" w:hAnsi="Verdana"/>
          <w:color w:val="000000"/>
          <w:sz w:val="18"/>
          <w:szCs w:val="18"/>
          <w:lang w:val="en-US"/>
        </w:rPr>
        <w:t>.R. &amp; Capecci M. R. (1990) Targeted disruption of the murine int-1 protooncogene resulting in a severe abnormalities in midbrain and cerebellar development. Nature 346, 847-850.</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170. Tornalski M. D. &amp; Miller L.K. ( 1992) Expression of a paralytic neurotoxin gene to improve insecr baculovirus as bi-opesticides. Bio/Techn 10, 454-459.</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 xml:space="preserve">171. Valensuela P., Medina A., RutterW.J., et al.(1982) Synthesis and assembly of hepatitis </w:t>
      </w:r>
      <w:r>
        <w:rPr>
          <w:rFonts w:ascii="Verdana" w:hAnsi="Verdana"/>
          <w:color w:val="000000"/>
          <w:sz w:val="18"/>
          <w:szCs w:val="18"/>
        </w:rPr>
        <w:t>В</w:t>
      </w:r>
      <w:r w:rsidRPr="00F40197">
        <w:rPr>
          <w:rFonts w:ascii="Verdana" w:hAnsi="Verdana"/>
          <w:color w:val="000000"/>
          <w:sz w:val="18"/>
          <w:szCs w:val="18"/>
          <w:lang w:val="en-US"/>
        </w:rPr>
        <w:t xml:space="preserve"> virus surface-antigen particles in yeast. Nature 298, 347-350.</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172. VizeP.D., Michalska A. E., Ashman R., etal.(1988) Introduction of a porcine growth hormone fusion gene into transgenic pigs promotes growth. J Cell Sci 90, 285-300.</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173. Wright G., Carver A., Cottom D., et al.(1991) High level expression of active human cq-antitrypsin in the milk. Bio/Techn 9, 830-834.</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174. Wyngaarden J.B. // Advances in Biotechnology.-1990- P. 260.</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175. Xle Y.F., Liu D., Zou J., et al. (1993) Gene transfer via electroporation in fish. Aquaculture 111, 207-213.</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176. Young E.F. &amp; Miller H.I.(1989) "Deliberate releases" in Europe: over-regulation may be the biggest threat of all. Gene 75, 1-2.</w:t>
      </w:r>
    </w:p>
    <w:p w:rsidR="00F40197" w:rsidRPr="00F40197" w:rsidRDefault="00F40197" w:rsidP="00F40197">
      <w:pPr>
        <w:pStyle w:val="WW8Num2z0"/>
        <w:shd w:val="clear" w:color="auto" w:fill="F7F7F7"/>
        <w:spacing w:line="270" w:lineRule="atLeast"/>
        <w:jc w:val="both"/>
        <w:rPr>
          <w:rFonts w:ascii="Verdana" w:hAnsi="Verdana"/>
          <w:color w:val="000000"/>
          <w:sz w:val="18"/>
          <w:szCs w:val="18"/>
          <w:lang w:val="en-US"/>
        </w:rPr>
      </w:pPr>
      <w:r w:rsidRPr="00F40197">
        <w:rPr>
          <w:rFonts w:ascii="Verdana" w:hAnsi="Verdana"/>
          <w:color w:val="000000"/>
          <w:sz w:val="18"/>
          <w:szCs w:val="18"/>
          <w:lang w:val="en-US"/>
        </w:rPr>
        <w:t>177. Yu S.F., von RudenT., Kantoff P.W., et al. (1986) Self-inactivation retroviral vectors designed for the transfer of whole genes into mammalian cells. Proc Natl Acad Sci USA 83, 3194-3198.</w:t>
      </w:r>
    </w:p>
    <w:p w:rsidR="00F40197" w:rsidRDefault="00F40197" w:rsidP="00F40197">
      <w:pPr>
        <w:pStyle w:val="WW8Num2z0"/>
        <w:shd w:val="clear" w:color="auto" w:fill="F7F7F7"/>
        <w:spacing w:line="270" w:lineRule="atLeast"/>
        <w:jc w:val="both"/>
        <w:rPr>
          <w:rFonts w:ascii="Verdana" w:hAnsi="Verdana"/>
          <w:color w:val="000000"/>
          <w:sz w:val="18"/>
          <w:szCs w:val="18"/>
        </w:rPr>
      </w:pPr>
      <w:r w:rsidRPr="00F40197">
        <w:rPr>
          <w:rFonts w:ascii="Verdana" w:hAnsi="Verdana"/>
          <w:color w:val="000000"/>
          <w:sz w:val="18"/>
          <w:szCs w:val="18"/>
          <w:lang w:val="en-US"/>
        </w:rPr>
        <w:t xml:space="preserve">178. Zhang P., Hayat M., Jouce C., et al.(1990) Gene transfer, expression and inheritance of pRSV-rainbow trout GH cDNA in the common carp Cyprinus carpio(Linnaeus). </w:t>
      </w:r>
      <w:r>
        <w:rPr>
          <w:rFonts w:ascii="Verdana" w:hAnsi="Verdana"/>
          <w:color w:val="000000"/>
          <w:sz w:val="18"/>
          <w:szCs w:val="18"/>
        </w:rPr>
        <w:t>Mol Rep-rod Dev 25, 3-13.</w:t>
      </w:r>
    </w:p>
    <w:p w:rsidR="002B0135" w:rsidRPr="0006357B" w:rsidRDefault="00F40197" w:rsidP="00F40197">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68362D" w:rsidP="000C47E4">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w:t>
        </w:r>
        <w:r w:rsidRPr="004F739D">
          <w:rPr>
            <w:rStyle w:val="afc"/>
            <w:color w:val="0070C0"/>
            <w:lang w:val="en-US"/>
          </w:rPr>
          <w:t>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E50" w:rsidRDefault="00BA7E50">
      <w:r>
        <w:separator/>
      </w:r>
    </w:p>
  </w:endnote>
  <w:endnote w:type="continuationSeparator" w:id="0">
    <w:p w:rsidR="00BA7E50" w:rsidRDefault="00BA7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E50" w:rsidRDefault="00BA7E50">
      <w:r>
        <w:separator/>
      </w:r>
    </w:p>
  </w:footnote>
  <w:footnote w:type="continuationSeparator" w:id="0">
    <w:p w:rsidR="00BA7E50" w:rsidRDefault="00BA7E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4D"/>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4504"/>
    <w:rsid w:val="00A34B11"/>
    <w:rsid w:val="00A34E88"/>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A7E50"/>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E79"/>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C20"/>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878EE-5441-4B53-8E7E-4BF418237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8588</TotalTime>
  <Pages>16</Pages>
  <Words>8916</Words>
  <Characters>50825</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59622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2163</cp:revision>
  <cp:lastPrinted>2009-02-06T08:36:00Z</cp:lastPrinted>
  <dcterms:created xsi:type="dcterms:W3CDTF">2015-03-22T11:10:00Z</dcterms:created>
  <dcterms:modified xsi:type="dcterms:W3CDTF">2015-09-22T08:17:00Z</dcterms:modified>
</cp:coreProperties>
</file>