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CB407" w14:textId="77777777" w:rsidR="00E1409F" w:rsidRDefault="00E1409F" w:rsidP="00E1409F">
      <w:pPr>
        <w:pStyle w:val="afffffffffffffffffffffffffff5"/>
        <w:rPr>
          <w:rFonts w:ascii="Verdana" w:hAnsi="Verdana"/>
          <w:color w:val="000000"/>
          <w:sz w:val="21"/>
          <w:szCs w:val="21"/>
        </w:rPr>
      </w:pPr>
      <w:r>
        <w:rPr>
          <w:rFonts w:ascii="Helvetica" w:hAnsi="Helvetica" w:cs="Helvetica"/>
          <w:b/>
          <w:bCs w:val="0"/>
          <w:color w:val="222222"/>
          <w:sz w:val="21"/>
          <w:szCs w:val="21"/>
        </w:rPr>
        <w:t>Ларионов, Андрей Владимирович.</w:t>
      </w:r>
    </w:p>
    <w:p w14:paraId="0B534E48" w14:textId="77777777" w:rsidR="00E1409F" w:rsidRDefault="00E1409F" w:rsidP="00E1409F">
      <w:pPr>
        <w:pStyle w:val="20"/>
        <w:spacing w:before="0" w:after="312"/>
        <w:rPr>
          <w:rFonts w:ascii="Arial" w:hAnsi="Arial" w:cs="Arial"/>
          <w:caps/>
          <w:color w:val="333333"/>
          <w:sz w:val="27"/>
          <w:szCs w:val="27"/>
        </w:rPr>
      </w:pPr>
      <w:r>
        <w:rPr>
          <w:rFonts w:ascii="Helvetica" w:hAnsi="Helvetica" w:cs="Helvetica"/>
          <w:caps/>
          <w:color w:val="222222"/>
          <w:sz w:val="21"/>
          <w:szCs w:val="21"/>
        </w:rPr>
        <w:t>Магнитооптика квазидвумерных электронов и пространственно непрямых экситонов в GaAs/AlGaAs гетероструктурах : диссертация ... кандидата физико-математических наук : 01.04.07. - Черноголовка, 1998. - 81 с. : ил.</w:t>
      </w:r>
    </w:p>
    <w:p w14:paraId="15EEDC8D" w14:textId="77777777" w:rsidR="00E1409F" w:rsidRDefault="00E1409F" w:rsidP="00E1409F">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Ларионов, Андрей Владимирович</w:t>
      </w:r>
    </w:p>
    <w:p w14:paraId="078FD023" w14:textId="77777777" w:rsidR="00E1409F" w:rsidRDefault="00E1409F" w:rsidP="00E140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3308A0F" w14:textId="77777777" w:rsidR="00E1409F" w:rsidRDefault="00E1409F" w:rsidP="00E140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Литературный обзор.</w:t>
      </w:r>
    </w:p>
    <w:p w14:paraId="682D35E4" w14:textId="77777777" w:rsidR="00E1409F" w:rsidRDefault="00E1409F" w:rsidP="00E140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Квазидвумерные электронные системы в квантующем магнитном поле.</w:t>
      </w:r>
    </w:p>
    <w:p w14:paraId="297960DE" w14:textId="77777777" w:rsidR="00E1409F" w:rsidRDefault="00E1409F" w:rsidP="00E140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Случай наклонного и параллельного поля.</w:t>
      </w:r>
    </w:p>
    <w:p w14:paraId="3085F3D9" w14:textId="77777777" w:rsidR="00E1409F" w:rsidRDefault="00E1409F" w:rsidP="00E140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Связанные состояния квазидвумерных электронов и дырок</w:t>
      </w:r>
    </w:p>
    <w:p w14:paraId="1DE8A573" w14:textId="77777777" w:rsidR="00E1409F" w:rsidRDefault="00E1409F" w:rsidP="00E140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экситоны.</w:t>
      </w:r>
    </w:p>
    <w:p w14:paraId="011FE98C" w14:textId="77777777" w:rsidR="00E1409F" w:rsidRDefault="00E1409F" w:rsidP="00E140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Пространственно непрямые экситоны.</w:t>
      </w:r>
    </w:p>
    <w:p w14:paraId="404F5F40" w14:textId="77777777" w:rsidR="00E1409F" w:rsidRDefault="00E1409F" w:rsidP="00E140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Образцы и экспериментальная техника.</w:t>
      </w:r>
    </w:p>
    <w:p w14:paraId="4005E75A" w14:textId="77777777" w:rsidR="00E1409F" w:rsidRDefault="00E1409F" w:rsidP="00E140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Одиночный гетеропереход СаАв/АЮаАз с ¿-легированием.</w:t>
      </w:r>
    </w:p>
    <w:p w14:paraId="3D89497A" w14:textId="77777777" w:rsidR="00E1409F" w:rsidRDefault="00E1409F" w:rsidP="00E140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Г^-Ш и Р-Ш СаАв/АЮаАз структуры с ДКЯ.</w:t>
      </w:r>
    </w:p>
    <w:p w14:paraId="56D4A8BB" w14:textId="77777777" w:rsidR="00E1409F" w:rsidRDefault="00E1409F" w:rsidP="00E140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Пикосекундная лазерная система.</w:t>
      </w:r>
    </w:p>
    <w:p w14:paraId="3759FEDA" w14:textId="77777777" w:rsidR="00E1409F" w:rsidRDefault="00E1409F" w:rsidP="00E140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Кинетика люминесценции двумерного электронного газа в одиночном СаАз/АЮаАэ гетеропереходе с ¿-легированием в параллельном магнитном поле.</w:t>
      </w:r>
    </w:p>
    <w:p w14:paraId="1292C0C6" w14:textId="77777777" w:rsidR="00E1409F" w:rsidRDefault="00E1409F" w:rsidP="00E140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Рекомбинация двумерных электронов.</w:t>
      </w:r>
    </w:p>
    <w:p w14:paraId="22FA1BA9" w14:textId="77777777" w:rsidR="00E1409F" w:rsidRDefault="00E1409F" w:rsidP="00E140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Релаксация двумерных электронов.</w:t>
      </w:r>
    </w:p>
    <w:p w14:paraId="7003F0EB" w14:textId="77777777" w:rsidR="00E1409F" w:rsidRDefault="00E1409F" w:rsidP="00E140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Двумерный электронный газ в СаАв/АЮаАэ структурах с ДКЯ.</w:t>
      </w:r>
    </w:p>
    <w:p w14:paraId="623E4EFF" w14:textId="77777777" w:rsidR="00E1409F" w:rsidRDefault="00E1409F" w:rsidP="00E140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Двумерный электронный газ в СаАя/АЮаАя структурах с ДКЯ.</w:t>
      </w:r>
    </w:p>
    <w:p w14:paraId="0B696E92" w14:textId="77777777" w:rsidR="00E1409F" w:rsidRDefault="00E1409F" w:rsidP="00E140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Двумерный электронный газ в СаАя/АЮаАя структурах с ДКЯ.</w:t>
      </w:r>
    </w:p>
    <w:p w14:paraId="66C39A06" w14:textId="77777777" w:rsidR="00E1409F" w:rsidRDefault="00E1409F" w:rsidP="00E140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4.3 Нестабильности и шумы в спектрах люминесценции в Р-1</w:t>
      </w:r>
    </w:p>
    <w:p w14:paraId="78F8C0DA" w14:textId="77777777" w:rsidR="00E1409F" w:rsidRDefault="00E1409F" w:rsidP="00E140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N СаАв/АЮаАз структурах с ДКЯ.</w:t>
      </w:r>
    </w:p>
    <w:p w14:paraId="7A0B61E1" w14:textId="77777777" w:rsidR="00E1409F" w:rsidRDefault="00E1409F" w:rsidP="00E140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Непрямая рекомбинация электронов и дырок, локализованных на флуктуациях случайного потенциала, в р-1-п СаАя/АЮаАз структурах с ДКЯ.</w:t>
      </w:r>
    </w:p>
    <w:p w14:paraId="071EBB05" w14:textId="32D8A506" w:rsidR="00E67B85" w:rsidRPr="00E1409F" w:rsidRDefault="00E67B85" w:rsidP="00E1409F"/>
    <w:sectPr w:rsidR="00E67B85" w:rsidRPr="00E1409F"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2CB0E" w14:textId="77777777" w:rsidR="00AF2287" w:rsidRDefault="00AF2287">
      <w:pPr>
        <w:spacing w:after="0" w:line="240" w:lineRule="auto"/>
      </w:pPr>
      <w:r>
        <w:separator/>
      </w:r>
    </w:p>
  </w:endnote>
  <w:endnote w:type="continuationSeparator" w:id="0">
    <w:p w14:paraId="13BCCA33" w14:textId="77777777" w:rsidR="00AF2287" w:rsidRDefault="00AF22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D74C7" w14:textId="77777777" w:rsidR="00AF2287" w:rsidRDefault="00AF2287"/>
    <w:p w14:paraId="5215BF1F" w14:textId="77777777" w:rsidR="00AF2287" w:rsidRDefault="00AF2287"/>
    <w:p w14:paraId="2751F762" w14:textId="77777777" w:rsidR="00AF2287" w:rsidRDefault="00AF2287"/>
    <w:p w14:paraId="0E8C2C64" w14:textId="77777777" w:rsidR="00AF2287" w:rsidRDefault="00AF2287"/>
    <w:p w14:paraId="328FBE3D" w14:textId="77777777" w:rsidR="00AF2287" w:rsidRDefault="00AF2287"/>
    <w:p w14:paraId="4F81EFB1" w14:textId="77777777" w:rsidR="00AF2287" w:rsidRDefault="00AF2287"/>
    <w:p w14:paraId="46D548B8" w14:textId="77777777" w:rsidR="00AF2287" w:rsidRDefault="00AF228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1B316BF" wp14:editId="3E7C765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4459BF" w14:textId="77777777" w:rsidR="00AF2287" w:rsidRDefault="00AF228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1B316B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84459BF" w14:textId="77777777" w:rsidR="00AF2287" w:rsidRDefault="00AF228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F539880" w14:textId="77777777" w:rsidR="00AF2287" w:rsidRDefault="00AF2287"/>
    <w:p w14:paraId="450E68A7" w14:textId="77777777" w:rsidR="00AF2287" w:rsidRDefault="00AF2287"/>
    <w:p w14:paraId="54D195C6" w14:textId="77777777" w:rsidR="00AF2287" w:rsidRDefault="00AF228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7D43F4B" wp14:editId="348D04B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393BB8" w14:textId="77777777" w:rsidR="00AF2287" w:rsidRDefault="00AF2287"/>
                          <w:p w14:paraId="1DB4C6EE" w14:textId="77777777" w:rsidR="00AF2287" w:rsidRDefault="00AF228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7D43F4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B393BB8" w14:textId="77777777" w:rsidR="00AF2287" w:rsidRDefault="00AF2287"/>
                    <w:p w14:paraId="1DB4C6EE" w14:textId="77777777" w:rsidR="00AF2287" w:rsidRDefault="00AF228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76BB53C" w14:textId="77777777" w:rsidR="00AF2287" w:rsidRDefault="00AF2287"/>
    <w:p w14:paraId="4A146C47" w14:textId="77777777" w:rsidR="00AF2287" w:rsidRDefault="00AF2287">
      <w:pPr>
        <w:rPr>
          <w:sz w:val="2"/>
          <w:szCs w:val="2"/>
        </w:rPr>
      </w:pPr>
    </w:p>
    <w:p w14:paraId="0C8AC373" w14:textId="77777777" w:rsidR="00AF2287" w:rsidRDefault="00AF2287"/>
    <w:p w14:paraId="4278DC95" w14:textId="77777777" w:rsidR="00AF2287" w:rsidRDefault="00AF2287">
      <w:pPr>
        <w:spacing w:after="0" w:line="240" w:lineRule="auto"/>
      </w:pPr>
    </w:p>
  </w:footnote>
  <w:footnote w:type="continuationSeparator" w:id="0">
    <w:p w14:paraId="5C9FE29F" w14:textId="77777777" w:rsidR="00AF2287" w:rsidRDefault="00AF22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87"/>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112572</TotalTime>
  <Pages>2</Pages>
  <Words>205</Words>
  <Characters>1173</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1376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1972</cp:revision>
  <cp:lastPrinted>2009-02-06T05:36:00Z</cp:lastPrinted>
  <dcterms:created xsi:type="dcterms:W3CDTF">2024-01-07T13:43:00Z</dcterms:created>
  <dcterms:modified xsi:type="dcterms:W3CDTF">2025-06-14T17:21:00Z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