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505A"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Мартиненко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Володимир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Геннадійович</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старший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науковий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співробітник</w:t>
      </w:r>
    </w:p>
    <w:p w14:paraId="3BE33190"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кафедри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математичного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моделювання</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інтелектуальних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обчислень</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інженерії</w:t>
      </w:r>
    </w:p>
    <w:p w14:paraId="15F122E1"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Національного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університету</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Харківський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політехнічний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інститут</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Назва</w:t>
      </w:r>
    </w:p>
    <w:p w14:paraId="5ED3D9BE"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дисертації</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Міцність</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складених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композиційних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елементів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роторів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з</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урахуванням</w:t>
      </w:r>
    </w:p>
    <w:p w14:paraId="00553D39"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взаємопов’язаності</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динамічних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процесів</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Шифр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назва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спеціальності</w:t>
      </w:r>
      <w:r w:rsidRPr="00BD3AF4">
        <w:rPr>
          <w:rFonts w:ascii="Helvetica" w:hAnsi="Helvetica" w:cs="Helvetica"/>
          <w:b/>
          <w:bCs/>
          <w:color w:val="222222"/>
          <w:sz w:val="21"/>
          <w:szCs w:val="21"/>
        </w:rPr>
        <w:t>: 05.02.09</w:t>
      </w:r>
    </w:p>
    <w:p w14:paraId="611A5619"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Динаміка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міцність</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машин</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Спецрада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w:t>
      </w:r>
      <w:r w:rsidRPr="00BD3AF4">
        <w:rPr>
          <w:rFonts w:ascii="Helvetica" w:hAnsi="Helvetica" w:cs="Helvetica"/>
          <w:b/>
          <w:bCs/>
          <w:color w:val="222222"/>
          <w:sz w:val="21"/>
          <w:szCs w:val="21"/>
        </w:rPr>
        <w:t xml:space="preserve"> 64.050.10 </w:t>
      </w:r>
      <w:r w:rsidRPr="00BD3AF4">
        <w:rPr>
          <w:rFonts w:ascii="Helvetica" w:hAnsi="Helvetica" w:cs="Helvetica" w:hint="eastAsia"/>
          <w:b/>
          <w:bCs/>
          <w:color w:val="222222"/>
          <w:sz w:val="21"/>
          <w:szCs w:val="21"/>
        </w:rPr>
        <w:t>Національного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технічного</w:t>
      </w:r>
    </w:p>
    <w:p w14:paraId="4A65E53C"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університету</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Харківський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політехнічний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інститут</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(61002, </w:t>
      </w:r>
      <w:r w:rsidRPr="00BD3AF4">
        <w:rPr>
          <w:rFonts w:ascii="Helvetica" w:hAnsi="Helvetica" w:cs="Helvetica" w:hint="eastAsia"/>
          <w:b/>
          <w:bCs/>
          <w:color w:val="222222"/>
          <w:sz w:val="21"/>
          <w:szCs w:val="21"/>
        </w:rPr>
        <w:t>м</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Харків</w:t>
      </w:r>
      <w:r w:rsidRPr="00BD3AF4">
        <w:rPr>
          <w:rFonts w:ascii="Helvetica" w:hAnsi="Helvetica" w:cs="Helvetica"/>
          <w:b/>
          <w:bCs/>
          <w:color w:val="222222"/>
          <w:sz w:val="21"/>
          <w:szCs w:val="21"/>
        </w:rPr>
        <w:t>,</w:t>
      </w:r>
    </w:p>
    <w:p w14:paraId="42180317"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вул</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Кирпичова</w:t>
      </w:r>
      <w:r w:rsidRPr="00BD3AF4">
        <w:rPr>
          <w:rFonts w:ascii="Helvetica" w:hAnsi="Helvetica" w:cs="Helvetica"/>
          <w:b/>
          <w:bCs/>
          <w:color w:val="222222"/>
          <w:sz w:val="21"/>
          <w:szCs w:val="21"/>
        </w:rPr>
        <w:t xml:space="preserve">, 2; </w:t>
      </w:r>
      <w:r w:rsidRPr="00BD3AF4">
        <w:rPr>
          <w:rFonts w:ascii="Helvetica" w:hAnsi="Helvetica" w:cs="Helvetica" w:hint="eastAsia"/>
          <w:b/>
          <w:bCs/>
          <w:color w:val="222222"/>
          <w:sz w:val="21"/>
          <w:szCs w:val="21"/>
        </w:rPr>
        <w:t>тел</w:t>
      </w:r>
      <w:r w:rsidRPr="00BD3AF4">
        <w:rPr>
          <w:rFonts w:ascii="Helvetica" w:hAnsi="Helvetica" w:cs="Helvetica"/>
          <w:b/>
          <w:bCs/>
          <w:color w:val="222222"/>
          <w:sz w:val="21"/>
          <w:szCs w:val="21"/>
        </w:rPr>
        <w:t xml:space="preserve">. (057) 707-66-56). </w:t>
      </w:r>
      <w:r w:rsidRPr="00BD3AF4">
        <w:rPr>
          <w:rFonts w:ascii="Helvetica" w:hAnsi="Helvetica" w:cs="Helvetica" w:hint="eastAsia"/>
          <w:b/>
          <w:bCs/>
          <w:color w:val="222222"/>
          <w:sz w:val="21"/>
          <w:szCs w:val="21"/>
        </w:rPr>
        <w:t>Науковий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консультант</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Львов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Геннадій</w:t>
      </w:r>
    </w:p>
    <w:p w14:paraId="2E3B7075"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Іванович</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доктор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наук</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кафедри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математичного</w:t>
      </w:r>
    </w:p>
    <w:p w14:paraId="39560FF2"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моделювання</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інтелектуальних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обчислень</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інженерії</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Національного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технічного</w:t>
      </w:r>
    </w:p>
    <w:p w14:paraId="35AE8FC8"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університету</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Харківський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політехнічний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інститут</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Опоненти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Пошивалов</w:t>
      </w:r>
    </w:p>
    <w:p w14:paraId="04CEAF78"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Володимир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Павлович</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доктор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наук</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директор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Інституту</w:t>
      </w:r>
    </w:p>
    <w:p w14:paraId="082E50D6"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технічної</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механіки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НАН</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України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ДКА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України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Шукаєв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Сергій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Миколайович</w:t>
      </w:r>
      <w:r w:rsidRPr="00BD3AF4">
        <w:rPr>
          <w:rFonts w:ascii="Helvetica" w:hAnsi="Helvetica" w:cs="Helvetica"/>
          <w:b/>
          <w:bCs/>
          <w:color w:val="222222"/>
          <w:sz w:val="21"/>
          <w:szCs w:val="21"/>
        </w:rPr>
        <w:t>,</w:t>
      </w:r>
    </w:p>
    <w:p w14:paraId="73DFC4BB"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доктор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наук</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кафедри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динаміки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міцності</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машин</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та</w:t>
      </w:r>
    </w:p>
    <w:p w14:paraId="6A8B3377"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опору</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матеріалів</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Національного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університету</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України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w:t>
      </w:r>
      <w:r w:rsidRPr="00BD3AF4">
        <w:rPr>
          <w:rFonts w:ascii="Helvetica" w:hAnsi="Helvetica" w:cs="Helvetica" w:hint="eastAsia"/>
          <w:b/>
          <w:bCs/>
          <w:color w:val="222222"/>
          <w:sz w:val="21"/>
          <w:szCs w:val="21"/>
        </w:rPr>
        <w:t>Київський</w:t>
      </w:r>
    </w:p>
    <w:p w14:paraId="79424E0B"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t>політехнічний</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інститут</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імені</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Ігоря</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Сікорського</w:t>
      </w:r>
      <w:r w:rsidRPr="00BD3AF4">
        <w:rPr>
          <w:rFonts w:ascii="Helvetica" w:hAnsi="Helvetica" w:cs="Helvetica" w:hint="eastAsia"/>
          <w:b/>
          <w:bCs/>
          <w:color w:val="222222"/>
          <w:sz w:val="21"/>
          <w:szCs w:val="21"/>
        </w:rPr>
        <w:t>»</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Ярошевич</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Микола</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Павлович</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доктор</w:t>
      </w:r>
    </w:p>
    <w:p w14:paraId="7FB8F8D3" w14:textId="77777777" w:rsidR="00BD3AF4" w:rsidRPr="00BD3AF4" w:rsidRDefault="00BD3AF4" w:rsidP="00BD3AF4">
      <w:pPr>
        <w:rPr>
          <w:rFonts w:ascii="Helvetica" w:hAnsi="Helvetica" w:cs="Helvetica"/>
          <w:b/>
          <w:bCs/>
          <w:color w:val="222222"/>
          <w:sz w:val="21"/>
          <w:szCs w:val="21"/>
        </w:rPr>
      </w:pPr>
      <w:r w:rsidRPr="00BD3AF4">
        <w:rPr>
          <w:rFonts w:ascii="Helvetica" w:hAnsi="Helvetica" w:cs="Helvetica" w:hint="eastAsia"/>
          <w:b/>
          <w:bCs/>
          <w:color w:val="222222"/>
          <w:sz w:val="21"/>
          <w:szCs w:val="21"/>
        </w:rPr>
        <w:lastRenderedPageBreak/>
        <w:t>технічних</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наук</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професор</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кафедри</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галузевого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машинобудування</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Луцького</w:t>
      </w:r>
    </w:p>
    <w:p w14:paraId="109CC004" w14:textId="762EA82A" w:rsidR="00484EB4" w:rsidRPr="00BD3AF4" w:rsidRDefault="00BD3AF4" w:rsidP="00BD3AF4">
      <w:r w:rsidRPr="00BD3AF4">
        <w:rPr>
          <w:rFonts w:ascii="Helvetica" w:hAnsi="Helvetica" w:cs="Helvetica" w:hint="eastAsia"/>
          <w:b/>
          <w:bCs/>
          <w:color w:val="222222"/>
          <w:sz w:val="21"/>
          <w:szCs w:val="21"/>
        </w:rPr>
        <w:t>національного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технічного</w:t>
      </w:r>
      <w:r w:rsidRPr="00BD3AF4">
        <w:rPr>
          <w:rFonts w:ascii="Helvetica" w:hAnsi="Helvetica" w:cs="Helvetica"/>
          <w:b/>
          <w:bCs/>
          <w:color w:val="222222"/>
          <w:sz w:val="21"/>
          <w:szCs w:val="21"/>
        </w:rPr>
        <w:t xml:space="preserve"> </w:t>
      </w:r>
      <w:r w:rsidRPr="00BD3AF4">
        <w:rPr>
          <w:rFonts w:ascii="Helvetica" w:hAnsi="Helvetica" w:cs="Helvetica" w:hint="eastAsia"/>
          <w:b/>
          <w:bCs/>
          <w:color w:val="222222"/>
          <w:sz w:val="21"/>
          <w:szCs w:val="21"/>
        </w:rPr>
        <w:t>університету</w:t>
      </w:r>
      <w:r w:rsidRPr="00BD3AF4">
        <w:rPr>
          <w:rFonts w:ascii="Helvetica" w:hAnsi="Helvetica" w:cs="Helvetica"/>
          <w:b/>
          <w:bCs/>
          <w:color w:val="222222"/>
          <w:sz w:val="21"/>
          <w:szCs w:val="21"/>
        </w:rPr>
        <w:t>.</w:t>
      </w:r>
    </w:p>
    <w:sectPr w:rsidR="00484EB4" w:rsidRPr="00BD3A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7664" w14:textId="77777777" w:rsidR="002B48CD" w:rsidRDefault="002B48CD">
      <w:pPr>
        <w:spacing w:after="0" w:line="240" w:lineRule="auto"/>
      </w:pPr>
      <w:r>
        <w:separator/>
      </w:r>
    </w:p>
  </w:endnote>
  <w:endnote w:type="continuationSeparator" w:id="0">
    <w:p w14:paraId="76031331" w14:textId="77777777" w:rsidR="002B48CD" w:rsidRDefault="002B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F43A" w14:textId="77777777" w:rsidR="002B48CD" w:rsidRDefault="002B48CD"/>
    <w:p w14:paraId="10342C84" w14:textId="77777777" w:rsidR="002B48CD" w:rsidRDefault="002B48CD"/>
    <w:p w14:paraId="3C9C7675" w14:textId="77777777" w:rsidR="002B48CD" w:rsidRDefault="002B48CD"/>
    <w:p w14:paraId="59792A50" w14:textId="77777777" w:rsidR="002B48CD" w:rsidRDefault="002B48CD"/>
    <w:p w14:paraId="185927AA" w14:textId="77777777" w:rsidR="002B48CD" w:rsidRDefault="002B48CD"/>
    <w:p w14:paraId="2F536E1D" w14:textId="77777777" w:rsidR="002B48CD" w:rsidRDefault="002B48CD"/>
    <w:p w14:paraId="2EB421B5" w14:textId="77777777" w:rsidR="002B48CD" w:rsidRDefault="002B48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7D44CC" wp14:editId="60C4F5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262C5" w14:textId="77777777" w:rsidR="002B48CD" w:rsidRDefault="002B4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D44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262C5" w14:textId="77777777" w:rsidR="002B48CD" w:rsidRDefault="002B48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7DE80E" w14:textId="77777777" w:rsidR="002B48CD" w:rsidRDefault="002B48CD"/>
    <w:p w14:paraId="2C3C4FFB" w14:textId="77777777" w:rsidR="002B48CD" w:rsidRDefault="002B48CD"/>
    <w:p w14:paraId="20D5236E" w14:textId="77777777" w:rsidR="002B48CD" w:rsidRDefault="002B48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0108AA" wp14:editId="65B64F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6217" w14:textId="77777777" w:rsidR="002B48CD" w:rsidRDefault="002B48CD"/>
                          <w:p w14:paraId="44F2C959" w14:textId="77777777" w:rsidR="002B48CD" w:rsidRDefault="002B4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0108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F6217" w14:textId="77777777" w:rsidR="002B48CD" w:rsidRDefault="002B48CD"/>
                    <w:p w14:paraId="44F2C959" w14:textId="77777777" w:rsidR="002B48CD" w:rsidRDefault="002B48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D053C" w14:textId="77777777" w:rsidR="002B48CD" w:rsidRDefault="002B48CD"/>
    <w:p w14:paraId="0D7E9336" w14:textId="77777777" w:rsidR="002B48CD" w:rsidRDefault="002B48CD">
      <w:pPr>
        <w:rPr>
          <w:sz w:val="2"/>
          <w:szCs w:val="2"/>
        </w:rPr>
      </w:pPr>
    </w:p>
    <w:p w14:paraId="4BE22BE0" w14:textId="77777777" w:rsidR="002B48CD" w:rsidRDefault="002B48CD"/>
    <w:p w14:paraId="3EB9FF20" w14:textId="77777777" w:rsidR="002B48CD" w:rsidRDefault="002B48CD">
      <w:pPr>
        <w:spacing w:after="0" w:line="240" w:lineRule="auto"/>
      </w:pPr>
    </w:p>
  </w:footnote>
  <w:footnote w:type="continuationSeparator" w:id="0">
    <w:p w14:paraId="56F3EA07" w14:textId="77777777" w:rsidR="002B48CD" w:rsidRDefault="002B4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8CD"/>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202134</TotalTime>
  <Pages>2</Pages>
  <Words>198</Words>
  <Characters>1130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1268</cp:revision>
  <cp:lastPrinted>2009-02-06T05:36:00Z</cp:lastPrinted>
  <dcterms:created xsi:type="dcterms:W3CDTF">2024-01-07T13:43:00Z</dcterms:created>
  <dcterms:modified xsi:type="dcterms:W3CDTF">2025-11-08T16:23:00Z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