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p>
    <w:p w14:paraId="1B6835D1" w14:textId="77777777" w:rsidR="00670E1C" w:rsidRDefault="00670E1C" w:rsidP="00670E1C">
      <w:pPr>
        <w:pStyle w:val="afffffffb"/>
      </w:pPr>
      <w:r>
        <w:t>КИЇВСЬКИЙ НАЦІОНАЛЬНИЙ ЛІНГВІСТИЧНИЙ УНІВЕРСИТЕТ</w:t>
      </w:r>
    </w:p>
    <w:p w14:paraId="07E55863" w14:textId="77777777" w:rsidR="00670E1C" w:rsidRDefault="00670E1C" w:rsidP="00670E1C">
      <w:pPr>
        <w:jc w:val="center"/>
        <w:rPr>
          <w:sz w:val="32"/>
          <w:lang w:val="uk-UA"/>
        </w:rPr>
      </w:pPr>
    </w:p>
    <w:p w14:paraId="047C900E" w14:textId="77777777" w:rsidR="00670E1C" w:rsidRDefault="00670E1C" w:rsidP="00670E1C">
      <w:pPr>
        <w:jc w:val="center"/>
        <w:rPr>
          <w:sz w:val="32"/>
          <w:lang w:val="uk-UA"/>
        </w:rPr>
      </w:pPr>
    </w:p>
    <w:p w14:paraId="39AF2481" w14:textId="77777777" w:rsidR="00670E1C" w:rsidRDefault="00670E1C" w:rsidP="00670E1C">
      <w:pPr>
        <w:pStyle w:val="1"/>
      </w:pPr>
    </w:p>
    <w:p w14:paraId="0F184447" w14:textId="77777777" w:rsidR="00670E1C" w:rsidRDefault="00670E1C" w:rsidP="00670E1C">
      <w:pPr>
        <w:pStyle w:val="1"/>
      </w:pPr>
      <w:r>
        <w:t>На правах рукопису</w:t>
      </w:r>
    </w:p>
    <w:p w14:paraId="31002259" w14:textId="77777777" w:rsidR="00670E1C" w:rsidRDefault="00670E1C" w:rsidP="00670E1C">
      <w:pPr>
        <w:pStyle w:val="2"/>
      </w:pPr>
    </w:p>
    <w:p w14:paraId="6D327FE7" w14:textId="77777777" w:rsidR="00670E1C" w:rsidRDefault="00670E1C" w:rsidP="00670E1C">
      <w:pPr>
        <w:pStyle w:val="2"/>
      </w:pPr>
    </w:p>
    <w:p w14:paraId="4561BD60" w14:textId="77777777" w:rsidR="00670E1C" w:rsidRDefault="00670E1C" w:rsidP="00670E1C">
      <w:pPr>
        <w:pStyle w:val="2"/>
      </w:pPr>
    </w:p>
    <w:p w14:paraId="51AADA79" w14:textId="77777777" w:rsidR="00670E1C" w:rsidRDefault="00670E1C" w:rsidP="00670E1C">
      <w:pPr>
        <w:pStyle w:val="2"/>
      </w:pPr>
      <w:r>
        <w:t>ОХРІМЕНКО ВАЛЕРІЯ ІГОРІВНА</w:t>
      </w:r>
    </w:p>
    <w:p w14:paraId="228C428E" w14:textId="77777777" w:rsidR="00670E1C" w:rsidRDefault="00670E1C" w:rsidP="00670E1C">
      <w:pPr>
        <w:jc w:val="center"/>
        <w:rPr>
          <w:sz w:val="32"/>
          <w:lang w:val="uk-UA"/>
        </w:rPr>
      </w:pPr>
    </w:p>
    <w:p w14:paraId="79E1F8F4" w14:textId="77777777" w:rsidR="00670E1C" w:rsidRDefault="00670E1C" w:rsidP="00670E1C">
      <w:pPr>
        <w:jc w:val="center"/>
        <w:rPr>
          <w:sz w:val="32"/>
          <w:lang w:val="uk-UA"/>
        </w:rPr>
      </w:pPr>
      <w:r>
        <w:rPr>
          <w:sz w:val="32"/>
          <w:lang w:val="uk-UA"/>
        </w:rPr>
        <w:t xml:space="preserve">                                                                                   УДК 811.134.2’ 81’42</w:t>
      </w:r>
    </w:p>
    <w:p w14:paraId="6D18B1C2" w14:textId="77777777" w:rsidR="00670E1C" w:rsidRDefault="00670E1C" w:rsidP="00670E1C">
      <w:pPr>
        <w:jc w:val="center"/>
        <w:rPr>
          <w:sz w:val="32"/>
          <w:lang w:val="uk-UA"/>
        </w:rPr>
      </w:pPr>
    </w:p>
    <w:p w14:paraId="676848E6" w14:textId="77777777" w:rsidR="00670E1C" w:rsidRDefault="00670E1C" w:rsidP="00670E1C">
      <w:pPr>
        <w:spacing w:line="360" w:lineRule="auto"/>
        <w:jc w:val="center"/>
        <w:rPr>
          <w:b/>
          <w:sz w:val="32"/>
          <w:lang w:val="uk-UA"/>
        </w:rPr>
      </w:pPr>
      <w:bookmarkStart w:id="0" w:name="_GoBack"/>
      <w:r>
        <w:rPr>
          <w:b/>
          <w:sz w:val="32"/>
          <w:lang w:val="uk-UA"/>
        </w:rPr>
        <w:t>ЛІНГВОКОГНІТИВНІ ТА ПРАГМАТИЧНІ АСПЕКТИ АРГУМЕНТАЦІЇ В ІСПАНОМОВНІЙ РЕКЛАМІ</w:t>
      </w:r>
    </w:p>
    <w:bookmarkEnd w:id="0"/>
    <w:p w14:paraId="26C18F46" w14:textId="77777777" w:rsidR="00670E1C" w:rsidRDefault="00670E1C" w:rsidP="00670E1C">
      <w:pPr>
        <w:pStyle w:val="3"/>
        <w:spacing w:line="360" w:lineRule="auto"/>
        <w:jc w:val="left"/>
      </w:pPr>
      <w:r>
        <w:t xml:space="preserve">                                               </w:t>
      </w:r>
    </w:p>
    <w:p w14:paraId="6AA24399" w14:textId="77777777" w:rsidR="00670E1C" w:rsidRDefault="00670E1C" w:rsidP="00670E1C">
      <w:pPr>
        <w:jc w:val="center"/>
        <w:rPr>
          <w:b/>
          <w:sz w:val="32"/>
          <w:lang w:val="uk-UA"/>
        </w:rPr>
      </w:pPr>
    </w:p>
    <w:p w14:paraId="6E08363F" w14:textId="77777777" w:rsidR="00670E1C" w:rsidRDefault="00670E1C" w:rsidP="00670E1C">
      <w:pPr>
        <w:jc w:val="center"/>
        <w:rPr>
          <w:sz w:val="32"/>
          <w:lang w:val="uk-UA"/>
        </w:rPr>
      </w:pPr>
    </w:p>
    <w:p w14:paraId="4C15FDC8" w14:textId="77777777" w:rsidR="00670E1C" w:rsidRDefault="00670E1C" w:rsidP="00670E1C">
      <w:pPr>
        <w:jc w:val="center"/>
        <w:rPr>
          <w:sz w:val="32"/>
          <w:lang w:val="uk-UA"/>
        </w:rPr>
      </w:pPr>
    </w:p>
    <w:p w14:paraId="02B5B4E8" w14:textId="77777777" w:rsidR="00670E1C" w:rsidRDefault="00670E1C" w:rsidP="00670E1C">
      <w:pPr>
        <w:pStyle w:val="2"/>
      </w:pPr>
      <w:r>
        <w:t>Спеціальність 10.02.05 – романські мови</w:t>
      </w:r>
    </w:p>
    <w:p w14:paraId="0FE9D431" w14:textId="77777777" w:rsidR="00670E1C" w:rsidRDefault="00670E1C" w:rsidP="00670E1C">
      <w:pPr>
        <w:jc w:val="center"/>
        <w:rPr>
          <w:sz w:val="32"/>
          <w:lang w:val="uk-UA"/>
        </w:rPr>
      </w:pPr>
    </w:p>
    <w:p w14:paraId="187E2037" w14:textId="77777777" w:rsidR="00670E1C" w:rsidRDefault="00670E1C" w:rsidP="00670E1C">
      <w:pPr>
        <w:jc w:val="center"/>
        <w:rPr>
          <w:sz w:val="32"/>
          <w:lang w:val="uk-UA"/>
        </w:rPr>
      </w:pPr>
    </w:p>
    <w:p w14:paraId="39A6A23E" w14:textId="77777777" w:rsidR="00670E1C" w:rsidRDefault="00670E1C" w:rsidP="00670E1C">
      <w:pPr>
        <w:jc w:val="center"/>
        <w:rPr>
          <w:sz w:val="32"/>
          <w:lang w:val="uk-UA"/>
        </w:rPr>
      </w:pPr>
    </w:p>
    <w:p w14:paraId="48AAEA35" w14:textId="77777777" w:rsidR="00670E1C" w:rsidRDefault="00670E1C" w:rsidP="00670E1C">
      <w:pPr>
        <w:jc w:val="center"/>
        <w:rPr>
          <w:sz w:val="32"/>
          <w:lang w:val="uk-UA"/>
        </w:rPr>
      </w:pPr>
    </w:p>
    <w:p w14:paraId="5FE7CA3E" w14:textId="77777777" w:rsidR="00670E1C" w:rsidRDefault="00670E1C" w:rsidP="00670E1C">
      <w:pPr>
        <w:pStyle w:val="3"/>
        <w:rPr>
          <w:b w:val="0"/>
        </w:rPr>
      </w:pPr>
      <w:r>
        <w:rPr>
          <w:b w:val="0"/>
        </w:rPr>
        <w:t>ДИСЕРТАЦІЯ</w:t>
      </w:r>
    </w:p>
    <w:p w14:paraId="5A46A84E" w14:textId="77777777" w:rsidR="00670E1C" w:rsidRDefault="00670E1C" w:rsidP="00670E1C"/>
    <w:p w14:paraId="63B394DF" w14:textId="77777777" w:rsidR="00670E1C" w:rsidRDefault="00670E1C" w:rsidP="00670E1C">
      <w:pPr>
        <w:jc w:val="center"/>
        <w:rPr>
          <w:sz w:val="32"/>
          <w:lang w:val="uk-UA"/>
        </w:rPr>
      </w:pPr>
      <w:r>
        <w:rPr>
          <w:sz w:val="32"/>
          <w:lang w:val="uk-UA"/>
        </w:rPr>
        <w:t>на здобуття наукового ступеня</w:t>
      </w:r>
    </w:p>
    <w:p w14:paraId="7B63155C" w14:textId="77777777" w:rsidR="00670E1C" w:rsidRDefault="00670E1C" w:rsidP="00670E1C">
      <w:pPr>
        <w:jc w:val="center"/>
        <w:rPr>
          <w:sz w:val="32"/>
          <w:lang w:val="uk-UA"/>
        </w:rPr>
      </w:pPr>
      <w:r>
        <w:rPr>
          <w:sz w:val="32"/>
          <w:lang w:val="uk-UA"/>
        </w:rPr>
        <w:t xml:space="preserve"> кандидата філологічних наук</w:t>
      </w:r>
    </w:p>
    <w:p w14:paraId="23376F46" w14:textId="77777777" w:rsidR="00670E1C" w:rsidRDefault="00670E1C" w:rsidP="00670E1C">
      <w:pPr>
        <w:jc w:val="center"/>
        <w:rPr>
          <w:sz w:val="32"/>
          <w:lang w:val="uk-UA"/>
        </w:rPr>
      </w:pPr>
    </w:p>
    <w:p w14:paraId="20B485DB" w14:textId="77777777" w:rsidR="00670E1C" w:rsidRDefault="00670E1C" w:rsidP="00670E1C">
      <w:pPr>
        <w:jc w:val="center"/>
        <w:rPr>
          <w:sz w:val="32"/>
          <w:lang w:val="uk-UA"/>
        </w:rPr>
      </w:pPr>
    </w:p>
    <w:p w14:paraId="487FE997" w14:textId="77777777" w:rsidR="00670E1C" w:rsidRDefault="00670E1C" w:rsidP="00670E1C">
      <w:pPr>
        <w:jc w:val="center"/>
        <w:rPr>
          <w:sz w:val="32"/>
          <w:lang w:val="uk-UA"/>
        </w:rPr>
      </w:pPr>
    </w:p>
    <w:p w14:paraId="6E31272F" w14:textId="77777777" w:rsidR="00670E1C" w:rsidRDefault="00670E1C" w:rsidP="00670E1C">
      <w:pPr>
        <w:jc w:val="center"/>
        <w:rPr>
          <w:sz w:val="32"/>
          <w:lang w:val="uk-UA"/>
        </w:rPr>
      </w:pPr>
    </w:p>
    <w:p w14:paraId="6EB93467" w14:textId="77777777" w:rsidR="00670E1C" w:rsidRDefault="00670E1C" w:rsidP="00670E1C">
      <w:pPr>
        <w:jc w:val="right"/>
        <w:rPr>
          <w:sz w:val="32"/>
          <w:lang w:val="uk-UA"/>
        </w:rPr>
      </w:pPr>
      <w:r>
        <w:rPr>
          <w:sz w:val="32"/>
          <w:lang w:val="uk-UA"/>
        </w:rPr>
        <w:t>науковий керівник</w:t>
      </w:r>
    </w:p>
    <w:p w14:paraId="521C36D9" w14:textId="77777777" w:rsidR="00670E1C" w:rsidRDefault="00670E1C" w:rsidP="00670E1C">
      <w:pPr>
        <w:jc w:val="right"/>
        <w:rPr>
          <w:sz w:val="32"/>
          <w:lang w:val="uk-UA"/>
        </w:rPr>
      </w:pPr>
      <w:r>
        <w:rPr>
          <w:sz w:val="32"/>
          <w:lang w:val="uk-UA"/>
        </w:rPr>
        <w:t>доктор філологічних наук,</w:t>
      </w:r>
    </w:p>
    <w:p w14:paraId="1F70FE2C" w14:textId="77777777" w:rsidR="00670E1C" w:rsidRDefault="00670E1C" w:rsidP="00670E1C">
      <w:pPr>
        <w:jc w:val="right"/>
        <w:rPr>
          <w:sz w:val="32"/>
          <w:lang w:val="uk-UA"/>
        </w:rPr>
      </w:pPr>
      <w:r>
        <w:rPr>
          <w:sz w:val="32"/>
          <w:lang w:val="uk-UA"/>
        </w:rPr>
        <w:t xml:space="preserve"> професор КОРБОЗЕРОВА Н.М.</w:t>
      </w:r>
    </w:p>
    <w:p w14:paraId="4CD3A192" w14:textId="77777777" w:rsidR="00670E1C" w:rsidRDefault="00670E1C" w:rsidP="00670E1C">
      <w:pPr>
        <w:jc w:val="center"/>
        <w:rPr>
          <w:sz w:val="32"/>
          <w:lang w:val="uk-UA"/>
        </w:rPr>
      </w:pPr>
    </w:p>
    <w:p w14:paraId="6DEA31BB" w14:textId="77777777" w:rsidR="00670E1C" w:rsidRDefault="00670E1C" w:rsidP="00670E1C">
      <w:pPr>
        <w:jc w:val="center"/>
        <w:rPr>
          <w:sz w:val="32"/>
          <w:lang w:val="uk-UA"/>
        </w:rPr>
      </w:pPr>
    </w:p>
    <w:p w14:paraId="4C82CF04" w14:textId="77777777" w:rsidR="00670E1C" w:rsidRDefault="00670E1C" w:rsidP="00670E1C">
      <w:pPr>
        <w:jc w:val="center"/>
        <w:rPr>
          <w:sz w:val="32"/>
          <w:lang w:val="uk-UA"/>
        </w:rPr>
      </w:pPr>
    </w:p>
    <w:p w14:paraId="514C9E80" w14:textId="77777777" w:rsidR="00670E1C" w:rsidRDefault="00670E1C" w:rsidP="00670E1C">
      <w:pPr>
        <w:keepNext/>
        <w:jc w:val="center"/>
        <w:outlineLvl w:val="1"/>
        <w:rPr>
          <w:sz w:val="32"/>
          <w:lang w:val="uk-UA"/>
        </w:rPr>
      </w:pPr>
      <w:r>
        <w:rPr>
          <w:sz w:val="32"/>
          <w:lang w:val="uk-UA"/>
        </w:rPr>
        <w:t>Київ 2002</w:t>
      </w:r>
    </w:p>
    <w:p w14:paraId="03696A5F" w14:textId="77777777" w:rsidR="00670E1C" w:rsidRDefault="00670E1C" w:rsidP="008E77FF">
      <w:pPr>
        <w:pStyle w:val="2"/>
        <w:keepNext w:val="0"/>
        <w:widowControl w:val="0"/>
        <w:numPr>
          <w:ilvl w:val="0"/>
          <w:numId w:val="0"/>
        </w:numPr>
        <w:spacing w:line="360" w:lineRule="auto"/>
        <w:ind w:left="720" w:right="210" w:firstLine="696"/>
        <w:rPr>
          <w:rFonts w:asciiTheme="minorHAnsi" w:hAnsiTheme="minorHAnsi"/>
          <w:color w:val="FF0000"/>
          <w:lang w:val="uk-UA"/>
        </w:rPr>
      </w:pPr>
    </w:p>
    <w:p w14:paraId="7E227821" w14:textId="77777777" w:rsidR="00670E1C" w:rsidRDefault="00670E1C" w:rsidP="008E77FF">
      <w:pPr>
        <w:pStyle w:val="2"/>
        <w:keepNext w:val="0"/>
        <w:widowControl w:val="0"/>
        <w:numPr>
          <w:ilvl w:val="0"/>
          <w:numId w:val="0"/>
        </w:numPr>
        <w:spacing w:line="360" w:lineRule="auto"/>
        <w:ind w:left="720" w:right="210" w:firstLine="696"/>
        <w:rPr>
          <w:rFonts w:asciiTheme="minorHAnsi" w:hAnsiTheme="minorHAnsi"/>
          <w:color w:val="FF0000"/>
          <w:lang w:val="uk-UA"/>
        </w:rPr>
      </w:pPr>
    </w:p>
    <w:p w14:paraId="0B677DFB" w14:textId="77777777" w:rsidR="00670E1C" w:rsidRDefault="00670E1C" w:rsidP="008E77FF">
      <w:pPr>
        <w:pStyle w:val="2"/>
        <w:keepNext w:val="0"/>
        <w:widowControl w:val="0"/>
        <w:numPr>
          <w:ilvl w:val="0"/>
          <w:numId w:val="0"/>
        </w:numPr>
        <w:spacing w:line="360" w:lineRule="auto"/>
        <w:ind w:left="720" w:right="210" w:firstLine="696"/>
        <w:rPr>
          <w:rFonts w:asciiTheme="minorHAnsi" w:hAnsiTheme="minorHAnsi"/>
          <w:color w:val="FF0000"/>
          <w:lang w:val="uk-UA"/>
        </w:rPr>
      </w:pPr>
    </w:p>
    <w:p w14:paraId="06C1D9C2" w14:textId="77777777" w:rsidR="00670E1C" w:rsidRDefault="00670E1C" w:rsidP="00670E1C">
      <w:pPr>
        <w:pStyle w:val="afffffffb"/>
        <w:tabs>
          <w:tab w:val="left" w:pos="9498"/>
        </w:tabs>
        <w:ind w:right="310" w:firstLine="851"/>
        <w:rPr>
          <w:lang w:val="uk-UA"/>
        </w:rPr>
      </w:pPr>
      <w:r w:rsidRPr="00670E1C">
        <w:rPr>
          <w:lang w:val="uk-UA"/>
        </w:rPr>
        <w:t>ВСТУП</w:t>
      </w:r>
    </w:p>
    <w:p w14:paraId="55CB8931" w14:textId="77777777" w:rsidR="00670E1C" w:rsidRDefault="00670E1C" w:rsidP="00670E1C">
      <w:pPr>
        <w:tabs>
          <w:tab w:val="left" w:pos="9498"/>
        </w:tabs>
        <w:spacing w:line="360" w:lineRule="auto"/>
        <w:ind w:right="310" w:firstLine="851"/>
        <w:jc w:val="both"/>
        <w:rPr>
          <w:sz w:val="28"/>
          <w:lang w:val="uk-UA"/>
        </w:rPr>
      </w:pPr>
      <w:r w:rsidRPr="00670E1C">
        <w:rPr>
          <w:sz w:val="28"/>
          <w:lang w:val="uk-UA"/>
        </w:rPr>
        <w:t>Дисертаці</w:t>
      </w:r>
      <w:r>
        <w:rPr>
          <w:sz w:val="28"/>
          <w:lang w:val="uk-UA"/>
        </w:rPr>
        <w:t>я</w:t>
      </w:r>
      <w:r w:rsidRPr="00670E1C">
        <w:rPr>
          <w:sz w:val="28"/>
          <w:lang w:val="uk-UA"/>
        </w:rPr>
        <w:t xml:space="preserve"> присвячується дослідженню лінгвокогнітивних та прагматичних аспектів аргументації в іспаномовній рекламі, а також концепції побудови синергетично-синкретичної моделі прототипного рекламного тексту</w:t>
      </w:r>
      <w:r>
        <w:rPr>
          <w:sz w:val="28"/>
          <w:lang w:val="uk-UA"/>
        </w:rPr>
        <w:t xml:space="preserve"> (РТ)</w:t>
      </w:r>
      <w:r w:rsidRPr="00670E1C">
        <w:rPr>
          <w:sz w:val="28"/>
          <w:lang w:val="uk-UA"/>
        </w:rPr>
        <w:t xml:space="preserve"> на матеріалі іспаномовної реклами.</w:t>
      </w:r>
      <w:r>
        <w:rPr>
          <w:b/>
          <w:sz w:val="28"/>
          <w:lang w:val="uk-UA"/>
        </w:rPr>
        <w:t xml:space="preserve"> </w:t>
      </w:r>
      <w:r w:rsidRPr="0076132E">
        <w:rPr>
          <w:sz w:val="28"/>
          <w:lang w:val="uk-UA"/>
        </w:rPr>
        <w:t xml:space="preserve">Реклама у сучасному суспільстві посідає одне з провідних місць. Про її важливу роль свідчить і те, що вона є предметом дослідження найрізноманітніших галузей науки, зокрема і лінгвістики. </w:t>
      </w:r>
      <w:r>
        <w:rPr>
          <w:sz w:val="28"/>
        </w:rPr>
        <w:t>Лінгвістичні дослідження реклами можна умовно поділити на такі напрями: 1) загальний опис реклами як лінгвістичного феномен</w:t>
      </w:r>
      <w:r>
        <w:rPr>
          <w:sz w:val="28"/>
          <w:lang w:val="uk-UA"/>
        </w:rPr>
        <w:t>а</w:t>
      </w:r>
      <w:r>
        <w:rPr>
          <w:sz w:val="28"/>
        </w:rPr>
        <w:t xml:space="preserve"> [142; 331]</w:t>
      </w:r>
      <w:r>
        <w:rPr>
          <w:sz w:val="28"/>
          <w:lang w:val="uk-UA"/>
        </w:rPr>
        <w:t xml:space="preserve">;  2) аналіз певного аспекту реклами: комунікативно-прагматичного </w:t>
      </w:r>
      <w:r>
        <w:rPr>
          <w:sz w:val="28"/>
        </w:rPr>
        <w:t>[139]</w:t>
      </w:r>
      <w:r>
        <w:rPr>
          <w:sz w:val="28"/>
          <w:lang w:val="uk-UA"/>
        </w:rPr>
        <w:t xml:space="preserve">, лінгвостилістичного </w:t>
      </w:r>
      <w:r>
        <w:rPr>
          <w:sz w:val="28"/>
        </w:rPr>
        <w:t>[223]</w:t>
      </w:r>
      <w:r>
        <w:rPr>
          <w:sz w:val="28"/>
          <w:lang w:val="uk-UA"/>
        </w:rPr>
        <w:t xml:space="preserve">,, прагмастилістичного </w:t>
      </w:r>
      <w:r>
        <w:rPr>
          <w:sz w:val="28"/>
        </w:rPr>
        <w:t>[256]</w:t>
      </w:r>
      <w:r>
        <w:rPr>
          <w:sz w:val="28"/>
          <w:lang w:val="uk-UA"/>
        </w:rPr>
        <w:t xml:space="preserve">, прагмалінгвістичного </w:t>
      </w:r>
      <w:r>
        <w:rPr>
          <w:sz w:val="28"/>
        </w:rPr>
        <w:t>[181]</w:t>
      </w:r>
      <w:r>
        <w:rPr>
          <w:sz w:val="28"/>
          <w:lang w:val="uk-UA"/>
        </w:rPr>
        <w:t xml:space="preserve">,  прагмасемантичного </w:t>
      </w:r>
      <w:r>
        <w:rPr>
          <w:sz w:val="28"/>
        </w:rPr>
        <w:t>[251; 85]</w:t>
      </w:r>
      <w:r>
        <w:rPr>
          <w:sz w:val="28"/>
          <w:lang w:val="uk-UA"/>
        </w:rPr>
        <w:t xml:space="preserve">,   політичного </w:t>
      </w:r>
      <w:r>
        <w:rPr>
          <w:sz w:val="28"/>
        </w:rPr>
        <w:t>[229]</w:t>
      </w:r>
      <w:r>
        <w:rPr>
          <w:sz w:val="28"/>
          <w:lang w:val="uk-UA"/>
        </w:rPr>
        <w:t xml:space="preserve">;  3) аналіз певного компонента  реклами: рекламного заголовка </w:t>
      </w:r>
      <w:r>
        <w:rPr>
          <w:sz w:val="28"/>
        </w:rPr>
        <w:t>[164],</w:t>
      </w:r>
      <w:r>
        <w:rPr>
          <w:sz w:val="28"/>
          <w:lang w:val="uk-UA"/>
        </w:rPr>
        <w:t xml:space="preserve">  повтору </w:t>
      </w:r>
      <w:r>
        <w:rPr>
          <w:sz w:val="28"/>
        </w:rPr>
        <w:t>[172]</w:t>
      </w:r>
      <w:r>
        <w:rPr>
          <w:sz w:val="28"/>
          <w:lang w:val="uk-UA"/>
        </w:rPr>
        <w:t xml:space="preserve">,  метафори </w:t>
      </w:r>
      <w:r>
        <w:rPr>
          <w:sz w:val="28"/>
        </w:rPr>
        <w:lastRenderedPageBreak/>
        <w:t>[2]</w:t>
      </w:r>
      <w:r>
        <w:rPr>
          <w:sz w:val="28"/>
          <w:lang w:val="uk-UA"/>
        </w:rPr>
        <w:t xml:space="preserve">,  концептуального простору </w:t>
      </w:r>
      <w:r>
        <w:rPr>
          <w:sz w:val="28"/>
        </w:rPr>
        <w:t>[12]</w:t>
      </w:r>
      <w:r>
        <w:rPr>
          <w:sz w:val="28"/>
          <w:lang w:val="uk-UA"/>
        </w:rPr>
        <w:t xml:space="preserve">,  неонімів </w:t>
      </w:r>
      <w:r>
        <w:rPr>
          <w:sz w:val="28"/>
        </w:rPr>
        <w:t>[258],  4) аналіз рекламних текстів-анотацій як вторинних, похідних [312]</w:t>
      </w:r>
      <w:r>
        <w:rPr>
          <w:sz w:val="28"/>
          <w:lang w:val="uk-UA"/>
        </w:rPr>
        <w:t xml:space="preserve">.  </w:t>
      </w:r>
    </w:p>
    <w:p w14:paraId="7C5B12F6" w14:textId="77777777" w:rsidR="00670E1C" w:rsidRDefault="00670E1C" w:rsidP="00670E1C">
      <w:pPr>
        <w:pStyle w:val="23"/>
        <w:tabs>
          <w:tab w:val="left" w:pos="9498"/>
        </w:tabs>
        <w:ind w:right="310" w:firstLine="851"/>
        <w:rPr>
          <w:lang w:val="uk-UA"/>
        </w:rPr>
      </w:pPr>
      <w:r w:rsidRPr="00670E1C">
        <w:rPr>
          <w:b/>
          <w:i/>
          <w:lang w:val="uk-UA"/>
        </w:rPr>
        <w:t>Актуальність</w:t>
      </w:r>
      <w:r w:rsidRPr="00670E1C">
        <w:rPr>
          <w:lang w:val="uk-UA"/>
        </w:rPr>
        <w:t xml:space="preserve">  дисертаційного дослідження зумовлено потребою  лінгвістичних досліджень у галузі теорії аргументації, прагматики та когнітології, розглянутих на матеріалі іспаномовних текстів, зокрема з метою побудови їх прототипу. </w:t>
      </w:r>
      <w:r>
        <w:rPr>
          <w:lang w:val="uk-UA"/>
        </w:rPr>
        <w:t xml:space="preserve">Зміна парадигми наукових досліджень визначає розгляд мовних явищ у тісному взаємозв’язку з соціальним контекстом функціонування мови,  а також у взаємозв’язку з пізнавальними процесами, які відображаються у мові </w:t>
      </w:r>
      <w:r w:rsidRPr="00670E1C">
        <w:rPr>
          <w:lang w:val="uk-UA"/>
        </w:rPr>
        <w:t>[76]</w:t>
      </w:r>
      <w:r>
        <w:rPr>
          <w:lang w:val="uk-UA"/>
        </w:rPr>
        <w:t xml:space="preserve">. Зв’язок між мовою і мисленням, процесами пізнання висуває розгляд прагматичного аспекту мовних явищ у тісному взаємозв’язку з іншими семіотичними складниками: семантикою та синтактикою. </w:t>
      </w:r>
    </w:p>
    <w:p w14:paraId="4CF3525D" w14:textId="77777777" w:rsidR="00670E1C" w:rsidRDefault="00670E1C" w:rsidP="00670E1C">
      <w:pPr>
        <w:pStyle w:val="23"/>
        <w:tabs>
          <w:tab w:val="left" w:pos="9498"/>
        </w:tabs>
        <w:ind w:right="310" w:firstLine="851"/>
      </w:pPr>
      <w:r>
        <w:rPr>
          <w:lang w:val="uk-UA"/>
        </w:rPr>
        <w:t xml:space="preserve">Нова наукова парадигма сприяє розширенню сфери діяльності прагматики, яка зараз не обмежується теорією мовленнєвих актів, як у 60-80рр. ХХсторіччя, а передбачає врахування при розгляді мовних явищ даних соціології, аксіології, психології, та, передусім, когнітології. Орієнтація сучасної лінгвістики, що віддзеркалює інтеграцію гуманітарних наук на базі когнітивної парадигми, передбачає синтез когніції ї комунікації. Це вимагає залучення до аналізу певного корпусу текстів даних, які відображають процес когніції, тобто відповідають за процес отримання, обробки, зберігання та породження інформації крізь призму свідомості адресата, яка є обмеженою його сенсорними здібностями [76; 108; 109; 145; 147; 148; 149; 152].  На думку </w:t>
      </w:r>
      <w:r>
        <w:rPr>
          <w:lang w:val="uk-UA"/>
        </w:rPr>
        <w:lastRenderedPageBreak/>
        <w:t>А.В.Запорожця, психолог</w:t>
      </w:r>
      <w:r>
        <w:rPr>
          <w:lang w:val="en-US"/>
        </w:rPr>
        <w:t>i</w:t>
      </w:r>
      <w:r>
        <w:rPr>
          <w:lang w:val="uk-UA"/>
        </w:rPr>
        <w:t>чний процес сприйняття в</w:t>
      </w:r>
      <w:r>
        <w:rPr>
          <w:lang w:val="en-US"/>
        </w:rPr>
        <w:t>i</w:t>
      </w:r>
      <w:r>
        <w:rPr>
          <w:lang w:val="uk-UA"/>
        </w:rPr>
        <w:t>дбувається через в</w:t>
      </w:r>
      <w:r>
        <w:rPr>
          <w:lang w:val="en-US"/>
        </w:rPr>
        <w:t>i</w:t>
      </w:r>
      <w:r>
        <w:rPr>
          <w:lang w:val="uk-UA"/>
        </w:rPr>
        <w:t>дчуття, а мислення в онтогенезі являє собою систему д</w:t>
      </w:r>
      <w:r>
        <w:rPr>
          <w:lang w:val="en-US"/>
        </w:rPr>
        <w:t>i</w:t>
      </w:r>
      <w:r>
        <w:rPr>
          <w:lang w:val="uk-UA"/>
        </w:rPr>
        <w:t>й з предметом, яка складається з операц</w:t>
      </w:r>
      <w:r>
        <w:rPr>
          <w:lang w:val="en-US"/>
        </w:rPr>
        <w:t>i</w:t>
      </w:r>
      <w:r>
        <w:rPr>
          <w:lang w:val="uk-UA"/>
        </w:rPr>
        <w:t>й, що дозволяють винести суб’єкту сприйняття судження про цілісний об’єкт. Ц</w:t>
      </w:r>
      <w:r>
        <w:rPr>
          <w:lang w:val="en-US"/>
        </w:rPr>
        <w:t>i</w:t>
      </w:r>
      <w:r>
        <w:rPr>
          <w:lang w:val="uk-UA"/>
        </w:rPr>
        <w:t xml:space="preserve"> операц</w:t>
      </w:r>
      <w:r>
        <w:rPr>
          <w:lang w:val="en-US"/>
        </w:rPr>
        <w:t>i</w:t>
      </w:r>
      <w:r>
        <w:rPr>
          <w:lang w:val="uk-UA"/>
        </w:rPr>
        <w:t>ї являють собою рух відносно предмета, тобто сукупність дій, як</w:t>
      </w:r>
      <w:r>
        <w:rPr>
          <w:lang w:val="en-US"/>
        </w:rPr>
        <w:t>i</w:t>
      </w:r>
      <w:r>
        <w:rPr>
          <w:lang w:val="uk-UA"/>
        </w:rPr>
        <w:t xml:space="preserve"> допомагають скласти найповніше враження про предмет, сформувати його ц</w:t>
      </w:r>
      <w:r>
        <w:rPr>
          <w:lang w:val="en-US"/>
        </w:rPr>
        <w:t>i</w:t>
      </w:r>
      <w:r>
        <w:rPr>
          <w:lang w:val="uk-UA"/>
        </w:rPr>
        <w:t>л</w:t>
      </w:r>
      <w:r>
        <w:rPr>
          <w:lang w:val="en-US"/>
        </w:rPr>
        <w:t>i</w:t>
      </w:r>
      <w:r>
        <w:rPr>
          <w:lang w:val="uk-UA"/>
        </w:rPr>
        <w:t>сний образ; при цьому ознаки предмета, що відображаються через відчуття шляхом сприйняття стимулів з навколишньої д</w:t>
      </w:r>
      <w:r>
        <w:rPr>
          <w:lang w:val="en-US"/>
        </w:rPr>
        <w:t>i</w:t>
      </w:r>
      <w:r>
        <w:rPr>
          <w:lang w:val="uk-UA"/>
        </w:rPr>
        <w:t>йсност</w:t>
      </w:r>
      <w:r>
        <w:rPr>
          <w:lang w:val="en-US"/>
        </w:rPr>
        <w:t>i</w:t>
      </w:r>
      <w:r>
        <w:rPr>
          <w:lang w:val="uk-UA"/>
        </w:rPr>
        <w:t xml:space="preserve">, мають бути значущими для виживання суб’єкта сприйняття. Таким чином, процес мислення являє собою: 1) відчуття (отримання інформації про об’єктивну дійсність через сенсорні рецептори) та 2) сприйняття (відбиття об’єктивної дійсності у свідомості). Мислення є процесом, у результаті якого формується цілісний об єкт: предмет вивчається з точки зору значимих для життєдіяльності суб’єкта пізнання ознак з метою залучення його до діяльності [112]. </w:t>
      </w:r>
      <w:r>
        <w:t>Беручи до уваги процесуальність мислення в онтогенезі як сукупність операцій по формуванню ц</w:t>
      </w:r>
      <w:r>
        <w:rPr>
          <w:lang w:val="en-US"/>
        </w:rPr>
        <w:t>i</w:t>
      </w:r>
      <w:r>
        <w:t>л</w:t>
      </w:r>
      <w:r>
        <w:rPr>
          <w:lang w:val="en-US"/>
        </w:rPr>
        <w:t>i</w:t>
      </w:r>
      <w:r>
        <w:t>сного образу об’єкта, ми спробуємо показати у своїй робот</w:t>
      </w:r>
      <w:r>
        <w:rPr>
          <w:lang w:val="en-US"/>
        </w:rPr>
        <w:t>i</w:t>
      </w:r>
      <w:r>
        <w:t>, що прототипний рекламний текст як аргументативно-спонукальний мікротекст прагматичної спрямованості моделює мовними засобами  мисленнєвий процес формування ц</w:t>
      </w:r>
      <w:r>
        <w:rPr>
          <w:lang w:val="en-US"/>
        </w:rPr>
        <w:t>i</w:t>
      </w:r>
      <w:r>
        <w:t>л</w:t>
      </w:r>
      <w:r>
        <w:rPr>
          <w:lang w:val="en-US"/>
        </w:rPr>
        <w:t>i</w:t>
      </w:r>
      <w:r>
        <w:t>сного об’єкта за схемою:</w:t>
      </w:r>
    </w:p>
    <w:p w14:paraId="2DABA250" w14:textId="77777777" w:rsidR="00670E1C" w:rsidRDefault="00670E1C" w:rsidP="00670E1C">
      <w:pPr>
        <w:tabs>
          <w:tab w:val="left" w:pos="9498"/>
        </w:tabs>
        <w:spacing w:line="360" w:lineRule="auto"/>
        <w:ind w:right="310" w:firstLine="851"/>
        <w:jc w:val="center"/>
        <w:rPr>
          <w:sz w:val="28"/>
          <w:lang w:val="uk-UA"/>
        </w:rPr>
      </w:pPr>
      <w:r>
        <w:rPr>
          <w:sz w:val="28"/>
          <w:lang w:val="uk-UA"/>
        </w:rPr>
        <w:t>об’єкт</w:t>
      </w:r>
      <w:r>
        <w:rPr>
          <w:sz w:val="28"/>
          <w:lang w:val="uk-UA"/>
        </w:rPr>
        <w:sym w:font="Symbol" w:char="F0DE"/>
      </w:r>
      <w:r>
        <w:rPr>
          <w:sz w:val="28"/>
          <w:lang w:val="uk-UA"/>
        </w:rPr>
        <w:t>ознака</w:t>
      </w:r>
      <w:r>
        <w:rPr>
          <w:sz w:val="28"/>
          <w:lang w:val="uk-UA"/>
        </w:rPr>
        <w:sym w:font="Symbol" w:char="F0DE"/>
      </w:r>
      <w:r>
        <w:rPr>
          <w:sz w:val="28"/>
          <w:lang w:val="uk-UA"/>
        </w:rPr>
        <w:t>д</w:t>
      </w:r>
      <w:r>
        <w:rPr>
          <w:sz w:val="28"/>
          <w:lang w:val="en-US"/>
        </w:rPr>
        <w:t>i</w:t>
      </w:r>
      <w:r>
        <w:rPr>
          <w:sz w:val="28"/>
          <w:lang w:val="uk-UA"/>
        </w:rPr>
        <w:t>я</w:t>
      </w:r>
    </w:p>
    <w:p w14:paraId="2C7E9973" w14:textId="77777777" w:rsidR="00670E1C" w:rsidRDefault="00670E1C" w:rsidP="00670E1C">
      <w:pPr>
        <w:tabs>
          <w:tab w:val="left" w:pos="9498"/>
        </w:tabs>
        <w:spacing w:line="360" w:lineRule="auto"/>
        <w:ind w:right="310" w:firstLine="851"/>
        <w:jc w:val="center"/>
        <w:rPr>
          <w:sz w:val="28"/>
        </w:rPr>
      </w:pPr>
      <w:r>
        <w:rPr>
          <w:sz w:val="28"/>
          <w:lang w:val="uk-UA"/>
        </w:rPr>
        <w:t>процесуальн</w:t>
      </w:r>
      <w:r>
        <w:rPr>
          <w:sz w:val="28"/>
          <w:lang w:val="en-US"/>
        </w:rPr>
        <w:t>i</w:t>
      </w:r>
      <w:r>
        <w:rPr>
          <w:sz w:val="28"/>
        </w:rPr>
        <w:t>сть</w:t>
      </w:r>
    </w:p>
    <w:p w14:paraId="0FD1A812" w14:textId="77777777" w:rsidR="00670E1C" w:rsidRDefault="00670E1C" w:rsidP="00670E1C">
      <w:pPr>
        <w:tabs>
          <w:tab w:val="left" w:pos="9498"/>
        </w:tabs>
        <w:spacing w:line="360" w:lineRule="auto"/>
        <w:ind w:right="310" w:firstLine="851"/>
        <w:jc w:val="both"/>
        <w:rPr>
          <w:sz w:val="28"/>
          <w:lang w:val="uk-UA"/>
        </w:rPr>
      </w:pPr>
      <w:r>
        <w:rPr>
          <w:sz w:val="28"/>
          <w:lang w:val="uk-UA"/>
        </w:rPr>
        <w:lastRenderedPageBreak/>
        <w:t xml:space="preserve">Дисертація має безпосередній </w:t>
      </w:r>
      <w:r>
        <w:rPr>
          <w:b/>
          <w:i/>
          <w:sz w:val="28"/>
          <w:lang w:val="uk-UA"/>
        </w:rPr>
        <w:t>зв</w:t>
      </w:r>
      <w:r>
        <w:rPr>
          <w:b/>
          <w:i/>
          <w:sz w:val="28"/>
        </w:rPr>
        <w:t xml:space="preserve">’язок із темою наукових досліджень </w:t>
      </w:r>
      <w:r>
        <w:rPr>
          <w:sz w:val="28"/>
        </w:rPr>
        <w:t>Київського національного лінгвістичного університету: “Мовні системи. Динаміка функціонування фонетичних, граматичних та лексичних одиниц: когнітивний та комунікативно-прагматичний аспекти” (номер державної реєстрації 0198</w:t>
      </w:r>
      <w:r>
        <w:rPr>
          <w:sz w:val="28"/>
          <w:lang w:val="en-US"/>
        </w:rPr>
        <w:t>U</w:t>
      </w:r>
      <w:r>
        <w:rPr>
          <w:sz w:val="28"/>
        </w:rPr>
        <w:t>000694)</w:t>
      </w:r>
      <w:r>
        <w:rPr>
          <w:sz w:val="28"/>
          <w:lang w:val="uk-UA"/>
        </w:rPr>
        <w:t>.</w:t>
      </w:r>
    </w:p>
    <w:p w14:paraId="79298577" w14:textId="77777777" w:rsidR="00670E1C" w:rsidRDefault="00670E1C" w:rsidP="00670E1C">
      <w:pPr>
        <w:tabs>
          <w:tab w:val="left" w:pos="9498"/>
        </w:tabs>
        <w:spacing w:line="360" w:lineRule="auto"/>
        <w:ind w:right="310" w:firstLine="851"/>
        <w:jc w:val="both"/>
        <w:rPr>
          <w:sz w:val="28"/>
        </w:rPr>
      </w:pPr>
      <w:r>
        <w:rPr>
          <w:b/>
          <w:i/>
          <w:sz w:val="28"/>
          <w:lang w:val="uk-UA"/>
        </w:rPr>
        <w:t>Метою</w:t>
      </w:r>
      <w:r>
        <w:rPr>
          <w:sz w:val="28"/>
          <w:lang w:val="uk-UA"/>
        </w:rPr>
        <w:t xml:space="preserve"> дисертаційного дослідження є побудова синергетично-синкретичної моделі РТ-прототипу на основі взаємозв’язку прагматичного аспекту з когнітивним, психологічним, риторичним, соціальним, аксіологічним аспектами.  </w:t>
      </w:r>
      <w:r>
        <w:rPr>
          <w:sz w:val="28"/>
        </w:rPr>
        <w:t>Відповідно до основної мети головними завданнями є:</w:t>
      </w:r>
    </w:p>
    <w:p w14:paraId="48F218A5" w14:textId="77777777" w:rsidR="00670E1C" w:rsidRDefault="00670E1C" w:rsidP="00204194">
      <w:pPr>
        <w:numPr>
          <w:ilvl w:val="0"/>
          <w:numId w:val="60"/>
        </w:numPr>
        <w:tabs>
          <w:tab w:val="left" w:pos="9498"/>
        </w:tabs>
        <w:suppressAutoHyphens w:val="0"/>
        <w:spacing w:line="360" w:lineRule="auto"/>
        <w:ind w:right="310"/>
        <w:jc w:val="both"/>
        <w:rPr>
          <w:sz w:val="28"/>
          <w:lang w:val="uk-UA"/>
        </w:rPr>
      </w:pPr>
      <w:r>
        <w:rPr>
          <w:sz w:val="28"/>
          <w:lang w:val="uk-UA"/>
        </w:rPr>
        <w:t>визначити прагматично релевантні параметри РТ;</w:t>
      </w:r>
    </w:p>
    <w:p w14:paraId="0AA859DF" w14:textId="77777777" w:rsidR="00670E1C" w:rsidRDefault="00670E1C" w:rsidP="00204194">
      <w:pPr>
        <w:numPr>
          <w:ilvl w:val="0"/>
          <w:numId w:val="60"/>
        </w:numPr>
        <w:tabs>
          <w:tab w:val="left" w:pos="9498"/>
        </w:tabs>
        <w:suppressAutoHyphens w:val="0"/>
        <w:spacing w:line="360" w:lineRule="auto"/>
        <w:ind w:right="310"/>
        <w:jc w:val="both"/>
        <w:rPr>
          <w:sz w:val="28"/>
          <w:lang w:val="uk-UA"/>
        </w:rPr>
      </w:pPr>
      <w:r>
        <w:rPr>
          <w:sz w:val="28"/>
          <w:lang w:val="uk-UA"/>
        </w:rPr>
        <w:t>урахувати специфіку рекламної комунікації і визначити взаємозалежність і взаємопов’язаність прагматичного аспекту з когнітивним, психологічним, риторичним, соціальним та аксіологічним аспектами;</w:t>
      </w:r>
    </w:p>
    <w:p w14:paraId="778C7103" w14:textId="77777777" w:rsidR="00670E1C" w:rsidRPr="00670E1C" w:rsidRDefault="00670E1C" w:rsidP="00204194">
      <w:pPr>
        <w:pStyle w:val="afffffffe"/>
        <w:numPr>
          <w:ilvl w:val="0"/>
          <w:numId w:val="59"/>
        </w:numPr>
        <w:tabs>
          <w:tab w:val="left" w:pos="9498"/>
        </w:tabs>
        <w:suppressAutoHyphens w:val="0"/>
        <w:spacing w:after="0" w:line="360" w:lineRule="auto"/>
        <w:ind w:right="310"/>
        <w:jc w:val="both"/>
        <w:rPr>
          <w:lang w:val="uk-UA"/>
        </w:rPr>
      </w:pPr>
      <w:r w:rsidRPr="00670E1C">
        <w:rPr>
          <w:lang w:val="uk-UA"/>
        </w:rPr>
        <w:t>розробити тактику цілеспрямованого (аксіального) аргументування та побудувати аргументаційний фрейм прототипного РТ із сукупністю аргументаційних прийомів та посилань;</w:t>
      </w:r>
    </w:p>
    <w:p w14:paraId="61D87859" w14:textId="77777777" w:rsidR="00670E1C" w:rsidRDefault="00670E1C" w:rsidP="00204194">
      <w:pPr>
        <w:pStyle w:val="afffffffe"/>
        <w:numPr>
          <w:ilvl w:val="0"/>
          <w:numId w:val="59"/>
        </w:numPr>
        <w:tabs>
          <w:tab w:val="left" w:pos="9498"/>
        </w:tabs>
        <w:suppressAutoHyphens w:val="0"/>
        <w:spacing w:after="0" w:line="360" w:lineRule="auto"/>
        <w:ind w:right="310"/>
        <w:jc w:val="both"/>
      </w:pPr>
      <w:r>
        <w:t>здійснити квантування інформації іспаномовного РТ як концептуального простору, в межах якого  виділяються концепти об’єкта, простору, часу, ознаки та дії;</w:t>
      </w:r>
    </w:p>
    <w:p w14:paraId="488DDCB4" w14:textId="77777777" w:rsidR="00670E1C" w:rsidRDefault="00670E1C" w:rsidP="00204194">
      <w:pPr>
        <w:pStyle w:val="afffffffe"/>
        <w:numPr>
          <w:ilvl w:val="0"/>
          <w:numId w:val="59"/>
        </w:numPr>
        <w:tabs>
          <w:tab w:val="left" w:pos="9498"/>
        </w:tabs>
        <w:suppressAutoHyphens w:val="0"/>
        <w:spacing w:after="0" w:line="360" w:lineRule="auto"/>
        <w:ind w:right="310"/>
        <w:jc w:val="both"/>
      </w:pPr>
      <w:r>
        <w:t>визначити аргументативне поле РТ, його ядро та периферію;</w:t>
      </w:r>
    </w:p>
    <w:p w14:paraId="0558AE3A" w14:textId="77777777" w:rsidR="00670E1C" w:rsidRDefault="00670E1C" w:rsidP="00204194">
      <w:pPr>
        <w:pStyle w:val="afffffffe"/>
        <w:numPr>
          <w:ilvl w:val="0"/>
          <w:numId w:val="59"/>
        </w:numPr>
        <w:tabs>
          <w:tab w:val="left" w:pos="9498"/>
        </w:tabs>
        <w:suppressAutoHyphens w:val="0"/>
        <w:spacing w:after="0" w:line="360" w:lineRule="auto"/>
        <w:ind w:right="310"/>
        <w:jc w:val="both"/>
      </w:pPr>
      <w:r>
        <w:t>показати місце аргументаційних посилань та прийомів у синергетично-синкретичній моделі прототипного РТ;</w:t>
      </w:r>
    </w:p>
    <w:p w14:paraId="36208977" w14:textId="77777777" w:rsidR="00670E1C" w:rsidRDefault="00670E1C" w:rsidP="00204194">
      <w:pPr>
        <w:pStyle w:val="afffffffe"/>
        <w:numPr>
          <w:ilvl w:val="0"/>
          <w:numId w:val="59"/>
        </w:numPr>
        <w:tabs>
          <w:tab w:val="left" w:pos="9498"/>
        </w:tabs>
        <w:suppressAutoHyphens w:val="0"/>
        <w:spacing w:after="0" w:line="360" w:lineRule="auto"/>
        <w:ind w:right="310"/>
        <w:jc w:val="both"/>
      </w:pPr>
      <w:r>
        <w:t>здійснити проекцію дискурсивних координат, що завершують синергетично-синкретичну модель іспаномовного РТ-прототипу, на компоненти персуазивної модальності та етапи глобальної каузації.</w:t>
      </w:r>
    </w:p>
    <w:p w14:paraId="19465C05" w14:textId="77777777" w:rsidR="00670E1C" w:rsidRDefault="00670E1C" w:rsidP="00670E1C">
      <w:pPr>
        <w:pStyle w:val="afffffffe"/>
        <w:tabs>
          <w:tab w:val="left" w:pos="9498"/>
        </w:tabs>
        <w:ind w:right="310" w:firstLine="851"/>
      </w:pPr>
      <w:r>
        <w:rPr>
          <w:b/>
          <w:i/>
        </w:rPr>
        <w:t>Предметом</w:t>
      </w:r>
      <w:r>
        <w:rPr>
          <w:b/>
        </w:rPr>
        <w:t xml:space="preserve"> </w:t>
      </w:r>
      <w:r>
        <w:t xml:space="preserve">дослідження став концептуальний простір іспаномовних РТ, в межах якого виділяються висловлення, до складу яких входить об’єкт рекламування, його процесуальна ознака, а також непроцесуальна ознака та / або спонукання адресата до дії – заклик скористатися рекламною пропозицією. РТ із вилученням компонентів із </w:t>
      </w:r>
      <w:r>
        <w:lastRenderedPageBreak/>
        <w:t>зазначеної послідовності застосовувалися для ілюстрації відхилень від прототипу.</w:t>
      </w:r>
    </w:p>
    <w:p w14:paraId="3B44F1BA" w14:textId="77777777" w:rsidR="00670E1C" w:rsidRDefault="00670E1C" w:rsidP="00670E1C">
      <w:pPr>
        <w:pStyle w:val="afffffffe"/>
        <w:tabs>
          <w:tab w:val="left" w:pos="9498"/>
        </w:tabs>
        <w:ind w:right="310" w:firstLine="851"/>
      </w:pPr>
      <w:r>
        <w:rPr>
          <w:b/>
          <w:i/>
        </w:rPr>
        <w:t>Об’єкт</w:t>
      </w:r>
      <w:r>
        <w:t xml:space="preserve"> дослідження – прийоми й посилання в аргументації та когнітивно-аргументативний потенціал категорій модальності й каузативності в прототипних іспаномовних РТ.</w:t>
      </w:r>
    </w:p>
    <w:p w14:paraId="5EFA321A" w14:textId="77777777" w:rsidR="00670E1C" w:rsidRDefault="00670E1C" w:rsidP="00670E1C">
      <w:pPr>
        <w:pStyle w:val="afffffffe"/>
        <w:tabs>
          <w:tab w:val="left" w:pos="9498"/>
        </w:tabs>
        <w:ind w:right="310" w:firstLine="851"/>
      </w:pPr>
      <w:r>
        <w:rPr>
          <w:b/>
          <w:i/>
        </w:rPr>
        <w:t>Матеріалом</w:t>
      </w:r>
      <w:r>
        <w:t xml:space="preserve"> дослідження послужили 2000 текстів іспаномовної прес-реклами (газет і журналів) за період 1989 – 2000 рр.</w:t>
      </w:r>
    </w:p>
    <w:p w14:paraId="3F60FEDD" w14:textId="77777777" w:rsidR="00670E1C" w:rsidRDefault="00670E1C" w:rsidP="00670E1C">
      <w:pPr>
        <w:pStyle w:val="afffffffe"/>
        <w:tabs>
          <w:tab w:val="left" w:pos="9498"/>
        </w:tabs>
        <w:ind w:right="310" w:firstLine="851"/>
        <w:rPr>
          <w:sz w:val="24"/>
        </w:rPr>
      </w:pPr>
      <w:r>
        <w:rPr>
          <w:b/>
          <w:i/>
        </w:rPr>
        <w:t xml:space="preserve"> Методи дослідження.</w:t>
      </w:r>
      <w:r>
        <w:t xml:space="preserve"> Для реалізації поставлених у роботі завдань використано: метод </w:t>
      </w:r>
      <w:r>
        <w:rPr>
          <w:i/>
        </w:rPr>
        <w:t>логічного аналізу</w:t>
      </w:r>
      <w:r>
        <w:t xml:space="preserve"> з метою здійснення проекції мисленнєвих категорій – когнітивних універсалій референції, модифікації, предикації у взаємодії з семіотичними компонентами на складники модальності і каузативності, що вживаються в прототипних іспаномовних РТ; </w:t>
      </w:r>
      <w:r>
        <w:rPr>
          <w:i/>
        </w:rPr>
        <w:t>компонентний аналіз</w:t>
      </w:r>
      <w:r>
        <w:t xml:space="preserve"> для виділення модальних і каузативних складників; </w:t>
      </w:r>
      <w:r>
        <w:rPr>
          <w:i/>
        </w:rPr>
        <w:t>метод класифікації</w:t>
      </w:r>
      <w:r>
        <w:t xml:space="preserve"> для віднесення конституєнтів як одиниць нижчого рівня до тих чи інших компонентів модальності та каузативності; </w:t>
      </w:r>
      <w:r>
        <w:rPr>
          <w:i/>
        </w:rPr>
        <w:t>концептуальний аналіз</w:t>
      </w:r>
      <w:r>
        <w:t xml:space="preserve"> для виявлення ключових концептів іспаномовних РТ; </w:t>
      </w:r>
      <w:r>
        <w:rPr>
          <w:i/>
        </w:rPr>
        <w:t>контекстуальний аналіз</w:t>
      </w:r>
      <w:r>
        <w:t xml:space="preserve"> для виявлення системи цінностей адресата іспаномовних РТ; </w:t>
      </w:r>
      <w:r>
        <w:rPr>
          <w:i/>
        </w:rPr>
        <w:t>метод опозицій</w:t>
      </w:r>
      <w:r>
        <w:t xml:space="preserve"> у дослідженні аргументаційних прийомів, зокрема аргументаційного прийому протиставлення; </w:t>
      </w:r>
      <w:r>
        <w:rPr>
          <w:i/>
        </w:rPr>
        <w:t>порівняльний метод</w:t>
      </w:r>
      <w:r>
        <w:t xml:space="preserve"> для встановлення спільних рис між складниками модальності і каузативності в прототипних іспаномовних РТ. </w:t>
      </w:r>
    </w:p>
    <w:p w14:paraId="071E41F3" w14:textId="77777777" w:rsidR="00670E1C" w:rsidRDefault="00670E1C" w:rsidP="00670E1C">
      <w:pPr>
        <w:tabs>
          <w:tab w:val="left" w:pos="9498"/>
        </w:tabs>
        <w:spacing w:line="360" w:lineRule="auto"/>
        <w:ind w:right="310" w:firstLine="851"/>
        <w:jc w:val="both"/>
        <w:rPr>
          <w:sz w:val="28"/>
          <w:lang w:val="uk-UA"/>
        </w:rPr>
      </w:pPr>
      <w:r>
        <w:rPr>
          <w:b/>
          <w:i/>
          <w:sz w:val="28"/>
          <w:lang w:val="uk-UA"/>
        </w:rPr>
        <w:t>Наукова новизна</w:t>
      </w:r>
      <w:r>
        <w:rPr>
          <w:sz w:val="28"/>
          <w:lang w:val="uk-UA"/>
        </w:rPr>
        <w:t xml:space="preserve"> дисертаційного дослідження полягає в тому, що в ньому вперше: </w:t>
      </w:r>
    </w:p>
    <w:p w14:paraId="2ED4BCB4" w14:textId="77777777" w:rsidR="00670E1C" w:rsidRDefault="00670E1C" w:rsidP="00204194">
      <w:pPr>
        <w:numPr>
          <w:ilvl w:val="0"/>
          <w:numId w:val="61"/>
        </w:numPr>
        <w:tabs>
          <w:tab w:val="left" w:pos="9498"/>
        </w:tabs>
        <w:suppressAutoHyphens w:val="0"/>
        <w:spacing w:line="360" w:lineRule="auto"/>
        <w:ind w:right="310"/>
        <w:jc w:val="both"/>
        <w:rPr>
          <w:i/>
          <w:sz w:val="28"/>
          <w:lang w:val="uk-UA"/>
        </w:rPr>
      </w:pPr>
      <w:r>
        <w:rPr>
          <w:sz w:val="28"/>
          <w:lang w:val="uk-UA"/>
        </w:rPr>
        <w:t>запропоновано комплексний підхід до аналізу іспаномовних РТ, який передбачає розгляд прагматичного аспекту РТ у взаємозв’язку із соціальним, аксіологічним, риторичним, психологічним, когнітивним аспектами та іншими семіотичними складниками;</w:t>
      </w:r>
    </w:p>
    <w:p w14:paraId="32580C6C" w14:textId="77777777" w:rsidR="00670E1C" w:rsidRDefault="00670E1C" w:rsidP="00204194">
      <w:pPr>
        <w:numPr>
          <w:ilvl w:val="0"/>
          <w:numId w:val="61"/>
        </w:numPr>
        <w:tabs>
          <w:tab w:val="left" w:pos="9498"/>
        </w:tabs>
        <w:suppressAutoHyphens w:val="0"/>
        <w:spacing w:line="360" w:lineRule="auto"/>
        <w:ind w:right="310"/>
        <w:jc w:val="both"/>
        <w:rPr>
          <w:i/>
          <w:sz w:val="28"/>
        </w:rPr>
      </w:pPr>
      <w:r>
        <w:rPr>
          <w:sz w:val="28"/>
          <w:lang w:val="uk-UA"/>
        </w:rPr>
        <w:t>здійснено членування концептуального простору прототипного РТ на дискурсивні координати, в основі яких знаходяться основні когнітивні універсалії – референція, модифікація, предикація;</w:t>
      </w:r>
    </w:p>
    <w:p w14:paraId="76E16C90" w14:textId="77777777" w:rsidR="00670E1C" w:rsidRDefault="00670E1C" w:rsidP="00204194">
      <w:pPr>
        <w:numPr>
          <w:ilvl w:val="0"/>
          <w:numId w:val="61"/>
        </w:numPr>
        <w:tabs>
          <w:tab w:val="left" w:pos="9498"/>
        </w:tabs>
        <w:suppressAutoHyphens w:val="0"/>
        <w:spacing w:line="360" w:lineRule="auto"/>
        <w:ind w:right="310"/>
        <w:jc w:val="both"/>
        <w:rPr>
          <w:i/>
          <w:sz w:val="28"/>
        </w:rPr>
      </w:pPr>
      <w:r>
        <w:rPr>
          <w:sz w:val="28"/>
          <w:lang w:val="uk-UA"/>
        </w:rPr>
        <w:t xml:space="preserve">висунуто ідею про тотожність дискретизації значення як цілісності і дискретизації концептуального простору прототипного РТ. </w:t>
      </w:r>
    </w:p>
    <w:p w14:paraId="410ECEA4" w14:textId="77777777" w:rsidR="00670E1C" w:rsidRDefault="00670E1C" w:rsidP="00670E1C">
      <w:pPr>
        <w:tabs>
          <w:tab w:val="left" w:pos="9498"/>
        </w:tabs>
        <w:spacing w:line="360" w:lineRule="auto"/>
        <w:ind w:right="310" w:firstLine="851"/>
        <w:jc w:val="both"/>
        <w:rPr>
          <w:sz w:val="28"/>
        </w:rPr>
      </w:pPr>
      <w:r>
        <w:rPr>
          <w:b/>
          <w:i/>
          <w:sz w:val="28"/>
        </w:rPr>
        <w:t xml:space="preserve">Теоретичне значення </w:t>
      </w:r>
      <w:r>
        <w:rPr>
          <w:sz w:val="28"/>
        </w:rPr>
        <w:t xml:space="preserve">дисертаційного дослідження полягає у розробці теоретичних засад побудови синергетично-синкретичної моделі РТ-прототипу з урахуванням зазначених закономірностей, що властиві не лише іспаномовним рекламним текстам, яка може бути застосована до РТ  інших </w:t>
      </w:r>
      <w:r>
        <w:rPr>
          <w:sz w:val="28"/>
        </w:rPr>
        <w:lastRenderedPageBreak/>
        <w:t xml:space="preserve">мов. Робота є внеском у когнітивну лінгвістику, прагмалінгвістику та теорію аргументації. Дисертація є </w:t>
      </w:r>
      <w:r>
        <w:rPr>
          <w:b/>
          <w:i/>
          <w:sz w:val="28"/>
        </w:rPr>
        <w:t>першою спробою побудови РТ-прототипу</w:t>
      </w:r>
      <w:r>
        <w:rPr>
          <w:sz w:val="28"/>
        </w:rPr>
        <w:t>: через вихід у глибинні структури, які є ядром прототипного РТ, показано синкретизм категорій модальності і каузативності з видами прагматичних знаків, типами реакцій на знак, структурою перлокутивного мовленнєвого акту, логіко-риторичною послідовністю, складниками психічної сфери особистості.</w:t>
      </w:r>
    </w:p>
    <w:p w14:paraId="701A4D01" w14:textId="77777777" w:rsidR="00670E1C" w:rsidRDefault="00670E1C" w:rsidP="00670E1C">
      <w:pPr>
        <w:pStyle w:val="afffffffe"/>
        <w:tabs>
          <w:tab w:val="left" w:pos="9498"/>
        </w:tabs>
        <w:ind w:right="310" w:firstLine="851"/>
        <w:rPr>
          <w:sz w:val="24"/>
        </w:rPr>
      </w:pPr>
      <w:r>
        <w:rPr>
          <w:b/>
          <w:i/>
        </w:rPr>
        <w:t>Практична цінність</w:t>
      </w:r>
      <w:r>
        <w:rPr>
          <w:i/>
        </w:rPr>
        <w:t xml:space="preserve">  </w:t>
      </w:r>
      <w:r>
        <w:t>дисертації визначається можливістю використання прийомів і методів аналізу в дослідженні реклами в інших мовах, можливістю використання отриманих результатів у спецкурсах для аспірантів і студентів з теорії мовленнєвого впливу,  теорії  аргументації, прагматики, лінгвістики тексту, когнітології, стилістики, теоретичної граматики, лінгвокраїнознавства. Результати дослідження можуть знайти також  прикладне застосування у галузі рекламного бізнесу.</w:t>
      </w:r>
    </w:p>
    <w:p w14:paraId="3C0920FD" w14:textId="77777777" w:rsidR="00670E1C" w:rsidRDefault="00670E1C" w:rsidP="00670E1C">
      <w:pPr>
        <w:tabs>
          <w:tab w:val="left" w:pos="567"/>
          <w:tab w:val="left" w:pos="9498"/>
        </w:tabs>
        <w:spacing w:line="360" w:lineRule="auto"/>
        <w:ind w:right="310" w:firstLine="851"/>
        <w:jc w:val="both"/>
        <w:rPr>
          <w:sz w:val="28"/>
          <w:lang w:val="uk-UA"/>
        </w:rPr>
      </w:pPr>
      <w:r>
        <w:rPr>
          <w:b/>
          <w:i/>
          <w:sz w:val="28"/>
          <w:lang w:val="uk-UA"/>
        </w:rPr>
        <w:t xml:space="preserve"> Апробація роботи.</w:t>
      </w:r>
      <w:r>
        <w:rPr>
          <w:sz w:val="28"/>
          <w:lang w:val="uk-UA"/>
        </w:rPr>
        <w:t xml:space="preserve"> Основні положення дослідження обговорювалися на засіданнях кафедри іспанської філології Київського державного лінгвістичного університету (2000 р.) та на наукових конференціях викладацько-студентського складу Київського державного лінгвістичного університету (1999 та 2000 рр.), науковій конференції “Культурний потенціал мовного знака і концептосфера етноса” (жовтень 2001р., Київський національний університет імені Тараса Шевченка), науковій конференції “Мова – освіта – культура: наукові парадигми і сучасний світ” (квітень 2001р., КНЛУ).</w:t>
      </w:r>
    </w:p>
    <w:p w14:paraId="45436D0A" w14:textId="77777777" w:rsidR="00670E1C" w:rsidRDefault="00670E1C" w:rsidP="00670E1C">
      <w:pPr>
        <w:tabs>
          <w:tab w:val="left" w:pos="567"/>
          <w:tab w:val="left" w:pos="9498"/>
        </w:tabs>
        <w:spacing w:line="360" w:lineRule="auto"/>
        <w:ind w:right="310" w:firstLine="851"/>
        <w:jc w:val="both"/>
        <w:rPr>
          <w:sz w:val="28"/>
        </w:rPr>
      </w:pPr>
      <w:r>
        <w:rPr>
          <w:b/>
          <w:i/>
          <w:sz w:val="28"/>
          <w:lang w:val="uk-UA"/>
        </w:rPr>
        <w:t xml:space="preserve">IIублікації. </w:t>
      </w:r>
      <w:r>
        <w:rPr>
          <w:sz w:val="28"/>
          <w:lang w:val="uk-UA"/>
        </w:rPr>
        <w:t xml:space="preserve">Результати проведеного дослідження висвітлено у 8 статтях. </w:t>
      </w:r>
    </w:p>
    <w:p w14:paraId="46BAFE63" w14:textId="77777777" w:rsidR="00670E1C" w:rsidRDefault="00670E1C" w:rsidP="00670E1C">
      <w:pPr>
        <w:pStyle w:val="afffffffe"/>
        <w:tabs>
          <w:tab w:val="left" w:pos="9498"/>
        </w:tabs>
        <w:ind w:right="310" w:firstLine="851"/>
        <w:rPr>
          <w:b/>
          <w:i/>
        </w:rPr>
      </w:pPr>
      <w:r>
        <w:rPr>
          <w:b/>
          <w:i/>
        </w:rPr>
        <w:t>Основні положення, що виносяться на захист:</w:t>
      </w:r>
    </w:p>
    <w:p w14:paraId="0EBDE912" w14:textId="77777777" w:rsidR="00670E1C" w:rsidRDefault="00670E1C" w:rsidP="00670E1C">
      <w:pPr>
        <w:pStyle w:val="afffffffe"/>
        <w:tabs>
          <w:tab w:val="left" w:pos="9498"/>
        </w:tabs>
        <w:ind w:right="310" w:firstLine="851"/>
      </w:pPr>
      <w:r>
        <w:t xml:space="preserve"> 1. Іспаномовний РТ-прототип, який містить основні поняттєві категорії: порівняння, протиставлення, часову та просторову локалізацію, причинно-наслідкові зв’язки, процесуальність, є імпліцитно діалогічним і може вважатися комунікатом – мінімальною одиницею, що забезпечує зв’язок у системі адресант-адресат.</w:t>
      </w:r>
    </w:p>
    <w:p w14:paraId="26A3077F" w14:textId="77777777" w:rsidR="00670E1C" w:rsidRDefault="00670E1C" w:rsidP="00670E1C">
      <w:pPr>
        <w:pStyle w:val="afffffffe"/>
        <w:tabs>
          <w:tab w:val="left" w:pos="9498"/>
        </w:tabs>
        <w:ind w:right="310" w:firstLine="851"/>
      </w:pPr>
      <w:r>
        <w:t xml:space="preserve">2. Особливість аргументації у рекламі полягає в тому, що вона здійснюється через несуперечливість з системою цінностей адресата шляхом апеляції до його національних та універсальних аксіологем. У прототипному іспаномовному РТ застосовується тактика аксіального аргументування, яка передбачає цілеспрямований вплив на адресата через навіювання та переконання; за зазначеної тактики здійснюється </w:t>
      </w:r>
      <w:r>
        <w:lastRenderedPageBreak/>
        <w:t xml:space="preserve">переконання адресата в істинності тези, її цінності з метою вплинути на поведінку адресата, а РТ відбиває логіко-риторичну послідовність  “поняття – судження – умовивід”. </w:t>
      </w:r>
    </w:p>
    <w:p w14:paraId="57635034" w14:textId="77777777" w:rsidR="00670E1C" w:rsidRDefault="00670E1C" w:rsidP="00670E1C">
      <w:pPr>
        <w:pStyle w:val="afffffffe"/>
        <w:tabs>
          <w:tab w:val="left" w:pos="9498"/>
        </w:tabs>
        <w:ind w:right="310" w:firstLine="851"/>
      </w:pPr>
      <w:r>
        <w:t>3. У прототипних іспаномовних РТ використовується комбінація аргументаційних прийомів; основним є прийом акцентного виділення, який застосовується стосовно до об’єкта рекламування, допоміжними є аргументаційний прийом протиставлення, що підкреслює вигоди об’єкта рекламування, та аргументаційний прийом  повтору, що сконцентровує на ньому увагу. Їхня комбінація створює образ ексклюзивності рекламованого об’єкта, який потрапляє в аргументативний фокус.</w:t>
      </w:r>
    </w:p>
    <w:p w14:paraId="1808B628" w14:textId="77777777" w:rsidR="00670E1C" w:rsidRDefault="00670E1C" w:rsidP="00670E1C">
      <w:pPr>
        <w:tabs>
          <w:tab w:val="left" w:pos="9498"/>
        </w:tabs>
        <w:spacing w:line="360" w:lineRule="auto"/>
        <w:ind w:right="310" w:firstLine="851"/>
        <w:jc w:val="both"/>
        <w:rPr>
          <w:sz w:val="28"/>
        </w:rPr>
      </w:pPr>
      <w:r>
        <w:rPr>
          <w:sz w:val="28"/>
          <w:lang w:val="uk-UA"/>
        </w:rPr>
        <w:t xml:space="preserve">4. У процесі аргументації в прототипних іспаномовних РТ застосовуються такі види посилань: до авторитету, до особи, до мас, до суті справи. </w:t>
      </w:r>
      <w:r>
        <w:rPr>
          <w:sz w:val="28"/>
        </w:rPr>
        <w:t xml:space="preserve">Найпоширенішим  посиланням в аргументації в РТ є </w:t>
      </w:r>
      <w:r>
        <w:rPr>
          <w:sz w:val="28"/>
          <w:lang w:val="uk-UA"/>
        </w:rPr>
        <w:t>посилання</w:t>
      </w:r>
      <w:r>
        <w:rPr>
          <w:sz w:val="28"/>
        </w:rPr>
        <w:t xml:space="preserve"> до авторитету, яке спирається на пресупозицію – сукупність позитивних властивостей і високої якості об’єкта рекламування та тривалість роботи фірми.</w:t>
      </w:r>
    </w:p>
    <w:p w14:paraId="2140D927" w14:textId="77777777" w:rsidR="00670E1C" w:rsidRDefault="00670E1C" w:rsidP="00670E1C">
      <w:pPr>
        <w:tabs>
          <w:tab w:val="left" w:pos="9498"/>
        </w:tabs>
        <w:spacing w:line="360" w:lineRule="auto"/>
        <w:ind w:right="310" w:firstLine="851"/>
        <w:jc w:val="both"/>
        <w:rPr>
          <w:sz w:val="28"/>
          <w:lang w:val="uk-UA"/>
        </w:rPr>
      </w:pPr>
      <w:r>
        <w:rPr>
          <w:sz w:val="28"/>
          <w:lang w:val="uk-UA"/>
        </w:rPr>
        <w:t xml:space="preserve"> 5. Екстенцію, делімітацію і когезію іспаномовного РТ-прототипу задає його ключовий концепт та аргументативне ядро – об’єкт рекламування. </w:t>
      </w:r>
      <w:r>
        <w:rPr>
          <w:sz w:val="28"/>
        </w:rPr>
        <w:t>Допоміжними концептами, що складають периферійну зону аргументаційного поля, є концепти простору, часу, ознаки, дії, які здійснюють постановку у центрі уваги рекламованого об’єкта.</w:t>
      </w:r>
    </w:p>
    <w:p w14:paraId="4FD75E9F" w14:textId="77777777" w:rsidR="00670E1C" w:rsidRPr="00670E1C" w:rsidRDefault="00670E1C" w:rsidP="00670E1C">
      <w:pPr>
        <w:pStyle w:val="afffffffe"/>
        <w:tabs>
          <w:tab w:val="left" w:pos="9498"/>
        </w:tabs>
        <w:ind w:right="310" w:firstLine="851"/>
        <w:rPr>
          <w:lang w:val="uk-UA"/>
        </w:rPr>
      </w:pPr>
      <w:r w:rsidRPr="00670E1C">
        <w:rPr>
          <w:lang w:val="uk-UA"/>
        </w:rPr>
        <w:t>6. Прототипний іспаномовний РТ характеризується персуазивною модальністю, яка відображає прагматичну спрямованість аргументації і може бути розкладена на об’єктивний, суб’єктивний і волюнтативний компоненти, які є взаємозумовленими і взаємопов’язаними; персуазивна модальність у сукупності її компонентів здійснює акумулюючий вплив на адресата в просторі й часі.</w:t>
      </w:r>
    </w:p>
    <w:p w14:paraId="1455CF1C" w14:textId="77777777" w:rsidR="00670E1C" w:rsidRDefault="00670E1C" w:rsidP="00670E1C">
      <w:pPr>
        <w:tabs>
          <w:tab w:val="left" w:pos="9498"/>
        </w:tabs>
        <w:spacing w:line="360" w:lineRule="auto"/>
        <w:ind w:right="310" w:firstLine="851"/>
        <w:jc w:val="both"/>
        <w:rPr>
          <w:sz w:val="28"/>
          <w:lang w:val="uk-UA"/>
        </w:rPr>
      </w:pPr>
      <w:r>
        <w:rPr>
          <w:sz w:val="28"/>
        </w:rPr>
        <w:t>7. Модель аргументації прототипного іспаномовного РТ відображає динамічний процес дискурсивного розгортання, що будується за схемою теза – аргументи – висновок. Теза міститься в репрезентативах чи умовних реченнях, аргументи – в підрядних причини чи мети. Імперативні речення відіграють роль прагматичного вектора каузації, складниками якого є семантика імперативного дієслова, темпоральні маркери із значенням наближення каузованої ситуації чи бенефактивна спрямованість.</w:t>
      </w:r>
    </w:p>
    <w:p w14:paraId="3AF71461" w14:textId="77777777" w:rsidR="00670E1C" w:rsidRDefault="00670E1C" w:rsidP="00670E1C">
      <w:pPr>
        <w:tabs>
          <w:tab w:val="left" w:pos="9498"/>
        </w:tabs>
        <w:spacing w:line="360" w:lineRule="auto"/>
        <w:ind w:right="310" w:firstLine="851"/>
        <w:jc w:val="both"/>
        <w:rPr>
          <w:sz w:val="28"/>
          <w:lang w:val="uk-UA"/>
        </w:rPr>
      </w:pPr>
      <w:r>
        <w:rPr>
          <w:sz w:val="28"/>
          <w:lang w:val="uk-UA"/>
        </w:rPr>
        <w:t xml:space="preserve">8. Синергетично-синкретична модель іспаномовного РТ-прототипу </w:t>
      </w:r>
      <w:r>
        <w:rPr>
          <w:lang w:val="uk-UA"/>
        </w:rPr>
        <w:t xml:space="preserve">– </w:t>
      </w:r>
      <w:r>
        <w:rPr>
          <w:sz w:val="28"/>
          <w:lang w:val="uk-UA"/>
        </w:rPr>
        <w:t xml:space="preserve">це кореляція і взаємопроникнення таких компонентів,  як складників психічної </w:t>
      </w:r>
      <w:r>
        <w:rPr>
          <w:sz w:val="28"/>
          <w:lang w:val="uk-UA"/>
        </w:rPr>
        <w:lastRenderedPageBreak/>
        <w:t>сфери особистості (інтелектуалізованих – емотивних – вольових); основних когнітивних універсалій (референції – модифікації – предикації); видів прагматичних знаків (десигнаторів – апрейзорів-прескрипторів); типів реакцій на знак (логічних – емоційних – динамічних); іллокутивних мовленнєвих актів (репрезентативів – експресивів – директивів); логіко-риторичної послідовності (поняття – судження – умовиводу); компонентів персуазивної модальност</w:t>
      </w:r>
      <w:r>
        <w:rPr>
          <w:sz w:val="28"/>
          <w:lang w:val="en-US"/>
        </w:rPr>
        <w:t>i</w:t>
      </w:r>
      <w:r>
        <w:rPr>
          <w:sz w:val="28"/>
          <w:lang w:val="uk-UA"/>
        </w:rPr>
        <w:t xml:space="preserve"> (об’єктивного – суб’єктивного – волюнтативного); етапів глобальної каузації (тези – аргументів – висновку); дискурсивних координат, що містять у сумі синтаксичну (сигматичної – семантичної – прагматичної). </w:t>
      </w:r>
    </w:p>
    <w:p w14:paraId="33D59159" w14:textId="77777777" w:rsidR="00670E1C" w:rsidRPr="00670E1C" w:rsidRDefault="00670E1C" w:rsidP="00670E1C">
      <w:pPr>
        <w:tabs>
          <w:tab w:val="left" w:pos="9498"/>
        </w:tabs>
        <w:spacing w:line="360" w:lineRule="auto"/>
        <w:ind w:right="310" w:firstLine="851"/>
        <w:jc w:val="both"/>
        <w:rPr>
          <w:sz w:val="28"/>
          <w:lang w:val="uk-UA"/>
        </w:rPr>
      </w:pPr>
      <w:r>
        <w:rPr>
          <w:sz w:val="28"/>
          <w:lang w:val="uk-UA"/>
        </w:rPr>
        <w:t xml:space="preserve">9. Аргументаційні прийоми та посилання займають таке місце в синергетично-синкретичній моделі прототипного РТ: аргументаційний прийом повтору асоціюється з когнітивною універсалією “референція”, оскільки застосовується щодо об’єкта рекламування; аргументаційний прийом акцентного виділення – з когнітивною універсалією “референція”, якщо застосовується щодо об’єкта рекламування або з когнітивною універсалією “модифікація” при здійсненні характеристики </w:t>
      </w:r>
      <w:r w:rsidRPr="00670E1C">
        <w:rPr>
          <w:sz w:val="28"/>
          <w:lang w:val="uk-UA"/>
        </w:rPr>
        <w:t>об’</w:t>
      </w:r>
      <w:r>
        <w:rPr>
          <w:sz w:val="28"/>
          <w:lang w:val="uk-UA"/>
        </w:rPr>
        <w:t>єкта, аргументаційний прийом протиставлення – з когнітивною універсалією “модифікація”, якщо характеризує об’єкт, або з когнітивною універсалією “предикація”</w:t>
      </w:r>
      <w:r w:rsidRPr="00670E1C">
        <w:rPr>
          <w:sz w:val="28"/>
          <w:lang w:val="uk-UA"/>
        </w:rPr>
        <w:t>, оскільки окреслює спектр дії рекламованого об’</w:t>
      </w:r>
      <w:r>
        <w:rPr>
          <w:sz w:val="28"/>
          <w:lang w:val="uk-UA"/>
        </w:rPr>
        <w:t xml:space="preserve">єкта. Посилання в аргументації асоціюються з когнітивною універсалією “модифікація”, оскільки здійснюють характеристику </w:t>
      </w:r>
      <w:r w:rsidRPr="00670E1C">
        <w:rPr>
          <w:sz w:val="28"/>
          <w:lang w:val="uk-UA"/>
        </w:rPr>
        <w:t>об’</w:t>
      </w:r>
      <w:r>
        <w:rPr>
          <w:sz w:val="28"/>
          <w:lang w:val="uk-UA"/>
        </w:rPr>
        <w:t>єкта, створюючи йому оцінку.</w:t>
      </w:r>
      <w:r w:rsidRPr="00670E1C">
        <w:rPr>
          <w:sz w:val="28"/>
          <w:lang w:val="uk-UA"/>
        </w:rPr>
        <w:t xml:space="preserve"> </w:t>
      </w:r>
      <w:r>
        <w:rPr>
          <w:sz w:val="28"/>
          <w:lang w:val="uk-UA"/>
        </w:rPr>
        <w:t>Синергетично-синкретична модель прототипного іспаномовного РТ демонструє синкретизм прагматики й аргументації як елементів моделі інтеграції  на базі когнітивної парадигми.</w:t>
      </w:r>
      <w:r w:rsidRPr="00670E1C">
        <w:rPr>
          <w:sz w:val="28"/>
          <w:lang w:val="uk-UA"/>
        </w:rPr>
        <w:t xml:space="preserve"> Прототипний іспаномовний РТ є гнучким інваріантом, що </w:t>
      </w:r>
      <w:r>
        <w:rPr>
          <w:sz w:val="28"/>
          <w:lang w:val="uk-UA"/>
        </w:rPr>
        <w:t>при</w:t>
      </w:r>
      <w:r w:rsidRPr="00670E1C">
        <w:rPr>
          <w:sz w:val="28"/>
          <w:lang w:val="uk-UA"/>
        </w:rPr>
        <w:t>пускає межі варіативності; відхилення від прототипу означає, що в дію вступає фактор пресупозиції.</w:t>
      </w:r>
    </w:p>
    <w:p w14:paraId="2335E172" w14:textId="77777777" w:rsidR="00670E1C" w:rsidRDefault="00670E1C" w:rsidP="00670E1C">
      <w:pPr>
        <w:tabs>
          <w:tab w:val="left" w:pos="2268"/>
          <w:tab w:val="left" w:pos="9498"/>
        </w:tabs>
        <w:spacing w:line="360" w:lineRule="auto"/>
        <w:ind w:right="310" w:firstLine="851"/>
        <w:jc w:val="both"/>
        <w:rPr>
          <w:sz w:val="28"/>
          <w:lang w:val="uk-UA"/>
        </w:rPr>
      </w:pPr>
      <w:r>
        <w:rPr>
          <w:sz w:val="28"/>
          <w:lang w:val="uk-UA"/>
        </w:rPr>
        <w:t xml:space="preserve"> </w:t>
      </w:r>
      <w:r w:rsidRPr="00670E1C">
        <w:rPr>
          <w:sz w:val="28"/>
          <w:lang w:val="uk-UA"/>
        </w:rPr>
        <w:t xml:space="preserve">        </w:t>
      </w:r>
      <w:r>
        <w:rPr>
          <w:b/>
          <w:i/>
          <w:sz w:val="28"/>
          <w:lang w:val="uk-UA"/>
        </w:rPr>
        <w:t>Обсяг та структура дисертації.</w:t>
      </w:r>
      <w:r>
        <w:rPr>
          <w:sz w:val="28"/>
          <w:lang w:val="uk-UA"/>
        </w:rPr>
        <w:t xml:space="preserve"> Дисертація складається зі Вступу, чотирьох розділів із висновками, Загальних висновків, Переліку використаної літератури, Списку джерел ілюстративного матеріалу та Додатків. Загальний обсяг дисертації складає 233 друковані сторінки, з них основного тексту – 192 сторінки. </w:t>
      </w:r>
    </w:p>
    <w:p w14:paraId="65168B48" w14:textId="77777777" w:rsidR="00670E1C" w:rsidRDefault="00670E1C" w:rsidP="00670E1C">
      <w:pPr>
        <w:tabs>
          <w:tab w:val="left" w:pos="9498"/>
        </w:tabs>
        <w:spacing w:line="360" w:lineRule="auto"/>
        <w:ind w:right="310" w:firstLine="851"/>
        <w:jc w:val="both"/>
        <w:rPr>
          <w:sz w:val="28"/>
          <w:lang w:val="uk-UA"/>
        </w:rPr>
      </w:pPr>
      <w:r>
        <w:rPr>
          <w:sz w:val="28"/>
        </w:rPr>
        <w:lastRenderedPageBreak/>
        <w:t xml:space="preserve">У </w:t>
      </w:r>
      <w:r>
        <w:rPr>
          <w:b/>
          <w:i/>
          <w:sz w:val="28"/>
        </w:rPr>
        <w:t>Вступі</w:t>
      </w:r>
      <w:r>
        <w:rPr>
          <w:i/>
          <w:sz w:val="28"/>
        </w:rPr>
        <w:t xml:space="preserve"> </w:t>
      </w:r>
      <w:r>
        <w:rPr>
          <w:sz w:val="28"/>
        </w:rPr>
        <w:t>обґрунтовується вибір теми, її актуальність та</w:t>
      </w:r>
      <w:r>
        <w:rPr>
          <w:sz w:val="28"/>
          <w:lang w:val="uk-UA"/>
        </w:rPr>
        <w:t xml:space="preserve"> наукова новизна, визначається мета та відповідні завдання дослідження, формулюються основні положення, які виносяться на захист.</w:t>
      </w:r>
    </w:p>
    <w:p w14:paraId="2CEA4431" w14:textId="77777777" w:rsidR="00670E1C" w:rsidRPr="00670E1C" w:rsidRDefault="00670E1C" w:rsidP="00670E1C">
      <w:pPr>
        <w:pStyle w:val="afffffffe"/>
        <w:tabs>
          <w:tab w:val="left" w:pos="9498"/>
        </w:tabs>
        <w:ind w:right="310" w:firstLine="851"/>
        <w:rPr>
          <w:lang w:val="uk-UA"/>
        </w:rPr>
      </w:pPr>
      <w:r w:rsidRPr="00670E1C">
        <w:rPr>
          <w:b/>
          <w:lang w:val="uk-UA"/>
        </w:rPr>
        <w:t xml:space="preserve">У </w:t>
      </w:r>
      <w:r w:rsidRPr="00670E1C">
        <w:rPr>
          <w:b/>
          <w:i/>
          <w:lang w:val="uk-UA"/>
        </w:rPr>
        <w:t>першому розділі</w:t>
      </w:r>
      <w:r w:rsidRPr="00670E1C">
        <w:rPr>
          <w:lang w:val="uk-UA"/>
        </w:rPr>
        <w:t xml:space="preserve"> “Теоретичні засади побудови синергетично-синкретичної моделі прототипного рекламного тексту” розглядається РТ як холістичне структурно-семантичне утворення прагматичної спрямованості, здійснюється проекція когнітивних універсалій на види прагматичних знаків та типи реакцій на знак, іллокутивні мовленнєві акти, а також встановлюється їхня відповідність складовим психічної сфери особистості, що відбивається в логіко-риторичній послідовності висловлень і сегментується прототипний РТ на дискурсивні координати. </w:t>
      </w:r>
    </w:p>
    <w:p w14:paraId="3246C905" w14:textId="77777777" w:rsidR="00670E1C" w:rsidRDefault="00670E1C" w:rsidP="00670E1C">
      <w:pPr>
        <w:tabs>
          <w:tab w:val="left" w:pos="9498"/>
        </w:tabs>
        <w:spacing w:line="360" w:lineRule="auto"/>
        <w:ind w:right="310" w:firstLine="851"/>
        <w:jc w:val="both"/>
        <w:rPr>
          <w:sz w:val="28"/>
          <w:lang w:val="uk-UA"/>
        </w:rPr>
      </w:pPr>
      <w:r>
        <w:rPr>
          <w:b/>
          <w:i/>
          <w:sz w:val="28"/>
          <w:lang w:val="uk-UA"/>
        </w:rPr>
        <w:t>У другому розділі</w:t>
      </w:r>
      <w:r>
        <w:rPr>
          <w:sz w:val="28"/>
          <w:lang w:val="uk-UA"/>
        </w:rPr>
        <w:t xml:space="preserve"> “Аргументаційні прийоми та посилання  як відображення тактики аксіального аргументування у прототипному іспаномовному рекламному тексті” РТ розглядається як концептуальний простір, визначаються аргументативне ядро й периферійна зона, сукупність аргументаційних прийомів та найпоширеніші посилання в процесі аргументації в іспаномовній рекламі.</w:t>
      </w:r>
    </w:p>
    <w:p w14:paraId="609A87A7" w14:textId="77777777" w:rsidR="00670E1C" w:rsidRDefault="00670E1C" w:rsidP="00670E1C">
      <w:pPr>
        <w:tabs>
          <w:tab w:val="left" w:pos="9498"/>
        </w:tabs>
        <w:spacing w:line="360" w:lineRule="auto"/>
        <w:ind w:right="310" w:firstLine="851"/>
        <w:jc w:val="both"/>
        <w:rPr>
          <w:sz w:val="28"/>
          <w:lang w:val="uk-UA"/>
        </w:rPr>
      </w:pPr>
      <w:r>
        <w:rPr>
          <w:b/>
          <w:i/>
          <w:sz w:val="28"/>
          <w:lang w:val="uk-UA"/>
        </w:rPr>
        <w:t>У третьому розділі</w:t>
      </w:r>
      <w:r>
        <w:rPr>
          <w:sz w:val="28"/>
          <w:lang w:val="uk-UA"/>
        </w:rPr>
        <w:t xml:space="preserve"> “Персуазивна  модальність та її складники у прототипному іспаномовному РТ” визначається дія персуазивної модальності в межах РТ, що розкладається на об’єктивний, суб’єктивний та волюнтативний компоненти.</w:t>
      </w:r>
    </w:p>
    <w:p w14:paraId="2352EC69" w14:textId="77777777" w:rsidR="00670E1C" w:rsidRDefault="00670E1C" w:rsidP="00670E1C">
      <w:pPr>
        <w:tabs>
          <w:tab w:val="left" w:pos="9498"/>
        </w:tabs>
        <w:spacing w:line="360" w:lineRule="auto"/>
        <w:ind w:right="310" w:firstLine="851"/>
        <w:jc w:val="both"/>
        <w:rPr>
          <w:sz w:val="28"/>
          <w:lang w:val="uk-UA"/>
        </w:rPr>
      </w:pPr>
      <w:r>
        <w:rPr>
          <w:b/>
          <w:i/>
          <w:sz w:val="28"/>
          <w:lang w:val="uk-UA"/>
        </w:rPr>
        <w:t>У четвертому розділі</w:t>
      </w:r>
      <w:r>
        <w:rPr>
          <w:sz w:val="28"/>
          <w:lang w:val="uk-UA"/>
        </w:rPr>
        <w:t xml:space="preserve"> ”Теза, аргументи й висновок як складники глобальної каузації у прототипному іспаномовному РТ”  визначається поетапність розгортання аргументативного процесу РТ-прототипу.</w:t>
      </w:r>
    </w:p>
    <w:p w14:paraId="3F442A59" w14:textId="77777777" w:rsidR="00670E1C" w:rsidRDefault="00670E1C" w:rsidP="00670E1C">
      <w:pPr>
        <w:tabs>
          <w:tab w:val="left" w:pos="9498"/>
        </w:tabs>
        <w:spacing w:line="360" w:lineRule="auto"/>
        <w:ind w:right="310" w:firstLine="851"/>
        <w:jc w:val="both"/>
        <w:rPr>
          <w:sz w:val="28"/>
          <w:lang w:val="uk-UA"/>
        </w:rPr>
      </w:pPr>
      <w:r>
        <w:rPr>
          <w:b/>
          <w:i/>
          <w:sz w:val="28"/>
          <w:lang w:val="uk-UA"/>
        </w:rPr>
        <w:t>У Загальних висновках</w:t>
      </w:r>
      <w:r>
        <w:rPr>
          <w:sz w:val="28"/>
          <w:lang w:val="uk-UA"/>
        </w:rPr>
        <w:t xml:space="preserve"> робиться короткий виклад результатів дослідження, що дозволяє побудувати синергетично-синкретичну модель РТ-прототипу, а також намічаються перспективи подальших досліджень.</w:t>
      </w:r>
    </w:p>
    <w:p w14:paraId="351966A2" w14:textId="77777777" w:rsidR="00670E1C" w:rsidRDefault="00670E1C" w:rsidP="00670E1C">
      <w:pPr>
        <w:tabs>
          <w:tab w:val="left" w:pos="567"/>
          <w:tab w:val="left" w:pos="9498"/>
        </w:tabs>
        <w:spacing w:line="360" w:lineRule="auto"/>
        <w:ind w:right="310" w:firstLine="851"/>
        <w:jc w:val="both"/>
        <w:rPr>
          <w:sz w:val="28"/>
          <w:lang w:val="uk-UA"/>
        </w:rPr>
      </w:pPr>
      <w:r>
        <w:rPr>
          <w:b/>
          <w:i/>
          <w:sz w:val="28"/>
          <w:lang w:val="uk-UA"/>
        </w:rPr>
        <w:t>Перелік використаної літератури</w:t>
      </w:r>
      <w:r>
        <w:rPr>
          <w:sz w:val="28"/>
          <w:lang w:val="uk-UA"/>
        </w:rPr>
        <w:t xml:space="preserve"> включає 352 найменування праць вітчизняних і зарубіжних авторів, що застосовувалися в процесі дослідження. </w:t>
      </w:r>
    </w:p>
    <w:p w14:paraId="2A832793" w14:textId="77777777" w:rsidR="00670E1C" w:rsidRDefault="00670E1C" w:rsidP="00670E1C">
      <w:pPr>
        <w:tabs>
          <w:tab w:val="left" w:pos="2268"/>
          <w:tab w:val="left" w:pos="9498"/>
        </w:tabs>
        <w:spacing w:line="360" w:lineRule="auto"/>
        <w:ind w:right="310" w:firstLine="851"/>
        <w:jc w:val="both"/>
        <w:rPr>
          <w:sz w:val="28"/>
          <w:lang w:val="uk-UA"/>
        </w:rPr>
      </w:pPr>
      <w:r>
        <w:rPr>
          <w:sz w:val="28"/>
          <w:lang w:val="uk-UA"/>
        </w:rPr>
        <w:tab/>
      </w:r>
    </w:p>
    <w:p w14:paraId="0491FA43" w14:textId="77777777" w:rsidR="00670E1C" w:rsidRDefault="00670E1C" w:rsidP="00670E1C">
      <w:pPr>
        <w:tabs>
          <w:tab w:val="left" w:pos="9498"/>
        </w:tabs>
        <w:spacing w:line="360" w:lineRule="auto"/>
        <w:ind w:right="310" w:firstLine="851"/>
        <w:jc w:val="both"/>
        <w:rPr>
          <w:sz w:val="28"/>
          <w:lang w:val="uk-UA"/>
        </w:rPr>
      </w:pPr>
    </w:p>
    <w:p w14:paraId="0E8ED168" w14:textId="77777777" w:rsidR="00670E1C" w:rsidRPr="00670E1C" w:rsidRDefault="00670E1C" w:rsidP="00670E1C">
      <w:pPr>
        <w:pStyle w:val="afffffffe"/>
        <w:jc w:val="center"/>
        <w:outlineLvl w:val="0"/>
        <w:rPr>
          <w:b/>
          <w:sz w:val="32"/>
          <w:lang w:val="uk-UA"/>
        </w:rPr>
      </w:pPr>
      <w:r w:rsidRPr="00670E1C">
        <w:rPr>
          <w:b/>
          <w:sz w:val="32"/>
          <w:lang w:val="uk-UA"/>
        </w:rPr>
        <w:t>ЗАГАЛЬНІ ВИСНОВКИ</w:t>
      </w:r>
    </w:p>
    <w:p w14:paraId="18042CD2" w14:textId="77777777" w:rsidR="00670E1C" w:rsidRDefault="00670E1C" w:rsidP="00670E1C">
      <w:pPr>
        <w:pStyle w:val="afffffffe"/>
      </w:pPr>
      <w:r w:rsidRPr="00670E1C">
        <w:rPr>
          <w:lang w:val="uk-UA"/>
        </w:rPr>
        <w:lastRenderedPageBreak/>
        <w:t xml:space="preserve">Прагматичний аспект РТ передбачає врахування під час його сприйняття та породження таких параметрів: адресанта й адресантну інтенцію, адресата, характер адресантно-адресатних відносин та текст, який завдяки відсутності зв’язку між імпліцитним поліадресантом й імпліцитним поліадресатом покликаний встановити цей зв’язок. </w:t>
      </w:r>
      <w:r>
        <w:t>Врахування зазначених прагматичних параметрів дає змогу побудувати синергетично-синкретичну модель іспаномовного РТ-прототипу.</w:t>
      </w:r>
    </w:p>
    <w:p w14:paraId="733823F1" w14:textId="77777777" w:rsidR="00670E1C" w:rsidRDefault="00670E1C" w:rsidP="00670E1C">
      <w:pPr>
        <w:pStyle w:val="afffffffe"/>
      </w:pPr>
      <w:r>
        <w:t xml:space="preserve">Схема аргументації як динамічного процесу дискурсивного розгортання є послідовністю: поняття </w:t>
      </w:r>
      <w:r>
        <w:sym w:font="Symbol" w:char="F0AE"/>
      </w:r>
      <w:r>
        <w:t xml:space="preserve"> судження </w:t>
      </w:r>
      <w:r>
        <w:sym w:font="Symbol" w:char="F0AE"/>
      </w:r>
      <w:r>
        <w:t xml:space="preserve"> умовивід. Складники психіки адресата як суб’єкта текстосприйняття, що визначаються у вигляді взаємопов’язаних інтелектуалізованих, емотивних та вольових структур, знаходять своє відображення в основних когнітивних універсаліях референції, модифікації і предикації; під час інтерпретації відбувається актуалізація відповідних психічних структур (інтелектуалізованих, емоційних чи вольових). Когнітивні універсалії корелюють з прагматичними знаками десигнаторами, апрейзорами та прескрипторами, а також з типами реакцій на знак під час його інтерпретації адресатом, які ще Ч.Пірс визначив як логічні, емоційні та динамічні, які співвідносяться, в свою чергу, з сигматичною, семантичною та прагматичною дискурсивними координатами як найбільш абстрагованим складником синергетично-синкретичної моделі. Зазначені координати заповнюються іллокутивними мовленнєвими актами Дж.Серля: репрезентативами, експресивами й директивами відповідно, які формують структуру перлокутивного мовленнєвого акту прототипного РТ. </w:t>
      </w:r>
    </w:p>
    <w:p w14:paraId="4BC7C278" w14:textId="77777777" w:rsidR="00670E1C" w:rsidRDefault="00670E1C" w:rsidP="00670E1C">
      <w:pPr>
        <w:pStyle w:val="afffffffe"/>
      </w:pPr>
      <w:r>
        <w:t xml:space="preserve">РТ – адресатно-орієнтований текст аргументативно-спонукального характеру, який має на меті висування об’єкта рекламування через наведення аргументів на його користь, здійснюючи його адекватну різнобічну характеризацію. Семантичний простір РТ формують стрижневі концепти з узагальненим значенням (семантичні примітиви): простір, час, ознака, дія, які групуються навколо ядерного концепта </w:t>
      </w:r>
      <w:r w:rsidRPr="00192C16">
        <w:rPr>
          <w:lang w:val="uk-UA"/>
        </w:rPr>
        <w:t>–</w:t>
      </w:r>
      <w:r>
        <w:t xml:space="preserve"> об’єкта рекламування. Об’єкт рекламування потрапляє в аргументативний фокус, хронотопний дейксис (темпоральні й локальні маркери) здійснюють його локалізацію і окреслюють спектр дії. Відносно об’єкта рекламування застосовуються аргументаційні прийоми акцентного виділення для здійснення  його висування і повтору для утримання на ньому уваги адресата. Темпоральні й локальні маркери вживаються в межах аргументаційного прийому протиставлення, вказуючи спектр дії рекламованого об’єкта. Зазначені аргументаційні прийоми діють в межах одного РТ, отже, доцільним є використання комбінації аргументаційних прийомів. В іспаномовній рекламі застосовуються різні посилання при аргументації. У відношенні до адресанта вживається посилання до авторитету, що спирається на тривалість роботи фірми та високу якість її продукції; висока питома вага цього виду посилань пояснюється тим, що створення іміджу є кінцевою метою фірми. Посилання до суті справи спирається на об’єктивність інформації (технічні характеристики, фотографічне зображення об’єкта рекламування), тобто являє собою верифіковану пропозицію. Посилання до мас спирається на </w:t>
      </w:r>
      <w:r>
        <w:lastRenderedPageBreak/>
        <w:t xml:space="preserve">систему цінностей (національні та універсальні аксіологеми) і здебільшого являє собою фасцинацію прикладом. Посилання до особи моделює ситуацію міжособового спілкування, здійснюючи етикетизацію адресата для встановлення з ним контакту. </w:t>
      </w:r>
    </w:p>
    <w:p w14:paraId="497C616A" w14:textId="77777777" w:rsidR="00670E1C" w:rsidRDefault="00670E1C" w:rsidP="00670E1C">
      <w:pPr>
        <w:pStyle w:val="afffffffe"/>
      </w:pPr>
      <w:r>
        <w:t xml:space="preserve">    Аргументація як динамічний процес дискурсивного розгортання в прототипному іспаномовному РТ будується за схемою: поняття </w:t>
      </w:r>
      <w:r>
        <w:sym w:font="Symbol" w:char="F0AE"/>
      </w:r>
      <w:r>
        <w:t xml:space="preserve"> судження </w:t>
      </w:r>
      <w:r>
        <w:sym w:font="Symbol" w:char="F0AE"/>
      </w:r>
      <w:r>
        <w:t xml:space="preserve"> умовивід. Зазначений порядок слідування елементів є порядком логічного розгортання думки, з послідовною актуалізацією інтелектуалізованих, емотивних та вольових структур. Це знаходить своє відображення в особливостях функціонування в рекламі гіперкатегорій модальності й каузативності. В прототипному іспаномовному РТ діє персуазивна модальність, яка може бути розкладена на об’єктивний, суб’єктивний і волюнтативний компоненти, що співвідносяться з когнітивними універсаліями референцією, модифікацією, предикацією. В прототипному РТ  діє глобальна каузація, що розгортається за схемою теза </w:t>
      </w:r>
      <w:r w:rsidRPr="00192C16">
        <w:rPr>
          <w:lang w:val="uk-UA"/>
        </w:rPr>
        <w:t xml:space="preserve">– </w:t>
      </w:r>
      <w:r>
        <w:t xml:space="preserve">аргументи </w:t>
      </w:r>
      <w:r w:rsidRPr="00192C16">
        <w:rPr>
          <w:lang w:val="uk-UA"/>
        </w:rPr>
        <w:t xml:space="preserve">– </w:t>
      </w:r>
      <w:r>
        <w:t xml:space="preserve">висновок, де у тезі здійснюється репрезентація об’єкта рекламування, потім наводяться аргументи на його користь, а висновок є закликом реалізувати рекламну пропозицію. У прототипному іспаномовному РТ спостерігається синкретизм значень модальності й каузативності, оскільки об’єктивний </w:t>
      </w:r>
      <w:r w:rsidRPr="00192C16">
        <w:rPr>
          <w:lang w:val="uk-UA"/>
        </w:rPr>
        <w:t xml:space="preserve">– </w:t>
      </w:r>
      <w:r>
        <w:t xml:space="preserve">суб’єктивний </w:t>
      </w:r>
      <w:r w:rsidRPr="00192C16">
        <w:rPr>
          <w:lang w:val="uk-UA"/>
        </w:rPr>
        <w:t xml:space="preserve">– </w:t>
      </w:r>
      <w:r>
        <w:t xml:space="preserve">волюнтативний компоненти персуазивної модальності співвідносяться з етапами глобальної каузації теза </w:t>
      </w:r>
      <w:r w:rsidRPr="00192C16">
        <w:rPr>
          <w:lang w:val="uk-UA"/>
        </w:rPr>
        <w:t xml:space="preserve">– </w:t>
      </w:r>
      <w:r>
        <w:t xml:space="preserve">аргументи </w:t>
      </w:r>
      <w:r w:rsidRPr="00192C16">
        <w:rPr>
          <w:lang w:val="uk-UA"/>
        </w:rPr>
        <w:t xml:space="preserve">– </w:t>
      </w:r>
      <w:r>
        <w:t>висновок.</w:t>
      </w:r>
    </w:p>
    <w:p w14:paraId="43B207F5" w14:textId="77777777" w:rsidR="00670E1C" w:rsidRDefault="00670E1C" w:rsidP="00670E1C">
      <w:pPr>
        <w:spacing w:line="360" w:lineRule="auto"/>
        <w:ind w:firstLine="567"/>
        <w:jc w:val="both"/>
        <w:rPr>
          <w:sz w:val="28"/>
          <w:lang w:val="uk-UA"/>
        </w:rPr>
      </w:pPr>
      <w:r w:rsidRPr="00192C16">
        <w:rPr>
          <w:sz w:val="28"/>
          <w:lang w:val="uk-UA"/>
        </w:rPr>
        <w:t xml:space="preserve">Беручи до уваги загальний синкретизм зазначених значень, а саме психічних структур реципієнта, основних когнітивних універсалій, видів прагматичних знаків, типів реакції на знаки, іллокутивних мовленнєвих актів, риторично-логічної послідовності, складниках персуазивної модальності та етапів глобальної каузації, можна із врахуванням зазначених закономірностей побудувати синергетично-синкретичну модель </w:t>
      </w:r>
      <w:r>
        <w:rPr>
          <w:sz w:val="28"/>
          <w:lang w:val="uk-UA"/>
        </w:rPr>
        <w:t xml:space="preserve">прототипного іспаномовного </w:t>
      </w:r>
      <w:r w:rsidRPr="00192C16">
        <w:rPr>
          <w:sz w:val="28"/>
          <w:lang w:val="uk-UA"/>
        </w:rPr>
        <w:t xml:space="preserve">РТ (розуміючи під синергією загальні закономірності вживання й комбінування фрагментів мікротексту). Модель РТ як межове внутрішньоподільне утворення може бути розкладена на сигматичну, семантичну й прагматичну векторні координати, що діють на адресата у просторі й часі за координатою синтаксичною як сумою зазначених координат. Отже, </w:t>
      </w:r>
      <w:r>
        <w:rPr>
          <w:sz w:val="28"/>
          <w:lang w:val="uk-UA"/>
        </w:rPr>
        <w:t xml:space="preserve">прототипний іспаномовний </w:t>
      </w:r>
      <w:r w:rsidRPr="00192C16">
        <w:rPr>
          <w:sz w:val="28"/>
          <w:lang w:val="uk-UA"/>
        </w:rPr>
        <w:t xml:space="preserve">РТ є холістичне утворення, структурно-семантична єдність прагматичної спрямованості з лінійно-ієрархічними відношеннями між сегментами (координатами); його лінійність виражається у відображенні лінійною послідовністю знаків природного руху мислення (в тому числі під час аргументації): поняття </w:t>
      </w:r>
      <w:r>
        <w:rPr>
          <w:sz w:val="28"/>
        </w:rPr>
        <w:sym w:font="Symbol" w:char="F0AE"/>
      </w:r>
      <w:r w:rsidRPr="00192C16">
        <w:rPr>
          <w:sz w:val="28"/>
          <w:lang w:val="uk-UA"/>
        </w:rPr>
        <w:t xml:space="preserve"> судження </w:t>
      </w:r>
      <w:r>
        <w:rPr>
          <w:sz w:val="28"/>
        </w:rPr>
        <w:sym w:font="Symbol" w:char="F0AE"/>
      </w:r>
      <w:r w:rsidRPr="00192C16">
        <w:rPr>
          <w:sz w:val="28"/>
          <w:lang w:val="uk-UA"/>
        </w:rPr>
        <w:t xml:space="preserve"> умовивід, а ієрархічність полягає у включенні кожним наступним сегментом попереднього і </w:t>
      </w:r>
      <w:r w:rsidRPr="00192C16">
        <w:rPr>
          <w:sz w:val="28"/>
          <w:lang w:val="uk-UA"/>
        </w:rPr>
        <w:lastRenderedPageBreak/>
        <w:t xml:space="preserve">його врахування у подальшій обробці інформації.  </w:t>
      </w:r>
      <w:r>
        <w:rPr>
          <w:sz w:val="28"/>
        </w:rPr>
        <w:t xml:space="preserve">Зазначені координати діють у сукупності, доповнюючи й підсилюючи одна одну. </w:t>
      </w:r>
      <w:r w:rsidRPr="00192C16">
        <w:rPr>
          <w:sz w:val="28"/>
        </w:rPr>
        <w:t>Аргументаційні прийоми та посилання займають таке місце в синергетично-синкретичній моделі РТ-</w:t>
      </w:r>
      <w:r>
        <w:rPr>
          <w:sz w:val="28"/>
          <w:lang w:val="uk-UA"/>
        </w:rPr>
        <w:t>прототипу</w:t>
      </w:r>
      <w:r w:rsidRPr="00192C16">
        <w:rPr>
          <w:sz w:val="28"/>
        </w:rPr>
        <w:t xml:space="preserve">: аргументаційний прийом повтору асоціюється з когнітивною універсалією </w:t>
      </w:r>
      <w:r w:rsidRPr="00670E1C">
        <w:rPr>
          <w:sz w:val="28"/>
        </w:rPr>
        <w:t>“референція” (в основі якої – об’</w:t>
      </w:r>
      <w:r>
        <w:rPr>
          <w:sz w:val="28"/>
          <w:lang w:val="uk-UA"/>
        </w:rPr>
        <w:t xml:space="preserve">єкт), оскільки застосовується щодо </w:t>
      </w:r>
      <w:r w:rsidRPr="00670E1C">
        <w:rPr>
          <w:sz w:val="28"/>
        </w:rPr>
        <w:t>об’</w:t>
      </w:r>
      <w:r>
        <w:rPr>
          <w:sz w:val="28"/>
          <w:lang w:val="uk-UA"/>
        </w:rPr>
        <w:t>єкта рекламування;</w:t>
      </w:r>
      <w:r w:rsidRPr="00670E1C">
        <w:rPr>
          <w:sz w:val="28"/>
        </w:rPr>
        <w:t xml:space="preserve"> </w:t>
      </w:r>
      <w:r>
        <w:rPr>
          <w:sz w:val="28"/>
          <w:lang w:val="uk-UA"/>
        </w:rPr>
        <w:t>аргументаційний прийом</w:t>
      </w:r>
      <w:r w:rsidRPr="00670E1C">
        <w:rPr>
          <w:sz w:val="28"/>
        </w:rPr>
        <w:t xml:space="preserve"> акцентного виділення – з когнітивною універсалією “референція”, якщо застосовується </w:t>
      </w:r>
      <w:r>
        <w:rPr>
          <w:sz w:val="28"/>
          <w:lang w:val="uk-UA"/>
        </w:rPr>
        <w:t xml:space="preserve">щодо </w:t>
      </w:r>
      <w:r w:rsidRPr="00670E1C">
        <w:rPr>
          <w:sz w:val="28"/>
        </w:rPr>
        <w:t>об’</w:t>
      </w:r>
      <w:r>
        <w:rPr>
          <w:sz w:val="28"/>
          <w:lang w:val="uk-UA"/>
        </w:rPr>
        <w:t xml:space="preserve">єкта рекламування або з когнітивною універсалією </w:t>
      </w:r>
      <w:r w:rsidRPr="00670E1C">
        <w:rPr>
          <w:sz w:val="28"/>
        </w:rPr>
        <w:t>“</w:t>
      </w:r>
      <w:r>
        <w:rPr>
          <w:sz w:val="28"/>
          <w:lang w:val="uk-UA"/>
        </w:rPr>
        <w:t>модифікація</w:t>
      </w:r>
      <w:r w:rsidRPr="00670E1C">
        <w:rPr>
          <w:sz w:val="28"/>
        </w:rPr>
        <w:t>”</w:t>
      </w:r>
      <w:r>
        <w:rPr>
          <w:sz w:val="28"/>
          <w:lang w:val="uk-UA"/>
        </w:rPr>
        <w:t xml:space="preserve"> (в основі якої – ознака) у разі здійснення характеристики</w:t>
      </w:r>
      <w:r w:rsidRPr="00670E1C">
        <w:rPr>
          <w:sz w:val="28"/>
        </w:rPr>
        <w:t xml:space="preserve"> об’</w:t>
      </w:r>
      <w:r>
        <w:rPr>
          <w:sz w:val="28"/>
          <w:lang w:val="uk-UA"/>
        </w:rPr>
        <w:t xml:space="preserve">єкта, аргументаційний прийом протиставлення – з когнітивною універсалією </w:t>
      </w:r>
      <w:r w:rsidRPr="00670E1C">
        <w:rPr>
          <w:sz w:val="28"/>
          <w:lang w:val="uk-UA"/>
        </w:rPr>
        <w:t>“</w:t>
      </w:r>
      <w:r>
        <w:rPr>
          <w:sz w:val="28"/>
          <w:lang w:val="uk-UA"/>
        </w:rPr>
        <w:t>модифікація</w:t>
      </w:r>
      <w:r w:rsidRPr="00670E1C">
        <w:rPr>
          <w:sz w:val="28"/>
          <w:lang w:val="uk-UA"/>
        </w:rPr>
        <w:t>”</w:t>
      </w:r>
      <w:r>
        <w:rPr>
          <w:sz w:val="28"/>
          <w:lang w:val="uk-UA"/>
        </w:rPr>
        <w:t xml:space="preserve">, якщо вказує якості </w:t>
      </w:r>
      <w:r w:rsidRPr="00670E1C">
        <w:rPr>
          <w:sz w:val="28"/>
          <w:lang w:val="uk-UA"/>
        </w:rPr>
        <w:t>об’</w:t>
      </w:r>
      <w:r>
        <w:rPr>
          <w:sz w:val="28"/>
          <w:lang w:val="uk-UA"/>
        </w:rPr>
        <w:t xml:space="preserve">єкта рекламування, або з когнітивною універсалією </w:t>
      </w:r>
      <w:r w:rsidRPr="00670E1C">
        <w:rPr>
          <w:sz w:val="28"/>
          <w:lang w:val="uk-UA"/>
        </w:rPr>
        <w:t>“</w:t>
      </w:r>
      <w:r>
        <w:rPr>
          <w:sz w:val="28"/>
          <w:lang w:val="uk-UA"/>
        </w:rPr>
        <w:t>предикація</w:t>
      </w:r>
      <w:r w:rsidRPr="00670E1C">
        <w:rPr>
          <w:sz w:val="28"/>
          <w:lang w:val="uk-UA"/>
        </w:rPr>
        <w:t>” (в основі якої – дія), оскільки окреслює спектр дії рекламованого об’</w:t>
      </w:r>
      <w:r>
        <w:rPr>
          <w:sz w:val="28"/>
          <w:lang w:val="uk-UA"/>
        </w:rPr>
        <w:t xml:space="preserve">єкта. Посилання під час аргументації асоціюються з когнітивною універсалією </w:t>
      </w:r>
      <w:r w:rsidRPr="00670E1C">
        <w:rPr>
          <w:sz w:val="28"/>
          <w:lang w:val="uk-UA"/>
        </w:rPr>
        <w:t>“</w:t>
      </w:r>
      <w:r>
        <w:rPr>
          <w:sz w:val="28"/>
          <w:lang w:val="uk-UA"/>
        </w:rPr>
        <w:t>модифікація</w:t>
      </w:r>
      <w:r w:rsidRPr="00670E1C">
        <w:rPr>
          <w:sz w:val="28"/>
          <w:lang w:val="uk-UA"/>
        </w:rPr>
        <w:t>”</w:t>
      </w:r>
      <w:r>
        <w:rPr>
          <w:sz w:val="28"/>
          <w:lang w:val="uk-UA"/>
        </w:rPr>
        <w:t xml:space="preserve"> (в основі якої – ознака), бо здійснюють характеристику </w:t>
      </w:r>
      <w:r w:rsidRPr="00670E1C">
        <w:rPr>
          <w:sz w:val="28"/>
          <w:lang w:val="uk-UA"/>
        </w:rPr>
        <w:t>об’</w:t>
      </w:r>
      <w:r>
        <w:rPr>
          <w:sz w:val="28"/>
          <w:lang w:val="uk-UA"/>
        </w:rPr>
        <w:t>єкта, надаючи йому оцінку.</w:t>
      </w:r>
      <w:r w:rsidRPr="00670E1C">
        <w:rPr>
          <w:sz w:val="28"/>
          <w:lang w:val="uk-UA"/>
        </w:rPr>
        <w:t xml:space="preserve"> </w:t>
      </w:r>
    </w:p>
    <w:p w14:paraId="1FE823CA" w14:textId="77777777" w:rsidR="00670E1C" w:rsidRDefault="00670E1C" w:rsidP="00670E1C">
      <w:pPr>
        <w:spacing w:line="360" w:lineRule="auto"/>
        <w:ind w:firstLine="567"/>
        <w:jc w:val="both"/>
        <w:rPr>
          <w:sz w:val="28"/>
          <w:lang w:val="uk-UA"/>
        </w:rPr>
      </w:pPr>
      <w:r>
        <w:rPr>
          <w:sz w:val="28"/>
          <w:lang w:val="uk-UA"/>
        </w:rPr>
        <w:t xml:space="preserve">У додатку подається </w:t>
      </w:r>
      <w:r>
        <w:rPr>
          <w:sz w:val="28"/>
        </w:rPr>
        <w:t>графічне зображення вищезазначеного.</w:t>
      </w:r>
      <w:r>
        <w:rPr>
          <w:sz w:val="28"/>
          <w:lang w:val="uk-UA"/>
        </w:rPr>
        <w:t xml:space="preserve"> Слід зазначити, що зазначена модель може бути застосована до рекламних текстів будь-якої мови, оскільки спирається на загальну логіку пізнавальних процесів.</w:t>
      </w:r>
    </w:p>
    <w:p w14:paraId="27B1B16F" w14:textId="77777777" w:rsidR="00670E1C" w:rsidRDefault="00670E1C" w:rsidP="00670E1C">
      <w:pPr>
        <w:spacing w:line="360" w:lineRule="auto"/>
        <w:ind w:firstLine="567"/>
        <w:jc w:val="both"/>
        <w:rPr>
          <w:sz w:val="28"/>
          <w:lang w:val="uk-UA"/>
        </w:rPr>
      </w:pPr>
      <w:r>
        <w:rPr>
          <w:sz w:val="28"/>
          <w:lang w:val="uk-UA"/>
        </w:rPr>
        <w:t xml:space="preserve">Перспективи подальших досліджень ми вбачаємо у більш детальному розгляді синергетично-синкретичної моделі прототипного РТ, зокрема випадків відхилення від прототипу (включаючи межове згортання) та факторів, що їх зумовлюють. </w:t>
      </w:r>
      <w:r w:rsidRPr="00192C16">
        <w:rPr>
          <w:sz w:val="28"/>
          <w:lang w:val="uk-UA"/>
        </w:rPr>
        <w:t>Той факт, що не завжди можливо встановити відповідність між когнітивними універсаліями та певними видами аргументаційних прийомів та посилань, наводить на думку, що концептуальний простір прототипного РТ слід розглядати як польову структуру з нечіткими межами варіативності, що може послу</w:t>
      </w:r>
      <w:r>
        <w:rPr>
          <w:sz w:val="28"/>
          <w:lang w:val="uk-UA"/>
        </w:rPr>
        <w:t>гува</w:t>
      </w:r>
      <w:r w:rsidRPr="00192C16">
        <w:rPr>
          <w:sz w:val="28"/>
          <w:lang w:val="uk-UA"/>
        </w:rPr>
        <w:t>ти матеріалом для подальших досліджень.</w:t>
      </w:r>
    </w:p>
    <w:p w14:paraId="66F0B9E0" w14:textId="77777777" w:rsidR="00670E1C" w:rsidRPr="00670E1C" w:rsidRDefault="00670E1C" w:rsidP="00670E1C">
      <w:pPr>
        <w:pStyle w:val="afffffffe"/>
        <w:rPr>
          <w:lang w:val="uk-UA"/>
        </w:rPr>
      </w:pPr>
    </w:p>
    <w:p w14:paraId="3C17BC50" w14:textId="77777777" w:rsidR="00670E1C" w:rsidRDefault="00670E1C" w:rsidP="00670E1C">
      <w:pPr>
        <w:rPr>
          <w:spacing w:val="14"/>
          <w:lang w:val="uk-UA"/>
        </w:rPr>
      </w:pPr>
    </w:p>
    <w:p w14:paraId="75A01F27" w14:textId="77777777" w:rsidR="00670E1C" w:rsidRPr="00192C16" w:rsidRDefault="00670E1C" w:rsidP="00670E1C">
      <w:pPr>
        <w:rPr>
          <w:sz w:val="28"/>
          <w:lang w:val="uk-UA"/>
        </w:rPr>
      </w:pPr>
    </w:p>
    <w:p w14:paraId="64E8F3AC" w14:textId="77777777" w:rsidR="00670E1C" w:rsidRDefault="00670E1C" w:rsidP="00670E1C">
      <w:pPr>
        <w:spacing w:before="120" w:line="360" w:lineRule="auto"/>
        <w:jc w:val="center"/>
        <w:rPr>
          <w:b/>
          <w:spacing w:val="14"/>
          <w:sz w:val="32"/>
        </w:rPr>
      </w:pPr>
      <w:r>
        <w:rPr>
          <w:b/>
          <w:spacing w:val="14"/>
          <w:sz w:val="32"/>
        </w:rPr>
        <w:t>СПИСОК ВИКОРИСТАНИХ ДЖЕРЕЛ</w:t>
      </w:r>
    </w:p>
    <w:p w14:paraId="57D8E932"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Абдусаматов Р.М., Беркинблит М.Б., Фельдман А.Г., Чернавский А.В. Моторика и интеллект // Интеллектуальные процессы и их моделирование. – М.: Наука. – 1987. – С.5-38.</w:t>
      </w:r>
    </w:p>
    <w:p w14:paraId="37770998"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Абрамова Г.А. Метафора в тексте англоязычной рекламы: Дис. ... канд.филол.наук: 10.02.04 / КГПИИЯ. – К., 1980. – 215 c.</w:t>
      </w:r>
    </w:p>
    <w:p w14:paraId="6CB7CB4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Авеличев А.К. Возвращение риторики // Дюбуа Ж., Пир Ф., Тринон А. и др. Общая риторика. – М.: Прогресс. – 1986. – С.5-25.</w:t>
      </w:r>
    </w:p>
    <w:p w14:paraId="61FF6D4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Агаян П.Ц. “Новая риторика” Х.Перельмана (критический анализ) // Философские проблемы аргументации. – Ереван: Изд-во АН Арм.ССР. – 1986. – С. 463-474.</w:t>
      </w:r>
    </w:p>
    <w:p w14:paraId="1F1096C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Адмони В.Г. Синтаксис современного немецкого языка. – Л.: Наука. – 1973. – 368 с.</w:t>
      </w:r>
    </w:p>
    <w:p w14:paraId="5A74796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Александрова А.А. Риторика и герменевтика: Развитие и современное состояние теоретических исследований в ФРГ // Неориторика: генезис, проблемы, перспективы: Сб. науч. аналит. обзоров / Отв.ред. Н.А.Безменова. – М.: Изд-во АН СССР. – 1987. – С. 70-90.</w:t>
      </w:r>
    </w:p>
    <w:p w14:paraId="41613D1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Александрова Г.И. Динамическая модель аргументативного дискурса (опыт анализа лексических связей) // Картина мира: лексикон и текст (на мат-ле англ.яз.): Сб. науч. тр. – Вып.375. – М.: Моск. гос. лингв. ун-т. – 1991. –   С. 94-102.</w:t>
      </w:r>
    </w:p>
    <w:p w14:paraId="4A71F77F"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Алисова Т.Б. Дополнительные отношения модуса и диктума // Вопросы языкознания. – 1971. – №1. – С. 54-64.</w:t>
      </w:r>
    </w:p>
    <w:p w14:paraId="11308FF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Амандиева Е.С. К вопросу о функциональных особенностях аргументации // Высказывание и дискурс в прагмалингвистическом аспекте. Сб. науч. тр. – К.: КГПИИЯ. – 1989. – С. 4-6.</w:t>
      </w:r>
    </w:p>
    <w:p w14:paraId="0F0ECB0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Андреева И.С. О модальной характеристике высказываний, включающих номинативные конструкции // Функциональный </w:t>
      </w:r>
      <w:r>
        <w:rPr>
          <w:spacing w:val="14"/>
          <w:sz w:val="28"/>
        </w:rPr>
        <w:lastRenderedPageBreak/>
        <w:t>анализ грамматических аспектов высказывания: Межвуз. сб. науч. тр. – Л.: ЛГПИ. – 1985. – С. 51-55.</w:t>
      </w:r>
    </w:p>
    <w:p w14:paraId="458E663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Анисимова Е.Е. О комуникативно-прагматических нормах текста // Прагматика и структура текста: Сб.науч.тр. / Под ред. Е.И.Шендельс. – М.: Прогресс. – 1983. – С. 3-15.</w:t>
      </w:r>
    </w:p>
    <w:p w14:paraId="02F31935"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Анопіна О.В. Концептуальна структура англомовної реклами косме-тики: Дис. .. канд.филол.наук: 10.02.04 / КДЛУ. – К., 1997. – 160 с.</w:t>
      </w:r>
    </w:p>
    <w:p w14:paraId="431AAA98"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Аристотель. Аналитики. – М.: Госполитиздат. – 1952. – 438 с.</w:t>
      </w:r>
    </w:p>
    <w:p w14:paraId="710F66B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Аристотель. Риторика // Античные риторики. – М.: Изд-во Моск.ун-та, 1978. – С.15-164.</w:t>
      </w:r>
    </w:p>
    <w:p w14:paraId="76E4F8C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Арутюнова Н.Д. Прагматика // Лингвистический энциклопедический словарь. – М.: Сов. энциклопедия. – 1990. – С.389-390.</w:t>
      </w:r>
    </w:p>
    <w:p w14:paraId="492923B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Арутюнова Н.Д. Предложение и его смысл. – М.: Наука. – 1976. –    383 с.</w:t>
      </w:r>
    </w:p>
    <w:p w14:paraId="4A4CF914"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Арутюнова Н.Д. Референция // Лингвистический энциклопедический словарь. – М.: Сов. энциклопедия. – 1990. – С. 411-412.</w:t>
      </w:r>
    </w:p>
    <w:p w14:paraId="05FC51E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Арутюнова Н.Д. Фактор адресата //  Изв. АН СССР. Отд-ние лит. и яз. – Т.40. – 1981. – С. 356-367.</w:t>
      </w:r>
    </w:p>
    <w:p w14:paraId="3BDFCCE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Арутюнова Н.Д., Булыгина Т.В. Человеческий фактор в языке. Коммуникация, модальность, дейксис. – М.: Наука. – 1992. – С. 110-153.</w:t>
      </w:r>
    </w:p>
    <w:p w14:paraId="13C3E78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Ахманова О.С. Каузатив и фактитив // Словарь лингвистических терминов. – М.: Сов. энциклопедия. –  1969. – 608 с.</w:t>
      </w:r>
    </w:p>
    <w:p w14:paraId="5D94D478"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Балли Ш. Общая лингвистика и вопросы французкого языка. – М.: Изд-во иност. лит-ры. –  1955. – 416 с.</w:t>
      </w:r>
    </w:p>
    <w:p w14:paraId="31A7D79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Баранецкий А.Н. Специфика философской аргументации: Дис. ... канд.филол.наук: 09.00.03 – К., 1994. – 142 с.</w:t>
      </w:r>
    </w:p>
    <w:p w14:paraId="0F056C3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Баранов А.Н. Аргументация как языковой и когнитивный феномен // Речевое воздействие в сфере массовой коммуникации. – М.: Наука. – 1990. – С. 40-53.</w:t>
      </w:r>
    </w:p>
    <w:p w14:paraId="5E15E0C2"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Баранов А.Н., Сергеев В.М. Лингво-прагматические механизмы аргументации // Рациональность, рассуждение, коммуникация. – К.: Наук. думка. – 1987. – С. 22-41.</w:t>
      </w:r>
    </w:p>
    <w:p w14:paraId="085C5DB4"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Барт Р. Лингвистика текста // Новое в зарубежной лингвистике. – М.: Прогресс. – 1978. – Вып. </w:t>
      </w:r>
      <w:r>
        <w:rPr>
          <w:spacing w:val="14"/>
          <w:sz w:val="28"/>
          <w:lang w:val="en-US"/>
        </w:rPr>
        <w:t>VIII</w:t>
      </w:r>
      <w:r>
        <w:rPr>
          <w:spacing w:val="14"/>
          <w:sz w:val="28"/>
        </w:rPr>
        <w:t>: Лингвистика текста.  – С. 442-449.</w:t>
      </w:r>
    </w:p>
    <w:p w14:paraId="5A837318"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Бацевич Ф.С. Когнітивне і лінгвальне в процесі вербалізації (на мат-лі аномальних висловлень) // Мовознавство. – 1997. – № 6. –           С. 30-36.</w:t>
      </w:r>
    </w:p>
    <w:p w14:paraId="7FE33C1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Безменова Н.А. Очерки по теории и истории риторики. – М.: Наука. – 1991. – 215 с.</w:t>
      </w:r>
    </w:p>
    <w:p w14:paraId="4B85B03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Безменова Н.А. Риторическая модель речевой деятельности // Речевое воздействие в сфере массовой коммуникации. – М.: Наука. – 1990. – С. 15-27.</w:t>
      </w:r>
    </w:p>
    <w:p w14:paraId="62C6616F"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Бейкер А. Пресупозиция и типы предложений // Новое в зарубежной лингвистике. – М.: Прогресс. – 1985. – Вып. </w:t>
      </w:r>
      <w:r>
        <w:rPr>
          <w:spacing w:val="14"/>
          <w:sz w:val="28"/>
          <w:lang w:val="en-US"/>
        </w:rPr>
        <w:t>XVI</w:t>
      </w:r>
      <w:r>
        <w:rPr>
          <w:spacing w:val="14"/>
          <w:sz w:val="28"/>
        </w:rPr>
        <w:t>: Лингвистическая прагматика.– С. 406-418.</w:t>
      </w:r>
    </w:p>
    <w:p w14:paraId="6F94BA4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Бекетова О.В. Структурно–семантичні та функціональні особливості фігур повтору в аргументативних текстах (на мат-лі нім.мови): Дис. ... канд.філол.наук: 10.02.04 / КДЛУ. – К., 1998. – 161 с.</w:t>
      </w:r>
    </w:p>
    <w:p w14:paraId="37BB6FF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Белова А.Д. Лингвистические аспекты аргументации (на материале современного английского языка): Дис. ... докт. филол. наук: 10.02.04 /  КУ имени Тараса Шевченко. – К., 1998. – 368 с.</w:t>
      </w:r>
    </w:p>
    <w:p w14:paraId="2CC4254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Бєлова А.Д. Лінгвістичні аспекти аргументації (на мат-лі суч. англ.мови): Автореф. дис. ... докт. філол. наук: 10.02.04. / КУ імені Тараса Шевченка. – К., 1998. – 30 с.</w:t>
      </w:r>
    </w:p>
    <w:p w14:paraId="7BD73C54"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Белл Р.Т. Социолингвистика. Цели, методы и проблемы. – М.: Междунар. отношения. – 1980. – 320 с.</w:t>
      </w:r>
    </w:p>
    <w:p w14:paraId="0B32686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Беляева Е.И. Достоверность // Теория функциональной грамматики. Темпоральность. Модальность. – Л.: Наука, ЛО. – 1990. – С. 157-170.</w:t>
      </w:r>
    </w:p>
    <w:p w14:paraId="27DC74C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Беляева Е.И. Соотношение значений возможности и необходимости в семантической сфере потенциальности // Теория функциональной грамматики. Темпоральность. Модальность. – Л.: Наука, ЛО. – 1990. – С. 123-141.</w:t>
      </w:r>
    </w:p>
    <w:p w14:paraId="4F7836E7" w14:textId="77777777" w:rsidR="00670E1C" w:rsidRDefault="00670E1C" w:rsidP="00204194">
      <w:pPr>
        <w:numPr>
          <w:ilvl w:val="0"/>
          <w:numId w:val="62"/>
        </w:numPr>
        <w:tabs>
          <w:tab w:val="clear" w:pos="360"/>
          <w:tab w:val="num" w:pos="567"/>
        </w:tabs>
        <w:suppressAutoHyphens w:val="0"/>
        <w:spacing w:before="120" w:line="360" w:lineRule="auto"/>
        <w:ind w:left="720" w:hanging="720"/>
        <w:jc w:val="both"/>
        <w:rPr>
          <w:spacing w:val="14"/>
          <w:sz w:val="28"/>
        </w:rPr>
      </w:pPr>
      <w:r>
        <w:rPr>
          <w:spacing w:val="14"/>
          <w:sz w:val="28"/>
        </w:rPr>
        <w:t xml:space="preserve">Беляева Е.И. Функционально-семантические поля модальности в английском и русском языках. – Воронеж: Изд-во Воронежского ун-та. – 1985. – 180 с. </w:t>
      </w:r>
    </w:p>
    <w:p w14:paraId="51DF227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Белянин В.П. Психолингвистические аспекты художественного текста. – М.: Изд-во Моск. ун-та. – 1988. – 128 с.</w:t>
      </w:r>
    </w:p>
    <w:p w14:paraId="783B2F2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Бирюлин Л.А., Корди Е.Е. Основные типы модальных значений, выделяемых в лингвистической литературе // Теория функциональной грамматики. Темпоральность. Модальность. –Л.: Наука, ЛО. – 1990. – С. 67-72.</w:t>
      </w:r>
    </w:p>
    <w:p w14:paraId="118D2D9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Богданов В.В. Перформативное предложение и его парадигмы // Прагматические и семантические аспекты синтаксиса. – Калинин: Калининск. гос. ун-т. – 1985. – С. 18-28.</w:t>
      </w:r>
    </w:p>
    <w:p w14:paraId="701B7AEF"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Болинджер Д. Атомизация значения // Новое в зарубежной лингвистике. – М.: Прогресс. – 1981. – Вып.Х: Лингвистическая семантика.– С. 200-235.</w:t>
      </w:r>
    </w:p>
    <w:p w14:paraId="694804A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Болотов В.И. Эмоциональность текста в аспектах языковой и неязыковой вариативности (основы эмотивной стилистики текста). – Ташкент: ФАН. – 1981. – 116 с.</w:t>
      </w:r>
    </w:p>
    <w:p w14:paraId="0AE869BF"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Болтунова С.Т. Обозначение причинно-следственных отношений простыми первообразными предлогами в английских научных текстах // Функциональные стили. Лингвометодические аспекты. – М.: Наука. – 1985. – С. 107-117.</w:t>
      </w:r>
    </w:p>
    <w:p w14:paraId="112D7265"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Бондарко А.В. К анализу категориальных ситуаций в сфере модальности, императивные ситуации // Теория функциональной грамматики. Темпоральность. Модальность. – Л.: Наука, ЛО. – 1990. – С. 80-90.</w:t>
      </w:r>
    </w:p>
    <w:p w14:paraId="178A546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Брайт У. Введение: параметры социолингвистики // Новое в зарубежной лингвистике. – М.: Прогресс. – 1975. – Вып. </w:t>
      </w:r>
      <w:r>
        <w:rPr>
          <w:spacing w:val="14"/>
          <w:sz w:val="28"/>
          <w:lang w:val="en-US"/>
        </w:rPr>
        <w:t>VII</w:t>
      </w:r>
      <w:r>
        <w:rPr>
          <w:spacing w:val="14"/>
          <w:sz w:val="28"/>
        </w:rPr>
        <w:t>: Социолингвистика.– С. 34-41.</w:t>
      </w:r>
    </w:p>
    <w:p w14:paraId="30D4A06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Брутян Г.А. Аргументация. – Ереван: Изд-во АН Армянской ССР. – 1984. – 103 с.</w:t>
      </w:r>
    </w:p>
    <w:p w14:paraId="68195C1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Брутян Г.А. Аргументация (общая характеристика) // Вопросы философии. – 1982. – №11. – С. 43-53.</w:t>
      </w:r>
    </w:p>
    <w:p w14:paraId="2FEFAB3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Брутян Г.А. Перспективы исследования актуальных проблем теории аргументации // Философские науки. – 1983. – №6. – С. 62-72.</w:t>
      </w:r>
    </w:p>
    <w:p w14:paraId="1887246F"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Брчакова, Дагмар. О связности в усных комуникантах // Синтаксис текста. – М.: Наука. – 1979. – С. 248-261.</w:t>
      </w:r>
    </w:p>
    <w:p w14:paraId="138D818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Бурбело В.Б. Историческая стилистика французского языка. – К.: Изд-во при Киевск. ун-те. – 1990. – 124 с.</w:t>
      </w:r>
    </w:p>
    <w:p w14:paraId="36AFE626"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Бурбело В.Б. Лінгвопоетика французької словесності. – К.: ВЦ “Київський університет”. – 1999. – 251 с.</w:t>
      </w:r>
    </w:p>
    <w:p w14:paraId="151D172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Вайнрайх У. Опыт семантической теории // Новое в зарубежной лингвистике. – М.: Прогресс. – 1981. – Вып Х: Лингвистическая семантика.– С. 55-176.</w:t>
      </w:r>
    </w:p>
    <w:p w14:paraId="180EC4E2"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Варшавская А.И. Смысловые отношения в структуре языка. – Л.: ЛГУ. – 1984. – 134 с.</w:t>
      </w:r>
    </w:p>
    <w:p w14:paraId="09A3DA0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Васильев Л.Г. Языковое сообщение и человеческий фактор // Языковое общение: процессы и единицы. – Калинин: КГУ. – 1988. –  С. 29-36.</w:t>
      </w:r>
    </w:p>
    <w:p w14:paraId="6DF04D2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Васильев С.А. Синтез смысла при создании и понимании текста. – К.: Наук.  думка. – 1988. </w:t>
      </w:r>
      <w:r>
        <w:rPr>
          <w:spacing w:val="14"/>
          <w:sz w:val="28"/>
          <w:lang w:val="en-US"/>
        </w:rPr>
        <w:t>–</w:t>
      </w:r>
      <w:r>
        <w:rPr>
          <w:spacing w:val="14"/>
          <w:sz w:val="28"/>
        </w:rPr>
        <w:t xml:space="preserve"> 240 с.</w:t>
      </w:r>
    </w:p>
    <w:p w14:paraId="36CBDE3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Васильева-Шведе О.К., Степанов Г.В. Теоретическая грамматика испанского языка. Мофология и синтаксис частей речи. – М.: Наука. – 1980. – 320 с.</w:t>
      </w:r>
    </w:p>
    <w:p w14:paraId="46193EFF"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Вежбицка А. Метатекст в тексте // Новое в зарубежной лингвистике. – М.: Прогресс. – 1978. – Вып. </w:t>
      </w:r>
      <w:r>
        <w:rPr>
          <w:spacing w:val="14"/>
          <w:sz w:val="28"/>
          <w:lang w:val="en-US"/>
        </w:rPr>
        <w:t>VIII</w:t>
      </w:r>
      <w:r>
        <w:rPr>
          <w:spacing w:val="14"/>
          <w:sz w:val="28"/>
        </w:rPr>
        <w:t xml:space="preserve">: Лингвистика текста.– </w:t>
      </w:r>
      <w:r>
        <w:rPr>
          <w:spacing w:val="14"/>
          <w:sz w:val="28"/>
          <w:lang w:val="en-US"/>
        </w:rPr>
        <w:t>С. 402-421.</w:t>
      </w:r>
    </w:p>
    <w:p w14:paraId="5192940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Вежбицка А. Речевые акты // Новое в зарубежной лингвистике. – М.: Прогресс. – 1985. – Вып. </w:t>
      </w:r>
      <w:r>
        <w:rPr>
          <w:spacing w:val="14"/>
          <w:sz w:val="28"/>
          <w:lang w:val="en-US"/>
        </w:rPr>
        <w:t>XVI</w:t>
      </w:r>
      <w:r>
        <w:rPr>
          <w:spacing w:val="14"/>
          <w:sz w:val="28"/>
        </w:rPr>
        <w:t>: Лингвистическая прагматика. –           С. 251-275.</w:t>
      </w:r>
    </w:p>
    <w:p w14:paraId="7F44BC42"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Величковский Б.М. Современная когнитивная психология. – М.: Изд-во Моск.ун-та. – 1982. – 336 с.</w:t>
      </w:r>
    </w:p>
    <w:p w14:paraId="0AF71E46"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Величковский Б.М., Капица М.С. Психологические проблемы изучения интеллекта // Интеллектуальные процессы и их моделирование. – М.: Наука. – 1987. – С. 120-141.</w:t>
      </w:r>
    </w:p>
    <w:p w14:paraId="4551254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Вендлер З. Иллокутивное самоубийство // Новое в зарубежной лингвистике. – М.: Прогресс. – 1985. – Вып. </w:t>
      </w:r>
      <w:r>
        <w:rPr>
          <w:spacing w:val="14"/>
          <w:sz w:val="28"/>
          <w:lang w:val="en-US"/>
        </w:rPr>
        <w:t>XVI</w:t>
      </w:r>
      <w:r>
        <w:rPr>
          <w:spacing w:val="14"/>
          <w:sz w:val="28"/>
        </w:rPr>
        <w:t>: Лингвистическая прагматика.– С. 238-250.</w:t>
      </w:r>
    </w:p>
    <w:p w14:paraId="55107B1F"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Вендлер З. Причинные отношения // Новое в зарубежной лингвистике. – М.: Прогресс. – 1986. – Вып. </w:t>
      </w:r>
      <w:r>
        <w:rPr>
          <w:spacing w:val="14"/>
          <w:sz w:val="28"/>
          <w:lang w:val="en-US"/>
        </w:rPr>
        <w:t>XVIII</w:t>
      </w:r>
      <w:r>
        <w:rPr>
          <w:spacing w:val="14"/>
          <w:sz w:val="28"/>
        </w:rPr>
        <w:t>: Логический анализ естественного языка.– С. 264-276.</w:t>
      </w:r>
    </w:p>
    <w:p w14:paraId="74503C0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Вилюнас В.К. Психологические механизмы биологической мотивации. – М.: Изд-во Моск.ун-та. – 1986. – 208 с.</w:t>
      </w:r>
    </w:p>
    <w:p w14:paraId="451C151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Виноградов В.А. Дейксис // Лингвистический энциклопедический словарь. – М.: Сов.энциклопедия. – 1990. – С. 128.</w:t>
      </w:r>
    </w:p>
    <w:p w14:paraId="6160E0F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Виноградов В.В. О категории модальности и модальных словах в русском языке // Избранные труды. Исследования по русской грамматике. – М.: Наука. – 1975. – С. 53-87.</w:t>
      </w:r>
    </w:p>
    <w:p w14:paraId="5CA2B7D2"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Водовоз Л.М. Комунікативно-функціональні засади дослідження модальності // Вісник Черкаськ. ун-ту. – Вип. 15: Мовознавство. Проблеми семантики. –  С. 57-64.</w:t>
      </w:r>
    </w:p>
    <w:p w14:paraId="6972E28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Волкогон Н.Л. Фонографічні експресивні засоби рекламних текстів та їх відтворення при перекладі (на матеріалі іспаномовних рекламних текстів) // Проблеми семантики слова, речення та тексту. – Вип. 2. – К.: КДЛУ. – 1999. – С. 29-33.</w:t>
      </w:r>
    </w:p>
    <w:p w14:paraId="776A57A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Вольф Е.М. Функциональная семантика оценки. – М.: Наука. – 1985. – 226 с.</w:t>
      </w:r>
    </w:p>
    <w:p w14:paraId="45B2458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Воробьева О.П. О коммуникативно-функциональной гомогенности высказываний в монологическом тексте // Высказывание и дискурс в прагмалингвистическом аспекте. Сб. науч. тр. – К.: КГПИИЯ. – 1989. – С. 18-22.</w:t>
      </w:r>
    </w:p>
    <w:p w14:paraId="63219F4F"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Воробьева О.П. О средствах дейктической объективации текста // Лингвистика текста и обучение иностранным языкам. – К.: Вища шк. – 1978. – С. 133-139.</w:t>
      </w:r>
    </w:p>
    <w:p w14:paraId="1BE9890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Воробьева О.П. Текстовые категории и фактор адресата. – К.: Вища шк. – 1993. – 200 с.</w:t>
      </w:r>
    </w:p>
    <w:p w14:paraId="693B41B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Гак В.Г. Повторная номинация на уровне предложения // Синтаксис текста. – М.: Наука. – 1979. – С. 91-102.</w:t>
      </w:r>
    </w:p>
    <w:p w14:paraId="2153DCD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Гак В.Г. Сравнительная типология французкого и русского языков. – Л.: Просвещение, ЛО. – 1977. – 300 с.</w:t>
      </w:r>
    </w:p>
    <w:p w14:paraId="294C377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Гальперин И.Р. Информативность единиц языка. – М.: Высшая шк. – 1974. – 175 с.</w:t>
      </w:r>
    </w:p>
    <w:p w14:paraId="6BF99B4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Гальперин И.Р. Текст как объект лингвистического исследования. – М.: Наука. – 1981. – 139 с.</w:t>
      </w:r>
    </w:p>
    <w:p w14:paraId="61C645E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Гаспаров Б.М. Язык, память, образ. Лингвистика языкового существования. – М.: Новое литературное обозрение. – 1996. – 352с.</w:t>
      </w:r>
    </w:p>
    <w:p w14:paraId="0E74DD2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Герасимов В.И., Петров В.В.  На пути к когнитивной модели языка // Новое в зарубежной лингвистике. – М.: Прогресс. – 1988. – Вып. ХХІІІ: Когнитивные аспекты языка.– С. 5-11.</w:t>
      </w:r>
    </w:p>
    <w:p w14:paraId="3453FA8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Геращенко Е.Д. Отношения языка и власти и процесс номинации в рекламном дискурсе // Вісник Харківського державного університету. – Вип. 406: Проблеми мови, мовленнєвої діяльності та викладання іноземних мов.– С. 13-15.</w:t>
      </w:r>
    </w:p>
    <w:p w14:paraId="14BEE815"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Гетьман З.О. Діалогічний  текст як об'єкт стилістики  // Проблеми семантики слова, речення та тексту. – К.: КДЛУ. – 1999. – Вип. 2. – С. 41-44.</w:t>
      </w:r>
    </w:p>
    <w:p w14:paraId="7ADA3BB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Гетьман З.А. Экспрессивность как элемент фоновых знаний в фольклорном тексте // Проблеми семантики слова, речення та тексту. – К.: КДЛУ. – 2000. – Вип. 3.– С. 48-51.</w:t>
      </w:r>
    </w:p>
    <w:p w14:paraId="21314C92"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Гетьман З.О., Архипович Т.П. Текст як інформаційна мовленнєва одиниця // Проблеми семантики слова, речення та тексту. – К.: КДЛУ. – 1999. – Вип. 2. – С. 38-41.</w:t>
      </w:r>
    </w:p>
    <w:p w14:paraId="7B535155"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Гжанянц Э.М. Развитие средств выражения каузативности в английском языке </w:t>
      </w:r>
      <w:r>
        <w:rPr>
          <w:spacing w:val="14"/>
          <w:sz w:val="28"/>
          <w:lang w:val="en-US"/>
        </w:rPr>
        <w:t>VIII</w:t>
      </w:r>
      <w:r>
        <w:rPr>
          <w:spacing w:val="14"/>
          <w:sz w:val="28"/>
        </w:rPr>
        <w:t xml:space="preserve"> – </w:t>
      </w:r>
      <w:r>
        <w:rPr>
          <w:spacing w:val="14"/>
          <w:sz w:val="28"/>
          <w:lang w:val="en-US"/>
        </w:rPr>
        <w:t>XVIII</w:t>
      </w:r>
      <w:r>
        <w:rPr>
          <w:spacing w:val="14"/>
          <w:sz w:val="28"/>
        </w:rPr>
        <w:t xml:space="preserve"> вв.: Дис. ... канд. филол. наук: 10.02.04 / МГУ. – М., 1965. – 260 с.</w:t>
      </w:r>
    </w:p>
    <w:p w14:paraId="466410F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Говердовский В.И. Коннотемная структура слова. – Харьков:  Вища школа. – 1989. – 94 с.</w:t>
      </w:r>
    </w:p>
    <w:p w14:paraId="07EC44A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Грайс П. Логика и речевое общение // Новое в зарубежной лингвистике. – М.: Прогресс. – 1985. – Вып. </w:t>
      </w:r>
      <w:r>
        <w:rPr>
          <w:spacing w:val="14"/>
          <w:sz w:val="28"/>
          <w:lang w:val="en-US"/>
        </w:rPr>
        <w:t>XVI</w:t>
      </w:r>
      <w:r>
        <w:rPr>
          <w:spacing w:val="14"/>
          <w:sz w:val="28"/>
        </w:rPr>
        <w:t>: Лингвистическая прагматика. – С. 217-237.</w:t>
      </w:r>
    </w:p>
    <w:p w14:paraId="0E1186F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Грепл М. О сущности модальности // Языкознание в Чехословакии. – М.: Прогресс. – 1978. – С. 277-301.</w:t>
      </w:r>
    </w:p>
    <w:p w14:paraId="51748215"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Грихилес И.В. Прагматические и лексико-синтаксические особенности  рекламных текстов (на материале англоязычной бытовой рекламы): Дис. …канд. филол. наук: 10.02.04 / КГПИИЯ. – К., 1978. – 143 с.</w:t>
      </w:r>
    </w:p>
    <w:p w14:paraId="7DAF483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Гришина О.Н. Об одном из способов реализации обратной связи в тексте // Прагматика и стилистика: Сб.науч.тр. – М.: Прогресс. –  1985. – С. 37-45.</w:t>
      </w:r>
    </w:p>
    <w:p w14:paraId="4872C8C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Гуревич В.В. О “субъективном” компоненте языковой семантики // Вопросы языкознания. – 1998. – №1. – С. 27-35.</w:t>
      </w:r>
    </w:p>
    <w:p w14:paraId="768DC0A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Дейк ван Т.А. Вопросы прагматики текста // Новое в зарубежной лингвистике. – М.: Прогресс. – 1978. – Вып. </w:t>
      </w:r>
      <w:r>
        <w:rPr>
          <w:spacing w:val="14"/>
          <w:sz w:val="28"/>
          <w:lang w:val="en-US"/>
        </w:rPr>
        <w:t>VIII</w:t>
      </w:r>
      <w:r>
        <w:rPr>
          <w:spacing w:val="14"/>
          <w:sz w:val="28"/>
        </w:rPr>
        <w:t>: Лингвистика текста. – С. 259-336.</w:t>
      </w:r>
    </w:p>
    <w:p w14:paraId="3723B2C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Дейк ван Т.А. Язык. Познание. Коммуникация. М.: Прогресс. – 1989. – 312 с.</w:t>
      </w:r>
    </w:p>
    <w:p w14:paraId="6F8DA766"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Дейк ван Т.А., Кинч В. Стратегия понимания связного текста // Новое в зарубежной лингвистике. – М.: Прогресс. – 1988. – Вып. </w:t>
      </w:r>
      <w:r>
        <w:rPr>
          <w:spacing w:val="14"/>
          <w:sz w:val="28"/>
          <w:lang w:val="en-US"/>
        </w:rPr>
        <w:t>XXIII</w:t>
      </w:r>
      <w:r>
        <w:rPr>
          <w:spacing w:val="14"/>
          <w:sz w:val="28"/>
        </w:rPr>
        <w:t>: Когнитивные аспекты азыка. – С. 153-211.</w:t>
      </w:r>
    </w:p>
    <w:p w14:paraId="285BD59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Демьянков В.З. Когнитивная лингвистика как разновидность интерпретирующего подхода // Вопросы языкознания. – 1994. – №4. – С. 17-33.</w:t>
      </w:r>
    </w:p>
    <w:p w14:paraId="661EAEB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Демьянков В.З. Фрейм // Краткий словарь когнитивных терминов. –М.: Филол. ф-т МГУ. – 1997. – С. 187-189.</w:t>
      </w:r>
    </w:p>
    <w:p w14:paraId="4220A128"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Дешериев Ю.Д. Влияние социальных факторов на фунционирование и развитие языка. – М.: Наука. – 1988. – 200 с.</w:t>
      </w:r>
    </w:p>
    <w:p w14:paraId="78D341B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Джидарьян И.А. Эстетическая потребность. – М.: Наука. – 1976. –    191 с.</w:t>
      </w:r>
    </w:p>
    <w:p w14:paraId="5B8DD11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Джонсон-Лэрд Ф. Процедурная семантика и психология значения // Новое в зарубежной лингвистике. – М.: Прогресс. – 1988. – Вып. </w:t>
      </w:r>
      <w:r>
        <w:rPr>
          <w:spacing w:val="14"/>
          <w:sz w:val="28"/>
          <w:lang w:val="en-US"/>
        </w:rPr>
        <w:t>XXIII</w:t>
      </w:r>
      <w:r>
        <w:rPr>
          <w:spacing w:val="14"/>
          <w:sz w:val="28"/>
        </w:rPr>
        <w:t>: Когнитивные аспекты языка.– С. 234-257.</w:t>
      </w:r>
    </w:p>
    <w:p w14:paraId="6A9A581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Диденко А.С. Теория и практика пресупозиций языковых единиц. – Краснодар: Кубанский гос. ун-т. – 1985. – 95 с.</w:t>
      </w:r>
    </w:p>
    <w:p w14:paraId="3E330955"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Длугаш А.М. Английский аналитический каузатив со служебным глаголом </w:t>
      </w:r>
      <w:r>
        <w:rPr>
          <w:spacing w:val="14"/>
          <w:sz w:val="28"/>
          <w:lang w:val="en-US"/>
        </w:rPr>
        <w:t>get</w:t>
      </w:r>
      <w:r>
        <w:rPr>
          <w:spacing w:val="14"/>
          <w:sz w:val="28"/>
        </w:rPr>
        <w:t>: Дис. ... канд. филол. наук: 10.02.04 / КУ им. Т.Шевченко. – К., 1980. – 211 с.</w:t>
      </w:r>
    </w:p>
    <w:p w14:paraId="46F9CF94"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Дмитровская М.А. Знание и мнение: образ мира, образ человека // Логический анализ языка. Знание и мнение. – М.: Наука. – 1988. –     С. 6-18.</w:t>
      </w:r>
    </w:p>
    <w:p w14:paraId="789D487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Додонов Б.И. В мире эмоций. – Киев: Изд-во полит. лит-ры Украины. – 1987. – 140 с.</w:t>
      </w:r>
    </w:p>
    <w:p w14:paraId="44F1E60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Додонов Б.И. Эмоция как ценность. – М.: Изд-во полит.лит-ры. – 1978. – 272 с.</w:t>
      </w:r>
    </w:p>
    <w:p w14:paraId="0F13856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Долинина И.Б. Способы представления синтаксической структуры предложения // Типология каузативных конструкций. Морфологический каузатив. – Л.: Наука, ЛО. – 1969. – С. 294-310.</w:t>
      </w:r>
    </w:p>
    <w:p w14:paraId="7AF24E02"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 Дудина Н.Г. Семантика конструкций с глаголами каузации эмоционального состояния в немецком языке: Дис. ... канд. филол. наук: 10.02.04 / Иркутск. гос. ун-т. – Иркутск, 1987. – 151 с.</w:t>
      </w:r>
    </w:p>
    <w:p w14:paraId="3CA79165"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Дюбуа Ж., Пир Ф., Тринон А. и др. Общая риторика. – М.: Прогресс. – 1986. – 392с.</w:t>
      </w:r>
    </w:p>
    <w:p w14:paraId="0381B479" w14:textId="77777777" w:rsidR="00670E1C" w:rsidRPr="000D4972"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uk-UA"/>
        </w:rPr>
      </w:pPr>
      <w:r>
        <w:rPr>
          <w:spacing w:val="14"/>
          <w:sz w:val="28"/>
        </w:rPr>
        <w:t xml:space="preserve"> Ємець О.В. Семантика, синтактика та прагматика тропів в аспекті поетизації художньої прози (на мат-лі оповідань Ділана Томаса): Дис. …канд. філол. наук: 10.02.04 / КДЛУ. </w:t>
      </w:r>
      <w:r w:rsidRPr="000D4972">
        <w:rPr>
          <w:spacing w:val="14"/>
          <w:sz w:val="28"/>
          <w:lang w:val="uk-UA"/>
        </w:rPr>
        <w:t>–</w:t>
      </w:r>
      <w:r>
        <w:rPr>
          <w:spacing w:val="14"/>
          <w:sz w:val="28"/>
        </w:rPr>
        <w:t xml:space="preserve"> К., 2000.</w:t>
      </w:r>
      <w:r w:rsidRPr="000D4972">
        <w:rPr>
          <w:spacing w:val="14"/>
          <w:sz w:val="28"/>
          <w:lang w:val="uk-UA"/>
        </w:rPr>
        <w:t xml:space="preserve"> –</w:t>
      </w:r>
      <w:r>
        <w:rPr>
          <w:spacing w:val="14"/>
          <w:sz w:val="28"/>
        </w:rPr>
        <w:t xml:space="preserve"> 309 с. </w:t>
      </w:r>
    </w:p>
    <w:p w14:paraId="21F5453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rPr>
        <w:t xml:space="preserve"> Єрмоленко</w:t>
      </w:r>
      <w:r w:rsidRPr="00670E1C">
        <w:rPr>
          <w:spacing w:val="14"/>
          <w:sz w:val="28"/>
          <w:lang w:val="en-US"/>
        </w:rPr>
        <w:t xml:space="preserve"> </w:t>
      </w:r>
      <w:r>
        <w:rPr>
          <w:spacing w:val="14"/>
          <w:sz w:val="28"/>
        </w:rPr>
        <w:t>С</w:t>
      </w:r>
      <w:r w:rsidRPr="00670E1C">
        <w:rPr>
          <w:spacing w:val="14"/>
          <w:sz w:val="28"/>
          <w:lang w:val="en-US"/>
        </w:rPr>
        <w:t>.</w:t>
      </w:r>
      <w:r>
        <w:rPr>
          <w:spacing w:val="14"/>
          <w:sz w:val="28"/>
        </w:rPr>
        <w:t>С</w:t>
      </w:r>
      <w:r>
        <w:rPr>
          <w:spacing w:val="14"/>
          <w:sz w:val="28"/>
          <w:lang w:val="en-US"/>
        </w:rPr>
        <w:t xml:space="preserve">. </w:t>
      </w:r>
      <w:r>
        <w:rPr>
          <w:spacing w:val="14"/>
          <w:sz w:val="28"/>
        </w:rPr>
        <w:t>Рец</w:t>
      </w:r>
      <w:r>
        <w:rPr>
          <w:spacing w:val="14"/>
          <w:sz w:val="28"/>
          <w:lang w:val="en-US"/>
        </w:rPr>
        <w:t xml:space="preserve">. </w:t>
      </w:r>
      <w:r>
        <w:rPr>
          <w:spacing w:val="14"/>
          <w:sz w:val="28"/>
        </w:rPr>
        <w:t>на</w:t>
      </w:r>
      <w:r>
        <w:rPr>
          <w:spacing w:val="14"/>
          <w:sz w:val="28"/>
          <w:lang w:val="en-US"/>
        </w:rPr>
        <w:t xml:space="preserve"> Metaphor and Iconicity / Ed. by M.K. Hiraga and J. Radwanska-Williams // Мовознавство. – 1999. – № 6. – С. 74-76. </w:t>
      </w:r>
    </w:p>
    <w:p w14:paraId="596C74B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sidRPr="00670E1C">
        <w:rPr>
          <w:spacing w:val="14"/>
          <w:sz w:val="28"/>
          <w:lang w:val="en-US"/>
        </w:rPr>
        <w:t xml:space="preserve"> </w:t>
      </w:r>
      <w:r>
        <w:rPr>
          <w:spacing w:val="14"/>
          <w:sz w:val="28"/>
        </w:rPr>
        <w:t>Жаборюк О.А. Про мовний і логічний аспекти предикації // Мовознавство. – 2000. – №1. – С. 69-74.</w:t>
      </w:r>
    </w:p>
    <w:p w14:paraId="30C588D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Жаботинская С.А. Генезис класса числительных в системе частей речи как концептуальных векторов картины мира // Картина мира: лексикон и текст (на мат-ле англ.яз.): Сб. науч. тр. – М.: Моск. гос. лингв. ун-т. – 1991. –  Вып. 375. – С. 24-34.</w:t>
      </w:r>
    </w:p>
    <w:p w14:paraId="2520429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Жаботинская С.А. Когнитивная лингвистика: принципы концептуального моделирования // Лінгвістичні штудії Черкаського держуніверситету. – Черкаси: Сіяч. – 1997. – Вип. ІІ.– С. 3-11.</w:t>
      </w:r>
    </w:p>
    <w:p w14:paraId="61A7F04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Жаботинская С.А. Когнитивные и номинативные аспекты класса числительных (на мат-ле собр. англ.яз.). – М.: ИЯ РАН. – 1992. –      216 с.</w:t>
      </w:r>
    </w:p>
    <w:p w14:paraId="02B8AD15"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Жумагулова Б.С. Категория контактности между партнёрами коммуникации // Прагматика и структура текста: Сб. науч.тр. / Под ред. Е.И. Шендельс. – М.: Прогресс. – 1983. – С. 16-29.</w:t>
      </w:r>
    </w:p>
    <w:p w14:paraId="01D4AC5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Залевская А.А. Понимание текста. Психолингвистический подход. – Калинин: Калининск. гос.ун-т. – 1988. – 95 с.</w:t>
      </w:r>
    </w:p>
    <w:p w14:paraId="56E4317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 Запорожец А.В. Избранные психологические труды. В 2-х т. – М.: Педагогика. – 1986. – Т.2. – 296 с.</w:t>
      </w:r>
    </w:p>
    <w:p w14:paraId="0B49907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Звегинцев В.А. Теоретическая и прикладная лингвистика. – М.: Просвещение. – 1968. – 338 с.</w:t>
      </w:r>
    </w:p>
    <w:p w14:paraId="2038F8CF"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Зернецкий П.В. Динамические аспекты семантики и прагматики дискурса // Личностные аспекты языкового общения: Межвуз. сб. науч. тр. – Калинин: Калининск. гос. ун-т. – 1989. – С. 75-81.</w:t>
      </w:r>
    </w:p>
    <w:p w14:paraId="44ADD82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Зернецкий П.В. Синтактико-, семантико- и прагматико- дискурсивные аспекты создания машинного книжного фонда обеспечения речевых взаимодействий  // Высказывание и дискурс в прагмалингвистическом аспекте: Сб. науч. тр. – К.: КГПИИЯ. – 1989. – С. 46-52.</w:t>
      </w:r>
    </w:p>
    <w:p w14:paraId="5C4AC196" w14:textId="77777777" w:rsidR="00670E1C" w:rsidRDefault="00670E1C" w:rsidP="00204194">
      <w:pPr>
        <w:pStyle w:val="afffffff7"/>
        <w:numPr>
          <w:ilvl w:val="0"/>
          <w:numId w:val="62"/>
        </w:numPr>
        <w:tabs>
          <w:tab w:val="clear" w:pos="360"/>
          <w:tab w:val="num" w:pos="567"/>
        </w:tabs>
        <w:suppressAutoHyphens w:val="0"/>
        <w:spacing w:before="120" w:after="0" w:line="360" w:lineRule="auto"/>
        <w:ind w:left="567" w:hanging="567"/>
        <w:jc w:val="both"/>
        <w:rPr>
          <w:spacing w:val="14"/>
        </w:rPr>
      </w:pPr>
      <w:r>
        <w:rPr>
          <w:spacing w:val="14"/>
        </w:rPr>
        <w:t xml:space="preserve"> Зернецкий П.В.  Четырёхмерное пространство речевой деятельности // Язык, дискурс, личность: Сб. науч. тр. – Тверь: Тверской ун-т. – 1990. – С. 60-68.</w:t>
      </w:r>
    </w:p>
    <w:p w14:paraId="3AF17AC6"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Золотова Г.А. О модальности предложения в русском языке // Филологические науки. – 1962. – №4. – С. 65-78.</w:t>
      </w:r>
    </w:p>
    <w:p w14:paraId="5CFFCB4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Иванова Л.П. Методы лингвистических исследований. – К.: ІСДО. – 1995. – 88 с.</w:t>
      </w:r>
    </w:p>
    <w:p w14:paraId="5C2567D6"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Ивин А.А., Горский Д.П. и др. Краткий словарь по логике. – М.: Просвещение. – 1991. – 207 с.</w:t>
      </w:r>
    </w:p>
    <w:p w14:paraId="220D53D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Изард К. Эмоции человека. – М.: Изд-во Моск.ун-та. – 1980. – 439 с.</w:t>
      </w:r>
    </w:p>
    <w:p w14:paraId="74550895"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Ісакова Є.П. Граматична організація текстів рекламного і інструктивного характеру в ергономічному аспекті // Проблеми семантики слова, речення та тексту. – К.: КДЛУ. – 1999. – Вип. 2. – С. 70-77.</w:t>
      </w:r>
    </w:p>
    <w:p w14:paraId="7D373AE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 Ісакова Є.П. Ергономічні характеристики категорій англійського дієслова: Автореф. дис. ... канд. філол. наук: 10.02.04 / КУ ім. Т. Шевченка. – К., 2001. – 20 с.</w:t>
      </w:r>
    </w:p>
    <w:p w14:paraId="4ADBBD02"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Ісакова Є.П. Спонукальні висловлювання в аспекті ергономічного підходу до вивчення мовленнєвих явищ // Проблеми семантики слова, речення та тексту. – К.: КДЛУ. – 2000. – Вип. 3. – С.91-98.</w:t>
      </w:r>
    </w:p>
    <w:p w14:paraId="6AEED0C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Кайда Л.Г. Эффективность публицистического стиля. – М.: МГУ. – 1989. – 183 с.</w:t>
      </w:r>
    </w:p>
    <w:p w14:paraId="66CBBD4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Каменская О.Л. Текст и коммуникация. – М.: Высшая шк. – 1990. – 152 с.</w:t>
      </w:r>
    </w:p>
    <w:p w14:paraId="3129312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Карабан В.И. Сложные речевые единицы. Прагматика английских асиндетических полипредикативных образований. – Киев: Изд-во при Киевск. гос. ун-те издательского обьединения “Вища школа”. – 1989. – 131с.</w:t>
      </w:r>
    </w:p>
    <w:p w14:paraId="144E546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Киричук Л.М. Прагматичні особливості категорії оцінки в рекламному тексті (на мат-лі реклами журнала “</w:t>
      </w:r>
      <w:r>
        <w:rPr>
          <w:spacing w:val="14"/>
          <w:sz w:val="28"/>
          <w:lang w:val="en-US"/>
        </w:rPr>
        <w:t>Time</w:t>
      </w:r>
      <w:r>
        <w:rPr>
          <w:spacing w:val="14"/>
          <w:sz w:val="28"/>
        </w:rPr>
        <w:t>”): Дис. ... канд. філол. наук: 10.02.04 / КДЛУ. –К., 1999. – 184 с.</w:t>
      </w:r>
    </w:p>
    <w:p w14:paraId="1C0964C4"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Киселева Л.А. Вопросы теории речевого воздействия. – Л.: Изд-во ЛГУ. – 1978. – 160 с.</w:t>
      </w:r>
    </w:p>
    <w:p w14:paraId="2F6B692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Кифер Ф.  О роли прагматики в лингвистическом описании // Новое в зарубежной лингвистике. – М.: Прогресс. – 1985. – Вып. </w:t>
      </w:r>
      <w:r>
        <w:rPr>
          <w:spacing w:val="14"/>
          <w:sz w:val="28"/>
          <w:lang w:val="en-US"/>
        </w:rPr>
        <w:t>XVI</w:t>
      </w:r>
      <w:r>
        <w:rPr>
          <w:spacing w:val="14"/>
          <w:sz w:val="28"/>
        </w:rPr>
        <w:t>: Лингвистическая прагматика. – С. 333-348.</w:t>
      </w:r>
    </w:p>
    <w:p w14:paraId="46ADCE9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Клаус Г. Сила слова. – М.: Прогресс. – 1967. – 216 с.</w:t>
      </w:r>
    </w:p>
    <w:p w14:paraId="14DC47E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Князев Н.А. Причинность – часть всеобщей связи явлений // Философские науки. – 1961. – №3. – С. 98-105.</w:t>
      </w:r>
    </w:p>
    <w:p w14:paraId="61BE83B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Князева Г.Ю. Гиперо-гипонимическая структура лексики и языкаовая картина мира // Картина мира: лексикон и текст (на мат-</w:t>
      </w:r>
      <w:r>
        <w:rPr>
          <w:spacing w:val="14"/>
          <w:sz w:val="28"/>
        </w:rPr>
        <w:lastRenderedPageBreak/>
        <w:t>ле англ. яз.): Сб. науч. тр. – М.: Моск. гос. лингв. ун-т. – 1991. – Вып. 375. – С. 11-16.</w:t>
      </w:r>
    </w:p>
    <w:p w14:paraId="64CEE7E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Колшанский Г.В. Коммуникативная функция и структура языка. – М.: Наука. – 1984. – 175 с.</w:t>
      </w:r>
    </w:p>
    <w:p w14:paraId="70A46C0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Колшанский Г.В. Контекстная семантика. – М.: Наука. – 1980. –  149 с.</w:t>
      </w:r>
    </w:p>
    <w:p w14:paraId="6ED03455"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Колшанский Г.В. Паралингвистика. – М.: Наука. – 1974. – 79 с.</w:t>
      </w:r>
    </w:p>
    <w:p w14:paraId="4474964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Колшанский Г.В. Соотношение субъективных и объективных факторов в языке. – М.: Наука. – 1975. – 230 с.</w:t>
      </w:r>
    </w:p>
    <w:p w14:paraId="47B6870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Комаров А.П. О лингвистическом статусе каузальной связи. – Алма-Ата: Алмаатинск. ун-т. – 1970. – 225 с.</w:t>
      </w:r>
    </w:p>
    <w:p w14:paraId="4065D6F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Корди Е.Е. Оптативность. // Теория функциональной грамматики. Темпоральность. Модальность. – Л: Наука, ЛО. – 1990. – С. 170-185.</w:t>
      </w:r>
    </w:p>
    <w:p w14:paraId="1DF515B4"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Корнєва Ю.Б. Комунікативно-прагматичні та структурно-семантичні особливості мови сучасної французської реклами:  Дис. ... канд філол.наук: 10.02.05 / КДЛУ. –  К., 1998. – 204 с.</w:t>
      </w:r>
    </w:p>
    <w:p w14:paraId="5E4E6EE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Корнилов А.А. Субъективно-модальная характеристика высказываний с точки зрения достоверности-недостоверности его содержания // Функциональный анализ грамматических аспектов высказывания: Межвуз. сб. науч. тр. – Л.: ЛГПИ. – 1985. – С. 43-55.</w:t>
      </w:r>
    </w:p>
    <w:p w14:paraId="0201B64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Космеда Т.А., Гажева І.Д. Аспекти й методика вивчення слова у контексті зміни лінгвістичних парадигм // Мовознавство. – 1999. – №1. – С. 39-46.</w:t>
      </w:r>
    </w:p>
    <w:p w14:paraId="16BAFFF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Кохтев Н.Н., Розенталь Д.Э. Язык рекламных текстов. – М.: Высш. шк. – 1981. – 125 с. </w:t>
      </w:r>
    </w:p>
    <w:p w14:paraId="1EFA5A5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Кочерган М. Рец. на: Бацевич Ф.С., Космеда Т.А. Очерки по функциональной лексикологии. – Львов: Світ. – 1997 // Мовознавство. – 1999. – №1. – С. 71-73.</w:t>
      </w:r>
    </w:p>
    <w:p w14:paraId="05694BA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 Кребер Г. Категория условия и соотношение ее с категорией причины // Философские науки. – 1961. – №3. – С. 106-116.</w:t>
      </w:r>
    </w:p>
    <w:p w14:paraId="3388CD9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Кубрякова Е.С. Глаголы действия через их когнитивные характеристики // Логический анализ языка. Модели действия. – М.: Наука. – 1992. – С. 84-90.</w:t>
      </w:r>
    </w:p>
    <w:p w14:paraId="2243037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Кубрякова Е.С.  Когнитивная наука / когнитивные науки // Краткий словарь когнитивных терминов. – М.: МГУ. – 1996. – С.58-63.</w:t>
      </w:r>
    </w:p>
    <w:p w14:paraId="7FE923F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Кубрякова Е.С. Лексикон и современные проблемы его изучения // Картина мира: лексикон и текст (на мат-ле англ.яз.): Сб.науч.тр. – М.: Моск. Дружбы народов гос. лингв. ун-т. – 1991. – Вып. 375. – С. 4-10.</w:t>
      </w:r>
    </w:p>
    <w:p w14:paraId="2E15302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Кубрякова Е.С. Начальные этапы становления когнитивизма: лингвистика – психология – когнитивная наука //  Вопросы языкознания. – 1994. – №4. – С. 34-47.</w:t>
      </w:r>
    </w:p>
    <w:p w14:paraId="7DE5A414"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Кубрякова Е.С. Части речи с когнитивной точки зрения. – М.: Ин-т языкознания РАН; Тамбовский гос.ун-т. – 1997. – 327 с.</w:t>
      </w:r>
    </w:p>
    <w:p w14:paraId="6DD497E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Кузнецов А.М. Поле // Лингвистический энциклопедический словарь / Под ред. В.Н. Ярцевой. – М.: Советская энциклопедия. – 1990. – С. 380-381.</w:t>
      </w:r>
    </w:p>
    <w:p w14:paraId="0FD3CCC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Курбатов В.И. Практический аргумент: проблема его логической структуры // Философские проблемы аргументации. – Ереван: Изд-во АН Арм.ССР. – 1986. – С. 387-398.</w:t>
      </w:r>
    </w:p>
    <w:p w14:paraId="4B641575"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Лакофф  Дж. Лингвистические гештальты // Новое в зарубежной лингвистике. – М.: Прогресс. – 1981. –  Вып. Х: Лингвистическая семантика.– С. 350-368.</w:t>
      </w:r>
    </w:p>
    <w:p w14:paraId="59980C8F"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Лакофф Дж. Прагматика в естественной логике // Новое в зарубежной лингвистике. – М.: Прогресс. – 1985. – Вып. </w:t>
      </w:r>
      <w:r>
        <w:rPr>
          <w:spacing w:val="14"/>
          <w:sz w:val="28"/>
          <w:lang w:val="en-US"/>
        </w:rPr>
        <w:t>XVI</w:t>
      </w:r>
      <w:r>
        <w:rPr>
          <w:spacing w:val="14"/>
          <w:sz w:val="28"/>
        </w:rPr>
        <w:t>: Лингвистическая прагматика. – С. 439-470.</w:t>
      </w:r>
    </w:p>
    <w:p w14:paraId="3926A8B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 Леоненко М.А. Сопоставительные предлоги и их роль в синтаксисе текста // Синтаксис текста. – М.: Наука. – 1979. – С.197-203.</w:t>
      </w:r>
    </w:p>
    <w:p w14:paraId="1B240586"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Леонтьев А.А. Восприятие текста как психологический процесс // Психолингвистическая и лингвистическая природа текста и особенности его восприятия. – К.: Вища шк. – 1979. – С. 18-29.</w:t>
      </w:r>
    </w:p>
    <w:p w14:paraId="4FF49542"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Леонтьев А.А. Понятие текста в современной лингвистике и психологии // Психолингвистическая природа текста и особенности его восприятия. – К.: Вища шк. – 1979. – С. 7-18.</w:t>
      </w:r>
    </w:p>
    <w:p w14:paraId="750EEBE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Леонтьев А.А. Психолингвистика. – Л.: Наука. – 1967. –  115 с.</w:t>
      </w:r>
    </w:p>
    <w:p w14:paraId="587DD2F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Леонтьев А.А. Психолингвистические единицы и порождение речевого высказывания. – М.: Наука. – 1969. – 307 с.</w:t>
      </w:r>
    </w:p>
    <w:p w14:paraId="6E132EE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Липатова О.И. О структуре и семантике газетного заглавия (на мат-ле исп.яз.) // Структурно-семантические взаимосвязи в синтаксисе романских языков. Сб.науч.тр. – Днепропетровск: Днепропетровск. гос. ун-т. – 1982. – С. 51-62.</w:t>
      </w:r>
    </w:p>
    <w:p w14:paraId="70FB910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Лихошерст Н.И. Прагматико–стилистический аспект побудительных предложений // Прагматические аспекты изучения предложения и текста. Сб.науч.тр. – К.: КГПИИЯ. – 1983. – С. 27-32.</w:t>
      </w:r>
    </w:p>
    <w:p w14:paraId="7DF7F1C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Лосев А.Ф. Философия имени. – М.: МГУ. – 1980. – 270 с.</w:t>
      </w:r>
    </w:p>
    <w:p w14:paraId="2C03C566"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Лосева Н.В. Влияние субъективного фактора на формирование причинных связей в высказывании (на мат-ле фр.яз): Автореф.дис. ... канд. филол. наук: 10.02.05 / МГУ. – М., 1992. – 18 с.</w:t>
      </w:r>
    </w:p>
    <w:p w14:paraId="27B8AD0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Лотман Ю.М. К проблеме пространственной семиотики // Семиотика пространства и пространство семиотики. – Тарту: Тартуск. гос. ун-т. – 1986. – С. 3-6.</w:t>
      </w:r>
    </w:p>
    <w:p w14:paraId="72D1B5C2"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Лочмеле Г.Д. Заголовок в тексте англоязычной коммерческой рек-ламы: Дис. ... канд.филол.наук: 10.02.04 / ЛГУ. – Л., 1988. – 186 с.</w:t>
      </w:r>
    </w:p>
    <w:p w14:paraId="7236CEB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 Любашина Т.И. Коммуникативный аспект ораторской речи как типа текста // Прагматика и структура текста: Сб.науч.тр. /Под ред. Е.И.Шендельс. – М.: Прогресс. – 1983. – С. 30-42.</w:t>
      </w:r>
    </w:p>
    <w:p w14:paraId="3BA5D47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Ляпон М.В. Модальность // Лингвистический энциклопедический словарь. – М.: Сов. энциклопедия. – 1990. – С. 303-304.</w:t>
      </w:r>
    </w:p>
    <w:p w14:paraId="63D5C9A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Ляпон М.В. Прагматика каузальности // Язык, система и ее функционирование. – М.: Прогресс. – 1988. – С. 110-121.</w:t>
      </w:r>
    </w:p>
    <w:p w14:paraId="1BA5EA6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Маккормак Э. Когнитивная теория метафоры // Теория метафоры. – М.: Прогресс. – 1990. – С. 358-386.</w:t>
      </w:r>
    </w:p>
    <w:p w14:paraId="471D557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Маковский М.М. Язык – миф – культура. Символы жизни и жизнь символов // Вопросы языкознания. – 1997. – №1. – С. 73-96.</w:t>
      </w:r>
    </w:p>
    <w:p w14:paraId="4B659CD6"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Максимов С.Е. Прагматическая доминанта текста и дейксис // Высказывание и дискурс в прагмалингвистическом аспекте. – Сб. науч. тр. – К.: КГПИИЯ. – 1989. – С. 62-67.</w:t>
      </w:r>
    </w:p>
    <w:p w14:paraId="143EA452"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Малкольм Н. Мур и Витгенштейн о знании выражения “Я знаю” // Философия, логика, язык. – М.: Прогресс. – 1987. – С. 234-263.</w:t>
      </w:r>
    </w:p>
    <w:p w14:paraId="4232AAD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Мальцева О.В. Разноуровный повтор в англоязычном РТ (структурирование и функционирование): Автореф. дис. ... канд. филол. наук: 10.02.04 / СПб. ун-т. – СПб., 1991. – 16 с.</w:t>
      </w:r>
    </w:p>
    <w:p w14:paraId="2CCFE34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Маргулина Л.М. О семантических отношениях в сложных предложениях с </w:t>
      </w:r>
      <w:r>
        <w:rPr>
          <w:spacing w:val="14"/>
          <w:sz w:val="28"/>
          <w:lang w:val="en-US"/>
        </w:rPr>
        <w:t>tant</w:t>
      </w:r>
      <w:r w:rsidRPr="000D4972">
        <w:rPr>
          <w:spacing w:val="14"/>
          <w:sz w:val="28"/>
        </w:rPr>
        <w:t xml:space="preserve"> </w:t>
      </w:r>
      <w:r>
        <w:rPr>
          <w:spacing w:val="14"/>
          <w:sz w:val="28"/>
        </w:rPr>
        <w:t xml:space="preserve">... </w:t>
      </w:r>
      <w:r>
        <w:rPr>
          <w:spacing w:val="14"/>
          <w:sz w:val="28"/>
          <w:lang w:val="en-US"/>
        </w:rPr>
        <w:t>que</w:t>
      </w:r>
      <w:r>
        <w:rPr>
          <w:spacing w:val="14"/>
          <w:sz w:val="28"/>
        </w:rPr>
        <w:t xml:space="preserve"> // Структурно-семантические взаимосвязи в синтаксисе романских языков: Сб.науч.тр. – Днепропетровск: Днепропетровск. гос.ун-т. – 1982. – С. 72-80.</w:t>
      </w:r>
    </w:p>
    <w:p w14:paraId="3E4EDBF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Маркелова Т.В. Взаимодействие оценочных и модальных значений в русском языке // Филологические науки. – 1996. – №1. – С. 80-89.</w:t>
      </w:r>
    </w:p>
    <w:p w14:paraId="725A0712"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Марузо Ж. Каузатив // Словарь лингвистических терминов. – М.: Иноздат. – 1960. – 436 с.</w:t>
      </w:r>
    </w:p>
    <w:p w14:paraId="02CE240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 Мельник Я. Субъективность как языковая категория. – Ивано-Франковск: Прикарпатск. ун-т им. В. Стефаника. – 1977. – 126 с.</w:t>
      </w:r>
    </w:p>
    <w:p w14:paraId="3949800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Минкин Л.М. Аспекты синтезированной теории прагматики // Вопросы языкознания. – 1998. –  №1. – С. 20-24.</w:t>
      </w:r>
    </w:p>
    <w:p w14:paraId="53C26C8F"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Минкин Л.М. К композиции синтаксической системы французкого языка // Структурно-семантические взаимосвязи в синтаксисе романских языков: Сб.науч.тр. – Днепропетровск: Днепропетровск. гос.ун-т. – 1982. – С. 91-100.</w:t>
      </w:r>
    </w:p>
    <w:p w14:paraId="64CB81C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Минкин Л.М., Дворцевая Н.Г. Интеграция языковой и речевой систем: французские бессоюзные высказывания глагольно-субстантивного типа // Вісник Харківського державного університету.  – Вип. 406: Проблеми мови, мовленнєвої діяльності та викладання іноземних мов.– С.113-117.</w:t>
      </w:r>
    </w:p>
    <w:p w14:paraId="6E3E118B" w14:textId="77777777" w:rsidR="00670E1C" w:rsidRPr="000D4972"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Модальность достоверности // Русская грамматика. – М.: </w:t>
      </w:r>
      <w:r>
        <w:rPr>
          <w:spacing w:val="14"/>
          <w:sz w:val="28"/>
          <w:lang w:val="en-US"/>
        </w:rPr>
        <w:t>Praha</w:t>
      </w:r>
      <w:r w:rsidRPr="000D4972">
        <w:rPr>
          <w:spacing w:val="14"/>
          <w:sz w:val="28"/>
        </w:rPr>
        <w:t xml:space="preserve">. </w:t>
      </w:r>
      <w:r>
        <w:rPr>
          <w:spacing w:val="14"/>
          <w:sz w:val="28"/>
        </w:rPr>
        <w:t>–</w:t>
      </w:r>
      <w:r w:rsidRPr="000D4972">
        <w:rPr>
          <w:spacing w:val="14"/>
          <w:sz w:val="28"/>
        </w:rPr>
        <w:t xml:space="preserve"> 1979. – </w:t>
      </w:r>
      <w:r>
        <w:rPr>
          <w:spacing w:val="14"/>
          <w:sz w:val="28"/>
        </w:rPr>
        <w:t>Ч</w:t>
      </w:r>
      <w:r w:rsidRPr="000D4972">
        <w:rPr>
          <w:spacing w:val="14"/>
          <w:sz w:val="28"/>
        </w:rPr>
        <w:t xml:space="preserve">.2. – </w:t>
      </w:r>
      <w:r>
        <w:rPr>
          <w:spacing w:val="14"/>
          <w:sz w:val="28"/>
        </w:rPr>
        <w:t>С</w:t>
      </w:r>
      <w:r w:rsidRPr="000D4972">
        <w:rPr>
          <w:spacing w:val="14"/>
          <w:sz w:val="28"/>
        </w:rPr>
        <w:t>. 845-849.</w:t>
      </w:r>
    </w:p>
    <w:p w14:paraId="5E33FD6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Моисеенко И.П. Прагмалингвистическая организация рекламного текста: макро- и микроанализ: Дис. ... канд. филол. наук: 10.02.04 / КУ имени Т. Шевченко. – К., 1996. – 185 с.</w:t>
      </w:r>
    </w:p>
    <w:p w14:paraId="0B8E293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Морокова В.А., Патлаха Е.П. Влияние типа валентных отношений на организацию семантических классов имени в различных подъязыках // Структурно-семантические взаимосвязи в синтаксисе романских языков. – Сб.науч.тр. – Днепропетровск: Днепропетровск. гос.ун-т. – 1982. – С. 100-108.</w:t>
      </w:r>
    </w:p>
    <w:p w14:paraId="67D0356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Мороховская Э.Я. Основные аспекты общей теории лингвистических моделей. – К.: Вища школа. – 1975. – 248 с.</w:t>
      </w:r>
    </w:p>
    <w:p w14:paraId="399D1452"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Мороховская Э.Я. Перформативно-прагматические операторы текста и их функциональные характеристики в современном английском языке // Прагматические аспекты изучения </w:t>
      </w:r>
      <w:r>
        <w:rPr>
          <w:spacing w:val="14"/>
          <w:sz w:val="28"/>
        </w:rPr>
        <w:lastRenderedPageBreak/>
        <w:t>предложения и текста: Сб. науч. тр. – К.: КГПИИЯ. – 1983. – С. 80-87.</w:t>
      </w:r>
    </w:p>
    <w:p w14:paraId="5A216335"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Моррис Ч.У. Знаки и действия // Семиотика. – М.: Радуга. – 1983. – С. 118-132.</w:t>
      </w:r>
    </w:p>
    <w:p w14:paraId="4DE7C4C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Моррис Ч.У. Основания теории знаков // Семиотика. – М.: Радуга. – 1983. – С. 37-89.</w:t>
      </w:r>
    </w:p>
    <w:p w14:paraId="4F755FB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Мякотина В.М. Модальная характеристика высказываний с формами настоящего-будущего совершенного вида // Функциональный анализ грамматических аспектов высказывания. Межвуз. сб. науч. тр. – Л.: ЛГПИ. – 1985. – С. 56-63.</w:t>
      </w:r>
    </w:p>
    <w:p w14:paraId="64E68DC8"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Наер В.Л. Прагматика текста и ее составляющие // Прагматика и стилистика: Сб.науч.тр. / Под ред. Т.М.Баталовой. – М.: Прогресс. – 1985. –  С. 4-13.</w:t>
      </w:r>
    </w:p>
    <w:p w14:paraId="7BDA0D5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Назарчук И.Ф. О типах речевых актов убеждения // Семантико-синтаксическая организация предложения и словосочетания в современном французком языке: Сб. науч. тр. – Пятигорск: ПГПИИЯ. – 1987. – С. 26-34.</w:t>
      </w:r>
    </w:p>
    <w:p w14:paraId="773FB59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Недялков В.П., Сильницкий Г.Г. Типология каузативных конструкций. Морфологический каузатив. – Л.: Наука, ЛО. – 1969. – С. 5-19.</w:t>
      </w:r>
    </w:p>
    <w:p w14:paraId="6225ADE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Нижегородцева-Кириченко Л.А. Лексико-семантическое поле </w:t>
      </w:r>
      <w:r>
        <w:rPr>
          <w:sz w:val="28"/>
        </w:rPr>
        <w:t>“</w:t>
      </w:r>
      <w:r>
        <w:rPr>
          <w:spacing w:val="14"/>
          <w:sz w:val="28"/>
        </w:rPr>
        <w:t>интеллектуальная деятельность</w:t>
      </w:r>
      <w:r w:rsidRPr="000D4972">
        <w:rPr>
          <w:sz w:val="28"/>
        </w:rPr>
        <w:t>”</w:t>
      </w:r>
      <w:r>
        <w:rPr>
          <w:spacing w:val="14"/>
          <w:sz w:val="28"/>
        </w:rPr>
        <w:t>: опыт концептуального анализа (на материале существительных английского языка): Дис. ... канд. филол. наук: 10.02.04 / КГЛУ. – К., 2000. – 257с.</w:t>
      </w:r>
    </w:p>
    <w:p w14:paraId="5A8E6218"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Никитин М.В. Предел семиотики // Вопросы языкознания. – 1997. – № 1. – С. 3-11.</w:t>
      </w:r>
    </w:p>
    <w:p w14:paraId="23561C5F"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 Никифорова Р.В. Оценка в речевых актах совета // Высказывание и дискурс в прагмалингвистическом аспекте: Сб. науч. тр. – К.: КГПИИЯ. – 1989. – С. 70-72.</w:t>
      </w:r>
    </w:p>
    <w:p w14:paraId="398B2056"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Николаева Т.М. Краткий словарь терминов лингвистики текста // Новое в зарубежной лингвистике. – М.: Прогресс. – 1978. – Вып. </w:t>
      </w:r>
      <w:r>
        <w:rPr>
          <w:spacing w:val="14"/>
          <w:sz w:val="28"/>
          <w:lang w:val="en-US"/>
        </w:rPr>
        <w:t>VIII</w:t>
      </w:r>
      <w:r>
        <w:rPr>
          <w:spacing w:val="14"/>
          <w:sz w:val="28"/>
        </w:rPr>
        <w:t>: Лингвистика текста.  – С. 467-472.</w:t>
      </w:r>
    </w:p>
    <w:p w14:paraId="29644315"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Николаева Т.М. Семантика акцентного выделения. – М.: Наука, 1982. – 216 с.</w:t>
      </w:r>
    </w:p>
    <w:p w14:paraId="066E4D2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Оганесян С.Г. Предметная область аргументации и основные понятия теории аргументации // Философские проблемы аргументации. – Ереван: Изд-во Арм.ССР. – 1986. – С. 8-12.</w:t>
      </w:r>
    </w:p>
    <w:p w14:paraId="50939B4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Огуй О.Д. Значення: цілісність чи окремий аспект? (Фізіологічно-психологічні основи формування значення та полісемії) // Мовознавство. – 1999. – №6. – С. 46-54. </w:t>
      </w:r>
    </w:p>
    <w:p w14:paraId="49B9BEA6"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Озадовська Л.В. Час як вічність і час як минущість: культурно-історичний і фізичний аспекти // Філософська і соціологічна думка. – 1995. – № 3-4. – С. 219-243.</w:t>
      </w:r>
    </w:p>
    <w:p w14:paraId="75D3D2C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Охріменко В.І. Експресивно-оцінний тип конотації в лексиці іспаномовної реклами </w:t>
      </w:r>
      <w:r>
        <w:rPr>
          <w:sz w:val="28"/>
        </w:rPr>
        <w:t xml:space="preserve">// Проблеми семантики слова, речення та тексту. – К.: КДЛУ. </w:t>
      </w:r>
      <w:r>
        <w:rPr>
          <w:spacing w:val="14"/>
          <w:sz w:val="28"/>
        </w:rPr>
        <w:t>–</w:t>
      </w:r>
      <w:r>
        <w:rPr>
          <w:sz w:val="28"/>
        </w:rPr>
        <w:t xml:space="preserve"> 1999. – Вип. 2. – С. 153-159</w:t>
      </w:r>
      <w:r>
        <w:rPr>
          <w:spacing w:val="14"/>
          <w:sz w:val="28"/>
        </w:rPr>
        <w:t>.</w:t>
      </w:r>
    </w:p>
    <w:p w14:paraId="5A4ADCE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Охріменко В.І. </w:t>
      </w:r>
      <w:r>
        <w:rPr>
          <w:sz w:val="28"/>
        </w:rPr>
        <w:t xml:space="preserve">Персуазивна модальність та її складові в межах мікротексту в рекламі як відображення прагматичної спрямованості аргументації // Проблеми  семантики слова,  речення та тексту. – К.: КДЛУ. </w:t>
      </w:r>
      <w:r>
        <w:rPr>
          <w:spacing w:val="14"/>
          <w:sz w:val="28"/>
        </w:rPr>
        <w:t>–</w:t>
      </w:r>
      <w:r>
        <w:rPr>
          <w:sz w:val="28"/>
        </w:rPr>
        <w:t xml:space="preserve"> 2000. – Вип. 3. – С. 189-196. </w:t>
      </w:r>
    </w:p>
    <w:p w14:paraId="0509B9C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Охріменко В.І. Аргументаційні прийоми в рекламі як засіб створення ексклюзивності об’єкта рекламування // Мовні і концептуальні картини світу: Зб. наук. праць. </w:t>
      </w:r>
      <w:r w:rsidRPr="000D4972">
        <w:rPr>
          <w:spacing w:val="14"/>
          <w:sz w:val="28"/>
          <w:lang w:val="uk-UA"/>
        </w:rPr>
        <w:t>–</w:t>
      </w:r>
      <w:r>
        <w:rPr>
          <w:spacing w:val="14"/>
          <w:sz w:val="28"/>
        </w:rPr>
        <w:t xml:space="preserve"> К.: КУ ім. Т. Шевченка. – 2000. – С. 265-274.</w:t>
      </w:r>
    </w:p>
    <w:p w14:paraId="6128C6A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z w:val="28"/>
        </w:rPr>
      </w:pPr>
      <w:r>
        <w:rPr>
          <w:spacing w:val="14"/>
          <w:sz w:val="28"/>
        </w:rPr>
        <w:lastRenderedPageBreak/>
        <w:t xml:space="preserve"> Охріменко В.І.</w:t>
      </w:r>
      <w:r>
        <w:t xml:space="preserve"> </w:t>
      </w:r>
      <w:r>
        <w:rPr>
          <w:sz w:val="28"/>
        </w:rPr>
        <w:t xml:space="preserve">Рекламний текст як вид глобальної каузації // Проблеми семантики слова, речення та тексту.  – К.: КДЛУ. </w:t>
      </w:r>
      <w:r>
        <w:rPr>
          <w:spacing w:val="14"/>
          <w:sz w:val="28"/>
        </w:rPr>
        <w:t>–</w:t>
      </w:r>
      <w:r>
        <w:rPr>
          <w:sz w:val="28"/>
        </w:rPr>
        <w:t xml:space="preserve"> 2000. – Вип.4. –             С. 129-138.</w:t>
      </w:r>
    </w:p>
    <w:p w14:paraId="745AF4A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z w:val="28"/>
        </w:rPr>
      </w:pPr>
      <w:r>
        <w:rPr>
          <w:sz w:val="28"/>
        </w:rPr>
        <w:t xml:space="preserve"> Охріменко В.І. Види  аргументації у якості посилань як відображення  системи цінностей адресата // Проблеми семантики слова, речення та тексту. – К.: КДЛУ. </w:t>
      </w:r>
      <w:r>
        <w:rPr>
          <w:spacing w:val="14"/>
          <w:sz w:val="28"/>
        </w:rPr>
        <w:t>–</w:t>
      </w:r>
      <w:r>
        <w:rPr>
          <w:sz w:val="28"/>
        </w:rPr>
        <w:t xml:space="preserve"> 2000. – Вип. 5.– С. 143-149.</w:t>
      </w:r>
    </w:p>
    <w:p w14:paraId="6069672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z w:val="28"/>
        </w:rPr>
        <w:t xml:space="preserve"> Охріменко В.І.  Концептуальний простір іспаномовних рекламних текстів  як реалізація аргументації непротиріччя // Проблеми семантики слова, речення та тексту. – К.: КДЛУ. </w:t>
      </w:r>
      <w:r>
        <w:rPr>
          <w:spacing w:val="14"/>
          <w:sz w:val="28"/>
        </w:rPr>
        <w:t>–</w:t>
      </w:r>
      <w:r>
        <w:rPr>
          <w:sz w:val="28"/>
        </w:rPr>
        <w:t xml:space="preserve"> 2001. – Вип.6. – С. 155-160.</w:t>
      </w:r>
    </w:p>
    <w:p w14:paraId="46A799B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z w:val="28"/>
        </w:rPr>
        <w:t xml:space="preserve"> Охріменко В.І. Процес аргументації як глобальне явище: аргументаційна модель прототипового рекламного тексту // </w:t>
      </w:r>
      <w:r>
        <w:rPr>
          <w:spacing w:val="14"/>
          <w:sz w:val="28"/>
        </w:rPr>
        <w:t>Мовні і концептуальні картини світу: Зб. наук. праць. – К.: КУ ім. Т. Шевченка. – 2000. – С.</w:t>
      </w:r>
      <w:r>
        <w:rPr>
          <w:spacing w:val="14"/>
          <w:sz w:val="28"/>
          <w:lang w:val="en-US"/>
        </w:rPr>
        <w:t>175-179.</w:t>
      </w:r>
      <w:r>
        <w:rPr>
          <w:spacing w:val="14"/>
          <w:sz w:val="28"/>
        </w:rPr>
        <w:t xml:space="preserve"> </w:t>
      </w:r>
    </w:p>
    <w:p w14:paraId="26BFD034" w14:textId="77777777" w:rsidR="00670E1C" w:rsidRDefault="00670E1C" w:rsidP="00204194">
      <w:pPr>
        <w:numPr>
          <w:ilvl w:val="0"/>
          <w:numId w:val="62"/>
        </w:numPr>
        <w:suppressAutoHyphens w:val="0"/>
        <w:spacing w:before="120" w:line="360" w:lineRule="auto"/>
        <w:jc w:val="both"/>
        <w:rPr>
          <w:spacing w:val="14"/>
          <w:sz w:val="28"/>
        </w:rPr>
      </w:pPr>
      <w:r>
        <w:rPr>
          <w:sz w:val="28"/>
        </w:rPr>
        <w:t>Охріменко В.</w:t>
      </w:r>
      <w:r>
        <w:rPr>
          <w:spacing w:val="14"/>
          <w:sz w:val="28"/>
        </w:rPr>
        <w:t xml:space="preserve">І. Синергічно-синкретична модель рекламного тексту-прототипу як відображення основних когнітивних універсалій // Науковий вісник кафедри ЮНЕСКО Київськ. держ. лінгв. ун-ту. Сер.: Філологія. Педагогіка. Психологія.  – 2001. – Вип.4. – С. 199-206. </w:t>
      </w:r>
    </w:p>
    <w:p w14:paraId="27A31782"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Павиленис Р.И. Логико-методологические анализы языка: семантика и прагматика // Вопросы философии. – 1982. – №11. – С. 82-91.</w:t>
      </w:r>
    </w:p>
    <w:p w14:paraId="36C9AE0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Падучева Е.В. Высказывание и его соотнесенность с действительностью. – М.: Наука. – 1985. – 271 с.</w:t>
      </w:r>
    </w:p>
    <w:p w14:paraId="7226B156"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Падучева Е.В. Пресуппозиция // Лингвистический энциклопедический словарь. – М.: Сов. энциклопедия. – 1990. – С. 396.</w:t>
      </w:r>
    </w:p>
    <w:p w14:paraId="516E2C2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Панов Е.Н. Знаки, символы, языки. – М.:Знание. – 1980. – 192с.</w:t>
      </w:r>
    </w:p>
    <w:p w14:paraId="0AA17E9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Панфилов В.З. Грамматика и логика. – М.-Л.:Изд-во АН СССР. – 1963. – 78 с.</w:t>
      </w:r>
    </w:p>
    <w:p w14:paraId="7082EC5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 Панфилов В.З. Взаимоотношение языка и мышления. – М.: Наука. – 1971. – 232 с.</w:t>
      </w:r>
    </w:p>
    <w:p w14:paraId="69B2360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Панфилов В.З. Категории мышления и языка. Становление и развитие категории качества // Вопросы языкознания. – 1976. – № 6. – С. 3-18.</w:t>
      </w:r>
    </w:p>
    <w:p w14:paraId="74D0663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Панфилов В.З. Категория модальности и её роль в конституировании предложения и суждения // Вопросы языкознания. – 1977. – №4. – С. 36-48.</w:t>
      </w:r>
    </w:p>
    <w:p w14:paraId="79EE2F7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Парменова Т.В. О роли контекста при функционировании сослагательного наклонения в значении желательности // Герценовские чтения </w:t>
      </w:r>
      <w:r>
        <w:rPr>
          <w:spacing w:val="14"/>
          <w:sz w:val="28"/>
          <w:lang w:val="en-US"/>
        </w:rPr>
        <w:t>XXVII</w:t>
      </w:r>
      <w:r>
        <w:rPr>
          <w:spacing w:val="14"/>
          <w:sz w:val="28"/>
        </w:rPr>
        <w:t>. – Л.: ЛГПИ. – 1975.</w:t>
      </w:r>
    </w:p>
    <w:p w14:paraId="41A08A4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Перминов В.Я. Проблема причинности в философии и естествознании. – М.: МГУ. – 1979. – 223 с.</w:t>
      </w:r>
    </w:p>
    <w:p w14:paraId="46E5A4B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Петренко В.Ф. К проблеме категориальной структуры сознания // Практична психологія в контексті культур. – Київ: Ніка-центр. – 1998. – С. 51-67.</w:t>
      </w:r>
    </w:p>
    <w:p w14:paraId="72ED52B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Петров В.В. Идеи современной феноменологии и герменевтики в лингвистическом представлении знаний // Вопросы языкознания. – 1990. – № 6. – С. 102-109.</w:t>
      </w:r>
    </w:p>
    <w:p w14:paraId="158B9DA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Петров Н.Е. О содержании и объёме языковой модальности. –Новосибирск: Наука. – 1982. – 160 с.</w:t>
      </w:r>
    </w:p>
    <w:p w14:paraId="282B37A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Петрова Т.Н. Распределение частей речи в различных функциональных стилях: Автореф. дис. ... канд.филол.наук: 10.02.05 / Минск. гос. ун-т. – Минск, 1977. – 29 с.</w:t>
      </w:r>
    </w:p>
    <w:p w14:paraId="1D01E4EC" w14:textId="77777777" w:rsidR="00670E1C" w:rsidRDefault="00670E1C" w:rsidP="00204194">
      <w:pPr>
        <w:numPr>
          <w:ilvl w:val="0"/>
          <w:numId w:val="62"/>
        </w:numPr>
        <w:suppressAutoHyphens w:val="0"/>
        <w:spacing w:before="120" w:line="360" w:lineRule="auto"/>
        <w:jc w:val="both"/>
        <w:rPr>
          <w:spacing w:val="14"/>
          <w:sz w:val="28"/>
        </w:rPr>
      </w:pPr>
      <w:r>
        <w:rPr>
          <w:spacing w:val="14"/>
          <w:sz w:val="28"/>
        </w:rPr>
        <w:t>Пироженко Л.А. Роль прагматического аспекта в реализации и передаче субъективной  модальности текста // Прагматические аспекты изучения предложения и текста. Сб. науч. тр. – К.: КГПИИЯ. – 1983. – С. 145-150.</w:t>
      </w:r>
    </w:p>
    <w:p w14:paraId="6CB7E582" w14:textId="77777777" w:rsidR="00670E1C" w:rsidRDefault="00670E1C" w:rsidP="00204194">
      <w:pPr>
        <w:numPr>
          <w:ilvl w:val="0"/>
          <w:numId w:val="62"/>
        </w:numPr>
        <w:suppressAutoHyphens w:val="0"/>
        <w:spacing w:before="120" w:line="360" w:lineRule="auto"/>
        <w:jc w:val="both"/>
        <w:rPr>
          <w:spacing w:val="14"/>
          <w:sz w:val="28"/>
        </w:rPr>
      </w:pPr>
      <w:r>
        <w:rPr>
          <w:spacing w:val="14"/>
          <w:sz w:val="28"/>
        </w:rPr>
        <w:lastRenderedPageBreak/>
        <w:t xml:space="preserve">Помірко Р.С. Cилабічна модель та її варіантність в історії розвитку романських мов // Вісник КДЛУ. Сер.: Філологія. – 2000.– Т.3. – № 2. – С. 30-34. </w:t>
      </w:r>
    </w:p>
    <w:p w14:paraId="65EC99C5" w14:textId="77777777" w:rsidR="00670E1C" w:rsidRDefault="00670E1C" w:rsidP="00204194">
      <w:pPr>
        <w:numPr>
          <w:ilvl w:val="0"/>
          <w:numId w:val="62"/>
        </w:numPr>
        <w:suppressAutoHyphens w:val="0"/>
        <w:spacing w:before="120" w:line="360" w:lineRule="auto"/>
        <w:jc w:val="both"/>
        <w:rPr>
          <w:spacing w:val="14"/>
          <w:sz w:val="28"/>
        </w:rPr>
      </w:pPr>
      <w:r>
        <w:rPr>
          <w:spacing w:val="14"/>
          <w:sz w:val="28"/>
        </w:rPr>
        <w:t>Попок Н.В. Лингвостилистические характеристики рекламных текстов: Автореф. дис. ... канд. филол. наук: 10.02.05 / Минск. гос.  ун-т. – Минск, 1991. – 20 с.</w:t>
      </w:r>
    </w:p>
    <w:p w14:paraId="40D409F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Поройкова Н.И. К характеристике семантической структуры ситуации побуждения // Функциональный анализ грамматических аспектов высказывания: Межвуз. сб. науч. тр. – Л.: ЛГПИ.  1985. – С. 25-35.</w:t>
      </w:r>
    </w:p>
    <w:p w14:paraId="218FE636"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Почепцов Г.Г. (мл.) Коммуникативные аспекты семантики. – К.: Вища шк. – 1986. – 116 с.</w:t>
      </w:r>
    </w:p>
    <w:p w14:paraId="287F5B0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Почепцов Г.Г. Дискурсивный и композитный уровни лингвистического анализа текста // Лингвистика текста и обучение иностранным языкам. – К.: Вища шк. – 1978. – С. 6-17.</w:t>
      </w:r>
    </w:p>
    <w:p w14:paraId="38D47C0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Почепцов Г.Г. Конструктивный анализ структур предложения. – К.: Вища шк. – 1971. – 190 с.</w:t>
      </w:r>
    </w:p>
    <w:p w14:paraId="4AA6F9E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Почепцов Г.Г. О месте прагматического элемента в лингвистическом описании // Прагматические и семантические аспекты синтаксиса. – Калинин: Калининск. гос. ун-т. – 1985. – С. 12-18.</w:t>
      </w:r>
    </w:p>
    <w:p w14:paraId="02CCDE58"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Почепцов Г.Г. Символы в политической рекламе. – К.: Принт Сервис. – 1997. – 331 с.</w:t>
      </w:r>
    </w:p>
    <w:p w14:paraId="087A92E4"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Почепцов О.Г. Основы прагматического описания предложения. – К.: Вища шк. – 1986. – 116 с.</w:t>
      </w:r>
    </w:p>
    <w:p w14:paraId="6161DBC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Почепцов О.Г. Посткоммуникативная сила // Прагматические аспекты синтаксиса. – Калинин: Калининск. гос.ун-т. – 1985. –     С.142-152.</w:t>
      </w:r>
    </w:p>
    <w:p w14:paraId="0239D69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 Правикова Л.В. О некоторых системных свойствах перлокутивных актов // Высказывание и дискурс в прагмалингвистическом аспекте: Сб. науч. тр. – К.: КГПИИЯ. – 1989. – С. 73-75.</w:t>
      </w:r>
    </w:p>
    <w:p w14:paraId="7FEA90A8"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Причина и следствие // Философский энциклопедический словарь. – М.: Советская энциклопедия. – 1983. – С. 531.</w:t>
      </w:r>
    </w:p>
    <w:p w14:paraId="64BC7E82"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Приходько А.М. Каузальний зміст сурядної форми // Проблеми семантики слова, речення та тексту. – К.: КДЛУ. – 2000. – Вип. 3. – С. 230-238.</w:t>
      </w:r>
    </w:p>
    <w:p w14:paraId="2E4E2D5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Радзієвська Т.В. Концептуалізація ментального простору в українській мові // Мовознавство. – 1998. – №2-3. – С. 107-117.</w:t>
      </w:r>
    </w:p>
    <w:p w14:paraId="082E8D4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Разлогова Е.Э. Эксплицитные и имлицитные пропозициональные установки в причинно-следственных и условных конструкциях // Логический анализ языка. Знание и мнение. – М.: Наука. – 1988. –     С. 98-107.</w:t>
      </w:r>
    </w:p>
    <w:p w14:paraId="7CEF478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Рахимов С. Дейксис как компонент системы реализации языковых единиц // Языковое общение: процессы и единицы. – Калинин: КГУ. – 1988. – С. 68-76.</w:t>
      </w:r>
    </w:p>
    <w:p w14:paraId="02987C6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Редковська Т.О. Експресивно-оцінна домінанта у мові реклами // Проблеми семантики слова, речення та тексту. – К.: КДЛУ. – 2000. – Вип. 3. – С. 239-242.</w:t>
      </w:r>
    </w:p>
    <w:p w14:paraId="2EE9849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Резаненко В.Ф. Зрительные образы восприятия идеограмм текста и особенностей их формирования // Психолингвистическая и лингвистическая природа текста и особенности его восприятия. – К.: Вища шк. – 1979. – С.64-75.</w:t>
      </w:r>
    </w:p>
    <w:p w14:paraId="4F9144E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Рейдель А.И. К вопросу о “простой” и “осложненной” каузативности: Учен. тр. Ташкентского пед. ин-та, 1972. – Т.96. – Вып.4. – С. 57-64.</w:t>
      </w:r>
    </w:p>
    <w:p w14:paraId="130DB99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 Рейдель А.И. Лексико-грамматическая характеристика каузативных глаголов в предложной конструкции: Автореф. дис. ... канд.филол.наук: 10.02.04 / МГУ. – М., 1971. – 21 с.</w:t>
      </w:r>
    </w:p>
    <w:p w14:paraId="1095EE56"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Рейковский Я. Эксперементальная психология эмоций. – М.: Прогресс. – 1979. – 392 с.</w:t>
      </w:r>
    </w:p>
    <w:p w14:paraId="62E52538"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Розина Р.И. Когнитивные отношения в таксономии. Категоризация мира в языке и тексте // Вопросы языкознания. – 1994. – № 6. –       С. 60-79.</w:t>
      </w:r>
    </w:p>
    <w:p w14:paraId="0BD1B63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Ромашко С.А. У истоков научной аргументации // Речевое воздействие в сфере массовой комуникации. – М.: Наука. – 1990. –    С. 118-128.</w:t>
      </w:r>
    </w:p>
    <w:p w14:paraId="0748A398"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Рубинштейн С.Л. Основы общей психологии. – СПб.: Питер. – 1999. – 720 с.</w:t>
      </w:r>
    </w:p>
    <w:p w14:paraId="08B8AD8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Ряполова Л.Г. Аргументація в спонукальному дискурсі: Дис. ... канд.філол.наук: 10.02.04 / КДПІІМ. – К., 1993. – 192 с.</w:t>
      </w:r>
    </w:p>
    <w:p w14:paraId="2FE4D294"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Сабанеева М.К. О содержании понятия “модальность” // Проблемы синтаксиса простого предложения. – Л.: Наука. – 1980. – С. 52-61.</w:t>
      </w:r>
    </w:p>
    <w:p w14:paraId="786F51C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Сагач Г.М., Юніна О.А. Загальна риторика: Сучасна інтерпретація. – К.: Знання. – 1992. – 89 с.</w:t>
      </w:r>
    </w:p>
    <w:p w14:paraId="61A038B8"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Сахарный Л.В. Введение в психолингвистику. – Ленинград: Изд-во Ленинградского ун-та. – 1986. – 184 с.</w:t>
      </w:r>
    </w:p>
    <w:p w14:paraId="5AACE25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Сгалл П. Значение, содержание и прагматика // Новое в зарубежной лингвистике. – М.: Прогресс. – 1985. – Вып. </w:t>
      </w:r>
      <w:r>
        <w:rPr>
          <w:spacing w:val="14"/>
          <w:sz w:val="28"/>
          <w:lang w:val="en-US"/>
        </w:rPr>
        <w:t>XVI</w:t>
      </w:r>
      <w:r>
        <w:rPr>
          <w:spacing w:val="14"/>
          <w:sz w:val="28"/>
        </w:rPr>
        <w:t>: Лингвистическая прагматика. – С. 384-398.</w:t>
      </w:r>
    </w:p>
    <w:p w14:paraId="35748C0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Семеницкий С.А. Компрессия французского рекламного текста (прагматический аспект): Автореф. дис. ... канд.филол.наук: 10.02.05 / МГЛУ. – М., 1996. – 17 с.</w:t>
      </w:r>
    </w:p>
    <w:p w14:paraId="532CF9F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 Сергиевская Л.А. Модальность сложного предложения с императивной семантикой в современном русском языке // Вопросы языкознания. – 1995. – №3. – С. 48-55.</w:t>
      </w:r>
    </w:p>
    <w:p w14:paraId="7F7EDB4F"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Серль Дж. Р. Классификация иллокутивных актов // Новое в зарубежной лингвистике. – М.: Прогресс. – 1986. – Вып. </w:t>
      </w:r>
      <w:r>
        <w:rPr>
          <w:spacing w:val="14"/>
          <w:sz w:val="28"/>
          <w:lang w:val="en-US"/>
        </w:rPr>
        <w:t>XVII</w:t>
      </w:r>
      <w:r>
        <w:rPr>
          <w:spacing w:val="14"/>
          <w:sz w:val="28"/>
        </w:rPr>
        <w:t>: Теория речевых актов. – С. 170-195.</w:t>
      </w:r>
    </w:p>
    <w:p w14:paraId="40B070B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Серль Дж. Р. Косвенные речевые акты // Новое в зарубежной лингвистике. – М.: Прогресс. – 1986. – Вып. </w:t>
      </w:r>
      <w:r>
        <w:rPr>
          <w:spacing w:val="14"/>
          <w:sz w:val="28"/>
          <w:lang w:val="en-US"/>
        </w:rPr>
        <w:t>XVII</w:t>
      </w:r>
      <w:r>
        <w:rPr>
          <w:spacing w:val="14"/>
          <w:sz w:val="28"/>
        </w:rPr>
        <w:t>: Теория речевых актов.– С. 195-222.</w:t>
      </w:r>
    </w:p>
    <w:p w14:paraId="4BE00E0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Серль Дж. Р. Что такое речевой акт? // Новое в зарубежной лингвистике. – М.: Прогресс. – 1986. – Вып. </w:t>
      </w:r>
      <w:r>
        <w:rPr>
          <w:spacing w:val="14"/>
          <w:sz w:val="28"/>
          <w:lang w:val="en-US"/>
        </w:rPr>
        <w:t>XVII</w:t>
      </w:r>
      <w:r>
        <w:rPr>
          <w:spacing w:val="14"/>
          <w:sz w:val="28"/>
        </w:rPr>
        <w:t>: Теория речевых актов. – С. 151-169.</w:t>
      </w:r>
    </w:p>
    <w:p w14:paraId="6D878A5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Сильвестров Ю.В. Семантико-стилистические и прагматические особенности российских рекламных текстов (на мат-ле газетной рекламы): Дис. ... канд. филол.наук: 10.02.02 / КУ имени Тараса Шевченко.  – К., 1996. – 189 с.</w:t>
      </w:r>
    </w:p>
    <w:p w14:paraId="03D43834"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Сильницкий Г.Г. Семантические и валентные классы английских каузативных глаголов: Автореф. дис. ... д-ра филол. наук: 10.02.04 / ЛГУ. – Л., 1974. – 44 с.</w:t>
      </w:r>
    </w:p>
    <w:p w14:paraId="7F7CE6B2"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Ситдикова І.В. Орфографічні особливості неонімів мови французької реклами: Автореф. дис. ... канд. філол. наук: 10.02.05 / КУ імені Т. Шевченка. – К., 1998. – 15 с.</w:t>
      </w:r>
    </w:p>
    <w:p w14:paraId="75AB49A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Скрэгг Г. Семантические сети как модели памяти // Новое в зарубежной лингвистике. – М.: Прогресс. – 1983. – Вып. ХІІ: Прикладная лингвистика.– С. 228-271.</w:t>
      </w:r>
    </w:p>
    <w:p w14:paraId="47346ED8"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Слобин Д., Грин Дж. Психолигвистика. – М.: Прогресс. –  1976. –       349 с.</w:t>
      </w:r>
    </w:p>
    <w:p w14:paraId="418D27B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 Солганик Г.Я. Синтаксическая стилистика. – М.: Высшая шк. – 1991. – 182 с.</w:t>
      </w:r>
    </w:p>
    <w:p w14:paraId="5F3969C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Солсо Р.Л. Когнитивная психология. – М.: Тривола. – 1996. – 600 с.</w:t>
      </w:r>
    </w:p>
    <w:p w14:paraId="389AD586"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Сонич Т.П. Языковое выражение некатегоричности в свете коммуникативно-прагматической грамматики // Прагматика и структура текста: Сб. науч.тр. – М.: Прогресс. –  1983. – С. 57-70.</w:t>
      </w:r>
    </w:p>
    <w:p w14:paraId="26FE494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Сорокин Ю.А. Психолингвистические аспекты изучения текста. – М.: Наука. – 1985. – 168 с.</w:t>
      </w:r>
    </w:p>
    <w:p w14:paraId="044EDDB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Старикова Е.Н. Проблемы семантического синтаксиса. – К.: Вища шк. – 1985. – 122 с.</w:t>
      </w:r>
    </w:p>
    <w:p w14:paraId="609CD85F"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Степанов Г.В. К проблеме единства выражения и убеждения (автор и адресат) // Контекст 1983. – М.: Наука. – 1984. – С. 20-32.</w:t>
      </w:r>
    </w:p>
    <w:p w14:paraId="7C25B05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Степанов Ю.С. Альтернативный мир, Дискурс, Факт и принцип причинности // Язык и наука конца ХХ века. – М.: Ин-т языкознания РАН. – 1997. – С. 35-73.</w:t>
      </w:r>
    </w:p>
    <w:p w14:paraId="4CEBE9A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Степанов Ю.С. Между системой и текстом – дискурс  // Язык и наука конца ХХ века. – М.: Прогресс. – 1988. – С. 670-688.</w:t>
      </w:r>
    </w:p>
    <w:p w14:paraId="116F8DE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Степанов Ю.С. В трёхмерном пространстве языка. – М.: Наука. – 1985. – 331 с.</w:t>
      </w:r>
    </w:p>
    <w:p w14:paraId="7FA38F6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Степанов Ю.С. Имена, предикаты, предложения. – М: Наука. – 1981. – 360 с.</w:t>
      </w:r>
    </w:p>
    <w:p w14:paraId="40C1ADB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Столнейкер Р.С. Прагматика // Новое в зарубежной лингвистике. – М.: Прогресс. – 1985. – Вып. </w:t>
      </w:r>
      <w:r>
        <w:rPr>
          <w:spacing w:val="14"/>
          <w:sz w:val="28"/>
          <w:lang w:val="en-US"/>
        </w:rPr>
        <w:t>XVI</w:t>
      </w:r>
      <w:r>
        <w:rPr>
          <w:spacing w:val="14"/>
          <w:sz w:val="28"/>
        </w:rPr>
        <w:t>: Лингвистическая прагматика. – С. 419-438.</w:t>
      </w:r>
    </w:p>
    <w:p w14:paraId="61317DEC"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Суворова Л.Н. Текст как уровень языковой системы // Высказывание и дискурс в прагмалингвистическом аспекте: Сб. науч. тр. – К.: КГПИИЯ. – 1989. – С. 210-218.</w:t>
      </w:r>
    </w:p>
    <w:p w14:paraId="42B8B50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 Судорженко Г.П. До проблеми визначення відношення логічної зумовленності в сучасній іспанській мові // Проблеми семантики слова, речення та тексту. – К.: КДЛУ. – 1999. – Вип.2.  – С. 184-189.</w:t>
      </w:r>
    </w:p>
    <w:p w14:paraId="4305B5C5"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Суппес П. Вероятностная теория причинности // Вопросы философии. – 1972. – №4. – С. 90-102.</w:t>
      </w:r>
    </w:p>
    <w:p w14:paraId="4D1B137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Супрун А.В. Порядок следования компонентов в союзных группах имен в испанском языке // Прагматика и семантика языковых едениц: Сб.науч.тр. – М: УДН. – 1984. – С. 31-36.</w:t>
      </w:r>
    </w:p>
    <w:p w14:paraId="22C5BDD4"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Сусов И.П. Семантика и прагматика предложения. – Калинин: Калининск. гос. ун-т. – 1980. – 51 с.</w:t>
      </w:r>
    </w:p>
    <w:p w14:paraId="1710377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Сусов И.П. Семиотика и лингвистическая прагматика // Язык, дискурс, личность: Сб. науч. тр. – Тверь: Тверской ун-т. – 1990. –    С. 125-133.</w:t>
      </w:r>
    </w:p>
    <w:p w14:paraId="642BEA8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Сычёв О.А. Обучение риторике в эпоху компьютеров. – М.: Знание. – 1991. – 64 с.</w:t>
      </w:r>
    </w:p>
    <w:p w14:paraId="03D210C6"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Тарасов Е.Ф., Сорокин Ю.А. и др. Лингвистическая прагматика и общение с ЭВМ. – М.: Наука. – 1989. – 142 с.</w:t>
      </w:r>
    </w:p>
    <w:p w14:paraId="2CDA1E7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Торсуева И.Г. Детерминированность высказывания параметрами текста // Вопросы языкознания. – 1986. – №1. – С. 65-74.</w:t>
      </w:r>
    </w:p>
    <w:p w14:paraId="46CFD7A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Триглебова Л.А. Роль повторной номинации в функциональной перспективе текста (на мат-ле исп. яз.): Автореф. дис. ... канд. филол. наук: 10.02.05 / Минск. гос. ун-т. – Минск, 1980. – 20 с.</w:t>
      </w:r>
    </w:p>
    <w:p w14:paraId="2E92123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Трошина Н.Н. Риторика и теория коммуникации: (на мат-ле немецкоязычных публикаций) // Неориторика: генезис, проблемы, перспективы. – М.: Пик Винити. – 1987. – С. 114-137.</w:t>
      </w:r>
    </w:p>
    <w:p w14:paraId="34D29ACF"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Уемов А.И., Остапенко С.В. Причинность и время // Современный детерминизм. Законы природы. – М.: Мысль. – 1973. – С. 214-237.</w:t>
      </w:r>
    </w:p>
    <w:p w14:paraId="0E89B93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 Уилрайт, Ф. Метафора и реальность // Теория метафоры. –  М.: Прогресс. – 1990. – С. 82-108.</w:t>
      </w:r>
    </w:p>
    <w:p w14:paraId="5493276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Ульманн С. Семантические универсалии // Новое в зарубежной лингвистике. – М.: Прогресс. – 1970. – Вып. </w:t>
      </w:r>
      <w:r>
        <w:rPr>
          <w:spacing w:val="14"/>
          <w:sz w:val="28"/>
          <w:lang w:val="en-US"/>
        </w:rPr>
        <w:t>V</w:t>
      </w:r>
      <w:r>
        <w:rPr>
          <w:spacing w:val="14"/>
          <w:sz w:val="28"/>
        </w:rPr>
        <w:t>: Языковые универсалии. – С. 250-299.</w:t>
      </w:r>
    </w:p>
    <w:p w14:paraId="2C5C867F"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Филлмор Ч. Фреймы и семантика понимания ⁄⁄ Новое в зарубежной лингвистике. – М.: Прогресс. – 1988. – Вып. ХХІІІ: Когнитивные аспекты языка.  – С. 52–92.</w:t>
      </w:r>
    </w:p>
    <w:p w14:paraId="74A0805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Фирсова Н.М. Стилистика испанского глагола. – М.: Высшая школа. – 1976. – 146 с.</w:t>
      </w:r>
    </w:p>
    <w:p w14:paraId="4C677685"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Франк Д. Семь грехов прагматики: тезисы о теории речевых актов, анализе речевого общения, лингвистике и риторике // Новое в зарубежной лингвистике. – М.: Прогресс. – 1986. – Вып. </w:t>
      </w:r>
      <w:r>
        <w:rPr>
          <w:spacing w:val="14"/>
          <w:sz w:val="28"/>
          <w:lang w:val="en-US"/>
        </w:rPr>
        <w:t>XVII</w:t>
      </w:r>
      <w:r>
        <w:rPr>
          <w:spacing w:val="14"/>
          <w:sz w:val="28"/>
        </w:rPr>
        <w:t>: Теория речевых актов. – С. 363-373.</w:t>
      </w:r>
    </w:p>
    <w:p w14:paraId="383AB71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Хант М. Вселенная внутри: новая наука исследует человеческий разум // Когнитивная наука и интелектуальная технология. – М.: Пик Винити. – 1991. – С. 28-51.</w:t>
      </w:r>
    </w:p>
    <w:p w14:paraId="3F8EC0F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Хворова Р.В. Стилистическая роль параллельной организации однородных членов предложения // Прагматика и стилистика: Сб. науч. тр. – М.: Прогресс. – 1985. – С. 240-250.</w:t>
      </w:r>
    </w:p>
    <w:p w14:paraId="628E059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Хэар Р.М. Дескрипция и оценка // Новое в зарубежной лингвистике. – М.: Прогресс. – 1985. – Вып. </w:t>
      </w:r>
      <w:r>
        <w:rPr>
          <w:spacing w:val="14"/>
          <w:sz w:val="28"/>
          <w:lang w:val="en-US"/>
        </w:rPr>
        <w:t>XVI</w:t>
      </w:r>
      <w:r>
        <w:rPr>
          <w:spacing w:val="14"/>
          <w:sz w:val="28"/>
        </w:rPr>
        <w:t>: Лингвистическая прагматика. – С. 183-195.</w:t>
      </w:r>
    </w:p>
    <w:p w14:paraId="7D788834"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Хрипун В.С. Функционирование парцеллированной конструкции в художественном тексте // Лингвистические средства текстообразования. – Барнаул: Барнаульск. гос. ун-т. – 1985. – С. 52-64.</w:t>
      </w:r>
    </w:p>
    <w:p w14:paraId="140E2EC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 Цейтлин С.Н. Некоторые типы модальных ситуаций в современном русском языке // Функциональный анализ грамматических аспектов высказывания: Межвуз. сб. науч. тр. – Л.: ЛГПИ. – 1985. – С. 16-25.</w:t>
      </w:r>
    </w:p>
    <w:p w14:paraId="7F2438F6"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Цейтлин С.Н. Необходимость // Теория функциональной грамматики. Темпоральность. Модальность. – Л.: Наука, ЛО. – 1990. – С. 142-156.</w:t>
      </w:r>
    </w:p>
    <w:p w14:paraId="2BAA44E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Цицерон М.Т. Три трактата об ораторском искустве. – М.: Наука. – 1972. – 471 с.</w:t>
      </w:r>
    </w:p>
    <w:p w14:paraId="3E23393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Черновол-Ткаченко Р.С. Реклама как речевой феномен и обьект изучения в современной германистике // Вісник Харківського державного університету. – Вип. 406: Проблеми мови, мовленнєвої діяльності та викладання іноземних мов. – С. 228-232.</w:t>
      </w:r>
    </w:p>
    <w:p w14:paraId="6856321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Шапиро Р.Я. Имена и дескрипции в коммуникативно-прагматическом аспекте // Прагматические и семантические аспекты синтаксиса. – Калинин: Калининск. гос.ун-т. – 1985. – С. 95-103.</w:t>
      </w:r>
    </w:p>
    <w:p w14:paraId="4DCC9105"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Шатуновский И.Е. Эпистемические глаголы: коммуникативная перспектива, презумпции, прагматика // Логический анализ языка. Знание и мнение. – М.: Наука. – 1988. – С.18-23.</w:t>
      </w:r>
    </w:p>
    <w:p w14:paraId="3BE43F8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Швейцер А.Д. Современная социолингвистика: теория, проблемы, методы. – М.: Наука. – 1976. – 170 с.</w:t>
      </w:r>
    </w:p>
    <w:p w14:paraId="3E6658F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Швейцер А.Д. Предисловие // Социолингвистика: цели, методы и проблемы. – М.: Междунар.отношения. – 1980. – С. 5-22.</w:t>
      </w:r>
    </w:p>
    <w:p w14:paraId="7770C32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Шенк Р. Обработка концептуальной информации. – М.: Энергия. – 1980. – 361 с.</w:t>
      </w:r>
    </w:p>
    <w:p w14:paraId="3BFC199F"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Шинкарук В.Д. Дискурсивні висловлення в сучасній українській мові // Мовознавство. – 1996. – № 6. – С. 56-61.</w:t>
      </w:r>
    </w:p>
    <w:p w14:paraId="516FA9E0"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lastRenderedPageBreak/>
        <w:t xml:space="preserve"> Шинкарук В.Д. Репрезентації модусних категорій в сучасній українській мові // Мовознавство. – 1999. – № 2-3. – С. 50-56.</w:t>
      </w:r>
    </w:p>
    <w:p w14:paraId="43D4CA4B"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Шинкарук В.Д. Співідношення диктуму і модусу у структурі речення // Мовознавство. – 1998. – № 6. – С. 46-53.</w:t>
      </w:r>
    </w:p>
    <w:p w14:paraId="556189D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Шитик Л.В. Методика лінгвістичного аналізу семантико-синтаксичних відношень // Вісник Черкаського університету. –  Вип. 15: Мовознавство. Проблеми семантики. – С. 64-73.</w:t>
      </w:r>
    </w:p>
    <w:p w14:paraId="19F2F5B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Шишков В.В. Механизмы создания словосочетаний в испанском языке // Проблеми семантики слова, речення та тексту. – К.: КДЛУ. – 1999. – Вип. 2. – С. 189-195.</w:t>
      </w:r>
    </w:p>
    <w:p w14:paraId="18C884A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Юганов В.И. Текст и его тематическое ядро // Семантика и прагматика синтаксических единств. – Калинин: Калининск. гос.   ун-т. – 1981. – С. 108-116.</w:t>
      </w:r>
    </w:p>
    <w:p w14:paraId="5F95F673"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Юнг К.Г. Архетипи колективного несвідомого. Психологічні типи. Вибрані праці з аналітичної психології // Зарубіжна філософія ХХст. – К.: Довіра. </w:t>
      </w:r>
      <w:r w:rsidRPr="000D4972">
        <w:rPr>
          <w:spacing w:val="14"/>
          <w:sz w:val="28"/>
          <w:lang w:val="uk-UA"/>
        </w:rPr>
        <w:t>–</w:t>
      </w:r>
      <w:r>
        <w:rPr>
          <w:spacing w:val="14"/>
          <w:sz w:val="28"/>
        </w:rPr>
        <w:t xml:space="preserve"> 1993. – С. 167-179.</w:t>
      </w:r>
    </w:p>
    <w:p w14:paraId="171C7651"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Юрченко В.С. О соотношении семантической и формальной сторон предложения // Семантика и прагматика синтаксических единств. – Калинин: Калининск. гос. ун-т. – 1981. – С. 116-124.</w:t>
      </w:r>
    </w:p>
    <w:p w14:paraId="39F3C16A"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Юрченко В.С. Сказуемое // Вопросы языкознания. – 1977. – № 6. –  С. 71-84.</w:t>
      </w:r>
    </w:p>
    <w:p w14:paraId="574FDDFE"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Юсслер М. Социолингвистика. – К.: Вища школа, 1987. – 200 с.</w:t>
      </w:r>
    </w:p>
    <w:p w14:paraId="2E0434FD"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rPr>
        <w:t xml:space="preserve"> Ямчинская Т.И. Лингвистические особенности текстов рекламных аннотаций художественных произведений современной англоязычной прозы: Дис. ... канд.филол.наук: 10.02.04 / КГЛУ. – К., 1997. – 197 с.</w:t>
      </w:r>
    </w:p>
    <w:p w14:paraId="72718DF9"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sidRPr="000D4972">
        <w:rPr>
          <w:spacing w:val="14"/>
          <w:sz w:val="28"/>
        </w:rPr>
        <w:t xml:space="preserve"> </w:t>
      </w:r>
      <w:r>
        <w:rPr>
          <w:spacing w:val="14"/>
          <w:sz w:val="28"/>
          <w:lang w:val="en-US"/>
        </w:rPr>
        <w:t xml:space="preserve">Bello A., Cuervo R. Gramática de la lengua castellana. Madrid: Colección Edaf Universitaria, Ediciones-distribuciones, S.A. </w:t>
      </w:r>
      <w:r w:rsidRPr="000D4972">
        <w:rPr>
          <w:spacing w:val="14"/>
          <w:sz w:val="28"/>
          <w:lang w:val="en-US"/>
        </w:rPr>
        <w:t>–</w:t>
      </w:r>
      <w:r>
        <w:rPr>
          <w:spacing w:val="14"/>
          <w:sz w:val="28"/>
          <w:lang w:val="en-US"/>
        </w:rPr>
        <w:t xml:space="preserve"> 1984.</w:t>
      </w:r>
      <w:r w:rsidRPr="00670E1C">
        <w:rPr>
          <w:spacing w:val="14"/>
          <w:sz w:val="28"/>
          <w:lang w:val="en-US"/>
        </w:rPr>
        <w:t xml:space="preserve"> –</w:t>
      </w:r>
      <w:r>
        <w:rPr>
          <w:spacing w:val="14"/>
          <w:sz w:val="28"/>
          <w:lang w:val="en-US"/>
        </w:rPr>
        <w:t xml:space="preserve"> 272 p.</w:t>
      </w:r>
    </w:p>
    <w:p w14:paraId="09606EEA"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lastRenderedPageBreak/>
        <w:t xml:space="preserve"> Blas Arroyo, Jose Luis. Mire usted Sr. González ... Personal deixis in Spanish political–electoral debate // Journal of Pragramatics. </w:t>
      </w:r>
      <w:r w:rsidRPr="00670E1C">
        <w:rPr>
          <w:spacing w:val="14"/>
          <w:sz w:val="28"/>
          <w:lang w:val="en-US"/>
        </w:rPr>
        <w:t>–</w:t>
      </w:r>
      <w:r>
        <w:rPr>
          <w:spacing w:val="14"/>
          <w:sz w:val="28"/>
          <w:lang w:val="en-US"/>
        </w:rPr>
        <w:t xml:space="preserve"> Vo1.32, No 1. </w:t>
      </w:r>
      <w:r w:rsidRPr="000D4972">
        <w:rPr>
          <w:spacing w:val="14"/>
          <w:sz w:val="28"/>
          <w:lang w:val="en-US"/>
        </w:rPr>
        <w:t>–</w:t>
      </w:r>
      <w:r>
        <w:rPr>
          <w:spacing w:val="14"/>
          <w:sz w:val="28"/>
          <w:lang w:val="en-US"/>
        </w:rPr>
        <w:t xml:space="preserve"> 2000. – P. 1-27.</w:t>
      </w:r>
    </w:p>
    <w:p w14:paraId="538BB862"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Bohnemeyer, Jurgen Temporal reference from a radical pragmatics perspective: why Yucatec does not need to express “after” and “before” // Cognitive Linguistics. </w:t>
      </w:r>
      <w:r w:rsidRPr="00670E1C">
        <w:rPr>
          <w:spacing w:val="14"/>
          <w:sz w:val="28"/>
          <w:lang w:val="en-US"/>
        </w:rPr>
        <w:t xml:space="preserve">– </w:t>
      </w:r>
      <w:r>
        <w:rPr>
          <w:spacing w:val="14"/>
          <w:sz w:val="28"/>
          <w:lang w:val="en-US"/>
        </w:rPr>
        <w:t>Vol. 9-3. –  1998. – P. 239-282.</w:t>
      </w:r>
    </w:p>
    <w:p w14:paraId="322D7C57"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Clausner Timothy C. and Groft, William Domians and image schemas // Cognitive Linguistics. </w:t>
      </w:r>
      <w:r w:rsidRPr="00670E1C">
        <w:rPr>
          <w:spacing w:val="14"/>
          <w:sz w:val="28"/>
          <w:lang w:val="en-US"/>
        </w:rPr>
        <w:t>–</w:t>
      </w:r>
      <w:r>
        <w:rPr>
          <w:spacing w:val="14"/>
          <w:sz w:val="28"/>
          <w:lang w:val="en-US"/>
        </w:rPr>
        <w:t xml:space="preserve"> Vol. 10-1. </w:t>
      </w:r>
      <w:r w:rsidRPr="00670E1C">
        <w:rPr>
          <w:spacing w:val="14"/>
          <w:sz w:val="28"/>
          <w:lang w:val="en-US"/>
        </w:rPr>
        <w:t>–</w:t>
      </w:r>
      <w:r>
        <w:rPr>
          <w:spacing w:val="14"/>
          <w:sz w:val="28"/>
          <w:lang w:val="en-US"/>
        </w:rPr>
        <w:t xml:space="preserve"> 1999. – P. 1-31.</w:t>
      </w:r>
    </w:p>
    <w:p w14:paraId="1607EF4C"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Croft, William  Linguistic evidence and mental representations // Cognitive Linguistics. </w:t>
      </w:r>
      <w:r w:rsidRPr="00670E1C">
        <w:rPr>
          <w:spacing w:val="14"/>
          <w:sz w:val="28"/>
          <w:lang w:val="en-US"/>
        </w:rPr>
        <w:t xml:space="preserve">– </w:t>
      </w:r>
      <w:r>
        <w:rPr>
          <w:spacing w:val="14"/>
          <w:sz w:val="28"/>
          <w:lang w:val="en-US"/>
        </w:rPr>
        <w:t>Vol. 9-2. –  1998. – P. 151-173.</w:t>
      </w:r>
    </w:p>
    <w:p w14:paraId="4973FA58"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Dascal, M. &amp; Cremaschi, S. The Malthus-Ricardo correspondence: Sequential structure, argumentative patterns, and rationality // Journal of Pragramatics. </w:t>
      </w:r>
      <w:r w:rsidRPr="00670E1C">
        <w:rPr>
          <w:spacing w:val="14"/>
          <w:sz w:val="28"/>
          <w:lang w:val="en-US"/>
        </w:rPr>
        <w:t xml:space="preserve">– </w:t>
      </w:r>
      <w:r>
        <w:rPr>
          <w:spacing w:val="14"/>
          <w:sz w:val="28"/>
          <w:lang w:val="en-US"/>
        </w:rPr>
        <w:t>Vo1. 31, No 9. –  1999. – P. 1129-1172.</w:t>
      </w:r>
    </w:p>
    <w:p w14:paraId="0157E39B"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Ducrot Osvald, Scheffer Jean Marie Nuevo diccionario enciclopédico de las ciencias del lenguaje. – Madrid: Arrecife Producciones, S.L. </w:t>
      </w:r>
      <w:r w:rsidRPr="000D4972">
        <w:rPr>
          <w:spacing w:val="14"/>
          <w:sz w:val="28"/>
          <w:lang w:val="en-US"/>
        </w:rPr>
        <w:t>–</w:t>
      </w:r>
      <w:r>
        <w:rPr>
          <w:spacing w:val="14"/>
          <w:sz w:val="28"/>
          <w:lang w:val="en-US"/>
        </w:rPr>
        <w:t xml:space="preserve"> 1998. – 744 p.</w:t>
      </w:r>
    </w:p>
    <w:p w14:paraId="23C3586C"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Ferraz, Martinez A. El lenguaje de la publicidad. – Madrid: Arco/Libros, S.L. </w:t>
      </w:r>
      <w:r w:rsidRPr="000D4972">
        <w:rPr>
          <w:spacing w:val="14"/>
          <w:sz w:val="28"/>
          <w:lang w:val="en-US"/>
        </w:rPr>
        <w:t>–</w:t>
      </w:r>
      <w:r>
        <w:rPr>
          <w:spacing w:val="14"/>
          <w:sz w:val="28"/>
          <w:lang w:val="en-US"/>
        </w:rPr>
        <w:t xml:space="preserve"> 1994. </w:t>
      </w:r>
      <w:r w:rsidRPr="00670E1C">
        <w:rPr>
          <w:spacing w:val="14"/>
          <w:sz w:val="28"/>
          <w:lang w:val="en-US"/>
        </w:rPr>
        <w:t xml:space="preserve">– 68 </w:t>
      </w:r>
      <w:r>
        <w:rPr>
          <w:spacing w:val="14"/>
          <w:sz w:val="28"/>
        </w:rPr>
        <w:t>р</w:t>
      </w:r>
      <w:r w:rsidRPr="00670E1C">
        <w:rPr>
          <w:spacing w:val="14"/>
          <w:sz w:val="28"/>
          <w:lang w:val="en-US"/>
        </w:rPr>
        <w:t>.</w:t>
      </w:r>
    </w:p>
    <w:p w14:paraId="1823FA09"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Gardner, Rod &amp; Luchtenberg, Sigrid  Reference, image, text in German and Australian advertizing posters // Journal of Pragramatics. </w:t>
      </w:r>
      <w:r w:rsidRPr="00670E1C">
        <w:rPr>
          <w:spacing w:val="14"/>
          <w:sz w:val="28"/>
          <w:lang w:val="en-US"/>
        </w:rPr>
        <w:t xml:space="preserve">– </w:t>
      </w:r>
      <w:r>
        <w:rPr>
          <w:spacing w:val="14"/>
          <w:sz w:val="28"/>
          <w:lang w:val="en-US"/>
        </w:rPr>
        <w:t xml:space="preserve">Vo1. 32, No 12. – 2000. – P. 1807-1821. </w:t>
      </w:r>
    </w:p>
    <w:p w14:paraId="373BDF3C"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Gili y Gaya, Samuel  Curso superior de la sintaxis española. – Barcelona: Indugraf. </w:t>
      </w:r>
      <w:r w:rsidRPr="000D4972">
        <w:rPr>
          <w:spacing w:val="14"/>
          <w:sz w:val="28"/>
          <w:lang w:val="en-US"/>
        </w:rPr>
        <w:t>–</w:t>
      </w:r>
      <w:r>
        <w:rPr>
          <w:spacing w:val="14"/>
          <w:sz w:val="28"/>
          <w:lang w:val="en-US"/>
        </w:rPr>
        <w:t xml:space="preserve"> 1994. – 348 р.</w:t>
      </w:r>
    </w:p>
    <w:p w14:paraId="0EEFC639"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lang w:val="en-US"/>
        </w:rPr>
        <w:t xml:space="preserve"> Haarmann, Harald  Writing technology and abstract mind // Semiotica. </w:t>
      </w:r>
      <w:r w:rsidRPr="00670E1C">
        <w:rPr>
          <w:spacing w:val="14"/>
          <w:sz w:val="28"/>
          <w:lang w:val="en-US"/>
        </w:rPr>
        <w:t xml:space="preserve">– </w:t>
      </w:r>
      <w:r>
        <w:rPr>
          <w:spacing w:val="14"/>
          <w:sz w:val="28"/>
          <w:lang w:val="en-US"/>
        </w:rPr>
        <w:t>Vol. 122-1/2.  1998. – P. 69-97.</w:t>
      </w:r>
    </w:p>
    <w:p w14:paraId="1F94242B"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Härtl, Holden und Witt, James  Locale Konzepte und Partikelverben in einem Modell der Sprachproduktion // Zeitschrift fur </w:t>
      </w:r>
      <w:r>
        <w:rPr>
          <w:spacing w:val="14"/>
          <w:sz w:val="28"/>
          <w:lang w:val="en-US"/>
        </w:rPr>
        <w:lastRenderedPageBreak/>
        <w:t xml:space="preserve">Sprachwissenschaft. </w:t>
      </w:r>
      <w:r w:rsidRPr="00670E1C">
        <w:rPr>
          <w:spacing w:val="14"/>
          <w:sz w:val="28"/>
          <w:lang w:val="en-US"/>
        </w:rPr>
        <w:t xml:space="preserve">– </w:t>
      </w:r>
      <w:r>
        <w:rPr>
          <w:spacing w:val="14"/>
          <w:sz w:val="28"/>
          <w:lang w:val="en-US"/>
        </w:rPr>
        <w:t>Hannover: Vandenhoeck &amp; Ruprecht, 1999. –     S. 3-34.</w:t>
      </w:r>
    </w:p>
    <w:p w14:paraId="113C4696"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Herreman, Alain  Sur l’analyse sémiotique des textes mathématiques // Semiotica. </w:t>
      </w:r>
      <w:r w:rsidRPr="00670E1C">
        <w:rPr>
          <w:spacing w:val="14"/>
          <w:sz w:val="28"/>
          <w:lang w:val="en-US"/>
        </w:rPr>
        <w:t>–</w:t>
      </w:r>
      <w:r>
        <w:rPr>
          <w:spacing w:val="14"/>
          <w:sz w:val="28"/>
          <w:lang w:val="en-US"/>
        </w:rPr>
        <w:t>Vol. 124-1/2. – 1999. – P. 31-54.</w:t>
      </w:r>
    </w:p>
    <w:p w14:paraId="506CAE79"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Ilie, Cornelia  Question – response argumentation in talk shows // Journal of Pragramatics. </w:t>
      </w:r>
      <w:r w:rsidRPr="00670E1C">
        <w:rPr>
          <w:spacing w:val="14"/>
          <w:sz w:val="28"/>
          <w:lang w:val="en-US"/>
        </w:rPr>
        <w:t>–</w:t>
      </w:r>
      <w:r>
        <w:rPr>
          <w:spacing w:val="14"/>
          <w:sz w:val="28"/>
          <w:lang w:val="en-US"/>
        </w:rPr>
        <w:t>Vo1. 31, No 8. – 1999. – P. 975-999.</w:t>
      </w:r>
    </w:p>
    <w:p w14:paraId="746E4AD2"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rPr>
      </w:pPr>
      <w:r>
        <w:rPr>
          <w:spacing w:val="14"/>
          <w:sz w:val="28"/>
          <w:lang w:val="en-US"/>
        </w:rPr>
        <w:t xml:space="preserve"> Kennedy, Becky  Focus contituency // Journal of Pragramatics. Vo1. 31, No 9. </w:t>
      </w:r>
      <w:r>
        <w:rPr>
          <w:spacing w:val="14"/>
          <w:sz w:val="28"/>
        </w:rPr>
        <w:t xml:space="preserve">– </w:t>
      </w:r>
      <w:r>
        <w:rPr>
          <w:spacing w:val="14"/>
          <w:sz w:val="28"/>
          <w:lang w:val="en-US"/>
        </w:rPr>
        <w:t>1999. – P. 1203-1230.</w:t>
      </w:r>
    </w:p>
    <w:p w14:paraId="46394596"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Kleiner, Brian  Whatever – Its use in “pseudoargument” // Journal of Pragramatics. </w:t>
      </w:r>
      <w:r w:rsidRPr="00670E1C">
        <w:rPr>
          <w:spacing w:val="14"/>
          <w:sz w:val="28"/>
          <w:lang w:val="en-US"/>
        </w:rPr>
        <w:t xml:space="preserve">– </w:t>
      </w:r>
      <w:r>
        <w:rPr>
          <w:spacing w:val="14"/>
          <w:sz w:val="28"/>
          <w:lang w:val="en-US"/>
        </w:rPr>
        <w:t xml:space="preserve">Vo1. 30, No 5. </w:t>
      </w:r>
      <w:r w:rsidRPr="000D4972">
        <w:rPr>
          <w:spacing w:val="14"/>
          <w:sz w:val="28"/>
          <w:lang w:val="en-US"/>
        </w:rPr>
        <w:t>–</w:t>
      </w:r>
      <w:r>
        <w:rPr>
          <w:spacing w:val="14"/>
          <w:sz w:val="28"/>
          <w:lang w:val="en-US"/>
        </w:rPr>
        <w:t>1998. – P. 589-613.</w:t>
      </w:r>
    </w:p>
    <w:p w14:paraId="1E2F6988"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Kotthoff, Helga  Gender and joking: On the complexeties of women’s image politics in humorous narratives // Journal of Pragramatics. </w:t>
      </w:r>
      <w:r w:rsidRPr="00670E1C">
        <w:rPr>
          <w:spacing w:val="14"/>
          <w:sz w:val="28"/>
          <w:lang w:val="en-US"/>
        </w:rPr>
        <w:t xml:space="preserve">– </w:t>
      </w:r>
      <w:r>
        <w:rPr>
          <w:spacing w:val="14"/>
          <w:sz w:val="28"/>
          <w:lang w:val="en-US"/>
        </w:rPr>
        <w:t xml:space="preserve">Vo1.32, No 1. </w:t>
      </w:r>
      <w:r w:rsidRPr="00670E1C">
        <w:rPr>
          <w:spacing w:val="14"/>
          <w:sz w:val="28"/>
          <w:lang w:val="en-US"/>
        </w:rPr>
        <w:t>–</w:t>
      </w:r>
      <w:r>
        <w:rPr>
          <w:spacing w:val="14"/>
          <w:sz w:val="28"/>
          <w:lang w:val="en-US"/>
        </w:rPr>
        <w:t xml:space="preserve"> 2000– P. 55-80.</w:t>
      </w:r>
    </w:p>
    <w:p w14:paraId="1BF03850"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Kurzon, Dennis  The speech act status of incitement: Perlocutionaly acts revisited // Journal of Pragramatics. </w:t>
      </w:r>
      <w:r w:rsidRPr="00670E1C">
        <w:rPr>
          <w:spacing w:val="14"/>
          <w:sz w:val="28"/>
          <w:lang w:val="en-US"/>
        </w:rPr>
        <w:t xml:space="preserve">– </w:t>
      </w:r>
      <w:r>
        <w:rPr>
          <w:spacing w:val="14"/>
          <w:sz w:val="28"/>
          <w:lang w:val="en-US"/>
        </w:rPr>
        <w:t xml:space="preserve">Vo1.29, No 5. </w:t>
      </w:r>
      <w:r w:rsidRPr="00670E1C">
        <w:rPr>
          <w:spacing w:val="14"/>
          <w:sz w:val="28"/>
          <w:lang w:val="en-US"/>
        </w:rPr>
        <w:t>–</w:t>
      </w:r>
      <w:r>
        <w:rPr>
          <w:spacing w:val="14"/>
          <w:sz w:val="28"/>
          <w:lang w:val="en-US"/>
        </w:rPr>
        <w:t xml:space="preserve"> 1998. – P. 571-596.</w:t>
      </w:r>
    </w:p>
    <w:p w14:paraId="69AD077D"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Leech G.N. English in Advertising. A Linguistic Study of Advertising in Great Britain.</w:t>
      </w:r>
      <w:r w:rsidRPr="00670E1C">
        <w:rPr>
          <w:spacing w:val="14"/>
          <w:sz w:val="28"/>
          <w:lang w:val="en-US"/>
        </w:rPr>
        <w:t xml:space="preserve"> – </w:t>
      </w:r>
      <w:r>
        <w:rPr>
          <w:spacing w:val="14"/>
          <w:sz w:val="28"/>
          <w:lang w:val="en-US"/>
        </w:rPr>
        <w:t xml:space="preserve">London: Longmans. </w:t>
      </w:r>
      <w:r w:rsidRPr="000D4972">
        <w:rPr>
          <w:spacing w:val="14"/>
          <w:sz w:val="28"/>
          <w:lang w:val="en-US"/>
        </w:rPr>
        <w:t>–</w:t>
      </w:r>
      <w:r>
        <w:rPr>
          <w:spacing w:val="14"/>
          <w:sz w:val="28"/>
          <w:lang w:val="en-US"/>
        </w:rPr>
        <w:t xml:space="preserve"> 1966.</w:t>
      </w:r>
      <w:r w:rsidRPr="00670E1C">
        <w:rPr>
          <w:spacing w:val="14"/>
          <w:sz w:val="28"/>
          <w:lang w:val="en-US"/>
        </w:rPr>
        <w:t xml:space="preserve"> –</w:t>
      </w:r>
      <w:r>
        <w:rPr>
          <w:spacing w:val="14"/>
          <w:sz w:val="28"/>
          <w:lang w:val="en-US"/>
        </w:rPr>
        <w:t xml:space="preserve"> 210 p.</w:t>
      </w:r>
    </w:p>
    <w:p w14:paraId="2E05299E"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Lyons J. Semantics. Cambridge: Cambridge University Press, 1977. – V2. </w:t>
      </w:r>
      <w:r w:rsidRPr="00670E1C">
        <w:rPr>
          <w:spacing w:val="14"/>
          <w:sz w:val="28"/>
          <w:lang w:val="en-US"/>
        </w:rPr>
        <w:t xml:space="preserve">– 266 </w:t>
      </w:r>
      <w:r>
        <w:rPr>
          <w:spacing w:val="14"/>
          <w:sz w:val="28"/>
        </w:rPr>
        <w:t>р</w:t>
      </w:r>
      <w:r w:rsidRPr="00670E1C">
        <w:rPr>
          <w:spacing w:val="14"/>
          <w:sz w:val="28"/>
          <w:lang w:val="en-US"/>
        </w:rPr>
        <w:t>.</w:t>
      </w:r>
    </w:p>
    <w:p w14:paraId="171A58C2"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Man, Paul de  Blindness and Insight: Essays in the Rhetoric of Contemporary Criticism. – Minneapolis: University of Minnesota Press. </w:t>
      </w:r>
      <w:r w:rsidRPr="000D4972">
        <w:rPr>
          <w:spacing w:val="14"/>
          <w:sz w:val="28"/>
          <w:lang w:val="en-US"/>
        </w:rPr>
        <w:t>–</w:t>
      </w:r>
      <w:r>
        <w:rPr>
          <w:spacing w:val="14"/>
          <w:sz w:val="28"/>
          <w:lang w:val="en-US"/>
        </w:rPr>
        <w:t xml:space="preserve"> 1983. </w:t>
      </w:r>
      <w:r w:rsidRPr="00670E1C">
        <w:rPr>
          <w:spacing w:val="14"/>
          <w:sz w:val="28"/>
          <w:lang w:val="en-US"/>
        </w:rPr>
        <w:t xml:space="preserve">– 186 </w:t>
      </w:r>
      <w:r>
        <w:rPr>
          <w:spacing w:val="14"/>
          <w:sz w:val="28"/>
        </w:rPr>
        <w:t>р</w:t>
      </w:r>
      <w:r w:rsidRPr="00670E1C">
        <w:rPr>
          <w:spacing w:val="14"/>
          <w:sz w:val="28"/>
          <w:lang w:val="en-US"/>
        </w:rPr>
        <w:t>.</w:t>
      </w:r>
    </w:p>
    <w:p w14:paraId="68CBD374"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Marcu, Daniel Perlocutions: The Ahilles’ heel of speech act theory // Journal of Pragramatics. </w:t>
      </w:r>
      <w:r w:rsidRPr="00670E1C">
        <w:rPr>
          <w:spacing w:val="14"/>
          <w:sz w:val="28"/>
          <w:lang w:val="en-US"/>
        </w:rPr>
        <w:t>–</w:t>
      </w:r>
      <w:r>
        <w:rPr>
          <w:spacing w:val="14"/>
          <w:sz w:val="28"/>
          <w:lang w:val="en-US"/>
        </w:rPr>
        <w:t>Vo1. 32, No 2. –  2000. – P. 1719-1741.</w:t>
      </w:r>
    </w:p>
    <w:p w14:paraId="6E7C0632"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Moeschler Jacques, Reboul Anne Diccionario enciclopédico de pragmática. – Madrid: Arrecife Producciones, S.L. </w:t>
      </w:r>
      <w:r w:rsidRPr="000D4972">
        <w:rPr>
          <w:spacing w:val="14"/>
          <w:sz w:val="28"/>
          <w:lang w:val="en-US"/>
        </w:rPr>
        <w:t>–</w:t>
      </w:r>
      <w:r>
        <w:rPr>
          <w:spacing w:val="14"/>
          <w:sz w:val="28"/>
          <w:lang w:val="en-US"/>
        </w:rPr>
        <w:t xml:space="preserve"> 1999. – 634 p.</w:t>
      </w:r>
    </w:p>
    <w:p w14:paraId="27068C13"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lastRenderedPageBreak/>
        <w:t xml:space="preserve"> Muntigl, Peter, Turnbull William  Conversational structure and facework in arguing // Journal of Pragramatics. </w:t>
      </w:r>
      <w:r w:rsidRPr="00670E1C">
        <w:rPr>
          <w:spacing w:val="14"/>
          <w:sz w:val="28"/>
          <w:lang w:val="en-US"/>
        </w:rPr>
        <w:t xml:space="preserve">– </w:t>
      </w:r>
      <w:r>
        <w:rPr>
          <w:spacing w:val="14"/>
          <w:sz w:val="28"/>
          <w:lang w:val="en-US"/>
        </w:rPr>
        <w:t xml:space="preserve">Vo1. 29, No 3. </w:t>
      </w:r>
      <w:r w:rsidRPr="00670E1C">
        <w:rPr>
          <w:spacing w:val="14"/>
          <w:sz w:val="28"/>
          <w:lang w:val="en-US"/>
        </w:rPr>
        <w:t>–</w:t>
      </w:r>
      <w:r>
        <w:rPr>
          <w:spacing w:val="14"/>
          <w:sz w:val="28"/>
          <w:lang w:val="en-US"/>
        </w:rPr>
        <w:t xml:space="preserve"> 1998. – P. 225-256.</w:t>
      </w:r>
    </w:p>
    <w:p w14:paraId="41387B8F"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Nerlich, Brigitte, Clarke, David D. Semantic fields and frames: historical exploration of the interface between language, action, and cognition // Journal of Pragramatics. </w:t>
      </w:r>
      <w:r w:rsidRPr="00670E1C">
        <w:rPr>
          <w:spacing w:val="14"/>
          <w:sz w:val="28"/>
          <w:lang w:val="en-US"/>
        </w:rPr>
        <w:t xml:space="preserve">– </w:t>
      </w:r>
      <w:r>
        <w:rPr>
          <w:spacing w:val="14"/>
          <w:sz w:val="28"/>
          <w:lang w:val="en-US"/>
        </w:rPr>
        <w:t>Vo1. 32, No 2. –  2000. – P. 125-150.</w:t>
      </w:r>
    </w:p>
    <w:p w14:paraId="2EE901CE"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Nordahl Lund, Steffen  Dynamisme et topo</w:t>
      </w:r>
      <w:r>
        <w:rPr>
          <w:spacing w:val="14"/>
          <w:sz w:val="28"/>
        </w:rPr>
        <w:t>ї</w:t>
      </w:r>
      <w:r>
        <w:rPr>
          <w:spacing w:val="14"/>
          <w:sz w:val="28"/>
          <w:lang w:val="en-US"/>
        </w:rPr>
        <w:t xml:space="preserve"> argumentatifs // Journal of Pragramatics. </w:t>
      </w:r>
      <w:r w:rsidRPr="00670E1C">
        <w:rPr>
          <w:spacing w:val="14"/>
          <w:sz w:val="28"/>
          <w:lang w:val="en-US"/>
        </w:rPr>
        <w:t xml:space="preserve">– </w:t>
      </w:r>
      <w:r>
        <w:rPr>
          <w:spacing w:val="14"/>
          <w:sz w:val="28"/>
          <w:lang w:val="en-US"/>
        </w:rPr>
        <w:t>Vo1. 30, No 5. – 1998. –  P. 615-626.</w:t>
      </w:r>
    </w:p>
    <w:p w14:paraId="3BF7020B"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Oakley, Todd V. Conceptual blending, narrative discourse, and rhetoric // Cognitive linguistics. </w:t>
      </w:r>
      <w:r w:rsidRPr="00670E1C">
        <w:rPr>
          <w:spacing w:val="14"/>
          <w:sz w:val="28"/>
          <w:lang w:val="en-US"/>
        </w:rPr>
        <w:t xml:space="preserve">– </w:t>
      </w:r>
      <w:r>
        <w:rPr>
          <w:spacing w:val="14"/>
          <w:sz w:val="28"/>
          <w:lang w:val="en-US"/>
        </w:rPr>
        <w:t>Vol. 9-4. – 1999. – P. 321-360.</w:t>
      </w:r>
    </w:p>
    <w:p w14:paraId="0E164168"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O’Halloran, Kay Towards a systemic functional analysis of multisemiotic mathematics texts // Semiotica. </w:t>
      </w:r>
      <w:r w:rsidRPr="00670E1C">
        <w:rPr>
          <w:spacing w:val="14"/>
          <w:sz w:val="28"/>
          <w:lang w:val="en-US"/>
        </w:rPr>
        <w:t xml:space="preserve">– </w:t>
      </w:r>
      <w:r>
        <w:rPr>
          <w:spacing w:val="14"/>
          <w:sz w:val="28"/>
          <w:lang w:val="en-US"/>
        </w:rPr>
        <w:t xml:space="preserve">Vol. 124-1/2. </w:t>
      </w:r>
      <w:r w:rsidRPr="00670E1C">
        <w:rPr>
          <w:spacing w:val="14"/>
          <w:sz w:val="28"/>
          <w:lang w:val="en-US"/>
        </w:rPr>
        <w:t>–</w:t>
      </w:r>
      <w:r>
        <w:rPr>
          <w:spacing w:val="14"/>
          <w:sz w:val="28"/>
          <w:lang w:val="en-US"/>
        </w:rPr>
        <w:t xml:space="preserve">  1999. – P. 1-29.</w:t>
      </w:r>
    </w:p>
    <w:p w14:paraId="06D7EB5B"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Palmer F.R.   Mood and Modality. – Cambridge: Cambridge Univ.Press. </w:t>
      </w:r>
      <w:r w:rsidRPr="000D4972">
        <w:rPr>
          <w:spacing w:val="14"/>
          <w:sz w:val="28"/>
          <w:lang w:val="en-US"/>
        </w:rPr>
        <w:t>–</w:t>
      </w:r>
      <w:r>
        <w:rPr>
          <w:spacing w:val="14"/>
          <w:sz w:val="28"/>
          <w:lang w:val="en-US"/>
        </w:rPr>
        <w:t xml:space="preserve"> 1986. </w:t>
      </w:r>
      <w:r w:rsidRPr="00670E1C">
        <w:rPr>
          <w:spacing w:val="14"/>
          <w:sz w:val="28"/>
          <w:lang w:val="en-US"/>
        </w:rPr>
        <w:t>– 116</w:t>
      </w:r>
      <w:r>
        <w:rPr>
          <w:spacing w:val="14"/>
          <w:sz w:val="28"/>
          <w:lang w:val="en-US"/>
        </w:rPr>
        <w:t xml:space="preserve"> </w:t>
      </w:r>
      <w:r>
        <w:rPr>
          <w:spacing w:val="14"/>
          <w:sz w:val="28"/>
        </w:rPr>
        <w:t>р</w:t>
      </w:r>
      <w:r>
        <w:rPr>
          <w:spacing w:val="14"/>
          <w:sz w:val="28"/>
          <w:lang w:val="en-US"/>
        </w:rPr>
        <w:t>.</w:t>
      </w:r>
    </w:p>
    <w:p w14:paraId="246CBADB"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Pander Maat, Henk  The differential linguistic realization of comparative and additive coherence relation // Cognitive Linguistics. </w:t>
      </w:r>
      <w:r w:rsidRPr="00670E1C">
        <w:rPr>
          <w:spacing w:val="14"/>
          <w:sz w:val="28"/>
          <w:lang w:val="en-US"/>
        </w:rPr>
        <w:t xml:space="preserve">– </w:t>
      </w:r>
      <w:r>
        <w:rPr>
          <w:spacing w:val="14"/>
          <w:sz w:val="28"/>
          <w:lang w:val="en-US"/>
        </w:rPr>
        <w:t>Vol. 10-2. –  1999. – P. 147-184.</w:t>
      </w:r>
    </w:p>
    <w:p w14:paraId="7A493142"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Perez J.C. Introducción a la pragmática del español. – Madrid: Ediciones Cátedra, S.A. </w:t>
      </w:r>
      <w:r w:rsidRPr="000D4972">
        <w:rPr>
          <w:spacing w:val="14"/>
          <w:sz w:val="28"/>
          <w:lang w:val="en-US"/>
        </w:rPr>
        <w:t>–</w:t>
      </w:r>
      <w:r>
        <w:rPr>
          <w:spacing w:val="14"/>
          <w:sz w:val="28"/>
          <w:lang w:val="en-US"/>
        </w:rPr>
        <w:t xml:space="preserve"> 1994. – 286 p.</w:t>
      </w:r>
    </w:p>
    <w:p w14:paraId="64F398AD"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Ророk N.V. Estilística de los recursos. – Minsk: Vischa Shkola. </w:t>
      </w:r>
      <w:r w:rsidRPr="000D4972">
        <w:rPr>
          <w:spacing w:val="14"/>
          <w:sz w:val="28"/>
          <w:lang w:val="en-US"/>
        </w:rPr>
        <w:t>–</w:t>
      </w:r>
      <w:r>
        <w:rPr>
          <w:spacing w:val="14"/>
          <w:sz w:val="28"/>
          <w:lang w:val="en-US"/>
        </w:rPr>
        <w:t xml:space="preserve"> 1984. – 135 p.</w:t>
      </w:r>
    </w:p>
    <w:p w14:paraId="70350DAB"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Rush, Susan  The noun phrase in advertising English // Journal of Pragramatics. </w:t>
      </w:r>
      <w:r w:rsidRPr="00670E1C">
        <w:rPr>
          <w:spacing w:val="14"/>
          <w:sz w:val="28"/>
          <w:lang w:val="en-US"/>
        </w:rPr>
        <w:t xml:space="preserve">– </w:t>
      </w:r>
      <w:r>
        <w:rPr>
          <w:spacing w:val="14"/>
          <w:sz w:val="28"/>
          <w:lang w:val="en-US"/>
        </w:rPr>
        <w:t>Vo1. 29, No 2. –  1998. –  P. 155-171.</w:t>
      </w:r>
    </w:p>
    <w:p w14:paraId="3E5A5DBF"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Schlieben-Lange Br. Linguistische Pragmatik. – Stuttgart – Berlin: Kohlhammer. </w:t>
      </w:r>
      <w:r w:rsidRPr="000D4972">
        <w:rPr>
          <w:spacing w:val="14"/>
          <w:sz w:val="28"/>
          <w:lang w:val="en-US"/>
        </w:rPr>
        <w:t>–</w:t>
      </w:r>
      <w:r>
        <w:rPr>
          <w:spacing w:val="14"/>
          <w:sz w:val="28"/>
          <w:lang w:val="en-US"/>
        </w:rPr>
        <w:t xml:space="preserve"> 1975. </w:t>
      </w:r>
      <w:r w:rsidRPr="00670E1C">
        <w:rPr>
          <w:spacing w:val="14"/>
          <w:sz w:val="28"/>
          <w:lang w:val="en-US"/>
        </w:rPr>
        <w:t>–</w:t>
      </w:r>
      <w:r>
        <w:rPr>
          <w:spacing w:val="14"/>
          <w:sz w:val="28"/>
          <w:lang w:val="en-US"/>
        </w:rPr>
        <w:t xml:space="preserve"> 106 S.</w:t>
      </w:r>
    </w:p>
    <w:p w14:paraId="2BCB2F58"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Scollon, Ron  Reading as social interaction: The empirical grounding of reading // Semiotica. </w:t>
      </w:r>
      <w:r w:rsidRPr="00670E1C">
        <w:rPr>
          <w:spacing w:val="14"/>
          <w:sz w:val="28"/>
          <w:lang w:val="en-US"/>
        </w:rPr>
        <w:t xml:space="preserve">– </w:t>
      </w:r>
      <w:r>
        <w:rPr>
          <w:spacing w:val="14"/>
          <w:sz w:val="28"/>
          <w:lang w:val="en-US"/>
        </w:rPr>
        <w:t>Vol. 118-3/4. – 1998. – P. 281-294.</w:t>
      </w:r>
    </w:p>
    <w:p w14:paraId="2CE41D55"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lastRenderedPageBreak/>
        <w:t xml:space="preserve"> Stokoe, William C. Sings, simple, and complex // Semiotica. </w:t>
      </w:r>
      <w:r w:rsidRPr="00670E1C">
        <w:rPr>
          <w:spacing w:val="14"/>
          <w:sz w:val="28"/>
          <w:lang w:val="en-US"/>
        </w:rPr>
        <w:t xml:space="preserve">– </w:t>
      </w:r>
      <w:r>
        <w:rPr>
          <w:spacing w:val="14"/>
          <w:sz w:val="28"/>
          <w:lang w:val="en-US"/>
        </w:rPr>
        <w:t>Vol. 118-1/2. – 1998. –  P. 181-292.</w:t>
      </w:r>
    </w:p>
    <w:p w14:paraId="464621F7"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Troyanow</w:t>
      </w:r>
      <w:r w:rsidRPr="00670E1C">
        <w:rPr>
          <w:spacing w:val="14"/>
          <w:sz w:val="28"/>
          <w:lang w:val="en-US"/>
        </w:rPr>
        <w:t xml:space="preserve"> </w:t>
      </w:r>
      <w:r>
        <w:rPr>
          <w:spacing w:val="14"/>
          <w:sz w:val="28"/>
          <w:lang w:val="en-US"/>
        </w:rPr>
        <w:t>V</w:t>
      </w:r>
      <w:r w:rsidRPr="00670E1C">
        <w:rPr>
          <w:spacing w:val="14"/>
          <w:sz w:val="28"/>
          <w:lang w:val="en-US"/>
        </w:rPr>
        <w:t>.</w:t>
      </w:r>
      <w:r>
        <w:rPr>
          <w:spacing w:val="14"/>
          <w:sz w:val="28"/>
          <w:lang w:val="en-US"/>
        </w:rPr>
        <w:t>I</w:t>
      </w:r>
      <w:r w:rsidRPr="00670E1C">
        <w:rPr>
          <w:spacing w:val="14"/>
          <w:sz w:val="28"/>
          <w:lang w:val="en-US"/>
        </w:rPr>
        <w:t xml:space="preserve">. </w:t>
      </w:r>
      <w:r>
        <w:rPr>
          <w:spacing w:val="14"/>
          <w:sz w:val="28"/>
          <w:lang w:val="en-US"/>
        </w:rPr>
        <w:t>Argumentation</w:t>
      </w:r>
      <w:r w:rsidRPr="00670E1C">
        <w:rPr>
          <w:spacing w:val="14"/>
          <w:sz w:val="28"/>
          <w:lang w:val="en-US"/>
        </w:rPr>
        <w:t xml:space="preserve"> </w:t>
      </w:r>
      <w:r>
        <w:rPr>
          <w:spacing w:val="14"/>
          <w:sz w:val="28"/>
          <w:lang w:val="en-US"/>
        </w:rPr>
        <w:t>von</w:t>
      </w:r>
      <w:r w:rsidRPr="00670E1C">
        <w:rPr>
          <w:spacing w:val="14"/>
          <w:sz w:val="28"/>
          <w:lang w:val="en-US"/>
        </w:rPr>
        <w:t xml:space="preserve"> Ü</w:t>
      </w:r>
      <w:r>
        <w:rPr>
          <w:spacing w:val="14"/>
          <w:sz w:val="28"/>
          <w:lang w:val="en-US"/>
        </w:rPr>
        <w:t>berzeugen</w:t>
      </w:r>
      <w:r w:rsidRPr="00670E1C">
        <w:rPr>
          <w:spacing w:val="14"/>
          <w:sz w:val="28"/>
          <w:lang w:val="en-US"/>
        </w:rPr>
        <w:t xml:space="preserve"> // </w:t>
      </w:r>
      <w:r>
        <w:rPr>
          <w:spacing w:val="14"/>
          <w:sz w:val="28"/>
        </w:rPr>
        <w:t>Язык</w:t>
      </w:r>
      <w:r w:rsidRPr="00670E1C">
        <w:rPr>
          <w:spacing w:val="14"/>
          <w:sz w:val="28"/>
          <w:lang w:val="en-US"/>
        </w:rPr>
        <w:t xml:space="preserve">, </w:t>
      </w:r>
      <w:r>
        <w:rPr>
          <w:spacing w:val="14"/>
          <w:sz w:val="28"/>
        </w:rPr>
        <w:t>дискурс</w:t>
      </w:r>
      <w:r w:rsidRPr="00670E1C">
        <w:rPr>
          <w:spacing w:val="14"/>
          <w:sz w:val="28"/>
          <w:lang w:val="en-US"/>
        </w:rPr>
        <w:t xml:space="preserve">, </w:t>
      </w:r>
      <w:r>
        <w:rPr>
          <w:spacing w:val="14"/>
          <w:sz w:val="28"/>
        </w:rPr>
        <w:t>личность</w:t>
      </w:r>
      <w:r w:rsidRPr="000D4972">
        <w:rPr>
          <w:spacing w:val="14"/>
          <w:sz w:val="28"/>
          <w:lang w:val="en-US"/>
        </w:rPr>
        <w:t>:</w:t>
      </w:r>
      <w:r w:rsidRPr="00670E1C">
        <w:rPr>
          <w:spacing w:val="14"/>
          <w:sz w:val="28"/>
          <w:lang w:val="en-US"/>
        </w:rPr>
        <w:t xml:space="preserve"> </w:t>
      </w:r>
      <w:r>
        <w:rPr>
          <w:spacing w:val="14"/>
          <w:sz w:val="28"/>
        </w:rPr>
        <w:t>Сб</w:t>
      </w:r>
      <w:r w:rsidRPr="000D4972">
        <w:rPr>
          <w:spacing w:val="14"/>
          <w:sz w:val="28"/>
          <w:lang w:val="en-US"/>
        </w:rPr>
        <w:t xml:space="preserve">. </w:t>
      </w:r>
      <w:r>
        <w:rPr>
          <w:spacing w:val="14"/>
          <w:sz w:val="28"/>
        </w:rPr>
        <w:t>науч</w:t>
      </w:r>
      <w:r w:rsidRPr="000D4972">
        <w:rPr>
          <w:spacing w:val="14"/>
          <w:sz w:val="28"/>
          <w:lang w:val="en-US"/>
        </w:rPr>
        <w:t xml:space="preserve">. </w:t>
      </w:r>
      <w:r>
        <w:rPr>
          <w:spacing w:val="14"/>
          <w:sz w:val="28"/>
        </w:rPr>
        <w:t>тр</w:t>
      </w:r>
      <w:r w:rsidRPr="000D4972">
        <w:rPr>
          <w:spacing w:val="14"/>
          <w:sz w:val="28"/>
          <w:lang w:val="en-US"/>
        </w:rPr>
        <w:t xml:space="preserve">. </w:t>
      </w:r>
      <w:r w:rsidRPr="00670E1C">
        <w:rPr>
          <w:spacing w:val="14"/>
          <w:sz w:val="28"/>
          <w:lang w:val="en-US"/>
        </w:rPr>
        <w:t xml:space="preserve">– </w:t>
      </w:r>
      <w:r>
        <w:rPr>
          <w:spacing w:val="14"/>
          <w:sz w:val="28"/>
        </w:rPr>
        <w:t>Тверь</w:t>
      </w:r>
      <w:r w:rsidRPr="000D4972">
        <w:rPr>
          <w:spacing w:val="14"/>
          <w:sz w:val="28"/>
          <w:lang w:val="en-US"/>
        </w:rPr>
        <w:t xml:space="preserve">: </w:t>
      </w:r>
      <w:r>
        <w:rPr>
          <w:spacing w:val="14"/>
          <w:sz w:val="28"/>
        </w:rPr>
        <w:t>Тверской</w:t>
      </w:r>
      <w:r w:rsidRPr="000D4972">
        <w:rPr>
          <w:spacing w:val="14"/>
          <w:sz w:val="28"/>
          <w:lang w:val="en-US"/>
        </w:rPr>
        <w:t xml:space="preserve"> </w:t>
      </w:r>
      <w:r>
        <w:rPr>
          <w:spacing w:val="14"/>
          <w:sz w:val="28"/>
        </w:rPr>
        <w:t>ун</w:t>
      </w:r>
      <w:r w:rsidRPr="000D4972">
        <w:rPr>
          <w:spacing w:val="14"/>
          <w:sz w:val="28"/>
          <w:lang w:val="en-US"/>
        </w:rPr>
        <w:t>-</w:t>
      </w:r>
      <w:r>
        <w:rPr>
          <w:spacing w:val="14"/>
          <w:sz w:val="28"/>
        </w:rPr>
        <w:t>т</w:t>
      </w:r>
      <w:r w:rsidRPr="000D4972">
        <w:rPr>
          <w:spacing w:val="14"/>
          <w:sz w:val="28"/>
          <w:lang w:val="en-US"/>
        </w:rPr>
        <w:t xml:space="preserve">. – 1990. – </w:t>
      </w:r>
      <w:r>
        <w:rPr>
          <w:spacing w:val="14"/>
          <w:sz w:val="28"/>
        </w:rPr>
        <w:t>С</w:t>
      </w:r>
      <w:r w:rsidRPr="000D4972">
        <w:rPr>
          <w:spacing w:val="14"/>
          <w:sz w:val="28"/>
          <w:lang w:val="en-US"/>
        </w:rPr>
        <w:t>. 16-25.</w:t>
      </w:r>
    </w:p>
    <w:p w14:paraId="0B91E3A4"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Vasilyev G. Aspects of discourse Understanding // </w:t>
      </w:r>
      <w:r>
        <w:rPr>
          <w:spacing w:val="14"/>
          <w:sz w:val="28"/>
        </w:rPr>
        <w:t>Язык</w:t>
      </w:r>
      <w:r>
        <w:rPr>
          <w:spacing w:val="14"/>
          <w:sz w:val="28"/>
          <w:lang w:val="en-US"/>
        </w:rPr>
        <w:t xml:space="preserve">, </w:t>
      </w:r>
      <w:r>
        <w:rPr>
          <w:spacing w:val="14"/>
          <w:sz w:val="28"/>
        </w:rPr>
        <w:t>дискурс</w:t>
      </w:r>
      <w:r>
        <w:rPr>
          <w:spacing w:val="14"/>
          <w:sz w:val="28"/>
          <w:lang w:val="en-US"/>
        </w:rPr>
        <w:t xml:space="preserve">, </w:t>
      </w:r>
      <w:r>
        <w:rPr>
          <w:spacing w:val="14"/>
          <w:sz w:val="28"/>
        </w:rPr>
        <w:t>личность</w:t>
      </w:r>
      <w:r>
        <w:rPr>
          <w:spacing w:val="14"/>
          <w:sz w:val="28"/>
          <w:lang w:val="en-US"/>
        </w:rPr>
        <w:t xml:space="preserve">: </w:t>
      </w:r>
      <w:r>
        <w:rPr>
          <w:spacing w:val="14"/>
          <w:sz w:val="28"/>
        </w:rPr>
        <w:t>Сб</w:t>
      </w:r>
      <w:r w:rsidRPr="000D4972">
        <w:rPr>
          <w:spacing w:val="14"/>
          <w:sz w:val="28"/>
          <w:lang w:val="en-US"/>
        </w:rPr>
        <w:t xml:space="preserve">. </w:t>
      </w:r>
      <w:r>
        <w:rPr>
          <w:spacing w:val="14"/>
          <w:sz w:val="28"/>
        </w:rPr>
        <w:t>науч</w:t>
      </w:r>
      <w:r w:rsidRPr="000D4972">
        <w:rPr>
          <w:spacing w:val="14"/>
          <w:sz w:val="28"/>
          <w:lang w:val="en-US"/>
        </w:rPr>
        <w:t xml:space="preserve">. </w:t>
      </w:r>
      <w:r>
        <w:rPr>
          <w:spacing w:val="14"/>
          <w:sz w:val="28"/>
        </w:rPr>
        <w:t>тр</w:t>
      </w:r>
      <w:r w:rsidRPr="000D4972">
        <w:rPr>
          <w:spacing w:val="14"/>
          <w:sz w:val="28"/>
          <w:lang w:val="en-US"/>
        </w:rPr>
        <w:t xml:space="preserve">. </w:t>
      </w:r>
      <w:r w:rsidRPr="00670E1C">
        <w:rPr>
          <w:spacing w:val="14"/>
          <w:sz w:val="28"/>
          <w:lang w:val="en-US"/>
        </w:rPr>
        <w:t xml:space="preserve">– </w:t>
      </w:r>
      <w:r>
        <w:rPr>
          <w:spacing w:val="14"/>
          <w:sz w:val="28"/>
        </w:rPr>
        <w:t>Тверь</w:t>
      </w:r>
      <w:r w:rsidRPr="000D4972">
        <w:rPr>
          <w:spacing w:val="14"/>
          <w:sz w:val="28"/>
          <w:lang w:val="en-US"/>
        </w:rPr>
        <w:t xml:space="preserve">: </w:t>
      </w:r>
      <w:r>
        <w:rPr>
          <w:spacing w:val="14"/>
          <w:sz w:val="28"/>
        </w:rPr>
        <w:t>Тверской</w:t>
      </w:r>
      <w:r w:rsidRPr="000D4972">
        <w:rPr>
          <w:spacing w:val="14"/>
          <w:sz w:val="28"/>
          <w:lang w:val="en-US"/>
        </w:rPr>
        <w:t xml:space="preserve"> </w:t>
      </w:r>
      <w:r>
        <w:rPr>
          <w:spacing w:val="14"/>
          <w:sz w:val="28"/>
        </w:rPr>
        <w:t>ун</w:t>
      </w:r>
      <w:r w:rsidRPr="000D4972">
        <w:rPr>
          <w:spacing w:val="14"/>
          <w:sz w:val="28"/>
          <w:lang w:val="en-US"/>
        </w:rPr>
        <w:t>-</w:t>
      </w:r>
      <w:r>
        <w:rPr>
          <w:spacing w:val="14"/>
          <w:sz w:val="28"/>
        </w:rPr>
        <w:t>т</w:t>
      </w:r>
      <w:r w:rsidRPr="000D4972">
        <w:rPr>
          <w:spacing w:val="14"/>
          <w:sz w:val="28"/>
          <w:lang w:val="en-US"/>
        </w:rPr>
        <w:t xml:space="preserve">. – 1990. – </w:t>
      </w:r>
      <w:r>
        <w:rPr>
          <w:spacing w:val="14"/>
          <w:sz w:val="28"/>
        </w:rPr>
        <w:t>С</w:t>
      </w:r>
      <w:r w:rsidRPr="000D4972">
        <w:rPr>
          <w:spacing w:val="14"/>
          <w:sz w:val="28"/>
          <w:lang w:val="en-US"/>
        </w:rPr>
        <w:t>. 9-15.</w:t>
      </w:r>
    </w:p>
    <w:p w14:paraId="76D6B50F" w14:textId="77777777" w:rsidR="00670E1C" w:rsidRP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Yabuuchi, Akio  Text as a comprehension process: Toward a model of synergism // Semiotica. </w:t>
      </w:r>
      <w:r w:rsidRPr="00670E1C">
        <w:rPr>
          <w:spacing w:val="14"/>
          <w:sz w:val="28"/>
          <w:lang w:val="en-US"/>
        </w:rPr>
        <w:t xml:space="preserve">– </w:t>
      </w:r>
      <w:r>
        <w:rPr>
          <w:spacing w:val="14"/>
          <w:sz w:val="28"/>
          <w:lang w:val="en-US"/>
        </w:rPr>
        <w:t>Vol. 123-1/2. – 1999. – P. 59-76.</w:t>
      </w:r>
    </w:p>
    <w:p w14:paraId="25ED0047" w14:textId="77777777" w:rsidR="00670E1C" w:rsidRDefault="00670E1C" w:rsidP="00204194">
      <w:pPr>
        <w:numPr>
          <w:ilvl w:val="0"/>
          <w:numId w:val="62"/>
        </w:numPr>
        <w:tabs>
          <w:tab w:val="clear" w:pos="360"/>
          <w:tab w:val="num" w:pos="567"/>
        </w:tabs>
        <w:suppressAutoHyphens w:val="0"/>
        <w:spacing w:before="120" w:line="360" w:lineRule="auto"/>
        <w:ind w:left="567" w:hanging="567"/>
        <w:jc w:val="both"/>
        <w:rPr>
          <w:spacing w:val="14"/>
          <w:sz w:val="28"/>
          <w:lang w:val="en-US"/>
        </w:rPr>
      </w:pPr>
      <w:r>
        <w:rPr>
          <w:spacing w:val="14"/>
          <w:sz w:val="28"/>
          <w:lang w:val="en-US"/>
        </w:rPr>
        <w:t xml:space="preserve"> Yus Ramos, Francisco  A decade of relevance theory // Journal of Prаgramatics. </w:t>
      </w:r>
      <w:r w:rsidRPr="00670E1C">
        <w:rPr>
          <w:spacing w:val="14"/>
          <w:sz w:val="28"/>
          <w:lang w:val="en-US"/>
        </w:rPr>
        <w:t xml:space="preserve">– </w:t>
      </w:r>
      <w:r>
        <w:rPr>
          <w:spacing w:val="14"/>
          <w:sz w:val="28"/>
          <w:lang w:val="en-US"/>
        </w:rPr>
        <w:t xml:space="preserve">Vo1.30, No 3. –  1998. – </w:t>
      </w:r>
      <w:r w:rsidRPr="000D4972">
        <w:rPr>
          <w:spacing w:val="14"/>
          <w:sz w:val="28"/>
          <w:lang w:val="en-US"/>
        </w:rPr>
        <w:t xml:space="preserve"> </w:t>
      </w:r>
      <w:r>
        <w:rPr>
          <w:spacing w:val="14"/>
          <w:sz w:val="28"/>
          <w:lang w:val="en-US"/>
        </w:rPr>
        <w:t>P. 305-345.</w:t>
      </w:r>
    </w:p>
    <w:p w14:paraId="10307924" w14:textId="77777777" w:rsidR="00670E1C" w:rsidRPr="000D4972" w:rsidRDefault="00670E1C" w:rsidP="00670E1C">
      <w:pPr>
        <w:pStyle w:val="affffffffffffffffffff2"/>
        <w:rPr>
          <w:b/>
          <w:sz w:val="32"/>
          <w:lang w:val="en-US"/>
        </w:rPr>
      </w:pPr>
    </w:p>
    <w:p w14:paraId="2EA40949" w14:textId="77777777" w:rsidR="00670E1C" w:rsidRPr="000D4972" w:rsidRDefault="00670E1C" w:rsidP="00670E1C">
      <w:pPr>
        <w:pStyle w:val="affffffffffffffffffff2"/>
        <w:rPr>
          <w:b/>
          <w:sz w:val="32"/>
          <w:lang w:val="en-US"/>
        </w:rPr>
      </w:pPr>
    </w:p>
    <w:p w14:paraId="6604F9A1" w14:textId="77777777" w:rsidR="00670E1C" w:rsidRPr="000D4972" w:rsidRDefault="00670E1C" w:rsidP="00670E1C">
      <w:pPr>
        <w:pStyle w:val="affffffffffffffffffff2"/>
        <w:rPr>
          <w:b/>
          <w:sz w:val="32"/>
          <w:lang w:val="en-US"/>
        </w:rPr>
      </w:pPr>
    </w:p>
    <w:p w14:paraId="67E97399" w14:textId="77777777" w:rsidR="00670E1C" w:rsidRPr="000D4972" w:rsidRDefault="00670E1C" w:rsidP="00670E1C">
      <w:pPr>
        <w:pStyle w:val="affffffffffffffffffff2"/>
        <w:rPr>
          <w:b/>
          <w:sz w:val="32"/>
          <w:lang w:val="en-US"/>
        </w:rPr>
      </w:pPr>
    </w:p>
    <w:p w14:paraId="020493D2" w14:textId="77777777" w:rsidR="00670E1C" w:rsidRPr="000D4972" w:rsidRDefault="00670E1C" w:rsidP="00670E1C">
      <w:pPr>
        <w:pStyle w:val="affffffffffffffffffff2"/>
        <w:rPr>
          <w:b/>
          <w:sz w:val="32"/>
          <w:lang w:val="en-US"/>
        </w:rPr>
      </w:pPr>
    </w:p>
    <w:p w14:paraId="04A78D99" w14:textId="77777777" w:rsidR="00670E1C" w:rsidRPr="000D4972" w:rsidRDefault="00670E1C" w:rsidP="00670E1C">
      <w:pPr>
        <w:pStyle w:val="affffffffffffffffffff2"/>
        <w:rPr>
          <w:b/>
          <w:sz w:val="32"/>
          <w:lang w:val="en-US"/>
        </w:rPr>
      </w:pPr>
    </w:p>
    <w:p w14:paraId="2AEFE3CD" w14:textId="77777777" w:rsidR="00670E1C" w:rsidRPr="000D4972" w:rsidRDefault="00670E1C" w:rsidP="00670E1C">
      <w:pPr>
        <w:pStyle w:val="affffffffffffffffffff2"/>
        <w:rPr>
          <w:b/>
          <w:sz w:val="32"/>
          <w:lang w:val="en-US"/>
        </w:rPr>
      </w:pPr>
    </w:p>
    <w:p w14:paraId="5003094D" w14:textId="77777777" w:rsidR="00670E1C" w:rsidRPr="000D4972" w:rsidRDefault="00670E1C" w:rsidP="00670E1C">
      <w:pPr>
        <w:pStyle w:val="affffffffffffffffffff2"/>
        <w:rPr>
          <w:b/>
          <w:sz w:val="32"/>
          <w:lang w:val="en-US"/>
        </w:rPr>
      </w:pPr>
    </w:p>
    <w:p w14:paraId="1F88B7C3" w14:textId="77777777" w:rsidR="00670E1C" w:rsidRPr="000D4972" w:rsidRDefault="00670E1C" w:rsidP="00670E1C">
      <w:pPr>
        <w:pStyle w:val="affffffffffffffffffff2"/>
        <w:rPr>
          <w:b/>
          <w:sz w:val="32"/>
          <w:lang w:val="en-US"/>
        </w:rPr>
      </w:pPr>
    </w:p>
    <w:p w14:paraId="5AFE7B78" w14:textId="77777777" w:rsidR="00670E1C" w:rsidRPr="000D4972" w:rsidRDefault="00670E1C" w:rsidP="00670E1C">
      <w:pPr>
        <w:pStyle w:val="affffffffffffffffffff2"/>
        <w:rPr>
          <w:b/>
          <w:sz w:val="32"/>
          <w:lang w:val="en-US"/>
        </w:rPr>
      </w:pPr>
    </w:p>
    <w:p w14:paraId="6FD39D4E" w14:textId="77777777" w:rsidR="00670E1C" w:rsidRPr="000D4972" w:rsidRDefault="00670E1C" w:rsidP="00670E1C">
      <w:pPr>
        <w:pStyle w:val="affffffffffffffffffff2"/>
        <w:rPr>
          <w:b/>
          <w:sz w:val="32"/>
          <w:lang w:val="en-US"/>
        </w:rPr>
      </w:pPr>
    </w:p>
    <w:p w14:paraId="2446BD10" w14:textId="77777777" w:rsidR="00670E1C" w:rsidRPr="000D4972" w:rsidRDefault="00670E1C" w:rsidP="00670E1C">
      <w:pPr>
        <w:pStyle w:val="affffffffffffffffffff2"/>
        <w:rPr>
          <w:b/>
          <w:sz w:val="32"/>
          <w:lang w:val="en-US"/>
        </w:rPr>
      </w:pPr>
    </w:p>
    <w:p w14:paraId="48CFCEE0" w14:textId="77777777" w:rsidR="00670E1C" w:rsidRDefault="00670E1C" w:rsidP="00670E1C">
      <w:pPr>
        <w:pStyle w:val="affffffffffffffffffff2"/>
        <w:rPr>
          <w:sz w:val="32"/>
        </w:rPr>
      </w:pPr>
      <w:r>
        <w:rPr>
          <w:sz w:val="32"/>
        </w:rPr>
        <w:t>СПИСОК ДЖЕРЕЛ ІЛЮСТРАТИВНОГО МАТЕРІАЛУ</w:t>
      </w:r>
    </w:p>
    <w:p w14:paraId="67404CD3" w14:textId="77777777" w:rsidR="00670E1C" w:rsidRDefault="00670E1C" w:rsidP="00670E1C">
      <w:pPr>
        <w:spacing w:before="120" w:line="360" w:lineRule="auto"/>
        <w:jc w:val="both"/>
        <w:rPr>
          <w:spacing w:val="14"/>
          <w:sz w:val="32"/>
        </w:rPr>
      </w:pPr>
      <w:r>
        <w:rPr>
          <w:spacing w:val="14"/>
          <w:sz w:val="32"/>
        </w:rPr>
        <w:t xml:space="preserve">                                         Газети:</w:t>
      </w:r>
    </w:p>
    <w:p w14:paraId="28D0389C" w14:textId="77777777" w:rsidR="00670E1C" w:rsidRDefault="00670E1C" w:rsidP="00670E1C">
      <w:pPr>
        <w:spacing w:before="120" w:line="360" w:lineRule="auto"/>
        <w:ind w:firstLine="567"/>
        <w:jc w:val="both"/>
        <w:rPr>
          <w:spacing w:val="14"/>
          <w:sz w:val="28"/>
        </w:rPr>
      </w:pPr>
      <w:r>
        <w:rPr>
          <w:spacing w:val="14"/>
          <w:sz w:val="28"/>
        </w:rPr>
        <w:t>АВС: Madrid, липень-грудень 1990р.</w:t>
      </w:r>
    </w:p>
    <w:p w14:paraId="5718791C" w14:textId="77777777" w:rsidR="00670E1C" w:rsidRDefault="00670E1C" w:rsidP="00670E1C">
      <w:pPr>
        <w:spacing w:before="120" w:line="360" w:lineRule="auto"/>
        <w:ind w:firstLine="567"/>
        <w:jc w:val="both"/>
        <w:rPr>
          <w:spacing w:val="14"/>
          <w:sz w:val="28"/>
        </w:rPr>
      </w:pPr>
      <w:r>
        <w:rPr>
          <w:spacing w:val="14"/>
          <w:sz w:val="28"/>
        </w:rPr>
        <w:t xml:space="preserve">                      липень-грудень 1992р.</w:t>
      </w:r>
    </w:p>
    <w:p w14:paraId="60EB091A" w14:textId="77777777" w:rsidR="00670E1C" w:rsidRDefault="00670E1C" w:rsidP="00670E1C">
      <w:pPr>
        <w:spacing w:before="120" w:line="360" w:lineRule="auto"/>
        <w:ind w:firstLine="567"/>
        <w:jc w:val="both"/>
        <w:rPr>
          <w:spacing w:val="14"/>
          <w:sz w:val="28"/>
        </w:rPr>
      </w:pPr>
      <w:r>
        <w:rPr>
          <w:spacing w:val="14"/>
          <w:sz w:val="28"/>
        </w:rPr>
        <w:lastRenderedPageBreak/>
        <w:t xml:space="preserve">                      січень-червень 1993р.</w:t>
      </w:r>
    </w:p>
    <w:p w14:paraId="33C913CC" w14:textId="77777777" w:rsidR="00670E1C" w:rsidRDefault="00670E1C" w:rsidP="00670E1C">
      <w:pPr>
        <w:spacing w:before="120" w:line="360" w:lineRule="auto"/>
        <w:ind w:firstLine="567"/>
        <w:jc w:val="both"/>
        <w:rPr>
          <w:spacing w:val="14"/>
          <w:sz w:val="28"/>
        </w:rPr>
      </w:pPr>
      <w:r>
        <w:rPr>
          <w:spacing w:val="14"/>
          <w:sz w:val="28"/>
        </w:rPr>
        <w:t xml:space="preserve">                      січень-червень 1999р.</w:t>
      </w:r>
    </w:p>
    <w:p w14:paraId="44093B6C" w14:textId="77777777" w:rsidR="00670E1C" w:rsidRDefault="00670E1C" w:rsidP="00670E1C">
      <w:pPr>
        <w:spacing w:before="120" w:line="360" w:lineRule="auto"/>
        <w:jc w:val="both"/>
        <w:rPr>
          <w:spacing w:val="14"/>
          <w:sz w:val="28"/>
        </w:rPr>
      </w:pPr>
      <w:r>
        <w:rPr>
          <w:spacing w:val="14"/>
          <w:sz w:val="28"/>
        </w:rPr>
        <w:t xml:space="preserve">       </w:t>
      </w:r>
      <w:r>
        <w:rPr>
          <w:spacing w:val="14"/>
          <w:sz w:val="28"/>
          <w:lang w:val="en-US"/>
        </w:rPr>
        <w:t>Diario</w:t>
      </w:r>
      <w:r w:rsidRPr="000D4972">
        <w:rPr>
          <w:spacing w:val="14"/>
          <w:sz w:val="28"/>
          <w:lang w:val="uk-UA"/>
        </w:rPr>
        <w:t xml:space="preserve"> 16:</w:t>
      </w:r>
      <w:r>
        <w:rPr>
          <w:spacing w:val="14"/>
          <w:sz w:val="28"/>
        </w:rPr>
        <w:t xml:space="preserve"> Madrid: Castilla Publicidad,</w:t>
      </w:r>
      <w:r w:rsidRPr="000D4972">
        <w:rPr>
          <w:spacing w:val="14"/>
          <w:sz w:val="28"/>
          <w:lang w:val="uk-UA"/>
        </w:rPr>
        <w:t xml:space="preserve">  </w:t>
      </w:r>
      <w:r>
        <w:rPr>
          <w:spacing w:val="14"/>
          <w:sz w:val="28"/>
        </w:rPr>
        <w:t xml:space="preserve"> липень-грудень 1990р.</w:t>
      </w:r>
    </w:p>
    <w:p w14:paraId="31396E8F" w14:textId="77777777" w:rsidR="00670E1C" w:rsidRPr="00670E1C" w:rsidRDefault="00670E1C" w:rsidP="00670E1C">
      <w:pPr>
        <w:spacing w:before="120" w:line="360" w:lineRule="auto"/>
        <w:ind w:firstLine="567"/>
        <w:jc w:val="both"/>
        <w:rPr>
          <w:spacing w:val="14"/>
          <w:sz w:val="28"/>
          <w:lang w:val="en-US"/>
        </w:rPr>
      </w:pPr>
      <w:r>
        <w:rPr>
          <w:spacing w:val="14"/>
          <w:sz w:val="28"/>
          <w:lang w:val="en-US"/>
        </w:rPr>
        <w:t xml:space="preserve">El Mercurio/prodiedades: Santiago de Chile: SENSE, </w:t>
      </w:r>
      <w:r>
        <w:rPr>
          <w:spacing w:val="14"/>
          <w:sz w:val="28"/>
        </w:rPr>
        <w:t>липень</w:t>
      </w:r>
      <w:r w:rsidRPr="00670E1C">
        <w:rPr>
          <w:spacing w:val="14"/>
          <w:sz w:val="28"/>
          <w:lang w:val="en-US"/>
        </w:rPr>
        <w:t>-</w:t>
      </w:r>
      <w:r>
        <w:rPr>
          <w:spacing w:val="14"/>
          <w:sz w:val="28"/>
        </w:rPr>
        <w:t>грудень</w:t>
      </w:r>
      <w:r w:rsidRPr="00670E1C">
        <w:rPr>
          <w:spacing w:val="14"/>
          <w:sz w:val="28"/>
          <w:lang w:val="en-US"/>
        </w:rPr>
        <w:t xml:space="preserve"> 1998</w:t>
      </w:r>
      <w:r>
        <w:rPr>
          <w:spacing w:val="14"/>
          <w:sz w:val="28"/>
        </w:rPr>
        <w:t>р</w:t>
      </w:r>
      <w:r w:rsidRPr="00670E1C">
        <w:rPr>
          <w:spacing w:val="14"/>
          <w:sz w:val="28"/>
          <w:lang w:val="en-US"/>
        </w:rPr>
        <w:t xml:space="preserve">., </w:t>
      </w:r>
      <w:r>
        <w:rPr>
          <w:spacing w:val="14"/>
          <w:sz w:val="28"/>
        </w:rPr>
        <w:t>січень</w:t>
      </w:r>
      <w:r w:rsidRPr="00670E1C">
        <w:rPr>
          <w:spacing w:val="14"/>
          <w:sz w:val="28"/>
          <w:lang w:val="en-US"/>
        </w:rPr>
        <w:t>-</w:t>
      </w:r>
      <w:r>
        <w:rPr>
          <w:spacing w:val="14"/>
          <w:sz w:val="28"/>
        </w:rPr>
        <w:t>червень</w:t>
      </w:r>
      <w:r w:rsidRPr="00670E1C">
        <w:rPr>
          <w:spacing w:val="14"/>
          <w:sz w:val="28"/>
          <w:lang w:val="en-US"/>
        </w:rPr>
        <w:t xml:space="preserve"> 2000</w:t>
      </w:r>
      <w:r>
        <w:rPr>
          <w:spacing w:val="14"/>
          <w:sz w:val="28"/>
        </w:rPr>
        <w:t>р</w:t>
      </w:r>
      <w:r w:rsidRPr="00670E1C">
        <w:rPr>
          <w:spacing w:val="14"/>
          <w:sz w:val="28"/>
          <w:lang w:val="en-US"/>
        </w:rPr>
        <w:t>.</w:t>
      </w:r>
    </w:p>
    <w:p w14:paraId="03533301" w14:textId="77777777" w:rsidR="00670E1C" w:rsidRPr="00670E1C" w:rsidRDefault="00670E1C" w:rsidP="00670E1C">
      <w:pPr>
        <w:spacing w:before="120" w:line="360" w:lineRule="auto"/>
        <w:ind w:firstLine="567"/>
        <w:jc w:val="both"/>
        <w:rPr>
          <w:spacing w:val="14"/>
          <w:sz w:val="28"/>
          <w:lang w:val="en-US"/>
        </w:rPr>
      </w:pPr>
      <w:r>
        <w:rPr>
          <w:spacing w:val="14"/>
          <w:sz w:val="28"/>
          <w:lang w:val="en-US"/>
        </w:rPr>
        <w:t xml:space="preserve">El Mercurio/avisos económicоs: Santiago de Chile: SENSE, </w:t>
      </w:r>
      <w:r>
        <w:rPr>
          <w:spacing w:val="14"/>
          <w:sz w:val="28"/>
        </w:rPr>
        <w:t>липень</w:t>
      </w:r>
      <w:r w:rsidRPr="00670E1C">
        <w:rPr>
          <w:spacing w:val="14"/>
          <w:sz w:val="28"/>
          <w:lang w:val="en-US"/>
        </w:rPr>
        <w:t>-</w:t>
      </w:r>
      <w:r>
        <w:rPr>
          <w:spacing w:val="14"/>
          <w:sz w:val="28"/>
        </w:rPr>
        <w:t>грудень</w:t>
      </w:r>
      <w:r w:rsidRPr="00670E1C">
        <w:rPr>
          <w:spacing w:val="14"/>
          <w:sz w:val="28"/>
          <w:lang w:val="en-US"/>
        </w:rPr>
        <w:t>1998</w:t>
      </w:r>
      <w:r>
        <w:rPr>
          <w:spacing w:val="14"/>
          <w:sz w:val="28"/>
        </w:rPr>
        <w:t>р</w:t>
      </w:r>
      <w:r w:rsidRPr="00670E1C">
        <w:rPr>
          <w:spacing w:val="14"/>
          <w:sz w:val="28"/>
          <w:lang w:val="en-US"/>
        </w:rPr>
        <w:t>.</w:t>
      </w:r>
    </w:p>
    <w:p w14:paraId="29D852AE" w14:textId="77777777" w:rsidR="00670E1C" w:rsidRPr="00670E1C" w:rsidRDefault="00670E1C" w:rsidP="00670E1C">
      <w:pPr>
        <w:spacing w:before="120" w:line="360" w:lineRule="auto"/>
        <w:ind w:firstLine="567"/>
        <w:jc w:val="both"/>
        <w:rPr>
          <w:spacing w:val="14"/>
          <w:sz w:val="28"/>
          <w:lang w:val="en-US"/>
        </w:rPr>
      </w:pPr>
      <w:r w:rsidRPr="00670E1C">
        <w:rPr>
          <w:spacing w:val="14"/>
          <w:sz w:val="28"/>
          <w:lang w:val="en-US"/>
        </w:rPr>
        <w:t xml:space="preserve"> </w:t>
      </w:r>
      <w:r>
        <w:rPr>
          <w:spacing w:val="14"/>
          <w:sz w:val="28"/>
          <w:lang w:val="en-US"/>
        </w:rPr>
        <w:t>El</w:t>
      </w:r>
      <w:r w:rsidRPr="000D4972">
        <w:rPr>
          <w:spacing w:val="14"/>
          <w:sz w:val="28"/>
          <w:lang w:val="uk-UA"/>
        </w:rPr>
        <w:t xml:space="preserve"> </w:t>
      </w:r>
      <w:r>
        <w:rPr>
          <w:spacing w:val="14"/>
          <w:sz w:val="28"/>
          <w:lang w:val="en-US"/>
        </w:rPr>
        <w:t>Pa</w:t>
      </w:r>
      <w:r w:rsidRPr="000D4972">
        <w:rPr>
          <w:spacing w:val="14"/>
          <w:sz w:val="28"/>
          <w:lang w:val="uk-UA"/>
        </w:rPr>
        <w:t>í</w:t>
      </w:r>
      <w:r>
        <w:rPr>
          <w:spacing w:val="14"/>
          <w:sz w:val="28"/>
          <w:lang w:val="en-US"/>
        </w:rPr>
        <w:t>s</w:t>
      </w:r>
      <w:r w:rsidRPr="000D4972">
        <w:rPr>
          <w:spacing w:val="14"/>
          <w:sz w:val="28"/>
          <w:lang w:val="uk-UA"/>
        </w:rPr>
        <w:t xml:space="preserve">: </w:t>
      </w:r>
      <w:r>
        <w:rPr>
          <w:spacing w:val="14"/>
          <w:sz w:val="28"/>
          <w:lang w:val="en-US"/>
        </w:rPr>
        <w:t>Madrid</w:t>
      </w:r>
      <w:r w:rsidRPr="000D4972">
        <w:rPr>
          <w:spacing w:val="14"/>
          <w:sz w:val="28"/>
          <w:lang w:val="uk-UA"/>
        </w:rPr>
        <w:t xml:space="preserve">: </w:t>
      </w:r>
      <w:r>
        <w:rPr>
          <w:spacing w:val="14"/>
          <w:sz w:val="28"/>
          <w:lang w:val="en-US"/>
        </w:rPr>
        <w:t>AO</w:t>
      </w:r>
      <w:r w:rsidRPr="000D4972">
        <w:rPr>
          <w:spacing w:val="14"/>
          <w:sz w:val="28"/>
          <w:lang w:val="uk-UA"/>
        </w:rPr>
        <w:t xml:space="preserve"> </w:t>
      </w:r>
      <w:r>
        <w:rPr>
          <w:spacing w:val="14"/>
          <w:sz w:val="28"/>
          <w:lang w:val="en-US"/>
        </w:rPr>
        <w:t>Publicidad</w:t>
      </w:r>
      <w:r w:rsidRPr="000D4972">
        <w:rPr>
          <w:spacing w:val="14"/>
          <w:sz w:val="28"/>
          <w:lang w:val="uk-UA"/>
        </w:rPr>
        <w:t xml:space="preserve"> </w:t>
      </w:r>
      <w:r>
        <w:rPr>
          <w:spacing w:val="14"/>
          <w:sz w:val="28"/>
          <w:lang w:val="en-US"/>
        </w:rPr>
        <w:t>S</w:t>
      </w:r>
      <w:r w:rsidRPr="000D4972">
        <w:rPr>
          <w:spacing w:val="14"/>
          <w:sz w:val="28"/>
          <w:lang w:val="uk-UA"/>
        </w:rPr>
        <w:t>.</w:t>
      </w:r>
      <w:r>
        <w:rPr>
          <w:spacing w:val="14"/>
          <w:sz w:val="28"/>
          <w:lang w:val="en-US"/>
        </w:rPr>
        <w:t>L</w:t>
      </w:r>
      <w:r w:rsidRPr="000D4972">
        <w:rPr>
          <w:spacing w:val="14"/>
          <w:sz w:val="28"/>
          <w:lang w:val="uk-UA"/>
        </w:rPr>
        <w:t xml:space="preserve">.,  </w:t>
      </w:r>
      <w:r>
        <w:rPr>
          <w:spacing w:val="14"/>
          <w:sz w:val="28"/>
        </w:rPr>
        <w:t>липень</w:t>
      </w:r>
      <w:r w:rsidRPr="00670E1C">
        <w:rPr>
          <w:spacing w:val="14"/>
          <w:sz w:val="28"/>
          <w:lang w:val="en-US"/>
        </w:rPr>
        <w:t>-</w:t>
      </w:r>
      <w:r>
        <w:rPr>
          <w:spacing w:val="14"/>
          <w:sz w:val="28"/>
        </w:rPr>
        <w:t>грудень</w:t>
      </w:r>
      <w:r w:rsidRPr="00670E1C">
        <w:rPr>
          <w:spacing w:val="14"/>
          <w:sz w:val="28"/>
          <w:lang w:val="en-US"/>
        </w:rPr>
        <w:t xml:space="preserve"> 1989</w:t>
      </w:r>
      <w:r>
        <w:rPr>
          <w:spacing w:val="14"/>
          <w:sz w:val="28"/>
        </w:rPr>
        <w:t>р</w:t>
      </w:r>
      <w:r w:rsidRPr="00670E1C">
        <w:rPr>
          <w:spacing w:val="14"/>
          <w:sz w:val="28"/>
          <w:lang w:val="en-US"/>
        </w:rPr>
        <w:t>.</w:t>
      </w:r>
    </w:p>
    <w:p w14:paraId="6AE8A238" w14:textId="77777777" w:rsidR="00670E1C" w:rsidRDefault="00670E1C" w:rsidP="00670E1C">
      <w:pPr>
        <w:spacing w:before="120" w:line="360" w:lineRule="auto"/>
        <w:ind w:firstLine="567"/>
        <w:jc w:val="both"/>
        <w:rPr>
          <w:spacing w:val="14"/>
          <w:sz w:val="28"/>
        </w:rPr>
      </w:pPr>
      <w:r w:rsidRPr="00670E1C">
        <w:rPr>
          <w:spacing w:val="14"/>
          <w:sz w:val="28"/>
          <w:lang w:val="en-US"/>
        </w:rPr>
        <w:t xml:space="preserve">                      </w:t>
      </w:r>
      <w:r>
        <w:rPr>
          <w:spacing w:val="14"/>
          <w:sz w:val="28"/>
        </w:rPr>
        <w:t>липень-грудень 1992р.</w:t>
      </w:r>
    </w:p>
    <w:p w14:paraId="79A43A59" w14:textId="77777777" w:rsidR="00670E1C" w:rsidRDefault="00670E1C" w:rsidP="00670E1C">
      <w:pPr>
        <w:spacing w:before="120" w:line="360" w:lineRule="auto"/>
        <w:ind w:firstLine="567"/>
        <w:jc w:val="both"/>
        <w:rPr>
          <w:spacing w:val="14"/>
          <w:sz w:val="28"/>
        </w:rPr>
      </w:pPr>
      <w:r>
        <w:rPr>
          <w:spacing w:val="14"/>
          <w:sz w:val="28"/>
        </w:rPr>
        <w:t xml:space="preserve">                      січень-червень 1997р.</w:t>
      </w:r>
    </w:p>
    <w:p w14:paraId="2C5F59DA" w14:textId="77777777" w:rsidR="00670E1C" w:rsidRDefault="00670E1C" w:rsidP="00670E1C">
      <w:pPr>
        <w:spacing w:before="120" w:line="360" w:lineRule="auto"/>
        <w:ind w:firstLine="567"/>
        <w:jc w:val="both"/>
        <w:rPr>
          <w:spacing w:val="14"/>
          <w:sz w:val="28"/>
        </w:rPr>
      </w:pPr>
      <w:r>
        <w:rPr>
          <w:spacing w:val="14"/>
          <w:sz w:val="28"/>
        </w:rPr>
        <w:t xml:space="preserve">                      січень-червень 1998р.</w:t>
      </w:r>
    </w:p>
    <w:p w14:paraId="6106BADD" w14:textId="77777777" w:rsidR="00670E1C" w:rsidRDefault="00670E1C" w:rsidP="00670E1C">
      <w:pPr>
        <w:spacing w:before="120" w:line="360" w:lineRule="auto"/>
        <w:ind w:firstLine="567"/>
        <w:jc w:val="both"/>
        <w:rPr>
          <w:spacing w:val="14"/>
          <w:sz w:val="28"/>
        </w:rPr>
      </w:pPr>
      <w:r>
        <w:rPr>
          <w:spacing w:val="14"/>
          <w:sz w:val="28"/>
        </w:rPr>
        <w:t xml:space="preserve">                      січень-червень 2000р.</w:t>
      </w:r>
    </w:p>
    <w:p w14:paraId="5A3B92BD" w14:textId="77777777" w:rsidR="00670E1C" w:rsidRDefault="00670E1C" w:rsidP="00670E1C">
      <w:pPr>
        <w:spacing w:before="120" w:line="360" w:lineRule="auto"/>
        <w:ind w:firstLine="567"/>
        <w:jc w:val="both"/>
        <w:rPr>
          <w:spacing w:val="14"/>
          <w:sz w:val="28"/>
        </w:rPr>
      </w:pPr>
      <w:r>
        <w:rPr>
          <w:spacing w:val="14"/>
          <w:sz w:val="28"/>
          <w:lang w:val="en-US"/>
        </w:rPr>
        <w:t>El</w:t>
      </w:r>
      <w:r w:rsidRPr="000D4972">
        <w:rPr>
          <w:spacing w:val="14"/>
          <w:sz w:val="28"/>
          <w:lang w:val="uk-UA"/>
        </w:rPr>
        <w:t xml:space="preserve"> Р</w:t>
      </w:r>
      <w:r>
        <w:rPr>
          <w:spacing w:val="14"/>
          <w:sz w:val="28"/>
          <w:lang w:val="en-US"/>
        </w:rPr>
        <w:t>eri</w:t>
      </w:r>
      <w:r w:rsidRPr="000D4972">
        <w:rPr>
          <w:spacing w:val="14"/>
          <w:sz w:val="28"/>
          <w:lang w:val="uk-UA"/>
        </w:rPr>
        <w:t>ó</w:t>
      </w:r>
      <w:r>
        <w:rPr>
          <w:spacing w:val="14"/>
          <w:sz w:val="28"/>
          <w:lang w:val="en-US"/>
        </w:rPr>
        <w:t>dico</w:t>
      </w:r>
      <w:r w:rsidRPr="000D4972">
        <w:rPr>
          <w:spacing w:val="14"/>
          <w:sz w:val="28"/>
          <w:lang w:val="uk-UA"/>
        </w:rPr>
        <w:t xml:space="preserve"> </w:t>
      </w:r>
      <w:r>
        <w:rPr>
          <w:spacing w:val="14"/>
          <w:sz w:val="28"/>
          <w:lang w:val="en-US"/>
        </w:rPr>
        <w:t>Extremadura</w:t>
      </w:r>
      <w:r w:rsidRPr="000D4972">
        <w:rPr>
          <w:spacing w:val="14"/>
          <w:sz w:val="28"/>
          <w:lang w:val="uk-UA"/>
        </w:rPr>
        <w:t xml:space="preserve">: </w:t>
      </w:r>
      <w:r>
        <w:rPr>
          <w:spacing w:val="14"/>
          <w:sz w:val="28"/>
          <w:lang w:val="en-US"/>
        </w:rPr>
        <w:t>C</w:t>
      </w:r>
      <w:r w:rsidRPr="000D4972">
        <w:rPr>
          <w:spacing w:val="14"/>
          <w:sz w:val="28"/>
          <w:lang w:val="uk-UA"/>
        </w:rPr>
        <w:t>á</w:t>
      </w:r>
      <w:r>
        <w:rPr>
          <w:spacing w:val="14"/>
          <w:sz w:val="28"/>
          <w:lang w:val="en-US"/>
        </w:rPr>
        <w:t>ceres</w:t>
      </w:r>
      <w:r w:rsidRPr="000D4972">
        <w:rPr>
          <w:spacing w:val="14"/>
          <w:sz w:val="28"/>
          <w:lang w:val="uk-UA"/>
        </w:rPr>
        <w:t xml:space="preserve">: </w:t>
      </w:r>
      <w:r>
        <w:rPr>
          <w:spacing w:val="14"/>
          <w:sz w:val="28"/>
          <w:lang w:val="en-US"/>
        </w:rPr>
        <w:t>El</w:t>
      </w:r>
      <w:r w:rsidRPr="000D4972">
        <w:rPr>
          <w:spacing w:val="14"/>
          <w:sz w:val="28"/>
          <w:lang w:val="uk-UA"/>
        </w:rPr>
        <w:t xml:space="preserve"> Р</w:t>
      </w:r>
      <w:r>
        <w:rPr>
          <w:spacing w:val="14"/>
          <w:sz w:val="28"/>
          <w:lang w:val="en-US"/>
        </w:rPr>
        <w:t>eri</w:t>
      </w:r>
      <w:r w:rsidRPr="000D4972">
        <w:rPr>
          <w:spacing w:val="14"/>
          <w:sz w:val="28"/>
          <w:lang w:val="uk-UA"/>
        </w:rPr>
        <w:t>ó</w:t>
      </w:r>
      <w:r>
        <w:rPr>
          <w:spacing w:val="14"/>
          <w:sz w:val="28"/>
          <w:lang w:val="en-US"/>
        </w:rPr>
        <w:t>dico</w:t>
      </w:r>
      <w:r w:rsidRPr="000D4972">
        <w:rPr>
          <w:spacing w:val="14"/>
          <w:sz w:val="28"/>
          <w:lang w:val="uk-UA"/>
        </w:rPr>
        <w:t xml:space="preserve"> </w:t>
      </w:r>
      <w:r>
        <w:rPr>
          <w:spacing w:val="14"/>
          <w:sz w:val="28"/>
          <w:lang w:val="en-US"/>
        </w:rPr>
        <w:t>Extremadura</w:t>
      </w:r>
      <w:r w:rsidRPr="000D4972">
        <w:rPr>
          <w:spacing w:val="14"/>
          <w:sz w:val="28"/>
          <w:lang w:val="uk-UA"/>
        </w:rPr>
        <w:t xml:space="preserve">,  </w:t>
      </w:r>
      <w:r>
        <w:rPr>
          <w:spacing w:val="14"/>
          <w:sz w:val="28"/>
        </w:rPr>
        <w:t>липень-грудень 1994р.</w:t>
      </w:r>
    </w:p>
    <w:p w14:paraId="3A79506D" w14:textId="77777777" w:rsidR="00670E1C" w:rsidRDefault="00670E1C" w:rsidP="00670E1C">
      <w:pPr>
        <w:spacing w:before="120" w:line="360" w:lineRule="auto"/>
        <w:ind w:firstLine="567"/>
        <w:jc w:val="both"/>
        <w:rPr>
          <w:spacing w:val="14"/>
          <w:sz w:val="28"/>
          <w:lang w:val="en-US"/>
        </w:rPr>
      </w:pPr>
      <w:r>
        <w:rPr>
          <w:spacing w:val="14"/>
          <w:sz w:val="28"/>
          <w:lang w:val="en-US"/>
        </w:rPr>
        <w:t xml:space="preserve">La Nación: Buenos Aires: Clasificados La Nación, </w:t>
      </w:r>
    </w:p>
    <w:p w14:paraId="5B0F316C" w14:textId="77777777" w:rsidR="00670E1C" w:rsidRDefault="00670E1C" w:rsidP="00670E1C">
      <w:pPr>
        <w:spacing w:before="120" w:line="360" w:lineRule="auto"/>
        <w:ind w:firstLine="567"/>
        <w:jc w:val="both"/>
        <w:rPr>
          <w:spacing w:val="14"/>
          <w:sz w:val="28"/>
        </w:rPr>
      </w:pPr>
      <w:r>
        <w:rPr>
          <w:spacing w:val="14"/>
          <w:sz w:val="28"/>
          <w:lang w:val="en-US"/>
        </w:rPr>
        <w:t xml:space="preserve">                      </w:t>
      </w:r>
      <w:r>
        <w:rPr>
          <w:spacing w:val="14"/>
          <w:sz w:val="28"/>
        </w:rPr>
        <w:t>липень-грудень 1995р.</w:t>
      </w:r>
    </w:p>
    <w:p w14:paraId="70E7F58A" w14:textId="77777777" w:rsidR="00670E1C" w:rsidRDefault="00670E1C" w:rsidP="00670E1C">
      <w:pPr>
        <w:spacing w:before="120" w:line="360" w:lineRule="auto"/>
        <w:ind w:firstLine="567"/>
        <w:jc w:val="both"/>
        <w:rPr>
          <w:spacing w:val="14"/>
          <w:sz w:val="28"/>
        </w:rPr>
      </w:pPr>
      <w:r>
        <w:rPr>
          <w:spacing w:val="14"/>
          <w:sz w:val="28"/>
        </w:rPr>
        <w:t xml:space="preserve">                      січень-червень 1996р.</w:t>
      </w:r>
    </w:p>
    <w:p w14:paraId="0DC3B243" w14:textId="77777777" w:rsidR="00670E1C" w:rsidRDefault="00670E1C" w:rsidP="00670E1C">
      <w:pPr>
        <w:spacing w:before="120" w:line="360" w:lineRule="auto"/>
        <w:ind w:firstLine="567"/>
        <w:jc w:val="both"/>
        <w:rPr>
          <w:spacing w:val="14"/>
          <w:sz w:val="28"/>
        </w:rPr>
      </w:pPr>
      <w:r>
        <w:rPr>
          <w:spacing w:val="14"/>
          <w:sz w:val="28"/>
        </w:rPr>
        <w:t xml:space="preserve">                      січень-грудень 1998р.</w:t>
      </w:r>
    </w:p>
    <w:p w14:paraId="279A6306" w14:textId="77777777" w:rsidR="00670E1C" w:rsidRDefault="00670E1C" w:rsidP="00670E1C">
      <w:pPr>
        <w:spacing w:before="120" w:line="360" w:lineRule="auto"/>
        <w:ind w:firstLine="567"/>
        <w:jc w:val="both"/>
        <w:rPr>
          <w:spacing w:val="14"/>
          <w:sz w:val="28"/>
        </w:rPr>
      </w:pPr>
      <w:r>
        <w:rPr>
          <w:spacing w:val="14"/>
          <w:sz w:val="28"/>
        </w:rPr>
        <w:t xml:space="preserve">                      січень-червень 1999р.</w:t>
      </w:r>
    </w:p>
    <w:p w14:paraId="68D596DF" w14:textId="77777777" w:rsidR="00670E1C" w:rsidRPr="00670E1C" w:rsidRDefault="00670E1C" w:rsidP="00670E1C">
      <w:pPr>
        <w:spacing w:before="120" w:line="360" w:lineRule="auto"/>
        <w:ind w:firstLine="567"/>
        <w:jc w:val="both"/>
        <w:rPr>
          <w:spacing w:val="14"/>
          <w:sz w:val="28"/>
          <w:lang w:val="en-US"/>
        </w:rPr>
      </w:pPr>
      <w:r>
        <w:rPr>
          <w:spacing w:val="14"/>
          <w:sz w:val="28"/>
          <w:lang w:val="en-US"/>
        </w:rPr>
        <w:t xml:space="preserve">La Vanguardia: Barcelona: Muntañá,  </w:t>
      </w:r>
      <w:r>
        <w:rPr>
          <w:spacing w:val="14"/>
          <w:sz w:val="28"/>
        </w:rPr>
        <w:t>липень</w:t>
      </w:r>
      <w:r w:rsidRPr="00670E1C">
        <w:rPr>
          <w:spacing w:val="14"/>
          <w:sz w:val="28"/>
          <w:lang w:val="en-US"/>
        </w:rPr>
        <w:t>-</w:t>
      </w:r>
      <w:r>
        <w:rPr>
          <w:spacing w:val="14"/>
          <w:sz w:val="28"/>
        </w:rPr>
        <w:t>грудень</w:t>
      </w:r>
      <w:r w:rsidRPr="00670E1C">
        <w:rPr>
          <w:spacing w:val="14"/>
          <w:sz w:val="28"/>
          <w:lang w:val="en-US"/>
        </w:rPr>
        <w:t xml:space="preserve"> 1996</w:t>
      </w:r>
      <w:r>
        <w:rPr>
          <w:spacing w:val="14"/>
          <w:sz w:val="28"/>
        </w:rPr>
        <w:t>р</w:t>
      </w:r>
      <w:r w:rsidRPr="00670E1C">
        <w:rPr>
          <w:spacing w:val="14"/>
          <w:sz w:val="28"/>
          <w:lang w:val="en-US"/>
        </w:rPr>
        <w:t>.</w:t>
      </w:r>
    </w:p>
    <w:p w14:paraId="6509E3F8" w14:textId="77777777" w:rsidR="00670E1C" w:rsidRPr="00670E1C" w:rsidRDefault="00670E1C" w:rsidP="00670E1C">
      <w:pPr>
        <w:spacing w:before="120" w:line="360" w:lineRule="auto"/>
        <w:ind w:firstLine="567"/>
        <w:jc w:val="both"/>
        <w:rPr>
          <w:spacing w:val="14"/>
          <w:sz w:val="28"/>
          <w:lang w:val="en-US"/>
        </w:rPr>
      </w:pPr>
      <w:r>
        <w:rPr>
          <w:spacing w:val="14"/>
          <w:sz w:val="28"/>
          <w:lang w:val="en-US"/>
        </w:rPr>
        <w:t xml:space="preserve">Última hora: Palma de Mallorca: Anuncios Clasificados,  </w:t>
      </w:r>
      <w:r>
        <w:rPr>
          <w:spacing w:val="14"/>
          <w:sz w:val="28"/>
        </w:rPr>
        <w:t>січень</w:t>
      </w:r>
      <w:r w:rsidRPr="00670E1C">
        <w:rPr>
          <w:spacing w:val="14"/>
          <w:sz w:val="28"/>
          <w:lang w:val="en-US"/>
        </w:rPr>
        <w:t>-</w:t>
      </w:r>
      <w:r>
        <w:rPr>
          <w:spacing w:val="14"/>
          <w:sz w:val="28"/>
        </w:rPr>
        <w:t>червень</w:t>
      </w:r>
      <w:r w:rsidRPr="00670E1C">
        <w:rPr>
          <w:spacing w:val="14"/>
          <w:sz w:val="28"/>
          <w:lang w:val="en-US"/>
        </w:rPr>
        <w:t xml:space="preserve"> 1995</w:t>
      </w:r>
      <w:r>
        <w:rPr>
          <w:spacing w:val="14"/>
          <w:sz w:val="28"/>
        </w:rPr>
        <w:t>р</w:t>
      </w:r>
      <w:r w:rsidRPr="00670E1C">
        <w:rPr>
          <w:spacing w:val="14"/>
          <w:sz w:val="28"/>
          <w:lang w:val="en-US"/>
        </w:rPr>
        <w:t>.</w:t>
      </w:r>
    </w:p>
    <w:p w14:paraId="477B7DB4" w14:textId="77777777" w:rsidR="00670E1C" w:rsidRPr="00670E1C" w:rsidRDefault="00670E1C" w:rsidP="00670E1C">
      <w:pPr>
        <w:spacing w:before="120" w:line="360" w:lineRule="auto"/>
        <w:ind w:firstLine="567"/>
        <w:jc w:val="both"/>
        <w:rPr>
          <w:spacing w:val="14"/>
          <w:sz w:val="28"/>
          <w:lang w:val="en-US"/>
        </w:rPr>
      </w:pPr>
      <w:r>
        <w:rPr>
          <w:spacing w:val="14"/>
          <w:sz w:val="28"/>
          <w:lang w:val="en-US"/>
        </w:rPr>
        <w:t>Vivienda</w:t>
      </w:r>
      <w:r w:rsidRPr="000D4972">
        <w:rPr>
          <w:spacing w:val="14"/>
          <w:sz w:val="28"/>
          <w:lang w:val="uk-UA"/>
        </w:rPr>
        <w:t xml:space="preserve"> </w:t>
      </w:r>
      <w:r>
        <w:rPr>
          <w:spacing w:val="14"/>
          <w:sz w:val="28"/>
          <w:lang w:val="en-US"/>
        </w:rPr>
        <w:t>y</w:t>
      </w:r>
      <w:r w:rsidRPr="000D4972">
        <w:rPr>
          <w:spacing w:val="14"/>
          <w:sz w:val="28"/>
          <w:lang w:val="uk-UA"/>
        </w:rPr>
        <w:t xml:space="preserve"> </w:t>
      </w:r>
      <w:r>
        <w:rPr>
          <w:spacing w:val="14"/>
          <w:sz w:val="28"/>
          <w:lang w:val="en-US"/>
        </w:rPr>
        <w:t>decoraci</w:t>
      </w:r>
      <w:r w:rsidRPr="000D4972">
        <w:rPr>
          <w:spacing w:val="14"/>
          <w:sz w:val="28"/>
          <w:lang w:val="uk-UA"/>
        </w:rPr>
        <w:t>ó</w:t>
      </w:r>
      <w:r>
        <w:rPr>
          <w:spacing w:val="14"/>
          <w:sz w:val="28"/>
          <w:lang w:val="en-US"/>
        </w:rPr>
        <w:t>n</w:t>
      </w:r>
      <w:r w:rsidRPr="000D4972">
        <w:rPr>
          <w:spacing w:val="14"/>
          <w:sz w:val="28"/>
          <w:lang w:val="uk-UA"/>
        </w:rPr>
        <w:t xml:space="preserve">: </w:t>
      </w:r>
      <w:r>
        <w:rPr>
          <w:spacing w:val="14"/>
          <w:sz w:val="28"/>
          <w:lang w:val="en-US"/>
        </w:rPr>
        <w:t>Buenos</w:t>
      </w:r>
      <w:r w:rsidRPr="000D4972">
        <w:rPr>
          <w:spacing w:val="14"/>
          <w:sz w:val="28"/>
          <w:lang w:val="uk-UA"/>
        </w:rPr>
        <w:t xml:space="preserve"> </w:t>
      </w:r>
      <w:r>
        <w:rPr>
          <w:spacing w:val="14"/>
          <w:sz w:val="28"/>
          <w:lang w:val="en-US"/>
        </w:rPr>
        <w:t>Aires</w:t>
      </w:r>
      <w:r w:rsidRPr="000D4972">
        <w:rPr>
          <w:spacing w:val="14"/>
          <w:sz w:val="28"/>
          <w:lang w:val="uk-UA"/>
        </w:rPr>
        <w:t xml:space="preserve">: </w:t>
      </w:r>
      <w:r>
        <w:rPr>
          <w:spacing w:val="14"/>
          <w:sz w:val="28"/>
          <w:lang w:val="en-US"/>
        </w:rPr>
        <w:t>Clasificados</w:t>
      </w:r>
      <w:r w:rsidRPr="000D4972">
        <w:rPr>
          <w:spacing w:val="14"/>
          <w:sz w:val="28"/>
          <w:lang w:val="uk-UA"/>
        </w:rPr>
        <w:t xml:space="preserve"> </w:t>
      </w:r>
      <w:r>
        <w:rPr>
          <w:spacing w:val="14"/>
          <w:sz w:val="28"/>
          <w:lang w:val="en-US"/>
        </w:rPr>
        <w:t>La</w:t>
      </w:r>
      <w:r w:rsidRPr="000D4972">
        <w:rPr>
          <w:spacing w:val="14"/>
          <w:sz w:val="28"/>
          <w:lang w:val="uk-UA"/>
        </w:rPr>
        <w:t xml:space="preserve"> </w:t>
      </w:r>
      <w:r>
        <w:rPr>
          <w:spacing w:val="14"/>
          <w:sz w:val="28"/>
          <w:lang w:val="en-US"/>
        </w:rPr>
        <w:t>Naci</w:t>
      </w:r>
      <w:r w:rsidRPr="000D4972">
        <w:rPr>
          <w:spacing w:val="14"/>
          <w:sz w:val="28"/>
          <w:lang w:val="uk-UA"/>
        </w:rPr>
        <w:t>ó</w:t>
      </w:r>
      <w:r>
        <w:rPr>
          <w:spacing w:val="14"/>
          <w:sz w:val="28"/>
          <w:lang w:val="en-US"/>
        </w:rPr>
        <w:t>n</w:t>
      </w:r>
      <w:r w:rsidRPr="000D4972">
        <w:rPr>
          <w:spacing w:val="14"/>
          <w:sz w:val="28"/>
          <w:lang w:val="uk-UA"/>
        </w:rPr>
        <w:t xml:space="preserve">, </w:t>
      </w:r>
      <w:r>
        <w:rPr>
          <w:spacing w:val="14"/>
          <w:sz w:val="28"/>
        </w:rPr>
        <w:t>липень</w:t>
      </w:r>
      <w:r w:rsidRPr="00670E1C">
        <w:rPr>
          <w:spacing w:val="14"/>
          <w:sz w:val="28"/>
          <w:lang w:val="en-US"/>
        </w:rPr>
        <w:t>-</w:t>
      </w:r>
      <w:r>
        <w:rPr>
          <w:spacing w:val="14"/>
          <w:sz w:val="28"/>
        </w:rPr>
        <w:t>грудень</w:t>
      </w:r>
      <w:r w:rsidRPr="00670E1C">
        <w:rPr>
          <w:spacing w:val="14"/>
          <w:sz w:val="28"/>
          <w:lang w:val="en-US"/>
        </w:rPr>
        <w:t xml:space="preserve"> 1999</w:t>
      </w:r>
      <w:r>
        <w:rPr>
          <w:spacing w:val="14"/>
          <w:sz w:val="28"/>
        </w:rPr>
        <w:t>р</w:t>
      </w:r>
      <w:r w:rsidRPr="00670E1C">
        <w:rPr>
          <w:spacing w:val="14"/>
          <w:sz w:val="28"/>
          <w:lang w:val="en-US"/>
        </w:rPr>
        <w:t xml:space="preserve">., </w:t>
      </w:r>
      <w:r>
        <w:rPr>
          <w:spacing w:val="14"/>
          <w:sz w:val="28"/>
        </w:rPr>
        <w:t>січень</w:t>
      </w:r>
      <w:r w:rsidRPr="00670E1C">
        <w:rPr>
          <w:spacing w:val="14"/>
          <w:sz w:val="28"/>
          <w:lang w:val="en-US"/>
        </w:rPr>
        <w:t>-</w:t>
      </w:r>
      <w:r>
        <w:rPr>
          <w:spacing w:val="14"/>
          <w:sz w:val="28"/>
        </w:rPr>
        <w:t>червень</w:t>
      </w:r>
      <w:r w:rsidRPr="00670E1C">
        <w:rPr>
          <w:spacing w:val="14"/>
          <w:sz w:val="28"/>
          <w:lang w:val="en-US"/>
        </w:rPr>
        <w:t xml:space="preserve"> 2000</w:t>
      </w:r>
      <w:r>
        <w:rPr>
          <w:spacing w:val="14"/>
          <w:sz w:val="28"/>
        </w:rPr>
        <w:t>р</w:t>
      </w:r>
      <w:r w:rsidRPr="00670E1C">
        <w:rPr>
          <w:spacing w:val="14"/>
          <w:sz w:val="28"/>
          <w:lang w:val="en-US"/>
        </w:rPr>
        <w:t>.</w:t>
      </w:r>
    </w:p>
    <w:p w14:paraId="67924FB5" w14:textId="77777777" w:rsidR="00670E1C" w:rsidRPr="00670E1C" w:rsidRDefault="00670E1C" w:rsidP="00670E1C">
      <w:pPr>
        <w:spacing w:before="120" w:line="360" w:lineRule="auto"/>
        <w:jc w:val="both"/>
        <w:rPr>
          <w:spacing w:val="14"/>
          <w:sz w:val="32"/>
          <w:lang w:val="en-US"/>
        </w:rPr>
      </w:pPr>
      <w:r w:rsidRPr="00670E1C">
        <w:rPr>
          <w:spacing w:val="14"/>
          <w:sz w:val="32"/>
          <w:lang w:val="en-US"/>
        </w:rPr>
        <w:t xml:space="preserve">                                            </w:t>
      </w:r>
      <w:r>
        <w:rPr>
          <w:spacing w:val="14"/>
          <w:sz w:val="32"/>
        </w:rPr>
        <w:t>Журнали</w:t>
      </w:r>
      <w:r w:rsidRPr="00670E1C">
        <w:rPr>
          <w:spacing w:val="14"/>
          <w:sz w:val="32"/>
          <w:lang w:val="en-US"/>
        </w:rPr>
        <w:t>:</w:t>
      </w:r>
    </w:p>
    <w:p w14:paraId="7308D37A" w14:textId="77777777" w:rsidR="00670E1C" w:rsidRPr="00670E1C" w:rsidRDefault="00670E1C" w:rsidP="00670E1C">
      <w:pPr>
        <w:spacing w:before="120" w:line="360" w:lineRule="auto"/>
        <w:ind w:firstLine="567"/>
        <w:jc w:val="both"/>
        <w:rPr>
          <w:spacing w:val="14"/>
          <w:sz w:val="28"/>
          <w:lang w:val="en-US"/>
        </w:rPr>
      </w:pPr>
      <w:r>
        <w:rPr>
          <w:spacing w:val="14"/>
          <w:sz w:val="28"/>
          <w:lang w:val="en-US"/>
        </w:rPr>
        <w:lastRenderedPageBreak/>
        <w:t>Blanco</w:t>
      </w:r>
      <w:r w:rsidRPr="000D4972">
        <w:rPr>
          <w:spacing w:val="14"/>
          <w:sz w:val="28"/>
          <w:lang w:val="uk-UA"/>
        </w:rPr>
        <w:t xml:space="preserve"> </w:t>
      </w:r>
      <w:r>
        <w:rPr>
          <w:spacing w:val="14"/>
          <w:sz w:val="28"/>
          <w:lang w:val="en-US"/>
        </w:rPr>
        <w:t>y</w:t>
      </w:r>
      <w:r w:rsidRPr="000D4972">
        <w:rPr>
          <w:spacing w:val="14"/>
          <w:sz w:val="28"/>
          <w:lang w:val="uk-UA"/>
        </w:rPr>
        <w:t xml:space="preserve"> </w:t>
      </w:r>
      <w:r>
        <w:rPr>
          <w:spacing w:val="14"/>
          <w:sz w:val="28"/>
          <w:lang w:val="en-US"/>
        </w:rPr>
        <w:t>Negro</w:t>
      </w:r>
      <w:r w:rsidRPr="000D4972">
        <w:rPr>
          <w:spacing w:val="14"/>
          <w:sz w:val="28"/>
          <w:lang w:val="uk-UA"/>
        </w:rPr>
        <w:t xml:space="preserve">: </w:t>
      </w:r>
      <w:r>
        <w:rPr>
          <w:spacing w:val="14"/>
          <w:sz w:val="28"/>
          <w:lang w:val="en-US"/>
        </w:rPr>
        <w:t>Madrid</w:t>
      </w:r>
      <w:r w:rsidRPr="000D4972">
        <w:rPr>
          <w:spacing w:val="14"/>
          <w:sz w:val="28"/>
          <w:lang w:val="uk-UA"/>
        </w:rPr>
        <w:t xml:space="preserve">: </w:t>
      </w:r>
      <w:r>
        <w:rPr>
          <w:spacing w:val="14"/>
          <w:sz w:val="28"/>
          <w:lang w:val="en-US"/>
        </w:rPr>
        <w:t>Espa</w:t>
      </w:r>
      <w:r w:rsidRPr="000D4972">
        <w:rPr>
          <w:spacing w:val="14"/>
          <w:sz w:val="28"/>
          <w:lang w:val="uk-UA"/>
        </w:rPr>
        <w:t>ñ</w:t>
      </w:r>
      <w:r>
        <w:rPr>
          <w:spacing w:val="14"/>
          <w:sz w:val="28"/>
          <w:lang w:val="en-US"/>
        </w:rPr>
        <w:t>a</w:t>
      </w:r>
      <w:r w:rsidRPr="000D4972">
        <w:rPr>
          <w:spacing w:val="14"/>
          <w:sz w:val="28"/>
          <w:lang w:val="uk-UA"/>
        </w:rPr>
        <w:t xml:space="preserve"> </w:t>
      </w:r>
      <w:r>
        <w:rPr>
          <w:spacing w:val="14"/>
          <w:sz w:val="28"/>
          <w:lang w:val="en-US"/>
        </w:rPr>
        <w:t>Ediciones</w:t>
      </w:r>
      <w:r w:rsidRPr="000D4972">
        <w:rPr>
          <w:spacing w:val="14"/>
          <w:sz w:val="28"/>
          <w:lang w:val="uk-UA"/>
        </w:rPr>
        <w:t xml:space="preserve">, </w:t>
      </w:r>
      <w:r>
        <w:rPr>
          <w:spacing w:val="14"/>
          <w:sz w:val="28"/>
        </w:rPr>
        <w:t>червень</w:t>
      </w:r>
      <w:r w:rsidRPr="00670E1C">
        <w:rPr>
          <w:spacing w:val="14"/>
          <w:sz w:val="28"/>
          <w:lang w:val="en-US"/>
        </w:rPr>
        <w:t>-</w:t>
      </w:r>
      <w:r>
        <w:rPr>
          <w:spacing w:val="14"/>
          <w:sz w:val="28"/>
        </w:rPr>
        <w:t>серпень</w:t>
      </w:r>
      <w:r w:rsidRPr="00670E1C">
        <w:rPr>
          <w:spacing w:val="14"/>
          <w:sz w:val="28"/>
          <w:lang w:val="en-US"/>
        </w:rPr>
        <w:t xml:space="preserve"> 1993</w:t>
      </w:r>
      <w:r>
        <w:rPr>
          <w:spacing w:val="14"/>
          <w:sz w:val="28"/>
        </w:rPr>
        <w:t>р</w:t>
      </w:r>
      <w:r w:rsidRPr="00670E1C">
        <w:rPr>
          <w:spacing w:val="14"/>
          <w:sz w:val="28"/>
          <w:lang w:val="en-US"/>
        </w:rPr>
        <w:t>.</w:t>
      </w:r>
    </w:p>
    <w:p w14:paraId="34A5F1C6" w14:textId="77777777" w:rsidR="00670E1C" w:rsidRPr="00670E1C" w:rsidRDefault="00670E1C" w:rsidP="00670E1C">
      <w:pPr>
        <w:spacing w:before="120" w:line="360" w:lineRule="auto"/>
        <w:ind w:firstLine="567"/>
        <w:jc w:val="both"/>
        <w:rPr>
          <w:spacing w:val="14"/>
          <w:sz w:val="28"/>
          <w:lang w:val="en-US"/>
        </w:rPr>
      </w:pPr>
      <w:r>
        <w:rPr>
          <w:spacing w:val="14"/>
          <w:sz w:val="28"/>
        </w:rPr>
        <w:t>СІС</w:t>
      </w:r>
      <w:r w:rsidRPr="00670E1C">
        <w:rPr>
          <w:spacing w:val="14"/>
          <w:sz w:val="28"/>
          <w:lang w:val="en-US"/>
        </w:rPr>
        <w:t xml:space="preserve"> </w:t>
      </w:r>
      <w:r>
        <w:rPr>
          <w:spacing w:val="14"/>
          <w:sz w:val="28"/>
          <w:lang w:val="en-US"/>
        </w:rPr>
        <w:t xml:space="preserve">Información: Barcelona: Centro Informativo de la Construcción, S.L., S. en C., </w:t>
      </w:r>
      <w:r>
        <w:rPr>
          <w:spacing w:val="14"/>
          <w:sz w:val="28"/>
        </w:rPr>
        <w:t>травень</w:t>
      </w:r>
      <w:r w:rsidRPr="00670E1C">
        <w:rPr>
          <w:spacing w:val="14"/>
          <w:sz w:val="28"/>
          <w:lang w:val="en-US"/>
        </w:rPr>
        <w:t>-</w:t>
      </w:r>
      <w:r>
        <w:rPr>
          <w:spacing w:val="14"/>
          <w:sz w:val="28"/>
        </w:rPr>
        <w:t>серпень</w:t>
      </w:r>
      <w:r w:rsidRPr="00670E1C">
        <w:rPr>
          <w:spacing w:val="14"/>
          <w:sz w:val="28"/>
          <w:lang w:val="en-US"/>
        </w:rPr>
        <w:t xml:space="preserve"> 1992</w:t>
      </w:r>
      <w:r>
        <w:rPr>
          <w:spacing w:val="14"/>
          <w:sz w:val="28"/>
        </w:rPr>
        <w:t>р</w:t>
      </w:r>
      <w:r w:rsidRPr="00670E1C">
        <w:rPr>
          <w:spacing w:val="14"/>
          <w:sz w:val="28"/>
          <w:lang w:val="en-US"/>
        </w:rPr>
        <w:t>.</w:t>
      </w:r>
    </w:p>
    <w:p w14:paraId="5D38F58C" w14:textId="77777777" w:rsidR="00670E1C" w:rsidRPr="00670E1C" w:rsidRDefault="00670E1C" w:rsidP="00670E1C">
      <w:pPr>
        <w:spacing w:before="120" w:line="360" w:lineRule="auto"/>
        <w:ind w:firstLine="567"/>
        <w:jc w:val="both"/>
        <w:rPr>
          <w:spacing w:val="14"/>
          <w:sz w:val="28"/>
          <w:lang w:val="en-US"/>
        </w:rPr>
      </w:pPr>
      <w:r>
        <w:rPr>
          <w:spacing w:val="14"/>
          <w:sz w:val="28"/>
          <w:lang w:val="en-US"/>
        </w:rPr>
        <w:t>CNR</w:t>
      </w:r>
      <w:r w:rsidRPr="000D4972">
        <w:rPr>
          <w:spacing w:val="14"/>
          <w:sz w:val="28"/>
          <w:lang w:val="uk-UA"/>
        </w:rPr>
        <w:t xml:space="preserve">: </w:t>
      </w:r>
      <w:r>
        <w:rPr>
          <w:spacing w:val="14"/>
          <w:sz w:val="28"/>
          <w:lang w:val="en-US"/>
        </w:rPr>
        <w:t>Madrid</w:t>
      </w:r>
      <w:r w:rsidRPr="000D4972">
        <w:rPr>
          <w:spacing w:val="14"/>
          <w:sz w:val="28"/>
          <w:lang w:val="uk-UA"/>
        </w:rPr>
        <w:t xml:space="preserve">: </w:t>
      </w:r>
      <w:r>
        <w:rPr>
          <w:spacing w:val="14"/>
          <w:sz w:val="28"/>
          <w:lang w:val="en-US"/>
        </w:rPr>
        <w:t>Espa</w:t>
      </w:r>
      <w:r w:rsidRPr="000D4972">
        <w:rPr>
          <w:spacing w:val="14"/>
          <w:sz w:val="28"/>
          <w:lang w:val="uk-UA"/>
        </w:rPr>
        <w:t>ñ</w:t>
      </w:r>
      <w:r>
        <w:rPr>
          <w:spacing w:val="14"/>
          <w:sz w:val="28"/>
          <w:lang w:val="en-US"/>
        </w:rPr>
        <w:t>a</w:t>
      </w:r>
      <w:r w:rsidRPr="000D4972">
        <w:rPr>
          <w:spacing w:val="14"/>
          <w:sz w:val="28"/>
          <w:lang w:val="uk-UA"/>
        </w:rPr>
        <w:t xml:space="preserve"> </w:t>
      </w:r>
      <w:r>
        <w:rPr>
          <w:spacing w:val="14"/>
          <w:sz w:val="28"/>
          <w:lang w:val="en-US"/>
        </w:rPr>
        <w:t>Ediciones</w:t>
      </w:r>
      <w:r w:rsidRPr="000D4972">
        <w:rPr>
          <w:spacing w:val="14"/>
          <w:sz w:val="28"/>
          <w:lang w:val="uk-UA"/>
        </w:rPr>
        <w:t xml:space="preserve">, </w:t>
      </w:r>
      <w:r>
        <w:rPr>
          <w:spacing w:val="14"/>
          <w:sz w:val="28"/>
        </w:rPr>
        <w:t>січень</w:t>
      </w:r>
      <w:r w:rsidRPr="00670E1C">
        <w:rPr>
          <w:spacing w:val="14"/>
          <w:sz w:val="28"/>
          <w:lang w:val="en-US"/>
        </w:rPr>
        <w:t>-</w:t>
      </w:r>
      <w:r>
        <w:rPr>
          <w:spacing w:val="14"/>
          <w:sz w:val="28"/>
        </w:rPr>
        <w:t>березень</w:t>
      </w:r>
      <w:r w:rsidRPr="00670E1C">
        <w:rPr>
          <w:spacing w:val="14"/>
          <w:sz w:val="28"/>
          <w:lang w:val="en-US"/>
        </w:rPr>
        <w:t xml:space="preserve"> 1998</w:t>
      </w:r>
      <w:r>
        <w:rPr>
          <w:spacing w:val="14"/>
          <w:sz w:val="28"/>
        </w:rPr>
        <w:t>р</w:t>
      </w:r>
      <w:r w:rsidRPr="00670E1C">
        <w:rPr>
          <w:spacing w:val="14"/>
          <w:sz w:val="28"/>
          <w:lang w:val="en-US"/>
        </w:rPr>
        <w:t>.</w:t>
      </w:r>
    </w:p>
    <w:p w14:paraId="6D30D3AC" w14:textId="77777777" w:rsidR="00670E1C" w:rsidRDefault="00670E1C" w:rsidP="00670E1C">
      <w:pPr>
        <w:spacing w:before="120" w:line="360" w:lineRule="auto"/>
        <w:ind w:firstLine="567"/>
        <w:jc w:val="both"/>
        <w:rPr>
          <w:spacing w:val="14"/>
          <w:sz w:val="28"/>
          <w:lang w:val="en-US"/>
        </w:rPr>
      </w:pPr>
      <w:r>
        <w:rPr>
          <w:spacing w:val="14"/>
          <w:sz w:val="28"/>
        </w:rPr>
        <w:t>С</w:t>
      </w:r>
      <w:r>
        <w:rPr>
          <w:spacing w:val="14"/>
          <w:sz w:val="28"/>
          <w:lang w:val="en-US"/>
        </w:rPr>
        <w:t>romos: Buenos Aires: Belgrano, січень-березень 1999р.</w:t>
      </w:r>
    </w:p>
    <w:p w14:paraId="05356932" w14:textId="77777777" w:rsidR="00670E1C" w:rsidRPr="00670E1C" w:rsidRDefault="00670E1C" w:rsidP="00670E1C">
      <w:pPr>
        <w:spacing w:before="120" w:line="360" w:lineRule="auto"/>
        <w:ind w:firstLine="567"/>
        <w:jc w:val="both"/>
        <w:rPr>
          <w:spacing w:val="14"/>
          <w:sz w:val="28"/>
          <w:lang w:val="en-US"/>
        </w:rPr>
      </w:pPr>
      <w:r>
        <w:rPr>
          <w:spacing w:val="14"/>
          <w:sz w:val="28"/>
          <w:lang w:val="en-US"/>
        </w:rPr>
        <w:t xml:space="preserve">De jóvеnes: Buenos Aires: Belgrano, </w:t>
      </w:r>
      <w:r>
        <w:rPr>
          <w:spacing w:val="14"/>
          <w:sz w:val="28"/>
        </w:rPr>
        <w:t>червень</w:t>
      </w:r>
      <w:r w:rsidRPr="00670E1C">
        <w:rPr>
          <w:spacing w:val="14"/>
          <w:sz w:val="28"/>
          <w:lang w:val="en-US"/>
        </w:rPr>
        <w:t>-</w:t>
      </w:r>
      <w:r>
        <w:rPr>
          <w:spacing w:val="14"/>
          <w:sz w:val="28"/>
        </w:rPr>
        <w:t>серпень</w:t>
      </w:r>
      <w:r w:rsidRPr="00670E1C">
        <w:rPr>
          <w:spacing w:val="14"/>
          <w:sz w:val="28"/>
          <w:lang w:val="en-US"/>
        </w:rPr>
        <w:t xml:space="preserve"> 1999</w:t>
      </w:r>
      <w:r>
        <w:rPr>
          <w:spacing w:val="14"/>
          <w:sz w:val="28"/>
        </w:rPr>
        <w:t>р</w:t>
      </w:r>
      <w:r w:rsidRPr="00670E1C">
        <w:rPr>
          <w:spacing w:val="14"/>
          <w:sz w:val="28"/>
          <w:lang w:val="en-US"/>
        </w:rPr>
        <w:t>.</w:t>
      </w:r>
    </w:p>
    <w:p w14:paraId="6D115271" w14:textId="77777777" w:rsidR="00670E1C" w:rsidRPr="00670E1C" w:rsidRDefault="00670E1C" w:rsidP="00670E1C">
      <w:pPr>
        <w:spacing w:before="120" w:line="360" w:lineRule="auto"/>
        <w:ind w:firstLine="567"/>
        <w:jc w:val="both"/>
        <w:rPr>
          <w:spacing w:val="14"/>
          <w:sz w:val="28"/>
          <w:lang w:val="en-US"/>
        </w:rPr>
      </w:pPr>
      <w:r w:rsidRPr="00670E1C">
        <w:rPr>
          <w:spacing w:val="14"/>
          <w:sz w:val="28"/>
          <w:lang w:val="en-US"/>
        </w:rPr>
        <w:t>Muy especial</w:t>
      </w:r>
      <w:r>
        <w:rPr>
          <w:spacing w:val="14"/>
          <w:sz w:val="28"/>
          <w:lang w:val="en-US"/>
        </w:rPr>
        <w:t>: Madrid: G y J España Ediciones, S.L.,</w:t>
      </w:r>
      <w:r w:rsidRPr="00670E1C">
        <w:rPr>
          <w:spacing w:val="14"/>
          <w:sz w:val="28"/>
          <w:lang w:val="en-US"/>
        </w:rPr>
        <w:t xml:space="preserve"> </w:t>
      </w:r>
      <w:r>
        <w:rPr>
          <w:spacing w:val="14"/>
          <w:sz w:val="28"/>
        </w:rPr>
        <w:t>травень</w:t>
      </w:r>
      <w:r w:rsidRPr="00670E1C">
        <w:rPr>
          <w:spacing w:val="14"/>
          <w:sz w:val="28"/>
          <w:lang w:val="en-US"/>
        </w:rPr>
        <w:t>-</w:t>
      </w:r>
      <w:r>
        <w:rPr>
          <w:spacing w:val="14"/>
          <w:sz w:val="28"/>
        </w:rPr>
        <w:t>серпень</w:t>
      </w:r>
      <w:r w:rsidRPr="00670E1C">
        <w:rPr>
          <w:spacing w:val="14"/>
          <w:sz w:val="28"/>
          <w:lang w:val="en-US"/>
        </w:rPr>
        <w:t xml:space="preserve"> 1999</w:t>
      </w:r>
      <w:r>
        <w:rPr>
          <w:spacing w:val="14"/>
          <w:sz w:val="28"/>
        </w:rPr>
        <w:t>р</w:t>
      </w:r>
      <w:r w:rsidRPr="00670E1C">
        <w:rPr>
          <w:spacing w:val="14"/>
          <w:sz w:val="28"/>
          <w:lang w:val="en-US"/>
        </w:rPr>
        <w:t xml:space="preserve">. </w:t>
      </w:r>
    </w:p>
    <w:p w14:paraId="4C94AA7E" w14:textId="77777777" w:rsidR="00670E1C" w:rsidRPr="00670E1C" w:rsidRDefault="00670E1C" w:rsidP="00670E1C">
      <w:pPr>
        <w:spacing w:before="120" w:line="360" w:lineRule="auto"/>
        <w:ind w:firstLine="567"/>
        <w:jc w:val="both"/>
        <w:rPr>
          <w:spacing w:val="14"/>
          <w:sz w:val="28"/>
          <w:lang w:val="en-US"/>
        </w:rPr>
      </w:pPr>
      <w:r w:rsidRPr="00670E1C">
        <w:rPr>
          <w:spacing w:val="14"/>
          <w:sz w:val="28"/>
          <w:lang w:val="en-US"/>
        </w:rPr>
        <w:t>Tiempo</w:t>
      </w:r>
      <w:r w:rsidRPr="000D4972">
        <w:rPr>
          <w:spacing w:val="14"/>
          <w:sz w:val="28"/>
          <w:lang w:val="uk-UA"/>
        </w:rPr>
        <w:t xml:space="preserve">: </w:t>
      </w:r>
      <w:r>
        <w:rPr>
          <w:spacing w:val="14"/>
          <w:sz w:val="28"/>
          <w:lang w:val="en-US"/>
        </w:rPr>
        <w:t>Madrid</w:t>
      </w:r>
      <w:r w:rsidRPr="000D4972">
        <w:rPr>
          <w:spacing w:val="14"/>
          <w:sz w:val="28"/>
          <w:lang w:val="uk-UA"/>
        </w:rPr>
        <w:t xml:space="preserve">: </w:t>
      </w:r>
      <w:r>
        <w:rPr>
          <w:spacing w:val="14"/>
          <w:sz w:val="28"/>
          <w:lang w:val="en-US"/>
        </w:rPr>
        <w:t>Grupo</w:t>
      </w:r>
      <w:r w:rsidRPr="000D4972">
        <w:rPr>
          <w:spacing w:val="14"/>
          <w:sz w:val="28"/>
          <w:lang w:val="uk-UA"/>
        </w:rPr>
        <w:t xml:space="preserve"> </w:t>
      </w:r>
      <w:r>
        <w:rPr>
          <w:spacing w:val="14"/>
          <w:sz w:val="28"/>
          <w:lang w:val="en-US"/>
        </w:rPr>
        <w:t>Zeta</w:t>
      </w:r>
      <w:r w:rsidRPr="000D4972">
        <w:rPr>
          <w:spacing w:val="14"/>
          <w:sz w:val="28"/>
          <w:lang w:val="uk-UA"/>
        </w:rPr>
        <w:t>,</w:t>
      </w:r>
      <w:r w:rsidRPr="00670E1C">
        <w:rPr>
          <w:spacing w:val="14"/>
          <w:sz w:val="28"/>
          <w:lang w:val="en-US"/>
        </w:rPr>
        <w:t xml:space="preserve"> </w:t>
      </w:r>
      <w:r>
        <w:rPr>
          <w:spacing w:val="14"/>
          <w:sz w:val="28"/>
        </w:rPr>
        <w:t>червень</w:t>
      </w:r>
      <w:r w:rsidRPr="00670E1C">
        <w:rPr>
          <w:spacing w:val="14"/>
          <w:sz w:val="28"/>
          <w:lang w:val="en-US"/>
        </w:rPr>
        <w:t>-</w:t>
      </w:r>
      <w:r>
        <w:rPr>
          <w:spacing w:val="14"/>
          <w:sz w:val="28"/>
        </w:rPr>
        <w:t>серпень</w:t>
      </w:r>
      <w:r w:rsidRPr="00670E1C">
        <w:rPr>
          <w:spacing w:val="14"/>
          <w:sz w:val="28"/>
          <w:lang w:val="en-US"/>
        </w:rPr>
        <w:t xml:space="preserve"> 1999</w:t>
      </w:r>
      <w:r>
        <w:rPr>
          <w:spacing w:val="14"/>
          <w:sz w:val="28"/>
        </w:rPr>
        <w:t>р</w:t>
      </w:r>
      <w:r w:rsidRPr="00670E1C">
        <w:rPr>
          <w:spacing w:val="14"/>
          <w:sz w:val="28"/>
          <w:lang w:val="en-US"/>
        </w:rPr>
        <w:t>.</w:t>
      </w:r>
    </w:p>
    <w:p w14:paraId="7E5D7DE9" w14:textId="77777777" w:rsidR="00670E1C" w:rsidRDefault="00670E1C" w:rsidP="00670E1C">
      <w:pPr>
        <w:spacing w:before="120" w:line="360" w:lineRule="auto"/>
        <w:ind w:firstLine="567"/>
        <w:jc w:val="both"/>
        <w:rPr>
          <w:spacing w:val="14"/>
          <w:sz w:val="28"/>
          <w:lang w:val="en-US"/>
        </w:rPr>
      </w:pPr>
      <w:r w:rsidRPr="00670E1C">
        <w:rPr>
          <w:spacing w:val="14"/>
          <w:sz w:val="28"/>
          <w:lang w:val="en-US"/>
        </w:rPr>
        <w:t>Tribuna</w:t>
      </w:r>
      <w:r>
        <w:rPr>
          <w:spacing w:val="14"/>
          <w:sz w:val="28"/>
          <w:lang w:val="en-US"/>
        </w:rPr>
        <w:t>: Madrid: Tribuna de Ediciones de Medios Informativos, S.A.,</w:t>
      </w:r>
      <w:r w:rsidRPr="00670E1C">
        <w:rPr>
          <w:spacing w:val="14"/>
          <w:sz w:val="28"/>
          <w:lang w:val="en-US"/>
        </w:rPr>
        <w:t xml:space="preserve"> </w:t>
      </w:r>
      <w:r>
        <w:rPr>
          <w:spacing w:val="14"/>
          <w:sz w:val="28"/>
        </w:rPr>
        <w:t>червень</w:t>
      </w:r>
      <w:r w:rsidRPr="00670E1C">
        <w:rPr>
          <w:spacing w:val="14"/>
          <w:sz w:val="28"/>
          <w:lang w:val="en-US"/>
        </w:rPr>
        <w:t>-</w:t>
      </w:r>
      <w:r>
        <w:rPr>
          <w:spacing w:val="14"/>
          <w:sz w:val="28"/>
        </w:rPr>
        <w:t>серпень</w:t>
      </w:r>
      <w:r w:rsidRPr="00670E1C">
        <w:rPr>
          <w:spacing w:val="14"/>
          <w:sz w:val="28"/>
          <w:lang w:val="en-US"/>
        </w:rPr>
        <w:t xml:space="preserve"> 1999</w:t>
      </w:r>
      <w:r>
        <w:rPr>
          <w:spacing w:val="14"/>
          <w:sz w:val="28"/>
        </w:rPr>
        <w:t>р</w:t>
      </w:r>
      <w:r w:rsidRPr="00670E1C">
        <w:rPr>
          <w:spacing w:val="14"/>
          <w:sz w:val="28"/>
          <w:lang w:val="en-US"/>
        </w:rPr>
        <w:t>.</w:t>
      </w:r>
    </w:p>
    <w:p w14:paraId="63B44130" w14:textId="77777777" w:rsidR="00670E1C" w:rsidRDefault="00670E1C" w:rsidP="00670E1C">
      <w:pPr>
        <w:spacing w:before="120" w:line="360" w:lineRule="auto"/>
        <w:jc w:val="both"/>
        <w:rPr>
          <w:spacing w:val="14"/>
          <w:sz w:val="28"/>
          <w:lang w:val="en-US"/>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2"/>
            <w:color w:val="0070C0"/>
          </w:rPr>
          <w:t>http</w:t>
        </w:r>
        <w:r w:rsidRPr="008E77FF">
          <w:rPr>
            <w:rStyle w:val="af2"/>
            <w:color w:val="0070C0"/>
            <w:lang w:val="uk-UA"/>
          </w:rPr>
          <w:t>://</w:t>
        </w:r>
        <w:r>
          <w:rPr>
            <w:rStyle w:val="af2"/>
            <w:color w:val="0070C0"/>
          </w:rPr>
          <w:t>www</w:t>
        </w:r>
        <w:r w:rsidRPr="008E77FF">
          <w:rPr>
            <w:rStyle w:val="af2"/>
            <w:color w:val="0070C0"/>
            <w:lang w:val="uk-UA"/>
          </w:rPr>
          <w:t>.</w:t>
        </w:r>
        <w:r>
          <w:rPr>
            <w:rStyle w:val="af2"/>
            <w:color w:val="0070C0"/>
          </w:rPr>
          <w:t>mydisser</w:t>
        </w:r>
        <w:r w:rsidRPr="008E77FF">
          <w:rPr>
            <w:rStyle w:val="af2"/>
            <w:color w:val="0070C0"/>
            <w:lang w:val="uk-UA"/>
          </w:rPr>
          <w:t>.</w:t>
        </w:r>
        <w:r>
          <w:rPr>
            <w:rStyle w:val="af2"/>
            <w:color w:val="0070C0"/>
          </w:rPr>
          <w:t>com</w:t>
        </w:r>
        <w:r w:rsidRPr="008E77FF">
          <w:rPr>
            <w:rStyle w:val="af2"/>
            <w:color w:val="0070C0"/>
            <w:lang w:val="uk-UA"/>
          </w:rPr>
          <w:t>/</w:t>
        </w:r>
        <w:r>
          <w:rPr>
            <w:rStyle w:val="af2"/>
            <w:color w:val="0070C0"/>
          </w:rPr>
          <w:t>search</w:t>
        </w:r>
        <w:r w:rsidRPr="008E77FF">
          <w:rPr>
            <w:rStyle w:val="af2"/>
            <w:color w:val="0070C0"/>
            <w:lang w:val="uk-UA"/>
          </w:rPr>
          <w:t>.</w:t>
        </w:r>
        <w:r>
          <w:rPr>
            <w:rStyle w:val="af2"/>
            <w:color w:val="0070C0"/>
          </w:rPr>
          <w:t>html</w:t>
        </w:r>
      </w:hyperlink>
    </w:p>
    <w:p w14:paraId="756D5824" w14:textId="5253E322" w:rsidR="00E8063E" w:rsidRDefault="00204194"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91066785"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066786"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4pt;height:132.6pt" o:ole="">
                        <v:imagedata r:id="rId14" o:title=""/>
                      </v:shape>
                      <o:OLEObject Type="Embed" ProgID="Excel.Sheet.8" ShapeID="_x0000_i1027" DrawAspect="Content" ObjectID="_1491066787"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135B3" w14:textId="77777777" w:rsidR="00204194" w:rsidRDefault="00204194">
      <w:r>
        <w:separator/>
      </w:r>
    </w:p>
  </w:endnote>
  <w:endnote w:type="continuationSeparator" w:id="0">
    <w:p w14:paraId="7B424D44" w14:textId="77777777" w:rsidR="00204194" w:rsidRDefault="0020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66D82" w14:textId="77777777" w:rsidR="00204194" w:rsidRDefault="00204194">
      <w:r>
        <w:separator/>
      </w:r>
    </w:p>
  </w:footnote>
  <w:footnote w:type="continuationSeparator" w:id="0">
    <w:p w14:paraId="609D4616" w14:textId="77777777" w:rsidR="00204194" w:rsidRDefault="0020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C2A5B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21415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DC6198A"/>
    <w:multiLevelType w:val="singleLevel"/>
    <w:tmpl w:val="0419000F"/>
    <w:lvl w:ilvl="0">
      <w:start w:val="1"/>
      <w:numFmt w:val="decimal"/>
      <w:lvlText w:val="%1."/>
      <w:lvlJc w:val="left"/>
      <w:pPr>
        <w:tabs>
          <w:tab w:val="num" w:pos="360"/>
        </w:tabs>
        <w:ind w:left="360" w:hanging="36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07D6C5D"/>
    <w:multiLevelType w:val="singleLevel"/>
    <w:tmpl w:val="1B04D2A4"/>
    <w:lvl w:ilvl="0">
      <w:start w:val="1"/>
      <w:numFmt w:val="decimal"/>
      <w:pStyle w:val="spis"/>
      <w:lvlText w:val="%1."/>
      <w:lvlJc w:val="left"/>
      <w:pPr>
        <w:tabs>
          <w:tab w:val="num" w:pos="360"/>
        </w:tabs>
        <w:ind w:left="360" w:hanging="360"/>
      </w:pPr>
    </w:lvl>
  </w:abstractNum>
  <w:abstractNum w:abstractNumId="56">
    <w:nsid w:val="63E63577"/>
    <w:multiLevelType w:val="hybridMultilevel"/>
    <w:tmpl w:val="812C1474"/>
    <w:lvl w:ilvl="0" w:tplc="2C564A10">
      <w:start w:val="1"/>
      <w:numFmt w:val="decimal"/>
      <w:pStyle w:val="aa"/>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66656D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51"/>
  </w:num>
  <w:num w:numId="39">
    <w:abstractNumId w:val="50"/>
  </w:num>
  <w:num w:numId="40">
    <w:abstractNumId w:val="53"/>
  </w:num>
  <w:num w:numId="41">
    <w:abstractNumId w:val="47"/>
  </w:num>
  <w:num w:numId="42">
    <w:abstractNumId w:val="40"/>
  </w:num>
  <w:num w:numId="43">
    <w:abstractNumId w:val="59"/>
  </w:num>
  <w:num w:numId="44">
    <w:abstractNumId w:val="56"/>
  </w:num>
  <w:num w:numId="45">
    <w:abstractNumId w:val="6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2"/>
  </w:num>
  <w:num w:numId="52">
    <w:abstractNumId w:val="55"/>
  </w:num>
  <w:num w:numId="53">
    <w:abstractNumId w:val="58"/>
    <w:lvlOverride w:ilvl="0">
      <w:startOverride w:val="1"/>
    </w:lvlOverride>
  </w:num>
  <w:num w:numId="54">
    <w:abstractNumId w:val="54"/>
  </w:num>
  <w:num w:numId="55">
    <w:abstractNumId w:val="36"/>
  </w:num>
  <w:num w:numId="56">
    <w:abstractNumId w:val="41"/>
  </w:num>
  <w:num w:numId="57">
    <w:abstractNumId w:val="48"/>
  </w:num>
  <w:num w:numId="58">
    <w:abstractNumId w:val="46"/>
  </w:num>
  <w:num w:numId="59">
    <w:abstractNumId w:val="45"/>
  </w:num>
  <w:num w:numId="60">
    <w:abstractNumId w:val="39"/>
  </w:num>
  <w:num w:numId="61">
    <w:abstractNumId w:val="57"/>
  </w:num>
  <w:num w:numId="62">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E041C"/>
    <w:rsid w:val="000E1013"/>
    <w:rsid w:val="000E1517"/>
    <w:rsid w:val="000E337E"/>
    <w:rsid w:val="000E6014"/>
    <w:rsid w:val="000E6102"/>
    <w:rsid w:val="000E6897"/>
    <w:rsid w:val="000F2FD5"/>
    <w:rsid w:val="000F484B"/>
    <w:rsid w:val="000F4FE5"/>
    <w:rsid w:val="000F672C"/>
    <w:rsid w:val="00102E22"/>
    <w:rsid w:val="001034E8"/>
    <w:rsid w:val="00104351"/>
    <w:rsid w:val="00111EE0"/>
    <w:rsid w:val="00114A09"/>
    <w:rsid w:val="00116DBB"/>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04194"/>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D2736"/>
    <w:rsid w:val="002E0AC8"/>
    <w:rsid w:val="002E0CBE"/>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377B"/>
    <w:rsid w:val="006F643D"/>
    <w:rsid w:val="00700395"/>
    <w:rsid w:val="00703730"/>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7F73"/>
    <w:rsid w:val="007C7FBC"/>
    <w:rsid w:val="007E0CA1"/>
    <w:rsid w:val="007E62A1"/>
    <w:rsid w:val="007F1105"/>
    <w:rsid w:val="007F1B9B"/>
    <w:rsid w:val="007F20AF"/>
    <w:rsid w:val="007F7960"/>
    <w:rsid w:val="00802FF7"/>
    <w:rsid w:val="00803975"/>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4916"/>
    <w:rsid w:val="00EB0FF8"/>
    <w:rsid w:val="00EB24CD"/>
    <w:rsid w:val="00EB34DC"/>
    <w:rsid w:val="00EB42FA"/>
    <w:rsid w:val="00EB5646"/>
    <w:rsid w:val="00EC628B"/>
    <w:rsid w:val="00EC68A6"/>
    <w:rsid w:val="00EC7A88"/>
    <w:rsid w:val="00ED516D"/>
    <w:rsid w:val="00EE2F24"/>
    <w:rsid w:val="00EE75ED"/>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b"/>
    <w:link w:val="310"/>
    <w:qFormat/>
    <w:pPr>
      <w:numPr>
        <w:ilvl w:val="2"/>
      </w:numPr>
      <w:outlineLvl w:val="2"/>
    </w:pPr>
  </w:style>
  <w:style w:type="paragraph" w:styleId="4">
    <w:name w:val="heading 4"/>
    <w:aliases w:val="Заголовок 4 Знак Знак"/>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link w:val="510"/>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Знак6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Знак8 Знак"/>
    <w:rPr>
      <w:sz w:val="28"/>
      <w:szCs w:val="24"/>
    </w:rPr>
  </w:style>
  <w:style w:type="character" w:customStyle="1" w:styleId="af4">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uiPriority w:val="99"/>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uiPriority w:val="99"/>
    <w:rPr>
      <w:vertAlign w:val="superscript"/>
    </w:rPr>
  </w:style>
  <w:style w:type="character" w:customStyle="1" w:styleId="aff4">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uiPriority w:val="99"/>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link w:val="affffff0"/>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b">
    <w:name w:val="???????? ????? ??????1"/>
    <w:rPr>
      <w:sz w:val="20"/>
      <w:szCs w:val="20"/>
    </w:rPr>
  </w:style>
  <w:style w:type="character" w:customStyle="1" w:styleId="affffffe">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link w:val="afffffff3"/>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0"/>
    <w:pPr>
      <w:spacing w:after="120"/>
    </w:pPr>
    <w:rPr>
      <w:sz w:val="28"/>
    </w:rPr>
  </w:style>
  <w:style w:type="paragraph" w:styleId="afffffff8">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1">
    <w:name w:val="toc 1"/>
    <w:basedOn w:val="ab"/>
    <w:next w:val="ab"/>
    <w:pPr>
      <w:tabs>
        <w:tab w:val="left" w:pos="960"/>
        <w:tab w:val="left" w:pos="1276"/>
        <w:tab w:val="right" w:leader="dot" w:pos="9639"/>
      </w:tabs>
      <w:spacing w:before="120" w:after="120"/>
    </w:pPr>
    <w:rPr>
      <w:b/>
      <w:caps/>
      <w:szCs w:val="20"/>
    </w:rPr>
  </w:style>
  <w:style w:type="paragraph" w:styleId="afffffff9">
    <w:name w:val="footnote text"/>
    <w:basedOn w:val="ab"/>
    <w:pPr>
      <w:spacing w:line="240" w:lineRule="atLeast"/>
      <w:jc w:val="both"/>
    </w:pPr>
  </w:style>
  <w:style w:type="paragraph" w:styleId="afffffffa">
    <w:name w:val="header"/>
    <w:basedOn w:val="ab"/>
    <w:pPr>
      <w:tabs>
        <w:tab w:val="center" w:pos="4677"/>
        <w:tab w:val="right" w:pos="9355"/>
      </w:tabs>
      <w:spacing w:line="240" w:lineRule="atLeast"/>
      <w:ind w:firstLine="700"/>
      <w:jc w:val="both"/>
    </w:pPr>
    <w:rPr>
      <w:sz w:val="28"/>
    </w:rPr>
  </w:style>
  <w:style w:type="paragraph" w:customStyle="1" w:styleId="1ff2">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aliases w:val="Знак1 Знак Знак Знак Знак Знак Знак Знак Знак"/>
    <w:basedOn w:val="ab"/>
    <w:next w:val="afffffffc"/>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1,Обычный (веб) Знак Знак,Обычный (веб) Знак"/>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pPr>
      <w:widowControl w:val="0"/>
      <w:tabs>
        <w:tab w:val="right" w:leader="dot" w:pos="9061"/>
      </w:tabs>
      <w:spacing w:line="360" w:lineRule="auto"/>
      <w:ind w:left="278" w:firstLine="567"/>
    </w:pPr>
    <w:rPr>
      <w:sz w:val="28"/>
      <w:szCs w:val="20"/>
    </w:rPr>
  </w:style>
  <w:style w:type="paragraph" w:styleId="2ff">
    <w:name w:val="toc 2"/>
    <w:basedOn w:val="ab"/>
    <w:next w:val="ab"/>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4">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7"/>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5">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pPr>
      <w:ind w:left="960"/>
    </w:pPr>
    <w:rPr>
      <w:rFonts w:ascii="IzhTitl" w:hAnsi="IzhTitl" w:cs="IzhTitl"/>
      <w:sz w:val="18"/>
      <w:szCs w:val="18"/>
    </w:rPr>
  </w:style>
  <w:style w:type="paragraph" w:styleId="67">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uiPriority w:val="99"/>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uiPriority w:val="99"/>
    <w:pPr>
      <w:keepNext/>
      <w:widowControl w:val="0"/>
      <w:autoSpaceDE w:val="0"/>
      <w:jc w:val="center"/>
    </w:pPr>
    <w:rPr>
      <w:b/>
      <w:bCs/>
      <w:sz w:val="20"/>
      <w:szCs w:val="20"/>
    </w:rPr>
  </w:style>
  <w:style w:type="paragraph" w:customStyle="1" w:styleId="1fffd">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uiPriority w:val="99"/>
    <w:pPr>
      <w:keepNext/>
      <w:autoSpaceDE w:val="0"/>
      <w:jc w:val="center"/>
    </w:pPr>
    <w:rPr>
      <w:rFonts w:ascii="Arial" w:hAnsi="Arial" w:cs="Arial"/>
    </w:rPr>
  </w:style>
  <w:style w:type="paragraph" w:customStyle="1" w:styleId="4f0">
    <w:name w:val="заголовок 4"/>
    <w:basedOn w:val="ab"/>
    <w:next w:val="ab"/>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c">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6">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b"/>
    <w:next w:val="ab"/>
    <w:uiPriority w:val="99"/>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uiPriority w:val="99"/>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uiPriority w:val="99"/>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
    <w:name w:val="??????? ??????????"/>
    <w:basedOn w:val="afffffff7"/>
    <w:pPr>
      <w:tabs>
        <w:tab w:val="center" w:pos="4536"/>
        <w:tab w:val="right" w:pos="9072"/>
      </w:tabs>
      <w:autoSpaceDE w:val="0"/>
      <w:spacing w:after="0"/>
    </w:pPr>
    <w:rPr>
      <w:szCs w:val="28"/>
    </w:rPr>
  </w:style>
  <w:style w:type="paragraph" w:customStyle="1" w:styleId="affffffffffffffffff0">
    <w:name w:val="????????????"/>
    <w:basedOn w:val="afffffff7"/>
    <w:pPr>
      <w:autoSpaceDE w:val="0"/>
      <w:spacing w:before="240" w:after="0" w:line="480" w:lineRule="auto"/>
      <w:ind w:firstLine="720"/>
      <w:jc w:val="both"/>
    </w:pPr>
    <w:rPr>
      <w:szCs w:val="28"/>
    </w:rPr>
  </w:style>
  <w:style w:type="paragraph" w:customStyle="1" w:styleId="affffffffffffffffff1">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2">
    <w:name w:val="???????? ?????"/>
    <w:basedOn w:val="afffffff7"/>
    <w:pPr>
      <w:autoSpaceDE w:val="0"/>
      <w:spacing w:after="0"/>
    </w:pPr>
    <w:rPr>
      <w:szCs w:val="28"/>
    </w:rPr>
  </w:style>
  <w:style w:type="paragraph" w:customStyle="1" w:styleId="affffffffffffffffff3">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4">
    <w:name w:val="?????? ??????????"/>
    <w:basedOn w:val="afffffff7"/>
    <w:pPr>
      <w:tabs>
        <w:tab w:val="center" w:pos="4153"/>
        <w:tab w:val="right" w:pos="8306"/>
      </w:tabs>
      <w:autoSpaceDE w:val="0"/>
      <w:spacing w:after="0"/>
    </w:pPr>
    <w:rPr>
      <w:szCs w:val="28"/>
    </w:rPr>
  </w:style>
  <w:style w:type="paragraph" w:customStyle="1" w:styleId="1fffffe">
    <w:name w:val="??????? ??????????1"/>
    <w:basedOn w:val="affffffffffffff2"/>
    <w:pPr>
      <w:tabs>
        <w:tab w:val="center" w:pos="4536"/>
        <w:tab w:val="right" w:pos="9072"/>
      </w:tabs>
      <w:overflowPunct/>
      <w:textAlignment w:val="auto"/>
    </w:pPr>
    <w:rPr>
      <w:sz w:val="20"/>
      <w:szCs w:val="20"/>
      <w:lang w:val="ru-RU"/>
    </w:rPr>
  </w:style>
  <w:style w:type="paragraph" w:customStyle="1" w:styleId="1ffffff">
    <w:name w:val="?????? ??????????1"/>
    <w:basedOn w:val="affffffffffffff2"/>
    <w:pPr>
      <w:tabs>
        <w:tab w:val="center" w:pos="4153"/>
        <w:tab w:val="right" w:pos="8306"/>
      </w:tabs>
      <w:overflowPunct/>
      <w:textAlignment w:val="auto"/>
    </w:pPr>
    <w:rPr>
      <w:sz w:val="20"/>
      <w:szCs w:val="20"/>
      <w:lang w:val="ru-RU"/>
    </w:rPr>
  </w:style>
  <w:style w:type="paragraph" w:customStyle="1" w:styleId="1ffffff0">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8"/>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b"/>
    <w:pPr>
      <w:widowControl w:val="0"/>
      <w:spacing w:line="360" w:lineRule="auto"/>
      <w:ind w:firstLine="567"/>
      <w:jc w:val="center"/>
    </w:pPr>
    <w:rPr>
      <w:b/>
      <w:sz w:val="28"/>
      <w:szCs w:val="20"/>
      <w:lang w:val="uk-UA"/>
    </w:rPr>
  </w:style>
  <w:style w:type="paragraph" w:customStyle="1" w:styleId="affffffffffffffffffa">
    <w:name w:val="Переменные"/>
    <w:basedOn w:val="afffffff7"/>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d">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uiPriority w:val="99"/>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
    <w:name w:val="Обычный центр"/>
    <w:basedOn w:val="ab"/>
    <w:pPr>
      <w:ind w:left="1701" w:right="1701"/>
      <w:jc w:val="both"/>
    </w:pPr>
    <w:rPr>
      <w:sz w:val="28"/>
      <w:szCs w:val="20"/>
      <w:lang w:val="uk-UA"/>
    </w:rPr>
  </w:style>
  <w:style w:type="paragraph" w:customStyle="1" w:styleId="-a">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b">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0">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1">
    <w:name w:val="Памятник"/>
    <w:basedOn w:val="ab"/>
    <w:next w:val="ab"/>
    <w:pPr>
      <w:spacing w:line="360" w:lineRule="auto"/>
      <w:jc w:val="both"/>
    </w:pPr>
    <w:rPr>
      <w:sz w:val="28"/>
      <w:szCs w:val="20"/>
      <w:lang w:val="uk-UA"/>
    </w:rPr>
  </w:style>
  <w:style w:type="paragraph" w:customStyle="1" w:styleId="afffffffffffffffffff2">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3">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5">
    <w:name w:val="Сноска в дисертации"/>
    <w:basedOn w:val="afffffff9"/>
    <w:pPr>
      <w:spacing w:line="240" w:lineRule="auto"/>
      <w:ind w:firstLine="284"/>
    </w:pPr>
    <w:rPr>
      <w:sz w:val="18"/>
      <w:szCs w:val="20"/>
    </w:rPr>
  </w:style>
  <w:style w:type="paragraph" w:customStyle="1" w:styleId="1ffffff7">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2">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9">
    <w:name w:val="Основний А"/>
    <w:basedOn w:val="ab"/>
    <w:pPr>
      <w:jc w:val="both"/>
    </w:pPr>
    <w:rPr>
      <w:sz w:val="22"/>
      <w:lang w:val="en-GB"/>
    </w:rPr>
  </w:style>
  <w:style w:type="paragraph" w:customStyle="1" w:styleId="afffffffffffffffffffa">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b">
    <w:name w:val="Дисертация"/>
    <w:basedOn w:val="ab"/>
    <w:pPr>
      <w:spacing w:line="360" w:lineRule="auto"/>
      <w:ind w:firstLine="709"/>
      <w:jc w:val="both"/>
    </w:pPr>
    <w:rPr>
      <w:sz w:val="28"/>
      <w:szCs w:val="28"/>
    </w:rPr>
  </w:style>
  <w:style w:type="paragraph" w:customStyle="1" w:styleId="afffffffffffffffffffc">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e">
    <w:name w:val="Светлана"/>
    <w:basedOn w:val="ab"/>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7"/>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b"/>
    <w:link w:val="22"/>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2">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basedOn w:val="ab"/>
    <w:link w:val="225"/>
    <w:unhideWhenUsed/>
    <w:rsid w:val="00524D1A"/>
    <w:pPr>
      <w:spacing w:after="120" w:line="480" w:lineRule="auto"/>
    </w:pPr>
  </w:style>
  <w:style w:type="character" w:customStyle="1" w:styleId="225">
    <w:name w:val="Основной текст 2 Знак2"/>
    <w:basedOn w:val="ac"/>
    <w:link w:val="2ffff8"/>
    <w:uiPriority w:val="99"/>
    <w:semiHidden/>
    <w:rsid w:val="00524D1A"/>
    <w:rPr>
      <w:rFonts w:ascii="Garamond" w:eastAsia="Garamond" w:hAnsi="Garamond" w:cs="Garamond"/>
      <w:sz w:val="24"/>
      <w:szCs w:val="24"/>
      <w:lang w:eastAsia="ar-SA"/>
    </w:rPr>
  </w:style>
  <w:style w:type="character" w:styleId="affffffffffffffffffff3">
    <w:name w:val="footnote reference"/>
    <w:basedOn w:val="ac"/>
    <w:rsid w:val="00524D1A"/>
    <w:rPr>
      <w:vertAlign w:val="superscript"/>
    </w:rPr>
  </w:style>
  <w:style w:type="character" w:styleId="affffffffffffffffffff4">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semiHidden/>
    <w:rsid w:val="00524D1A"/>
    <w:rPr>
      <w:rFonts w:ascii="Segoe UI" w:eastAsia="Garamond" w:hAnsi="Segoe UI" w:cs="Segoe UI"/>
      <w:sz w:val="16"/>
      <w:szCs w:val="16"/>
      <w:lang w:eastAsia="ar-SA"/>
    </w:rPr>
  </w:style>
  <w:style w:type="character" w:styleId="affffffffffffffffffff5">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6">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b"/>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c"/>
    <w:rsid w:val="00B829A8"/>
    <w:rPr>
      <w:i/>
      <w:iCs/>
    </w:rPr>
  </w:style>
  <w:style w:type="character" w:customStyle="1" w:styleId="bindingblock1">
    <w:name w:val="bindingblock1"/>
    <w:basedOn w:val="ac"/>
    <w:rsid w:val="00B829A8"/>
  </w:style>
  <w:style w:type="character" w:customStyle="1" w:styleId="binding1">
    <w:name w:val="binding1"/>
    <w:basedOn w:val="ac"/>
    <w:rsid w:val="00B829A8"/>
    <w:rPr>
      <w:b/>
      <w:bCs/>
    </w:rPr>
  </w:style>
  <w:style w:type="character" w:customStyle="1" w:styleId="pricetype">
    <w:name w:val="pricetype"/>
    <w:basedOn w:val="ac"/>
    <w:rsid w:val="00B829A8"/>
  </w:style>
  <w:style w:type="character" w:customStyle="1" w:styleId="getitby">
    <w:name w:val="getitby"/>
    <w:basedOn w:val="ac"/>
    <w:rsid w:val="00B829A8"/>
  </w:style>
  <w:style w:type="character" w:customStyle="1" w:styleId="ratingwithoutprimeimagespan1">
    <w:name w:val="ratingwithoutprimeimagespan1"/>
    <w:basedOn w:val="ac"/>
    <w:rsid w:val="00B829A8"/>
    <w:rPr>
      <w:rFonts w:ascii="Verdana" w:hAnsi="Verdana" w:hint="default"/>
      <w:sz w:val="12"/>
      <w:szCs w:val="12"/>
    </w:rPr>
  </w:style>
  <w:style w:type="paragraph" w:customStyle="1" w:styleId="affffffffffffffffffff9">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a">
    <w:name w:val="Перечисление"/>
    <w:basedOn w:val="affffffffffffffffffff9"/>
    <w:next w:val="affffffffffffffffffff9"/>
    <w:rsid w:val="00B829A8"/>
    <w:pPr>
      <w:tabs>
        <w:tab w:val="left" w:pos="340"/>
      </w:tabs>
      <w:ind w:left="340" w:hanging="340"/>
    </w:pPr>
    <w:rPr>
      <w:color w:val="auto"/>
    </w:rPr>
  </w:style>
  <w:style w:type="character" w:customStyle="1" w:styleId="artpublinespan1">
    <w:name w:val="artpubline_span1"/>
    <w:basedOn w:val="ac"/>
    <w:rsid w:val="00B829A8"/>
    <w:rPr>
      <w:vanish w:val="0"/>
      <w:webHidden w:val="0"/>
      <w:specVanish w:val="0"/>
    </w:rPr>
  </w:style>
  <w:style w:type="character" w:customStyle="1" w:styleId="text13">
    <w:name w:val="text1"/>
    <w:basedOn w:val="ac"/>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c"/>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c"/>
    <w:rsid w:val="00B829A8"/>
    <w:rPr>
      <w:rFonts w:ascii="Arial" w:hAnsi="Arial" w:cs="Arial" w:hint="default"/>
      <w:sz w:val="18"/>
      <w:szCs w:val="18"/>
    </w:rPr>
  </w:style>
  <w:style w:type="paragraph" w:customStyle="1" w:styleId="Pa6">
    <w:name w:val="Pa6"/>
    <w:basedOn w:val="ab"/>
    <w:next w:val="ab"/>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c"/>
    <w:rsid w:val="00B829A8"/>
    <w:rPr>
      <w:rFonts w:ascii="Verdana" w:hAnsi="Verdana" w:hint="default"/>
      <w:b w:val="0"/>
      <w:bCs w:val="0"/>
      <w:i w:val="0"/>
      <w:iCs w:val="0"/>
      <w:color w:val="000000"/>
      <w:sz w:val="17"/>
      <w:szCs w:val="17"/>
    </w:rPr>
  </w:style>
  <w:style w:type="character" w:customStyle="1" w:styleId="sectionsubtitle">
    <w:name w:val="sectionsubtitle"/>
    <w:basedOn w:val="ac"/>
    <w:rsid w:val="00B829A8"/>
    <w:rPr>
      <w:rFonts w:ascii="Arial" w:hAnsi="Arial" w:cs="Arial" w:hint="default"/>
      <w:sz w:val="19"/>
      <w:szCs w:val="19"/>
    </w:rPr>
  </w:style>
  <w:style w:type="character" w:customStyle="1" w:styleId="sectiontitle1">
    <w:name w:val="sectiontitle1"/>
    <w:basedOn w:val="ac"/>
    <w:rsid w:val="00B829A8"/>
    <w:rPr>
      <w:b/>
      <w:bCs/>
      <w:color w:val="000066"/>
      <w:sz w:val="26"/>
      <w:szCs w:val="26"/>
    </w:rPr>
  </w:style>
  <w:style w:type="paragraph" w:customStyle="1" w:styleId="jpp">
    <w:name w:val="jpp"/>
    <w:basedOn w:val="ab"/>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b"/>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c"/>
    <w:rsid w:val="00B829A8"/>
    <w:rPr>
      <w:rFonts w:ascii="Verdana" w:hAnsi="Verdana" w:hint="default"/>
      <w:sz w:val="20"/>
      <w:szCs w:val="20"/>
    </w:rPr>
  </w:style>
  <w:style w:type="character" w:customStyle="1" w:styleId="smallltblue1">
    <w:name w:val="smallltblue1"/>
    <w:basedOn w:val="ac"/>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b"/>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c"/>
    <w:rsid w:val="00B829A8"/>
    <w:rPr>
      <w:i/>
      <w:iCs/>
    </w:rPr>
  </w:style>
  <w:style w:type="character" w:customStyle="1" w:styleId="articletitle1">
    <w:name w:val="articletitle1"/>
    <w:basedOn w:val="ac"/>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b"/>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c"/>
    <w:rsid w:val="00B829A8"/>
  </w:style>
  <w:style w:type="character" w:customStyle="1" w:styleId="4fc">
    <w:name w:val="Название4"/>
    <w:basedOn w:val="ac"/>
    <w:rsid w:val="00B829A8"/>
  </w:style>
  <w:style w:type="character" w:customStyle="1" w:styleId="articleauthor">
    <w:name w:val="articleauthor"/>
    <w:basedOn w:val="ac"/>
    <w:rsid w:val="00B829A8"/>
  </w:style>
  <w:style w:type="paragraph" w:customStyle="1" w:styleId="magbreadcrumbs">
    <w:name w:val="magbreadcrumbs"/>
    <w:basedOn w:val="ab"/>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b">
    <w:name w:val="пример"/>
    <w:basedOn w:val="ac"/>
    <w:rsid w:val="00B829A8"/>
  </w:style>
  <w:style w:type="character" w:customStyle="1" w:styleId="affffffffffffffffffffc">
    <w:name w:val="выделение"/>
    <w:basedOn w:val="ac"/>
    <w:rsid w:val="00B829A8"/>
  </w:style>
  <w:style w:type="character" w:customStyle="1" w:styleId="-e">
    <w:name w:val="опред-е"/>
    <w:basedOn w:val="ac"/>
    <w:rsid w:val="00B829A8"/>
  </w:style>
  <w:style w:type="character" w:customStyle="1" w:styleId="lw-blog-title-author-link1">
    <w:name w:val="lw-blog-title-author-link1"/>
    <w:basedOn w:val="ac"/>
    <w:rsid w:val="00B829A8"/>
    <w:rPr>
      <w:color w:val="0AA1DD"/>
    </w:rPr>
  </w:style>
  <w:style w:type="character" w:customStyle="1" w:styleId="surname">
    <w:name w:val="surname"/>
    <w:basedOn w:val="ac"/>
    <w:rsid w:val="00B829A8"/>
  </w:style>
  <w:style w:type="paragraph" w:customStyle="1" w:styleId="Cooper14">
    <w:name w:val="Cooper14"/>
    <w:basedOn w:val="ab"/>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b"/>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b"/>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b"/>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b"/>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b"/>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b"/>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b"/>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c"/>
    <w:rsid w:val="00B829A8"/>
  </w:style>
  <w:style w:type="character" w:customStyle="1" w:styleId="tiny1">
    <w:name w:val="tiny1"/>
    <w:basedOn w:val="ac"/>
    <w:rsid w:val="00B829A8"/>
    <w:rPr>
      <w:rFonts w:ascii="Verdana" w:hAnsi="Verdana" w:hint="default"/>
      <w:sz w:val="15"/>
      <w:szCs w:val="15"/>
    </w:rPr>
  </w:style>
  <w:style w:type="character" w:customStyle="1" w:styleId="tinygray1">
    <w:name w:val="tinygray1"/>
    <w:basedOn w:val="ac"/>
    <w:rsid w:val="00B829A8"/>
    <w:rPr>
      <w:rFonts w:ascii="Verdana" w:hAnsi="Verdana" w:hint="default"/>
      <w:color w:val="888888"/>
      <w:sz w:val="15"/>
      <w:szCs w:val="15"/>
    </w:rPr>
  </w:style>
  <w:style w:type="character" w:customStyle="1" w:styleId="ptbrand4">
    <w:name w:val="ptbrand4"/>
    <w:basedOn w:val="ac"/>
    <w:rsid w:val="00B829A8"/>
  </w:style>
  <w:style w:type="character" w:customStyle="1" w:styleId="binding4">
    <w:name w:val="binding4"/>
    <w:basedOn w:val="ac"/>
    <w:rsid w:val="00B829A8"/>
  </w:style>
  <w:style w:type="character" w:customStyle="1" w:styleId="format4">
    <w:name w:val="format4"/>
    <w:basedOn w:val="ac"/>
    <w:rsid w:val="00B829A8"/>
  </w:style>
  <w:style w:type="character" w:customStyle="1" w:styleId="tooltipcontent1">
    <w:name w:val="tooltipcontent1"/>
    <w:basedOn w:val="ac"/>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c"/>
    <w:rsid w:val="00B829A8"/>
    <w:rPr>
      <w:b/>
      <w:bCs/>
    </w:rPr>
  </w:style>
  <w:style w:type="character" w:customStyle="1" w:styleId="years-volume2">
    <w:name w:val="years-volume2"/>
    <w:basedOn w:val="ac"/>
    <w:rsid w:val="00B829A8"/>
    <w:rPr>
      <w:b w:val="0"/>
      <w:bCs w:val="0"/>
      <w:color w:val="747170"/>
    </w:rPr>
  </w:style>
  <w:style w:type="character" w:customStyle="1" w:styleId="issues-issue-num2">
    <w:name w:val="issues-issue-num2"/>
    <w:basedOn w:val="ac"/>
    <w:rsid w:val="00B829A8"/>
    <w:rPr>
      <w:b/>
      <w:bCs/>
    </w:rPr>
  </w:style>
  <w:style w:type="character" w:customStyle="1" w:styleId="descriptor">
    <w:name w:val="descriptor"/>
    <w:basedOn w:val="ac"/>
    <w:rsid w:val="00B829A8"/>
  </w:style>
  <w:style w:type="character" w:customStyle="1" w:styleId="theme1">
    <w:name w:val="theme1"/>
    <w:basedOn w:val="ac"/>
    <w:rsid w:val="00B829A8"/>
    <w:rPr>
      <w:rFonts w:ascii="Verdana" w:hAnsi="Verdana" w:hint="default"/>
      <w:b/>
      <w:bCs/>
      <w:strike w:val="0"/>
      <w:dstrike w:val="0"/>
      <w:color w:val="CC6733"/>
      <w:sz w:val="14"/>
      <w:szCs w:val="14"/>
      <w:u w:val="none"/>
      <w:effect w:val="none"/>
    </w:rPr>
  </w:style>
  <w:style w:type="character" w:customStyle="1" w:styleId="white1">
    <w:name w:val="white1"/>
    <w:basedOn w:val="ac"/>
    <w:rsid w:val="00B829A8"/>
    <w:rPr>
      <w:color w:val="FFFFFF"/>
    </w:rPr>
  </w:style>
  <w:style w:type="character" w:customStyle="1" w:styleId="sectioncolor2">
    <w:name w:val="sectioncolor2"/>
    <w:basedOn w:val="ac"/>
    <w:rsid w:val="00B829A8"/>
    <w:rPr>
      <w:color w:val="990000"/>
    </w:rPr>
  </w:style>
  <w:style w:type="character" w:customStyle="1" w:styleId="cscsubpagetitletext1">
    <w:name w:val="cscsubpagetitletext1"/>
    <w:basedOn w:val="ac"/>
    <w:rsid w:val="00B829A8"/>
    <w:rPr>
      <w:rFonts w:ascii="Arial" w:hAnsi="Arial" w:cs="Arial" w:hint="default"/>
      <w:b/>
      <w:bCs/>
      <w:caps/>
      <w:color w:val="596DAD"/>
      <w:spacing w:val="12"/>
      <w:sz w:val="22"/>
      <w:szCs w:val="22"/>
    </w:rPr>
  </w:style>
  <w:style w:type="character" w:customStyle="1" w:styleId="cscsubpagesubtitletext1">
    <w:name w:val="cscsubpagesubtitletext1"/>
    <w:basedOn w:val="ac"/>
    <w:rsid w:val="00B829A8"/>
    <w:rPr>
      <w:rFonts w:ascii="Arial" w:hAnsi="Arial" w:cs="Arial" w:hint="default"/>
      <w:b/>
      <w:bCs/>
      <w:caps/>
      <w:color w:val="222222"/>
      <w:spacing w:val="12"/>
      <w:sz w:val="16"/>
      <w:szCs w:val="16"/>
    </w:rPr>
  </w:style>
  <w:style w:type="character" w:customStyle="1" w:styleId="cite1">
    <w:name w:val="cite1"/>
    <w:basedOn w:val="ac"/>
    <w:rsid w:val="00B829A8"/>
    <w:rPr>
      <w:rFonts w:ascii="Times New Roman" w:hAnsi="Times New Roman" w:cs="Times New Roman" w:hint="default"/>
      <w:color w:val="000000"/>
      <w:sz w:val="24"/>
      <w:szCs w:val="24"/>
    </w:rPr>
  </w:style>
  <w:style w:type="character" w:customStyle="1" w:styleId="citeauthors">
    <w:name w:val="cite_authors"/>
    <w:basedOn w:val="ac"/>
    <w:rsid w:val="00B829A8"/>
  </w:style>
  <w:style w:type="character" w:customStyle="1" w:styleId="absauth1">
    <w:name w:val="absauth1"/>
    <w:basedOn w:val="ac"/>
    <w:rsid w:val="00B829A8"/>
    <w:rPr>
      <w:rFonts w:ascii="Times New Roman" w:hAnsi="Times New Roman" w:cs="Times New Roman" w:hint="default"/>
      <w:color w:val="000000"/>
      <w:sz w:val="24"/>
      <w:szCs w:val="24"/>
    </w:rPr>
  </w:style>
  <w:style w:type="character" w:customStyle="1" w:styleId="h1black1">
    <w:name w:val="h1black1"/>
    <w:basedOn w:val="ac"/>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c"/>
    <w:rsid w:val="00B829A8"/>
    <w:rPr>
      <w:rFonts w:ascii="Verdana" w:hAnsi="Verdana" w:hint="default"/>
      <w:b w:val="0"/>
      <w:bCs w:val="0"/>
      <w:color w:val="000000"/>
      <w:sz w:val="20"/>
      <w:szCs w:val="20"/>
    </w:rPr>
  </w:style>
  <w:style w:type="character" w:customStyle="1" w:styleId="affffffffffffffffffffd">
    <w:name w:val="aff"/>
    <w:basedOn w:val="ac"/>
    <w:rsid w:val="00B829A8"/>
  </w:style>
  <w:style w:type="paragraph" w:customStyle="1" w:styleId="pubonline2">
    <w:name w:val="pubonline2"/>
    <w:basedOn w:val="ab"/>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c"/>
    <w:rsid w:val="00B829A8"/>
  </w:style>
  <w:style w:type="character" w:customStyle="1" w:styleId="forenames">
    <w:name w:val="forenames"/>
    <w:basedOn w:val="ac"/>
    <w:rsid w:val="00B829A8"/>
  </w:style>
  <w:style w:type="character" w:customStyle="1" w:styleId="vcardauthor">
    <w:name w:val="vcard author"/>
    <w:basedOn w:val="ac"/>
    <w:rsid w:val="00B829A8"/>
  </w:style>
  <w:style w:type="character" w:customStyle="1" w:styleId="byline">
    <w:name w:val="byline"/>
    <w:basedOn w:val="ac"/>
    <w:rsid w:val="00B829A8"/>
  </w:style>
  <w:style w:type="character" w:customStyle="1" w:styleId="pubtitleqrb1">
    <w:name w:val="pubtitle_qrb1"/>
    <w:basedOn w:val="ac"/>
    <w:rsid w:val="00B829A8"/>
    <w:rPr>
      <w:i/>
      <w:iCs/>
    </w:rPr>
  </w:style>
  <w:style w:type="character" w:customStyle="1" w:styleId="string-date">
    <w:name w:val="string-date"/>
    <w:basedOn w:val="ac"/>
    <w:rsid w:val="00B829A8"/>
  </w:style>
  <w:style w:type="character" w:customStyle="1" w:styleId="subj-group4">
    <w:name w:val="subj-group4"/>
    <w:basedOn w:val="ac"/>
    <w:rsid w:val="00B829A8"/>
  </w:style>
  <w:style w:type="character" w:customStyle="1" w:styleId="sectionheaderslarge1">
    <w:name w:val="sectionheaderslarge1"/>
    <w:basedOn w:val="ac"/>
    <w:rsid w:val="00CD6679"/>
    <w:rPr>
      <w:rFonts w:ascii="Arial" w:hAnsi="Arial" w:hint="default"/>
      <w:b/>
      <w:bCs/>
      <w:color w:val="CC6600"/>
      <w:sz w:val="17"/>
      <w:szCs w:val="17"/>
    </w:rPr>
  </w:style>
  <w:style w:type="character" w:customStyle="1" w:styleId="affffffffffffffffffffe">
    <w:name w:val="Основной текст Знак Знак Знак"/>
    <w:basedOn w:val="ac"/>
    <w:locked/>
    <w:rsid w:val="009658CF"/>
    <w:rPr>
      <w:b/>
      <w:bCs/>
      <w:sz w:val="36"/>
      <w:szCs w:val="24"/>
      <w:lang w:val="ru-RU" w:eastAsia="ru-RU" w:bidi="ar-SA"/>
    </w:rPr>
  </w:style>
  <w:style w:type="character" w:customStyle="1" w:styleId="illustration1">
    <w:name w:val="illustration1"/>
    <w:basedOn w:val="ac"/>
    <w:rsid w:val="009658CF"/>
    <w:rPr>
      <w:i/>
      <w:iCs/>
      <w:color w:val="226699"/>
    </w:rPr>
  </w:style>
  <w:style w:type="paragraph" w:customStyle="1" w:styleId="Iiiaeuiueiaaaao">
    <w:name w:val="Ii.iaeuiue ia.aa.ao"/>
    <w:basedOn w:val="ab"/>
    <w:next w:val="ab"/>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b"/>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b"/>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b"/>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b"/>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b"/>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b"/>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b"/>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b"/>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b"/>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b"/>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b"/>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b"/>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b"/>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c"/>
    <w:rsid w:val="009658CF"/>
    <w:rPr>
      <w:sz w:val="24"/>
      <w:szCs w:val="24"/>
      <w:lang w:val="uk-UA" w:eastAsia="uk-UA" w:bidi="ar-SA"/>
    </w:rPr>
  </w:style>
  <w:style w:type="character" w:customStyle="1" w:styleId="menings-header1">
    <w:name w:val="menings-header1"/>
    <w:basedOn w:val="ac"/>
    <w:rsid w:val="009658CF"/>
    <w:rPr>
      <w:rFonts w:ascii="Verdana" w:hAnsi="Verdana" w:hint="default"/>
      <w:b/>
      <w:bCs/>
      <w:sz w:val="19"/>
      <w:szCs w:val="19"/>
    </w:rPr>
  </w:style>
  <w:style w:type="character" w:customStyle="1" w:styleId="text20b1">
    <w:name w:val="text20b1"/>
    <w:basedOn w:val="ac"/>
    <w:rsid w:val="009658CF"/>
    <w:rPr>
      <w:rFonts w:ascii="Arial" w:hAnsi="Arial" w:cs="Arial" w:hint="default"/>
      <w:b/>
      <w:bCs/>
      <w:color w:val="000000"/>
      <w:sz w:val="30"/>
      <w:szCs w:val="30"/>
    </w:rPr>
  </w:style>
  <w:style w:type="character" w:customStyle="1" w:styleId="artist1">
    <w:name w:val="artist1"/>
    <w:basedOn w:val="ac"/>
    <w:rsid w:val="009658CF"/>
    <w:rPr>
      <w:rFonts w:ascii="Trebuchet MS" w:hAnsi="Trebuchet MS" w:hint="default"/>
      <w:b/>
      <w:bCs/>
      <w:color w:val="990000"/>
      <w:sz w:val="72"/>
      <w:szCs w:val="72"/>
    </w:rPr>
  </w:style>
  <w:style w:type="character" w:customStyle="1" w:styleId="headlinebold1">
    <w:name w:val="headlinebold1"/>
    <w:basedOn w:val="ac"/>
    <w:rsid w:val="009658CF"/>
    <w:rPr>
      <w:rFonts w:ascii="Verdana" w:hAnsi="Verdana" w:hint="default"/>
      <w:b/>
      <w:bCs/>
      <w:i w:val="0"/>
      <w:iCs w:val="0"/>
      <w:smallCaps w:val="0"/>
      <w:color w:val="333333"/>
      <w:sz w:val="21"/>
      <w:szCs w:val="21"/>
    </w:rPr>
  </w:style>
  <w:style w:type="character" w:customStyle="1" w:styleId="bodycontentsmall1">
    <w:name w:val="bodycontentsmall1"/>
    <w:basedOn w:val="ac"/>
    <w:rsid w:val="009658CF"/>
    <w:rPr>
      <w:rFonts w:ascii="Verdana" w:hAnsi="Verdana" w:hint="default"/>
      <w:b w:val="0"/>
      <w:bCs w:val="0"/>
      <w:i w:val="0"/>
      <w:iCs w:val="0"/>
      <w:smallCaps w:val="0"/>
      <w:color w:val="333333"/>
      <w:sz w:val="15"/>
      <w:szCs w:val="15"/>
    </w:rPr>
  </w:style>
  <w:style w:type="character" w:customStyle="1" w:styleId="highlight1">
    <w:name w:val="highlight1"/>
    <w:basedOn w:val="ac"/>
    <w:rsid w:val="009658CF"/>
    <w:rPr>
      <w:b/>
      <w:bCs/>
    </w:rPr>
  </w:style>
  <w:style w:type="character" w:customStyle="1" w:styleId="firstlast">
    <w:name w:val="first last"/>
    <w:basedOn w:val="ac"/>
    <w:rsid w:val="009658CF"/>
  </w:style>
  <w:style w:type="character" w:customStyle="1" w:styleId="contmainhead1">
    <w:name w:val="contmainhead1"/>
    <w:basedOn w:val="ac"/>
    <w:rsid w:val="009658CF"/>
    <w:rPr>
      <w:rFonts w:ascii="Times New Roman" w:hAnsi="Times New Roman" w:cs="Times New Roman" w:hint="default"/>
      <w:b/>
      <w:bCs/>
      <w:color w:val="000000"/>
      <w:sz w:val="30"/>
      <w:szCs w:val="30"/>
    </w:rPr>
  </w:style>
  <w:style w:type="character" w:customStyle="1" w:styleId="spipcadre">
    <w:name w:val="spip_cadre"/>
    <w:basedOn w:val="ac"/>
    <w:rsid w:val="009658CF"/>
  </w:style>
  <w:style w:type="character" w:customStyle="1" w:styleId="petittitre">
    <w:name w:val="petittitre"/>
    <w:basedOn w:val="ac"/>
    <w:rsid w:val="009658CF"/>
  </w:style>
  <w:style w:type="character" w:customStyle="1" w:styleId="2ffffd">
    <w:name w:val="Верхний колонтитул2"/>
    <w:basedOn w:val="ac"/>
    <w:rsid w:val="009658CF"/>
    <w:rPr>
      <w:rFonts w:ascii="Arial" w:hAnsi="Arial" w:cs="Arial" w:hint="default"/>
      <w:b/>
      <w:bCs/>
      <w:strike w:val="0"/>
      <w:dstrike w:val="0"/>
      <w:sz w:val="23"/>
      <w:szCs w:val="23"/>
      <w:u w:val="none"/>
      <w:effect w:val="none"/>
    </w:rPr>
  </w:style>
  <w:style w:type="character" w:customStyle="1" w:styleId="brokenlink">
    <w:name w:val="brokenlink"/>
    <w:basedOn w:val="ac"/>
    <w:rsid w:val="009658CF"/>
  </w:style>
  <w:style w:type="character" w:customStyle="1" w:styleId="largetext1">
    <w:name w:val="largetext1"/>
    <w:basedOn w:val="ac"/>
    <w:rsid w:val="009658CF"/>
    <w:rPr>
      <w:rFonts w:ascii="Verdana" w:hAnsi="Verdana" w:hint="default"/>
      <w:color w:val="383B3F"/>
      <w:sz w:val="20"/>
      <w:szCs w:val="20"/>
    </w:rPr>
  </w:style>
  <w:style w:type="character" w:customStyle="1" w:styleId="album1">
    <w:name w:val="album1"/>
    <w:basedOn w:val="ac"/>
    <w:rsid w:val="009658CF"/>
    <w:rPr>
      <w:rFonts w:ascii="Trebuchet MS" w:hAnsi="Trebuchet MS" w:hint="default"/>
      <w:b/>
      <w:bCs/>
      <w:color w:val="990000"/>
      <w:sz w:val="48"/>
      <w:szCs w:val="48"/>
    </w:rPr>
  </w:style>
  <w:style w:type="character" w:customStyle="1" w:styleId="copy">
    <w:name w:val="copy"/>
    <w:basedOn w:val="ac"/>
    <w:rsid w:val="009658CF"/>
  </w:style>
  <w:style w:type="character" w:customStyle="1" w:styleId="texte-11">
    <w:name w:val="texte-11"/>
    <w:basedOn w:val="ac"/>
    <w:rsid w:val="009658CF"/>
  </w:style>
  <w:style w:type="character" w:customStyle="1" w:styleId="normaltexthdngblue1">
    <w:name w:val="normaltexthdngblue1"/>
    <w:basedOn w:val="ac"/>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c"/>
    <w:rsid w:val="009658CF"/>
  </w:style>
  <w:style w:type="character" w:customStyle="1" w:styleId="style90">
    <w:name w:val="style9"/>
    <w:basedOn w:val="ac"/>
    <w:rsid w:val="009658CF"/>
  </w:style>
  <w:style w:type="character" w:customStyle="1" w:styleId="articledate1">
    <w:name w:val="articledate1"/>
    <w:basedOn w:val="ac"/>
    <w:rsid w:val="009658CF"/>
    <w:rPr>
      <w:rFonts w:ascii="Times New Roman" w:hAnsi="Times New Roman" w:cs="Times New Roman" w:hint="default"/>
      <w:color w:val="999999"/>
      <w:sz w:val="20"/>
      <w:szCs w:val="20"/>
    </w:rPr>
  </w:style>
  <w:style w:type="character" w:customStyle="1" w:styleId="rvts21">
    <w:name w:val="rvts21"/>
    <w:basedOn w:val="ac"/>
    <w:rsid w:val="009658CF"/>
    <w:rPr>
      <w:rFonts w:ascii="Lucida Sans Unicode" w:hAnsi="Lucida Sans Unicode" w:cs="Lucida Sans Unicode" w:hint="default"/>
    </w:rPr>
  </w:style>
  <w:style w:type="character" w:customStyle="1" w:styleId="rvts22">
    <w:name w:val="rvts22"/>
    <w:basedOn w:val="ac"/>
    <w:rsid w:val="009658CF"/>
    <w:rPr>
      <w:rFonts w:ascii="Times New Roman" w:hAnsi="Times New Roman" w:cs="Times New Roman" w:hint="default"/>
      <w:sz w:val="12"/>
      <w:szCs w:val="12"/>
      <w:vertAlign w:val="subscript"/>
    </w:rPr>
  </w:style>
  <w:style w:type="character" w:customStyle="1" w:styleId="rvts23">
    <w:name w:val="rvts23"/>
    <w:basedOn w:val="ac"/>
    <w:rsid w:val="009658CF"/>
    <w:rPr>
      <w:rFonts w:ascii="Lucida Sans Unicode" w:hAnsi="Lucida Sans Unicode" w:cs="Lucida Sans Unicode" w:hint="default"/>
      <w:spacing w:val="45"/>
    </w:rPr>
  </w:style>
  <w:style w:type="character" w:customStyle="1" w:styleId="rvts24">
    <w:name w:val="rvts24"/>
    <w:basedOn w:val="ac"/>
    <w:rsid w:val="009658CF"/>
    <w:rPr>
      <w:rFonts w:ascii="Lucida Sans Unicode" w:hAnsi="Lucida Sans Unicode" w:cs="Lucida Sans Unicode" w:hint="default"/>
      <w:spacing w:val="45"/>
    </w:rPr>
  </w:style>
  <w:style w:type="character" w:customStyle="1" w:styleId="rvts37">
    <w:name w:val="rvts37"/>
    <w:basedOn w:val="ac"/>
    <w:rsid w:val="009658CF"/>
    <w:rPr>
      <w:rFonts w:ascii="Times New Roman" w:hAnsi="Times New Roman" w:cs="Times New Roman" w:hint="default"/>
      <w:i/>
      <w:iCs/>
      <w:sz w:val="24"/>
      <w:szCs w:val="24"/>
    </w:rPr>
  </w:style>
  <w:style w:type="character" w:customStyle="1" w:styleId="rvts39">
    <w:name w:val="rvts39"/>
    <w:basedOn w:val="ac"/>
    <w:rsid w:val="009658CF"/>
    <w:rPr>
      <w:rFonts w:ascii="Times New Roman" w:hAnsi="Times New Roman" w:cs="Times New Roman" w:hint="default"/>
    </w:rPr>
  </w:style>
  <w:style w:type="character" w:customStyle="1" w:styleId="rvts40">
    <w:name w:val="rvts40"/>
    <w:basedOn w:val="ac"/>
    <w:rsid w:val="009658CF"/>
    <w:rPr>
      <w:rFonts w:ascii="Arial Unicode MS" w:eastAsia="Arial Unicode MS" w:hAnsi="Arial Unicode MS" w:cs="Arial Unicode MS" w:hint="eastAsia"/>
      <w:b/>
      <w:bCs/>
      <w:sz w:val="24"/>
      <w:szCs w:val="24"/>
    </w:rPr>
  </w:style>
  <w:style w:type="character" w:customStyle="1" w:styleId="rvts41">
    <w:name w:val="rvts41"/>
    <w:basedOn w:val="ac"/>
    <w:rsid w:val="009658CF"/>
    <w:rPr>
      <w:rFonts w:ascii="Lucida Sans Unicode" w:hAnsi="Lucida Sans Unicode" w:cs="Lucida Sans Unicode" w:hint="default"/>
      <w:u w:val="single"/>
    </w:rPr>
  </w:style>
  <w:style w:type="character" w:customStyle="1" w:styleId="rvts42">
    <w:name w:val="rvts42"/>
    <w:basedOn w:val="ac"/>
    <w:rsid w:val="009658CF"/>
    <w:rPr>
      <w:rFonts w:ascii="Lucida Sans Unicode" w:hAnsi="Lucida Sans Unicode" w:cs="Lucida Sans Unicode" w:hint="default"/>
    </w:rPr>
  </w:style>
  <w:style w:type="character" w:customStyle="1" w:styleId="rvts43">
    <w:name w:val="rvts43"/>
    <w:basedOn w:val="ac"/>
    <w:rsid w:val="009658CF"/>
    <w:rPr>
      <w:rFonts w:ascii="Lucida Sans Unicode" w:hAnsi="Lucida Sans Unicode" w:cs="Lucida Sans Unicode" w:hint="default"/>
      <w:i/>
      <w:iCs/>
    </w:rPr>
  </w:style>
  <w:style w:type="character" w:customStyle="1" w:styleId="publicationinfo1">
    <w:name w:val="publicationinfo1"/>
    <w:basedOn w:val="ac"/>
    <w:rsid w:val="009658CF"/>
    <w:rPr>
      <w:b/>
      <w:bCs/>
      <w:color w:val="9D281C"/>
    </w:rPr>
  </w:style>
  <w:style w:type="character" w:customStyle="1" w:styleId="ipa1">
    <w:name w:val="ipa1"/>
    <w:basedOn w:val="ac"/>
    <w:rsid w:val="009658CF"/>
    <w:rPr>
      <w:rFonts w:ascii="inherit" w:eastAsia="Arial Unicode MS" w:hAnsi="inherit" w:cs="Arial Unicode MS" w:hint="default"/>
    </w:rPr>
  </w:style>
  <w:style w:type="character" w:customStyle="1" w:styleId="google-src-text1">
    <w:name w:val="google-src-text1"/>
    <w:basedOn w:val="ac"/>
    <w:rsid w:val="009658CF"/>
    <w:rPr>
      <w:vanish/>
      <w:webHidden w:val="0"/>
      <w:specVanish w:val="0"/>
    </w:rPr>
  </w:style>
  <w:style w:type="paragraph" w:customStyle="1" w:styleId="titular">
    <w:name w:val="titular"/>
    <w:basedOn w:val="ab"/>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c"/>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c"/>
    <w:rsid w:val="009658CF"/>
    <w:rPr>
      <w:rFonts w:ascii="Arial" w:hAnsi="Arial" w:cs="Arial" w:hint="default"/>
      <w:sz w:val="24"/>
      <w:szCs w:val="24"/>
    </w:rPr>
  </w:style>
  <w:style w:type="paragraph" w:customStyle="1" w:styleId="libraryitem">
    <w:name w:val="library_item"/>
    <w:basedOn w:val="ab"/>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b"/>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b"/>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b"/>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b"/>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b"/>
    <w:rsid w:val="00C35A60"/>
    <w:pPr>
      <w:suppressAutoHyphens w:val="0"/>
    </w:pPr>
    <w:rPr>
      <w:rFonts w:ascii="Tahoma" w:eastAsia="Times New Roman" w:hAnsi="Tahoma" w:cs="Tahoma"/>
      <w:sz w:val="16"/>
      <w:szCs w:val="16"/>
      <w:lang w:eastAsia="ru-RU"/>
    </w:rPr>
  </w:style>
  <w:style w:type="character" w:customStyle="1" w:styleId="tnr">
    <w:name w:val="tnr"/>
    <w:basedOn w:val="ac"/>
    <w:rsid w:val="001670E3"/>
  </w:style>
  <w:style w:type="character" w:customStyle="1" w:styleId="text11pt">
    <w:name w:val="text11pt"/>
    <w:basedOn w:val="ac"/>
    <w:rsid w:val="001670E3"/>
  </w:style>
  <w:style w:type="character" w:customStyle="1" w:styleId="normalfont1">
    <w:name w:val="normalfont1"/>
    <w:basedOn w:val="ac"/>
    <w:rsid w:val="001670E3"/>
    <w:rPr>
      <w:rFonts w:ascii="Tahoma" w:hAnsi="Tahoma" w:cs="Tahoma" w:hint="default"/>
      <w:sz w:val="20"/>
      <w:szCs w:val="20"/>
    </w:rPr>
  </w:style>
  <w:style w:type="character" w:customStyle="1" w:styleId="topictitle1">
    <w:name w:val="topictitle1"/>
    <w:basedOn w:val="ac"/>
    <w:rsid w:val="001670E3"/>
    <w:rPr>
      <w:b/>
      <w:bCs/>
      <w:color w:val="CCCCCC"/>
      <w:sz w:val="18"/>
      <w:szCs w:val="18"/>
    </w:rPr>
  </w:style>
  <w:style w:type="character" w:customStyle="1" w:styleId="regie">
    <w:name w:val="regie"/>
    <w:basedOn w:val="ac"/>
    <w:rsid w:val="001670E3"/>
  </w:style>
  <w:style w:type="character" w:customStyle="1" w:styleId="smallfont1">
    <w:name w:val="smallfont1"/>
    <w:basedOn w:val="ac"/>
    <w:rsid w:val="001670E3"/>
    <w:rPr>
      <w:rFonts w:ascii="Tahoma" w:hAnsi="Tahoma" w:cs="Tahoma" w:hint="default"/>
      <w:sz w:val="14"/>
      <w:szCs w:val="14"/>
    </w:rPr>
  </w:style>
  <w:style w:type="character" w:customStyle="1" w:styleId="6f0">
    <w:name w:val="Гиперссылка6"/>
    <w:basedOn w:val="ac"/>
    <w:rsid w:val="001670E3"/>
    <w:rPr>
      <w:color w:val="000000"/>
      <w:u w:val="single"/>
    </w:rPr>
  </w:style>
  <w:style w:type="character" w:customStyle="1" w:styleId="genmed1">
    <w:name w:val="genmed1"/>
    <w:basedOn w:val="ac"/>
    <w:rsid w:val="001670E3"/>
    <w:rPr>
      <w:color w:val="CCCCCC"/>
      <w:sz w:val="13"/>
      <w:szCs w:val="13"/>
    </w:rPr>
  </w:style>
  <w:style w:type="character" w:customStyle="1" w:styleId="examples">
    <w:name w:val="examples"/>
    <w:basedOn w:val="ac"/>
    <w:rsid w:val="001670E3"/>
  </w:style>
  <w:style w:type="character" w:customStyle="1" w:styleId="99">
    <w:name w:val="Гиперссылка9"/>
    <w:basedOn w:val="ac"/>
    <w:rsid w:val="001670E3"/>
    <w:rPr>
      <w:color w:val="000000"/>
      <w:u w:val="single"/>
    </w:rPr>
  </w:style>
  <w:style w:type="character" w:customStyle="1" w:styleId="maintitle1">
    <w:name w:val="maintitle1"/>
    <w:basedOn w:val="ac"/>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c"/>
    <w:rsid w:val="001670E3"/>
  </w:style>
  <w:style w:type="character" w:customStyle="1" w:styleId="topictitle">
    <w:name w:val="topictitle"/>
    <w:basedOn w:val="ac"/>
    <w:rsid w:val="001670E3"/>
  </w:style>
  <w:style w:type="paragraph" w:customStyle="1" w:styleId="threadline">
    <w:name w:val="threadline"/>
    <w:basedOn w:val="ab"/>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c"/>
    <w:rsid w:val="001670E3"/>
    <w:rPr>
      <w:color w:val="666686"/>
    </w:rPr>
  </w:style>
  <w:style w:type="character" w:customStyle="1" w:styleId="afffffffffffffffffffff0">
    <w:name w:val="Текст статьи Знак Знак"/>
    <w:basedOn w:val="ac"/>
    <w:rsid w:val="001670E3"/>
    <w:rPr>
      <w:rFonts w:eastAsia="MS Mincho"/>
      <w:noProof w:val="0"/>
      <w:sz w:val="28"/>
      <w:szCs w:val="28"/>
      <w:lang w:val="ru-RU" w:eastAsia="ru-RU" w:bidi="ar-SA"/>
    </w:rPr>
  </w:style>
  <w:style w:type="paragraph" w:customStyle="1" w:styleId="-1">
    <w:name w:val="МС-заголовок 1"/>
    <w:basedOn w:val="afa"/>
    <w:next w:val="ab"/>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b"/>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b"/>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1"/>
    <w:next w:val="aff1"/>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c"/>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b"/>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b"/>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c"/>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c"/>
    <w:rsid w:val="000B2A00"/>
  </w:style>
  <w:style w:type="paragraph" w:customStyle="1" w:styleId="afffffffffffffffffffff1">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b"/>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e"/>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e"/>
    <w:rsid w:val="000B2A00"/>
    <w:pPr>
      <w:numPr>
        <w:numId w:val="43"/>
      </w:numPr>
    </w:pPr>
  </w:style>
  <w:style w:type="character" w:customStyle="1" w:styleId="2fffff0">
    <w:name w:val="Выделение2"/>
    <w:basedOn w:val="ac"/>
    <w:rsid w:val="000B2A00"/>
  </w:style>
  <w:style w:type="character" w:customStyle="1" w:styleId="spelle">
    <w:name w:val="spelle"/>
    <w:basedOn w:val="ac"/>
    <w:rsid w:val="000B2A00"/>
  </w:style>
  <w:style w:type="character" w:customStyle="1" w:styleId="aitalic">
    <w:name w:val="aitalic"/>
    <w:basedOn w:val="ac"/>
    <w:rsid w:val="000B2A00"/>
    <w:rPr>
      <w:i/>
      <w:iCs/>
    </w:rPr>
  </w:style>
  <w:style w:type="paragraph" w:customStyle="1" w:styleId="afffffffffffffffffffff2">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a">
    <w:name w:val="Нумер"/>
    <w:basedOn w:val="afffffffffffffffffffff3"/>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3">
    <w:name w:val="List Number"/>
    <w:basedOn w:val="ab"/>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c"/>
    <w:rsid w:val="008934CB"/>
    <w:rPr>
      <w:color w:val="000000"/>
    </w:rPr>
  </w:style>
  <w:style w:type="paragraph" w:customStyle="1" w:styleId="afffffffffffffffffffff4">
    <w:name w:val="ГП Текст"/>
    <w:basedOn w:val="ab"/>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5">
    <w:name w:val="Замітка"/>
    <w:basedOn w:val="ab"/>
    <w:next w:val="afffffffffffffffffffff6"/>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6">
    <w:name w:val="Normal Indent"/>
    <w:aliases w:val="Обычный отступ З"/>
    <w:basedOn w:val="ab"/>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b"/>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c"/>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b"/>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7">
    <w:name w:val="Œ·˚˜Ì˚È"/>
    <w:rsid w:val="008638C0"/>
    <w:pPr>
      <w:autoSpaceDE w:val="0"/>
      <w:autoSpaceDN w:val="0"/>
    </w:pPr>
    <w:rPr>
      <w:rFonts w:ascii="Times New Roman" w:eastAsia="MS Mincho" w:hAnsi="Times New Roman" w:cs="Times New Roman"/>
      <w:lang w:eastAsia="en-US"/>
    </w:rPr>
  </w:style>
  <w:style w:type="paragraph" w:customStyle="1" w:styleId="afffffffffffffffffffff8">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7"/>
    <w:next w:val="afffffffffffffffffffff7"/>
    <w:rsid w:val="009F689E"/>
    <w:pPr>
      <w:keepNext/>
      <w:ind w:firstLine="567"/>
    </w:pPr>
    <w:rPr>
      <w:sz w:val="28"/>
      <w:szCs w:val="28"/>
      <w:lang w:val="uk-UA"/>
    </w:rPr>
  </w:style>
  <w:style w:type="paragraph" w:customStyle="1" w:styleId="3ffc">
    <w:name w:val="Á‡„ÓÎÓ‚ÓÍ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e">
    <w:name w:val="Á‡„ÓÎÓ‚ÓÍ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9">
    <w:name w:val="ŒÒÌÓ‚ÌÓÈ ¯ËÙÚ"/>
    <w:rsid w:val="009F689E"/>
  </w:style>
  <w:style w:type="paragraph" w:customStyle="1" w:styleId="afffffffffffffffffffffa">
    <w:name w:val="¬ÂıÌËÈ ÍÓÎÓÌÚËÚÛÎ"/>
    <w:basedOn w:val="afffffffffffffffffffff7"/>
    <w:rsid w:val="009F689E"/>
    <w:pPr>
      <w:tabs>
        <w:tab w:val="center" w:pos="4153"/>
        <w:tab w:val="right" w:pos="8306"/>
      </w:tabs>
    </w:pPr>
    <w:rPr>
      <w:rFonts w:ascii="Times New Roman CYR" w:hAnsi="Times New Roman CYR"/>
    </w:rPr>
  </w:style>
  <w:style w:type="character" w:customStyle="1" w:styleId="afffffffffffffffffffffb">
    <w:name w:val="ÌÓÏÂ ÒÚ‡ÌËˆ˚"/>
    <w:basedOn w:val="afffffffffffffffffffff9"/>
    <w:rsid w:val="009F689E"/>
  </w:style>
  <w:style w:type="paragraph" w:customStyle="1" w:styleId="afffffffffffffffffffffc">
    <w:name w:val="ÕËÊÌËÈ ÍÓÎÓÌÚËÚÛÎ"/>
    <w:basedOn w:val="afffffffffffffffffffff7"/>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d">
    <w:name w:val="ŒÒÌÓ‚ÌÓÈ ÚÂÍÒÚ"/>
    <w:basedOn w:val="afffffffffffffffffffff7"/>
    <w:rsid w:val="009F689E"/>
    <w:pPr>
      <w:jc w:val="center"/>
    </w:pPr>
    <w:rPr>
      <w:rFonts w:ascii="Courier New" w:hAnsi="Courier New"/>
      <w:b/>
      <w:sz w:val="28"/>
      <w:szCs w:val="28"/>
    </w:rPr>
  </w:style>
  <w:style w:type="paragraph" w:customStyle="1" w:styleId="2fffff3">
    <w:name w:val="ŒÒÌÓ‚ÌÓÈ ÚÂÍÒÚ Ò ÓÚÒÚÛÔÓÏ 2"/>
    <w:basedOn w:val="afffffffffffffffffffff7"/>
    <w:rsid w:val="009F689E"/>
    <w:pPr>
      <w:spacing w:line="360" w:lineRule="auto"/>
      <w:ind w:firstLine="567"/>
    </w:pPr>
    <w:rPr>
      <w:sz w:val="28"/>
      <w:szCs w:val="28"/>
      <w:lang w:val="uk-UA"/>
    </w:rPr>
  </w:style>
  <w:style w:type="paragraph" w:customStyle="1" w:styleId="3ffd">
    <w:name w:val="ŒÒÌÓ‚ÌÓÈ ÚÂÍÒÚ Ò ÓÚÒÚÛÔÓÏ 3"/>
    <w:basedOn w:val="afffffffffffffffffffff7"/>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8"/>
    <w:next w:val="afffffffffffffffffffff8"/>
    <w:rsid w:val="009F689E"/>
    <w:pPr>
      <w:keepNext/>
      <w:ind w:firstLine="567"/>
    </w:pPr>
    <w:rPr>
      <w:sz w:val="28"/>
      <w:szCs w:val="28"/>
      <w:lang w:val="uk-UA"/>
    </w:rPr>
  </w:style>
  <w:style w:type="paragraph" w:customStyle="1" w:styleId="3ffe">
    <w:name w:val="壕渠藻鉛�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f">
    <w:name w:val="壕渠藻鉛�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e">
    <w:name w:val="�樗薗博 ｿ_徐�"/>
    <w:rsid w:val="009F689E"/>
  </w:style>
  <w:style w:type="paragraph" w:customStyle="1" w:styleId="affffffffffffffffffffff">
    <w:name w:val="蛹_將庶 数藻著序卵"/>
    <w:basedOn w:val="afffffffffffffffffffff8"/>
    <w:rsid w:val="009F689E"/>
    <w:pPr>
      <w:tabs>
        <w:tab w:val="center" w:pos="4153"/>
        <w:tab w:val="right" w:pos="8306"/>
      </w:tabs>
    </w:pPr>
    <w:rPr>
      <w:rFonts w:ascii="Times New Roman CYR" w:hAnsi="Times New Roman CYR"/>
    </w:rPr>
  </w:style>
  <w:style w:type="character" w:customStyle="1" w:styleId="affffffffffffffffffffff0">
    <w:name w:val="樗東_ 迄_�恕�"/>
    <w:basedOn w:val="afffffffffffffffffffffe"/>
    <w:rsid w:val="009F689E"/>
  </w:style>
  <w:style w:type="paragraph" w:customStyle="1" w:styleId="affffffffffffffffffffff1">
    <w:name w:val="齒ｾ衷� 数藻著序卵"/>
    <w:basedOn w:val="afffffffffffffffffffff8"/>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f2">
    <w:name w:val="�樗薗博 �趨�"/>
    <w:basedOn w:val="afffffffffffffffffffff8"/>
    <w:rsid w:val="009F689E"/>
    <w:pPr>
      <w:jc w:val="center"/>
    </w:pPr>
    <w:rPr>
      <w:rFonts w:ascii="Courier New" w:hAnsi="Courier New"/>
      <w:b/>
      <w:sz w:val="28"/>
      <w:szCs w:val="28"/>
    </w:rPr>
  </w:style>
  <w:style w:type="paragraph" w:customStyle="1" w:styleId="2fffff6">
    <w:name w:val="�樗薗博 �趨� � 曝迄藍箔 2"/>
    <w:basedOn w:val="afffffffffffffffffffff8"/>
    <w:rsid w:val="009F689E"/>
    <w:pPr>
      <w:spacing w:line="360" w:lineRule="auto"/>
      <w:ind w:firstLine="567"/>
    </w:pPr>
    <w:rPr>
      <w:sz w:val="28"/>
      <w:szCs w:val="28"/>
      <w:lang w:val="uk-UA"/>
    </w:rPr>
  </w:style>
  <w:style w:type="paragraph" w:customStyle="1" w:styleId="3fff">
    <w:name w:val="�樗薗博 �趨� � 曝迄藍箔 3"/>
    <w:basedOn w:val="afffffffffffffffffffff8"/>
    <w:rsid w:val="009F689E"/>
    <w:pPr>
      <w:spacing w:line="360" w:lineRule="auto"/>
      <w:ind w:firstLine="284"/>
      <w:jc w:val="both"/>
    </w:pPr>
    <w:rPr>
      <w:b/>
      <w:spacing w:val="6"/>
      <w:sz w:val="28"/>
      <w:szCs w:val="28"/>
      <w:lang w:val="uk-UA"/>
    </w:rPr>
  </w:style>
  <w:style w:type="paragraph" w:customStyle="1" w:styleId="affffffffffffffffffffff3">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c"/>
    <w:rsid w:val="00090484"/>
    <w:rPr>
      <w:rFonts w:ascii="Times New Roman" w:hAnsi="Times New Roman" w:cs="Times New Roman" w:hint="default"/>
      <w:color w:val="000000"/>
      <w:sz w:val="28"/>
      <w:szCs w:val="28"/>
    </w:rPr>
  </w:style>
  <w:style w:type="character" w:customStyle="1" w:styleId="rvts33">
    <w:name w:val="rvts33"/>
    <w:basedOn w:val="ac"/>
    <w:rsid w:val="00535EA5"/>
  </w:style>
  <w:style w:type="character" w:customStyle="1" w:styleId="rvts34">
    <w:name w:val="rvts34"/>
    <w:basedOn w:val="ac"/>
    <w:rsid w:val="00535EA5"/>
  </w:style>
  <w:style w:type="character" w:customStyle="1" w:styleId="rvts36">
    <w:name w:val="rvts36"/>
    <w:basedOn w:val="ac"/>
    <w:rsid w:val="00535EA5"/>
  </w:style>
  <w:style w:type="character" w:customStyle="1" w:styleId="rvts31">
    <w:name w:val="rvts31"/>
    <w:basedOn w:val="ac"/>
    <w:rsid w:val="00535EA5"/>
  </w:style>
  <w:style w:type="paragraph" w:customStyle="1" w:styleId="affffffffffffffffffffff4">
    <w:name w:val="Игорь"/>
    <w:basedOn w:val="ab"/>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c"/>
    <w:rsid w:val="00535EA5"/>
  </w:style>
  <w:style w:type="paragraph" w:customStyle="1" w:styleId="def">
    <w:name w:val="def"/>
    <w:basedOn w:val="ab"/>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b"/>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0">
    <w:name w:val="Date"/>
    <w:basedOn w:val="ab"/>
    <w:next w:val="ab"/>
    <w:link w:val="affffff"/>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c"/>
    <w:uiPriority w:val="99"/>
    <w:semiHidden/>
    <w:rsid w:val="00D870BC"/>
    <w:rPr>
      <w:rFonts w:ascii="Garamond" w:eastAsia="Garamond" w:hAnsi="Garamond" w:cs="Garamond"/>
      <w:sz w:val="24"/>
      <w:szCs w:val="24"/>
      <w:lang w:eastAsia="ar-SA"/>
    </w:rPr>
  </w:style>
  <w:style w:type="paragraph" w:styleId="afff0">
    <w:name w:val="Body Text First Indent"/>
    <w:basedOn w:val="afffffff7"/>
    <w:link w:val="afff"/>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c"/>
    <w:rsid w:val="00D870BC"/>
  </w:style>
  <w:style w:type="character" w:customStyle="1" w:styleId="unknown">
    <w:name w:val="unknown"/>
    <w:basedOn w:val="ac"/>
    <w:rsid w:val="00D870BC"/>
  </w:style>
  <w:style w:type="character" w:customStyle="1" w:styleId="variantcorrected">
    <w:name w:val="variant corrected"/>
    <w:basedOn w:val="ac"/>
    <w:rsid w:val="00D870BC"/>
  </w:style>
  <w:style w:type="character" w:customStyle="1" w:styleId="pron">
    <w:name w:val="pron"/>
    <w:basedOn w:val="ac"/>
    <w:rsid w:val="00D870BC"/>
  </w:style>
  <w:style w:type="character" w:customStyle="1" w:styleId="morebelow">
    <w:name w:val="morebelow"/>
    <w:basedOn w:val="ac"/>
    <w:rsid w:val="00D870BC"/>
  </w:style>
  <w:style w:type="character" w:customStyle="1" w:styleId="shw">
    <w:name w:val="shw"/>
    <w:basedOn w:val="ac"/>
    <w:rsid w:val="00D870BC"/>
  </w:style>
  <w:style w:type="character" w:customStyle="1" w:styleId="2fffff8">
    <w:name w:val="Дата2"/>
    <w:basedOn w:val="ac"/>
    <w:rsid w:val="00D870BC"/>
  </w:style>
  <w:style w:type="character" w:customStyle="1" w:styleId="def-classification">
    <w:name w:val="def-classification"/>
    <w:basedOn w:val="ac"/>
    <w:rsid w:val="00D870BC"/>
  </w:style>
  <w:style w:type="character" w:customStyle="1" w:styleId="def-label">
    <w:name w:val="def-label"/>
    <w:basedOn w:val="ac"/>
    <w:rsid w:val="00D870BC"/>
  </w:style>
  <w:style w:type="character" w:customStyle="1" w:styleId="cald-word">
    <w:name w:val="cald-word"/>
    <w:basedOn w:val="ac"/>
    <w:rsid w:val="00D870BC"/>
  </w:style>
  <w:style w:type="character" w:customStyle="1" w:styleId="cald-definition">
    <w:name w:val="cald-definition"/>
    <w:basedOn w:val="ac"/>
    <w:rsid w:val="00D870BC"/>
  </w:style>
  <w:style w:type="character" w:customStyle="1" w:styleId="sensecontent">
    <w:name w:val="sense_content"/>
    <w:basedOn w:val="ac"/>
    <w:rsid w:val="00D870BC"/>
  </w:style>
  <w:style w:type="character" w:customStyle="1" w:styleId="pronchars">
    <w:name w:val="pronchars"/>
    <w:basedOn w:val="ac"/>
    <w:rsid w:val="00D870BC"/>
  </w:style>
  <w:style w:type="character" w:customStyle="1" w:styleId="unicode">
    <w:name w:val="unicode"/>
    <w:basedOn w:val="ac"/>
    <w:rsid w:val="00D870BC"/>
  </w:style>
  <w:style w:type="character" w:customStyle="1" w:styleId="vl">
    <w:name w:val="vl"/>
    <w:basedOn w:val="ac"/>
    <w:rsid w:val="00D870BC"/>
  </w:style>
  <w:style w:type="character" w:customStyle="1" w:styleId="sensebreak">
    <w:name w:val="sense_break"/>
    <w:basedOn w:val="ac"/>
    <w:rsid w:val="00D870BC"/>
  </w:style>
  <w:style w:type="character" w:customStyle="1" w:styleId="senselabelstart">
    <w:name w:val="sense_label start"/>
    <w:basedOn w:val="ac"/>
    <w:rsid w:val="00D870BC"/>
  </w:style>
  <w:style w:type="character" w:customStyle="1" w:styleId="artpublinespan">
    <w:name w:val="artpubline_span"/>
    <w:basedOn w:val="ac"/>
    <w:rsid w:val="00D870BC"/>
  </w:style>
  <w:style w:type="character" w:customStyle="1" w:styleId="dd">
    <w:name w:val="dd"/>
    <w:basedOn w:val="ac"/>
    <w:rsid w:val="00D870BC"/>
  </w:style>
  <w:style w:type="character" w:customStyle="1" w:styleId="fieldvalue">
    <w:name w:val="fieldvalue"/>
    <w:basedOn w:val="ac"/>
    <w:rsid w:val="00D870BC"/>
  </w:style>
  <w:style w:type="character" w:customStyle="1" w:styleId="filed">
    <w:name w:val="filed"/>
    <w:basedOn w:val="ac"/>
    <w:rsid w:val="00D870BC"/>
  </w:style>
  <w:style w:type="character" w:customStyle="1" w:styleId="georgiamd">
    <w:name w:val="georgia md"/>
    <w:basedOn w:val="ac"/>
    <w:rsid w:val="00D870BC"/>
  </w:style>
  <w:style w:type="character" w:customStyle="1" w:styleId="italic">
    <w:name w:val="italic"/>
    <w:basedOn w:val="ac"/>
    <w:rsid w:val="00D870BC"/>
  </w:style>
  <w:style w:type="character" w:customStyle="1" w:styleId="ccs">
    <w:name w:val="c cs"/>
    <w:basedOn w:val="ac"/>
    <w:rsid w:val="00D870BC"/>
  </w:style>
  <w:style w:type="character" w:customStyle="1" w:styleId="dddds">
    <w:name w:val="dd dds"/>
    <w:basedOn w:val="ac"/>
    <w:rsid w:val="00D870BC"/>
  </w:style>
  <w:style w:type="character" w:customStyle="1" w:styleId="georgia">
    <w:name w:val="georgia"/>
    <w:basedOn w:val="ac"/>
    <w:rsid w:val="00D870BC"/>
  </w:style>
  <w:style w:type="character" w:customStyle="1" w:styleId="isdefault">
    <w:name w:val="isdefault"/>
    <w:basedOn w:val="ac"/>
    <w:rsid w:val="00D870BC"/>
  </w:style>
  <w:style w:type="character" w:customStyle="1" w:styleId="verdana">
    <w:name w:val="verdana"/>
    <w:basedOn w:val="ac"/>
    <w:rsid w:val="00D870BC"/>
  </w:style>
  <w:style w:type="character" w:customStyle="1" w:styleId="times">
    <w:name w:val="times"/>
    <w:basedOn w:val="ac"/>
    <w:rsid w:val="00D870BC"/>
  </w:style>
  <w:style w:type="character" w:customStyle="1" w:styleId="arial">
    <w:name w:val="arial"/>
    <w:basedOn w:val="ac"/>
    <w:rsid w:val="00D870BC"/>
  </w:style>
  <w:style w:type="character" w:customStyle="1" w:styleId="cald-example">
    <w:name w:val="cald-example"/>
    <w:basedOn w:val="ac"/>
    <w:rsid w:val="00D870BC"/>
  </w:style>
  <w:style w:type="character" w:customStyle="1" w:styleId="smallheader">
    <w:name w:val="smallheader"/>
    <w:basedOn w:val="ac"/>
    <w:rsid w:val="00D870BC"/>
  </w:style>
  <w:style w:type="character" w:customStyle="1" w:styleId="src">
    <w:name w:val="src"/>
    <w:basedOn w:val="ac"/>
    <w:rsid w:val="00D870BC"/>
  </w:style>
  <w:style w:type="character" w:customStyle="1" w:styleId="me">
    <w:name w:val="me"/>
    <w:basedOn w:val="ac"/>
    <w:rsid w:val="00D870BC"/>
  </w:style>
  <w:style w:type="character" w:customStyle="1" w:styleId="pronset">
    <w:name w:val="pronset"/>
    <w:basedOn w:val="ac"/>
    <w:rsid w:val="00D870BC"/>
  </w:style>
  <w:style w:type="character" w:customStyle="1" w:styleId="showipapr">
    <w:name w:val="show_ipapr"/>
    <w:basedOn w:val="ac"/>
    <w:rsid w:val="00D870BC"/>
  </w:style>
  <w:style w:type="character" w:customStyle="1" w:styleId="prondelim">
    <w:name w:val="prondelim"/>
    <w:basedOn w:val="ac"/>
    <w:rsid w:val="00D870BC"/>
  </w:style>
  <w:style w:type="character" w:customStyle="1" w:styleId="prontoggle">
    <w:name w:val="pron_toggle"/>
    <w:basedOn w:val="ac"/>
    <w:rsid w:val="00D870BC"/>
  </w:style>
  <w:style w:type="character" w:customStyle="1" w:styleId="showspellpr">
    <w:name w:val="show_spellpr"/>
    <w:basedOn w:val="ac"/>
    <w:rsid w:val="00D870BC"/>
  </w:style>
  <w:style w:type="character" w:customStyle="1" w:styleId="pg">
    <w:name w:val="pg"/>
    <w:basedOn w:val="ac"/>
    <w:rsid w:val="00D870BC"/>
  </w:style>
  <w:style w:type="character" w:customStyle="1" w:styleId="labset">
    <w:name w:val="labset"/>
    <w:basedOn w:val="ac"/>
    <w:rsid w:val="00D870BC"/>
  </w:style>
  <w:style w:type="character" w:customStyle="1" w:styleId="ital-inline">
    <w:name w:val="ital-inline"/>
    <w:basedOn w:val="ac"/>
    <w:rsid w:val="00D870BC"/>
  </w:style>
  <w:style w:type="character" w:customStyle="1" w:styleId="secondary-bf">
    <w:name w:val="secondary-bf"/>
    <w:basedOn w:val="ac"/>
    <w:rsid w:val="00D870BC"/>
  </w:style>
  <w:style w:type="character" w:customStyle="1" w:styleId="rom-inline">
    <w:name w:val="rom-inline"/>
    <w:basedOn w:val="ac"/>
    <w:rsid w:val="00D870BC"/>
  </w:style>
  <w:style w:type="character" w:customStyle="1" w:styleId="sectionlabel">
    <w:name w:val="sectionlabel"/>
    <w:basedOn w:val="ac"/>
    <w:rsid w:val="00D870BC"/>
  </w:style>
  <w:style w:type="character" w:customStyle="1" w:styleId="foreign">
    <w:name w:val="foreign"/>
    <w:basedOn w:val="ac"/>
    <w:rsid w:val="00D870BC"/>
  </w:style>
  <w:style w:type="character" w:customStyle="1" w:styleId="FontStyle23">
    <w:name w:val="Font Style23"/>
    <w:basedOn w:val="ac"/>
    <w:uiPriority w:val="99"/>
    <w:rsid w:val="00D870BC"/>
    <w:rPr>
      <w:rFonts w:ascii="Bookman Old Style" w:hAnsi="Bookman Old Style" w:cs="Bookman Old Style" w:hint="default"/>
      <w:sz w:val="22"/>
      <w:szCs w:val="22"/>
    </w:rPr>
  </w:style>
  <w:style w:type="paragraph" w:customStyle="1" w:styleId="2fffff9">
    <w:name w:val="Назва об'єкта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c"/>
    <w:locked/>
    <w:rsid w:val="00D870BC"/>
    <w:rPr>
      <w:b/>
      <w:bCs/>
      <w:i/>
      <w:iCs/>
      <w:kern w:val="18"/>
      <w:sz w:val="26"/>
      <w:szCs w:val="26"/>
      <w:lang w:val="uk-UA" w:eastAsia="ru-RU" w:bidi="ar-SA"/>
    </w:rPr>
  </w:style>
  <w:style w:type="character" w:customStyle="1" w:styleId="8a">
    <w:name w:val="Знак Знак8"/>
    <w:basedOn w:val="ac"/>
    <w:locked/>
    <w:rsid w:val="00D870BC"/>
    <w:rPr>
      <w:kern w:val="18"/>
      <w:sz w:val="24"/>
      <w:szCs w:val="24"/>
      <w:lang w:val="uk-UA" w:eastAsia="ru-RU" w:bidi="ar-SA"/>
    </w:rPr>
  </w:style>
  <w:style w:type="character" w:customStyle="1" w:styleId="9a">
    <w:name w:val="Знак Знак9"/>
    <w:basedOn w:val="ac"/>
    <w:locked/>
    <w:rsid w:val="00D870BC"/>
    <w:rPr>
      <w:kern w:val="18"/>
      <w:sz w:val="24"/>
      <w:szCs w:val="24"/>
      <w:lang w:val="uk-UA" w:eastAsia="ru-RU" w:bidi="ar-SA"/>
    </w:rPr>
  </w:style>
  <w:style w:type="paragraph" w:customStyle="1" w:styleId="proddetailssubmast">
    <w:name w:val="proddetailssubmast"/>
    <w:basedOn w:val="ab"/>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c"/>
    <w:rsid w:val="00D870BC"/>
    <w:rPr>
      <w:rFonts w:ascii="Times New Roman" w:hAnsi="Times New Roman" w:cs="Times New Roman" w:hint="default"/>
      <w:sz w:val="26"/>
      <w:szCs w:val="26"/>
    </w:rPr>
  </w:style>
  <w:style w:type="character" w:customStyle="1" w:styleId="c">
    <w:name w:val="c"/>
    <w:basedOn w:val="ac"/>
    <w:rsid w:val="00D870BC"/>
  </w:style>
  <w:style w:type="character" w:customStyle="1" w:styleId="publication">
    <w:name w:val="publication"/>
    <w:basedOn w:val="ac"/>
    <w:rsid w:val="00D870BC"/>
  </w:style>
  <w:style w:type="character" w:customStyle="1" w:styleId="criticname">
    <w:name w:val="criticname"/>
    <w:basedOn w:val="ac"/>
    <w:rsid w:val="00D870BC"/>
  </w:style>
  <w:style w:type="character" w:customStyle="1" w:styleId="21e">
    <w:name w:val="Основний текст з відступом 2 Знак1"/>
    <w:basedOn w:val="ac"/>
    <w:semiHidden/>
    <w:locked/>
    <w:rsid w:val="00D870BC"/>
    <w:rPr>
      <w:sz w:val="24"/>
      <w:szCs w:val="24"/>
      <w:lang w:eastAsia="ru-RU"/>
    </w:rPr>
  </w:style>
  <w:style w:type="character" w:customStyle="1" w:styleId="31b">
    <w:name w:val="Основний текст з відступом 3 Знак1"/>
    <w:basedOn w:val="ac"/>
    <w:semiHidden/>
    <w:locked/>
    <w:rsid w:val="00D870BC"/>
    <w:rPr>
      <w:sz w:val="28"/>
      <w:lang w:eastAsia="ru-RU"/>
    </w:rPr>
  </w:style>
  <w:style w:type="character" w:customStyle="1" w:styleId="affffffffffffffffffffff5">
    <w:name w:val="Знак Знак"/>
    <w:basedOn w:val="ac"/>
    <w:rsid w:val="00F94ED3"/>
    <w:rPr>
      <w:sz w:val="24"/>
      <w:szCs w:val="24"/>
      <w:lang w:val="ru-RU" w:eastAsia="ru-RU" w:bidi="ar-SA"/>
    </w:rPr>
  </w:style>
  <w:style w:type="character" w:customStyle="1" w:styleId="affffffffffffffffffffff6">
    <w:name w:val="КУ_литература Знак"/>
    <w:basedOn w:val="affffffffffffffffffffff5"/>
    <w:rsid w:val="00F94ED3"/>
    <w:rPr>
      <w:spacing w:val="-2"/>
      <w:sz w:val="18"/>
      <w:szCs w:val="18"/>
      <w:lang w:val="ru-RU" w:eastAsia="ru-RU" w:bidi="ar-SA"/>
    </w:rPr>
  </w:style>
  <w:style w:type="paragraph" w:customStyle="1" w:styleId="affffffffffffffffffffff7">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8">
    <w:name w:val="КУ_автор Знак"/>
    <w:basedOn w:val="affffffffffffffffffffff5"/>
    <w:rsid w:val="00F94ED3"/>
    <w:rPr>
      <w:rFonts w:ascii="Arial" w:hAnsi="Arial" w:cs="Arial"/>
      <w:i/>
      <w:iCs/>
      <w:sz w:val="18"/>
      <w:szCs w:val="18"/>
      <w:lang w:val="ru-RU" w:eastAsia="ru-RU" w:bidi="ar-SA"/>
    </w:rPr>
  </w:style>
  <w:style w:type="paragraph" w:customStyle="1" w:styleId="affffffffffffffffffffff9">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c"/>
    <w:rsid w:val="00F94ED3"/>
  </w:style>
  <w:style w:type="character" w:customStyle="1" w:styleId="binding">
    <w:name w:val="binding"/>
    <w:basedOn w:val="ac"/>
    <w:rsid w:val="00F94ED3"/>
  </w:style>
  <w:style w:type="character" w:customStyle="1" w:styleId="format">
    <w:name w:val="format"/>
    <w:basedOn w:val="ac"/>
    <w:rsid w:val="00F94ED3"/>
  </w:style>
  <w:style w:type="paragraph" w:customStyle="1" w:styleId="References">
    <w:name w:val="References"/>
    <w:basedOn w:val="ab"/>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c"/>
    <w:rsid w:val="00C205B0"/>
    <w:rPr>
      <w:sz w:val="24"/>
      <w:szCs w:val="24"/>
      <w:lang w:val="ru-RU" w:eastAsia="ru-RU" w:bidi="ar-SA"/>
    </w:rPr>
  </w:style>
  <w:style w:type="paragraph" w:customStyle="1" w:styleId="14pt04">
    <w:name w:val="Стиль 14 pt уплотненный на  04 пт"/>
    <w:basedOn w:val="ab"/>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c"/>
    <w:rsid w:val="00C205B0"/>
    <w:rPr>
      <w:spacing w:val="-8"/>
      <w:sz w:val="28"/>
      <w:szCs w:val="24"/>
      <w:lang w:val="uk-UA" w:eastAsia="ru-RU" w:bidi="ar-SA"/>
    </w:rPr>
  </w:style>
  <w:style w:type="paragraph" w:customStyle="1" w:styleId="caaieiaeeee1">
    <w:name w:val="caaieiaeeee 1"/>
    <w:basedOn w:val="ab"/>
    <w:next w:val="ab"/>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b"/>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b"/>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c"/>
    <w:rsid w:val="00AE503D"/>
    <w:rPr>
      <w:color w:val="1E5A64"/>
    </w:rPr>
  </w:style>
  <w:style w:type="character" w:customStyle="1" w:styleId="rvts35">
    <w:name w:val="rvts35"/>
    <w:basedOn w:val="ac"/>
    <w:rsid w:val="00AE503D"/>
    <w:rPr>
      <w:rFonts w:ascii="Times New Roman" w:hAnsi="Times New Roman" w:cs="Times New Roman" w:hint="default"/>
      <w:i/>
      <w:iCs/>
      <w:sz w:val="28"/>
      <w:szCs w:val="28"/>
    </w:rPr>
  </w:style>
  <w:style w:type="paragraph" w:customStyle="1" w:styleId="title2">
    <w:name w:val="title2"/>
    <w:basedOn w:val="ab"/>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c"/>
    <w:rsid w:val="00AE503D"/>
    <w:rPr>
      <w:rFonts w:ascii="Arial" w:hAnsi="Arial" w:cs="Arial" w:hint="default"/>
      <w:color w:val="000000"/>
      <w:sz w:val="18"/>
      <w:szCs w:val="18"/>
    </w:rPr>
  </w:style>
  <w:style w:type="paragraph" w:customStyle="1" w:styleId="authorgroup">
    <w:name w:val="authorgroup"/>
    <w:basedOn w:val="ab"/>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b"/>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b"/>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c"/>
    <w:rsid w:val="00F24C48"/>
  </w:style>
  <w:style w:type="paragraph" w:customStyle="1" w:styleId="litlist">
    <w:name w:val="litlist"/>
    <w:basedOn w:val="ab"/>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c"/>
    <w:rsid w:val="003E6E3C"/>
  </w:style>
  <w:style w:type="paragraph" w:customStyle="1" w:styleId="rvps15">
    <w:name w:val="rvps1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c"/>
    <w:rsid w:val="001575AD"/>
  </w:style>
  <w:style w:type="character" w:customStyle="1" w:styleId="rvts29">
    <w:name w:val="rvts29"/>
    <w:basedOn w:val="ac"/>
    <w:rsid w:val="001575AD"/>
  </w:style>
  <w:style w:type="paragraph" w:customStyle="1" w:styleId="rvps21">
    <w:name w:val="rvps21"/>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c"/>
    <w:rsid w:val="001575AD"/>
  </w:style>
  <w:style w:type="paragraph" w:customStyle="1" w:styleId="rvps22">
    <w:name w:val="rvps2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c"/>
    <w:rsid w:val="001575AD"/>
  </w:style>
  <w:style w:type="paragraph" w:customStyle="1" w:styleId="rvps24">
    <w:name w:val="rvps2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c"/>
    <w:rsid w:val="001575AD"/>
  </w:style>
  <w:style w:type="paragraph" w:customStyle="1" w:styleId="rvps31">
    <w:name w:val="rvps31"/>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c"/>
    <w:rsid w:val="001575AD"/>
  </w:style>
  <w:style w:type="paragraph" w:customStyle="1" w:styleId="rvps33">
    <w:name w:val="rvps33"/>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c"/>
    <w:rsid w:val="001575AD"/>
  </w:style>
  <w:style w:type="character" w:customStyle="1" w:styleId="rvts51">
    <w:name w:val="rvts51"/>
    <w:basedOn w:val="ac"/>
    <w:rsid w:val="001575AD"/>
  </w:style>
  <w:style w:type="character" w:customStyle="1" w:styleId="rvts52">
    <w:name w:val="rvts52"/>
    <w:basedOn w:val="ac"/>
    <w:rsid w:val="001575AD"/>
  </w:style>
  <w:style w:type="character" w:customStyle="1" w:styleId="rvts53">
    <w:name w:val="rvts53"/>
    <w:basedOn w:val="ac"/>
    <w:rsid w:val="001575AD"/>
  </w:style>
  <w:style w:type="character" w:customStyle="1" w:styleId="rvts54">
    <w:name w:val="rvts54"/>
    <w:basedOn w:val="ac"/>
    <w:rsid w:val="001575AD"/>
  </w:style>
  <w:style w:type="paragraph" w:customStyle="1" w:styleId="rvps37">
    <w:name w:val="rvps37"/>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c"/>
    <w:rsid w:val="001575AD"/>
  </w:style>
  <w:style w:type="character" w:customStyle="1" w:styleId="rvts55">
    <w:name w:val="rvts55"/>
    <w:basedOn w:val="ac"/>
    <w:rsid w:val="001575AD"/>
  </w:style>
  <w:style w:type="character" w:customStyle="1" w:styleId="personname">
    <w:name w:val="person_name"/>
    <w:basedOn w:val="ac"/>
    <w:rsid w:val="008440DC"/>
  </w:style>
  <w:style w:type="paragraph" w:customStyle="1" w:styleId="Caaieiaie10">
    <w:name w:val="Caaieiaie1"/>
    <w:basedOn w:val="ab"/>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b"/>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b"/>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b"/>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b"/>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b"/>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c"/>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c"/>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c"/>
    <w:locked/>
    <w:rsid w:val="00752F3E"/>
    <w:rPr>
      <w:b/>
      <w:bCs/>
      <w:sz w:val="28"/>
      <w:szCs w:val="24"/>
      <w:lang w:val="uk-UA" w:eastAsia="ru-RU" w:bidi="ar-SA"/>
    </w:rPr>
  </w:style>
  <w:style w:type="character" w:customStyle="1" w:styleId="180">
    <w:name w:val="Знак Знак18"/>
    <w:basedOn w:val="ac"/>
    <w:locked/>
    <w:rsid w:val="00752F3E"/>
    <w:rPr>
      <w:sz w:val="24"/>
      <w:szCs w:val="24"/>
      <w:lang w:val="ru-RU" w:eastAsia="ru-RU" w:bidi="ar-SA"/>
    </w:rPr>
  </w:style>
  <w:style w:type="character" w:customStyle="1" w:styleId="170">
    <w:name w:val="Знак Знак17"/>
    <w:basedOn w:val="ac"/>
    <w:locked/>
    <w:rsid w:val="00752F3E"/>
    <w:rPr>
      <w:sz w:val="24"/>
      <w:szCs w:val="24"/>
      <w:lang w:val="ru-RU" w:eastAsia="ru-RU" w:bidi="ar-SA"/>
    </w:rPr>
  </w:style>
  <w:style w:type="paragraph" w:customStyle="1" w:styleId="2fffffa">
    <w:name w:val="Абзац списка2"/>
    <w:basedOn w:val="ab"/>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7"/>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b"/>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b"/>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b"/>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c"/>
    <w:rsid w:val="00457D0C"/>
    <w:rPr>
      <w:bdr w:val="none" w:sz="0" w:space="0" w:color="auto" w:frame="1"/>
      <w:shd w:val="clear" w:color="auto" w:fill="FFFFFF"/>
    </w:rPr>
  </w:style>
  <w:style w:type="paragraph" w:customStyle="1" w:styleId="iauiue10">
    <w:name w:val="iau?iue1"/>
    <w:basedOn w:val="ab"/>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b"/>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b"/>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b"/>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b"/>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b"/>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b"/>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b"/>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c"/>
    <w:rsid w:val="00EC7A88"/>
    <w:rPr>
      <w:rFonts w:ascii="Times New Roman" w:hAnsi="Times New Roman" w:cs="Times New Roman"/>
      <w:i/>
      <w:iCs/>
    </w:rPr>
  </w:style>
  <w:style w:type="paragraph" w:customStyle="1" w:styleId="3fff2">
    <w:name w:val="Текст выноски3"/>
    <w:basedOn w:val="ab"/>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b"/>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c"/>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c"/>
    <w:rsid w:val="00411D54"/>
  </w:style>
  <w:style w:type="character" w:customStyle="1" w:styleId="132">
    <w:name w:val="Знак13"/>
    <w:basedOn w:val="ac"/>
    <w:rsid w:val="008E76AB"/>
    <w:rPr>
      <w:rFonts w:ascii="Times New Roman" w:eastAsia="Arial Unicode MS" w:hAnsi="Times New Roman" w:cs="Times New Roman"/>
      <w:b/>
      <w:bCs/>
      <w:sz w:val="28"/>
      <w:szCs w:val="24"/>
      <w:lang w:val="uk-UA" w:eastAsia="ru-RU"/>
    </w:rPr>
  </w:style>
  <w:style w:type="character" w:customStyle="1" w:styleId="11f4">
    <w:name w:val="Знак11"/>
    <w:basedOn w:val="ac"/>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c"/>
    <w:rsid w:val="008E76AB"/>
    <w:rPr>
      <w:rFonts w:ascii="Times New Roman" w:eastAsia="Times New Roman" w:hAnsi="Times New Roman" w:cs="Times New Roman"/>
      <w:b/>
      <w:bCs/>
      <w:sz w:val="28"/>
      <w:szCs w:val="24"/>
      <w:lang w:val="uk-UA" w:eastAsia="ru-RU"/>
    </w:rPr>
  </w:style>
  <w:style w:type="character" w:customStyle="1" w:styleId="9b">
    <w:name w:val="Знак9"/>
    <w:basedOn w:val="ac"/>
    <w:semiHidden/>
    <w:rsid w:val="008E76AB"/>
    <w:rPr>
      <w:rFonts w:ascii="Times New Roman" w:eastAsia="Times New Roman" w:hAnsi="Times New Roman" w:cs="Times New Roman"/>
      <w:sz w:val="24"/>
      <w:szCs w:val="24"/>
      <w:lang w:val="uk-UA" w:eastAsia="ru-RU"/>
    </w:rPr>
  </w:style>
  <w:style w:type="character" w:customStyle="1" w:styleId="8b">
    <w:name w:val="Знак8"/>
    <w:basedOn w:val="ac"/>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c"/>
    <w:semiHidden/>
    <w:rsid w:val="008E76AB"/>
    <w:rPr>
      <w:rFonts w:ascii="Cambria" w:eastAsia="Times New Roman" w:hAnsi="Cambria" w:cs="Times New Roman"/>
      <w:b/>
      <w:bCs/>
      <w:i/>
      <w:iCs/>
      <w:sz w:val="28"/>
      <w:szCs w:val="28"/>
    </w:rPr>
  </w:style>
  <w:style w:type="character" w:customStyle="1" w:styleId="7d">
    <w:name w:val="Знак7"/>
    <w:basedOn w:val="ac"/>
    <w:rsid w:val="008E76AB"/>
    <w:rPr>
      <w:rFonts w:ascii="Times New Roman" w:eastAsia="Times New Roman" w:hAnsi="Times New Roman"/>
      <w:sz w:val="24"/>
      <w:szCs w:val="24"/>
    </w:rPr>
  </w:style>
  <w:style w:type="character" w:customStyle="1" w:styleId="6f4">
    <w:name w:val="Знак6"/>
    <w:basedOn w:val="ac"/>
    <w:semiHidden/>
    <w:rsid w:val="008E76AB"/>
    <w:rPr>
      <w:rFonts w:ascii="Times New Roman" w:eastAsia="Times New Roman" w:hAnsi="Times New Roman"/>
      <w:sz w:val="24"/>
      <w:szCs w:val="24"/>
    </w:rPr>
  </w:style>
  <w:style w:type="character" w:customStyle="1" w:styleId="5f9">
    <w:name w:val="Знак5"/>
    <w:basedOn w:val="ac"/>
    <w:rsid w:val="008E76AB"/>
    <w:rPr>
      <w:rFonts w:ascii="Times New Roman" w:eastAsia="Times New Roman" w:hAnsi="Times New Roman"/>
      <w:sz w:val="24"/>
      <w:szCs w:val="24"/>
    </w:rPr>
  </w:style>
  <w:style w:type="character" w:customStyle="1" w:styleId="4ff3">
    <w:name w:val="Знак4"/>
    <w:basedOn w:val="ac"/>
    <w:rsid w:val="008E76AB"/>
    <w:rPr>
      <w:rFonts w:ascii="Times New Roman" w:eastAsia="Times New Roman" w:hAnsi="Times New Roman"/>
      <w:sz w:val="16"/>
      <w:szCs w:val="16"/>
    </w:rPr>
  </w:style>
  <w:style w:type="character" w:customStyle="1" w:styleId="3fff5">
    <w:name w:val="Знак3"/>
    <w:basedOn w:val="ac"/>
    <w:rsid w:val="008E76AB"/>
    <w:rPr>
      <w:rFonts w:ascii="Times New Roman" w:eastAsia="Times New Roman" w:hAnsi="Times New Roman"/>
      <w:b/>
      <w:bCs/>
      <w:sz w:val="28"/>
      <w:szCs w:val="24"/>
      <w:lang w:val="uk-UA"/>
    </w:rPr>
  </w:style>
  <w:style w:type="character" w:customStyle="1" w:styleId="21f">
    <w:name w:val="Знак21"/>
    <w:basedOn w:val="ac"/>
    <w:rsid w:val="008E76AB"/>
    <w:rPr>
      <w:rFonts w:ascii="Times New Roman" w:eastAsia="Times New Roman" w:hAnsi="Times New Roman"/>
      <w:sz w:val="24"/>
      <w:szCs w:val="24"/>
    </w:rPr>
  </w:style>
  <w:style w:type="character" w:customStyle="1" w:styleId="151">
    <w:name w:val="Знак15"/>
    <w:basedOn w:val="ac"/>
    <w:rsid w:val="008E76AB"/>
    <w:rPr>
      <w:rFonts w:ascii="Times New Roman" w:eastAsia="Times New Roman" w:hAnsi="Times New Roman"/>
      <w:sz w:val="24"/>
      <w:szCs w:val="24"/>
    </w:rPr>
  </w:style>
  <w:style w:type="character" w:customStyle="1" w:styleId="14d">
    <w:name w:val="Знак14"/>
    <w:basedOn w:val="ac"/>
    <w:rsid w:val="008E76AB"/>
    <w:rPr>
      <w:rFonts w:ascii="Tahoma" w:eastAsia="Times New Roman" w:hAnsi="Tahoma" w:cs="Tahoma"/>
      <w:sz w:val="16"/>
      <w:szCs w:val="16"/>
    </w:rPr>
  </w:style>
  <w:style w:type="character" w:customStyle="1" w:styleId="zag11">
    <w:name w:val="zag1"/>
    <w:basedOn w:val="ac"/>
    <w:rsid w:val="00437754"/>
    <w:rPr>
      <w:b/>
      <w:bCs/>
      <w:color w:val="990033"/>
      <w:sz w:val="24"/>
      <w:szCs w:val="24"/>
    </w:rPr>
  </w:style>
  <w:style w:type="character" w:customStyle="1" w:styleId="avt1">
    <w:name w:val="avt1"/>
    <w:basedOn w:val="ac"/>
    <w:rsid w:val="00437754"/>
    <w:rPr>
      <w:color w:val="000000"/>
      <w:sz w:val="16"/>
      <w:szCs w:val="16"/>
    </w:rPr>
  </w:style>
  <w:style w:type="character" w:customStyle="1" w:styleId="FontStyle103">
    <w:name w:val="Font Style103"/>
    <w:basedOn w:val="ac"/>
    <w:rsid w:val="00CA51F5"/>
    <w:rPr>
      <w:rFonts w:ascii="Times New Roman" w:hAnsi="Times New Roman" w:cs="Times New Roman"/>
      <w:b/>
      <w:bCs/>
      <w:sz w:val="10"/>
      <w:szCs w:val="10"/>
    </w:rPr>
  </w:style>
  <w:style w:type="character" w:customStyle="1" w:styleId="FontStyle18">
    <w:name w:val="Font Style18"/>
    <w:basedOn w:val="ac"/>
    <w:rsid w:val="006C3339"/>
    <w:rPr>
      <w:rFonts w:ascii="Times New Roman" w:hAnsi="Times New Roman" w:cs="Times New Roman"/>
      <w:sz w:val="20"/>
      <w:szCs w:val="20"/>
    </w:rPr>
  </w:style>
  <w:style w:type="character" w:customStyle="1" w:styleId="FontStyle74">
    <w:name w:val="Font Style74"/>
    <w:basedOn w:val="ac"/>
    <w:rsid w:val="006C3339"/>
    <w:rPr>
      <w:rFonts w:ascii="Times New Roman" w:hAnsi="Times New Roman" w:cs="Times New Roman"/>
      <w:sz w:val="12"/>
      <w:szCs w:val="12"/>
    </w:rPr>
  </w:style>
  <w:style w:type="character" w:customStyle="1" w:styleId="zag">
    <w:name w:val="zag"/>
    <w:basedOn w:val="ac"/>
    <w:rsid w:val="00A53071"/>
  </w:style>
  <w:style w:type="paragraph" w:customStyle="1" w:styleId="tagline">
    <w:name w:val="tagline"/>
    <w:basedOn w:val="ab"/>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c"/>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c"/>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b"/>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c"/>
    <w:link w:val="Maintext2"/>
    <w:rsid w:val="005104CB"/>
    <w:rPr>
      <w:rFonts w:ascii="Times New Roman" w:eastAsia="Times New Roman" w:hAnsi="Times New Roman" w:cs="Times New Roman"/>
      <w:sz w:val="28"/>
      <w:szCs w:val="24"/>
      <w:lang w:val="en-US"/>
    </w:rPr>
  </w:style>
  <w:style w:type="paragraph" w:customStyle="1" w:styleId="lit0">
    <w:name w:val="lit"/>
    <w:basedOn w:val="ab"/>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c"/>
    <w:rsid w:val="00553C54"/>
  </w:style>
  <w:style w:type="character" w:customStyle="1" w:styleId="gtit">
    <w:name w:val="gtit"/>
    <w:basedOn w:val="ac"/>
    <w:rsid w:val="00783C79"/>
  </w:style>
  <w:style w:type="character" w:customStyle="1" w:styleId="titre1">
    <w:name w:val="titre1"/>
    <w:basedOn w:val="ac"/>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b"/>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b"/>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b"/>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c"/>
    <w:rsid w:val="00CD3A46"/>
  </w:style>
  <w:style w:type="character" w:customStyle="1" w:styleId="b-doc-expl">
    <w:name w:val="b-doc-expl"/>
    <w:basedOn w:val="ac"/>
    <w:rsid w:val="00CD3A46"/>
  </w:style>
  <w:style w:type="character" w:customStyle="1" w:styleId="forumdesc">
    <w:name w:val="forumdesc"/>
    <w:basedOn w:val="ac"/>
    <w:rsid w:val="00CD3A46"/>
  </w:style>
  <w:style w:type="character" w:customStyle="1" w:styleId="zoomme">
    <w:name w:val="zoomme"/>
    <w:basedOn w:val="ac"/>
    <w:rsid w:val="00CD3A46"/>
  </w:style>
  <w:style w:type="character" w:customStyle="1" w:styleId="explbold">
    <w:name w:val="explbold"/>
    <w:basedOn w:val="ac"/>
    <w:rsid w:val="000A0BF4"/>
  </w:style>
  <w:style w:type="character" w:customStyle="1" w:styleId="opis1">
    <w:name w:val="opis1"/>
    <w:basedOn w:val="ac"/>
    <w:rsid w:val="000A0BF4"/>
    <w:rPr>
      <w:rFonts w:ascii="Arial" w:hAnsi="Arial" w:cs="Arial" w:hint="default"/>
      <w:sz w:val="20"/>
      <w:szCs w:val="20"/>
    </w:rPr>
  </w:style>
  <w:style w:type="character" w:customStyle="1" w:styleId="q1">
    <w:name w:val="q1"/>
    <w:basedOn w:val="ac"/>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b"/>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b">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c"/>
    <w:rsid w:val="00B22436"/>
    <w:rPr>
      <w:rFonts w:ascii="Segoe UI" w:hAnsi="Segoe UI" w:cs="Segoe UI"/>
      <w:sz w:val="18"/>
      <w:szCs w:val="18"/>
      <w:lang w:eastAsia="ar-SA"/>
    </w:rPr>
  </w:style>
  <w:style w:type="character" w:customStyle="1" w:styleId="1fffffffa">
    <w:name w:val="Знак Знак Знак1"/>
    <w:basedOn w:val="ac"/>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b"/>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b"/>
    <w:rsid w:val="00114A09"/>
    <w:pPr>
      <w:ind w:left="720"/>
    </w:pPr>
    <w:rPr>
      <w:rFonts w:ascii="Times New Roman" w:eastAsia="Times New Roman" w:hAnsi="Times New Roman" w:cs="Times New Roman"/>
      <w:sz w:val="28"/>
      <w:szCs w:val="28"/>
    </w:rPr>
  </w:style>
  <w:style w:type="paragraph" w:customStyle="1" w:styleId="233">
    <w:name w:val="Заголовок 23"/>
    <w:basedOn w:val="ab"/>
    <w:next w:val="ab"/>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b"/>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c"/>
    <w:rsid w:val="00540A7D"/>
    <w:rPr>
      <w:color w:val="666666"/>
      <w:sz w:val="15"/>
      <w:szCs w:val="15"/>
    </w:rPr>
  </w:style>
  <w:style w:type="character" w:customStyle="1" w:styleId="tit1">
    <w:name w:val="tit1"/>
    <w:basedOn w:val="ac"/>
    <w:rsid w:val="00540A7D"/>
    <w:rPr>
      <w:color w:val="053769"/>
      <w:sz w:val="20"/>
      <w:szCs w:val="20"/>
    </w:rPr>
  </w:style>
  <w:style w:type="character" w:customStyle="1" w:styleId="articletitle10">
    <w:name w:val="article_title1"/>
    <w:basedOn w:val="ac"/>
    <w:rsid w:val="00540A7D"/>
    <w:rPr>
      <w:rFonts w:ascii="Arial" w:hAnsi="Arial" w:cs="Arial" w:hint="default"/>
      <w:b/>
      <w:bCs/>
      <w:sz w:val="24"/>
      <w:szCs w:val="24"/>
    </w:rPr>
  </w:style>
  <w:style w:type="character" w:customStyle="1" w:styleId="articletext1">
    <w:name w:val="article_text1"/>
    <w:basedOn w:val="ac"/>
    <w:rsid w:val="00540A7D"/>
    <w:rPr>
      <w:rFonts w:ascii="Arial" w:hAnsi="Arial" w:cs="Arial" w:hint="default"/>
      <w:sz w:val="18"/>
      <w:szCs w:val="18"/>
    </w:rPr>
  </w:style>
  <w:style w:type="character" w:customStyle="1" w:styleId="headerbreadcrumb1">
    <w:name w:val="header_breadcrumb1"/>
    <w:basedOn w:val="ac"/>
    <w:rsid w:val="00540A7D"/>
    <w:rPr>
      <w:rFonts w:ascii="Impact" w:hAnsi="Impact" w:hint="default"/>
      <w:b/>
      <w:bCs/>
      <w:caps/>
      <w:color w:val="666666"/>
      <w:sz w:val="39"/>
      <w:szCs w:val="39"/>
    </w:rPr>
  </w:style>
  <w:style w:type="character" w:customStyle="1" w:styleId="generaltext1">
    <w:name w:val="general_text1"/>
    <w:basedOn w:val="ac"/>
    <w:rsid w:val="00540A7D"/>
    <w:rPr>
      <w:rFonts w:ascii="Arial" w:hAnsi="Arial" w:cs="Arial" w:hint="default"/>
      <w:sz w:val="18"/>
      <w:szCs w:val="18"/>
    </w:rPr>
  </w:style>
  <w:style w:type="paragraph" w:customStyle="1" w:styleId="Text-d">
    <w:name w:val="Text-d"/>
    <w:basedOn w:val="ab"/>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b"/>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b"/>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c">
    <w:name w:val="надпись"/>
    <w:basedOn w:val="ab"/>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d">
    <w:name w:val="формула"/>
    <w:basedOn w:val="ac"/>
    <w:rsid w:val="009153A9"/>
    <w:rPr>
      <w:rFonts w:ascii="Times New Roman" w:hAnsi="Times New Roman" w:cs="Times New Roman"/>
      <w:i/>
    </w:rPr>
  </w:style>
  <w:style w:type="paragraph" w:customStyle="1" w:styleId="affffffffffffffffffffffe">
    <w:name w:val="чернетка"/>
    <w:basedOn w:val="ab"/>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c"/>
    <w:rsid w:val="009153A9"/>
    <w:rPr>
      <w:rFonts w:ascii="Comic Sans MS" w:hAnsi="Comic Sans MS" w:cs="Arial"/>
      <w:sz w:val="26"/>
      <w:lang w:val="uk-UA" w:eastAsia="x-none"/>
    </w:rPr>
  </w:style>
  <w:style w:type="character" w:customStyle="1" w:styleId="key">
    <w:name w:val="key"/>
    <w:basedOn w:val="ac"/>
    <w:rsid w:val="009153A9"/>
    <w:rPr>
      <w:rFonts w:ascii="Arial" w:hAnsi="Arial" w:cs="Times New Roman"/>
      <w:color w:val="FF0000"/>
      <w:sz w:val="28"/>
      <w:szCs w:val="28"/>
    </w:rPr>
  </w:style>
  <w:style w:type="character" w:customStyle="1" w:styleId="bio1">
    <w:name w:val="bio1"/>
    <w:basedOn w:val="ac"/>
    <w:rsid w:val="009153A9"/>
    <w:rPr>
      <w:rFonts w:ascii="Verdana" w:hAnsi="Verdana" w:cs="Times New Roman"/>
      <w:color w:val="000000"/>
      <w:sz w:val="17"/>
      <w:szCs w:val="17"/>
    </w:rPr>
  </w:style>
  <w:style w:type="character" w:customStyle="1" w:styleId="5fd">
    <w:name w:val="Гиперссылка5"/>
    <w:basedOn w:val="ac"/>
    <w:rsid w:val="009153A9"/>
    <w:rPr>
      <w:rFonts w:cs="Times New Roman"/>
      <w:color w:val="0000FF"/>
      <w:sz w:val="20"/>
      <w:szCs w:val="20"/>
      <w:u w:val="single"/>
      <w:effect w:val="none"/>
    </w:rPr>
  </w:style>
  <w:style w:type="character" w:customStyle="1" w:styleId="1CharChar1">
    <w:name w:val="Знак1 Char Char1"/>
    <w:basedOn w:val="ac"/>
    <w:locked/>
    <w:rsid w:val="009153A9"/>
    <w:rPr>
      <w:rFonts w:ascii="Calibri" w:hAnsi="Calibri" w:cs="Calibri"/>
      <w:sz w:val="24"/>
      <w:szCs w:val="24"/>
      <w:lang w:val="it-IT" w:eastAsia="it-IT" w:bidi="ar-SA"/>
    </w:rPr>
  </w:style>
  <w:style w:type="paragraph" w:customStyle="1" w:styleId="Textkorper-Einzug">
    <w:name w:val="Textkorper-Einzug"/>
    <w:basedOn w:val="ab"/>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b"/>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b"/>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b"/>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c"/>
    <w:rsid w:val="00D02109"/>
    <w:rPr>
      <w:rFonts w:ascii="Arial" w:hAnsi="Arial" w:cs="Arial"/>
      <w:color w:val="03593A"/>
      <w:sz w:val="20"/>
      <w:szCs w:val="20"/>
    </w:rPr>
  </w:style>
  <w:style w:type="character" w:customStyle="1" w:styleId="11f5">
    <w:name w:val="Заголовок 1 Знак1"/>
    <w:aliases w:val="Заголовок 1 Знак Знак"/>
    <w:basedOn w:val="ac"/>
    <w:rsid w:val="00D02109"/>
    <w:rPr>
      <w:rFonts w:ascii="Cambria" w:hAnsi="Cambria" w:cs="Times New Roman"/>
      <w:b/>
      <w:bCs/>
      <w:kern w:val="32"/>
      <w:sz w:val="32"/>
      <w:szCs w:val="32"/>
    </w:rPr>
  </w:style>
  <w:style w:type="paragraph" w:customStyle="1" w:styleId="21f0">
    <w:name w:val="Цитата 21"/>
    <w:basedOn w:val="ab"/>
    <w:next w:val="ab"/>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c"/>
    <w:rsid w:val="00D02109"/>
    <w:rPr>
      <w:rFonts w:ascii="Times New Roman" w:hAnsi="Times New Roman" w:cs="Times New Roman"/>
      <w:i/>
      <w:sz w:val="24"/>
      <w:szCs w:val="24"/>
    </w:rPr>
  </w:style>
  <w:style w:type="paragraph" w:customStyle="1" w:styleId="1fffffffb">
    <w:name w:val="Выделенная цитата1"/>
    <w:basedOn w:val="ab"/>
    <w:next w:val="ab"/>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
    <w:name w:val="Выделенная цитата Знак"/>
    <w:basedOn w:val="ac"/>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c"/>
    <w:rsid w:val="00D02109"/>
    <w:rPr>
      <w:rFonts w:ascii="Times New Roman" w:hAnsi="Times New Roman" w:cs="Times New Roman"/>
      <w:b/>
      <w:i/>
      <w:sz w:val="24"/>
      <w:szCs w:val="24"/>
      <w:u w:val="single"/>
    </w:rPr>
  </w:style>
  <w:style w:type="character" w:customStyle="1" w:styleId="1fffffffd">
    <w:name w:val="Слабая ссылка1"/>
    <w:basedOn w:val="ac"/>
    <w:rsid w:val="00D02109"/>
    <w:rPr>
      <w:rFonts w:ascii="Times New Roman" w:hAnsi="Times New Roman" w:cs="Times New Roman"/>
      <w:sz w:val="24"/>
      <w:szCs w:val="24"/>
      <w:u w:val="single"/>
    </w:rPr>
  </w:style>
  <w:style w:type="character" w:customStyle="1" w:styleId="1fffffffe">
    <w:name w:val="Сильная ссылка1"/>
    <w:basedOn w:val="ac"/>
    <w:rsid w:val="00D02109"/>
    <w:rPr>
      <w:rFonts w:ascii="Times New Roman" w:hAnsi="Times New Roman" w:cs="Times New Roman"/>
      <w:b/>
      <w:sz w:val="24"/>
      <w:u w:val="single"/>
    </w:rPr>
  </w:style>
  <w:style w:type="character" w:customStyle="1" w:styleId="1ffffffff">
    <w:name w:val="Название книги1"/>
    <w:basedOn w:val="ac"/>
    <w:rsid w:val="00D02109"/>
    <w:rPr>
      <w:rFonts w:ascii="Cambria" w:hAnsi="Cambria" w:cs="Times New Roman"/>
      <w:b/>
      <w:i/>
      <w:sz w:val="24"/>
      <w:szCs w:val="24"/>
    </w:rPr>
  </w:style>
  <w:style w:type="paragraph" w:customStyle="1" w:styleId="3fffc">
    <w:name w:val="Заголовок оглавления3"/>
    <w:basedOn w:val="1"/>
    <w:next w:val="ab"/>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c"/>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b"/>
    <w:rsid w:val="00D02109"/>
    <w:pPr>
      <w:suppressAutoHyphens w:val="0"/>
    </w:pPr>
    <w:rPr>
      <w:rFonts w:ascii="Tahoma" w:eastAsia="Times New Roman" w:hAnsi="Tahoma" w:cs="Tahoma"/>
      <w:sz w:val="16"/>
      <w:szCs w:val="16"/>
      <w:lang w:val="en-US" w:eastAsia="en-US"/>
    </w:rPr>
  </w:style>
  <w:style w:type="paragraph" w:customStyle="1" w:styleId="Style7">
    <w:name w:val="Style7"/>
    <w:basedOn w:val="ab"/>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b"/>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c"/>
    <w:rsid w:val="005447DF"/>
    <w:rPr>
      <w:rFonts w:ascii="Arial" w:hAnsi="Arial" w:cs="Arial"/>
      <w:sz w:val="24"/>
      <w:szCs w:val="24"/>
    </w:rPr>
  </w:style>
  <w:style w:type="character" w:customStyle="1" w:styleId="definitiontext1">
    <w:name w:val="definitiontext1"/>
    <w:basedOn w:val="ac"/>
    <w:rsid w:val="005447DF"/>
    <w:rPr>
      <w:rFonts w:ascii="Arial" w:hAnsi="Arial" w:cs="Arial"/>
      <w:sz w:val="24"/>
      <w:szCs w:val="24"/>
    </w:rPr>
  </w:style>
  <w:style w:type="paragraph" w:styleId="32">
    <w:name w:val="List Bullet 3"/>
    <w:basedOn w:val="ab"/>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b"/>
    <w:rsid w:val="005447DF"/>
    <w:pPr>
      <w:suppressAutoHyphens w:val="0"/>
      <w:ind w:left="849" w:hanging="283"/>
    </w:pPr>
    <w:rPr>
      <w:rFonts w:ascii="Times New Roman" w:eastAsia="Batang" w:hAnsi="Times New Roman" w:cs="Times New Roman"/>
      <w:lang w:eastAsia="ru-RU"/>
    </w:rPr>
  </w:style>
  <w:style w:type="paragraph" w:customStyle="1" w:styleId="afffffffffffffffffffffff0">
    <w:name w:val="Строка ссылки"/>
    <w:basedOn w:val="afffffff7"/>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c"/>
    <w:rsid w:val="0044417E"/>
    <w:rPr>
      <w:rFonts w:ascii="Times New Roman" w:hAnsi="Times New Roman" w:cs="Times New Roman"/>
      <w:sz w:val="26"/>
      <w:szCs w:val="26"/>
    </w:rPr>
  </w:style>
  <w:style w:type="paragraph" w:customStyle="1" w:styleId="Style28">
    <w:name w:val="Style28"/>
    <w:basedOn w:val="ab"/>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b"/>
    <w:next w:val="ab"/>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b"/>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b"/>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b"/>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b"/>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b"/>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c"/>
    <w:rsid w:val="00AD10B9"/>
  </w:style>
  <w:style w:type="paragraph" w:customStyle="1" w:styleId="CharChar1">
    <w:name w:val="Знак Знак Char Char1"/>
    <w:basedOn w:val="ab"/>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e"/>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e"/>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b"/>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c"/>
    <w:rsid w:val="00713AC2"/>
    <w:rPr>
      <w:color w:val="auto"/>
    </w:rPr>
  </w:style>
  <w:style w:type="character" w:customStyle="1" w:styleId="tex1">
    <w:name w:val="tex1"/>
    <w:basedOn w:val="ac"/>
    <w:rsid w:val="00713AC2"/>
    <w:rPr>
      <w:color w:val="000000"/>
    </w:rPr>
  </w:style>
  <w:style w:type="paragraph" w:customStyle="1" w:styleId="spis">
    <w:name w:val="spis"/>
    <w:basedOn w:val="ab"/>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b"/>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8"/>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1">
    <w:name w:val="table of figures"/>
    <w:aliases w:val="Перечень ссылок"/>
    <w:basedOn w:val="ab"/>
    <w:next w:val="ab"/>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b"/>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b"/>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c"/>
    <w:rsid w:val="007168E0"/>
  </w:style>
  <w:style w:type="character" w:customStyle="1" w:styleId="dbody">
    <w:name w:val="d_body"/>
    <w:basedOn w:val="ac"/>
    <w:rsid w:val="007168E0"/>
  </w:style>
  <w:style w:type="character" w:customStyle="1" w:styleId="gl">
    <w:name w:val="gl"/>
    <w:basedOn w:val="ac"/>
    <w:rsid w:val="007168E0"/>
  </w:style>
  <w:style w:type="character" w:customStyle="1" w:styleId="source">
    <w:name w:val="source"/>
    <w:basedOn w:val="ac"/>
    <w:rsid w:val="007168E0"/>
  </w:style>
  <w:style w:type="character" w:customStyle="1" w:styleId="u-2-ln">
    <w:name w:val="u-2-ln"/>
    <w:basedOn w:val="ac"/>
    <w:rsid w:val="007168E0"/>
  </w:style>
  <w:style w:type="character" w:customStyle="1" w:styleId="contenttexten">
    <w:name w:val="content_text_en"/>
    <w:basedOn w:val="ac"/>
    <w:rsid w:val="007168E0"/>
  </w:style>
  <w:style w:type="character" w:customStyle="1" w:styleId="citecrochet">
    <w:name w:val="cite_crochet"/>
    <w:basedOn w:val="ac"/>
    <w:rsid w:val="007168E0"/>
  </w:style>
  <w:style w:type="table" w:customStyle="1" w:styleId="1ffffffff3">
    <w:name w:val="Светлый список1"/>
    <w:basedOn w:val="ad"/>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c"/>
    <w:uiPriority w:val="99"/>
    <w:semiHidden/>
    <w:rsid w:val="00CA3E26"/>
    <w:rPr>
      <w:color w:val="808080"/>
    </w:rPr>
  </w:style>
  <w:style w:type="paragraph" w:customStyle="1" w:styleId="short">
    <w:name w:val="short"/>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c"/>
    <w:rsid w:val="00147188"/>
    <w:rPr>
      <w:rFonts w:ascii="MS Sans Serif" w:hAnsi="MS Sans Serif" w:cs="MS Sans Serif"/>
      <w:color w:val="000000"/>
      <w:sz w:val="20"/>
      <w:szCs w:val="20"/>
    </w:rPr>
  </w:style>
  <w:style w:type="paragraph" w:customStyle="1" w:styleId="l1">
    <w:name w:val="l1"/>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c"/>
    <w:rsid w:val="00147188"/>
  </w:style>
  <w:style w:type="character" w:customStyle="1" w:styleId="transcription">
    <w:name w:val="transcription"/>
    <w:basedOn w:val="ac"/>
    <w:rsid w:val="00147188"/>
  </w:style>
  <w:style w:type="character" w:customStyle="1" w:styleId="star-caretcode-i1">
    <w:name w:val="star-caretcode-i1"/>
    <w:basedOn w:val="ac"/>
    <w:rsid w:val="00147188"/>
    <w:rPr>
      <w:i/>
      <w:iCs/>
    </w:rPr>
  </w:style>
  <w:style w:type="paragraph" w:customStyle="1" w:styleId="afffffffffffffffffffffff2">
    <w:name w:val="Текст диссертации"/>
    <w:basedOn w:val="ab"/>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b"/>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b"/>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b"/>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7"/>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3">
    <w:name w:val="Ñòèõ ïåðâûé íóìåðîâàííûé"/>
    <w:basedOn w:val="ab"/>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4">
    <w:name w:val="Задание"/>
    <w:basedOn w:val="ab"/>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5">
    <w:name w:val="упражнение"/>
    <w:basedOn w:val="ab"/>
    <w:rsid w:val="00486705"/>
    <w:pPr>
      <w:suppressAutoHyphens w:val="0"/>
      <w:ind w:left="708"/>
    </w:pPr>
    <w:rPr>
      <w:rFonts w:ascii="Times New Roman" w:eastAsia="Times New Roman" w:hAnsi="Times New Roman" w:cs="Times New Roman"/>
      <w:b/>
      <w:i/>
      <w:lang w:eastAsia="ru-RU"/>
    </w:rPr>
  </w:style>
  <w:style w:type="paragraph" w:customStyle="1" w:styleId="afffffffffffffffffffffff6">
    <w:name w:val="Упражнение"/>
    <w:basedOn w:val="ab"/>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7">
    <w:name w:val="стл"/>
    <w:basedOn w:val="ab"/>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8">
    <w:name w:val="например"/>
    <w:basedOn w:val="ab"/>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9">
    <w:name w:val="Предтекстовая"/>
    <w:basedOn w:val="ab"/>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c"/>
    <w:rsid w:val="00486705"/>
    <w:rPr>
      <w:rFonts w:ascii="Franklin Gothic Medium" w:hAnsi="Franklin Gothic Medium" w:cs="Franklin Gothic Medium"/>
      <w:b/>
      <w:bCs/>
      <w:i/>
      <w:iCs/>
      <w:sz w:val="28"/>
      <w:szCs w:val="28"/>
    </w:rPr>
  </w:style>
  <w:style w:type="character" w:customStyle="1" w:styleId="h30">
    <w:name w:val="h3"/>
    <w:basedOn w:val="ac"/>
    <w:rsid w:val="003132EE"/>
    <w:rPr>
      <w:rFonts w:ascii="Verdana" w:hAnsi="Verdana" w:hint="default"/>
      <w:b/>
      <w:bCs/>
      <w:sz w:val="23"/>
      <w:szCs w:val="23"/>
    </w:rPr>
  </w:style>
  <w:style w:type="character" w:customStyle="1" w:styleId="h3-rouge">
    <w:name w:val="h3-rouge"/>
    <w:basedOn w:val="ac"/>
    <w:rsid w:val="003132EE"/>
    <w:rPr>
      <w:rFonts w:ascii="Verdana" w:hAnsi="Verdana" w:hint="default"/>
      <w:b/>
      <w:bCs/>
      <w:color w:val="960000"/>
      <w:sz w:val="23"/>
      <w:szCs w:val="23"/>
    </w:rPr>
  </w:style>
  <w:style w:type="paragraph" w:customStyle="1" w:styleId="Bibliographie">
    <w:name w:val="Bibliographie"/>
    <w:basedOn w:val="ab"/>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c"/>
    <w:rsid w:val="003132EE"/>
  </w:style>
  <w:style w:type="character" w:customStyle="1" w:styleId="txtinternoir">
    <w:name w:val="txtinternoir"/>
    <w:basedOn w:val="ac"/>
    <w:rsid w:val="003132EE"/>
  </w:style>
  <w:style w:type="character" w:customStyle="1" w:styleId="310">
    <w:name w:val="Заголовок 3 Знак1"/>
    <w:basedOn w:val="ac"/>
    <w:link w:val="3"/>
    <w:locked/>
    <w:rsid w:val="00B5408A"/>
    <w:rPr>
      <w:rFonts w:ascii="Garamond" w:eastAsia="Garamond" w:hAnsi="Garamond" w:cs="Garamond"/>
      <w:b/>
      <w:i/>
      <w:color w:val="000000"/>
      <w:sz w:val="26"/>
      <w:lang w:eastAsia="ar-SA"/>
    </w:rPr>
  </w:style>
  <w:style w:type="character" w:customStyle="1" w:styleId="1fff3">
    <w:name w:val="Обычный1 Знак"/>
    <w:basedOn w:val="ac"/>
    <w:link w:val="1fff2"/>
    <w:locked/>
    <w:rsid w:val="00B5408A"/>
    <w:rPr>
      <w:rFonts w:ascii="Garamond" w:eastAsia="Garamond" w:hAnsi="Garamond" w:cs="Garamond"/>
      <w:sz w:val="24"/>
      <w:lang w:eastAsia="ar-SA"/>
    </w:rPr>
  </w:style>
  <w:style w:type="character" w:customStyle="1" w:styleId="510">
    <w:name w:val="Заголовок 5 Знак1"/>
    <w:basedOn w:val="ac"/>
    <w:link w:val="5"/>
    <w:locked/>
    <w:rsid w:val="00B5408A"/>
    <w:rPr>
      <w:rFonts w:ascii="Garamond" w:eastAsia="Garamond" w:hAnsi="Garamond" w:cs="Garamond"/>
      <w:b/>
      <w:sz w:val="28"/>
      <w:lang w:eastAsia="ar-SA"/>
    </w:rPr>
  </w:style>
  <w:style w:type="paragraph" w:customStyle="1" w:styleId="c0">
    <w:name w:val="c0"/>
    <w:basedOn w:val="ab"/>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b"/>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b"/>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b"/>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b"/>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b"/>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b"/>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b"/>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b"/>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b"/>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b"/>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b"/>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b"/>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c"/>
    <w:rsid w:val="00B5408A"/>
    <w:rPr>
      <w:color w:val="auto"/>
      <w:sz w:val="20"/>
      <w:szCs w:val="20"/>
      <w:shd w:val="clear" w:color="auto" w:fill="FFFFFF"/>
    </w:rPr>
  </w:style>
  <w:style w:type="character" w:customStyle="1" w:styleId="picboxinline22">
    <w:name w:val="picboxinline22"/>
    <w:basedOn w:val="ac"/>
    <w:rsid w:val="00B5408A"/>
    <w:rPr>
      <w:bdr w:val="none" w:sz="0" w:space="0" w:color="auto" w:frame="1"/>
    </w:rPr>
  </w:style>
  <w:style w:type="character" w:customStyle="1" w:styleId="symmagnifier7">
    <w:name w:val="symmagnifier7"/>
    <w:basedOn w:val="ac"/>
    <w:rsid w:val="00B5408A"/>
    <w:rPr>
      <w:color w:val="auto"/>
      <w:sz w:val="20"/>
      <w:szCs w:val="20"/>
      <w:bdr w:val="none" w:sz="0" w:space="0" w:color="auto" w:frame="1"/>
    </w:rPr>
  </w:style>
  <w:style w:type="character" w:customStyle="1" w:styleId="picboxinline32">
    <w:name w:val="picboxinline32"/>
    <w:basedOn w:val="ac"/>
    <w:rsid w:val="00B5408A"/>
    <w:rPr>
      <w:bdr w:val="none" w:sz="0" w:space="0" w:color="auto" w:frame="1"/>
    </w:rPr>
  </w:style>
  <w:style w:type="character" w:customStyle="1" w:styleId="symmagnifier8">
    <w:name w:val="symmagnifier8"/>
    <w:basedOn w:val="ac"/>
    <w:rsid w:val="00B5408A"/>
    <w:rPr>
      <w:color w:val="auto"/>
      <w:sz w:val="20"/>
      <w:szCs w:val="20"/>
      <w:bdr w:val="none" w:sz="0" w:space="0" w:color="auto" w:frame="1"/>
    </w:rPr>
  </w:style>
  <w:style w:type="character" w:customStyle="1" w:styleId="5fe">
    <w:name w:val="Заголовок 5 Знак Знак"/>
    <w:basedOn w:val="ac"/>
    <w:rsid w:val="00B5408A"/>
    <w:rPr>
      <w:b/>
      <w:bCs/>
      <w:i/>
      <w:iCs/>
      <w:sz w:val="26"/>
      <w:szCs w:val="26"/>
      <w:lang w:val="ru-RU" w:eastAsia="ru-RU"/>
    </w:rPr>
  </w:style>
  <w:style w:type="character" w:customStyle="1" w:styleId="2ffffff3">
    <w:name w:val="Заголовок 2 Знак Знак"/>
    <w:basedOn w:val="ac"/>
    <w:rsid w:val="00B5408A"/>
    <w:rPr>
      <w:rFonts w:ascii="Arial" w:hAnsi="Arial" w:cs="Arial"/>
      <w:b/>
      <w:bCs/>
      <w:i/>
      <w:iCs/>
      <w:sz w:val="28"/>
      <w:szCs w:val="28"/>
      <w:lang w:val="de-DE" w:eastAsia="ru-RU"/>
    </w:rPr>
  </w:style>
  <w:style w:type="character" w:customStyle="1" w:styleId="3ffff">
    <w:name w:val="Заголовок 3 Знак Знак"/>
    <w:basedOn w:val="ac"/>
    <w:rsid w:val="00B5408A"/>
    <w:rPr>
      <w:rFonts w:ascii="Arial" w:hAnsi="Arial" w:cs="Arial"/>
      <w:b/>
      <w:bCs/>
      <w:sz w:val="26"/>
      <w:szCs w:val="26"/>
      <w:lang w:val="ru-RU" w:eastAsia="ru-RU"/>
    </w:rPr>
  </w:style>
  <w:style w:type="character" w:customStyle="1" w:styleId="goohl3">
    <w:name w:val="goohl3"/>
    <w:basedOn w:val="ac"/>
    <w:rsid w:val="00B5408A"/>
  </w:style>
  <w:style w:type="character" w:customStyle="1" w:styleId="tt">
    <w:name w:val="tt"/>
    <w:basedOn w:val="ac"/>
    <w:rsid w:val="00B5408A"/>
    <w:rPr>
      <w:rFonts w:ascii="Arial" w:hAnsi="Arial" w:cs="Arial"/>
      <w:sz w:val="21"/>
      <w:szCs w:val="21"/>
    </w:rPr>
  </w:style>
  <w:style w:type="character" w:customStyle="1" w:styleId="superscript">
    <w:name w:val="superscript"/>
    <w:basedOn w:val="ac"/>
    <w:rsid w:val="00B5408A"/>
  </w:style>
  <w:style w:type="character" w:customStyle="1" w:styleId="petit1">
    <w:name w:val="petit1"/>
    <w:basedOn w:val="ac"/>
    <w:rsid w:val="00B5408A"/>
    <w:rPr>
      <w:rFonts w:ascii="Arial" w:hAnsi="Arial" w:cs="Arial"/>
      <w:sz w:val="14"/>
      <w:szCs w:val="14"/>
    </w:rPr>
  </w:style>
  <w:style w:type="character" w:customStyle="1" w:styleId="superscript1">
    <w:name w:val="superscript1"/>
    <w:basedOn w:val="ac"/>
    <w:rsid w:val="00B5408A"/>
    <w:rPr>
      <w:rFonts w:ascii="Verdana" w:hAnsi="Verdana" w:cs="Verdana"/>
      <w:sz w:val="22"/>
      <w:szCs w:val="22"/>
      <w:vertAlign w:val="superscript"/>
    </w:rPr>
  </w:style>
  <w:style w:type="character" w:customStyle="1" w:styleId="gen1">
    <w:name w:val="gen1"/>
    <w:basedOn w:val="ac"/>
    <w:rsid w:val="00B5408A"/>
    <w:rPr>
      <w:rFonts w:ascii="Verdana" w:hAnsi="Verdana" w:cs="Verdana"/>
      <w:i/>
      <w:iCs/>
      <w:color w:val="auto"/>
      <w:sz w:val="16"/>
      <w:szCs w:val="16"/>
    </w:rPr>
  </w:style>
  <w:style w:type="character" w:customStyle="1" w:styleId="stich1">
    <w:name w:val="stich1"/>
    <w:basedOn w:val="ac"/>
    <w:rsid w:val="00B5408A"/>
    <w:rPr>
      <w:rFonts w:ascii="Verdana" w:hAnsi="Verdana" w:cs="Verdana"/>
      <w:b/>
      <w:bCs/>
      <w:sz w:val="24"/>
      <w:szCs w:val="24"/>
    </w:rPr>
  </w:style>
  <w:style w:type="character" w:customStyle="1" w:styleId="typ1">
    <w:name w:val="typ1"/>
    <w:basedOn w:val="ac"/>
    <w:rsid w:val="00B5408A"/>
    <w:rPr>
      <w:rFonts w:ascii="Verdana" w:hAnsi="Verdana" w:cs="Verdana"/>
      <w:i/>
      <w:iCs/>
      <w:sz w:val="20"/>
      <w:szCs w:val="20"/>
    </w:rPr>
  </w:style>
  <w:style w:type="character" w:customStyle="1" w:styleId="wortk1">
    <w:name w:val="wortk1"/>
    <w:basedOn w:val="ac"/>
    <w:rsid w:val="00B5408A"/>
    <w:rPr>
      <w:rFonts w:ascii="Verdana" w:hAnsi="Verdana" w:cs="Verdana"/>
      <w:i/>
      <w:iCs/>
      <w:color w:val="auto"/>
      <w:sz w:val="16"/>
      <w:szCs w:val="16"/>
    </w:rPr>
  </w:style>
  <w:style w:type="character" w:customStyle="1" w:styleId="ivstich1">
    <w:name w:val="ivstich1"/>
    <w:basedOn w:val="ac"/>
    <w:rsid w:val="00B5408A"/>
    <w:rPr>
      <w:rFonts w:ascii="Verdana" w:hAnsi="Verdana" w:cs="Verdana"/>
      <w:b/>
      <w:bCs/>
      <w:i/>
      <w:iCs/>
      <w:color w:val="auto"/>
      <w:sz w:val="20"/>
      <w:szCs w:val="20"/>
    </w:rPr>
  </w:style>
  <w:style w:type="character" w:customStyle="1" w:styleId="bed1">
    <w:name w:val="bed1"/>
    <w:basedOn w:val="ac"/>
    <w:rsid w:val="00B5408A"/>
    <w:rPr>
      <w:rFonts w:ascii="Times New Roman" w:hAnsi="Times New Roman" w:cs="Times New Roman"/>
      <w:i/>
      <w:iCs/>
      <w:sz w:val="20"/>
      <w:szCs w:val="20"/>
    </w:rPr>
  </w:style>
  <w:style w:type="character" w:customStyle="1" w:styleId="ziel1">
    <w:name w:val="ziel1"/>
    <w:basedOn w:val="ac"/>
    <w:rsid w:val="00B5408A"/>
    <w:rPr>
      <w:rFonts w:ascii="Verdana" w:hAnsi="Verdana" w:cs="Verdana"/>
      <w:sz w:val="22"/>
      <w:szCs w:val="22"/>
    </w:rPr>
  </w:style>
  <w:style w:type="character" w:customStyle="1" w:styleId="keyword1">
    <w:name w:val="keyword1"/>
    <w:basedOn w:val="ac"/>
    <w:rsid w:val="00B5408A"/>
    <w:rPr>
      <w:b/>
      <w:bCs/>
      <w:color w:val="auto"/>
    </w:rPr>
  </w:style>
  <w:style w:type="character" w:customStyle="1" w:styleId="signpost">
    <w:name w:val="signpost"/>
    <w:basedOn w:val="ac"/>
    <w:rsid w:val="00B5408A"/>
  </w:style>
  <w:style w:type="table" w:styleId="5ff">
    <w:name w:val="Table Grid 5"/>
    <w:basedOn w:val="ad"/>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d"/>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d"/>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c"/>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a">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b"/>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b"/>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c"/>
    <w:rsid w:val="00F43D7B"/>
  </w:style>
  <w:style w:type="paragraph" w:customStyle="1" w:styleId="14f">
    <w:name w:val="14Полутрный"/>
    <w:basedOn w:val="ab"/>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ЗаголовокПервый"/>
    <w:basedOn w:val="ab"/>
    <w:next w:val="ab"/>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c"/>
    <w:rsid w:val="00896476"/>
  </w:style>
  <w:style w:type="character" w:customStyle="1" w:styleId="SzvegtrzsChar">
    <w:name w:val="Szövegtörzs Char"/>
    <w:basedOn w:val="ac"/>
    <w:rsid w:val="003B269B"/>
    <w:rPr>
      <w:noProof w:val="0"/>
      <w:sz w:val="28"/>
      <w:szCs w:val="28"/>
      <w:lang w:val="uk-UA" w:eastAsia="ru-RU" w:bidi="ar-SA"/>
    </w:rPr>
  </w:style>
  <w:style w:type="paragraph" w:customStyle="1" w:styleId="afffffffffffffffffffffffc">
    <w:name w:val="Инициалы"/>
    <w:basedOn w:val="ab"/>
    <w:next w:val="ab"/>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3B269B"/>
    <w:rPr>
      <w:noProof w:val="0"/>
      <w:sz w:val="24"/>
      <w:szCs w:val="24"/>
      <w:lang w:val="ru-RU" w:eastAsia="ru-RU" w:bidi="ar-SA"/>
    </w:rPr>
  </w:style>
  <w:style w:type="character" w:customStyle="1" w:styleId="publicationinfo">
    <w:name w:val="publicationinfo"/>
    <w:basedOn w:val="ac"/>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d">
    <w:name w:val="Назва"/>
    <w:basedOn w:val="ab"/>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b"/>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c"/>
    <w:rsid w:val="00EB0FF8"/>
    <w:rPr>
      <w:rFonts w:ascii="Times New Roman" w:hAnsi="Times New Roman" w:cs="Times New Roman"/>
    </w:rPr>
  </w:style>
  <w:style w:type="paragraph" w:customStyle="1" w:styleId="4ff8">
    <w:name w:val="Абзац списка4"/>
    <w:basedOn w:val="ab"/>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c"/>
    <w:rsid w:val="00EB0FF8"/>
    <w:rPr>
      <w:rFonts w:ascii="Times New Roman" w:hAnsi="Times New Roman" w:cs="Times New Roman"/>
      <w:sz w:val="2"/>
    </w:rPr>
  </w:style>
  <w:style w:type="paragraph" w:customStyle="1" w:styleId="poe">
    <w:name w:val="poe"/>
    <w:basedOn w:val="ab"/>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c"/>
    <w:rsid w:val="00EB0FF8"/>
    <w:rPr>
      <w:rFonts w:ascii="Times New Roman" w:hAnsi="Times New Roman" w:cs="Times New Roman"/>
    </w:rPr>
  </w:style>
  <w:style w:type="paragraph" w:customStyle="1" w:styleId="body0">
    <w:name w:val="body"/>
    <w:basedOn w:val="ab"/>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1"/>
    <w:next w:val="aff1"/>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0"/>
    <w:rsid w:val="00EB0FF8"/>
    <w:rPr>
      <w:rFonts w:ascii="Times New Roman" w:hAnsi="Times New Roman" w:cs="Times New Roman"/>
      <w:b/>
      <w:bCs/>
      <w:sz w:val="20"/>
      <w:szCs w:val="20"/>
      <w:lang w:val="ru-RU" w:eastAsia="ru-RU"/>
    </w:rPr>
  </w:style>
  <w:style w:type="paragraph" w:customStyle="1" w:styleId="5ff0">
    <w:name w:val="Текст выноски5"/>
    <w:basedOn w:val="ab"/>
    <w:rsid w:val="00EB0FF8"/>
    <w:pPr>
      <w:suppressAutoHyphens w:val="0"/>
    </w:pPr>
    <w:rPr>
      <w:rFonts w:ascii="Tahoma" w:eastAsia="Times New Roman" w:hAnsi="Tahoma" w:cs="Tahoma"/>
      <w:sz w:val="16"/>
      <w:szCs w:val="16"/>
      <w:lang w:eastAsia="ru-RU"/>
    </w:rPr>
  </w:style>
  <w:style w:type="character" w:customStyle="1" w:styleId="unicode1">
    <w:name w:val="unicode1"/>
    <w:basedOn w:val="ac"/>
    <w:rsid w:val="00EB0FF8"/>
    <w:rPr>
      <w:rFonts w:ascii="inherit" w:hAnsi="inherit" w:cs="Times New Roman"/>
    </w:rPr>
  </w:style>
  <w:style w:type="paragraph" w:customStyle="1" w:styleId="280">
    <w:name w:val="Основной текст с отступом 28"/>
    <w:basedOn w:val="ab"/>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c"/>
    <w:rsid w:val="001B606E"/>
  </w:style>
  <w:style w:type="paragraph" w:customStyle="1" w:styleId="afffffffffffffffffffffffe">
    <w:name w:val="......."/>
    <w:basedOn w:val="ab"/>
    <w:next w:val="ab"/>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
    <w:name w:val="Заглавие"/>
    <w:basedOn w:val="ab"/>
    <w:next w:val="ab"/>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b"/>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c"/>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b"/>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c"/>
    <w:rsid w:val="001974A0"/>
    <w:rPr>
      <w:rFonts w:ascii="Times New Roman" w:hAnsi="Times New Roman" w:cs="Times New Roman"/>
    </w:rPr>
  </w:style>
  <w:style w:type="paragraph" w:customStyle="1" w:styleId="affffffffffffffffffffffff0">
    <w:name w:val="Приклади Знак Знак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1">
    <w:name w:val="Приклади Знак Знак Знак Знак Знак"/>
    <w:basedOn w:val="ac"/>
    <w:rsid w:val="00074ED5"/>
    <w:rPr>
      <w:i/>
      <w:sz w:val="28"/>
      <w:szCs w:val="28"/>
      <w:lang w:val="en-US" w:eastAsia="ru-RU" w:bidi="ar-SA"/>
    </w:rPr>
  </w:style>
  <w:style w:type="paragraph" w:customStyle="1" w:styleId="Style10">
    <w:name w:val="Style 1"/>
    <w:basedOn w:val="ab"/>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74ED5"/>
    <w:rPr>
      <w:rFonts w:ascii="Verdana" w:hAnsi="Verdana" w:hint="default"/>
      <w:color w:val="000000"/>
      <w:sz w:val="18"/>
      <w:szCs w:val="18"/>
      <w:shd w:val="clear" w:color="auto" w:fill="FFFFFF"/>
    </w:rPr>
  </w:style>
  <w:style w:type="paragraph" w:customStyle="1" w:styleId="reading1">
    <w:name w:val="reading1"/>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2">
    <w:name w:val="стиль приклади"/>
    <w:basedOn w:val="ab"/>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3">
    <w:name w:val="стиль приклади Знак"/>
    <w:basedOn w:val="ac"/>
    <w:rsid w:val="00074ED5"/>
    <w:rPr>
      <w:i/>
      <w:iCs/>
      <w:sz w:val="28"/>
      <w:szCs w:val="28"/>
      <w:lang w:val="uk-UA" w:eastAsia="ru-RU" w:bidi="ar-SA"/>
    </w:rPr>
  </w:style>
  <w:style w:type="paragraph" w:customStyle="1" w:styleId="reading10">
    <w:name w:val="reading1 Знак"/>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Приклади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b"/>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5">
    <w:name w:val="Приклади Знак Знак Знак"/>
    <w:basedOn w:val="ac"/>
    <w:rsid w:val="00074ED5"/>
    <w:rPr>
      <w:i/>
      <w:sz w:val="28"/>
      <w:szCs w:val="28"/>
      <w:lang w:val="en-US" w:eastAsia="ru-RU" w:bidi="ar-SA"/>
    </w:rPr>
  </w:style>
  <w:style w:type="paragraph" w:customStyle="1" w:styleId="affffffffffffffffffffffff6">
    <w:name w:val="стиль приклад"/>
    <w:basedOn w:val="affffffffffffffffffffffff4"/>
    <w:rsid w:val="00074ED5"/>
    <w:pPr>
      <w:tabs>
        <w:tab w:val="left" w:pos="2552"/>
      </w:tabs>
      <w:ind w:left="0" w:firstLine="0"/>
    </w:pPr>
    <w:rPr>
      <w:iCs/>
    </w:rPr>
  </w:style>
  <w:style w:type="paragraph" w:customStyle="1" w:styleId="affffffffffffffffffffffff7">
    <w:name w:val="Приклад анг"/>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8">
    <w:name w:val="Приклад укр"/>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9">
    <w:name w:val="Приклад анг Знак"/>
    <w:basedOn w:val="ac"/>
    <w:rsid w:val="00074ED5"/>
    <w:rPr>
      <w:i/>
      <w:sz w:val="28"/>
      <w:szCs w:val="28"/>
      <w:lang w:val="en-US" w:eastAsia="ru-RU" w:bidi="ar-SA"/>
    </w:rPr>
  </w:style>
  <w:style w:type="paragraph" w:customStyle="1" w:styleId="affffffffffffffffffffffffa">
    <w:name w:val="приклад стиль"/>
    <w:basedOn w:val="affffffffffffffffffffffff7"/>
    <w:rsid w:val="00074ED5"/>
    <w:pPr>
      <w:tabs>
        <w:tab w:val="left" w:pos="2520"/>
      </w:tabs>
      <w:ind w:left="0" w:firstLine="0"/>
    </w:pPr>
  </w:style>
  <w:style w:type="paragraph" w:customStyle="1" w:styleId="title-content-page1">
    <w:name w:val="title-content-page1"/>
    <w:basedOn w:val="ab"/>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b"/>
    <w:rsid w:val="00074ED5"/>
    <w:pPr>
      <w:suppressAutoHyphens w:val="0"/>
      <w:spacing w:after="144"/>
    </w:pPr>
    <w:rPr>
      <w:rFonts w:ascii="Times New Roman" w:eastAsia="Times New Roman" w:hAnsi="Times New Roman" w:cs="Times New Roman"/>
      <w:lang w:eastAsia="ru-RU"/>
    </w:rPr>
  </w:style>
  <w:style w:type="paragraph" w:customStyle="1" w:styleId="affffffffffffffffffffffffb">
    <w:name w:val="Звичайний"/>
    <w:basedOn w:val="ab"/>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c">
    <w:name w:val="Додаток до листа"/>
    <w:basedOn w:val="ab"/>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b"/>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b"/>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d">
    <w:name w:val="приклад"/>
    <w:basedOn w:val="ab"/>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c"/>
    <w:rsid w:val="00BD3389"/>
    <w:rPr>
      <w:rFonts w:ascii="Arial" w:hAnsi="Arial" w:cs="Arial" w:hint="default"/>
      <w:b/>
      <w:bCs/>
      <w:i w:val="0"/>
      <w:iCs w:val="0"/>
      <w:color w:val="000000"/>
      <w:sz w:val="28"/>
      <w:szCs w:val="28"/>
    </w:rPr>
  </w:style>
  <w:style w:type="character" w:customStyle="1" w:styleId="titlubiografie1">
    <w:name w:val="titlubiografie1"/>
    <w:basedOn w:val="ac"/>
    <w:rsid w:val="00BD3389"/>
    <w:rPr>
      <w:rFonts w:ascii="Verdana" w:hAnsi="Verdana" w:hint="default"/>
      <w:b/>
      <w:bCs/>
      <w:i w:val="0"/>
      <w:iCs w:val="0"/>
      <w:smallCaps w:val="0"/>
      <w:color w:val="FFFFFF"/>
      <w:sz w:val="23"/>
      <w:szCs w:val="23"/>
    </w:rPr>
  </w:style>
  <w:style w:type="paragraph" w:customStyle="1" w:styleId="bibliographie1">
    <w:name w:val="bibliographie1"/>
    <w:basedOn w:val="ab"/>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c"/>
    <w:rsid w:val="00BD3389"/>
    <w:rPr>
      <w:rFonts w:ascii="Verdana" w:hAnsi="Verdana" w:hint="default"/>
      <w:b/>
      <w:bCs/>
      <w:color w:val="333333"/>
      <w:sz w:val="20"/>
      <w:szCs w:val="20"/>
    </w:rPr>
  </w:style>
  <w:style w:type="character" w:customStyle="1" w:styleId="smalltext1">
    <w:name w:val="smalltext1"/>
    <w:basedOn w:val="ac"/>
    <w:rsid w:val="00BD3389"/>
    <w:rPr>
      <w:sz w:val="24"/>
      <w:szCs w:val="24"/>
    </w:rPr>
  </w:style>
  <w:style w:type="character" w:customStyle="1" w:styleId="scrisinterior">
    <w:name w:val="scris_interior"/>
    <w:basedOn w:val="ac"/>
    <w:rsid w:val="00BD3389"/>
  </w:style>
  <w:style w:type="paragraph" w:customStyle="1" w:styleId="style11">
    <w:name w:val="style1"/>
    <w:basedOn w:val="ab"/>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c"/>
    <w:rsid w:val="00BD3389"/>
    <w:rPr>
      <w:rFonts w:ascii="Times New Roman" w:hAnsi="Times New Roman" w:cs="Times New Roman" w:hint="default"/>
      <w:b/>
      <w:bCs/>
      <w:sz w:val="24"/>
      <w:szCs w:val="24"/>
    </w:rPr>
  </w:style>
  <w:style w:type="character" w:customStyle="1" w:styleId="text131">
    <w:name w:val="text131"/>
    <w:basedOn w:val="ac"/>
    <w:rsid w:val="001B199C"/>
    <w:rPr>
      <w:rFonts w:ascii="Verdana" w:hAnsi="Verdana" w:hint="default"/>
      <w:b w:val="0"/>
      <w:bCs w:val="0"/>
      <w:strike w:val="0"/>
      <w:dstrike w:val="0"/>
      <w:color w:val="FFFFFF"/>
      <w:sz w:val="26"/>
      <w:szCs w:val="26"/>
      <w:u w:val="none"/>
      <w:effect w:val="none"/>
    </w:rPr>
  </w:style>
  <w:style w:type="paragraph" w:customStyle="1" w:styleId="affffffffffffffffffffffffe">
    <w:name w:val="диплом"/>
    <w:basedOn w:val="ab"/>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b"/>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
    <w:name w:val="подзаг"/>
    <w:basedOn w:val="ab"/>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c"/>
    <w:locked/>
    <w:rsid w:val="00B508AB"/>
    <w:rPr>
      <w:lang w:val="ru-RU" w:eastAsia="ru-RU" w:bidi="ar-SA"/>
    </w:rPr>
  </w:style>
  <w:style w:type="paragraph" w:customStyle="1" w:styleId="theorie1">
    <w:name w:val="theorie1"/>
    <w:basedOn w:val="ab"/>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1"/>
    <w:next w:val="aff1"/>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c"/>
    <w:rsid w:val="00B508AB"/>
    <w:rPr>
      <w:rFonts w:ascii="Courier New" w:hAnsi="Courier New" w:cs="Courier New"/>
      <w:lang w:val="en-US" w:eastAsia="en-US"/>
    </w:rPr>
  </w:style>
  <w:style w:type="character" w:customStyle="1" w:styleId="CharChar100">
    <w:name w:val="Char Char10"/>
    <w:basedOn w:val="ac"/>
    <w:rsid w:val="00B508AB"/>
    <w:rPr>
      <w:b/>
      <w:bCs/>
      <w:sz w:val="24"/>
      <w:lang w:val="uk-UA" w:eastAsia="ru-RU" w:bidi="ar-SA"/>
    </w:rPr>
  </w:style>
  <w:style w:type="character" w:customStyle="1" w:styleId="CharChar9">
    <w:name w:val="Char Char9"/>
    <w:basedOn w:val="ac"/>
    <w:rsid w:val="00B508AB"/>
    <w:rPr>
      <w:sz w:val="24"/>
      <w:szCs w:val="24"/>
      <w:lang w:val="en-US" w:eastAsia="en-US" w:bidi="ar-SA"/>
    </w:rPr>
  </w:style>
  <w:style w:type="character" w:customStyle="1" w:styleId="CharChar8">
    <w:name w:val="Char Char8"/>
    <w:basedOn w:val="ac"/>
    <w:semiHidden/>
    <w:rsid w:val="00B508AB"/>
    <w:rPr>
      <w:lang w:val="ru-RU" w:eastAsia="ru-RU" w:bidi="ar-SA"/>
    </w:rPr>
  </w:style>
  <w:style w:type="character" w:customStyle="1" w:styleId="CharChar7">
    <w:name w:val="Char Char7"/>
    <w:basedOn w:val="ac"/>
    <w:rsid w:val="00B508AB"/>
    <w:rPr>
      <w:sz w:val="28"/>
      <w:lang w:val="de-DE" w:eastAsia="ru-RU" w:bidi="ar-SA"/>
    </w:rPr>
  </w:style>
  <w:style w:type="character" w:customStyle="1" w:styleId="CharChar3">
    <w:name w:val="Char Char3"/>
    <w:basedOn w:val="ac"/>
    <w:rsid w:val="00B508AB"/>
    <w:rPr>
      <w:sz w:val="24"/>
      <w:szCs w:val="24"/>
      <w:lang w:val="uk-UA" w:eastAsia="ru-RU" w:bidi="ar-SA"/>
    </w:rPr>
  </w:style>
  <w:style w:type="character" w:customStyle="1" w:styleId="CharChar19">
    <w:name w:val="Char Char19"/>
    <w:basedOn w:val="ac"/>
    <w:rsid w:val="00B508AB"/>
    <w:rPr>
      <w:b/>
      <w:color w:val="000000"/>
      <w:sz w:val="28"/>
      <w:szCs w:val="24"/>
      <w:lang w:val="ru-RU" w:eastAsia="en-US" w:bidi="ar-SA"/>
    </w:rPr>
  </w:style>
  <w:style w:type="character" w:customStyle="1" w:styleId="CharChar18">
    <w:name w:val="Char Char18"/>
    <w:basedOn w:val="ac"/>
    <w:rsid w:val="00B508AB"/>
    <w:rPr>
      <w:rFonts w:ascii="Arial" w:hAnsi="Arial" w:cs="Arial"/>
      <w:b/>
      <w:bCs/>
      <w:i/>
      <w:iCs/>
      <w:sz w:val="28"/>
      <w:szCs w:val="28"/>
      <w:lang w:val="en-US" w:eastAsia="en-US" w:bidi="ar-SA"/>
    </w:rPr>
  </w:style>
  <w:style w:type="character" w:customStyle="1" w:styleId="CharChar17">
    <w:name w:val="Char Char17"/>
    <w:basedOn w:val="ac"/>
    <w:rsid w:val="00B508AB"/>
    <w:rPr>
      <w:rFonts w:ascii="Arial" w:hAnsi="Arial" w:cs="Arial"/>
      <w:b/>
      <w:bCs/>
      <w:sz w:val="26"/>
      <w:szCs w:val="26"/>
      <w:lang w:val="en-US" w:eastAsia="en-US" w:bidi="ar-SA"/>
    </w:rPr>
  </w:style>
  <w:style w:type="character" w:customStyle="1" w:styleId="CharChar16">
    <w:name w:val="Char Char16"/>
    <w:basedOn w:val="ac"/>
    <w:rsid w:val="00B508AB"/>
    <w:rPr>
      <w:b/>
      <w:snapToGrid w:val="0"/>
      <w:sz w:val="28"/>
      <w:lang w:val="uk-UA" w:eastAsia="ru-RU" w:bidi="ar-SA"/>
    </w:rPr>
  </w:style>
  <w:style w:type="character" w:customStyle="1" w:styleId="CharChar15">
    <w:name w:val="Char Char15"/>
    <w:basedOn w:val="ac"/>
    <w:rsid w:val="00B508AB"/>
    <w:rPr>
      <w:b/>
      <w:snapToGrid w:val="0"/>
      <w:sz w:val="32"/>
      <w:lang w:val="uk-UA" w:eastAsia="ru-RU" w:bidi="ar-SA"/>
    </w:rPr>
  </w:style>
  <w:style w:type="character" w:customStyle="1" w:styleId="CharChar14">
    <w:name w:val="Char Char14"/>
    <w:basedOn w:val="ac"/>
    <w:rsid w:val="00B508AB"/>
    <w:rPr>
      <w:b/>
      <w:caps/>
      <w:sz w:val="28"/>
      <w:szCs w:val="24"/>
      <w:lang w:val="uk-UA" w:eastAsia="en-US" w:bidi="ar-SA"/>
    </w:rPr>
  </w:style>
  <w:style w:type="character" w:customStyle="1" w:styleId="CharChar13">
    <w:name w:val="Char Char13"/>
    <w:basedOn w:val="ac"/>
    <w:rsid w:val="00B508AB"/>
    <w:rPr>
      <w:sz w:val="24"/>
      <w:szCs w:val="24"/>
      <w:lang w:val="en-US" w:eastAsia="en-US" w:bidi="ar-SA"/>
    </w:rPr>
  </w:style>
  <w:style w:type="character" w:customStyle="1" w:styleId="CharChar12">
    <w:name w:val="Char Char12"/>
    <w:basedOn w:val="ac"/>
    <w:rsid w:val="00B508AB"/>
    <w:rPr>
      <w:i/>
      <w:iCs/>
      <w:sz w:val="24"/>
      <w:szCs w:val="24"/>
      <w:lang w:val="en-US" w:eastAsia="en-US" w:bidi="ar-SA"/>
    </w:rPr>
  </w:style>
  <w:style w:type="character" w:customStyle="1" w:styleId="CharChar11">
    <w:name w:val="Char Char11"/>
    <w:basedOn w:val="ac"/>
    <w:rsid w:val="00B508AB"/>
    <w:rPr>
      <w:sz w:val="24"/>
      <w:szCs w:val="24"/>
      <w:lang w:val="ru-RU" w:eastAsia="ru-RU" w:bidi="ar-SA"/>
    </w:rPr>
  </w:style>
  <w:style w:type="character" w:customStyle="1" w:styleId="153">
    <w:name w:val="Знак Знак15"/>
    <w:basedOn w:val="ac"/>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c"/>
    <w:rsid w:val="00B508AB"/>
    <w:rPr>
      <w:rFonts w:ascii="Times New Roman" w:eastAsia="Times New Roman" w:hAnsi="Times New Roman" w:cs="Times New Roman"/>
      <w:sz w:val="24"/>
      <w:szCs w:val="24"/>
      <w:lang w:val="en-US"/>
    </w:rPr>
  </w:style>
  <w:style w:type="character" w:customStyle="1" w:styleId="135">
    <w:name w:val="Знак Знак13"/>
    <w:basedOn w:val="ac"/>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c"/>
    <w:rsid w:val="00B508AB"/>
    <w:rPr>
      <w:rFonts w:ascii="Times New Roman" w:eastAsia="Times New Roman" w:hAnsi="Times New Roman" w:cs="Times New Roman"/>
      <w:sz w:val="28"/>
      <w:szCs w:val="20"/>
      <w:lang w:val="de-DE" w:eastAsia="ru-RU"/>
    </w:rPr>
  </w:style>
  <w:style w:type="character" w:customStyle="1" w:styleId="CharChar6">
    <w:name w:val="Char Char6"/>
    <w:basedOn w:val="ac"/>
    <w:rsid w:val="00B508AB"/>
    <w:rPr>
      <w:sz w:val="28"/>
      <w:lang w:val="ru-RU" w:eastAsia="ru-RU" w:bidi="ar-SA"/>
    </w:rPr>
  </w:style>
  <w:style w:type="character" w:customStyle="1" w:styleId="CharChar5">
    <w:name w:val="Char Char5"/>
    <w:basedOn w:val="ac"/>
    <w:rsid w:val="00B508AB"/>
    <w:rPr>
      <w:spacing w:val="-10"/>
      <w:sz w:val="28"/>
      <w:szCs w:val="24"/>
      <w:lang w:val="uk-UA" w:eastAsia="ru-RU" w:bidi="ar-SA"/>
    </w:rPr>
  </w:style>
  <w:style w:type="character" w:customStyle="1" w:styleId="CharChar4">
    <w:name w:val="Char Char4"/>
    <w:basedOn w:val="ac"/>
    <w:rsid w:val="00B508AB"/>
    <w:rPr>
      <w:sz w:val="16"/>
      <w:szCs w:val="16"/>
      <w:lang w:val="ru-RU" w:eastAsia="ru-RU" w:bidi="ar-SA"/>
    </w:rPr>
  </w:style>
  <w:style w:type="character" w:customStyle="1" w:styleId="811">
    <w:name w:val="Знак Знак81"/>
    <w:basedOn w:val="ac"/>
    <w:rsid w:val="00B508AB"/>
    <w:rPr>
      <w:rFonts w:ascii="Times New Roman" w:eastAsia="Times New Roman" w:hAnsi="Times New Roman" w:cs="Times New Roman"/>
      <w:sz w:val="24"/>
      <w:szCs w:val="24"/>
      <w:lang w:val="uk-UA" w:eastAsia="ru-RU"/>
    </w:rPr>
  </w:style>
  <w:style w:type="paragraph" w:customStyle="1" w:styleId="afffffffffffffffffffffffff0">
    <w:name w:val="Бакалавр"/>
    <w:basedOn w:val="ab"/>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b"/>
    <w:rsid w:val="00BC34E0"/>
    <w:rPr>
      <w:rFonts w:ascii="Tahoma" w:eastAsia="Times New Roman" w:hAnsi="Tahoma" w:cs="Tahoma"/>
      <w:sz w:val="16"/>
      <w:szCs w:val="16"/>
    </w:rPr>
  </w:style>
  <w:style w:type="character" w:customStyle="1" w:styleId="s1">
    <w:name w:val="s1"/>
    <w:basedOn w:val="ac"/>
    <w:rsid w:val="00393ADC"/>
    <w:rPr>
      <w:rFonts w:ascii="Times New Roman" w:hAnsi="Times New Roman" w:cs="Times New Roman"/>
    </w:rPr>
  </w:style>
  <w:style w:type="character" w:customStyle="1" w:styleId="textfull">
    <w:name w:val="textfull"/>
    <w:basedOn w:val="ac"/>
    <w:rsid w:val="00393ADC"/>
    <w:rPr>
      <w:rFonts w:ascii="Times New Roman" w:hAnsi="Times New Roman" w:cs="Times New Roman"/>
    </w:rPr>
  </w:style>
  <w:style w:type="paragraph" w:customStyle="1" w:styleId="9d">
    <w:name w:val="Основной текст с отступом9"/>
    <w:basedOn w:val="ab"/>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c"/>
    <w:rsid w:val="00393ADC"/>
    <w:rPr>
      <w:rFonts w:ascii="Times New Roman" w:hAnsi="Times New Roman" w:cs="Times New Roman"/>
    </w:rPr>
  </w:style>
  <w:style w:type="character" w:customStyle="1" w:styleId="latin">
    <w:name w:val="latin"/>
    <w:basedOn w:val="ac"/>
    <w:rsid w:val="00393ADC"/>
    <w:rPr>
      <w:rFonts w:ascii="Times New Roman" w:hAnsi="Times New Roman" w:cs="Times New Roman"/>
    </w:rPr>
  </w:style>
  <w:style w:type="character" w:customStyle="1" w:styleId="greek">
    <w:name w:val="greek"/>
    <w:basedOn w:val="ac"/>
    <w:rsid w:val="00393ADC"/>
    <w:rPr>
      <w:rFonts w:ascii="Times New Roman" w:hAnsi="Times New Roman" w:cs="Times New Roman"/>
    </w:rPr>
  </w:style>
  <w:style w:type="character" w:customStyle="1" w:styleId="sem">
    <w:name w:val="sem"/>
    <w:basedOn w:val="ac"/>
    <w:rsid w:val="00393ADC"/>
    <w:rPr>
      <w:rFonts w:ascii="Times New Roman" w:hAnsi="Times New Roman" w:cs="Times New Roman"/>
    </w:rPr>
  </w:style>
  <w:style w:type="character" w:customStyle="1" w:styleId="breadcrumb">
    <w:name w:val="breadcrumb"/>
    <w:basedOn w:val="ac"/>
    <w:rsid w:val="00393ADC"/>
    <w:rPr>
      <w:rFonts w:ascii="Times New Roman" w:hAnsi="Times New Roman" w:cs="Times New Roman"/>
    </w:rPr>
  </w:style>
  <w:style w:type="paragraph" w:customStyle="1" w:styleId="BodyText25">
    <w:name w:val="Body Text 25"/>
    <w:basedOn w:val="ab"/>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b"/>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b"/>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b"/>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b"/>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b"/>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1">
    <w:name w:val="toa heading"/>
    <w:basedOn w:val="ab"/>
    <w:next w:val="ab"/>
    <w:semiHidden/>
    <w:rsid w:val="00830E48"/>
    <w:pPr>
      <w:suppressAutoHyphens w:val="0"/>
      <w:spacing w:before="120"/>
    </w:pPr>
    <w:rPr>
      <w:rFonts w:ascii="Arial" w:eastAsia="Times New Roman" w:hAnsi="Arial" w:cs="Arial"/>
      <w:b/>
      <w:bCs/>
      <w:lang w:eastAsia="ru-RU"/>
    </w:rPr>
  </w:style>
  <w:style w:type="paragraph" w:styleId="afffffffffffffffffffffffff2">
    <w:name w:val="table of authorities"/>
    <w:basedOn w:val="ab"/>
    <w:next w:val="ab"/>
    <w:semiHidden/>
    <w:rsid w:val="00830E48"/>
    <w:pPr>
      <w:suppressAutoHyphens w:val="0"/>
      <w:ind w:left="240" w:hanging="240"/>
    </w:pPr>
    <w:rPr>
      <w:rFonts w:ascii="Times New Roman" w:eastAsia="Times New Roman" w:hAnsi="Times New Roman" w:cs="Times New Roman"/>
      <w:lang w:eastAsia="ru-RU"/>
    </w:rPr>
  </w:style>
  <w:style w:type="paragraph" w:styleId="afffffff3">
    <w:name w:val="macro"/>
    <w:link w:val="afffffff2"/>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c"/>
    <w:uiPriority w:val="99"/>
    <w:semiHidden/>
    <w:rsid w:val="00830E48"/>
    <w:rPr>
      <w:rFonts w:ascii="Consolas" w:eastAsia="Garamond" w:hAnsi="Consolas" w:cs="Consolas"/>
      <w:lang w:eastAsia="ar-SA"/>
    </w:rPr>
  </w:style>
  <w:style w:type="paragraph" w:styleId="4ffb">
    <w:name w:val="index 4"/>
    <w:basedOn w:val="ab"/>
    <w:next w:val="ab"/>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b"/>
    <w:next w:val="ab"/>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b"/>
    <w:next w:val="ab"/>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b"/>
    <w:next w:val="ab"/>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b"/>
    <w:next w:val="ab"/>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b"/>
    <w:next w:val="ab"/>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Литература"/>
    <w:basedOn w:val="affffffffff"/>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c"/>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b"/>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4">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5">
    <w:name w:val="Нормальний текст"/>
    <w:basedOn w:val="ab"/>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b"/>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c"/>
    <w:rsid w:val="00391697"/>
    <w:rPr>
      <w:strike w:val="0"/>
      <w:dstrike w:val="0"/>
      <w:color w:val="731E1E"/>
      <w:u w:val="none"/>
      <w:effect w:val="none"/>
    </w:rPr>
  </w:style>
  <w:style w:type="table" w:styleId="1ffffffffa">
    <w:name w:val="Table Grid 1"/>
    <w:basedOn w:val="ad"/>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6">
    <w:name w:val="Table Elegant"/>
    <w:basedOn w:val="ad"/>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b"/>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c"/>
    <w:rsid w:val="00C9272C"/>
  </w:style>
  <w:style w:type="paragraph" w:customStyle="1" w:styleId="12b">
    <w:name w:val="Основной текст с отступом12"/>
    <w:basedOn w:val="ab"/>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
    <w:rsid w:val="003A266A"/>
    <w:pPr>
      <w:jc w:val="both"/>
    </w:pPr>
    <w:rPr>
      <w:caps w:val="0"/>
    </w:rPr>
  </w:style>
  <w:style w:type="paragraph" w:customStyle="1" w:styleId="afffffffffffffffffffffffff7">
    <w:name w:val="научный текст"/>
    <w:basedOn w:val="ab"/>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b"/>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b"/>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b"/>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b"/>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c"/>
    <w:rsid w:val="00D66E16"/>
    <w:rPr>
      <w:lang w:val="ru-RU" w:eastAsia="ru-RU" w:bidi="ar-SA"/>
    </w:rPr>
  </w:style>
  <w:style w:type="character" w:customStyle="1" w:styleId="longdesc1">
    <w:name w:val="long_desc1"/>
    <w:basedOn w:val="ac"/>
    <w:rsid w:val="0019336D"/>
    <w:rPr>
      <w:rFonts w:ascii="Verdana" w:hAnsi="Verdana"/>
      <w:color w:val="000000"/>
      <w:sz w:val="20"/>
      <w:szCs w:val="20"/>
      <w:u w:val="none"/>
      <w:effect w:val="none"/>
    </w:rPr>
  </w:style>
  <w:style w:type="character" w:customStyle="1" w:styleId="intro">
    <w:name w:val="intro"/>
    <w:basedOn w:val="ac"/>
    <w:rsid w:val="0019336D"/>
  </w:style>
  <w:style w:type="paragraph" w:customStyle="1" w:styleId="afffffffffffffffffffffffff8">
    <w:name w:val="автореферат"/>
    <w:basedOn w:val="ab"/>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b"/>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9">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b"/>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b"/>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b"/>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a">
    <w:name w:val="Реферат"/>
    <w:basedOn w:val="ab"/>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b">
    <w:name w:val="реферат"/>
    <w:basedOn w:val="ab"/>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b"/>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b"/>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c"/>
    <w:rsid w:val="00816CEC"/>
    <w:rPr>
      <w:sz w:val="28"/>
      <w:lang w:val="ru-RU" w:eastAsia="en-US" w:bidi="ar-SA"/>
    </w:rPr>
  </w:style>
  <w:style w:type="paragraph" w:customStyle="1" w:styleId="TimesNewRoman14">
    <w:name w:val="Стиль Times New Roman 14 пт Авто без подчеркивания Авто не кон..."/>
    <w:basedOn w:val="ab"/>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c"/>
    <w:rsid w:val="00816CEC"/>
    <w:rPr>
      <w:sz w:val="28"/>
      <w:szCs w:val="28"/>
      <w:lang w:val="uk-UA" w:eastAsia="en-US" w:bidi="ar-SA"/>
    </w:rPr>
  </w:style>
  <w:style w:type="paragraph" w:customStyle="1" w:styleId="DLGReference">
    <w:name w:val="DLG Reference"/>
    <w:basedOn w:val="ab"/>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b"/>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b"/>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c"/>
    <w:rsid w:val="00827E8A"/>
    <w:rPr>
      <w:rFonts w:ascii="????" w:hAnsi="????" w:hint="default"/>
      <w:b/>
      <w:bCs/>
      <w:color w:val="005500"/>
      <w:sz w:val="19"/>
      <w:szCs w:val="19"/>
    </w:rPr>
  </w:style>
  <w:style w:type="character" w:customStyle="1" w:styleId="explaindate1">
    <w:name w:val="explaindate1"/>
    <w:basedOn w:val="ac"/>
    <w:rsid w:val="00E53DB3"/>
    <w:rPr>
      <w:strike w:val="0"/>
      <w:dstrike w:val="0"/>
      <w:color w:val="999999"/>
      <w:sz w:val="18"/>
      <w:szCs w:val="18"/>
      <w:u w:val="none"/>
      <w:effect w:val="none"/>
    </w:rPr>
  </w:style>
  <w:style w:type="paragraph" w:customStyle="1" w:styleId="articpar">
    <w:name w:val="articpar"/>
    <w:basedOn w:val="ab"/>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c"/>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c"/>
    <w:rsid w:val="00E53DB3"/>
  </w:style>
  <w:style w:type="character" w:customStyle="1" w:styleId="artdatevolumeissuepart">
    <w:name w:val="art_datevolumeissuepart"/>
    <w:basedOn w:val="ac"/>
    <w:rsid w:val="00E53DB3"/>
  </w:style>
  <w:style w:type="character" w:customStyle="1" w:styleId="artpages">
    <w:name w:val="art_pages"/>
    <w:basedOn w:val="ac"/>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b"/>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b"/>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b"/>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c">
    <w:name w:val="О"/>
    <w:basedOn w:val="ab"/>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d"/>
    <w:rsid w:val="003715CE"/>
    <w:rPr>
      <w:rFonts w:ascii="Times New Roman" w:eastAsia="Times New Roman" w:hAnsi="Times New Roman" w:cs="Times New Roman"/>
    </w:rPr>
    <w:tblPr/>
  </w:style>
  <w:style w:type="table" w:customStyle="1" w:styleId="2ffffffb">
    <w:name w:val="Стиль таблицы2"/>
    <w:basedOn w:val="ad"/>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c"/>
    <w:rsid w:val="00003488"/>
    <w:rPr>
      <w:b/>
      <w:bCs/>
      <w:sz w:val="28"/>
      <w:szCs w:val="28"/>
      <w:lang w:val="ru-RU" w:eastAsia="ru-RU" w:bidi="ar-SA"/>
    </w:rPr>
  </w:style>
  <w:style w:type="character" w:customStyle="1" w:styleId="4fff3">
    <w:name w:val="Заголовок 4 Знак Знак Знак"/>
    <w:basedOn w:val="ac"/>
    <w:rsid w:val="00003488"/>
    <w:rPr>
      <w:b/>
      <w:bCs/>
      <w:sz w:val="28"/>
      <w:szCs w:val="28"/>
      <w:lang w:val="ru-RU" w:eastAsia="ru-RU" w:bidi="ar-SA"/>
    </w:rPr>
  </w:style>
  <w:style w:type="character" w:customStyle="1" w:styleId="arty">
    <w:name w:val="arty"/>
    <w:basedOn w:val="ac"/>
    <w:rsid w:val="00003488"/>
  </w:style>
  <w:style w:type="character" w:customStyle="1" w:styleId="arty1">
    <w:name w:val="arty1"/>
    <w:basedOn w:val="ac"/>
    <w:rsid w:val="00003488"/>
    <w:rPr>
      <w:rFonts w:ascii="Verdana" w:hAnsi="Verdana" w:hint="default"/>
      <w:color w:val="000000"/>
      <w:sz w:val="16"/>
      <w:szCs w:val="16"/>
    </w:rPr>
  </w:style>
  <w:style w:type="character" w:customStyle="1" w:styleId="pageheading1">
    <w:name w:val="pageheading1"/>
    <w:basedOn w:val="ac"/>
    <w:rsid w:val="00003488"/>
    <w:rPr>
      <w:rFonts w:ascii="Geneva" w:hAnsi="Geneva" w:hint="default"/>
      <w:b/>
      <w:bCs/>
      <w:color w:val="304296"/>
      <w:spacing w:val="0"/>
      <w:sz w:val="30"/>
      <w:szCs w:val="30"/>
    </w:rPr>
  </w:style>
  <w:style w:type="character" w:customStyle="1" w:styleId="textnormal1">
    <w:name w:val="textnormal1"/>
    <w:basedOn w:val="ac"/>
    <w:rsid w:val="00003488"/>
    <w:rPr>
      <w:b w:val="0"/>
      <w:bCs w:val="0"/>
      <w:color w:val="000000"/>
      <w:sz w:val="18"/>
      <w:szCs w:val="18"/>
    </w:rPr>
  </w:style>
  <w:style w:type="character" w:customStyle="1" w:styleId="subheading1">
    <w:name w:val="subheading1"/>
    <w:basedOn w:val="ac"/>
    <w:rsid w:val="00003488"/>
    <w:rPr>
      <w:rFonts w:ascii="Geneva" w:hAnsi="Geneva" w:hint="default"/>
      <w:b/>
      <w:bCs/>
      <w:color w:val="000033"/>
      <w:spacing w:val="0"/>
      <w:sz w:val="24"/>
      <w:szCs w:val="24"/>
    </w:rPr>
  </w:style>
  <w:style w:type="character" w:customStyle="1" w:styleId="textemphasis1">
    <w:name w:val="textemphasis1"/>
    <w:basedOn w:val="ac"/>
    <w:rsid w:val="00003488"/>
    <w:rPr>
      <w:b/>
      <w:bCs/>
      <w:color w:val="000000"/>
      <w:sz w:val="18"/>
      <w:szCs w:val="18"/>
    </w:rPr>
  </w:style>
  <w:style w:type="paragraph" w:customStyle="1" w:styleId="copyblack1">
    <w:name w:val="copyblack1"/>
    <w:basedOn w:val="ab"/>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b"/>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c"/>
    <w:rsid w:val="00003488"/>
    <w:rPr>
      <w:b/>
      <w:bCs/>
      <w:sz w:val="28"/>
      <w:szCs w:val="28"/>
      <w:lang w:val="ru-RU" w:eastAsia="ru-RU" w:bidi="ar-SA"/>
    </w:rPr>
  </w:style>
  <w:style w:type="character" w:customStyle="1" w:styleId="4fff5">
    <w:name w:val="Заголовок 4 Знак Знак Знак Знак Знак"/>
    <w:basedOn w:val="ac"/>
    <w:rsid w:val="00003488"/>
    <w:rPr>
      <w:b/>
      <w:bCs/>
      <w:sz w:val="28"/>
      <w:szCs w:val="28"/>
      <w:lang w:val="ru-RU" w:eastAsia="ru-RU" w:bidi="ar-SA"/>
    </w:rPr>
  </w:style>
  <w:style w:type="paragraph" w:customStyle="1" w:styleId="about">
    <w:name w:val="about"/>
    <w:basedOn w:val="ab"/>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b"/>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c"/>
    <w:rsid w:val="00BE3723"/>
    <w:rPr>
      <w:rFonts w:ascii="Courier New" w:eastAsia="Times New Roman" w:hAnsi="Courier New" w:cs="Courier New"/>
      <w:sz w:val="20"/>
      <w:szCs w:val="20"/>
    </w:rPr>
  </w:style>
  <w:style w:type="paragraph" w:customStyle="1" w:styleId="7f7">
    <w:name w:val="Данные таблицы7"/>
    <w:basedOn w:val="ab"/>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7"/>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d">
    <w:name w:val="Додаток"/>
    <w:basedOn w:val="ab"/>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e">
    <w:name w:val="Номер таблицы"/>
    <w:basedOn w:val="ab"/>
    <w:next w:val="affffffff1"/>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7"/>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
    <w:name w:val="Шапка таблицы"/>
    <w:basedOn w:val="ab"/>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0">
    <w:name w:val="Левая графа"/>
    <w:basedOn w:val="ab"/>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b"/>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b"/>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b"/>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7"/>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7"/>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b"/>
    <w:next w:val="ab"/>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b"/>
    <w:next w:val="afffffff7"/>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b"/>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d"/>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b"/>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7"/>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b"/>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a"/>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b"/>
    <w:next w:val="afffffff7"/>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b"/>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8"/>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8"/>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7"/>
    <w:semiHidden/>
    <w:rsid w:val="001E7076"/>
    <w:pPr>
      <w:spacing w:after="160" w:line="360" w:lineRule="auto"/>
      <w:ind w:left="1440" w:hanging="360"/>
    </w:pPr>
    <w:rPr>
      <w:lang w:val="uk-UA"/>
    </w:rPr>
  </w:style>
  <w:style w:type="paragraph" w:styleId="4fff7">
    <w:name w:val="List Continue 4"/>
    <w:basedOn w:val="affffffffffffffffffff7"/>
    <w:semiHidden/>
    <w:rsid w:val="001E7076"/>
    <w:pPr>
      <w:spacing w:after="160" w:line="360" w:lineRule="auto"/>
      <w:ind w:left="1800" w:hanging="360"/>
    </w:pPr>
    <w:rPr>
      <w:lang w:val="uk-UA"/>
    </w:rPr>
  </w:style>
  <w:style w:type="paragraph" w:styleId="5ff8">
    <w:name w:val="List Continue 5"/>
    <w:basedOn w:val="affffffffffffffffffff7"/>
    <w:semiHidden/>
    <w:rsid w:val="001E7076"/>
    <w:pPr>
      <w:spacing w:after="160" w:line="360" w:lineRule="auto"/>
      <w:ind w:left="2160" w:hanging="360"/>
    </w:pPr>
    <w:rPr>
      <w:lang w:val="uk-UA"/>
    </w:rPr>
  </w:style>
  <w:style w:type="paragraph" w:styleId="2ffffffd">
    <w:name w:val="List Number 2"/>
    <w:basedOn w:val="afffffffffffffffffffff3"/>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3"/>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3"/>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3"/>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7"/>
    <w:next w:val="affffffffffffffffffff2"/>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7"/>
    <w:rsid w:val="001E7076"/>
    <w:pPr>
      <w:pageBreakBefore/>
      <w:spacing w:after="700"/>
      <w:jc w:val="center"/>
    </w:pPr>
    <w:rPr>
      <w:b w:val="0"/>
      <w:caps/>
      <w:spacing w:val="10"/>
    </w:rPr>
  </w:style>
  <w:style w:type="paragraph" w:customStyle="1" w:styleId="SubtitleCover">
    <w:name w:val="Subtitle Cover"/>
    <w:basedOn w:val="ab"/>
    <w:next w:val="afffffff7"/>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b"/>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b"/>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b"/>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b"/>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b"/>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c"/>
    <w:rsid w:val="00CC71B3"/>
    <w:rPr>
      <w:rFonts w:ascii="Verdana" w:hAnsi="Verdana"/>
      <w:sz w:val="19"/>
    </w:rPr>
  </w:style>
  <w:style w:type="paragraph" w:customStyle="1" w:styleId="txt1">
    <w:name w:val="txt1"/>
    <w:basedOn w:val="ab"/>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c"/>
    <w:rsid w:val="00CC71B3"/>
    <w:rPr>
      <w:rFonts w:ascii="Arial" w:hAnsi="Arial"/>
      <w:b/>
      <w:smallCaps/>
      <w:strike/>
      <w:sz w:val="17"/>
      <w:u w:val="none"/>
      <w:effect w:val="none"/>
    </w:rPr>
  </w:style>
  <w:style w:type="paragraph" w:customStyle="1" w:styleId="HTML31">
    <w:name w:val="Стандартный HTML3"/>
    <w:basedOn w:val="ab"/>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c"/>
    <w:rsid w:val="00CC71B3"/>
    <w:rPr>
      <w:rFonts w:ascii="Geneva" w:hAnsi="Geneva"/>
      <w:b/>
      <w:strike/>
      <w:sz w:val="24"/>
      <w:u w:val="none"/>
      <w:effect w:val="none"/>
    </w:rPr>
  </w:style>
  <w:style w:type="paragraph" w:customStyle="1" w:styleId="pj">
    <w:name w:val="p_j"/>
    <w:basedOn w:val="ab"/>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b"/>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c"/>
    <w:rsid w:val="00CC71B3"/>
    <w:rPr>
      <w:rFonts w:ascii="Helvetica" w:hAnsi="Helvetica" w:hint="default"/>
      <w:b/>
      <w:bCs/>
      <w:color w:val="000000"/>
      <w:sz w:val="24"/>
      <w:szCs w:val="24"/>
    </w:rPr>
  </w:style>
  <w:style w:type="character" w:customStyle="1" w:styleId="tex10">
    <w:name w:val="tex10"/>
    <w:basedOn w:val="ac"/>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b"/>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c"/>
    <w:rsid w:val="00CC71B3"/>
    <w:rPr>
      <w:rFonts w:ascii="Verdana" w:hAnsi="Verdana" w:hint="default"/>
      <w:b/>
      <w:bCs/>
      <w:color w:val="666633"/>
      <w:sz w:val="21"/>
      <w:szCs w:val="21"/>
    </w:rPr>
  </w:style>
  <w:style w:type="character" w:customStyle="1" w:styleId="bylinedescription1">
    <w:name w:val="bylinedescription1"/>
    <w:basedOn w:val="ac"/>
    <w:rsid w:val="00CC71B3"/>
    <w:rPr>
      <w:rFonts w:ascii="Verdana" w:hAnsi="Verdana" w:hint="default"/>
      <w:b w:val="0"/>
      <w:bCs w:val="0"/>
      <w:color w:val="000000"/>
      <w:sz w:val="17"/>
      <w:szCs w:val="17"/>
    </w:rPr>
  </w:style>
  <w:style w:type="character" w:customStyle="1" w:styleId="sidebold1">
    <w:name w:val="sidebold1"/>
    <w:basedOn w:val="ac"/>
    <w:rsid w:val="00CC71B3"/>
    <w:rPr>
      <w:rFonts w:ascii="Arial" w:hAnsi="Arial" w:cs="Arial" w:hint="default"/>
      <w:b/>
      <w:bCs/>
      <w:color w:val="000000"/>
      <w:sz w:val="18"/>
      <w:szCs w:val="18"/>
    </w:rPr>
  </w:style>
  <w:style w:type="character" w:customStyle="1" w:styleId="sidetext1">
    <w:name w:val="sidetext1"/>
    <w:basedOn w:val="ac"/>
    <w:rsid w:val="00CC71B3"/>
    <w:rPr>
      <w:rFonts w:ascii="Arial" w:hAnsi="Arial" w:cs="Arial" w:hint="default"/>
      <w:color w:val="000000"/>
      <w:sz w:val="15"/>
      <w:szCs w:val="15"/>
    </w:rPr>
  </w:style>
  <w:style w:type="character" w:customStyle="1" w:styleId="pubdate1">
    <w:name w:val="pubdate1"/>
    <w:basedOn w:val="ac"/>
    <w:rsid w:val="00CC71B3"/>
    <w:rPr>
      <w:rFonts w:ascii="Arial" w:hAnsi="Arial" w:cs="Arial" w:hint="default"/>
      <w:b w:val="0"/>
      <w:bCs w:val="0"/>
      <w:color w:val="111111"/>
      <w:sz w:val="20"/>
      <w:szCs w:val="20"/>
    </w:rPr>
  </w:style>
  <w:style w:type="paragraph" w:customStyle="1" w:styleId="tesis">
    <w:name w:val="tesis"/>
    <w:basedOn w:val="ab"/>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b"/>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b"/>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b"/>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7"/>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c"/>
    <w:rsid w:val="00377313"/>
    <w:rPr>
      <w:b/>
      <w:bCs/>
      <w:vanish w:val="0"/>
      <w:color w:val="FF0000"/>
      <w:sz w:val="28"/>
      <w:szCs w:val="28"/>
      <w:lang w:val="uk-UA"/>
    </w:rPr>
  </w:style>
  <w:style w:type="paragraph" w:customStyle="1" w:styleId="affffffffffffffffffffffffff1">
    <w:name w:val="Стиль По ширине Междустр.интервал:  полуторный"/>
    <w:basedOn w:val="ab"/>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c"/>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b"/>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c"/>
    <w:rsid w:val="00E9156F"/>
    <w:rPr>
      <w:rFonts w:ascii="Verdana" w:hAnsi="Verdana"/>
      <w:b/>
      <w:bCs/>
      <w:color w:val="000000"/>
      <w:sz w:val="21"/>
      <w:szCs w:val="21"/>
      <w:u w:val="none"/>
      <w:effect w:val="none"/>
    </w:rPr>
  </w:style>
  <w:style w:type="character" w:customStyle="1" w:styleId="adcaption1">
    <w:name w:val="adcaption1"/>
    <w:basedOn w:val="ac"/>
    <w:rsid w:val="00E9156F"/>
    <w:rPr>
      <w:rFonts w:ascii="Verdana" w:hAnsi="Verdana"/>
      <w:color w:val="auto"/>
      <w:spacing w:val="39"/>
      <w:sz w:val="12"/>
      <w:szCs w:val="12"/>
    </w:rPr>
  </w:style>
  <w:style w:type="paragraph" w:customStyle="1" w:styleId="inside-copy">
    <w:name w:val="inside-copy"/>
    <w:basedOn w:val="ab"/>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c"/>
    <w:rsid w:val="00E9156F"/>
    <w:rPr>
      <w:rFonts w:ascii="Arial" w:hAnsi="Arial" w:cs="Arial"/>
      <w:b/>
      <w:bCs/>
      <w:sz w:val="30"/>
      <w:szCs w:val="30"/>
    </w:rPr>
  </w:style>
  <w:style w:type="character" w:customStyle="1" w:styleId="white">
    <w:name w:val="white"/>
    <w:basedOn w:val="ac"/>
    <w:rsid w:val="00E9156F"/>
  </w:style>
  <w:style w:type="character" w:customStyle="1" w:styleId="vitstorybody">
    <w:name w:val="vitstorybody"/>
    <w:basedOn w:val="ac"/>
    <w:rsid w:val="00E9156F"/>
  </w:style>
  <w:style w:type="paragraph" w:customStyle="1" w:styleId="cnnbodytext">
    <w:name w:val="cnnbodytext"/>
    <w:basedOn w:val="ab"/>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b"/>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b"/>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c"/>
    <w:rsid w:val="00E9156F"/>
    <w:rPr>
      <w:rFonts w:ascii="Verdana" w:hAnsi="Verdana"/>
      <w:color w:val="auto"/>
      <w:sz w:val="13"/>
      <w:szCs w:val="13"/>
    </w:rPr>
  </w:style>
  <w:style w:type="paragraph" w:customStyle="1" w:styleId="headline2">
    <w:name w:val="headline2"/>
    <w:basedOn w:val="ab"/>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b"/>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2">
    <w:basedOn w:val="ab"/>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c"/>
    <w:rsid w:val="00E9156F"/>
    <w:rPr>
      <w:rFonts w:ascii="Verdana" w:hAnsi="Verdana"/>
      <w:b/>
      <w:bCs/>
      <w:i/>
      <w:iCs/>
      <w:sz w:val="14"/>
      <w:szCs w:val="14"/>
    </w:rPr>
  </w:style>
  <w:style w:type="paragraph" w:customStyle="1" w:styleId="affffffffffffffffffffffffff3">
    <w:name w:val="в табл"/>
    <w:basedOn w:val="afffffffff0"/>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0"/>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5">
    <w:name w:val="в таблиці"/>
    <w:basedOn w:val="ab"/>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b"/>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b"/>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b"/>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b"/>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b"/>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c"/>
    <w:rsid w:val="00157147"/>
    <w:rPr>
      <w:rFonts w:ascii="Courier New" w:eastAsia="Times New Roman" w:hAnsi="Courier New" w:cs="Courier New"/>
      <w:sz w:val="20"/>
      <w:szCs w:val="20"/>
    </w:rPr>
  </w:style>
  <w:style w:type="paragraph" w:customStyle="1" w:styleId="affffffffffffffffffffffffff6">
    <w:name w:val="Корчин заголовок"/>
    <w:basedOn w:val="afffffff7"/>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c"/>
    <w:rsid w:val="00157147"/>
  </w:style>
  <w:style w:type="paragraph" w:customStyle="1" w:styleId="affffffffffffffffffffffffff7">
    <w:name w:val="Термин"/>
    <w:basedOn w:val="ab"/>
    <w:next w:val="affffffffffffffffffffffffff8"/>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8">
    <w:name w:val="Список определений"/>
    <w:basedOn w:val="ab"/>
    <w:next w:val="affffffffffffffffffffffffff7"/>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b"/>
    <w:next w:val="ab"/>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b"/>
    <w:next w:val="ab"/>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c"/>
    <w:rsid w:val="00746BFE"/>
  </w:style>
  <w:style w:type="paragraph" w:customStyle="1" w:styleId="affffffffffffffffffffffffff9">
    <w:name w:val="Диссер"/>
    <w:basedOn w:val="14f1"/>
    <w:rsid w:val="00063DA1"/>
    <w:pPr>
      <w:autoSpaceDE/>
      <w:autoSpaceDN/>
    </w:pPr>
    <w:rPr>
      <w:lang w:val="ru-RU"/>
    </w:rPr>
  </w:style>
  <w:style w:type="paragraph" w:customStyle="1" w:styleId="enc-proj">
    <w:name w:val="enc-proj"/>
    <w:basedOn w:val="ab"/>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c"/>
    <w:rsid w:val="00FD3CD1"/>
    <w:rPr>
      <w:rFonts w:ascii="Times New Roman" w:hAnsi="Times New Roman" w:cs="Times New Roman"/>
    </w:rPr>
  </w:style>
  <w:style w:type="character" w:customStyle="1" w:styleId="613">
    <w:name w:val="Стиль6 Знак1"/>
    <w:basedOn w:val="ac"/>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c"/>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b"/>
    <w:next w:val="ab"/>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b"/>
    <w:next w:val="ab"/>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b"/>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b"/>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b"/>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c"/>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c"/>
    <w:rsid w:val="00A50142"/>
    <w:rPr>
      <w:rFonts w:ascii="Arial" w:hAnsi="Arial" w:cs="Arial" w:hint="default"/>
      <w:b/>
      <w:bCs/>
      <w:color w:val="FFFFFF"/>
      <w:sz w:val="15"/>
      <w:szCs w:val="15"/>
    </w:rPr>
  </w:style>
  <w:style w:type="character" w:customStyle="1" w:styleId="2fffffff">
    <w:name w:val="Список 2 Знак"/>
    <w:basedOn w:val="ac"/>
    <w:rsid w:val="00C304DE"/>
    <w:rPr>
      <w:sz w:val="24"/>
      <w:lang w:val="uk-UA" w:eastAsia="uk-UA" w:bidi="ar-SA"/>
    </w:rPr>
  </w:style>
  <w:style w:type="table" w:styleId="2fffffff0">
    <w:name w:val="Table Simple 2"/>
    <w:basedOn w:val="ad"/>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c"/>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b"/>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b"/>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c"/>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c"/>
    <w:rsid w:val="00C1135F"/>
    <w:rPr>
      <w:b/>
    </w:rPr>
  </w:style>
  <w:style w:type="paragraph" w:customStyle="1" w:styleId="affffffffffffffffffffffffffa">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b">
    <w:name w:val="Звичайний(Таблиця)"/>
    <w:basedOn w:val="ab"/>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b"/>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b"/>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b"/>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b"/>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c">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b"/>
    <w:next w:val="ab"/>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d">
    <w:name w:val="狀靭?增調杖濯"/>
    <w:basedOn w:val="ac"/>
    <w:rsid w:val="003E0F29"/>
  </w:style>
  <w:style w:type="paragraph" w:customStyle="1" w:styleId="affffffffffffffffffffffffffe">
    <w:name w:val="滑悅僥 惟依粧嶢窓"/>
    <w:basedOn w:val="ab"/>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1">
    <w:name w:val="蛟狀純迹 鎭揄?2"/>
    <w:basedOn w:val="ab"/>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Normal0">
    <w:name w:val="Normal"/>
    <w:rsid w:val="000F2FD5"/>
    <w:pPr>
      <w:widowControl w:val="0"/>
    </w:pPr>
    <w:rPr>
      <w:rFonts w:ascii="Times New Roman" w:eastAsia="Times New Roman" w:hAnsi="Times New Roman" w:cs="Times New Roman"/>
      <w:snapToGrid w:val="0"/>
    </w:rPr>
  </w:style>
  <w:style w:type="paragraph" w:customStyle="1" w:styleId="heading3">
    <w:name w:val="heading 3"/>
    <w:basedOn w:val="Normal0"/>
    <w:next w:val="Normal0"/>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BodyText3">
    <w:name w:val="Body Text 3"/>
    <w:basedOn w:val="ab"/>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header">
    <w:name w:val="header"/>
    <w:basedOn w:val="ab"/>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23184-A56C-49CC-BF61-301775EB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TotalTime>
  <Pages>50</Pages>
  <Words>11277</Words>
  <Characters>64281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75408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139</cp:revision>
  <cp:lastPrinted>2009-02-06T08:36:00Z</cp:lastPrinted>
  <dcterms:created xsi:type="dcterms:W3CDTF">2015-03-22T11:10:00Z</dcterms:created>
  <dcterms:modified xsi:type="dcterms:W3CDTF">2015-04-20T17:22:00Z</dcterms:modified>
</cp:coreProperties>
</file>