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78D8" w14:textId="6C317B53" w:rsidR="00D6444C" w:rsidRPr="00F03422" w:rsidRDefault="00F03422" w:rsidP="00F03422">
      <w:r w:rsidRPr="00F03422">
        <w:rPr>
          <w:rFonts w:ascii="Times New Roman" w:eastAsia="Arial Unicode MS" w:hAnsi="Times New Roman" w:cs="Times New Roman"/>
          <w:color w:val="000000"/>
          <w:kern w:val="0"/>
          <w:sz w:val="28"/>
          <w:szCs w:val="28"/>
          <w:lang w:eastAsia="ru-RU"/>
        </w:rPr>
        <w:t>Бєлка Катерина Юріївна, докторант кафедри хірургії, анестезіології та інтенсивної терапії післядипломної освіти Національного медичного університету імені О.О. Богомольця. Назва дисертації: «Попередження виникнення критичних інцидентів під час хірургічних втручань в умовах різних методів анестезіологічного забезпечення». Шифр та назва спеціальності – спеціальність 222 Медицина (наукова спеціальність 14.01.30 «Анестезіологія та інтенсивна терапія»). Спецрада Д 26.613.02 Національного університету охорони здоров’я України імені П. Л. Шупика</w:t>
      </w:r>
    </w:p>
    <w:sectPr w:rsidR="00D6444C" w:rsidRPr="00F03422" w:rsidSect="00765E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63E4" w14:textId="77777777" w:rsidR="00765ECF" w:rsidRDefault="00765ECF">
      <w:pPr>
        <w:spacing w:after="0" w:line="240" w:lineRule="auto"/>
      </w:pPr>
      <w:r>
        <w:separator/>
      </w:r>
    </w:p>
  </w:endnote>
  <w:endnote w:type="continuationSeparator" w:id="0">
    <w:p w14:paraId="3767B8A5" w14:textId="77777777" w:rsidR="00765ECF" w:rsidRDefault="0076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955B" w14:textId="77777777" w:rsidR="00765ECF" w:rsidRDefault="00765ECF"/>
    <w:p w14:paraId="7F6A870A" w14:textId="77777777" w:rsidR="00765ECF" w:rsidRDefault="00765ECF"/>
    <w:p w14:paraId="34CB99AC" w14:textId="77777777" w:rsidR="00765ECF" w:rsidRDefault="00765ECF"/>
    <w:p w14:paraId="01D32BE3" w14:textId="77777777" w:rsidR="00765ECF" w:rsidRDefault="00765ECF"/>
    <w:p w14:paraId="1D47531F" w14:textId="77777777" w:rsidR="00765ECF" w:rsidRDefault="00765ECF"/>
    <w:p w14:paraId="544C93D2" w14:textId="77777777" w:rsidR="00765ECF" w:rsidRDefault="00765ECF"/>
    <w:p w14:paraId="18CFBBAE" w14:textId="77777777" w:rsidR="00765ECF" w:rsidRDefault="00765E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17D236" wp14:editId="05E83A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8B0A6" w14:textId="77777777" w:rsidR="00765ECF" w:rsidRDefault="00765E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17D2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A8B0A6" w14:textId="77777777" w:rsidR="00765ECF" w:rsidRDefault="00765E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5FB443" w14:textId="77777777" w:rsidR="00765ECF" w:rsidRDefault="00765ECF"/>
    <w:p w14:paraId="16935512" w14:textId="77777777" w:rsidR="00765ECF" w:rsidRDefault="00765ECF"/>
    <w:p w14:paraId="2D334837" w14:textId="77777777" w:rsidR="00765ECF" w:rsidRDefault="00765E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0A0B81" wp14:editId="51682A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B0E9D" w14:textId="77777777" w:rsidR="00765ECF" w:rsidRDefault="00765ECF"/>
                          <w:p w14:paraId="756C91EC" w14:textId="77777777" w:rsidR="00765ECF" w:rsidRDefault="00765E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0A0B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FB0E9D" w14:textId="77777777" w:rsidR="00765ECF" w:rsidRDefault="00765ECF"/>
                    <w:p w14:paraId="756C91EC" w14:textId="77777777" w:rsidR="00765ECF" w:rsidRDefault="00765E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66340F" w14:textId="77777777" w:rsidR="00765ECF" w:rsidRDefault="00765ECF"/>
    <w:p w14:paraId="22E7E144" w14:textId="77777777" w:rsidR="00765ECF" w:rsidRDefault="00765ECF">
      <w:pPr>
        <w:rPr>
          <w:sz w:val="2"/>
          <w:szCs w:val="2"/>
        </w:rPr>
      </w:pPr>
    </w:p>
    <w:p w14:paraId="34B9C1EC" w14:textId="77777777" w:rsidR="00765ECF" w:rsidRDefault="00765ECF"/>
    <w:p w14:paraId="55515ADE" w14:textId="77777777" w:rsidR="00765ECF" w:rsidRDefault="00765ECF">
      <w:pPr>
        <w:spacing w:after="0" w:line="240" w:lineRule="auto"/>
      </w:pPr>
    </w:p>
  </w:footnote>
  <w:footnote w:type="continuationSeparator" w:id="0">
    <w:p w14:paraId="0CA9C794" w14:textId="77777777" w:rsidR="00765ECF" w:rsidRDefault="00765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0"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9"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2"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2"/>
  </w:num>
  <w:num w:numId="10" w16cid:durableId="21903147">
    <w:abstractNumId w:val="113"/>
  </w:num>
  <w:num w:numId="11" w16cid:durableId="251744190">
    <w:abstractNumId w:val="134"/>
  </w:num>
  <w:num w:numId="12" w16cid:durableId="2126458907">
    <w:abstractNumId w:val="114"/>
  </w:num>
  <w:num w:numId="13" w16cid:durableId="862860886">
    <w:abstractNumId w:val="127"/>
  </w:num>
  <w:num w:numId="14" w16cid:durableId="428545077">
    <w:abstractNumId w:val="130"/>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6"/>
  </w:num>
  <w:num w:numId="27" w16cid:durableId="1417482559">
    <w:abstractNumId w:val="118"/>
  </w:num>
  <w:num w:numId="28" w16cid:durableId="244609770">
    <w:abstractNumId w:val="135"/>
  </w:num>
  <w:num w:numId="29" w16cid:durableId="541749165">
    <w:abstractNumId w:val="116"/>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0"/>
  </w:num>
  <w:num w:numId="38" w16cid:durableId="29840146">
    <w:abstractNumId w:val="141"/>
  </w:num>
  <w:num w:numId="39" w16cid:durableId="688916116">
    <w:abstractNumId w:val="139"/>
  </w:num>
  <w:num w:numId="40" w16cid:durableId="710082588">
    <w:abstractNumId w:val="110"/>
  </w:num>
  <w:num w:numId="41" w16cid:durableId="843863495">
    <w:abstractNumId w:val="121"/>
  </w:num>
  <w:num w:numId="42" w16cid:durableId="13492851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2"/>
  </w:num>
  <w:num w:numId="49" w16cid:durableId="54360910">
    <w:abstractNumId w:val="136"/>
  </w:num>
  <w:num w:numId="50" w16cid:durableId="524945659">
    <w:abstractNumId w:val="28"/>
  </w:num>
  <w:num w:numId="51" w16cid:durableId="1883901091">
    <w:abstractNumId w:val="111"/>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3"/>
  </w:num>
  <w:num w:numId="66" w16cid:durableId="781076757">
    <w:abstractNumId w:val="125"/>
  </w:num>
  <w:num w:numId="67" w16cid:durableId="50269944">
    <w:abstractNumId w:val="124"/>
  </w:num>
  <w:num w:numId="68" w16cid:durableId="685179322">
    <w:abstractNumId w:val="109"/>
  </w:num>
  <w:num w:numId="69" w16cid:durableId="946080070">
    <w:abstractNumId w:val="128"/>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2"/>
  </w:num>
  <w:num w:numId="75" w16cid:durableId="54595001">
    <w:abstractNumId w:val="129"/>
  </w:num>
  <w:num w:numId="76" w16cid:durableId="229386836">
    <w:abstractNumId w:val="117"/>
  </w:num>
  <w:num w:numId="77" w16cid:durableId="1570000885">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ECF"/>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cp:revision>
  <cp:lastPrinted>2009-02-06T05:36:00Z</cp:lastPrinted>
  <dcterms:created xsi:type="dcterms:W3CDTF">2024-01-07T13:43:00Z</dcterms:created>
  <dcterms:modified xsi:type="dcterms:W3CDTF">2024-01-11T09:52:00Z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