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AD54"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Оглавление диссертациикандидат физико-математических наук Хан Мен Ук, 0</w:t>
      </w:r>
    </w:p>
    <w:p w14:paraId="24F661EF"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ЕВЩВНИБ . i.i.- 4</w:t>
      </w:r>
    </w:p>
    <w:p w14:paraId="1B17CF50"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ГЛАВА I - ОБЗОР ЛИТЕРАТУШ О ПОЛУЧЕНИИ И ФИЗИЧЕСКИХ СВОЙСТВАХ ТРОЙШХ ПОЛУПРОВОДНИКОВЫХ сода</w:t>
      </w:r>
    </w:p>
    <w:p w14:paraId="7B790075"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НЕНИЙ НА ОСНОВЕ ЭЛЖЕЙТОВ А1, # и С71 % 9</w:t>
      </w:r>
    </w:p>
    <w:p w14:paraId="6C1384E2"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СИНТЕЗ СОЕДИНЕНИЙ CU3Gas S9 , ¿ftysfasSg</w:t>
      </w:r>
    </w:p>
    <w:p w14:paraId="43DDC005"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И ШЛУЧЕНИЕ ИХ МОНОКРИСТАЛЛОВ ¿' $ I .• v V 36</w:t>
      </w:r>
    </w:p>
    <w:p w14:paraId="2D1C6BA4"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Синтез соединений GisGasSg и Jiff э Gas Зэ 36</w:t>
      </w:r>
    </w:p>
    <w:p w14:paraId="365A34AA"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Термографический анализ • I . i ? r; v t -г 7 39-45 Получение монокристаллов Си3 Gas Sg и</w:t>
      </w:r>
    </w:p>
    <w:p w14:paraId="3DA33F8A"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JffsGosSg ; . i. . W i • . . . • 46</w:t>
      </w:r>
    </w:p>
    <w:p w14:paraId="3AC96C8C"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Рентгеноструктурный анализ • "i • . ; . "i ; i 51</w:t>
      </w:r>
    </w:p>
    <w:p w14:paraId="5C560169"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ГЛАВА Ш - ЭЛЕКТРИЧЕСКИЕ И ГАЛЬВАНОМАГНИТНЫЕ СВОЙСТВА СОЕДИНЕНИЙ Си* Gas S9 и</w:t>
      </w:r>
    </w:p>
    <w:p w14:paraId="6A810F14"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JQsGQSS* I . . 57</w:t>
      </w:r>
    </w:p>
    <w:p w14:paraId="742C6EB8"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3.1. Вольт-амперные характеристики системы металл- Cu^GasSg • • • • • • • • • 57</w:t>
      </w:r>
    </w:p>
    <w:p w14:paraId="67A07DBB"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3.2. Электропроводность соединения Сиз Gas S9 62</w:t>
      </w:r>
    </w:p>
    <w:p w14:paraId="13045690"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3i3i Подвижность носителей тока в Cu3GasS9 64-</w:t>
      </w:r>
    </w:p>
    <w:p w14:paraId="28798DCF"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3.4. ВАХ и электропроводность монокристаллов lß з Gas S9 . i . I . . 74</w:t>
      </w:r>
    </w:p>
    <w:p w14:paraId="5A41FA37"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3.5. Частотная зависимость диэлектрической проницаеми краллов Си3 Gas Sg . i 77-</w:t>
      </w:r>
    </w:p>
    <w:p w14:paraId="3028FCC7"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3.6. Дифференщальная термо-э;д" в монокраллах Cu3Gqs S9 Ü i И U ^ i i l 78</w:t>
      </w:r>
    </w:p>
    <w:p w14:paraId="2F762E3E"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ГЛАВА 1У - ФОТОЭЛЩРИЧЕСЗСИЕ ЯВЛЕНИЯ В МОНОКРИСТАЛЛАХ Сиз Gas Sg и э Gas Sg il; 84-Ю</w:t>
      </w:r>
    </w:p>
    <w:p w14:paraId="63D8D318"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ГЛАВА П</w:t>
      </w:r>
    </w:p>
    <w:p w14:paraId="10272001"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2.1.</w:t>
      </w:r>
    </w:p>
    <w:p w14:paraId="48038980"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2.2.</w:t>
      </w:r>
    </w:p>
    <w:p w14:paraId="4ABEC3BF"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2; 3i</w:t>
      </w:r>
    </w:p>
    <w:p w14:paraId="136864D6"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2.4;</w:t>
      </w:r>
    </w:p>
    <w:p w14:paraId="26F10F2E"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4.1. Методика измерений ФП и ТОТ . . i i . . *. ; 84-</w:t>
      </w:r>
    </w:p>
    <w:p w14:paraId="08E01C59"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4.2, Фотопроводимость и ее температурная зависимость в монокристаллах Ca3Sa5Sg v • 1 94-</w:t>
      </w:r>
    </w:p>
    <w:p w14:paraId="18AC447F"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4.3. Бремя жизни неравновесных носителей тока в монокристаллах CuaGas Sg i i? 96-</w:t>
      </w:r>
    </w:p>
    <w:p w14:paraId="23CC7E86"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4.4. Термостимулированная проводимость в монокристаллах Сиз Gas Sg • • • « i • • 104-</w:t>
      </w:r>
    </w:p>
    <w:p w14:paraId="771EB1F8"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lastRenderedPageBreak/>
        <w:t>§ 4.5; Спектр фотопроводимости монокристаллов</w:t>
      </w:r>
    </w:p>
    <w:p w14:paraId="6F9E6862"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GasS9 106-Ю</w:t>
      </w:r>
    </w:p>
    <w:p w14:paraId="2B176A05"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ГЛАВА У - ОМИЧЕСКИЕ СВОЙСТВА МОНОКРИСТАЛЛОВ</w:t>
      </w:r>
    </w:p>
    <w:p w14:paraId="3C4B0361"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Сиз Gas S9 и cfysßas S9 109</w:t>
      </w:r>
    </w:p>
    <w:p w14:paraId="24CD779B"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5il". Приготовление образцов для оптических исследований . . Л - i i • Й j vi ii » • • I09-II</w:t>
      </w:r>
    </w:p>
    <w:p w14:paraId="79724734"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5.2. Экспериментальная установка для измерения отражения и пропускания при нормальном падении излучения II2-II</w:t>
      </w:r>
    </w:p>
    <w:p w14:paraId="30228430"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Основные оптические параметры s t- % Ii 114-</w:t>
      </w:r>
    </w:p>
    <w:p w14:paraId="3735E74D"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5.4. Спектр коэффициента поглощения монокристаллов Си,9as s9 i . ; . ; i ; ; • ;; i v 117</w:t>
      </w:r>
    </w:p>
    <w:p w14:paraId="29F741DA"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5;5. Спектр коэффициента отражения кристаллов</w:t>
      </w:r>
    </w:p>
    <w:p w14:paraId="0DA6099C"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GisGas S9 i ; ; i % t % i, I2I-I</w:t>
      </w:r>
    </w:p>
    <w:p w14:paraId="35CB6F1A" w14:textId="77777777" w:rsidR="00CE48E9" w:rsidRPr="00CE48E9" w:rsidRDefault="00CE48E9" w:rsidP="00CE48E9">
      <w:pPr>
        <w:rPr>
          <w:rFonts w:ascii="Helvetica" w:eastAsia="Symbol" w:hAnsi="Helvetica" w:cs="Helvetica"/>
          <w:b/>
          <w:bCs/>
          <w:color w:val="222222"/>
          <w:kern w:val="0"/>
          <w:sz w:val="21"/>
          <w:szCs w:val="21"/>
          <w:lang w:eastAsia="ru-RU"/>
        </w:rPr>
      </w:pPr>
      <w:r w:rsidRPr="00CE48E9">
        <w:rPr>
          <w:rFonts w:ascii="Helvetica" w:eastAsia="Symbol" w:hAnsi="Helvetica" w:cs="Helvetica"/>
          <w:b/>
          <w:bCs/>
          <w:color w:val="222222"/>
          <w:kern w:val="0"/>
          <w:sz w:val="21"/>
          <w:szCs w:val="21"/>
          <w:lang w:eastAsia="ru-RU"/>
        </w:rPr>
        <w:t>§ 5.6; Спектр коэффициента поглощения у края полосы собственного поглощения монокристаллов сЯд* Gas S9 i % i w : . ; Ъ- ; * -;• 123</w:t>
      </w:r>
    </w:p>
    <w:p w14:paraId="3869883D" w14:textId="09587367" w:rsidR="00F11235" w:rsidRPr="00CE48E9" w:rsidRDefault="00F11235" w:rsidP="00CE48E9"/>
    <w:sectPr w:rsidR="00F11235" w:rsidRPr="00CE48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8B72" w14:textId="77777777" w:rsidR="00865AF6" w:rsidRDefault="00865AF6">
      <w:pPr>
        <w:spacing w:after="0" w:line="240" w:lineRule="auto"/>
      </w:pPr>
      <w:r>
        <w:separator/>
      </w:r>
    </w:p>
  </w:endnote>
  <w:endnote w:type="continuationSeparator" w:id="0">
    <w:p w14:paraId="1A16C5BC" w14:textId="77777777" w:rsidR="00865AF6" w:rsidRDefault="0086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9028" w14:textId="77777777" w:rsidR="00865AF6" w:rsidRDefault="00865AF6"/>
    <w:p w14:paraId="099A3B41" w14:textId="77777777" w:rsidR="00865AF6" w:rsidRDefault="00865AF6"/>
    <w:p w14:paraId="7CDFF597" w14:textId="77777777" w:rsidR="00865AF6" w:rsidRDefault="00865AF6"/>
    <w:p w14:paraId="36DD9EE9" w14:textId="77777777" w:rsidR="00865AF6" w:rsidRDefault="00865AF6"/>
    <w:p w14:paraId="6F2630A0" w14:textId="77777777" w:rsidR="00865AF6" w:rsidRDefault="00865AF6"/>
    <w:p w14:paraId="27245E1E" w14:textId="77777777" w:rsidR="00865AF6" w:rsidRDefault="00865AF6"/>
    <w:p w14:paraId="393B5F45" w14:textId="77777777" w:rsidR="00865AF6" w:rsidRDefault="00865A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B0EE34" wp14:editId="33AEF7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30529" w14:textId="77777777" w:rsidR="00865AF6" w:rsidRDefault="00865A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B0EE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630529" w14:textId="77777777" w:rsidR="00865AF6" w:rsidRDefault="00865A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2A0A6" w14:textId="77777777" w:rsidR="00865AF6" w:rsidRDefault="00865AF6"/>
    <w:p w14:paraId="0699DE32" w14:textId="77777777" w:rsidR="00865AF6" w:rsidRDefault="00865AF6"/>
    <w:p w14:paraId="57EDC821" w14:textId="77777777" w:rsidR="00865AF6" w:rsidRDefault="00865A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1A6C6" wp14:editId="0977F2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0F2D6" w14:textId="77777777" w:rsidR="00865AF6" w:rsidRDefault="00865AF6"/>
                          <w:p w14:paraId="5C00D402" w14:textId="77777777" w:rsidR="00865AF6" w:rsidRDefault="00865A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1A6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D0F2D6" w14:textId="77777777" w:rsidR="00865AF6" w:rsidRDefault="00865AF6"/>
                    <w:p w14:paraId="5C00D402" w14:textId="77777777" w:rsidR="00865AF6" w:rsidRDefault="00865A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237B05" w14:textId="77777777" w:rsidR="00865AF6" w:rsidRDefault="00865AF6"/>
    <w:p w14:paraId="64335145" w14:textId="77777777" w:rsidR="00865AF6" w:rsidRDefault="00865AF6">
      <w:pPr>
        <w:rPr>
          <w:sz w:val="2"/>
          <w:szCs w:val="2"/>
        </w:rPr>
      </w:pPr>
    </w:p>
    <w:p w14:paraId="1FC1B7D5" w14:textId="77777777" w:rsidR="00865AF6" w:rsidRDefault="00865AF6"/>
    <w:p w14:paraId="65B63234" w14:textId="77777777" w:rsidR="00865AF6" w:rsidRDefault="00865AF6">
      <w:pPr>
        <w:spacing w:after="0" w:line="240" w:lineRule="auto"/>
      </w:pPr>
    </w:p>
  </w:footnote>
  <w:footnote w:type="continuationSeparator" w:id="0">
    <w:p w14:paraId="43BC70D5" w14:textId="77777777" w:rsidR="00865AF6" w:rsidRDefault="00865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AF6"/>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162884</TotalTime>
  <Pages>2</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4949</cp:revision>
  <cp:lastPrinted>2009-02-06T05:36:00Z</cp:lastPrinted>
  <dcterms:created xsi:type="dcterms:W3CDTF">2024-01-07T13:43:00Z</dcterms:created>
  <dcterms:modified xsi:type="dcterms:W3CDTF">2025-09-13T07:30:00Z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