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169F"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Проняев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Александр</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Вячеславович</w:t>
      </w:r>
      <w:r w:rsidRPr="00546657">
        <w:rPr>
          <w:rFonts w:ascii="Helvetica" w:hAnsi="Helvetica" w:cs="Helvetica"/>
          <w:b/>
          <w:bCs/>
          <w:color w:val="222222"/>
          <w:sz w:val="21"/>
          <w:szCs w:val="21"/>
        </w:rPr>
        <w:t>.</w:t>
      </w:r>
    </w:p>
    <w:p w14:paraId="4C3EA156"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Фенотипическая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генотипическая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характеристики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современное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состояние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сайгака</w:t>
      </w:r>
      <w:r w:rsidRPr="00546657">
        <w:rPr>
          <w:rFonts w:ascii="Helvetica" w:hAnsi="Helvetica" w:cs="Helvetica"/>
          <w:b/>
          <w:bCs/>
          <w:color w:val="222222"/>
          <w:sz w:val="21"/>
          <w:szCs w:val="21"/>
        </w:rPr>
        <w:t xml:space="preserve"> : </w:t>
      </w:r>
      <w:r w:rsidRPr="00546657">
        <w:rPr>
          <w:rFonts w:ascii="Helvetica" w:hAnsi="Helvetica" w:cs="Helvetica" w:hint="eastAsia"/>
          <w:b/>
          <w:bCs/>
          <w:color w:val="222222"/>
          <w:sz w:val="21"/>
          <w:szCs w:val="21"/>
        </w:rPr>
        <w:t>диссертация</w:t>
      </w:r>
      <w:r w:rsidRPr="00546657">
        <w:rPr>
          <w:rFonts w:ascii="Helvetica" w:hAnsi="Helvetica" w:cs="Helvetica"/>
          <w:b/>
          <w:bCs/>
          <w:color w:val="222222"/>
          <w:sz w:val="21"/>
          <w:szCs w:val="21"/>
        </w:rPr>
        <w:t xml:space="preserve"> ... </w:t>
      </w:r>
      <w:r w:rsidRPr="00546657">
        <w:rPr>
          <w:rFonts w:ascii="Helvetica" w:hAnsi="Helvetica" w:cs="Helvetica" w:hint="eastAsia"/>
          <w:b/>
          <w:bCs/>
          <w:color w:val="222222"/>
          <w:sz w:val="21"/>
          <w:szCs w:val="21"/>
        </w:rPr>
        <w:t>кандидата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биологических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наук</w:t>
      </w:r>
      <w:r w:rsidRPr="00546657">
        <w:rPr>
          <w:rFonts w:ascii="Helvetica" w:hAnsi="Helvetica" w:cs="Helvetica"/>
          <w:b/>
          <w:bCs/>
          <w:color w:val="222222"/>
          <w:sz w:val="21"/>
          <w:szCs w:val="21"/>
        </w:rPr>
        <w:t xml:space="preserve"> : 03.00.08. - </w:t>
      </w:r>
      <w:r w:rsidRPr="00546657">
        <w:rPr>
          <w:rFonts w:ascii="Helvetica" w:hAnsi="Helvetica" w:cs="Helvetica" w:hint="eastAsia"/>
          <w:b/>
          <w:bCs/>
          <w:color w:val="222222"/>
          <w:sz w:val="21"/>
          <w:szCs w:val="21"/>
        </w:rPr>
        <w:t>Москва</w:t>
      </w:r>
      <w:r w:rsidRPr="00546657">
        <w:rPr>
          <w:rFonts w:ascii="Helvetica" w:hAnsi="Helvetica" w:cs="Helvetica"/>
          <w:b/>
          <w:bCs/>
          <w:color w:val="222222"/>
          <w:sz w:val="21"/>
          <w:szCs w:val="21"/>
        </w:rPr>
        <w:t xml:space="preserve">, 1985. - 153 </w:t>
      </w:r>
      <w:r w:rsidRPr="00546657">
        <w:rPr>
          <w:rFonts w:ascii="Helvetica" w:hAnsi="Helvetica" w:cs="Helvetica" w:hint="eastAsia"/>
          <w:b/>
          <w:bCs/>
          <w:color w:val="222222"/>
          <w:sz w:val="21"/>
          <w:szCs w:val="21"/>
        </w:rPr>
        <w:t>с</w:t>
      </w:r>
      <w:r w:rsidRPr="00546657">
        <w:rPr>
          <w:rFonts w:ascii="Helvetica" w:hAnsi="Helvetica" w:cs="Helvetica"/>
          <w:b/>
          <w:bCs/>
          <w:color w:val="222222"/>
          <w:sz w:val="21"/>
          <w:szCs w:val="21"/>
        </w:rPr>
        <w:t xml:space="preserve">. : </w:t>
      </w:r>
      <w:r w:rsidRPr="00546657">
        <w:rPr>
          <w:rFonts w:ascii="Helvetica" w:hAnsi="Helvetica" w:cs="Helvetica" w:hint="eastAsia"/>
          <w:b/>
          <w:bCs/>
          <w:color w:val="222222"/>
          <w:sz w:val="21"/>
          <w:szCs w:val="21"/>
        </w:rPr>
        <w:t>ил</w:t>
      </w:r>
      <w:r w:rsidRPr="00546657">
        <w:rPr>
          <w:rFonts w:ascii="Helvetica" w:hAnsi="Helvetica" w:cs="Helvetica"/>
          <w:b/>
          <w:bCs/>
          <w:color w:val="222222"/>
          <w:sz w:val="21"/>
          <w:szCs w:val="21"/>
        </w:rPr>
        <w:t>.</w:t>
      </w:r>
    </w:p>
    <w:p w14:paraId="19C03656"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больше</w:t>
      </w:r>
    </w:p>
    <w:p w14:paraId="7DF14FC3"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Цитаты</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текста</w:t>
      </w:r>
      <w:r w:rsidRPr="00546657">
        <w:rPr>
          <w:rFonts w:ascii="Helvetica" w:hAnsi="Helvetica" w:cs="Helvetica"/>
          <w:b/>
          <w:bCs/>
          <w:color w:val="222222"/>
          <w:sz w:val="21"/>
          <w:szCs w:val="21"/>
        </w:rPr>
        <w:t>:</w:t>
      </w:r>
    </w:p>
    <w:p w14:paraId="2D8DF9D5"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стр</w:t>
      </w:r>
      <w:r w:rsidRPr="00546657">
        <w:rPr>
          <w:rFonts w:ascii="Helvetica" w:hAnsi="Helvetica" w:cs="Helvetica"/>
          <w:b/>
          <w:bCs/>
          <w:color w:val="222222"/>
          <w:sz w:val="21"/>
          <w:szCs w:val="21"/>
        </w:rPr>
        <w:t>. 2</w:t>
      </w:r>
    </w:p>
    <w:p w14:paraId="3AB61BF3"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комплекса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признаков</w:t>
      </w:r>
      <w:r w:rsidRPr="00546657">
        <w:rPr>
          <w:rFonts w:ascii="Helvetica" w:hAnsi="Helvetica" w:cs="Helvetica"/>
          <w:b/>
          <w:bCs/>
          <w:color w:val="222222"/>
          <w:sz w:val="21"/>
          <w:szCs w:val="21"/>
        </w:rPr>
        <w:t xml:space="preserve"> 13 13 4 7 </w:t>
      </w:r>
      <w:r w:rsidRPr="00546657">
        <w:rPr>
          <w:rFonts w:ascii="Helvetica" w:hAnsi="Helvetica" w:cs="Helvetica" w:hint="eastAsia"/>
          <w:b/>
          <w:bCs/>
          <w:color w:val="222222"/>
          <w:sz w:val="21"/>
          <w:szCs w:val="21"/>
        </w:rPr>
        <w:t>Глава</w:t>
      </w:r>
      <w:r w:rsidRPr="00546657">
        <w:rPr>
          <w:rFonts w:ascii="Helvetica" w:hAnsi="Helvetica" w:cs="Helvetica"/>
          <w:b/>
          <w:bCs/>
          <w:color w:val="222222"/>
          <w:sz w:val="21"/>
          <w:szCs w:val="21"/>
        </w:rPr>
        <w:t xml:space="preserve"> II. </w:t>
      </w:r>
      <w:r w:rsidRPr="00546657">
        <w:rPr>
          <w:rFonts w:ascii="Helvetica" w:hAnsi="Helvetica" w:cs="Helvetica" w:hint="eastAsia"/>
          <w:b/>
          <w:bCs/>
          <w:color w:val="222222"/>
          <w:sz w:val="21"/>
          <w:szCs w:val="21"/>
        </w:rPr>
        <w:t>Фенотипическая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характеристика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сайгака</w:t>
      </w:r>
      <w:r w:rsidRPr="00546657">
        <w:rPr>
          <w:rFonts w:ascii="Helvetica" w:hAnsi="Helvetica" w:cs="Helvetica"/>
          <w:b/>
          <w:bCs/>
          <w:color w:val="222222"/>
          <w:sz w:val="21"/>
          <w:szCs w:val="21"/>
        </w:rPr>
        <w:t xml:space="preserve">.,.. 13 2.2.1. </w:t>
      </w:r>
      <w:r w:rsidRPr="00546657">
        <w:rPr>
          <w:rFonts w:ascii="Helvetica" w:hAnsi="Helvetica" w:cs="Helvetica" w:hint="eastAsia"/>
          <w:b/>
          <w:bCs/>
          <w:color w:val="222222"/>
          <w:sz w:val="21"/>
          <w:szCs w:val="21"/>
        </w:rPr>
        <w:t>Возрастные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изменения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черепов</w:t>
      </w:r>
      <w:r w:rsidRPr="00546657">
        <w:rPr>
          <w:rFonts w:ascii="Helvetica" w:hAnsi="Helvetica" w:cs="Helvetica"/>
          <w:b/>
          <w:bCs/>
          <w:color w:val="222222"/>
          <w:sz w:val="21"/>
          <w:szCs w:val="21"/>
        </w:rPr>
        <w:t xml:space="preserve">. 33 2.2.3. </w:t>
      </w:r>
      <w:r w:rsidRPr="00546657">
        <w:rPr>
          <w:rFonts w:ascii="Helvetica" w:hAnsi="Helvetica" w:cs="Helvetica" w:hint="eastAsia"/>
          <w:b/>
          <w:bCs/>
          <w:color w:val="222222"/>
          <w:sz w:val="21"/>
          <w:szCs w:val="21"/>
        </w:rPr>
        <w:t>Межпопуляционный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анализ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Глава</w:t>
      </w:r>
      <w:r w:rsidRPr="00546657">
        <w:rPr>
          <w:rFonts w:ascii="Helvetica" w:hAnsi="Helvetica" w:cs="Helvetica"/>
          <w:b/>
          <w:bCs/>
          <w:color w:val="222222"/>
          <w:sz w:val="21"/>
          <w:szCs w:val="21"/>
        </w:rPr>
        <w:t xml:space="preserve"> III. </w:t>
      </w:r>
      <w:r w:rsidRPr="00546657">
        <w:rPr>
          <w:rFonts w:ascii="Helvetica" w:hAnsi="Helvetica" w:cs="Helvetica" w:hint="eastAsia"/>
          <w:b/>
          <w:bCs/>
          <w:color w:val="222222"/>
          <w:sz w:val="21"/>
          <w:szCs w:val="21"/>
        </w:rPr>
        <w:t>Генотипическая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характеристика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сайгака</w:t>
      </w:r>
      <w:r w:rsidRPr="00546657">
        <w:rPr>
          <w:rFonts w:ascii="Helvetica" w:hAnsi="Helvetica" w:cs="Helvetica"/>
          <w:b/>
          <w:bCs/>
          <w:color w:val="222222"/>
          <w:sz w:val="21"/>
          <w:szCs w:val="21"/>
        </w:rPr>
        <w:t xml:space="preserve">... 64 </w:t>
      </w:r>
      <w:r w:rsidRPr="00546657">
        <w:rPr>
          <w:rFonts w:ascii="Helvetica" w:hAnsi="Helvetica" w:cs="Helvetica" w:hint="eastAsia"/>
          <w:b/>
          <w:bCs/>
          <w:color w:val="222222"/>
          <w:sz w:val="21"/>
          <w:szCs w:val="21"/>
        </w:rPr>
        <w:t>Цитогенетическое</w:t>
      </w:r>
    </w:p>
    <w:p w14:paraId="775AFC43"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стр</w:t>
      </w:r>
      <w:r w:rsidRPr="00546657">
        <w:rPr>
          <w:rFonts w:ascii="Helvetica" w:hAnsi="Helvetica" w:cs="Helvetica"/>
          <w:b/>
          <w:bCs/>
          <w:color w:val="222222"/>
          <w:sz w:val="21"/>
          <w:szCs w:val="21"/>
        </w:rPr>
        <w:t>. 3</w:t>
      </w:r>
    </w:p>
    <w:p w14:paraId="788C7F03"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Список</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использованной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литературы</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Приложения</w:t>
      </w:r>
      <w:r w:rsidRPr="00546657">
        <w:rPr>
          <w:rFonts w:ascii="Helvetica" w:hAnsi="Helvetica" w:cs="Helvetica"/>
          <w:b/>
          <w:bCs/>
          <w:color w:val="222222"/>
          <w:sz w:val="21"/>
          <w:szCs w:val="21"/>
        </w:rPr>
        <w:t xml:space="preserve"> , .. , </w:t>
      </w:r>
      <w:r w:rsidRPr="00546657">
        <w:rPr>
          <w:rFonts w:ascii="Helvetica" w:hAnsi="Helvetica" w:cs="Helvetica" w:hint="eastAsia"/>
          <w:b/>
          <w:bCs/>
          <w:color w:val="222222"/>
          <w:sz w:val="21"/>
          <w:szCs w:val="21"/>
        </w:rPr>
        <w:t>их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современное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состояние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Анализ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причин</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фенотипических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различий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 </w:t>
      </w:r>
      <w:r w:rsidRPr="00546657">
        <w:rPr>
          <w:rFonts w:ascii="Helvetica" w:hAnsi="Helvetica" w:cs="Helvetica" w:hint="eastAsia"/>
          <w:b/>
          <w:bCs/>
          <w:color w:val="222222"/>
          <w:sz w:val="21"/>
          <w:szCs w:val="21"/>
        </w:rPr>
        <w:t>Современное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состояние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исследованньк</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82 82 , :93 98 100 </w:t>
      </w:r>
      <w:r w:rsidRPr="00546657">
        <w:rPr>
          <w:rFonts w:ascii="Helvetica" w:hAnsi="Helvetica" w:cs="Helvetica" w:hint="eastAsia"/>
          <w:b/>
          <w:bCs/>
          <w:color w:val="222222"/>
          <w:sz w:val="21"/>
          <w:szCs w:val="21"/>
        </w:rPr>
        <w:t>•</w:t>
      </w:r>
      <w:r w:rsidRPr="00546657">
        <w:rPr>
          <w:rFonts w:ascii="Helvetica" w:hAnsi="Helvetica" w:cs="Helvetica"/>
          <w:b/>
          <w:bCs/>
          <w:color w:val="222222"/>
          <w:sz w:val="21"/>
          <w:szCs w:val="21"/>
        </w:rPr>
        <w:t xml:space="preserve"> 101 118 78 i 77 </w:t>
      </w:r>
      <w:r w:rsidRPr="00546657">
        <w:rPr>
          <w:rFonts w:ascii="Helvetica" w:hAnsi="Helvetica" w:cs="Helvetica" w:hint="eastAsia"/>
          <w:b/>
          <w:bCs/>
          <w:color w:val="222222"/>
          <w:sz w:val="21"/>
          <w:szCs w:val="21"/>
        </w:rPr>
        <w:t>ВВЩЕШЕ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Необходимость</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охраны</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рационального</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использования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ресур</w:t>
      </w:r>
      <w:r w:rsidRPr="00546657">
        <w:rPr>
          <w:rFonts w:ascii="Helvetica" w:hAnsi="Helvetica" w:cs="Helvetica"/>
          <w:b/>
          <w:bCs/>
          <w:color w:val="222222"/>
          <w:sz w:val="21"/>
          <w:szCs w:val="21"/>
        </w:rPr>
        <w:t>-</w:t>
      </w:r>
      <w:r w:rsidRPr="00546657">
        <w:rPr>
          <w:rFonts w:ascii="Helvetica" w:hAnsi="Helvetica" w:cs="Helvetica" w:hint="eastAsia"/>
          <w:b/>
          <w:bCs/>
          <w:color w:val="222222"/>
          <w:sz w:val="21"/>
          <w:szCs w:val="21"/>
        </w:rPr>
        <w:t>сов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биосферы</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Б</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наше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время</w:t>
      </w:r>
    </w:p>
    <w:p w14:paraId="40F18CDA"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стр</w:t>
      </w:r>
      <w:r w:rsidRPr="00546657">
        <w:rPr>
          <w:rFonts w:ascii="Helvetica" w:hAnsi="Helvetica" w:cs="Helvetica"/>
          <w:b/>
          <w:bCs/>
          <w:color w:val="222222"/>
          <w:sz w:val="21"/>
          <w:szCs w:val="21"/>
        </w:rPr>
        <w:t>. 5</w:t>
      </w:r>
    </w:p>
    <w:p w14:paraId="0DB55D4B"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последствий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антропогенного</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воздействия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фенотип</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генофонд</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5/ </w:t>
      </w:r>
      <w:r w:rsidRPr="00546657">
        <w:rPr>
          <w:rFonts w:ascii="Helvetica" w:hAnsi="Helvetica" w:cs="Helvetica" w:hint="eastAsia"/>
          <w:b/>
          <w:bCs/>
          <w:color w:val="222222"/>
          <w:sz w:val="21"/>
          <w:szCs w:val="21"/>
        </w:rPr>
        <w:t>оценка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современ­</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ного</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состояния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исследованных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Научная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новизна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работы</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состоит</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том</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что</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ней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впервые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да­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фенотипическая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генотипическая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характеристики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основе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анализа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признаков</w:t>
      </w:r>
    </w:p>
    <w:p w14:paraId="01C8AE69" w14:textId="77777777" w:rsidR="00546657" w:rsidRPr="00546657" w:rsidRDefault="00546657" w:rsidP="00546657">
      <w:pPr>
        <w:rPr>
          <w:rFonts w:ascii="Helvetica" w:hAnsi="Helvetica" w:cs="Helvetica"/>
          <w:b/>
          <w:bCs/>
          <w:color w:val="222222"/>
          <w:sz w:val="21"/>
          <w:szCs w:val="21"/>
        </w:rPr>
      </w:pPr>
    </w:p>
    <w:p w14:paraId="0AD7B369"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Оглавление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диссертации</w:t>
      </w:r>
    </w:p>
    <w:p w14:paraId="100A7EA5"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кандидат</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биологических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наук</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Проняев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Александ</w:t>
      </w:r>
      <w:r w:rsidRPr="00546657">
        <w:rPr>
          <w:rFonts w:ascii="Helvetica" w:hAnsi="Helvetica" w:cs="Helvetica" w:hint="eastAsia"/>
          <w:b/>
          <w:bCs/>
          <w:color w:val="222222"/>
          <w:sz w:val="21"/>
          <w:szCs w:val="21"/>
        </w:rPr>
        <w:lastRenderedPageBreak/>
        <w:t>р</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Вячеславович</w:t>
      </w:r>
    </w:p>
    <w:p w14:paraId="7DA92C96"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Введение</w:t>
      </w:r>
      <w:r w:rsidRPr="00546657">
        <w:rPr>
          <w:rFonts w:ascii="Helvetica" w:hAnsi="Helvetica" w:cs="Helvetica"/>
          <w:b/>
          <w:bCs/>
          <w:color w:val="222222"/>
          <w:sz w:val="21"/>
          <w:szCs w:val="21"/>
        </w:rPr>
        <w:t>.</w:t>
      </w:r>
    </w:p>
    <w:p w14:paraId="5E207156" w14:textId="77777777" w:rsidR="00546657" w:rsidRPr="00546657" w:rsidRDefault="00546657" w:rsidP="00546657">
      <w:pPr>
        <w:rPr>
          <w:rFonts w:ascii="Helvetica" w:hAnsi="Helvetica" w:cs="Helvetica"/>
          <w:b/>
          <w:bCs/>
          <w:color w:val="222222"/>
          <w:sz w:val="21"/>
          <w:szCs w:val="21"/>
        </w:rPr>
      </w:pPr>
    </w:p>
    <w:p w14:paraId="1DA8D59F"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Глава</w:t>
      </w:r>
      <w:r w:rsidRPr="00546657">
        <w:rPr>
          <w:rFonts w:ascii="Helvetica" w:hAnsi="Helvetica" w:cs="Helvetica"/>
          <w:b/>
          <w:bCs/>
          <w:color w:val="222222"/>
          <w:sz w:val="21"/>
          <w:szCs w:val="21"/>
        </w:rPr>
        <w:t xml:space="preserve"> I. </w:t>
      </w:r>
      <w:r w:rsidRPr="00546657">
        <w:rPr>
          <w:rFonts w:ascii="Helvetica" w:hAnsi="Helvetica" w:cs="Helvetica" w:hint="eastAsia"/>
          <w:b/>
          <w:bCs/>
          <w:color w:val="222222"/>
          <w:sz w:val="21"/>
          <w:szCs w:val="21"/>
        </w:rPr>
        <w:t>Материал</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методы</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исследования</w:t>
      </w:r>
    </w:p>
    <w:p w14:paraId="71180562" w14:textId="77777777" w:rsidR="00546657" w:rsidRPr="00546657" w:rsidRDefault="00546657" w:rsidP="00546657">
      <w:pPr>
        <w:rPr>
          <w:rFonts w:ascii="Helvetica" w:hAnsi="Helvetica" w:cs="Helvetica"/>
          <w:b/>
          <w:bCs/>
          <w:color w:val="222222"/>
          <w:sz w:val="21"/>
          <w:szCs w:val="21"/>
        </w:rPr>
      </w:pPr>
    </w:p>
    <w:p w14:paraId="41936B86"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Глава</w:t>
      </w:r>
      <w:r w:rsidRPr="00546657">
        <w:rPr>
          <w:rFonts w:ascii="Helvetica" w:hAnsi="Helvetica" w:cs="Helvetica"/>
          <w:b/>
          <w:bCs/>
          <w:color w:val="222222"/>
          <w:sz w:val="21"/>
          <w:szCs w:val="21"/>
        </w:rPr>
        <w:t xml:space="preserve"> II. </w:t>
      </w:r>
      <w:r w:rsidRPr="00546657">
        <w:rPr>
          <w:rFonts w:ascii="Helvetica" w:hAnsi="Helvetica" w:cs="Helvetica" w:hint="eastAsia"/>
          <w:b/>
          <w:bCs/>
          <w:color w:val="222222"/>
          <w:sz w:val="21"/>
          <w:szCs w:val="21"/>
        </w:rPr>
        <w:t>Фенотипическая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характеристика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сайгака</w:t>
      </w:r>
      <w:r w:rsidRPr="00546657">
        <w:rPr>
          <w:rFonts w:ascii="Helvetica" w:hAnsi="Helvetica" w:cs="Helvetica"/>
          <w:b/>
          <w:bCs/>
          <w:color w:val="222222"/>
          <w:sz w:val="21"/>
          <w:szCs w:val="21"/>
        </w:rPr>
        <w:t>.</w:t>
      </w:r>
    </w:p>
    <w:p w14:paraId="4F90D550" w14:textId="77777777" w:rsidR="00546657" w:rsidRPr="00546657" w:rsidRDefault="00546657" w:rsidP="00546657">
      <w:pPr>
        <w:rPr>
          <w:rFonts w:ascii="Helvetica" w:hAnsi="Helvetica" w:cs="Helvetica"/>
          <w:b/>
          <w:bCs/>
          <w:color w:val="222222"/>
          <w:sz w:val="21"/>
          <w:szCs w:val="21"/>
        </w:rPr>
      </w:pPr>
    </w:p>
    <w:p w14:paraId="02542B8B"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2.1. </w:t>
      </w:r>
      <w:r w:rsidRPr="00546657">
        <w:rPr>
          <w:rFonts w:ascii="Helvetica" w:hAnsi="Helvetica" w:cs="Helvetica" w:hint="eastAsia"/>
          <w:b/>
          <w:bCs/>
          <w:color w:val="222222"/>
          <w:sz w:val="21"/>
          <w:szCs w:val="21"/>
        </w:rPr>
        <w:t>Характеристика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фенотипа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количественным</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признакам</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экстерьера</w:t>
      </w:r>
    </w:p>
    <w:p w14:paraId="72171FED" w14:textId="77777777" w:rsidR="00546657" w:rsidRPr="00546657" w:rsidRDefault="00546657" w:rsidP="00546657">
      <w:pPr>
        <w:rPr>
          <w:rFonts w:ascii="Helvetica" w:hAnsi="Helvetica" w:cs="Helvetica"/>
          <w:b/>
          <w:bCs/>
          <w:color w:val="222222"/>
          <w:sz w:val="21"/>
          <w:szCs w:val="21"/>
        </w:rPr>
      </w:pPr>
    </w:p>
    <w:p w14:paraId="7C30BC49"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2.1.1. </w:t>
      </w:r>
      <w:r w:rsidRPr="00546657">
        <w:rPr>
          <w:rFonts w:ascii="Helvetica" w:hAnsi="Helvetica" w:cs="Helvetica" w:hint="eastAsia"/>
          <w:b/>
          <w:bCs/>
          <w:color w:val="222222"/>
          <w:sz w:val="21"/>
          <w:szCs w:val="21"/>
        </w:rPr>
        <w:t>Возрастные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изменения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экстерьера</w:t>
      </w:r>
    </w:p>
    <w:p w14:paraId="74B430BB" w14:textId="77777777" w:rsidR="00546657" w:rsidRPr="00546657" w:rsidRDefault="00546657" w:rsidP="00546657">
      <w:pPr>
        <w:rPr>
          <w:rFonts w:ascii="Helvetica" w:hAnsi="Helvetica" w:cs="Helvetica"/>
          <w:b/>
          <w:bCs/>
          <w:color w:val="222222"/>
          <w:sz w:val="21"/>
          <w:szCs w:val="21"/>
        </w:rPr>
      </w:pPr>
    </w:p>
    <w:p w14:paraId="3FBE6BA5"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2.1.2. </w:t>
      </w:r>
      <w:r w:rsidRPr="00546657">
        <w:rPr>
          <w:rFonts w:ascii="Helvetica" w:hAnsi="Helvetica" w:cs="Helvetica" w:hint="eastAsia"/>
          <w:b/>
          <w:bCs/>
          <w:color w:val="222222"/>
          <w:sz w:val="21"/>
          <w:szCs w:val="21"/>
        </w:rPr>
        <w:t>Межпопуляционный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анализ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экстерьера</w:t>
      </w:r>
    </w:p>
    <w:p w14:paraId="07348092" w14:textId="77777777" w:rsidR="00546657" w:rsidRPr="00546657" w:rsidRDefault="00546657" w:rsidP="00546657">
      <w:pPr>
        <w:rPr>
          <w:rFonts w:ascii="Helvetica" w:hAnsi="Helvetica" w:cs="Helvetica"/>
          <w:b/>
          <w:bCs/>
          <w:color w:val="222222"/>
          <w:sz w:val="21"/>
          <w:szCs w:val="21"/>
        </w:rPr>
      </w:pPr>
    </w:p>
    <w:p w14:paraId="04351C89"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2.1.3. </w:t>
      </w:r>
      <w:r w:rsidRPr="00546657">
        <w:rPr>
          <w:rFonts w:ascii="Helvetica" w:hAnsi="Helvetica" w:cs="Helvetica" w:hint="eastAsia"/>
          <w:b/>
          <w:bCs/>
          <w:color w:val="222222"/>
          <w:sz w:val="21"/>
          <w:szCs w:val="21"/>
        </w:rPr>
        <w:t>Межпопу</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ляционный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анализ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индексов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телосложения</w:t>
      </w:r>
      <w:r w:rsidRPr="00546657">
        <w:rPr>
          <w:rFonts w:ascii="Helvetica" w:hAnsi="Helvetica" w:cs="Helvetica"/>
          <w:b/>
          <w:bCs/>
          <w:color w:val="222222"/>
          <w:sz w:val="21"/>
          <w:szCs w:val="21"/>
        </w:rPr>
        <w:t>.</w:t>
      </w:r>
    </w:p>
    <w:p w14:paraId="04946FCB" w14:textId="77777777" w:rsidR="00546657" w:rsidRPr="00546657" w:rsidRDefault="00546657" w:rsidP="00546657">
      <w:pPr>
        <w:rPr>
          <w:rFonts w:ascii="Helvetica" w:hAnsi="Helvetica" w:cs="Helvetica"/>
          <w:b/>
          <w:bCs/>
          <w:color w:val="222222"/>
          <w:sz w:val="21"/>
          <w:szCs w:val="21"/>
        </w:rPr>
      </w:pPr>
    </w:p>
    <w:p w14:paraId="4D915ED1"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2.1.4. </w:t>
      </w:r>
      <w:r w:rsidRPr="00546657">
        <w:rPr>
          <w:rFonts w:ascii="Helvetica" w:hAnsi="Helvetica" w:cs="Helvetica" w:hint="eastAsia"/>
          <w:b/>
          <w:bCs/>
          <w:color w:val="222222"/>
          <w:sz w:val="21"/>
          <w:szCs w:val="21"/>
        </w:rPr>
        <w:t>Полов</w:t>
      </w:r>
      <w:r w:rsidRPr="00546657">
        <w:rPr>
          <w:rFonts w:ascii="Helvetica" w:hAnsi="Helvetica" w:cs="Helvetica"/>
          <w:b/>
          <w:bCs/>
          <w:color w:val="222222"/>
          <w:sz w:val="21"/>
          <w:szCs w:val="21"/>
        </w:rPr>
        <w:t>'</w:t>
      </w:r>
      <w:r w:rsidRPr="00546657">
        <w:rPr>
          <w:rFonts w:ascii="Helvetica" w:hAnsi="Helvetica" w:cs="Helvetica" w:hint="eastAsia"/>
          <w:b/>
          <w:bCs/>
          <w:color w:val="222222"/>
          <w:sz w:val="21"/>
          <w:szCs w:val="21"/>
        </w:rPr>
        <w:t>ой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диморфизм</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признаках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экстерьера</w:t>
      </w:r>
    </w:p>
    <w:p w14:paraId="5CEF47DF" w14:textId="77777777" w:rsidR="00546657" w:rsidRPr="00546657" w:rsidRDefault="00546657" w:rsidP="00546657">
      <w:pPr>
        <w:rPr>
          <w:rFonts w:ascii="Helvetica" w:hAnsi="Helvetica" w:cs="Helvetica"/>
          <w:b/>
          <w:bCs/>
          <w:color w:val="222222"/>
          <w:sz w:val="21"/>
          <w:szCs w:val="21"/>
        </w:rPr>
      </w:pPr>
    </w:p>
    <w:p w14:paraId="62A52EF2"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2.1.5. </w:t>
      </w:r>
      <w:r w:rsidRPr="00546657">
        <w:rPr>
          <w:rFonts w:ascii="Helvetica" w:hAnsi="Helvetica" w:cs="Helvetica" w:hint="eastAsia"/>
          <w:b/>
          <w:bCs/>
          <w:color w:val="222222"/>
          <w:sz w:val="21"/>
          <w:szCs w:val="21"/>
        </w:rPr>
        <w:t>Изменчивость</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комплекса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экстерьера</w:t>
      </w:r>
    </w:p>
    <w:p w14:paraId="7606DA32" w14:textId="77777777" w:rsidR="00546657" w:rsidRPr="00546657" w:rsidRDefault="00546657" w:rsidP="00546657">
      <w:pPr>
        <w:rPr>
          <w:rFonts w:ascii="Helvetica" w:hAnsi="Helvetica" w:cs="Helvetica"/>
          <w:b/>
          <w:bCs/>
          <w:color w:val="222222"/>
          <w:sz w:val="21"/>
          <w:szCs w:val="21"/>
        </w:rPr>
      </w:pPr>
    </w:p>
    <w:p w14:paraId="7FED99A9"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2.2. </w:t>
      </w:r>
      <w:r w:rsidRPr="00546657">
        <w:rPr>
          <w:rFonts w:ascii="Helvetica" w:hAnsi="Helvetica" w:cs="Helvetica" w:hint="eastAsia"/>
          <w:b/>
          <w:bCs/>
          <w:color w:val="222222"/>
          <w:sz w:val="21"/>
          <w:szCs w:val="21"/>
        </w:rPr>
        <w:t>Характеристика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фенотипа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количественным</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признакам</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черепов</w:t>
      </w:r>
    </w:p>
    <w:p w14:paraId="592CDF01" w14:textId="77777777" w:rsidR="00546657" w:rsidRPr="00546657" w:rsidRDefault="00546657" w:rsidP="00546657">
      <w:pPr>
        <w:rPr>
          <w:rFonts w:ascii="Helvetica" w:hAnsi="Helvetica" w:cs="Helvetica"/>
          <w:b/>
          <w:bCs/>
          <w:color w:val="222222"/>
          <w:sz w:val="21"/>
          <w:szCs w:val="21"/>
        </w:rPr>
      </w:pPr>
    </w:p>
    <w:p w14:paraId="297417E2"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2.2.1. </w:t>
      </w:r>
      <w:r w:rsidRPr="00546657">
        <w:rPr>
          <w:rFonts w:ascii="Helvetica" w:hAnsi="Helvetica" w:cs="Helvetica" w:hint="eastAsia"/>
          <w:b/>
          <w:bCs/>
          <w:color w:val="222222"/>
          <w:sz w:val="21"/>
          <w:szCs w:val="21"/>
        </w:rPr>
        <w:t>Возрастные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изменения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w:t>
      </w:r>
      <w:r w:rsidRPr="00546657">
        <w:rPr>
          <w:rFonts w:ascii="Helvetica" w:hAnsi="Helvetica" w:cs="Helvetica" w:hint="eastAsia"/>
          <w:b/>
          <w:bCs/>
          <w:color w:val="222222"/>
          <w:sz w:val="21"/>
          <w:szCs w:val="21"/>
        </w:rPr>
        <w:lastRenderedPageBreak/>
        <w:t>аков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черепов</w:t>
      </w:r>
      <w:r w:rsidRPr="00546657">
        <w:rPr>
          <w:rFonts w:ascii="Helvetica" w:hAnsi="Helvetica" w:cs="Helvetica"/>
          <w:b/>
          <w:bCs/>
          <w:color w:val="222222"/>
          <w:sz w:val="21"/>
          <w:szCs w:val="21"/>
        </w:rPr>
        <w:t>.</w:t>
      </w:r>
    </w:p>
    <w:p w14:paraId="65C50FDE" w14:textId="77777777" w:rsidR="00546657" w:rsidRPr="00546657" w:rsidRDefault="00546657" w:rsidP="00546657">
      <w:pPr>
        <w:rPr>
          <w:rFonts w:ascii="Helvetica" w:hAnsi="Helvetica" w:cs="Helvetica"/>
          <w:b/>
          <w:bCs/>
          <w:color w:val="222222"/>
          <w:sz w:val="21"/>
          <w:szCs w:val="21"/>
        </w:rPr>
      </w:pPr>
    </w:p>
    <w:p w14:paraId="53FE9E86"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2.2.2. </w:t>
      </w:r>
      <w:r w:rsidRPr="00546657">
        <w:rPr>
          <w:rFonts w:ascii="Helvetica" w:hAnsi="Helvetica" w:cs="Helvetica" w:hint="eastAsia"/>
          <w:b/>
          <w:bCs/>
          <w:color w:val="222222"/>
          <w:sz w:val="21"/>
          <w:szCs w:val="21"/>
        </w:rPr>
        <w:t>Половой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диморфизм</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признаках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черепа</w:t>
      </w:r>
    </w:p>
    <w:p w14:paraId="6A146394" w14:textId="77777777" w:rsidR="00546657" w:rsidRPr="00546657" w:rsidRDefault="00546657" w:rsidP="00546657">
      <w:pPr>
        <w:rPr>
          <w:rFonts w:ascii="Helvetica" w:hAnsi="Helvetica" w:cs="Helvetica"/>
          <w:b/>
          <w:bCs/>
          <w:color w:val="222222"/>
          <w:sz w:val="21"/>
          <w:szCs w:val="21"/>
        </w:rPr>
      </w:pPr>
    </w:p>
    <w:p w14:paraId="2B3D09FF"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2.2.3. </w:t>
      </w:r>
      <w:r w:rsidRPr="00546657">
        <w:rPr>
          <w:rFonts w:ascii="Helvetica" w:hAnsi="Helvetica" w:cs="Helvetica" w:hint="eastAsia"/>
          <w:b/>
          <w:bCs/>
          <w:color w:val="222222"/>
          <w:sz w:val="21"/>
          <w:szCs w:val="21"/>
        </w:rPr>
        <w:t>Межпопуляционный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анализ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количественных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признаков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черепа</w:t>
      </w:r>
    </w:p>
    <w:p w14:paraId="5FB53E52" w14:textId="77777777" w:rsidR="00546657" w:rsidRPr="00546657" w:rsidRDefault="00546657" w:rsidP="00546657">
      <w:pPr>
        <w:rPr>
          <w:rFonts w:ascii="Helvetica" w:hAnsi="Helvetica" w:cs="Helvetica"/>
          <w:b/>
          <w:bCs/>
          <w:color w:val="222222"/>
          <w:sz w:val="21"/>
          <w:szCs w:val="21"/>
        </w:rPr>
      </w:pPr>
    </w:p>
    <w:p w14:paraId="4724C2F4"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2.2.4. </w:t>
      </w:r>
      <w:r w:rsidRPr="00546657">
        <w:rPr>
          <w:rFonts w:ascii="Helvetica" w:hAnsi="Helvetica" w:cs="Helvetica" w:hint="eastAsia"/>
          <w:b/>
          <w:bCs/>
          <w:color w:val="222222"/>
          <w:sz w:val="21"/>
          <w:szCs w:val="21"/>
        </w:rPr>
        <w:t>Межпопуляционный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анализ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пропорций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черепов</w:t>
      </w:r>
      <w:r w:rsidRPr="00546657">
        <w:rPr>
          <w:rFonts w:ascii="Helvetica" w:hAnsi="Helvetica" w:cs="Helvetica"/>
          <w:b/>
          <w:bCs/>
          <w:color w:val="222222"/>
          <w:sz w:val="21"/>
          <w:szCs w:val="21"/>
        </w:rPr>
        <w:t>.</w:t>
      </w:r>
    </w:p>
    <w:p w14:paraId="6857EB72" w14:textId="77777777" w:rsidR="00546657" w:rsidRPr="00546657" w:rsidRDefault="00546657" w:rsidP="00546657">
      <w:pPr>
        <w:rPr>
          <w:rFonts w:ascii="Helvetica" w:hAnsi="Helvetica" w:cs="Helvetica"/>
          <w:b/>
          <w:bCs/>
          <w:color w:val="222222"/>
          <w:sz w:val="21"/>
          <w:szCs w:val="21"/>
        </w:rPr>
      </w:pPr>
    </w:p>
    <w:p w14:paraId="0FF06855"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2.3. </w:t>
      </w:r>
      <w:r w:rsidRPr="00546657">
        <w:rPr>
          <w:rFonts w:ascii="Helvetica" w:hAnsi="Helvetica" w:cs="Helvetica" w:hint="eastAsia"/>
          <w:b/>
          <w:bCs/>
          <w:color w:val="222222"/>
          <w:sz w:val="21"/>
          <w:szCs w:val="21"/>
        </w:rPr>
        <w:t>Изменчивость</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скорости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смены</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молочных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резцов</w:t>
      </w:r>
    </w:p>
    <w:p w14:paraId="14DF3848" w14:textId="77777777" w:rsidR="00546657" w:rsidRPr="00546657" w:rsidRDefault="00546657" w:rsidP="00546657">
      <w:pPr>
        <w:rPr>
          <w:rFonts w:ascii="Helvetica" w:hAnsi="Helvetica" w:cs="Helvetica"/>
          <w:b/>
          <w:bCs/>
          <w:color w:val="222222"/>
          <w:sz w:val="21"/>
          <w:szCs w:val="21"/>
        </w:rPr>
      </w:pPr>
    </w:p>
    <w:p w14:paraId="527EECDC"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2.4. </w:t>
      </w:r>
      <w:r w:rsidRPr="00546657">
        <w:rPr>
          <w:rFonts w:ascii="Helvetica" w:hAnsi="Helvetica" w:cs="Helvetica" w:hint="eastAsia"/>
          <w:b/>
          <w:bCs/>
          <w:color w:val="222222"/>
          <w:sz w:val="21"/>
          <w:szCs w:val="21"/>
        </w:rPr>
        <w:t>Некоторые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неметрические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характеристики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фенотипа</w:t>
      </w:r>
    </w:p>
    <w:p w14:paraId="6A51916E" w14:textId="77777777" w:rsidR="00546657" w:rsidRPr="00546657" w:rsidRDefault="00546657" w:rsidP="00546657">
      <w:pPr>
        <w:rPr>
          <w:rFonts w:ascii="Helvetica" w:hAnsi="Helvetica" w:cs="Helvetica"/>
          <w:b/>
          <w:bCs/>
          <w:color w:val="222222"/>
          <w:sz w:val="21"/>
          <w:szCs w:val="21"/>
        </w:rPr>
      </w:pPr>
    </w:p>
    <w:p w14:paraId="56451D2C"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Глава</w:t>
      </w:r>
      <w:r w:rsidRPr="00546657">
        <w:rPr>
          <w:rFonts w:ascii="Helvetica" w:hAnsi="Helvetica" w:cs="Helvetica"/>
          <w:b/>
          <w:bCs/>
          <w:color w:val="222222"/>
          <w:sz w:val="21"/>
          <w:szCs w:val="21"/>
        </w:rPr>
        <w:t xml:space="preserve"> III. </w:t>
      </w:r>
      <w:r w:rsidRPr="00546657">
        <w:rPr>
          <w:rFonts w:ascii="Helvetica" w:hAnsi="Helvetica" w:cs="Helvetica" w:hint="eastAsia"/>
          <w:b/>
          <w:bCs/>
          <w:color w:val="222222"/>
          <w:sz w:val="21"/>
          <w:szCs w:val="21"/>
        </w:rPr>
        <w:t>Генотипическая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характеристика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сайгака</w:t>
      </w:r>
      <w:r w:rsidRPr="00546657">
        <w:rPr>
          <w:rFonts w:ascii="Helvetica" w:hAnsi="Helvetica" w:cs="Helvetica"/>
          <w:b/>
          <w:bCs/>
          <w:color w:val="222222"/>
          <w:sz w:val="21"/>
          <w:szCs w:val="21"/>
        </w:rPr>
        <w:t>.</w:t>
      </w:r>
    </w:p>
    <w:p w14:paraId="347D169F" w14:textId="77777777" w:rsidR="00546657" w:rsidRPr="00546657" w:rsidRDefault="00546657" w:rsidP="00546657">
      <w:pPr>
        <w:rPr>
          <w:rFonts w:ascii="Helvetica" w:hAnsi="Helvetica" w:cs="Helvetica"/>
          <w:b/>
          <w:bCs/>
          <w:color w:val="222222"/>
          <w:sz w:val="21"/>
          <w:szCs w:val="21"/>
        </w:rPr>
      </w:pPr>
    </w:p>
    <w:p w14:paraId="3DD9B258"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3.1. </w:t>
      </w:r>
      <w:r w:rsidRPr="00546657">
        <w:rPr>
          <w:rFonts w:ascii="Helvetica" w:hAnsi="Helvetica" w:cs="Helvetica" w:hint="eastAsia"/>
          <w:b/>
          <w:bCs/>
          <w:color w:val="222222"/>
          <w:sz w:val="21"/>
          <w:szCs w:val="21"/>
        </w:rPr>
        <w:t>Патогенетическое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исследование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калмыцкой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популяции</w:t>
      </w:r>
      <w:r w:rsidRPr="00546657">
        <w:rPr>
          <w:rFonts w:ascii="Helvetica" w:hAnsi="Helvetica" w:cs="Helvetica"/>
          <w:b/>
          <w:bCs/>
          <w:color w:val="222222"/>
          <w:sz w:val="21"/>
          <w:szCs w:val="21"/>
        </w:rPr>
        <w:t xml:space="preserve">. 64 3.1.1. </w:t>
      </w:r>
      <w:r w:rsidRPr="00546657">
        <w:rPr>
          <w:rFonts w:ascii="Helvetica" w:hAnsi="Helvetica" w:cs="Helvetica" w:hint="eastAsia"/>
          <w:b/>
          <w:bCs/>
          <w:color w:val="222222"/>
          <w:sz w:val="21"/>
          <w:szCs w:val="21"/>
        </w:rPr>
        <w:t>Эволюция</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кариотипа</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сайгака</w:t>
      </w:r>
      <w:r w:rsidRPr="00546657">
        <w:rPr>
          <w:rFonts w:ascii="Helvetica" w:hAnsi="Helvetica" w:cs="Helvetica"/>
          <w:b/>
          <w:bCs/>
          <w:color w:val="222222"/>
          <w:sz w:val="21"/>
          <w:szCs w:val="21"/>
        </w:rPr>
        <w:t>.</w:t>
      </w:r>
    </w:p>
    <w:p w14:paraId="639BB8FA" w14:textId="77777777" w:rsidR="00546657" w:rsidRPr="00546657" w:rsidRDefault="00546657" w:rsidP="00546657">
      <w:pPr>
        <w:rPr>
          <w:rFonts w:ascii="Helvetica" w:hAnsi="Helvetica" w:cs="Helvetica"/>
          <w:b/>
          <w:bCs/>
          <w:color w:val="222222"/>
          <w:sz w:val="21"/>
          <w:szCs w:val="21"/>
        </w:rPr>
      </w:pPr>
    </w:p>
    <w:p w14:paraId="681434F2"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3.2. </w:t>
      </w:r>
      <w:r w:rsidRPr="00546657">
        <w:rPr>
          <w:rFonts w:ascii="Helvetica" w:hAnsi="Helvetica" w:cs="Helvetica" w:hint="eastAsia"/>
          <w:b/>
          <w:bCs/>
          <w:color w:val="222222"/>
          <w:sz w:val="21"/>
          <w:szCs w:val="21"/>
        </w:rPr>
        <w:t>Аллелофонд</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сайгака</w:t>
      </w:r>
    </w:p>
    <w:p w14:paraId="6A4017DB" w14:textId="77777777" w:rsidR="00546657" w:rsidRPr="00546657" w:rsidRDefault="00546657" w:rsidP="00546657">
      <w:pPr>
        <w:rPr>
          <w:rFonts w:ascii="Helvetica" w:hAnsi="Helvetica" w:cs="Helvetica"/>
          <w:b/>
          <w:bCs/>
          <w:color w:val="222222"/>
          <w:sz w:val="21"/>
          <w:szCs w:val="21"/>
        </w:rPr>
      </w:pPr>
    </w:p>
    <w:p w14:paraId="37E014A3"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3.2.1. </w:t>
      </w:r>
      <w:r w:rsidRPr="00546657">
        <w:rPr>
          <w:rFonts w:ascii="Helvetica" w:hAnsi="Helvetica" w:cs="Helvetica" w:hint="eastAsia"/>
          <w:b/>
          <w:bCs/>
          <w:color w:val="222222"/>
          <w:sz w:val="21"/>
          <w:szCs w:val="21"/>
        </w:rPr>
        <w:t>Электрофоретический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анализ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белков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крови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сайгака</w:t>
      </w:r>
    </w:p>
    <w:p w14:paraId="2A847028" w14:textId="77777777" w:rsidR="00546657" w:rsidRPr="00546657" w:rsidRDefault="00546657" w:rsidP="00546657">
      <w:pPr>
        <w:rPr>
          <w:rFonts w:ascii="Helvetica" w:hAnsi="Helvetica" w:cs="Helvetica"/>
          <w:b/>
          <w:bCs/>
          <w:color w:val="222222"/>
          <w:sz w:val="21"/>
          <w:szCs w:val="21"/>
        </w:rPr>
      </w:pPr>
    </w:p>
    <w:p w14:paraId="35CF7830"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3.2.2. </w:t>
      </w:r>
      <w:r w:rsidRPr="00546657">
        <w:rPr>
          <w:rFonts w:ascii="Helvetica" w:hAnsi="Helvetica" w:cs="Helvetica" w:hint="eastAsia"/>
          <w:b/>
          <w:bCs/>
          <w:color w:val="222222"/>
          <w:sz w:val="21"/>
          <w:szCs w:val="21"/>
        </w:rPr>
        <w:t>Распределение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частот</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аллелей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биохимических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маркеров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в</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исследованных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популяциях</w:t>
      </w:r>
      <w:r w:rsidRPr="00546657">
        <w:rPr>
          <w:rFonts w:ascii="Helvetica" w:hAnsi="Helvetica" w:cs="Helvetica"/>
          <w:b/>
          <w:bCs/>
          <w:color w:val="222222"/>
          <w:sz w:val="21"/>
          <w:szCs w:val="21"/>
        </w:rPr>
        <w:t>.</w:t>
      </w:r>
    </w:p>
    <w:p w14:paraId="7342921D" w14:textId="77777777" w:rsidR="00546657" w:rsidRPr="00546657" w:rsidRDefault="00546657" w:rsidP="00546657">
      <w:pPr>
        <w:rPr>
          <w:rFonts w:ascii="Helvetica" w:hAnsi="Helvetica" w:cs="Helvetica"/>
          <w:b/>
          <w:bCs/>
          <w:color w:val="222222"/>
          <w:sz w:val="21"/>
          <w:szCs w:val="21"/>
        </w:rPr>
      </w:pPr>
    </w:p>
    <w:p w14:paraId="5BEC6A14"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lastRenderedPageBreak/>
        <w:t xml:space="preserve">3.2.3. </w:t>
      </w:r>
      <w:r w:rsidRPr="00546657">
        <w:rPr>
          <w:rFonts w:ascii="Helvetica" w:hAnsi="Helvetica" w:cs="Helvetica" w:hint="eastAsia"/>
          <w:b/>
          <w:bCs/>
          <w:color w:val="222222"/>
          <w:sz w:val="21"/>
          <w:szCs w:val="21"/>
        </w:rPr>
        <w:t>Гетерозиготность</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генетическое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расстояние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между</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исследованными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популяциями</w:t>
      </w:r>
      <w:r w:rsidRPr="00546657">
        <w:rPr>
          <w:rFonts w:ascii="Helvetica" w:hAnsi="Helvetica" w:cs="Helvetica"/>
          <w:b/>
          <w:bCs/>
          <w:color w:val="222222"/>
          <w:sz w:val="21"/>
          <w:szCs w:val="21"/>
        </w:rPr>
        <w:t>.</w:t>
      </w:r>
    </w:p>
    <w:p w14:paraId="17AE71BC" w14:textId="77777777" w:rsidR="00546657" w:rsidRPr="00546657" w:rsidRDefault="00546657" w:rsidP="00546657">
      <w:pPr>
        <w:rPr>
          <w:rFonts w:ascii="Helvetica" w:hAnsi="Helvetica" w:cs="Helvetica"/>
          <w:b/>
          <w:bCs/>
          <w:color w:val="222222"/>
          <w:sz w:val="21"/>
          <w:szCs w:val="21"/>
        </w:rPr>
      </w:pPr>
    </w:p>
    <w:p w14:paraId="1A4E056D"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Глива</w:t>
      </w:r>
      <w:r w:rsidRPr="00546657">
        <w:rPr>
          <w:rFonts w:ascii="Helvetica" w:hAnsi="Helvetica" w:cs="Helvetica"/>
          <w:b/>
          <w:bCs/>
          <w:color w:val="222222"/>
          <w:sz w:val="21"/>
          <w:szCs w:val="21"/>
        </w:rPr>
        <w:t xml:space="preserve"> 1</w:t>
      </w:r>
      <w:r w:rsidRPr="00546657">
        <w:rPr>
          <w:rFonts w:ascii="Helvetica" w:hAnsi="Helvetica" w:cs="Helvetica" w:hint="eastAsia"/>
          <w:b/>
          <w:bCs/>
          <w:color w:val="222222"/>
          <w:sz w:val="21"/>
          <w:szCs w:val="21"/>
        </w:rPr>
        <w:t>У</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Причины</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фенотипических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различий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современное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состояние</w:t>
      </w:r>
      <w:r w:rsidRPr="00546657">
        <w:rPr>
          <w:rFonts w:ascii="Helvetica" w:hAnsi="Helvetica" w:cs="Helvetica"/>
          <w:b/>
          <w:bCs/>
          <w:color w:val="222222"/>
          <w:sz w:val="21"/>
          <w:szCs w:val="21"/>
        </w:rPr>
        <w:t xml:space="preserve"> .;.</w:t>
      </w:r>
    </w:p>
    <w:p w14:paraId="3E32EF0E" w14:textId="77777777" w:rsidR="00546657" w:rsidRPr="00546657" w:rsidRDefault="00546657" w:rsidP="00546657">
      <w:pPr>
        <w:rPr>
          <w:rFonts w:ascii="Helvetica" w:hAnsi="Helvetica" w:cs="Helvetica"/>
          <w:b/>
          <w:bCs/>
          <w:color w:val="222222"/>
          <w:sz w:val="21"/>
          <w:szCs w:val="21"/>
        </w:rPr>
      </w:pPr>
    </w:p>
    <w:p w14:paraId="4309B85D"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4.1. </w:t>
      </w:r>
      <w:r w:rsidRPr="00546657">
        <w:rPr>
          <w:rFonts w:ascii="Helvetica" w:hAnsi="Helvetica" w:cs="Helvetica" w:hint="eastAsia"/>
          <w:b/>
          <w:bCs/>
          <w:color w:val="222222"/>
          <w:sz w:val="21"/>
          <w:szCs w:val="21"/>
        </w:rPr>
        <w:t>Анализ</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причин</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фенотипических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различий</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p>
    <w:p w14:paraId="66F29E2D" w14:textId="77777777" w:rsidR="00546657" w:rsidRPr="00546657" w:rsidRDefault="00546657" w:rsidP="00546657">
      <w:pPr>
        <w:rPr>
          <w:rFonts w:ascii="Helvetica" w:hAnsi="Helvetica" w:cs="Helvetica"/>
          <w:b/>
          <w:bCs/>
          <w:color w:val="222222"/>
          <w:sz w:val="21"/>
          <w:szCs w:val="21"/>
        </w:rPr>
      </w:pPr>
    </w:p>
    <w:p w14:paraId="04AB0EC0"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b/>
          <w:bCs/>
          <w:color w:val="222222"/>
          <w:sz w:val="21"/>
          <w:szCs w:val="21"/>
        </w:rPr>
        <w:t xml:space="preserve">4.2. </w:t>
      </w:r>
      <w:r w:rsidRPr="00546657">
        <w:rPr>
          <w:rFonts w:ascii="Helvetica" w:hAnsi="Helvetica" w:cs="Helvetica" w:hint="eastAsia"/>
          <w:b/>
          <w:bCs/>
          <w:color w:val="222222"/>
          <w:sz w:val="21"/>
          <w:szCs w:val="21"/>
        </w:rPr>
        <w:t>Современное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состояние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исследованных</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популяций</w:t>
      </w:r>
      <w:r w:rsidRPr="00546657">
        <w:rPr>
          <w:rFonts w:ascii="Helvetica" w:hAnsi="Helvetica" w:cs="Helvetica"/>
          <w:b/>
          <w:bCs/>
          <w:color w:val="222222"/>
          <w:sz w:val="21"/>
          <w:szCs w:val="21"/>
        </w:rPr>
        <w:t xml:space="preserve"> . .</w:t>
      </w:r>
    </w:p>
    <w:p w14:paraId="31618C88" w14:textId="77777777" w:rsidR="00546657" w:rsidRPr="00546657" w:rsidRDefault="00546657" w:rsidP="00546657">
      <w:pPr>
        <w:rPr>
          <w:rFonts w:ascii="Helvetica" w:hAnsi="Helvetica" w:cs="Helvetica"/>
          <w:b/>
          <w:bCs/>
          <w:color w:val="222222"/>
          <w:sz w:val="21"/>
          <w:szCs w:val="21"/>
        </w:rPr>
      </w:pPr>
    </w:p>
    <w:p w14:paraId="0658FA67" w14:textId="77777777" w:rsidR="00546657" w:rsidRPr="00546657" w:rsidRDefault="00546657" w:rsidP="00546657">
      <w:pPr>
        <w:rPr>
          <w:rFonts w:ascii="Helvetica" w:hAnsi="Helvetica" w:cs="Helvetica"/>
          <w:b/>
          <w:bCs/>
          <w:color w:val="222222"/>
          <w:sz w:val="21"/>
          <w:szCs w:val="21"/>
        </w:rPr>
      </w:pPr>
      <w:r w:rsidRPr="00546657">
        <w:rPr>
          <w:rFonts w:ascii="Helvetica" w:hAnsi="Helvetica" w:cs="Helvetica" w:hint="eastAsia"/>
          <w:b/>
          <w:bCs/>
          <w:color w:val="222222"/>
          <w:sz w:val="21"/>
          <w:szCs w:val="21"/>
        </w:rPr>
        <w:t>Выводы</w:t>
      </w:r>
      <w:r w:rsidRPr="00546657">
        <w:rPr>
          <w:rFonts w:ascii="Helvetica" w:hAnsi="Helvetica" w:cs="Helvetica"/>
          <w:b/>
          <w:bCs/>
          <w:color w:val="222222"/>
          <w:sz w:val="21"/>
          <w:szCs w:val="21"/>
        </w:rPr>
        <w:t>.</w:t>
      </w:r>
    </w:p>
    <w:p w14:paraId="1E8AEF5A" w14:textId="77777777" w:rsidR="00546657" w:rsidRPr="00546657" w:rsidRDefault="00546657" w:rsidP="00546657">
      <w:pPr>
        <w:rPr>
          <w:rFonts w:ascii="Helvetica" w:hAnsi="Helvetica" w:cs="Helvetica"/>
          <w:b/>
          <w:bCs/>
          <w:color w:val="222222"/>
          <w:sz w:val="21"/>
          <w:szCs w:val="21"/>
        </w:rPr>
      </w:pPr>
    </w:p>
    <w:p w14:paraId="4A7ADEAA" w14:textId="530D106F" w:rsidR="00967B66" w:rsidRPr="00546657" w:rsidRDefault="00546657" w:rsidP="00546657">
      <w:r w:rsidRPr="00546657">
        <w:rPr>
          <w:rFonts w:ascii="Helvetica" w:hAnsi="Helvetica" w:cs="Helvetica" w:hint="eastAsia"/>
          <w:b/>
          <w:bCs/>
          <w:color w:val="222222"/>
          <w:sz w:val="21"/>
          <w:szCs w:val="21"/>
        </w:rPr>
        <w:t>Практические</w:t>
      </w:r>
      <w:r w:rsidRPr="00546657">
        <w:rPr>
          <w:rFonts w:ascii="Helvetica" w:hAnsi="Helvetica" w:cs="Helvetica"/>
          <w:b/>
          <w:bCs/>
          <w:color w:val="222222"/>
          <w:sz w:val="21"/>
          <w:szCs w:val="21"/>
        </w:rPr>
        <w:t xml:space="preserve"> </w:t>
      </w:r>
      <w:r w:rsidRPr="00546657">
        <w:rPr>
          <w:rFonts w:ascii="Helvetica" w:hAnsi="Helvetica" w:cs="Helvetica" w:hint="eastAsia"/>
          <w:b/>
          <w:bCs/>
          <w:color w:val="222222"/>
          <w:sz w:val="21"/>
          <w:szCs w:val="21"/>
        </w:rPr>
        <w:t>предложения</w:t>
      </w:r>
      <w:r w:rsidRPr="00546657">
        <w:rPr>
          <w:rFonts w:ascii="Helvetica" w:hAnsi="Helvetica" w:cs="Helvetica"/>
          <w:b/>
          <w:bCs/>
          <w:color w:val="222222"/>
          <w:sz w:val="21"/>
          <w:szCs w:val="21"/>
        </w:rPr>
        <w:t>.</w:t>
      </w:r>
    </w:p>
    <w:sectPr w:rsidR="00967B66" w:rsidRPr="005466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6A97" w14:textId="77777777" w:rsidR="00CA01B4" w:rsidRDefault="00CA01B4">
      <w:pPr>
        <w:spacing w:after="0" w:line="240" w:lineRule="auto"/>
      </w:pPr>
      <w:r>
        <w:separator/>
      </w:r>
    </w:p>
  </w:endnote>
  <w:endnote w:type="continuationSeparator" w:id="0">
    <w:p w14:paraId="1B96CA06" w14:textId="77777777" w:rsidR="00CA01B4" w:rsidRDefault="00CA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77C1" w14:textId="77777777" w:rsidR="00CA01B4" w:rsidRDefault="00CA01B4"/>
    <w:p w14:paraId="4F1AF5CA" w14:textId="77777777" w:rsidR="00CA01B4" w:rsidRDefault="00CA01B4"/>
    <w:p w14:paraId="58541595" w14:textId="77777777" w:rsidR="00CA01B4" w:rsidRDefault="00CA01B4"/>
    <w:p w14:paraId="2CCCCEBF" w14:textId="77777777" w:rsidR="00CA01B4" w:rsidRDefault="00CA01B4"/>
    <w:p w14:paraId="48243227" w14:textId="77777777" w:rsidR="00CA01B4" w:rsidRDefault="00CA01B4"/>
    <w:p w14:paraId="2FA4E7EC" w14:textId="77777777" w:rsidR="00CA01B4" w:rsidRDefault="00CA01B4"/>
    <w:p w14:paraId="646215D5" w14:textId="77777777" w:rsidR="00CA01B4" w:rsidRDefault="00CA01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58F13F" wp14:editId="4C2BB5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6277B" w14:textId="77777777" w:rsidR="00CA01B4" w:rsidRDefault="00CA01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58F1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B6277B" w14:textId="77777777" w:rsidR="00CA01B4" w:rsidRDefault="00CA01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EC8910" w14:textId="77777777" w:rsidR="00CA01B4" w:rsidRDefault="00CA01B4"/>
    <w:p w14:paraId="0A52E7E2" w14:textId="77777777" w:rsidR="00CA01B4" w:rsidRDefault="00CA01B4"/>
    <w:p w14:paraId="29967E01" w14:textId="77777777" w:rsidR="00CA01B4" w:rsidRDefault="00CA01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E3E716" wp14:editId="192517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F09B9" w14:textId="77777777" w:rsidR="00CA01B4" w:rsidRDefault="00CA01B4"/>
                          <w:p w14:paraId="7FE4C11D" w14:textId="77777777" w:rsidR="00CA01B4" w:rsidRDefault="00CA01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E3E7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BF09B9" w14:textId="77777777" w:rsidR="00CA01B4" w:rsidRDefault="00CA01B4"/>
                    <w:p w14:paraId="7FE4C11D" w14:textId="77777777" w:rsidR="00CA01B4" w:rsidRDefault="00CA01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6CA8FC" w14:textId="77777777" w:rsidR="00CA01B4" w:rsidRDefault="00CA01B4"/>
    <w:p w14:paraId="1C9B7D01" w14:textId="77777777" w:rsidR="00CA01B4" w:rsidRDefault="00CA01B4">
      <w:pPr>
        <w:rPr>
          <w:sz w:val="2"/>
          <w:szCs w:val="2"/>
        </w:rPr>
      </w:pPr>
    </w:p>
    <w:p w14:paraId="14173E59" w14:textId="77777777" w:rsidR="00CA01B4" w:rsidRDefault="00CA01B4"/>
    <w:p w14:paraId="5ABF8B89" w14:textId="77777777" w:rsidR="00CA01B4" w:rsidRDefault="00CA01B4">
      <w:pPr>
        <w:spacing w:after="0" w:line="240" w:lineRule="auto"/>
      </w:pPr>
    </w:p>
  </w:footnote>
  <w:footnote w:type="continuationSeparator" w:id="0">
    <w:p w14:paraId="5861C3ED" w14:textId="77777777" w:rsidR="00CA01B4" w:rsidRDefault="00CA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B4"/>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28526</TotalTime>
  <Pages>4</Pages>
  <Words>420</Words>
  <Characters>2395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1359</cp:revision>
  <cp:lastPrinted>2009-02-06T05:36:00Z</cp:lastPrinted>
  <dcterms:created xsi:type="dcterms:W3CDTF">2025-11-25T20:19:00Z</dcterms:created>
  <dcterms:modified xsi:type="dcterms:W3CDTF">2026-01-03T17:19:00Z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