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F3C7"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Истомина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Наталья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Евгеньевна</w:t>
      </w:r>
      <w:r w:rsidRPr="00482688">
        <w:rPr>
          <w:rFonts w:ascii="Helvetica" w:hAnsi="Helvetica" w:cs="Helvetica"/>
          <w:b/>
          <w:bCs/>
          <w:color w:val="222222"/>
          <w:sz w:val="21"/>
          <w:szCs w:val="21"/>
        </w:rPr>
        <w:t>.</w:t>
      </w:r>
    </w:p>
    <w:p w14:paraId="2922E9E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Изучение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роли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негистоновых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организации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границах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β</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генома</w:t>
      </w:r>
      <w:r w:rsidRPr="00482688">
        <w:rPr>
          <w:rFonts w:ascii="Helvetica" w:hAnsi="Helvetica" w:cs="Helvetica"/>
          <w:b/>
          <w:bCs/>
          <w:color w:val="222222"/>
          <w:sz w:val="21"/>
          <w:szCs w:val="21"/>
        </w:rPr>
        <w:t xml:space="preserve"> Gallus Gallus : </w:t>
      </w:r>
      <w:r w:rsidRPr="00482688">
        <w:rPr>
          <w:rFonts w:ascii="Helvetica" w:hAnsi="Helvetica" w:cs="Helvetica" w:hint="eastAsia"/>
          <w:b/>
          <w:bCs/>
          <w:color w:val="222222"/>
          <w:sz w:val="21"/>
          <w:szCs w:val="21"/>
        </w:rPr>
        <w:t>диссертация</w:t>
      </w:r>
      <w:r w:rsidRPr="00482688">
        <w:rPr>
          <w:rFonts w:ascii="Helvetica" w:hAnsi="Helvetica" w:cs="Helvetica"/>
          <w:b/>
          <w:bCs/>
          <w:color w:val="222222"/>
          <w:sz w:val="21"/>
          <w:szCs w:val="21"/>
        </w:rPr>
        <w:t xml:space="preserve"> ... </w:t>
      </w:r>
      <w:r w:rsidRPr="00482688">
        <w:rPr>
          <w:rFonts w:ascii="Helvetica" w:hAnsi="Helvetica" w:cs="Helvetica" w:hint="eastAsia"/>
          <w:b/>
          <w:bCs/>
          <w:color w:val="222222"/>
          <w:sz w:val="21"/>
          <w:szCs w:val="21"/>
        </w:rPr>
        <w:t>кандидата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биологических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наук</w:t>
      </w:r>
      <w:r w:rsidRPr="00482688">
        <w:rPr>
          <w:rFonts w:ascii="Helvetica" w:hAnsi="Helvetica" w:cs="Helvetica"/>
          <w:b/>
          <w:bCs/>
          <w:color w:val="222222"/>
          <w:sz w:val="21"/>
          <w:szCs w:val="21"/>
        </w:rPr>
        <w:t xml:space="preserve"> : 03.00.03. - </w:t>
      </w:r>
      <w:r w:rsidRPr="00482688">
        <w:rPr>
          <w:rFonts w:ascii="Helvetica" w:hAnsi="Helvetica" w:cs="Helvetica" w:hint="eastAsia"/>
          <w:b/>
          <w:bCs/>
          <w:color w:val="222222"/>
          <w:sz w:val="21"/>
          <w:szCs w:val="21"/>
        </w:rPr>
        <w:t>Москва</w:t>
      </w:r>
      <w:r w:rsidRPr="00482688">
        <w:rPr>
          <w:rFonts w:ascii="Helvetica" w:hAnsi="Helvetica" w:cs="Helvetica"/>
          <w:b/>
          <w:bCs/>
          <w:color w:val="222222"/>
          <w:sz w:val="21"/>
          <w:szCs w:val="21"/>
        </w:rPr>
        <w:t xml:space="preserve">, 2006. - 104 </w:t>
      </w:r>
      <w:r w:rsidRPr="00482688">
        <w:rPr>
          <w:rFonts w:ascii="Helvetica" w:hAnsi="Helvetica" w:cs="Helvetica" w:hint="eastAsia"/>
          <w:b/>
          <w:bCs/>
          <w:color w:val="222222"/>
          <w:sz w:val="21"/>
          <w:szCs w:val="21"/>
        </w:rPr>
        <w:t>с</w:t>
      </w:r>
      <w:r w:rsidRPr="00482688">
        <w:rPr>
          <w:rFonts w:ascii="Helvetica" w:hAnsi="Helvetica" w:cs="Helvetica"/>
          <w:b/>
          <w:bCs/>
          <w:color w:val="222222"/>
          <w:sz w:val="21"/>
          <w:szCs w:val="21"/>
        </w:rPr>
        <w:t xml:space="preserve">. : </w:t>
      </w:r>
      <w:r w:rsidRPr="00482688">
        <w:rPr>
          <w:rFonts w:ascii="Helvetica" w:hAnsi="Helvetica" w:cs="Helvetica" w:hint="eastAsia"/>
          <w:b/>
          <w:bCs/>
          <w:color w:val="222222"/>
          <w:sz w:val="21"/>
          <w:szCs w:val="21"/>
        </w:rPr>
        <w:t>ил</w:t>
      </w:r>
      <w:r w:rsidRPr="00482688">
        <w:rPr>
          <w:rFonts w:ascii="Helvetica" w:hAnsi="Helvetica" w:cs="Helvetica"/>
          <w:b/>
          <w:bCs/>
          <w:color w:val="222222"/>
          <w:sz w:val="21"/>
          <w:szCs w:val="21"/>
        </w:rPr>
        <w:t>.</w:t>
      </w:r>
    </w:p>
    <w:p w14:paraId="3B7330FF"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больше</w:t>
      </w:r>
    </w:p>
    <w:p w14:paraId="4D2B7712"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Цитаты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из</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текста</w:t>
      </w:r>
      <w:r w:rsidRPr="00482688">
        <w:rPr>
          <w:rFonts w:ascii="Helvetica" w:hAnsi="Helvetica" w:cs="Helvetica"/>
          <w:b/>
          <w:bCs/>
          <w:color w:val="222222"/>
          <w:sz w:val="21"/>
          <w:szCs w:val="21"/>
        </w:rPr>
        <w:t>:</w:t>
      </w:r>
    </w:p>
    <w:p w14:paraId="1783DA3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стр</w:t>
      </w:r>
      <w:r w:rsidRPr="00482688">
        <w:rPr>
          <w:rFonts w:ascii="Helvetica" w:hAnsi="Helvetica" w:cs="Helvetica"/>
          <w:b/>
          <w:bCs/>
          <w:color w:val="222222"/>
          <w:sz w:val="21"/>
          <w:szCs w:val="21"/>
        </w:rPr>
        <w:t>. 1</w:t>
      </w:r>
    </w:p>
    <w:p w14:paraId="3856257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61:07-3/332 </w:t>
      </w:r>
      <w:r w:rsidRPr="00482688">
        <w:rPr>
          <w:rFonts w:ascii="Helvetica" w:hAnsi="Helvetica" w:cs="Helvetica" w:hint="eastAsia"/>
          <w:b/>
          <w:bCs/>
          <w:color w:val="222222"/>
          <w:sz w:val="21"/>
          <w:szCs w:val="21"/>
        </w:rPr>
        <w:t>МОСКОВСКИЙ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ГОСУДАРСТВЕННЫЙ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УНИВЕРСИТЕТ</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имени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ЛОМОНОСОВА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Биологический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факультет</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правах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рукописи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УДК</w:t>
      </w:r>
      <w:r w:rsidRPr="00482688">
        <w:rPr>
          <w:rFonts w:ascii="Helvetica" w:hAnsi="Helvetica" w:cs="Helvetica"/>
          <w:b/>
          <w:bCs/>
          <w:color w:val="222222"/>
          <w:sz w:val="21"/>
          <w:szCs w:val="21"/>
        </w:rPr>
        <w:t xml:space="preserve"> 547.963.32.02 </w:t>
      </w:r>
      <w:r w:rsidRPr="00482688">
        <w:rPr>
          <w:rFonts w:ascii="Helvetica" w:hAnsi="Helvetica" w:cs="Helvetica" w:hint="eastAsia"/>
          <w:b/>
          <w:bCs/>
          <w:color w:val="222222"/>
          <w:sz w:val="21"/>
          <w:szCs w:val="21"/>
        </w:rPr>
        <w:t>ИСТОМИНА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Наталья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Евгеньевиа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ИЗУЧЕНИЕ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РОЛИ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НЕГИСТОНОВЫХ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ОРГАНИЗАЦИИ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ГРАНИЦАХ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ГЕНОМА</w:t>
      </w:r>
      <w:r w:rsidRPr="00482688">
        <w:rPr>
          <w:rFonts w:ascii="Helvetica" w:hAnsi="Helvetica" w:cs="Helvetica"/>
          <w:b/>
          <w:bCs/>
          <w:color w:val="222222"/>
          <w:sz w:val="21"/>
          <w:szCs w:val="21"/>
        </w:rPr>
        <w:t xml:space="preserve"> Gallus Gallus 03.00.03 - </w:t>
      </w:r>
      <w:r w:rsidRPr="00482688">
        <w:rPr>
          <w:rFonts w:ascii="Helvetica" w:hAnsi="Helvetica" w:cs="Helvetica" w:hint="eastAsia"/>
          <w:b/>
          <w:bCs/>
          <w:color w:val="222222"/>
          <w:sz w:val="21"/>
          <w:szCs w:val="21"/>
        </w:rPr>
        <w:t>молекулярная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биология</w:t>
      </w:r>
    </w:p>
    <w:p w14:paraId="5BE78797"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стр</w:t>
      </w:r>
      <w:r w:rsidRPr="00482688">
        <w:rPr>
          <w:rFonts w:ascii="Helvetica" w:hAnsi="Helvetica" w:cs="Helvetica"/>
          <w:b/>
          <w:bCs/>
          <w:color w:val="222222"/>
          <w:sz w:val="21"/>
          <w:szCs w:val="21"/>
        </w:rPr>
        <w:t>. 3</w:t>
      </w:r>
    </w:p>
    <w:p w14:paraId="5C498B6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З</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эритроцитах</w:t>
      </w:r>
      <w:r w:rsidRPr="00482688">
        <w:rPr>
          <w:rFonts w:ascii="Helvetica" w:hAnsi="Helvetica" w:cs="Helvetica"/>
          <w:b/>
          <w:bCs/>
          <w:color w:val="222222"/>
          <w:sz w:val="21"/>
          <w:szCs w:val="21"/>
        </w:rPr>
        <w:t xml:space="preserve"> G. gallus. 3.3.2. </w:t>
      </w:r>
      <w:r w:rsidRPr="00482688">
        <w:rPr>
          <w:rFonts w:ascii="Helvetica" w:hAnsi="Helvetica" w:cs="Helvetica" w:hint="eastAsia"/>
          <w:b/>
          <w:bCs/>
          <w:color w:val="222222"/>
          <w:sz w:val="21"/>
          <w:szCs w:val="21"/>
        </w:rPr>
        <w:t>Распределение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[3-</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лимфоцитах</w:t>
      </w:r>
      <w:r w:rsidRPr="00482688">
        <w:rPr>
          <w:rFonts w:ascii="Helvetica" w:hAnsi="Helvetica" w:cs="Helvetica"/>
          <w:b/>
          <w:bCs/>
          <w:color w:val="222222"/>
          <w:sz w:val="21"/>
          <w:szCs w:val="21"/>
        </w:rPr>
        <w:t xml:space="preserve"> G. gallus. 69 4. </w:t>
      </w:r>
      <w:r w:rsidRPr="00482688">
        <w:rPr>
          <w:rFonts w:ascii="Helvetica" w:hAnsi="Helvetica" w:cs="Helvetica" w:hint="eastAsia"/>
          <w:b/>
          <w:bCs/>
          <w:color w:val="222222"/>
          <w:sz w:val="21"/>
          <w:szCs w:val="21"/>
        </w:rPr>
        <w:t>Сравнение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картины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распределения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с</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картиной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ацетилирования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гистонов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генома</w:t>
      </w:r>
      <w:r w:rsidRPr="00482688">
        <w:rPr>
          <w:rFonts w:ascii="Helvetica" w:hAnsi="Helvetica" w:cs="Helvetica"/>
          <w:b/>
          <w:bCs/>
          <w:color w:val="222222"/>
          <w:sz w:val="21"/>
          <w:szCs w:val="21"/>
        </w:rPr>
        <w:t xml:space="preserve"> Gallus sallus. 5. </w:t>
      </w:r>
      <w:r w:rsidRPr="00482688">
        <w:rPr>
          <w:rFonts w:ascii="Helvetica" w:hAnsi="Helvetica" w:cs="Helvetica" w:hint="eastAsia"/>
          <w:b/>
          <w:bCs/>
          <w:color w:val="222222"/>
          <w:sz w:val="21"/>
          <w:szCs w:val="21"/>
        </w:rPr>
        <w:t>Влияние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экспрессии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w:t>
      </w:r>
    </w:p>
    <w:p w14:paraId="0C75458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стр</w:t>
      </w:r>
      <w:r w:rsidRPr="00482688">
        <w:rPr>
          <w:rFonts w:ascii="Helvetica" w:hAnsi="Helvetica" w:cs="Helvetica"/>
          <w:b/>
          <w:bCs/>
          <w:color w:val="222222"/>
          <w:sz w:val="21"/>
          <w:szCs w:val="21"/>
        </w:rPr>
        <w:t>. 5</w:t>
      </w:r>
    </w:p>
    <w:p w14:paraId="09F85F5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дифференцировки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связывается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с</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репрессированным</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хроматином</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вызывает</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его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конденсацию</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Данная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работа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была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направлена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определение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негистоновых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участвующих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образовании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конденсированного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границах</w:t>
      </w:r>
      <w:r w:rsidRPr="00482688">
        <w:rPr>
          <w:rFonts w:ascii="Helvetica" w:hAnsi="Helvetica" w:cs="Helvetica"/>
          <w:b/>
          <w:bCs/>
          <w:color w:val="222222"/>
          <w:sz w:val="21"/>
          <w:szCs w:val="21"/>
        </w:rPr>
        <w:t xml:space="preserve"> (3-</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изучение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роли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этом</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процессе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время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выполнения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данной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работы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было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показано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что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уровень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всех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изоформ</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НР</w:t>
      </w:r>
      <w:r w:rsidRPr="00482688">
        <w:rPr>
          <w:rFonts w:ascii="Helvetica" w:hAnsi="Helvetica" w:cs="Helvetica"/>
          <w:b/>
          <w:bCs/>
          <w:color w:val="222222"/>
          <w:sz w:val="21"/>
          <w:szCs w:val="21"/>
        </w:rPr>
        <w:t xml:space="preserve">1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зрелых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клетках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крови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кур</w:t>
      </w:r>
      <w:r w:rsidRPr="00482688">
        <w:rPr>
          <w:rFonts w:ascii="Helvetica" w:hAnsi="Helvetica" w:cs="Helvetica"/>
          <w:b/>
          <w:bCs/>
          <w:color w:val="222222"/>
          <w:sz w:val="21"/>
          <w:szCs w:val="21"/>
        </w:rPr>
        <w:t xml:space="preserve"> (Gallus gallus)...</w:t>
      </w:r>
    </w:p>
    <w:p w14:paraId="186DB77D" w14:textId="77777777" w:rsidR="00482688" w:rsidRPr="00482688" w:rsidRDefault="00482688" w:rsidP="00482688">
      <w:pPr>
        <w:rPr>
          <w:rFonts w:ascii="Helvetica" w:hAnsi="Helvetica" w:cs="Helvetica"/>
          <w:b/>
          <w:bCs/>
          <w:color w:val="222222"/>
          <w:sz w:val="21"/>
          <w:szCs w:val="21"/>
        </w:rPr>
      </w:pPr>
    </w:p>
    <w:p w14:paraId="4425031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Оглавление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диссертации</w:t>
      </w:r>
    </w:p>
    <w:p w14:paraId="5AF34FAF"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кандидат</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биологических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наук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Истомина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Наталья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Евгеньевна</w:t>
      </w:r>
    </w:p>
    <w:p w14:paraId="4344C25E"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lastRenderedPageBreak/>
        <w:t>Оглавление</w:t>
      </w:r>
      <w:r w:rsidRPr="00482688">
        <w:rPr>
          <w:rFonts w:ascii="Helvetica" w:hAnsi="Helvetica" w:cs="Helvetica"/>
          <w:b/>
          <w:bCs/>
          <w:color w:val="222222"/>
          <w:sz w:val="21"/>
          <w:szCs w:val="21"/>
        </w:rPr>
        <w:t>.</w:t>
      </w:r>
    </w:p>
    <w:p w14:paraId="3FE1692A" w14:textId="77777777" w:rsidR="00482688" w:rsidRPr="00482688" w:rsidRDefault="00482688" w:rsidP="00482688">
      <w:pPr>
        <w:rPr>
          <w:rFonts w:ascii="Helvetica" w:hAnsi="Helvetica" w:cs="Helvetica"/>
          <w:b/>
          <w:bCs/>
          <w:color w:val="222222"/>
          <w:sz w:val="21"/>
          <w:szCs w:val="21"/>
        </w:rPr>
      </w:pPr>
    </w:p>
    <w:p w14:paraId="458C420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СПИСОК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СОКРАЩЕНИЙ</w:t>
      </w:r>
      <w:r w:rsidRPr="00482688">
        <w:rPr>
          <w:rFonts w:ascii="Helvetica" w:hAnsi="Helvetica" w:cs="Helvetica"/>
          <w:b/>
          <w:bCs/>
          <w:color w:val="222222"/>
          <w:sz w:val="21"/>
          <w:szCs w:val="21"/>
        </w:rPr>
        <w:t>.</w:t>
      </w:r>
    </w:p>
    <w:p w14:paraId="30CD00B9" w14:textId="77777777" w:rsidR="00482688" w:rsidRPr="00482688" w:rsidRDefault="00482688" w:rsidP="00482688">
      <w:pPr>
        <w:rPr>
          <w:rFonts w:ascii="Helvetica" w:hAnsi="Helvetica" w:cs="Helvetica"/>
          <w:b/>
          <w:bCs/>
          <w:color w:val="222222"/>
          <w:sz w:val="21"/>
          <w:szCs w:val="21"/>
        </w:rPr>
      </w:pPr>
    </w:p>
    <w:p w14:paraId="43A1835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ВВЕДЕНИЕ</w:t>
      </w:r>
      <w:r w:rsidRPr="00482688">
        <w:rPr>
          <w:rFonts w:ascii="Helvetica" w:hAnsi="Helvetica" w:cs="Helvetica"/>
          <w:b/>
          <w:bCs/>
          <w:color w:val="222222"/>
          <w:sz w:val="21"/>
          <w:szCs w:val="21"/>
        </w:rPr>
        <w:t>.</w:t>
      </w:r>
    </w:p>
    <w:p w14:paraId="26376031" w14:textId="77777777" w:rsidR="00482688" w:rsidRPr="00482688" w:rsidRDefault="00482688" w:rsidP="00482688">
      <w:pPr>
        <w:rPr>
          <w:rFonts w:ascii="Helvetica" w:hAnsi="Helvetica" w:cs="Helvetica"/>
          <w:b/>
          <w:bCs/>
          <w:color w:val="222222"/>
          <w:sz w:val="21"/>
          <w:szCs w:val="21"/>
        </w:rPr>
      </w:pPr>
    </w:p>
    <w:p w14:paraId="35720042"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ОБЗОР</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ЛИТЕРАТУРЫ</w:t>
      </w:r>
      <w:r w:rsidRPr="00482688">
        <w:rPr>
          <w:rFonts w:ascii="Helvetica" w:hAnsi="Helvetica" w:cs="Helvetica"/>
          <w:b/>
          <w:bCs/>
          <w:color w:val="222222"/>
          <w:sz w:val="21"/>
          <w:szCs w:val="21"/>
        </w:rPr>
        <w:t>.</w:t>
      </w:r>
    </w:p>
    <w:p w14:paraId="7180B040" w14:textId="77777777" w:rsidR="00482688" w:rsidRPr="00482688" w:rsidRDefault="00482688" w:rsidP="00482688">
      <w:pPr>
        <w:rPr>
          <w:rFonts w:ascii="Helvetica" w:hAnsi="Helvetica" w:cs="Helvetica"/>
          <w:b/>
          <w:bCs/>
          <w:color w:val="222222"/>
          <w:sz w:val="21"/>
          <w:szCs w:val="21"/>
        </w:rPr>
      </w:pPr>
    </w:p>
    <w:p w14:paraId="70F6840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 </w:t>
      </w:r>
      <w:r w:rsidRPr="00482688">
        <w:rPr>
          <w:rFonts w:ascii="Helvetica" w:hAnsi="Helvetica" w:cs="Helvetica" w:hint="eastAsia"/>
          <w:b/>
          <w:bCs/>
          <w:color w:val="222222"/>
          <w:sz w:val="21"/>
          <w:szCs w:val="21"/>
        </w:rPr>
        <w:t>Структура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транскрипция</w:t>
      </w:r>
      <w:r w:rsidRPr="00482688">
        <w:rPr>
          <w:rFonts w:ascii="Helvetica" w:hAnsi="Helvetica" w:cs="Helvetica"/>
          <w:b/>
          <w:bCs/>
          <w:color w:val="222222"/>
          <w:sz w:val="21"/>
          <w:szCs w:val="21"/>
        </w:rPr>
        <w:t>.</w:t>
      </w:r>
    </w:p>
    <w:p w14:paraId="3C3304D6" w14:textId="77777777" w:rsidR="00482688" w:rsidRPr="00482688" w:rsidRDefault="00482688" w:rsidP="00482688">
      <w:pPr>
        <w:rPr>
          <w:rFonts w:ascii="Helvetica" w:hAnsi="Helvetica" w:cs="Helvetica"/>
          <w:b/>
          <w:bCs/>
          <w:color w:val="222222"/>
          <w:sz w:val="21"/>
          <w:szCs w:val="21"/>
        </w:rPr>
      </w:pPr>
    </w:p>
    <w:p w14:paraId="0C4D63EE"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1.1. </w:t>
      </w:r>
      <w:r w:rsidRPr="00482688">
        <w:rPr>
          <w:rFonts w:ascii="Helvetica" w:hAnsi="Helvetica" w:cs="Helvetica" w:hint="eastAsia"/>
          <w:b/>
          <w:bCs/>
          <w:color w:val="222222"/>
          <w:sz w:val="21"/>
          <w:szCs w:val="21"/>
        </w:rPr>
        <w:t>Регуляция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транскрипции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разных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уровнях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организации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w:t>
      </w:r>
    </w:p>
    <w:p w14:paraId="0FFF614E" w14:textId="77777777" w:rsidR="00482688" w:rsidRPr="00482688" w:rsidRDefault="00482688" w:rsidP="00482688">
      <w:pPr>
        <w:rPr>
          <w:rFonts w:ascii="Helvetica" w:hAnsi="Helvetica" w:cs="Helvetica"/>
          <w:b/>
          <w:bCs/>
          <w:color w:val="222222"/>
          <w:sz w:val="21"/>
          <w:szCs w:val="21"/>
        </w:rPr>
      </w:pPr>
    </w:p>
    <w:p w14:paraId="53449785"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1.2. </w:t>
      </w:r>
      <w:r w:rsidRPr="00482688">
        <w:rPr>
          <w:rFonts w:ascii="Helvetica" w:hAnsi="Helvetica" w:cs="Helvetica" w:hint="eastAsia"/>
          <w:b/>
          <w:bCs/>
          <w:color w:val="222222"/>
          <w:sz w:val="21"/>
          <w:szCs w:val="21"/>
        </w:rPr>
        <w:t>Общая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характеристика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генома</w:t>
      </w:r>
      <w:r w:rsidRPr="00482688">
        <w:rPr>
          <w:rFonts w:ascii="Helvetica" w:hAnsi="Helvetica" w:cs="Helvetica"/>
          <w:b/>
          <w:bCs/>
          <w:color w:val="222222"/>
          <w:sz w:val="21"/>
          <w:szCs w:val="21"/>
        </w:rPr>
        <w:t>.</w:t>
      </w:r>
    </w:p>
    <w:p w14:paraId="0975AD46" w14:textId="77777777" w:rsidR="00482688" w:rsidRPr="00482688" w:rsidRDefault="00482688" w:rsidP="00482688">
      <w:pPr>
        <w:rPr>
          <w:rFonts w:ascii="Helvetica" w:hAnsi="Helvetica" w:cs="Helvetica"/>
          <w:b/>
          <w:bCs/>
          <w:color w:val="222222"/>
          <w:sz w:val="21"/>
          <w:szCs w:val="21"/>
        </w:rPr>
      </w:pPr>
    </w:p>
    <w:p w14:paraId="028515C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1.3.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глобиновый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генный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кластер</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кур</w:t>
      </w:r>
      <w:r w:rsidRPr="00482688">
        <w:rPr>
          <w:rFonts w:ascii="Helvetica" w:hAnsi="Helvetica" w:cs="Helvetica"/>
          <w:b/>
          <w:bCs/>
          <w:color w:val="222222"/>
          <w:sz w:val="21"/>
          <w:szCs w:val="21"/>
        </w:rPr>
        <w:t>.</w:t>
      </w:r>
    </w:p>
    <w:p w14:paraId="46A00685" w14:textId="77777777" w:rsidR="00482688" w:rsidRPr="00482688" w:rsidRDefault="00482688" w:rsidP="00482688">
      <w:pPr>
        <w:rPr>
          <w:rFonts w:ascii="Helvetica" w:hAnsi="Helvetica" w:cs="Helvetica"/>
          <w:b/>
          <w:bCs/>
          <w:color w:val="222222"/>
          <w:sz w:val="21"/>
          <w:szCs w:val="21"/>
        </w:rPr>
      </w:pPr>
    </w:p>
    <w:p w14:paraId="0426F6C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1.4. </w:t>
      </w:r>
      <w:r w:rsidRPr="00482688">
        <w:rPr>
          <w:rFonts w:ascii="Helvetica" w:hAnsi="Helvetica" w:cs="Helvetica" w:hint="eastAsia"/>
          <w:b/>
          <w:bCs/>
          <w:color w:val="222222"/>
          <w:sz w:val="21"/>
          <w:szCs w:val="21"/>
        </w:rPr>
        <w:t>Отличительные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черты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функции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гетерохроматина</w:t>
      </w:r>
      <w:r w:rsidRPr="00482688">
        <w:rPr>
          <w:rFonts w:ascii="Helvetica" w:hAnsi="Helvetica" w:cs="Helvetica"/>
          <w:b/>
          <w:bCs/>
          <w:color w:val="222222"/>
          <w:sz w:val="21"/>
          <w:szCs w:val="21"/>
        </w:rPr>
        <w:t>.</w:t>
      </w:r>
    </w:p>
    <w:p w14:paraId="65D5442B" w14:textId="77777777" w:rsidR="00482688" w:rsidRPr="00482688" w:rsidRDefault="00482688" w:rsidP="00482688">
      <w:pPr>
        <w:rPr>
          <w:rFonts w:ascii="Helvetica" w:hAnsi="Helvetica" w:cs="Helvetica"/>
          <w:b/>
          <w:bCs/>
          <w:color w:val="222222"/>
          <w:sz w:val="21"/>
          <w:szCs w:val="21"/>
        </w:rPr>
      </w:pPr>
    </w:p>
    <w:p w14:paraId="41A521B4"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 </w:t>
      </w:r>
      <w:r w:rsidRPr="00482688">
        <w:rPr>
          <w:rFonts w:ascii="Helvetica" w:hAnsi="Helvetica" w:cs="Helvetica" w:hint="eastAsia"/>
          <w:b/>
          <w:bCs/>
          <w:color w:val="222222"/>
          <w:sz w:val="21"/>
          <w:szCs w:val="21"/>
        </w:rPr>
        <w:t>Факторы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определяющие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компактизацию</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w:t>
      </w:r>
    </w:p>
    <w:p w14:paraId="770AC86F" w14:textId="77777777" w:rsidR="00482688" w:rsidRPr="00482688" w:rsidRDefault="00482688" w:rsidP="00482688">
      <w:pPr>
        <w:rPr>
          <w:rFonts w:ascii="Helvetica" w:hAnsi="Helvetica" w:cs="Helvetica"/>
          <w:b/>
          <w:bCs/>
          <w:color w:val="222222"/>
          <w:sz w:val="21"/>
          <w:szCs w:val="21"/>
        </w:rPr>
      </w:pPr>
    </w:p>
    <w:p w14:paraId="73B8468D"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2.1. </w:t>
      </w:r>
      <w:r w:rsidRPr="00482688">
        <w:rPr>
          <w:rFonts w:ascii="Helvetica" w:hAnsi="Helvetica" w:cs="Helvetica" w:hint="eastAsia"/>
          <w:b/>
          <w:bCs/>
          <w:color w:val="222222"/>
          <w:sz w:val="21"/>
          <w:szCs w:val="21"/>
        </w:rPr>
        <w:t>Линкерные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гистоны</w:t>
      </w:r>
      <w:r w:rsidRPr="00482688">
        <w:rPr>
          <w:rFonts w:ascii="Helvetica" w:hAnsi="Helvetica" w:cs="Helvetica"/>
          <w:b/>
          <w:bCs/>
          <w:color w:val="222222"/>
          <w:sz w:val="21"/>
          <w:szCs w:val="21"/>
        </w:rPr>
        <w:t>.</w:t>
      </w:r>
    </w:p>
    <w:p w14:paraId="7F7795B7" w14:textId="77777777" w:rsidR="00482688" w:rsidRPr="00482688" w:rsidRDefault="00482688" w:rsidP="00482688">
      <w:pPr>
        <w:rPr>
          <w:rFonts w:ascii="Helvetica" w:hAnsi="Helvetica" w:cs="Helvetica"/>
          <w:b/>
          <w:bCs/>
          <w:color w:val="222222"/>
          <w:sz w:val="21"/>
          <w:szCs w:val="21"/>
        </w:rPr>
      </w:pPr>
    </w:p>
    <w:p w14:paraId="29B78F7C"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2.2. </w:t>
      </w:r>
      <w:r w:rsidRPr="00482688">
        <w:rPr>
          <w:rFonts w:ascii="Helvetica" w:hAnsi="Helvetica" w:cs="Helvetica" w:hint="eastAsia"/>
          <w:b/>
          <w:bCs/>
          <w:color w:val="222222"/>
          <w:sz w:val="21"/>
          <w:szCs w:val="21"/>
        </w:rPr>
        <w:t>Гистоновый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код</w:t>
      </w:r>
      <w:r w:rsidRPr="00482688">
        <w:rPr>
          <w:rFonts w:ascii="Helvetica" w:hAnsi="Helvetica" w:cs="Helvetica"/>
          <w:b/>
          <w:bCs/>
          <w:color w:val="222222"/>
          <w:sz w:val="21"/>
          <w:szCs w:val="21"/>
        </w:rPr>
        <w:t>.</w:t>
      </w:r>
    </w:p>
    <w:p w14:paraId="02084139" w14:textId="77777777" w:rsidR="00482688" w:rsidRPr="00482688" w:rsidRDefault="00482688" w:rsidP="00482688">
      <w:pPr>
        <w:rPr>
          <w:rFonts w:ascii="Helvetica" w:hAnsi="Helvetica" w:cs="Helvetica"/>
          <w:b/>
          <w:bCs/>
          <w:color w:val="222222"/>
          <w:sz w:val="21"/>
          <w:szCs w:val="21"/>
        </w:rPr>
      </w:pPr>
    </w:p>
    <w:p w14:paraId="11BACB87"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2.3. </w:t>
      </w:r>
      <w:r w:rsidRPr="00482688">
        <w:rPr>
          <w:rFonts w:ascii="Helvetica" w:hAnsi="Helvetica" w:cs="Helvetica" w:hint="eastAsia"/>
          <w:b/>
          <w:bCs/>
          <w:color w:val="222222"/>
          <w:sz w:val="21"/>
          <w:szCs w:val="21"/>
        </w:rPr>
        <w:t>Негистоновые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позвоночных</w:t>
      </w:r>
      <w:r w:rsidRPr="00482688">
        <w:rPr>
          <w:rFonts w:ascii="Helvetica" w:hAnsi="Helvetica" w:cs="Helvetica"/>
          <w:b/>
          <w:bCs/>
          <w:color w:val="222222"/>
          <w:sz w:val="21"/>
          <w:szCs w:val="21"/>
        </w:rPr>
        <w:t>.</w:t>
      </w:r>
    </w:p>
    <w:p w14:paraId="461EA6C7" w14:textId="77777777" w:rsidR="00482688" w:rsidRPr="00482688" w:rsidRDefault="00482688" w:rsidP="00482688">
      <w:pPr>
        <w:rPr>
          <w:rFonts w:ascii="Helvetica" w:hAnsi="Helvetica" w:cs="Helvetica"/>
          <w:b/>
          <w:bCs/>
          <w:color w:val="222222"/>
          <w:sz w:val="21"/>
          <w:szCs w:val="21"/>
        </w:rPr>
      </w:pPr>
    </w:p>
    <w:p w14:paraId="20F0FBA2"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lastRenderedPageBreak/>
        <w:t xml:space="preserve">3. </w:t>
      </w:r>
      <w:r w:rsidRPr="00482688">
        <w:rPr>
          <w:rFonts w:ascii="Helvetica" w:hAnsi="Helvetica" w:cs="Helvetica" w:hint="eastAsia"/>
          <w:b/>
          <w:bCs/>
          <w:color w:val="222222"/>
          <w:sz w:val="21"/>
          <w:szCs w:val="21"/>
        </w:rPr>
        <w:t>Генетические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элементы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границах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активного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неактивного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w:t>
      </w:r>
    </w:p>
    <w:p w14:paraId="57F23970" w14:textId="77777777" w:rsidR="00482688" w:rsidRPr="00482688" w:rsidRDefault="00482688" w:rsidP="00482688">
      <w:pPr>
        <w:rPr>
          <w:rFonts w:ascii="Helvetica" w:hAnsi="Helvetica" w:cs="Helvetica"/>
          <w:b/>
          <w:bCs/>
          <w:color w:val="222222"/>
          <w:sz w:val="21"/>
          <w:szCs w:val="21"/>
        </w:rPr>
      </w:pPr>
    </w:p>
    <w:p w14:paraId="0292516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3.1. </w:t>
      </w:r>
      <w:r w:rsidRPr="00482688">
        <w:rPr>
          <w:rFonts w:ascii="Helvetica" w:hAnsi="Helvetica" w:cs="Helvetica" w:hint="eastAsia"/>
          <w:b/>
          <w:bCs/>
          <w:color w:val="222222"/>
          <w:sz w:val="21"/>
          <w:szCs w:val="21"/>
        </w:rPr>
        <w:t>Инсуляторы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антагонисты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энхансеров</w:t>
      </w:r>
      <w:r w:rsidRPr="00482688">
        <w:rPr>
          <w:rFonts w:ascii="Helvetica" w:hAnsi="Helvetica" w:cs="Helvetica"/>
          <w:b/>
          <w:bCs/>
          <w:color w:val="222222"/>
          <w:sz w:val="21"/>
          <w:szCs w:val="21"/>
        </w:rPr>
        <w:t>.</w:t>
      </w:r>
    </w:p>
    <w:p w14:paraId="4248F252" w14:textId="77777777" w:rsidR="00482688" w:rsidRPr="00482688" w:rsidRDefault="00482688" w:rsidP="00482688">
      <w:pPr>
        <w:rPr>
          <w:rFonts w:ascii="Helvetica" w:hAnsi="Helvetica" w:cs="Helvetica"/>
          <w:b/>
          <w:bCs/>
          <w:color w:val="222222"/>
          <w:sz w:val="21"/>
          <w:szCs w:val="21"/>
        </w:rPr>
      </w:pPr>
    </w:p>
    <w:p w14:paraId="038505D8"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3.2. </w:t>
      </w:r>
      <w:r w:rsidRPr="00482688">
        <w:rPr>
          <w:rFonts w:ascii="Helvetica" w:hAnsi="Helvetica" w:cs="Helvetica" w:hint="eastAsia"/>
          <w:b/>
          <w:bCs/>
          <w:color w:val="222222"/>
          <w:sz w:val="21"/>
          <w:szCs w:val="21"/>
        </w:rPr>
        <w:t>Инсуляторы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барьерные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элементы</w:t>
      </w:r>
      <w:r w:rsidRPr="00482688">
        <w:rPr>
          <w:rFonts w:ascii="Helvetica" w:hAnsi="Helvetica" w:cs="Helvetica"/>
          <w:b/>
          <w:bCs/>
          <w:color w:val="222222"/>
          <w:sz w:val="21"/>
          <w:szCs w:val="21"/>
        </w:rPr>
        <w:t>.</w:t>
      </w:r>
    </w:p>
    <w:p w14:paraId="213DCF9D" w14:textId="77777777" w:rsidR="00482688" w:rsidRPr="00482688" w:rsidRDefault="00482688" w:rsidP="00482688">
      <w:pPr>
        <w:rPr>
          <w:rFonts w:ascii="Helvetica" w:hAnsi="Helvetica" w:cs="Helvetica"/>
          <w:b/>
          <w:bCs/>
          <w:color w:val="222222"/>
          <w:sz w:val="21"/>
          <w:szCs w:val="21"/>
        </w:rPr>
      </w:pPr>
    </w:p>
    <w:p w14:paraId="5B5290F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МАТЕРИАЛЫ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МЕТОДЫ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ИССЛЕДОВАНИЯ</w:t>
      </w:r>
      <w:r w:rsidRPr="00482688">
        <w:rPr>
          <w:rFonts w:ascii="Helvetica" w:hAnsi="Helvetica" w:cs="Helvetica"/>
          <w:b/>
          <w:bCs/>
          <w:color w:val="222222"/>
          <w:sz w:val="21"/>
          <w:szCs w:val="21"/>
        </w:rPr>
        <w:t>.</w:t>
      </w:r>
    </w:p>
    <w:p w14:paraId="098FAF18" w14:textId="77777777" w:rsidR="00482688" w:rsidRPr="00482688" w:rsidRDefault="00482688" w:rsidP="00482688">
      <w:pPr>
        <w:rPr>
          <w:rFonts w:ascii="Helvetica" w:hAnsi="Helvetica" w:cs="Helvetica"/>
          <w:b/>
          <w:bCs/>
          <w:color w:val="222222"/>
          <w:sz w:val="21"/>
          <w:szCs w:val="21"/>
        </w:rPr>
      </w:pPr>
    </w:p>
    <w:p w14:paraId="683CE60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 </w:t>
      </w:r>
      <w:r w:rsidRPr="00482688">
        <w:rPr>
          <w:rFonts w:ascii="Helvetica" w:hAnsi="Helvetica" w:cs="Helvetica" w:hint="eastAsia"/>
          <w:b/>
          <w:bCs/>
          <w:color w:val="222222"/>
          <w:sz w:val="21"/>
          <w:szCs w:val="21"/>
        </w:rPr>
        <w:t>Реактивы</w:t>
      </w:r>
      <w:r w:rsidRPr="00482688">
        <w:rPr>
          <w:rFonts w:ascii="Helvetica" w:hAnsi="Helvetica" w:cs="Helvetica"/>
          <w:b/>
          <w:bCs/>
          <w:color w:val="222222"/>
          <w:sz w:val="21"/>
          <w:szCs w:val="21"/>
        </w:rPr>
        <w:t>.</w:t>
      </w:r>
    </w:p>
    <w:p w14:paraId="0350E712" w14:textId="77777777" w:rsidR="00482688" w:rsidRPr="00482688" w:rsidRDefault="00482688" w:rsidP="00482688">
      <w:pPr>
        <w:rPr>
          <w:rFonts w:ascii="Helvetica" w:hAnsi="Helvetica" w:cs="Helvetica"/>
          <w:b/>
          <w:bCs/>
          <w:color w:val="222222"/>
          <w:sz w:val="21"/>
          <w:szCs w:val="21"/>
        </w:rPr>
      </w:pPr>
    </w:p>
    <w:p w14:paraId="51BD592E"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 </w:t>
      </w:r>
      <w:r w:rsidRPr="00482688">
        <w:rPr>
          <w:rFonts w:ascii="Helvetica" w:hAnsi="Helvetica" w:cs="Helvetica" w:hint="eastAsia"/>
          <w:b/>
          <w:bCs/>
          <w:color w:val="222222"/>
          <w:sz w:val="21"/>
          <w:szCs w:val="21"/>
        </w:rPr>
        <w:t>Коммерческие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наборы</w:t>
      </w:r>
      <w:r w:rsidRPr="00482688">
        <w:rPr>
          <w:rFonts w:ascii="Helvetica" w:hAnsi="Helvetica" w:cs="Helvetica"/>
          <w:b/>
          <w:bCs/>
          <w:color w:val="222222"/>
          <w:sz w:val="21"/>
          <w:szCs w:val="21"/>
        </w:rPr>
        <w:t>.</w:t>
      </w:r>
    </w:p>
    <w:p w14:paraId="68132A07" w14:textId="77777777" w:rsidR="00482688" w:rsidRPr="00482688" w:rsidRDefault="00482688" w:rsidP="00482688">
      <w:pPr>
        <w:rPr>
          <w:rFonts w:ascii="Helvetica" w:hAnsi="Helvetica" w:cs="Helvetica"/>
          <w:b/>
          <w:bCs/>
          <w:color w:val="222222"/>
          <w:sz w:val="21"/>
          <w:szCs w:val="21"/>
        </w:rPr>
      </w:pPr>
    </w:p>
    <w:p w14:paraId="42404A1A"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 </w:t>
      </w:r>
      <w:r w:rsidRPr="00482688">
        <w:rPr>
          <w:rFonts w:ascii="Helvetica" w:hAnsi="Helvetica" w:cs="Helvetica" w:hint="eastAsia"/>
          <w:b/>
          <w:bCs/>
          <w:color w:val="222222"/>
          <w:sz w:val="21"/>
          <w:szCs w:val="21"/>
        </w:rPr>
        <w:t>Антитела</w:t>
      </w:r>
      <w:r w:rsidRPr="00482688">
        <w:rPr>
          <w:rFonts w:ascii="Helvetica" w:hAnsi="Helvetica" w:cs="Helvetica"/>
          <w:b/>
          <w:bCs/>
          <w:color w:val="222222"/>
          <w:sz w:val="21"/>
          <w:szCs w:val="21"/>
        </w:rPr>
        <w:t>.</w:t>
      </w:r>
    </w:p>
    <w:p w14:paraId="37678F14" w14:textId="77777777" w:rsidR="00482688" w:rsidRPr="00482688" w:rsidRDefault="00482688" w:rsidP="00482688">
      <w:pPr>
        <w:rPr>
          <w:rFonts w:ascii="Helvetica" w:hAnsi="Helvetica" w:cs="Helvetica"/>
          <w:b/>
          <w:bCs/>
          <w:color w:val="222222"/>
          <w:sz w:val="21"/>
          <w:szCs w:val="21"/>
        </w:rPr>
      </w:pPr>
    </w:p>
    <w:p w14:paraId="1AE8BE9F"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4. </w:t>
      </w:r>
      <w:r w:rsidRPr="00482688">
        <w:rPr>
          <w:rFonts w:ascii="Helvetica" w:hAnsi="Helvetica" w:cs="Helvetica" w:hint="eastAsia"/>
          <w:b/>
          <w:bCs/>
          <w:color w:val="222222"/>
          <w:sz w:val="21"/>
          <w:szCs w:val="21"/>
        </w:rPr>
        <w:t>Приборы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оборудование</w:t>
      </w:r>
      <w:r w:rsidRPr="00482688">
        <w:rPr>
          <w:rFonts w:ascii="Helvetica" w:hAnsi="Helvetica" w:cs="Helvetica"/>
          <w:b/>
          <w:bCs/>
          <w:color w:val="222222"/>
          <w:sz w:val="21"/>
          <w:szCs w:val="21"/>
        </w:rPr>
        <w:t>:.</w:t>
      </w:r>
    </w:p>
    <w:p w14:paraId="6DE590C2" w14:textId="77777777" w:rsidR="00482688" w:rsidRPr="00482688" w:rsidRDefault="00482688" w:rsidP="00482688">
      <w:pPr>
        <w:rPr>
          <w:rFonts w:ascii="Helvetica" w:hAnsi="Helvetica" w:cs="Helvetica"/>
          <w:b/>
          <w:bCs/>
          <w:color w:val="222222"/>
          <w:sz w:val="21"/>
          <w:szCs w:val="21"/>
        </w:rPr>
      </w:pPr>
    </w:p>
    <w:p w14:paraId="1AEF48C2"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5. </w:t>
      </w:r>
      <w:r w:rsidRPr="00482688">
        <w:rPr>
          <w:rFonts w:ascii="Helvetica" w:hAnsi="Helvetica" w:cs="Helvetica" w:hint="eastAsia"/>
          <w:b/>
          <w:bCs/>
          <w:color w:val="222222"/>
          <w:sz w:val="21"/>
          <w:szCs w:val="21"/>
        </w:rPr>
        <w:t>Составы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основных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растворов</w:t>
      </w:r>
      <w:r w:rsidRPr="00482688">
        <w:rPr>
          <w:rFonts w:ascii="Helvetica" w:hAnsi="Helvetica" w:cs="Helvetica"/>
          <w:b/>
          <w:bCs/>
          <w:color w:val="222222"/>
          <w:sz w:val="21"/>
          <w:szCs w:val="21"/>
        </w:rPr>
        <w:t>.</w:t>
      </w:r>
    </w:p>
    <w:p w14:paraId="68C6EBB4" w14:textId="77777777" w:rsidR="00482688" w:rsidRPr="00482688" w:rsidRDefault="00482688" w:rsidP="00482688">
      <w:pPr>
        <w:rPr>
          <w:rFonts w:ascii="Helvetica" w:hAnsi="Helvetica" w:cs="Helvetica"/>
          <w:b/>
          <w:bCs/>
          <w:color w:val="222222"/>
          <w:sz w:val="21"/>
          <w:szCs w:val="21"/>
        </w:rPr>
      </w:pPr>
    </w:p>
    <w:p w14:paraId="324D3F32"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6. </w:t>
      </w:r>
      <w:r w:rsidRPr="00482688">
        <w:rPr>
          <w:rFonts w:ascii="Helvetica" w:hAnsi="Helvetica" w:cs="Helvetica" w:hint="eastAsia"/>
          <w:b/>
          <w:bCs/>
          <w:color w:val="222222"/>
          <w:sz w:val="21"/>
          <w:szCs w:val="21"/>
        </w:rPr>
        <w:t>Линии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клеток</w:t>
      </w:r>
      <w:r w:rsidRPr="00482688">
        <w:rPr>
          <w:rFonts w:ascii="Helvetica" w:hAnsi="Helvetica" w:cs="Helvetica"/>
          <w:b/>
          <w:bCs/>
          <w:color w:val="222222"/>
          <w:sz w:val="21"/>
          <w:szCs w:val="21"/>
        </w:rPr>
        <w:t>.</w:t>
      </w:r>
    </w:p>
    <w:p w14:paraId="587E1CBB" w14:textId="77777777" w:rsidR="00482688" w:rsidRPr="00482688" w:rsidRDefault="00482688" w:rsidP="00482688">
      <w:pPr>
        <w:rPr>
          <w:rFonts w:ascii="Helvetica" w:hAnsi="Helvetica" w:cs="Helvetica"/>
          <w:b/>
          <w:bCs/>
          <w:color w:val="222222"/>
          <w:sz w:val="21"/>
          <w:szCs w:val="21"/>
        </w:rPr>
      </w:pPr>
    </w:p>
    <w:p w14:paraId="79211B48"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6. </w:t>
      </w:r>
      <w:r w:rsidRPr="00482688">
        <w:rPr>
          <w:rFonts w:ascii="Helvetica" w:hAnsi="Helvetica" w:cs="Helvetica" w:hint="eastAsia"/>
          <w:b/>
          <w:bCs/>
          <w:color w:val="222222"/>
          <w:sz w:val="21"/>
          <w:szCs w:val="21"/>
        </w:rPr>
        <w:t>Выделение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ядер</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клеток</w:t>
      </w:r>
      <w:r w:rsidRPr="00482688">
        <w:rPr>
          <w:rFonts w:ascii="Helvetica" w:hAnsi="Helvetica" w:cs="Helvetica"/>
          <w:b/>
          <w:bCs/>
          <w:color w:val="222222"/>
          <w:sz w:val="21"/>
          <w:szCs w:val="21"/>
        </w:rPr>
        <w:t>.</w:t>
      </w:r>
    </w:p>
    <w:p w14:paraId="062081D6" w14:textId="77777777" w:rsidR="00482688" w:rsidRPr="00482688" w:rsidRDefault="00482688" w:rsidP="00482688">
      <w:pPr>
        <w:rPr>
          <w:rFonts w:ascii="Helvetica" w:hAnsi="Helvetica" w:cs="Helvetica"/>
          <w:b/>
          <w:bCs/>
          <w:color w:val="222222"/>
          <w:sz w:val="21"/>
          <w:szCs w:val="21"/>
        </w:rPr>
      </w:pPr>
    </w:p>
    <w:p w14:paraId="282198C7"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8. </w:t>
      </w:r>
      <w:r w:rsidRPr="00482688">
        <w:rPr>
          <w:rFonts w:ascii="Helvetica" w:hAnsi="Helvetica" w:cs="Helvetica" w:hint="eastAsia"/>
          <w:b/>
          <w:bCs/>
          <w:color w:val="222222"/>
          <w:sz w:val="21"/>
          <w:szCs w:val="21"/>
        </w:rPr>
        <w:t>Генно</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инженерные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методы</w:t>
      </w:r>
      <w:r w:rsidRPr="00482688">
        <w:rPr>
          <w:rFonts w:ascii="Helvetica" w:hAnsi="Helvetica" w:cs="Helvetica"/>
          <w:b/>
          <w:bCs/>
          <w:color w:val="222222"/>
          <w:sz w:val="21"/>
          <w:szCs w:val="21"/>
        </w:rPr>
        <w:t>.</w:t>
      </w:r>
    </w:p>
    <w:p w14:paraId="2BEEE050" w14:textId="77777777" w:rsidR="00482688" w:rsidRPr="00482688" w:rsidRDefault="00482688" w:rsidP="00482688">
      <w:pPr>
        <w:rPr>
          <w:rFonts w:ascii="Helvetica" w:hAnsi="Helvetica" w:cs="Helvetica"/>
          <w:b/>
          <w:bCs/>
          <w:color w:val="222222"/>
          <w:sz w:val="21"/>
          <w:szCs w:val="21"/>
        </w:rPr>
      </w:pPr>
    </w:p>
    <w:p w14:paraId="0620249F"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8.1. </w:t>
      </w:r>
      <w:r w:rsidRPr="00482688">
        <w:rPr>
          <w:rFonts w:ascii="Helvetica" w:hAnsi="Helvetica" w:cs="Helvetica" w:hint="eastAsia"/>
          <w:b/>
          <w:bCs/>
          <w:color w:val="222222"/>
          <w:sz w:val="21"/>
          <w:szCs w:val="21"/>
        </w:rPr>
        <w:t>Полимеразная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цепная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реакция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ЩЦР</w:t>
      </w:r>
      <w:r w:rsidRPr="00482688">
        <w:rPr>
          <w:rFonts w:ascii="Helvetica" w:hAnsi="Helvetica" w:cs="Helvetica"/>
          <w:b/>
          <w:bCs/>
          <w:color w:val="222222"/>
          <w:sz w:val="21"/>
          <w:szCs w:val="21"/>
        </w:rPr>
        <w:t>).</w:t>
      </w:r>
    </w:p>
    <w:p w14:paraId="1A29AD26" w14:textId="77777777" w:rsidR="00482688" w:rsidRPr="00482688" w:rsidRDefault="00482688" w:rsidP="00482688">
      <w:pPr>
        <w:rPr>
          <w:rFonts w:ascii="Helvetica" w:hAnsi="Helvetica" w:cs="Helvetica"/>
          <w:b/>
          <w:bCs/>
          <w:color w:val="222222"/>
          <w:sz w:val="21"/>
          <w:szCs w:val="21"/>
        </w:rPr>
      </w:pPr>
    </w:p>
    <w:p w14:paraId="4BE445EC"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8.2. </w:t>
      </w:r>
      <w:r w:rsidRPr="00482688">
        <w:rPr>
          <w:rFonts w:ascii="Helvetica" w:hAnsi="Helvetica" w:cs="Helvetica" w:hint="eastAsia"/>
          <w:b/>
          <w:bCs/>
          <w:color w:val="222222"/>
          <w:sz w:val="21"/>
          <w:szCs w:val="21"/>
        </w:rPr>
        <w:t>Расщепление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ДНК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эндонуклеазами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рестрикции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дефосфорилирование</w:t>
      </w:r>
      <w:r w:rsidRPr="00482688">
        <w:rPr>
          <w:rFonts w:ascii="Helvetica" w:hAnsi="Helvetica" w:cs="Helvetica"/>
          <w:b/>
          <w:bCs/>
          <w:color w:val="222222"/>
          <w:sz w:val="21"/>
          <w:szCs w:val="21"/>
        </w:rPr>
        <w:t>.</w:t>
      </w:r>
    </w:p>
    <w:p w14:paraId="0F5B54A4" w14:textId="77777777" w:rsidR="00482688" w:rsidRPr="00482688" w:rsidRDefault="00482688" w:rsidP="00482688">
      <w:pPr>
        <w:rPr>
          <w:rFonts w:ascii="Helvetica" w:hAnsi="Helvetica" w:cs="Helvetica"/>
          <w:b/>
          <w:bCs/>
          <w:color w:val="222222"/>
          <w:sz w:val="21"/>
          <w:szCs w:val="21"/>
        </w:rPr>
      </w:pPr>
    </w:p>
    <w:p w14:paraId="3DCACC4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9. </w:t>
      </w:r>
      <w:r w:rsidRPr="00482688">
        <w:rPr>
          <w:rFonts w:ascii="Helvetica" w:hAnsi="Helvetica" w:cs="Helvetica" w:hint="eastAsia"/>
          <w:b/>
          <w:bCs/>
          <w:color w:val="222222"/>
          <w:sz w:val="21"/>
          <w:szCs w:val="21"/>
        </w:rPr>
        <w:t>Электрофоретические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методы</w:t>
      </w:r>
      <w:r w:rsidRPr="00482688">
        <w:rPr>
          <w:rFonts w:ascii="Helvetica" w:hAnsi="Helvetica" w:cs="Helvetica"/>
          <w:b/>
          <w:bCs/>
          <w:color w:val="222222"/>
          <w:sz w:val="21"/>
          <w:szCs w:val="21"/>
        </w:rPr>
        <w:t>.</w:t>
      </w:r>
    </w:p>
    <w:p w14:paraId="280AA7B1" w14:textId="77777777" w:rsidR="00482688" w:rsidRPr="00482688" w:rsidRDefault="00482688" w:rsidP="00482688">
      <w:pPr>
        <w:rPr>
          <w:rFonts w:ascii="Helvetica" w:hAnsi="Helvetica" w:cs="Helvetica"/>
          <w:b/>
          <w:bCs/>
          <w:color w:val="222222"/>
          <w:sz w:val="21"/>
          <w:szCs w:val="21"/>
        </w:rPr>
      </w:pPr>
    </w:p>
    <w:p w14:paraId="3BCFEF1E"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9.1. </w:t>
      </w:r>
      <w:r w:rsidRPr="00482688">
        <w:rPr>
          <w:rFonts w:ascii="Helvetica" w:hAnsi="Helvetica" w:cs="Helvetica" w:hint="eastAsia"/>
          <w:b/>
          <w:bCs/>
          <w:color w:val="222222"/>
          <w:sz w:val="21"/>
          <w:szCs w:val="21"/>
        </w:rPr>
        <w:t>Электрофорез</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ПААГ</w:t>
      </w:r>
      <w:r w:rsidRPr="00482688">
        <w:rPr>
          <w:rFonts w:ascii="Helvetica" w:hAnsi="Helvetica" w:cs="Helvetica"/>
          <w:b/>
          <w:bCs/>
          <w:color w:val="222222"/>
          <w:sz w:val="21"/>
          <w:szCs w:val="21"/>
        </w:rPr>
        <w:t>.</w:t>
      </w:r>
    </w:p>
    <w:p w14:paraId="3315261E" w14:textId="77777777" w:rsidR="00482688" w:rsidRPr="00482688" w:rsidRDefault="00482688" w:rsidP="00482688">
      <w:pPr>
        <w:rPr>
          <w:rFonts w:ascii="Helvetica" w:hAnsi="Helvetica" w:cs="Helvetica"/>
          <w:b/>
          <w:bCs/>
          <w:color w:val="222222"/>
          <w:sz w:val="21"/>
          <w:szCs w:val="21"/>
        </w:rPr>
      </w:pPr>
    </w:p>
    <w:p w14:paraId="4D642D08"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9.2. </w:t>
      </w:r>
      <w:r w:rsidRPr="00482688">
        <w:rPr>
          <w:rFonts w:ascii="Helvetica" w:hAnsi="Helvetica" w:cs="Helvetica" w:hint="eastAsia"/>
          <w:b/>
          <w:bCs/>
          <w:color w:val="222222"/>
          <w:sz w:val="21"/>
          <w:szCs w:val="21"/>
        </w:rPr>
        <w:t>Электрофорез</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ДНК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агарозном</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геле</w:t>
      </w:r>
      <w:r w:rsidRPr="00482688">
        <w:rPr>
          <w:rFonts w:ascii="Helvetica" w:hAnsi="Helvetica" w:cs="Helvetica"/>
          <w:b/>
          <w:bCs/>
          <w:color w:val="222222"/>
          <w:sz w:val="21"/>
          <w:szCs w:val="21"/>
        </w:rPr>
        <w:t>.</w:t>
      </w:r>
    </w:p>
    <w:p w14:paraId="17206779" w14:textId="77777777" w:rsidR="00482688" w:rsidRPr="00482688" w:rsidRDefault="00482688" w:rsidP="00482688">
      <w:pPr>
        <w:rPr>
          <w:rFonts w:ascii="Helvetica" w:hAnsi="Helvetica" w:cs="Helvetica"/>
          <w:b/>
          <w:bCs/>
          <w:color w:val="222222"/>
          <w:sz w:val="21"/>
          <w:szCs w:val="21"/>
        </w:rPr>
      </w:pPr>
    </w:p>
    <w:p w14:paraId="512E3F15"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10. \</w:t>
      </w:r>
      <w:r w:rsidRPr="00482688">
        <w:rPr>
          <w:rFonts w:ascii="Helvetica" w:hAnsi="Helvetica" w:cs="Helvetica" w:hint="eastAsia"/>
          <w:b/>
          <w:bCs/>
          <w:color w:val="222222"/>
          <w:sz w:val="21"/>
          <w:szCs w:val="21"/>
        </w:rPr>
        <w:t>Уе</w:t>
      </w:r>
      <w:r w:rsidRPr="00482688">
        <w:rPr>
          <w:rFonts w:ascii="Helvetica" w:hAnsi="Helvetica" w:cs="Helvetica"/>
          <w:b/>
          <w:bCs/>
          <w:color w:val="222222"/>
          <w:sz w:val="21"/>
          <w:szCs w:val="21"/>
        </w:rPr>
        <w:t>51</w:t>
      </w:r>
      <w:r w:rsidRPr="00482688">
        <w:rPr>
          <w:rFonts w:ascii="Helvetica" w:hAnsi="Helvetica" w:cs="Helvetica" w:hint="eastAsia"/>
          <w:b/>
          <w:bCs/>
          <w:color w:val="222222"/>
          <w:sz w:val="21"/>
          <w:szCs w:val="21"/>
        </w:rPr>
        <w:t>егп</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гибридизация</w:t>
      </w:r>
      <w:r w:rsidRPr="00482688">
        <w:rPr>
          <w:rFonts w:ascii="Helvetica" w:hAnsi="Helvetica" w:cs="Helvetica"/>
          <w:b/>
          <w:bCs/>
          <w:color w:val="222222"/>
          <w:sz w:val="21"/>
          <w:szCs w:val="21"/>
        </w:rPr>
        <w:t>.</w:t>
      </w:r>
    </w:p>
    <w:p w14:paraId="7636F652" w14:textId="77777777" w:rsidR="00482688" w:rsidRPr="00482688" w:rsidRDefault="00482688" w:rsidP="00482688">
      <w:pPr>
        <w:rPr>
          <w:rFonts w:ascii="Helvetica" w:hAnsi="Helvetica" w:cs="Helvetica"/>
          <w:b/>
          <w:bCs/>
          <w:color w:val="222222"/>
          <w:sz w:val="21"/>
          <w:szCs w:val="21"/>
        </w:rPr>
      </w:pPr>
    </w:p>
    <w:p w14:paraId="3594A4FF"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11 </w:t>
      </w:r>
      <w:r w:rsidRPr="00482688">
        <w:rPr>
          <w:rFonts w:ascii="Helvetica" w:hAnsi="Helvetica" w:cs="Helvetica" w:hint="eastAsia"/>
          <w:b/>
          <w:bCs/>
          <w:color w:val="222222"/>
          <w:sz w:val="21"/>
          <w:szCs w:val="21"/>
        </w:rPr>
        <w:t>Формальдегидная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фиксация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иммунопреципитация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w:t>
      </w:r>
    </w:p>
    <w:p w14:paraId="228A9232" w14:textId="77777777" w:rsidR="00482688" w:rsidRPr="00482688" w:rsidRDefault="00482688" w:rsidP="00482688">
      <w:pPr>
        <w:rPr>
          <w:rFonts w:ascii="Helvetica" w:hAnsi="Helvetica" w:cs="Helvetica"/>
          <w:b/>
          <w:bCs/>
          <w:color w:val="222222"/>
          <w:sz w:val="21"/>
          <w:szCs w:val="21"/>
        </w:rPr>
      </w:pPr>
    </w:p>
    <w:p w14:paraId="39174D8C"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hint="eastAsia"/>
          <w:b/>
          <w:bCs/>
          <w:color w:val="222222"/>
          <w:sz w:val="21"/>
          <w:szCs w:val="21"/>
        </w:rPr>
        <w:t>РЕЗУЛЬТАТЫ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ОБСУЖДЕНИЕ</w:t>
      </w:r>
      <w:r w:rsidRPr="00482688">
        <w:rPr>
          <w:rFonts w:ascii="Helvetica" w:hAnsi="Helvetica" w:cs="Helvetica"/>
          <w:b/>
          <w:bCs/>
          <w:color w:val="222222"/>
          <w:sz w:val="21"/>
          <w:szCs w:val="21"/>
        </w:rPr>
        <w:t>.</w:t>
      </w:r>
    </w:p>
    <w:p w14:paraId="4E06D557" w14:textId="77777777" w:rsidR="00482688" w:rsidRPr="00482688" w:rsidRDefault="00482688" w:rsidP="00482688">
      <w:pPr>
        <w:rPr>
          <w:rFonts w:ascii="Helvetica" w:hAnsi="Helvetica" w:cs="Helvetica"/>
          <w:b/>
          <w:bCs/>
          <w:color w:val="222222"/>
          <w:sz w:val="21"/>
          <w:szCs w:val="21"/>
        </w:rPr>
      </w:pPr>
    </w:p>
    <w:p w14:paraId="7733508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1. </w:t>
      </w:r>
      <w:r w:rsidRPr="00482688">
        <w:rPr>
          <w:rFonts w:ascii="Helvetica" w:hAnsi="Helvetica" w:cs="Helvetica" w:hint="eastAsia"/>
          <w:b/>
          <w:bCs/>
          <w:color w:val="222222"/>
          <w:sz w:val="21"/>
          <w:szCs w:val="21"/>
        </w:rPr>
        <w:t>Оценка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количества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НР</w:t>
      </w:r>
      <w:r w:rsidRPr="00482688">
        <w:rPr>
          <w:rFonts w:ascii="Helvetica" w:hAnsi="Helvetica" w:cs="Helvetica"/>
          <w:b/>
          <w:bCs/>
          <w:color w:val="222222"/>
          <w:sz w:val="21"/>
          <w:szCs w:val="21"/>
        </w:rPr>
        <w:t xml:space="preserve">1, </w:t>
      </w:r>
      <w:r w:rsidRPr="00482688">
        <w:rPr>
          <w:rFonts w:ascii="Helvetica" w:hAnsi="Helvetica" w:cs="Helvetica" w:hint="eastAsia"/>
          <w:b/>
          <w:bCs/>
          <w:color w:val="222222"/>
          <w:sz w:val="21"/>
          <w:szCs w:val="21"/>
        </w:rPr>
        <w:t>клетках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крови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конечных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стадиях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дифференцировки</w:t>
      </w:r>
      <w:r w:rsidRPr="00482688">
        <w:rPr>
          <w:rFonts w:ascii="Helvetica" w:hAnsi="Helvetica" w:cs="Helvetica"/>
          <w:b/>
          <w:bCs/>
          <w:color w:val="222222"/>
          <w:sz w:val="21"/>
          <w:szCs w:val="21"/>
        </w:rPr>
        <w:t>.</w:t>
      </w:r>
    </w:p>
    <w:p w14:paraId="06A46645" w14:textId="77777777" w:rsidR="00482688" w:rsidRPr="00482688" w:rsidRDefault="00482688" w:rsidP="00482688">
      <w:pPr>
        <w:rPr>
          <w:rFonts w:ascii="Helvetica" w:hAnsi="Helvetica" w:cs="Helvetica"/>
          <w:b/>
          <w:bCs/>
          <w:color w:val="222222"/>
          <w:sz w:val="21"/>
          <w:szCs w:val="21"/>
        </w:rPr>
      </w:pPr>
    </w:p>
    <w:p w14:paraId="6BF40CDA"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2. </w:t>
      </w:r>
      <w:r w:rsidRPr="00482688">
        <w:rPr>
          <w:rFonts w:ascii="Helvetica" w:hAnsi="Helvetica" w:cs="Helvetica" w:hint="eastAsia"/>
          <w:b/>
          <w:bCs/>
          <w:color w:val="222222"/>
          <w:sz w:val="21"/>
          <w:szCs w:val="21"/>
        </w:rPr>
        <w:t>Оценка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уровня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гистона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НЗ</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клетках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крови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конечных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стадиях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дифференцировки</w:t>
      </w:r>
      <w:r w:rsidRPr="00482688">
        <w:rPr>
          <w:rFonts w:ascii="Helvetica" w:hAnsi="Helvetica" w:cs="Helvetica"/>
          <w:b/>
          <w:bCs/>
          <w:color w:val="222222"/>
          <w:sz w:val="21"/>
          <w:szCs w:val="21"/>
        </w:rPr>
        <w:t>.</w:t>
      </w:r>
    </w:p>
    <w:p w14:paraId="0C9DF259" w14:textId="77777777" w:rsidR="00482688" w:rsidRPr="00482688" w:rsidRDefault="00482688" w:rsidP="00482688">
      <w:pPr>
        <w:rPr>
          <w:rFonts w:ascii="Helvetica" w:hAnsi="Helvetica" w:cs="Helvetica"/>
          <w:b/>
          <w:bCs/>
          <w:color w:val="222222"/>
          <w:sz w:val="21"/>
          <w:szCs w:val="21"/>
        </w:rPr>
      </w:pPr>
    </w:p>
    <w:p w14:paraId="2266EA38"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 </w:t>
      </w:r>
      <w:r w:rsidRPr="00482688">
        <w:rPr>
          <w:rFonts w:ascii="Helvetica" w:hAnsi="Helvetica" w:cs="Helvetica" w:hint="eastAsia"/>
          <w:b/>
          <w:bCs/>
          <w:color w:val="222222"/>
          <w:sz w:val="21"/>
          <w:szCs w:val="21"/>
        </w:rPr>
        <w:t>Фиксация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иммунопреципитация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клеток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крови</w:t>
      </w:r>
      <w:r w:rsidRPr="00482688">
        <w:rPr>
          <w:rFonts w:ascii="Helvetica" w:hAnsi="Helvetica" w:cs="Helvetica"/>
          <w:b/>
          <w:bCs/>
          <w:color w:val="222222"/>
          <w:sz w:val="21"/>
          <w:szCs w:val="21"/>
        </w:rPr>
        <w:t xml:space="preserve"> Gallus sallus.</w:t>
      </w:r>
    </w:p>
    <w:p w14:paraId="61342E6C" w14:textId="77777777" w:rsidR="00482688" w:rsidRPr="00482688" w:rsidRDefault="00482688" w:rsidP="00482688">
      <w:pPr>
        <w:rPr>
          <w:rFonts w:ascii="Helvetica" w:hAnsi="Helvetica" w:cs="Helvetica"/>
          <w:b/>
          <w:bCs/>
          <w:color w:val="222222"/>
          <w:sz w:val="21"/>
          <w:szCs w:val="21"/>
        </w:rPr>
      </w:pPr>
    </w:p>
    <w:p w14:paraId="29E5DB66"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3.1. </w:t>
      </w:r>
      <w:r w:rsidRPr="00482688">
        <w:rPr>
          <w:rFonts w:ascii="Helvetica" w:hAnsi="Helvetica" w:cs="Helvetica" w:hint="eastAsia"/>
          <w:b/>
          <w:bCs/>
          <w:color w:val="222222"/>
          <w:sz w:val="21"/>
          <w:szCs w:val="21"/>
        </w:rPr>
        <w:t>Подбор</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условий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для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фиксации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иммунопреципитации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хроматина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при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помощи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w:t>
      </w:r>
    </w:p>
    <w:p w14:paraId="721E9CB0" w14:textId="77777777" w:rsidR="00482688" w:rsidRPr="00482688" w:rsidRDefault="00482688" w:rsidP="00482688">
      <w:pPr>
        <w:rPr>
          <w:rFonts w:ascii="Helvetica" w:hAnsi="Helvetica" w:cs="Helvetica"/>
          <w:b/>
          <w:bCs/>
          <w:color w:val="222222"/>
          <w:sz w:val="21"/>
          <w:szCs w:val="21"/>
        </w:rPr>
      </w:pPr>
    </w:p>
    <w:p w14:paraId="1B6DF477"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3.2. </w:t>
      </w:r>
      <w:r w:rsidRPr="00482688">
        <w:rPr>
          <w:rFonts w:ascii="Helvetica" w:hAnsi="Helvetica" w:cs="Helvetica" w:hint="eastAsia"/>
          <w:b/>
          <w:bCs/>
          <w:color w:val="222222"/>
          <w:sz w:val="21"/>
          <w:szCs w:val="21"/>
        </w:rPr>
        <w:t>Подбор</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последовательностей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ДНК</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для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зондов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использованных</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гибридизации</w:t>
      </w:r>
      <w:r w:rsidRPr="00482688">
        <w:rPr>
          <w:rFonts w:ascii="Helvetica" w:hAnsi="Helvetica" w:cs="Helvetica"/>
          <w:b/>
          <w:bCs/>
          <w:color w:val="222222"/>
          <w:sz w:val="21"/>
          <w:szCs w:val="21"/>
        </w:rPr>
        <w:t>.</w:t>
      </w:r>
    </w:p>
    <w:p w14:paraId="64483BB1" w14:textId="77777777" w:rsidR="00482688" w:rsidRPr="00482688" w:rsidRDefault="00482688" w:rsidP="00482688">
      <w:pPr>
        <w:rPr>
          <w:rFonts w:ascii="Helvetica" w:hAnsi="Helvetica" w:cs="Helvetica"/>
          <w:b/>
          <w:bCs/>
          <w:color w:val="222222"/>
          <w:sz w:val="21"/>
          <w:szCs w:val="21"/>
        </w:rPr>
      </w:pPr>
    </w:p>
    <w:p w14:paraId="4226D39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3.3. </w:t>
      </w:r>
      <w:r w:rsidRPr="00482688">
        <w:rPr>
          <w:rFonts w:ascii="Helvetica" w:hAnsi="Helvetica" w:cs="Helvetica" w:hint="eastAsia"/>
          <w:b/>
          <w:bCs/>
          <w:color w:val="222222"/>
          <w:sz w:val="21"/>
          <w:szCs w:val="21"/>
        </w:rPr>
        <w:t>Распределение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ß</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G.gallus.</w:t>
      </w:r>
    </w:p>
    <w:p w14:paraId="668F021E" w14:textId="77777777" w:rsidR="00482688" w:rsidRPr="00482688" w:rsidRDefault="00482688" w:rsidP="00482688">
      <w:pPr>
        <w:rPr>
          <w:rFonts w:ascii="Helvetica" w:hAnsi="Helvetica" w:cs="Helvetica"/>
          <w:b/>
          <w:bCs/>
          <w:color w:val="222222"/>
          <w:sz w:val="21"/>
          <w:szCs w:val="21"/>
        </w:rPr>
      </w:pPr>
    </w:p>
    <w:p w14:paraId="17512BB1"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3.3.1. </w:t>
      </w:r>
      <w:r w:rsidRPr="00482688">
        <w:rPr>
          <w:rFonts w:ascii="Helvetica" w:hAnsi="Helvetica" w:cs="Helvetica" w:hint="eastAsia"/>
          <w:b/>
          <w:bCs/>
          <w:color w:val="222222"/>
          <w:sz w:val="21"/>
          <w:szCs w:val="21"/>
        </w:rPr>
        <w:t>Распределение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ß</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эритроцитах</w:t>
      </w:r>
      <w:r w:rsidRPr="00482688">
        <w:rPr>
          <w:rFonts w:ascii="Helvetica" w:hAnsi="Helvetica" w:cs="Helvetica"/>
          <w:b/>
          <w:bCs/>
          <w:color w:val="222222"/>
          <w:sz w:val="21"/>
          <w:szCs w:val="21"/>
        </w:rPr>
        <w:t xml:space="preserve"> G. gallus.</w:t>
      </w:r>
    </w:p>
    <w:p w14:paraId="2005E345" w14:textId="77777777" w:rsidR="00482688" w:rsidRPr="00482688" w:rsidRDefault="00482688" w:rsidP="00482688">
      <w:pPr>
        <w:rPr>
          <w:rFonts w:ascii="Helvetica" w:hAnsi="Helvetica" w:cs="Helvetica"/>
          <w:b/>
          <w:bCs/>
          <w:color w:val="222222"/>
          <w:sz w:val="21"/>
          <w:szCs w:val="21"/>
        </w:rPr>
      </w:pPr>
    </w:p>
    <w:p w14:paraId="1CEC89DD"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3.3.2. </w:t>
      </w:r>
      <w:r w:rsidRPr="00482688">
        <w:rPr>
          <w:rFonts w:ascii="Helvetica" w:hAnsi="Helvetica" w:cs="Helvetica" w:hint="eastAsia"/>
          <w:b/>
          <w:bCs/>
          <w:color w:val="222222"/>
          <w:sz w:val="21"/>
          <w:szCs w:val="21"/>
        </w:rPr>
        <w:t>Распределение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ß</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лимфоцитах</w:t>
      </w:r>
      <w:r w:rsidRPr="00482688">
        <w:rPr>
          <w:rFonts w:ascii="Helvetica" w:hAnsi="Helvetica" w:cs="Helvetica"/>
          <w:b/>
          <w:bCs/>
          <w:color w:val="222222"/>
          <w:sz w:val="21"/>
          <w:szCs w:val="21"/>
        </w:rPr>
        <w:t xml:space="preserve"> G.gallus.</w:t>
      </w:r>
    </w:p>
    <w:p w14:paraId="397194D0" w14:textId="77777777" w:rsidR="00482688" w:rsidRPr="00482688" w:rsidRDefault="00482688" w:rsidP="00482688">
      <w:pPr>
        <w:rPr>
          <w:rFonts w:ascii="Helvetica" w:hAnsi="Helvetica" w:cs="Helvetica"/>
          <w:b/>
          <w:bCs/>
          <w:color w:val="222222"/>
          <w:sz w:val="21"/>
          <w:szCs w:val="21"/>
        </w:rPr>
      </w:pPr>
    </w:p>
    <w:p w14:paraId="5566CBE0"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4. </w:t>
      </w:r>
      <w:r w:rsidRPr="00482688">
        <w:rPr>
          <w:rFonts w:ascii="Helvetica" w:hAnsi="Helvetica" w:cs="Helvetica" w:hint="eastAsia"/>
          <w:b/>
          <w:bCs/>
          <w:color w:val="222222"/>
          <w:sz w:val="21"/>
          <w:szCs w:val="21"/>
        </w:rPr>
        <w:t>Сравнение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картины</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распределения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с</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картиной</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ацетилирования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гистонов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вдоль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ß</w:t>
      </w:r>
      <w:r w:rsidRPr="00482688">
        <w:rPr>
          <w:rFonts w:ascii="Helvetica" w:hAnsi="Helvetica" w:cs="Helvetica"/>
          <w:b/>
          <w:bCs/>
          <w:color w:val="222222"/>
          <w:sz w:val="21"/>
          <w:szCs w:val="21"/>
        </w:rPr>
        <w:t>-</w:t>
      </w:r>
      <w:r w:rsidRPr="00482688">
        <w:rPr>
          <w:rFonts w:ascii="Helvetica" w:hAnsi="Helvetica" w:cs="Helvetica" w:hint="eastAsia"/>
          <w:b/>
          <w:bCs/>
          <w:color w:val="222222"/>
          <w:sz w:val="21"/>
          <w:szCs w:val="21"/>
        </w:rPr>
        <w:t>глобинового</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домена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генома</w:t>
      </w:r>
      <w:r w:rsidRPr="00482688">
        <w:rPr>
          <w:rFonts w:ascii="Helvetica" w:hAnsi="Helvetica" w:cs="Helvetica"/>
          <w:b/>
          <w:bCs/>
          <w:color w:val="222222"/>
          <w:sz w:val="21"/>
          <w:szCs w:val="21"/>
        </w:rPr>
        <w:t xml:space="preserve"> Gallus sallus.</w:t>
      </w:r>
    </w:p>
    <w:p w14:paraId="63A821D2" w14:textId="77777777" w:rsidR="00482688" w:rsidRPr="00482688" w:rsidRDefault="00482688" w:rsidP="00482688">
      <w:pPr>
        <w:rPr>
          <w:rFonts w:ascii="Helvetica" w:hAnsi="Helvetica" w:cs="Helvetica"/>
          <w:b/>
          <w:bCs/>
          <w:color w:val="222222"/>
          <w:sz w:val="21"/>
          <w:szCs w:val="21"/>
        </w:rPr>
      </w:pPr>
    </w:p>
    <w:p w14:paraId="44266023" w14:textId="77777777" w:rsidR="00482688" w:rsidRPr="00482688" w:rsidRDefault="00482688" w:rsidP="00482688">
      <w:pPr>
        <w:rPr>
          <w:rFonts w:ascii="Helvetica" w:hAnsi="Helvetica" w:cs="Helvetica"/>
          <w:b/>
          <w:bCs/>
          <w:color w:val="222222"/>
          <w:sz w:val="21"/>
          <w:szCs w:val="21"/>
        </w:rPr>
      </w:pPr>
      <w:r w:rsidRPr="00482688">
        <w:rPr>
          <w:rFonts w:ascii="Helvetica" w:hAnsi="Helvetica" w:cs="Helvetica"/>
          <w:b/>
          <w:bCs/>
          <w:color w:val="222222"/>
          <w:sz w:val="21"/>
          <w:szCs w:val="21"/>
        </w:rPr>
        <w:t xml:space="preserve">5. </w:t>
      </w:r>
      <w:r w:rsidRPr="00482688">
        <w:rPr>
          <w:rFonts w:ascii="Helvetica" w:hAnsi="Helvetica" w:cs="Helvetica" w:hint="eastAsia"/>
          <w:b/>
          <w:bCs/>
          <w:color w:val="222222"/>
          <w:sz w:val="21"/>
          <w:szCs w:val="21"/>
        </w:rPr>
        <w:t>Влияние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экспрессии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белка</w:t>
      </w:r>
      <w:r w:rsidRPr="00482688">
        <w:rPr>
          <w:rFonts w:ascii="Helvetica" w:hAnsi="Helvetica" w:cs="Helvetica"/>
          <w:b/>
          <w:bCs/>
          <w:color w:val="222222"/>
          <w:sz w:val="21"/>
          <w:szCs w:val="21"/>
        </w:rPr>
        <w:t xml:space="preserve"> MENT </w:t>
      </w:r>
      <w:r w:rsidRPr="00482688">
        <w:rPr>
          <w:rFonts w:ascii="Helvetica" w:hAnsi="Helvetica" w:cs="Helvetica" w:hint="eastAsia"/>
          <w:b/>
          <w:bCs/>
          <w:color w:val="222222"/>
          <w:sz w:val="21"/>
          <w:szCs w:val="21"/>
        </w:rPr>
        <w:t>в</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культуре</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клеток</w:t>
      </w:r>
      <w:r w:rsidRPr="00482688">
        <w:rPr>
          <w:rFonts w:ascii="Helvetica" w:hAnsi="Helvetica" w:cs="Helvetica"/>
          <w:b/>
          <w:bCs/>
          <w:color w:val="222222"/>
          <w:sz w:val="21"/>
          <w:szCs w:val="21"/>
        </w:rPr>
        <w:t xml:space="preserve"> NIH </w:t>
      </w:r>
      <w:r w:rsidRPr="00482688">
        <w:rPr>
          <w:rFonts w:ascii="Helvetica" w:hAnsi="Helvetica" w:cs="Helvetica" w:hint="eastAsia"/>
          <w:b/>
          <w:bCs/>
          <w:color w:val="222222"/>
          <w:sz w:val="21"/>
          <w:szCs w:val="21"/>
        </w:rPr>
        <w:t>ЗТЗ</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на</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уровень</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ацетилирования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и</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метилирования</w:t>
      </w:r>
      <w:r w:rsidRPr="00482688">
        <w:rPr>
          <w:rFonts w:ascii="Helvetica" w:hAnsi="Helvetica" w:cs="Helvetica"/>
          <w:b/>
          <w:bCs/>
          <w:color w:val="222222"/>
          <w:sz w:val="21"/>
          <w:szCs w:val="21"/>
        </w:rPr>
        <w:t xml:space="preserve"> </w:t>
      </w:r>
      <w:r w:rsidRPr="00482688">
        <w:rPr>
          <w:rFonts w:ascii="Helvetica" w:hAnsi="Helvetica" w:cs="Helvetica" w:hint="eastAsia"/>
          <w:b/>
          <w:bCs/>
          <w:color w:val="222222"/>
          <w:sz w:val="21"/>
          <w:szCs w:val="21"/>
        </w:rPr>
        <w:t>гистонов</w:t>
      </w:r>
      <w:r w:rsidRPr="00482688">
        <w:rPr>
          <w:rFonts w:ascii="Helvetica" w:hAnsi="Helvetica" w:cs="Helvetica"/>
          <w:b/>
          <w:bCs/>
          <w:color w:val="222222"/>
          <w:sz w:val="21"/>
          <w:szCs w:val="21"/>
        </w:rPr>
        <w:t>.</w:t>
      </w:r>
    </w:p>
    <w:p w14:paraId="0F42F94E" w14:textId="77777777" w:rsidR="00482688" w:rsidRPr="00482688" w:rsidRDefault="00482688" w:rsidP="00482688">
      <w:pPr>
        <w:rPr>
          <w:rFonts w:ascii="Helvetica" w:hAnsi="Helvetica" w:cs="Helvetica"/>
          <w:b/>
          <w:bCs/>
          <w:color w:val="222222"/>
          <w:sz w:val="21"/>
          <w:szCs w:val="21"/>
        </w:rPr>
      </w:pPr>
    </w:p>
    <w:p w14:paraId="109CC004" w14:textId="1762EFF8" w:rsidR="00484EB4" w:rsidRPr="00482688" w:rsidRDefault="00482688" w:rsidP="00482688">
      <w:r w:rsidRPr="00482688">
        <w:rPr>
          <w:rFonts w:ascii="Helvetica" w:hAnsi="Helvetica" w:cs="Helvetica" w:hint="eastAsia"/>
          <w:b/>
          <w:bCs/>
          <w:color w:val="222222"/>
          <w:sz w:val="21"/>
          <w:szCs w:val="21"/>
        </w:rPr>
        <w:t>ВЫВОДЫ</w:t>
      </w:r>
      <w:r w:rsidRPr="00482688">
        <w:rPr>
          <w:rFonts w:ascii="Helvetica" w:hAnsi="Helvetica" w:cs="Helvetica"/>
          <w:b/>
          <w:bCs/>
          <w:color w:val="222222"/>
          <w:sz w:val="21"/>
          <w:szCs w:val="21"/>
        </w:rPr>
        <w:t>.</w:t>
      </w:r>
    </w:p>
    <w:sectPr w:rsidR="00484EB4" w:rsidRPr="004826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24DE" w14:textId="77777777" w:rsidR="00DF2F90" w:rsidRDefault="00DF2F90">
      <w:pPr>
        <w:spacing w:after="0" w:line="240" w:lineRule="auto"/>
      </w:pPr>
      <w:r>
        <w:separator/>
      </w:r>
    </w:p>
  </w:endnote>
  <w:endnote w:type="continuationSeparator" w:id="0">
    <w:p w14:paraId="65631CB3" w14:textId="77777777" w:rsidR="00DF2F90" w:rsidRDefault="00DF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955E" w14:textId="77777777" w:rsidR="00DF2F90" w:rsidRDefault="00DF2F90"/>
    <w:p w14:paraId="6791F6FC" w14:textId="77777777" w:rsidR="00DF2F90" w:rsidRDefault="00DF2F90"/>
    <w:p w14:paraId="65BD1875" w14:textId="77777777" w:rsidR="00DF2F90" w:rsidRDefault="00DF2F90"/>
    <w:p w14:paraId="22602476" w14:textId="77777777" w:rsidR="00DF2F90" w:rsidRDefault="00DF2F90"/>
    <w:p w14:paraId="5D63822E" w14:textId="77777777" w:rsidR="00DF2F90" w:rsidRDefault="00DF2F90"/>
    <w:p w14:paraId="4D860B35" w14:textId="77777777" w:rsidR="00DF2F90" w:rsidRDefault="00DF2F90"/>
    <w:p w14:paraId="2A68CAB2" w14:textId="77777777" w:rsidR="00DF2F90" w:rsidRDefault="00DF2F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B54BE6" wp14:editId="532DA6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8AE75" w14:textId="77777777" w:rsidR="00DF2F90" w:rsidRDefault="00DF2F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54B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8AE75" w14:textId="77777777" w:rsidR="00DF2F90" w:rsidRDefault="00DF2F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34CB5C" w14:textId="77777777" w:rsidR="00DF2F90" w:rsidRDefault="00DF2F90"/>
    <w:p w14:paraId="316A40D8" w14:textId="77777777" w:rsidR="00DF2F90" w:rsidRDefault="00DF2F90"/>
    <w:p w14:paraId="54466FB1" w14:textId="77777777" w:rsidR="00DF2F90" w:rsidRDefault="00DF2F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4DBEE2" wp14:editId="56A09B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8556" w14:textId="77777777" w:rsidR="00DF2F90" w:rsidRDefault="00DF2F90"/>
                          <w:p w14:paraId="30CD12E1" w14:textId="77777777" w:rsidR="00DF2F90" w:rsidRDefault="00DF2F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DBE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98556" w14:textId="77777777" w:rsidR="00DF2F90" w:rsidRDefault="00DF2F90"/>
                    <w:p w14:paraId="30CD12E1" w14:textId="77777777" w:rsidR="00DF2F90" w:rsidRDefault="00DF2F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37AF3F" w14:textId="77777777" w:rsidR="00DF2F90" w:rsidRDefault="00DF2F90"/>
    <w:p w14:paraId="4C4AC479" w14:textId="77777777" w:rsidR="00DF2F90" w:rsidRDefault="00DF2F90">
      <w:pPr>
        <w:rPr>
          <w:sz w:val="2"/>
          <w:szCs w:val="2"/>
        </w:rPr>
      </w:pPr>
    </w:p>
    <w:p w14:paraId="6B6045D3" w14:textId="77777777" w:rsidR="00DF2F90" w:rsidRDefault="00DF2F90"/>
    <w:p w14:paraId="676390C2" w14:textId="77777777" w:rsidR="00DF2F90" w:rsidRDefault="00DF2F90">
      <w:pPr>
        <w:spacing w:after="0" w:line="240" w:lineRule="auto"/>
      </w:pPr>
    </w:p>
  </w:footnote>
  <w:footnote w:type="continuationSeparator" w:id="0">
    <w:p w14:paraId="242D44F1" w14:textId="77777777" w:rsidR="00DF2F90" w:rsidRDefault="00DF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2F90"/>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211165</TotalTime>
  <Pages>5</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2162</cp:revision>
  <cp:lastPrinted>2009-02-06T05:36:00Z</cp:lastPrinted>
  <dcterms:created xsi:type="dcterms:W3CDTF">2024-01-07T13:43:00Z</dcterms:created>
  <dcterms:modified xsi:type="dcterms:W3CDTF">2025-11-20T13:53:00Z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