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F81097" w:rsidRDefault="00F81097" w:rsidP="00F81097">
      <w:r w:rsidRPr="00D60C64">
        <w:rPr>
          <w:rFonts w:ascii="Times New Roman" w:hAnsi="Times New Roman"/>
          <w:b/>
          <w:bCs/>
          <w:color w:val="000000"/>
          <w:sz w:val="24"/>
          <w:szCs w:val="24"/>
          <w:lang w:eastAsia="ru-RU"/>
        </w:rPr>
        <w:t>Биркович Олександр Іванович</w:t>
      </w:r>
      <w:r w:rsidRPr="008871A5">
        <w:rPr>
          <w:rFonts w:ascii="Times New Roman" w:hAnsi="Times New Roman"/>
          <w:b/>
          <w:color w:val="000000"/>
          <w:sz w:val="24"/>
          <w:szCs w:val="24"/>
        </w:rPr>
        <w:t>,</w:t>
      </w:r>
      <w:r w:rsidRPr="00D60C64">
        <w:rPr>
          <w:rFonts w:ascii="Times New Roman" w:hAnsi="Times New Roman"/>
          <w:color w:val="000000"/>
          <w:sz w:val="24"/>
          <w:szCs w:val="24"/>
        </w:rPr>
        <w:t xml:space="preserve"> </w:t>
      </w:r>
      <w:r w:rsidRPr="00D60C64">
        <w:rPr>
          <w:rFonts w:ascii="Times New Roman" w:hAnsi="Times New Roman"/>
          <w:bCs/>
          <w:color w:val="000000"/>
          <w:sz w:val="24"/>
          <w:szCs w:val="24"/>
          <w:lang w:eastAsia="ru-RU"/>
        </w:rPr>
        <w:t>доцент кафедри теорії та історії держави і права</w:t>
      </w:r>
      <w:r>
        <w:rPr>
          <w:rFonts w:ascii="Times New Roman" w:hAnsi="Times New Roman"/>
          <w:bCs/>
          <w:color w:val="000000"/>
          <w:sz w:val="24"/>
          <w:szCs w:val="24"/>
          <w:lang w:eastAsia="ru-RU"/>
        </w:rPr>
        <w:t xml:space="preserve">, </w:t>
      </w:r>
      <w:r>
        <w:rPr>
          <w:rFonts w:ascii="Times New Roman" w:eastAsia="Times New Roman" w:hAnsi="Times New Roman"/>
          <w:color w:val="1D2228"/>
          <w:sz w:val="24"/>
          <w:szCs w:val="24"/>
          <w:shd w:val="clear" w:color="auto" w:fill="FFFFFF"/>
        </w:rPr>
        <w:t>Державний вищий навчальний заклад «Ужгородський національний університет»</w:t>
      </w:r>
      <w:r w:rsidRPr="00D60C64">
        <w:rPr>
          <w:rFonts w:ascii="Times New Roman" w:hAnsi="Times New Roman"/>
          <w:color w:val="000000"/>
          <w:sz w:val="24"/>
          <w:szCs w:val="24"/>
        </w:rPr>
        <w:t>. Назва дисертації: «</w:t>
      </w:r>
      <w:r w:rsidRPr="00D60C64">
        <w:rPr>
          <w:rFonts w:ascii="Times New Roman" w:hAnsi="Times New Roman"/>
          <w:bCs/>
          <w:color w:val="000000"/>
          <w:sz w:val="24"/>
          <w:szCs w:val="24"/>
          <w:lang w:eastAsia="ru-RU"/>
        </w:rPr>
        <w:t>Судоустрій та судочинство в Україні ІІ половини ІХ - початку ХХІ ст.</w:t>
      </w:r>
      <w:r w:rsidRPr="00D60C64">
        <w:rPr>
          <w:rFonts w:ascii="Times New Roman" w:hAnsi="Times New Roman"/>
          <w:color w:val="000000"/>
          <w:sz w:val="24"/>
          <w:szCs w:val="24"/>
        </w:rPr>
        <w:t>».</w:t>
      </w:r>
      <w:r w:rsidRPr="00D60C64">
        <w:rPr>
          <w:rFonts w:ascii="Times New Roman" w:hAnsi="Times New Roman"/>
          <w:b/>
          <w:sz w:val="24"/>
          <w:szCs w:val="24"/>
        </w:rPr>
        <w:t xml:space="preserve"> </w:t>
      </w:r>
      <w:r w:rsidRPr="00D60C64">
        <w:rPr>
          <w:rFonts w:ascii="Times New Roman" w:hAnsi="Times New Roman"/>
          <w:color w:val="000000"/>
          <w:sz w:val="24"/>
          <w:szCs w:val="24"/>
        </w:rPr>
        <w:t xml:space="preserve">Шифр та назва спеціальності – </w:t>
      </w:r>
      <w:r w:rsidRPr="00D60C64">
        <w:rPr>
          <w:rFonts w:ascii="Times New Roman" w:hAnsi="Times New Roman"/>
          <w:sz w:val="24"/>
          <w:szCs w:val="24"/>
        </w:rPr>
        <w:t>12.00.01 – теорія та історія держави і права; історія політичних і правових учень</w:t>
      </w:r>
      <w:r w:rsidRPr="00D60C64">
        <w:rPr>
          <w:rFonts w:ascii="Times New Roman" w:hAnsi="Times New Roman"/>
          <w:color w:val="000000"/>
          <w:sz w:val="24"/>
          <w:szCs w:val="24"/>
        </w:rPr>
        <w:t xml:space="preserve">. Спецрада Д 20.149.01 </w:t>
      </w:r>
      <w:r>
        <w:rPr>
          <w:rFonts w:ascii="Times New Roman" w:hAnsi="Times New Roman"/>
          <w:sz w:val="24"/>
          <w:szCs w:val="24"/>
        </w:rPr>
        <w:t>Закладу вищої освіти «</w:t>
      </w:r>
      <w:r w:rsidRPr="00D60C64">
        <w:rPr>
          <w:rFonts w:ascii="Times New Roman" w:hAnsi="Times New Roman"/>
          <w:sz w:val="24"/>
          <w:szCs w:val="24"/>
        </w:rPr>
        <w:t>Університет Короля Да</w:t>
      </w:r>
      <w:r>
        <w:rPr>
          <w:rFonts w:ascii="Times New Roman" w:hAnsi="Times New Roman"/>
          <w:sz w:val="24"/>
          <w:szCs w:val="24"/>
        </w:rPr>
        <w:t>нила»</w:t>
      </w:r>
    </w:p>
    <w:sectPr w:rsidR="00A11521" w:rsidRPr="00F810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F81097" w:rsidRPr="00F810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846E3-54FE-4065-BB5A-EDEADA3D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2021-06-19T15:02:00Z</dcterms:created>
  <dcterms:modified xsi:type="dcterms:W3CDTF">2021-06-19T21:44:00Z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