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C03AA" w:rsidRDefault="007C03AA" w:rsidP="007C03AA">
      <w:r w:rsidRPr="00303394">
        <w:rPr>
          <w:rFonts w:ascii="Times New Roman" w:eastAsia="Times New Roman" w:hAnsi="Times New Roman" w:cs="Times New Roman"/>
          <w:b/>
          <w:sz w:val="24"/>
          <w:szCs w:val="24"/>
        </w:rPr>
        <w:t>Куроп’ятник Олена Сергіївна</w:t>
      </w:r>
      <w:r w:rsidRPr="00303394">
        <w:rPr>
          <w:rFonts w:ascii="Times New Roman" w:eastAsia="Times New Roman" w:hAnsi="Times New Roman" w:cs="Times New Roman"/>
          <w:sz w:val="24"/>
          <w:szCs w:val="24"/>
        </w:rPr>
        <w:t xml:space="preserve">, асистент кафедри комп’ютерних інформаційних технологій, Дніпровського національного університету залізничного транспорту </w:t>
      </w:r>
      <w:r w:rsidRPr="00303394">
        <w:rPr>
          <w:rFonts w:ascii="Times New Roman" w:eastAsia="Times New Roman" w:hAnsi="Times New Roman" w:cs="Times New Roman"/>
          <w:sz w:val="24"/>
          <w:szCs w:val="24"/>
        </w:rPr>
        <w:br/>
        <w:t>ім. академіка В. Лазаряна. Назва дисертації: «Конструктивно-продукційні моделі природомовних текстів для виявлення запозичень у структурованих документах». Шифр та назва спеціальності – 01.05.02 – математичне моделювання та обчислювальні методи (технічні науки). Спецрада Д 08.084.01 Національної металургійної академії України</w:t>
      </w:r>
    </w:p>
    <w:sectPr w:rsidR="00925CD0" w:rsidRPr="007C03A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44487-7564-4A3C-8B55-30756F27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2020-06-27T11:22:00Z</dcterms:created>
  <dcterms:modified xsi:type="dcterms:W3CDTF">2020-07-01T19:06:00Z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