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39A6D499" w14:textId="77777777" w:rsidR="00827E8A" w:rsidRDefault="00827E8A" w:rsidP="00827E8A">
      <w:pPr>
        <w:jc w:val="center"/>
        <w:rPr>
          <w:sz w:val="28"/>
          <w:szCs w:val="28"/>
          <w:lang w:val="uk-UA" w:bidi="fa-IR"/>
        </w:rPr>
      </w:pPr>
    </w:p>
    <w:p w14:paraId="5036CAF9" w14:textId="77777777" w:rsidR="00827E8A" w:rsidRDefault="00827E8A" w:rsidP="00827E8A">
      <w:pPr>
        <w:jc w:val="center"/>
        <w:rPr>
          <w:sz w:val="28"/>
          <w:szCs w:val="28"/>
          <w:lang w:val="uk-UA" w:bidi="fa-IR"/>
        </w:rPr>
      </w:pPr>
    </w:p>
    <w:p w14:paraId="51C2074E" w14:textId="77777777" w:rsidR="001431EC" w:rsidRDefault="001431EC" w:rsidP="001431EC">
      <w:pPr>
        <w:spacing w:line="360" w:lineRule="auto"/>
        <w:ind w:right="-1"/>
        <w:jc w:val="center"/>
        <w:outlineLvl w:val="0"/>
      </w:pPr>
    </w:p>
    <w:p w14:paraId="1E41FBEB" w14:textId="77777777" w:rsidR="00003488" w:rsidRDefault="00003488" w:rsidP="00003488">
      <w:pPr>
        <w:spacing w:line="360" w:lineRule="auto"/>
        <w:jc w:val="center"/>
        <w:rPr>
          <w:b/>
          <w:sz w:val="28"/>
          <w:szCs w:val="28"/>
          <w:lang w:val="uk-UA"/>
        </w:rPr>
      </w:pPr>
      <w:bookmarkStart w:id="0" w:name="_GoBack"/>
      <w:bookmarkEnd w:id="0"/>
      <w:r>
        <w:rPr>
          <w:b/>
          <w:sz w:val="28"/>
          <w:szCs w:val="28"/>
          <w:lang w:val="uk-UA"/>
        </w:rPr>
        <w:t>КИЇВСЬКИЙ</w:t>
      </w:r>
      <w:r>
        <w:rPr>
          <w:b/>
          <w:sz w:val="28"/>
          <w:szCs w:val="28"/>
        </w:rPr>
        <w:t xml:space="preserve"> </w:t>
      </w:r>
      <w:r>
        <w:rPr>
          <w:b/>
          <w:sz w:val="28"/>
          <w:szCs w:val="28"/>
          <w:lang w:val="uk-UA"/>
        </w:rPr>
        <w:t>НАЦІОНАЛЬНИЙ ЛІНГВІСТИЧНИЙ УНІВЕРСИТЕТ</w:t>
      </w:r>
    </w:p>
    <w:p w14:paraId="646A3053" w14:textId="77777777" w:rsidR="00003488" w:rsidRDefault="00003488" w:rsidP="00003488">
      <w:pPr>
        <w:spacing w:line="360" w:lineRule="auto"/>
        <w:jc w:val="center"/>
        <w:rPr>
          <w:sz w:val="28"/>
          <w:szCs w:val="28"/>
          <w:lang w:val="uk-UA"/>
        </w:rPr>
      </w:pPr>
    </w:p>
    <w:p w14:paraId="58CCC4B4" w14:textId="77777777" w:rsidR="00003488" w:rsidRDefault="00003488" w:rsidP="00003488">
      <w:pPr>
        <w:spacing w:line="360" w:lineRule="auto"/>
        <w:jc w:val="right"/>
        <w:rPr>
          <w:sz w:val="28"/>
          <w:szCs w:val="28"/>
          <w:lang w:val="uk-UA"/>
        </w:rPr>
      </w:pPr>
      <w:r>
        <w:rPr>
          <w:sz w:val="28"/>
          <w:szCs w:val="28"/>
          <w:lang w:val="uk-UA"/>
        </w:rPr>
        <w:t>На правах рукопису</w:t>
      </w:r>
    </w:p>
    <w:p w14:paraId="42A32474" w14:textId="77777777" w:rsidR="00003488" w:rsidRDefault="00003488" w:rsidP="00003488">
      <w:pPr>
        <w:spacing w:line="360" w:lineRule="auto"/>
        <w:jc w:val="center"/>
        <w:rPr>
          <w:sz w:val="28"/>
          <w:szCs w:val="28"/>
          <w:lang w:val="uk-UA"/>
        </w:rPr>
      </w:pPr>
    </w:p>
    <w:p w14:paraId="07BA41AC" w14:textId="77777777" w:rsidR="00003488" w:rsidRDefault="00003488" w:rsidP="00003488">
      <w:pPr>
        <w:spacing w:line="360" w:lineRule="auto"/>
        <w:jc w:val="center"/>
        <w:rPr>
          <w:b/>
          <w:sz w:val="28"/>
          <w:szCs w:val="28"/>
          <w:lang w:val="uk-UA"/>
        </w:rPr>
      </w:pPr>
      <w:r>
        <w:rPr>
          <w:b/>
          <w:sz w:val="28"/>
          <w:szCs w:val="28"/>
          <w:lang w:val="uk-UA"/>
        </w:rPr>
        <w:t>ГНЕЗДІЛОВА Ярослава Володимирівна</w:t>
      </w:r>
    </w:p>
    <w:p w14:paraId="0F761A8F" w14:textId="77777777" w:rsidR="00003488" w:rsidRDefault="00003488" w:rsidP="00003488">
      <w:pPr>
        <w:spacing w:line="360" w:lineRule="auto"/>
        <w:jc w:val="right"/>
        <w:rPr>
          <w:sz w:val="28"/>
          <w:szCs w:val="28"/>
          <w:lang w:val="uk-UA"/>
        </w:rPr>
      </w:pPr>
    </w:p>
    <w:p w14:paraId="40E5A6D5" w14:textId="77777777" w:rsidR="00003488" w:rsidRDefault="00003488" w:rsidP="00003488">
      <w:pPr>
        <w:spacing w:line="360" w:lineRule="auto"/>
        <w:jc w:val="right"/>
        <w:rPr>
          <w:sz w:val="28"/>
          <w:szCs w:val="28"/>
          <w:lang w:val="uk-UA"/>
        </w:rPr>
      </w:pPr>
      <w:r>
        <w:rPr>
          <w:sz w:val="28"/>
          <w:szCs w:val="28"/>
          <w:lang w:val="uk-UA"/>
        </w:rPr>
        <w:t>УДК 811.111(367.3+37+42)'06</w:t>
      </w:r>
    </w:p>
    <w:p w14:paraId="453E0CC6" w14:textId="77777777" w:rsidR="00003488" w:rsidRDefault="00003488" w:rsidP="00003488">
      <w:pPr>
        <w:spacing w:line="360" w:lineRule="auto"/>
        <w:jc w:val="center"/>
        <w:rPr>
          <w:b/>
          <w:sz w:val="28"/>
          <w:szCs w:val="28"/>
        </w:rPr>
      </w:pPr>
    </w:p>
    <w:p w14:paraId="787CE822" w14:textId="77777777" w:rsidR="00003488" w:rsidRPr="00003488" w:rsidRDefault="00003488" w:rsidP="00003488">
      <w:pPr>
        <w:spacing w:line="360" w:lineRule="auto"/>
        <w:jc w:val="center"/>
        <w:rPr>
          <w:b/>
          <w:sz w:val="28"/>
          <w:szCs w:val="28"/>
        </w:rPr>
      </w:pPr>
    </w:p>
    <w:p w14:paraId="6AE2693E" w14:textId="77777777" w:rsidR="00003488" w:rsidRDefault="00003488" w:rsidP="00003488">
      <w:pPr>
        <w:spacing w:line="360" w:lineRule="auto"/>
        <w:jc w:val="center"/>
        <w:rPr>
          <w:b/>
          <w:sz w:val="28"/>
          <w:szCs w:val="28"/>
          <w:lang w:val="uk-UA"/>
        </w:rPr>
      </w:pPr>
      <w:r>
        <w:rPr>
          <w:b/>
          <w:sz w:val="28"/>
          <w:szCs w:val="28"/>
          <w:lang w:val="uk-UA"/>
        </w:rPr>
        <w:t>ЕМОЦІЙНІСТЬ ТА ЕМОТИВНІСТЬ СУЧАСНОГО АНГЛОМОВНОГО ДИСКУРСУ</w:t>
      </w:r>
      <w:r>
        <w:rPr>
          <w:b/>
          <w:sz w:val="28"/>
          <w:szCs w:val="28"/>
        </w:rPr>
        <w:t xml:space="preserve">: </w:t>
      </w:r>
      <w:r>
        <w:rPr>
          <w:b/>
          <w:sz w:val="28"/>
          <w:szCs w:val="28"/>
          <w:lang w:val="uk-UA"/>
        </w:rPr>
        <w:t>СТРУКТУРНИЙ, СЕМАНТИЧНИЙ І ПРАГМАТИЧНИЙ АСПЕКТИ</w:t>
      </w:r>
    </w:p>
    <w:p w14:paraId="0AEC6A56" w14:textId="77777777" w:rsidR="00003488" w:rsidRDefault="00003488" w:rsidP="00003488">
      <w:pPr>
        <w:spacing w:line="360" w:lineRule="auto"/>
        <w:jc w:val="center"/>
        <w:rPr>
          <w:b/>
          <w:sz w:val="28"/>
          <w:szCs w:val="28"/>
          <w:lang w:val="uk-UA"/>
        </w:rPr>
      </w:pPr>
    </w:p>
    <w:p w14:paraId="2AB80DA1" w14:textId="77777777" w:rsidR="00003488" w:rsidRDefault="00003488" w:rsidP="00003488">
      <w:pPr>
        <w:spacing w:line="360" w:lineRule="auto"/>
        <w:jc w:val="center"/>
        <w:rPr>
          <w:b/>
          <w:sz w:val="22"/>
          <w:szCs w:val="22"/>
          <w:lang w:val="uk-UA"/>
        </w:rPr>
      </w:pPr>
    </w:p>
    <w:p w14:paraId="71EFAFA7" w14:textId="77777777" w:rsidR="00003488" w:rsidRDefault="00003488" w:rsidP="00003488">
      <w:pPr>
        <w:spacing w:line="360" w:lineRule="auto"/>
        <w:jc w:val="center"/>
        <w:rPr>
          <w:b/>
          <w:sz w:val="22"/>
          <w:szCs w:val="22"/>
          <w:lang w:val="uk-UA"/>
        </w:rPr>
      </w:pPr>
    </w:p>
    <w:p w14:paraId="13329587" w14:textId="77777777" w:rsidR="00003488" w:rsidRDefault="00003488" w:rsidP="00003488">
      <w:pPr>
        <w:spacing w:line="360" w:lineRule="auto"/>
        <w:jc w:val="center"/>
        <w:rPr>
          <w:sz w:val="28"/>
          <w:lang w:val="uk-UA"/>
        </w:rPr>
      </w:pPr>
      <w:r>
        <w:rPr>
          <w:sz w:val="28"/>
          <w:lang w:val="uk-UA"/>
        </w:rPr>
        <w:t>Спеціальність 10.02.04 – германські мови</w:t>
      </w:r>
    </w:p>
    <w:p w14:paraId="169F1943" w14:textId="77777777" w:rsidR="00003488" w:rsidRDefault="00003488" w:rsidP="00003488">
      <w:pPr>
        <w:spacing w:line="360" w:lineRule="auto"/>
        <w:jc w:val="center"/>
        <w:rPr>
          <w:sz w:val="28"/>
          <w:lang w:val="uk-UA"/>
        </w:rPr>
      </w:pPr>
    </w:p>
    <w:p w14:paraId="7098E22C" w14:textId="77777777" w:rsidR="00003488" w:rsidRDefault="00003488" w:rsidP="00003488">
      <w:pPr>
        <w:spacing w:line="360" w:lineRule="auto"/>
        <w:jc w:val="center"/>
        <w:rPr>
          <w:sz w:val="28"/>
          <w:lang w:val="uk-UA"/>
        </w:rPr>
      </w:pPr>
    </w:p>
    <w:p w14:paraId="3429B316" w14:textId="77777777" w:rsidR="00003488" w:rsidRDefault="00003488" w:rsidP="00003488">
      <w:pPr>
        <w:spacing w:line="360" w:lineRule="auto"/>
        <w:jc w:val="center"/>
        <w:rPr>
          <w:sz w:val="28"/>
          <w:lang w:val="uk-UA"/>
        </w:rPr>
      </w:pPr>
      <w:r>
        <w:rPr>
          <w:sz w:val="28"/>
          <w:lang w:val="uk-UA"/>
        </w:rPr>
        <w:t>Дисертація</w:t>
      </w:r>
    </w:p>
    <w:p w14:paraId="3EC82BA2" w14:textId="77777777" w:rsidR="00003488" w:rsidRDefault="00003488" w:rsidP="00003488">
      <w:pPr>
        <w:spacing w:line="360" w:lineRule="auto"/>
        <w:jc w:val="center"/>
        <w:rPr>
          <w:sz w:val="28"/>
          <w:lang w:val="uk-UA"/>
        </w:rPr>
      </w:pPr>
      <w:r>
        <w:rPr>
          <w:sz w:val="28"/>
          <w:lang w:val="uk-UA"/>
        </w:rPr>
        <w:t>на здобуття наукового ступеня</w:t>
      </w:r>
    </w:p>
    <w:p w14:paraId="203EBB1F" w14:textId="77777777" w:rsidR="00003488" w:rsidRDefault="00003488" w:rsidP="00003488">
      <w:pPr>
        <w:spacing w:line="360" w:lineRule="auto"/>
        <w:jc w:val="center"/>
        <w:rPr>
          <w:sz w:val="28"/>
          <w:lang w:val="uk-UA"/>
        </w:rPr>
      </w:pPr>
      <w:r>
        <w:rPr>
          <w:sz w:val="28"/>
          <w:lang w:val="uk-UA"/>
        </w:rPr>
        <w:t>кандидата філологічних наук</w:t>
      </w:r>
    </w:p>
    <w:p w14:paraId="219D62DD" w14:textId="77777777" w:rsidR="00003488" w:rsidRDefault="00003488" w:rsidP="00003488">
      <w:pPr>
        <w:spacing w:line="360" w:lineRule="auto"/>
        <w:jc w:val="center"/>
        <w:rPr>
          <w:sz w:val="28"/>
          <w:lang w:val="uk-UA"/>
        </w:rPr>
      </w:pPr>
    </w:p>
    <w:p w14:paraId="2DE68084" w14:textId="77777777" w:rsidR="00003488" w:rsidRDefault="00003488" w:rsidP="00003488">
      <w:pPr>
        <w:spacing w:line="360" w:lineRule="auto"/>
        <w:jc w:val="center"/>
        <w:rPr>
          <w:sz w:val="28"/>
          <w:lang w:val="uk-UA"/>
        </w:rPr>
      </w:pPr>
    </w:p>
    <w:p w14:paraId="7EDD25AF" w14:textId="77777777" w:rsidR="00003488" w:rsidRDefault="00003488" w:rsidP="00003488">
      <w:pPr>
        <w:tabs>
          <w:tab w:val="left" w:pos="6300"/>
          <w:tab w:val="right" w:pos="9921"/>
        </w:tabs>
        <w:spacing w:line="360" w:lineRule="auto"/>
        <w:jc w:val="center"/>
        <w:rPr>
          <w:sz w:val="28"/>
          <w:szCs w:val="28"/>
          <w:lang w:val="uk-UA"/>
        </w:rPr>
      </w:pPr>
      <w:r>
        <w:rPr>
          <w:sz w:val="28"/>
          <w:szCs w:val="28"/>
          <w:lang w:val="uk-UA"/>
        </w:rPr>
        <w:t xml:space="preserve">                                                                         Науковий керівник – </w:t>
      </w:r>
    </w:p>
    <w:p w14:paraId="04FBB3B2" w14:textId="77777777" w:rsidR="00003488" w:rsidRDefault="00003488" w:rsidP="00003488">
      <w:pPr>
        <w:tabs>
          <w:tab w:val="left" w:pos="6660"/>
          <w:tab w:val="right" w:pos="9921"/>
        </w:tabs>
        <w:spacing w:line="360" w:lineRule="auto"/>
        <w:jc w:val="center"/>
        <w:rPr>
          <w:sz w:val="28"/>
          <w:szCs w:val="28"/>
          <w:lang w:val="uk-UA"/>
        </w:rPr>
      </w:pPr>
      <w:r>
        <w:rPr>
          <w:sz w:val="28"/>
          <w:szCs w:val="28"/>
          <w:lang w:val="uk-UA"/>
        </w:rPr>
        <w:lastRenderedPageBreak/>
        <w:t xml:space="preserve">                                                                                      кандидат філологічних наук, </w:t>
      </w:r>
    </w:p>
    <w:p w14:paraId="472976BA" w14:textId="77777777" w:rsidR="00003488" w:rsidRDefault="00003488" w:rsidP="00003488">
      <w:pPr>
        <w:tabs>
          <w:tab w:val="left" w:pos="6660"/>
          <w:tab w:val="right" w:pos="9921"/>
        </w:tabs>
        <w:spacing w:line="360" w:lineRule="auto"/>
        <w:jc w:val="center"/>
        <w:rPr>
          <w:sz w:val="28"/>
          <w:szCs w:val="28"/>
          <w:lang w:val="uk-UA"/>
        </w:rPr>
      </w:pPr>
      <w:r>
        <w:rPr>
          <w:sz w:val="28"/>
          <w:szCs w:val="28"/>
          <w:lang w:val="uk-UA"/>
        </w:rPr>
        <w:t xml:space="preserve">                                                                              доцент Т.Д.ЧХЕТІАНІ</w:t>
      </w:r>
    </w:p>
    <w:p w14:paraId="1CBC86DA" w14:textId="77777777" w:rsidR="00003488" w:rsidRDefault="00003488" w:rsidP="00003488">
      <w:pPr>
        <w:spacing w:line="360" w:lineRule="auto"/>
        <w:jc w:val="center"/>
        <w:rPr>
          <w:sz w:val="28"/>
          <w:szCs w:val="28"/>
        </w:rPr>
      </w:pPr>
    </w:p>
    <w:p w14:paraId="078E2567" w14:textId="77777777" w:rsidR="00003488" w:rsidRDefault="00003488" w:rsidP="00003488">
      <w:pPr>
        <w:spacing w:line="360" w:lineRule="auto"/>
        <w:jc w:val="center"/>
        <w:rPr>
          <w:sz w:val="28"/>
          <w:szCs w:val="28"/>
          <w:lang w:val="uk-UA"/>
        </w:rPr>
      </w:pPr>
    </w:p>
    <w:p w14:paraId="733D897A" w14:textId="77777777" w:rsidR="00003488" w:rsidRDefault="00003488" w:rsidP="00003488">
      <w:pPr>
        <w:spacing w:line="360" w:lineRule="auto"/>
        <w:jc w:val="center"/>
        <w:rPr>
          <w:sz w:val="28"/>
          <w:szCs w:val="28"/>
          <w:lang w:val="uk-UA"/>
        </w:rPr>
      </w:pPr>
    </w:p>
    <w:p w14:paraId="1ACFFBD8" w14:textId="77777777" w:rsidR="00003488" w:rsidRDefault="00003488" w:rsidP="00003488">
      <w:pPr>
        <w:spacing w:line="360" w:lineRule="auto"/>
        <w:jc w:val="center"/>
        <w:rPr>
          <w:sz w:val="28"/>
          <w:szCs w:val="28"/>
          <w:lang w:val="uk-UA"/>
        </w:rPr>
      </w:pPr>
      <w:r>
        <w:rPr>
          <w:sz w:val="28"/>
          <w:szCs w:val="28"/>
          <w:lang w:val="uk-UA"/>
        </w:rPr>
        <w:t>Київ – 2007</w:t>
      </w:r>
    </w:p>
    <w:tbl>
      <w:tblPr>
        <w:tblW w:w="0" w:type="auto"/>
        <w:tblLayout w:type="fixed"/>
        <w:tblLook w:val="01E0" w:firstRow="1" w:lastRow="1" w:firstColumn="1" w:lastColumn="1" w:noHBand="0" w:noVBand="0"/>
      </w:tblPr>
      <w:tblGrid>
        <w:gridCol w:w="1189"/>
        <w:gridCol w:w="179"/>
        <w:gridCol w:w="8"/>
        <w:gridCol w:w="532"/>
        <w:gridCol w:w="181"/>
        <w:gridCol w:w="539"/>
        <w:gridCol w:w="360"/>
        <w:gridCol w:w="6120"/>
        <w:gridCol w:w="720"/>
      </w:tblGrid>
      <w:tr w:rsidR="00003488" w14:paraId="093E5AC3" w14:textId="77777777" w:rsidTr="00426E13">
        <w:tc>
          <w:tcPr>
            <w:tcW w:w="9828" w:type="dxa"/>
            <w:gridSpan w:val="9"/>
          </w:tcPr>
          <w:p w14:paraId="37FD3DF3" w14:textId="77777777" w:rsidR="00003488" w:rsidRDefault="00003488" w:rsidP="00426E13">
            <w:pPr>
              <w:spacing w:line="360" w:lineRule="auto"/>
              <w:jc w:val="center"/>
              <w:rPr>
                <w:sz w:val="28"/>
                <w:szCs w:val="28"/>
                <w:lang w:val="uk-UA"/>
              </w:rPr>
            </w:pPr>
            <w:r>
              <w:rPr>
                <w:sz w:val="28"/>
                <w:szCs w:val="28"/>
                <w:lang w:val="uk-UA"/>
              </w:rPr>
              <w:br w:type="page"/>
            </w:r>
            <w:r>
              <w:rPr>
                <w:sz w:val="28"/>
                <w:szCs w:val="28"/>
                <w:lang w:val="uk-UA"/>
              </w:rPr>
              <w:br w:type="page"/>
            </w:r>
            <w:r>
              <w:rPr>
                <w:sz w:val="28"/>
                <w:szCs w:val="28"/>
                <w:lang w:val="uk-UA"/>
              </w:rPr>
              <w:br w:type="page"/>
            </w:r>
            <w:r>
              <w:rPr>
                <w:sz w:val="28"/>
                <w:szCs w:val="28"/>
                <w:lang w:val="uk-UA"/>
              </w:rPr>
              <w:br w:type="page"/>
            </w:r>
            <w:r>
              <w:rPr>
                <w:b/>
                <w:sz w:val="22"/>
                <w:szCs w:val="22"/>
                <w:lang w:val="uk-UA"/>
              </w:rPr>
              <w:br w:type="page"/>
            </w:r>
            <w:r>
              <w:rPr>
                <w:b/>
                <w:sz w:val="28"/>
                <w:szCs w:val="28"/>
                <w:lang w:val="uk-UA"/>
              </w:rPr>
              <w:t>ЗМІСТ</w:t>
            </w:r>
          </w:p>
        </w:tc>
      </w:tr>
      <w:tr w:rsidR="00003488" w14:paraId="79560B81" w14:textId="77777777" w:rsidTr="00426E13">
        <w:tc>
          <w:tcPr>
            <w:tcW w:w="9108" w:type="dxa"/>
            <w:gridSpan w:val="8"/>
          </w:tcPr>
          <w:p w14:paraId="382CA942" w14:textId="77777777" w:rsidR="00003488" w:rsidRDefault="00003488" w:rsidP="00426E13">
            <w:pPr>
              <w:spacing w:line="360" w:lineRule="auto"/>
              <w:rPr>
                <w:sz w:val="28"/>
                <w:szCs w:val="28"/>
                <w:lang w:val="uk-UA"/>
              </w:rPr>
            </w:pPr>
            <w:r>
              <w:rPr>
                <w:sz w:val="28"/>
                <w:szCs w:val="28"/>
                <w:lang w:val="uk-UA"/>
              </w:rPr>
              <w:t>ВСТУП …………………………………………………………………………</w:t>
            </w:r>
          </w:p>
        </w:tc>
        <w:tc>
          <w:tcPr>
            <w:tcW w:w="720" w:type="dxa"/>
          </w:tcPr>
          <w:p w14:paraId="24660838" w14:textId="77777777" w:rsidR="00003488" w:rsidRDefault="00003488" w:rsidP="00426E13">
            <w:pPr>
              <w:spacing w:line="360" w:lineRule="auto"/>
              <w:jc w:val="both"/>
              <w:rPr>
                <w:sz w:val="28"/>
                <w:szCs w:val="28"/>
                <w:lang w:val="uk-UA"/>
              </w:rPr>
            </w:pPr>
            <w:r>
              <w:rPr>
                <w:sz w:val="28"/>
                <w:szCs w:val="28"/>
                <w:lang w:val="uk-UA"/>
              </w:rPr>
              <w:t>5</w:t>
            </w:r>
          </w:p>
        </w:tc>
      </w:tr>
      <w:tr w:rsidR="00003488" w14:paraId="3660BACA" w14:textId="77777777" w:rsidTr="00426E13">
        <w:tc>
          <w:tcPr>
            <w:tcW w:w="1189" w:type="dxa"/>
          </w:tcPr>
          <w:p w14:paraId="750458C8" w14:textId="77777777" w:rsidR="00003488" w:rsidRDefault="00003488" w:rsidP="00426E13">
            <w:pPr>
              <w:spacing w:line="360" w:lineRule="auto"/>
              <w:rPr>
                <w:sz w:val="28"/>
                <w:szCs w:val="28"/>
                <w:lang w:val="en-US"/>
              </w:rPr>
            </w:pPr>
            <w:r>
              <w:rPr>
                <w:sz w:val="28"/>
                <w:szCs w:val="28"/>
                <w:lang w:val="uk-UA"/>
              </w:rPr>
              <w:t xml:space="preserve">РОЗДІЛ </w:t>
            </w:r>
          </w:p>
        </w:tc>
        <w:tc>
          <w:tcPr>
            <w:tcW w:w="719" w:type="dxa"/>
            <w:gridSpan w:val="3"/>
          </w:tcPr>
          <w:p w14:paraId="42CEF9DA" w14:textId="77777777" w:rsidR="00003488" w:rsidRDefault="00003488" w:rsidP="00426E13">
            <w:pPr>
              <w:spacing w:line="360" w:lineRule="auto"/>
              <w:rPr>
                <w:sz w:val="28"/>
                <w:szCs w:val="28"/>
                <w:lang w:val="en-US"/>
              </w:rPr>
            </w:pPr>
            <w:r>
              <w:rPr>
                <w:sz w:val="28"/>
                <w:szCs w:val="28"/>
                <w:lang w:val="en-US"/>
              </w:rPr>
              <w:t>1.</w:t>
            </w:r>
          </w:p>
        </w:tc>
        <w:tc>
          <w:tcPr>
            <w:tcW w:w="7200" w:type="dxa"/>
            <w:gridSpan w:val="4"/>
          </w:tcPr>
          <w:p w14:paraId="1953EA27" w14:textId="77777777" w:rsidR="00003488" w:rsidRDefault="00003488" w:rsidP="00426E13">
            <w:pPr>
              <w:spacing w:line="360" w:lineRule="auto"/>
              <w:rPr>
                <w:sz w:val="28"/>
                <w:szCs w:val="28"/>
                <w:lang w:val="uk-UA"/>
              </w:rPr>
            </w:pPr>
            <w:r>
              <w:rPr>
                <w:sz w:val="28"/>
                <w:szCs w:val="28"/>
                <w:lang w:val="uk-UA"/>
              </w:rPr>
              <w:t>ЕМОЦІЙНИЙ ТА ЕМОТИВНИЙ ДИСКУРСИ ЯК ВИДИ МОВЛЕННЄВОЇ ДІЯЛЬНОСТІ</w:t>
            </w:r>
            <w:r>
              <w:rPr>
                <w:sz w:val="28"/>
                <w:szCs w:val="28"/>
              </w:rPr>
              <w:t xml:space="preserve"> .</w:t>
            </w:r>
            <w:r>
              <w:rPr>
                <w:sz w:val="28"/>
                <w:szCs w:val="28"/>
                <w:lang w:val="uk-UA"/>
              </w:rPr>
              <w:t>..</w:t>
            </w:r>
            <w:r>
              <w:rPr>
                <w:sz w:val="28"/>
                <w:szCs w:val="28"/>
              </w:rPr>
              <w:t>.............</w:t>
            </w:r>
            <w:r>
              <w:rPr>
                <w:sz w:val="28"/>
                <w:szCs w:val="28"/>
                <w:lang w:val="uk-UA"/>
              </w:rPr>
              <w:t>.</w:t>
            </w:r>
            <w:r>
              <w:rPr>
                <w:sz w:val="28"/>
                <w:szCs w:val="28"/>
              </w:rPr>
              <w:t>........</w:t>
            </w:r>
            <w:r>
              <w:rPr>
                <w:sz w:val="28"/>
                <w:szCs w:val="28"/>
                <w:lang w:val="uk-UA"/>
              </w:rPr>
              <w:t>.............</w:t>
            </w:r>
            <w:r>
              <w:rPr>
                <w:sz w:val="28"/>
                <w:szCs w:val="28"/>
              </w:rPr>
              <w:t>......</w:t>
            </w:r>
          </w:p>
        </w:tc>
        <w:tc>
          <w:tcPr>
            <w:tcW w:w="720" w:type="dxa"/>
          </w:tcPr>
          <w:p w14:paraId="434A985C" w14:textId="77777777" w:rsidR="00003488" w:rsidRDefault="00003488" w:rsidP="00426E13">
            <w:pPr>
              <w:spacing w:line="360" w:lineRule="auto"/>
              <w:jc w:val="both"/>
              <w:rPr>
                <w:sz w:val="28"/>
                <w:szCs w:val="28"/>
                <w:lang w:val="uk-UA"/>
              </w:rPr>
            </w:pPr>
          </w:p>
          <w:p w14:paraId="1FC3D21F" w14:textId="77777777" w:rsidR="00003488" w:rsidRDefault="00003488" w:rsidP="00426E13">
            <w:pPr>
              <w:spacing w:line="360" w:lineRule="auto"/>
              <w:jc w:val="both"/>
              <w:rPr>
                <w:sz w:val="28"/>
                <w:szCs w:val="28"/>
                <w:lang w:val="uk-UA"/>
              </w:rPr>
            </w:pPr>
            <w:r>
              <w:rPr>
                <w:sz w:val="28"/>
                <w:szCs w:val="28"/>
                <w:lang w:val="uk-UA"/>
              </w:rPr>
              <w:t>15</w:t>
            </w:r>
          </w:p>
        </w:tc>
      </w:tr>
      <w:tr w:rsidR="00003488" w14:paraId="0E054EF3" w14:textId="77777777" w:rsidTr="00426E13">
        <w:tc>
          <w:tcPr>
            <w:tcW w:w="1189" w:type="dxa"/>
          </w:tcPr>
          <w:p w14:paraId="37EAB4D2" w14:textId="77777777" w:rsidR="00003488" w:rsidRDefault="00003488" w:rsidP="00426E13">
            <w:pPr>
              <w:spacing w:line="360" w:lineRule="auto"/>
              <w:rPr>
                <w:sz w:val="28"/>
                <w:szCs w:val="28"/>
              </w:rPr>
            </w:pPr>
          </w:p>
        </w:tc>
        <w:tc>
          <w:tcPr>
            <w:tcW w:w="719" w:type="dxa"/>
            <w:gridSpan w:val="3"/>
          </w:tcPr>
          <w:p w14:paraId="4227A32C" w14:textId="77777777" w:rsidR="00003488" w:rsidRDefault="00003488" w:rsidP="00426E13">
            <w:pPr>
              <w:spacing w:line="360" w:lineRule="auto"/>
              <w:rPr>
                <w:sz w:val="28"/>
                <w:szCs w:val="28"/>
                <w:lang w:val="en-US"/>
              </w:rPr>
            </w:pPr>
            <w:r>
              <w:rPr>
                <w:sz w:val="28"/>
                <w:szCs w:val="28"/>
                <w:lang w:val="en-US"/>
              </w:rPr>
              <w:t>1.</w:t>
            </w:r>
            <w:r>
              <w:rPr>
                <w:sz w:val="28"/>
                <w:szCs w:val="28"/>
                <w:lang w:val="uk-UA"/>
              </w:rPr>
              <w:t>1</w:t>
            </w:r>
            <w:r>
              <w:rPr>
                <w:sz w:val="28"/>
                <w:szCs w:val="28"/>
                <w:lang w:val="en-US"/>
              </w:rPr>
              <w:t>.</w:t>
            </w:r>
          </w:p>
        </w:tc>
        <w:tc>
          <w:tcPr>
            <w:tcW w:w="7200" w:type="dxa"/>
            <w:gridSpan w:val="4"/>
          </w:tcPr>
          <w:p w14:paraId="05ABA262" w14:textId="77777777" w:rsidR="00003488" w:rsidRDefault="00003488" w:rsidP="00426E13">
            <w:pPr>
              <w:spacing w:line="360" w:lineRule="auto"/>
              <w:rPr>
                <w:sz w:val="28"/>
                <w:szCs w:val="28"/>
                <w:lang w:val="uk-UA"/>
              </w:rPr>
            </w:pPr>
            <w:r>
              <w:rPr>
                <w:sz w:val="28"/>
                <w:szCs w:val="28"/>
                <w:lang w:val="uk-UA"/>
              </w:rPr>
              <w:t xml:space="preserve">Емоційність </w:t>
            </w:r>
            <w:r>
              <w:rPr>
                <w:sz w:val="28"/>
                <w:szCs w:val="28"/>
                <w:lang w:val="en-US"/>
              </w:rPr>
              <w:t xml:space="preserve">vs </w:t>
            </w:r>
            <w:r>
              <w:rPr>
                <w:sz w:val="28"/>
                <w:szCs w:val="28"/>
                <w:lang w:val="uk-UA"/>
              </w:rPr>
              <w:t>емотивність</w:t>
            </w:r>
            <w:r>
              <w:rPr>
                <w:sz w:val="28"/>
                <w:szCs w:val="28"/>
                <w:lang w:val="en-US"/>
              </w:rPr>
              <w:t xml:space="preserve"> ……………………</w:t>
            </w:r>
            <w:r>
              <w:rPr>
                <w:sz w:val="28"/>
                <w:szCs w:val="28"/>
                <w:lang w:val="uk-UA"/>
              </w:rPr>
              <w:t>....</w:t>
            </w:r>
            <w:r>
              <w:rPr>
                <w:sz w:val="28"/>
                <w:szCs w:val="28"/>
              </w:rPr>
              <w:t>...........</w:t>
            </w:r>
            <w:r>
              <w:rPr>
                <w:sz w:val="28"/>
                <w:szCs w:val="28"/>
                <w:lang w:val="uk-UA"/>
              </w:rPr>
              <w:t>....</w:t>
            </w:r>
          </w:p>
        </w:tc>
        <w:tc>
          <w:tcPr>
            <w:tcW w:w="720" w:type="dxa"/>
          </w:tcPr>
          <w:p w14:paraId="24814373" w14:textId="77777777" w:rsidR="00003488" w:rsidRDefault="00003488" w:rsidP="00426E13">
            <w:pPr>
              <w:spacing w:line="360" w:lineRule="auto"/>
              <w:jc w:val="both"/>
              <w:rPr>
                <w:sz w:val="28"/>
                <w:szCs w:val="28"/>
                <w:lang w:val="uk-UA"/>
              </w:rPr>
            </w:pPr>
            <w:r>
              <w:rPr>
                <w:sz w:val="28"/>
                <w:szCs w:val="28"/>
                <w:lang w:val="uk-UA"/>
              </w:rPr>
              <w:t>17</w:t>
            </w:r>
          </w:p>
        </w:tc>
      </w:tr>
      <w:tr w:rsidR="00003488" w14:paraId="35A07638" w14:textId="77777777" w:rsidTr="00426E13">
        <w:tc>
          <w:tcPr>
            <w:tcW w:w="1189" w:type="dxa"/>
          </w:tcPr>
          <w:p w14:paraId="7CB26E48" w14:textId="77777777" w:rsidR="00003488" w:rsidRDefault="00003488" w:rsidP="00426E13">
            <w:pPr>
              <w:spacing w:line="360" w:lineRule="auto"/>
              <w:rPr>
                <w:sz w:val="28"/>
                <w:szCs w:val="28"/>
                <w:lang w:val="uk-UA"/>
              </w:rPr>
            </w:pPr>
          </w:p>
        </w:tc>
        <w:tc>
          <w:tcPr>
            <w:tcW w:w="719" w:type="dxa"/>
            <w:gridSpan w:val="3"/>
          </w:tcPr>
          <w:p w14:paraId="643DAE39" w14:textId="77777777" w:rsidR="00003488" w:rsidRDefault="00003488" w:rsidP="00426E13">
            <w:pPr>
              <w:spacing w:line="360" w:lineRule="auto"/>
              <w:rPr>
                <w:sz w:val="28"/>
                <w:szCs w:val="28"/>
                <w:lang w:val="en-US"/>
              </w:rPr>
            </w:pPr>
            <w:r>
              <w:rPr>
                <w:sz w:val="28"/>
                <w:szCs w:val="28"/>
                <w:lang w:val="en-US"/>
              </w:rPr>
              <w:t>1.2.</w:t>
            </w:r>
          </w:p>
        </w:tc>
        <w:tc>
          <w:tcPr>
            <w:tcW w:w="7200" w:type="dxa"/>
            <w:gridSpan w:val="4"/>
          </w:tcPr>
          <w:p w14:paraId="2D51BA78" w14:textId="77777777" w:rsidR="00003488" w:rsidRDefault="00003488" w:rsidP="00426E13">
            <w:pPr>
              <w:spacing w:line="360" w:lineRule="auto"/>
              <w:rPr>
                <w:sz w:val="28"/>
                <w:szCs w:val="28"/>
                <w:lang w:val="uk-UA"/>
              </w:rPr>
            </w:pPr>
            <w:r>
              <w:rPr>
                <w:sz w:val="28"/>
                <w:szCs w:val="28"/>
                <w:lang w:val="uk-UA"/>
              </w:rPr>
              <w:t>Критерії диференціації емоційності та</w:t>
            </w:r>
            <w:r>
              <w:rPr>
                <w:sz w:val="28"/>
                <w:szCs w:val="28"/>
              </w:rPr>
              <w:t xml:space="preserve"> </w:t>
            </w:r>
            <w:r>
              <w:rPr>
                <w:sz w:val="28"/>
                <w:szCs w:val="28"/>
                <w:lang w:val="uk-UA"/>
              </w:rPr>
              <w:t>емотивності</w:t>
            </w:r>
            <w:r>
              <w:rPr>
                <w:sz w:val="28"/>
                <w:szCs w:val="28"/>
              </w:rPr>
              <w:t xml:space="preserve"> ……..</w:t>
            </w:r>
            <w:r>
              <w:rPr>
                <w:sz w:val="28"/>
                <w:szCs w:val="28"/>
                <w:lang w:val="uk-UA"/>
              </w:rPr>
              <w:t>.</w:t>
            </w:r>
          </w:p>
        </w:tc>
        <w:tc>
          <w:tcPr>
            <w:tcW w:w="720" w:type="dxa"/>
          </w:tcPr>
          <w:p w14:paraId="336B4771" w14:textId="77777777" w:rsidR="00003488" w:rsidRDefault="00003488" w:rsidP="00426E13">
            <w:pPr>
              <w:spacing w:line="360" w:lineRule="auto"/>
              <w:jc w:val="both"/>
              <w:rPr>
                <w:sz w:val="28"/>
                <w:szCs w:val="28"/>
                <w:lang w:val="uk-UA"/>
              </w:rPr>
            </w:pPr>
            <w:r>
              <w:rPr>
                <w:sz w:val="28"/>
                <w:szCs w:val="28"/>
                <w:lang w:val="uk-UA"/>
              </w:rPr>
              <w:t>20</w:t>
            </w:r>
          </w:p>
        </w:tc>
      </w:tr>
      <w:tr w:rsidR="00003488" w14:paraId="5A68D022" w14:textId="77777777" w:rsidTr="00426E13">
        <w:tc>
          <w:tcPr>
            <w:tcW w:w="1189" w:type="dxa"/>
          </w:tcPr>
          <w:p w14:paraId="67E416B6" w14:textId="77777777" w:rsidR="00003488" w:rsidRDefault="00003488" w:rsidP="00426E13">
            <w:pPr>
              <w:spacing w:line="360" w:lineRule="auto"/>
              <w:rPr>
                <w:sz w:val="28"/>
                <w:szCs w:val="28"/>
                <w:lang w:val="uk-UA"/>
              </w:rPr>
            </w:pPr>
          </w:p>
        </w:tc>
        <w:tc>
          <w:tcPr>
            <w:tcW w:w="719" w:type="dxa"/>
            <w:gridSpan w:val="3"/>
          </w:tcPr>
          <w:p w14:paraId="34483230" w14:textId="77777777" w:rsidR="00003488" w:rsidRDefault="00003488" w:rsidP="00426E13">
            <w:pPr>
              <w:spacing w:line="360" w:lineRule="auto"/>
              <w:rPr>
                <w:sz w:val="28"/>
                <w:szCs w:val="28"/>
                <w:lang w:val="en-US"/>
              </w:rPr>
            </w:pPr>
            <w:r>
              <w:rPr>
                <w:sz w:val="28"/>
                <w:szCs w:val="28"/>
                <w:lang w:val="en-US"/>
              </w:rPr>
              <w:t>1.3.</w:t>
            </w:r>
          </w:p>
        </w:tc>
        <w:tc>
          <w:tcPr>
            <w:tcW w:w="7200" w:type="dxa"/>
            <w:gridSpan w:val="4"/>
          </w:tcPr>
          <w:p w14:paraId="50BA2EC2" w14:textId="77777777" w:rsidR="00003488" w:rsidRDefault="00003488" w:rsidP="00426E13">
            <w:pPr>
              <w:spacing w:line="360" w:lineRule="auto"/>
              <w:rPr>
                <w:sz w:val="28"/>
                <w:szCs w:val="28"/>
                <w:lang w:val="uk-UA"/>
              </w:rPr>
            </w:pPr>
            <w:r>
              <w:rPr>
                <w:sz w:val="28"/>
                <w:szCs w:val="28"/>
                <w:lang w:val="uk-UA"/>
              </w:rPr>
              <w:t>Дискурс як мовленнєва діяльність .............</w:t>
            </w:r>
            <w:r>
              <w:rPr>
                <w:sz w:val="28"/>
                <w:szCs w:val="28"/>
                <w:lang w:val="en-US"/>
              </w:rPr>
              <w:t>...........................</w:t>
            </w:r>
          </w:p>
        </w:tc>
        <w:tc>
          <w:tcPr>
            <w:tcW w:w="720" w:type="dxa"/>
          </w:tcPr>
          <w:p w14:paraId="11A0A1B8" w14:textId="77777777" w:rsidR="00003488" w:rsidRDefault="00003488" w:rsidP="00426E13">
            <w:pPr>
              <w:spacing w:line="360" w:lineRule="auto"/>
              <w:jc w:val="both"/>
              <w:rPr>
                <w:sz w:val="28"/>
                <w:szCs w:val="28"/>
                <w:lang w:val="uk-UA"/>
              </w:rPr>
            </w:pPr>
            <w:r>
              <w:rPr>
                <w:sz w:val="28"/>
                <w:szCs w:val="28"/>
                <w:lang w:val="uk-UA"/>
              </w:rPr>
              <w:t>24</w:t>
            </w:r>
          </w:p>
        </w:tc>
      </w:tr>
      <w:tr w:rsidR="00003488" w14:paraId="65AAF1F8" w14:textId="77777777" w:rsidTr="00426E13">
        <w:tc>
          <w:tcPr>
            <w:tcW w:w="1189" w:type="dxa"/>
          </w:tcPr>
          <w:p w14:paraId="02057C5A" w14:textId="77777777" w:rsidR="00003488" w:rsidRDefault="00003488" w:rsidP="00426E13">
            <w:pPr>
              <w:spacing w:line="360" w:lineRule="auto"/>
              <w:rPr>
                <w:sz w:val="28"/>
                <w:szCs w:val="28"/>
              </w:rPr>
            </w:pPr>
          </w:p>
        </w:tc>
        <w:tc>
          <w:tcPr>
            <w:tcW w:w="719" w:type="dxa"/>
            <w:gridSpan w:val="3"/>
          </w:tcPr>
          <w:p w14:paraId="27802D90" w14:textId="77777777" w:rsidR="00003488" w:rsidRDefault="00003488" w:rsidP="00426E13">
            <w:pPr>
              <w:spacing w:line="360" w:lineRule="auto"/>
              <w:rPr>
                <w:sz w:val="28"/>
                <w:szCs w:val="28"/>
                <w:lang w:val="uk-UA"/>
              </w:rPr>
            </w:pPr>
            <w:r>
              <w:rPr>
                <w:sz w:val="28"/>
                <w:szCs w:val="28"/>
                <w:lang w:val="uk-UA"/>
              </w:rPr>
              <w:t>1.</w:t>
            </w:r>
            <w:r>
              <w:rPr>
                <w:sz w:val="28"/>
                <w:szCs w:val="28"/>
                <w:lang w:val="en-US"/>
              </w:rPr>
              <w:t>4</w:t>
            </w:r>
            <w:r>
              <w:rPr>
                <w:sz w:val="28"/>
                <w:szCs w:val="28"/>
                <w:lang w:val="uk-UA"/>
              </w:rPr>
              <w:t>.</w:t>
            </w:r>
          </w:p>
        </w:tc>
        <w:tc>
          <w:tcPr>
            <w:tcW w:w="7200" w:type="dxa"/>
            <w:gridSpan w:val="4"/>
          </w:tcPr>
          <w:p w14:paraId="7B60AEE0" w14:textId="77777777" w:rsidR="00003488" w:rsidRDefault="00003488" w:rsidP="00426E13">
            <w:pPr>
              <w:spacing w:line="360" w:lineRule="auto"/>
              <w:rPr>
                <w:sz w:val="28"/>
                <w:szCs w:val="28"/>
              </w:rPr>
            </w:pPr>
            <w:r>
              <w:rPr>
                <w:sz w:val="28"/>
                <w:szCs w:val="28"/>
                <w:lang w:val="uk-UA"/>
              </w:rPr>
              <w:t>Загальна характеристика англомовних емоційного й емотивного дискурсів ....................................................</w:t>
            </w:r>
            <w:r>
              <w:rPr>
                <w:sz w:val="28"/>
                <w:szCs w:val="28"/>
              </w:rPr>
              <w:t>.</w:t>
            </w:r>
            <w:r>
              <w:rPr>
                <w:sz w:val="28"/>
                <w:szCs w:val="28"/>
                <w:lang w:val="uk-UA"/>
              </w:rPr>
              <w:t>........</w:t>
            </w:r>
          </w:p>
        </w:tc>
        <w:tc>
          <w:tcPr>
            <w:tcW w:w="720" w:type="dxa"/>
          </w:tcPr>
          <w:p w14:paraId="4721B5BF" w14:textId="77777777" w:rsidR="00003488" w:rsidRDefault="00003488" w:rsidP="00426E13">
            <w:pPr>
              <w:spacing w:line="360" w:lineRule="auto"/>
              <w:jc w:val="both"/>
              <w:rPr>
                <w:sz w:val="28"/>
                <w:szCs w:val="28"/>
                <w:lang w:val="uk-UA"/>
              </w:rPr>
            </w:pPr>
          </w:p>
          <w:p w14:paraId="7346294A" w14:textId="77777777" w:rsidR="00003488" w:rsidRDefault="00003488" w:rsidP="00426E13">
            <w:pPr>
              <w:spacing w:line="360" w:lineRule="auto"/>
              <w:jc w:val="both"/>
              <w:rPr>
                <w:sz w:val="28"/>
                <w:szCs w:val="28"/>
                <w:lang w:val="uk-UA"/>
              </w:rPr>
            </w:pPr>
            <w:r>
              <w:rPr>
                <w:sz w:val="28"/>
                <w:szCs w:val="28"/>
                <w:lang w:val="uk-UA"/>
              </w:rPr>
              <w:t>27</w:t>
            </w:r>
          </w:p>
        </w:tc>
      </w:tr>
      <w:tr w:rsidR="00003488" w14:paraId="4CCE3500" w14:textId="77777777" w:rsidTr="00426E13">
        <w:tc>
          <w:tcPr>
            <w:tcW w:w="1189" w:type="dxa"/>
          </w:tcPr>
          <w:p w14:paraId="6A119B1F" w14:textId="77777777" w:rsidR="00003488" w:rsidRDefault="00003488" w:rsidP="00426E13">
            <w:pPr>
              <w:spacing w:line="360" w:lineRule="auto"/>
              <w:rPr>
                <w:sz w:val="28"/>
                <w:szCs w:val="28"/>
              </w:rPr>
            </w:pPr>
          </w:p>
        </w:tc>
        <w:tc>
          <w:tcPr>
            <w:tcW w:w="719" w:type="dxa"/>
            <w:gridSpan w:val="3"/>
          </w:tcPr>
          <w:p w14:paraId="4078E0E8" w14:textId="77777777" w:rsidR="00003488" w:rsidRDefault="00003488" w:rsidP="00426E13">
            <w:pPr>
              <w:spacing w:line="360" w:lineRule="auto"/>
              <w:rPr>
                <w:sz w:val="28"/>
                <w:szCs w:val="28"/>
                <w:lang w:val="uk-UA"/>
              </w:rPr>
            </w:pPr>
          </w:p>
        </w:tc>
        <w:tc>
          <w:tcPr>
            <w:tcW w:w="7200" w:type="dxa"/>
            <w:gridSpan w:val="4"/>
          </w:tcPr>
          <w:p w14:paraId="78590CA7" w14:textId="77777777" w:rsidR="00003488" w:rsidRDefault="00003488" w:rsidP="00426E13">
            <w:pPr>
              <w:spacing w:line="360" w:lineRule="auto"/>
              <w:rPr>
                <w:sz w:val="28"/>
                <w:szCs w:val="28"/>
                <w:lang w:val="uk-UA"/>
              </w:rPr>
            </w:pPr>
            <w:r>
              <w:rPr>
                <w:sz w:val="28"/>
                <w:szCs w:val="28"/>
                <w:lang w:val="uk-UA"/>
              </w:rPr>
              <w:t>1.</w:t>
            </w:r>
            <w:r>
              <w:rPr>
                <w:sz w:val="28"/>
                <w:szCs w:val="28"/>
                <w:lang w:val="en-US"/>
              </w:rPr>
              <w:t>4</w:t>
            </w:r>
            <w:r>
              <w:rPr>
                <w:sz w:val="28"/>
                <w:szCs w:val="28"/>
                <w:lang w:val="uk-UA"/>
              </w:rPr>
              <w:t>.1. Інтерактивні риси емоційного дискурсу ....................</w:t>
            </w:r>
          </w:p>
        </w:tc>
        <w:tc>
          <w:tcPr>
            <w:tcW w:w="720" w:type="dxa"/>
          </w:tcPr>
          <w:p w14:paraId="0B4763D9" w14:textId="77777777" w:rsidR="00003488" w:rsidRDefault="00003488" w:rsidP="00426E13">
            <w:pPr>
              <w:spacing w:line="360" w:lineRule="auto"/>
              <w:rPr>
                <w:sz w:val="28"/>
                <w:szCs w:val="28"/>
                <w:lang w:val="uk-UA"/>
              </w:rPr>
            </w:pPr>
            <w:r>
              <w:rPr>
                <w:sz w:val="28"/>
                <w:szCs w:val="28"/>
                <w:lang w:val="uk-UA"/>
              </w:rPr>
              <w:t>27</w:t>
            </w:r>
          </w:p>
        </w:tc>
      </w:tr>
      <w:tr w:rsidR="00003488" w14:paraId="1809A209" w14:textId="77777777" w:rsidTr="00426E13">
        <w:tc>
          <w:tcPr>
            <w:tcW w:w="1189" w:type="dxa"/>
          </w:tcPr>
          <w:p w14:paraId="1DD4318B" w14:textId="77777777" w:rsidR="00003488" w:rsidRDefault="00003488" w:rsidP="00426E13">
            <w:pPr>
              <w:spacing w:line="360" w:lineRule="auto"/>
              <w:rPr>
                <w:sz w:val="28"/>
                <w:szCs w:val="28"/>
              </w:rPr>
            </w:pPr>
          </w:p>
        </w:tc>
        <w:tc>
          <w:tcPr>
            <w:tcW w:w="719" w:type="dxa"/>
            <w:gridSpan w:val="3"/>
          </w:tcPr>
          <w:p w14:paraId="707D7497" w14:textId="77777777" w:rsidR="00003488" w:rsidRDefault="00003488" w:rsidP="00426E13">
            <w:pPr>
              <w:spacing w:line="360" w:lineRule="auto"/>
              <w:rPr>
                <w:sz w:val="28"/>
                <w:szCs w:val="28"/>
                <w:lang w:val="uk-UA"/>
              </w:rPr>
            </w:pPr>
          </w:p>
        </w:tc>
        <w:tc>
          <w:tcPr>
            <w:tcW w:w="7200" w:type="dxa"/>
            <w:gridSpan w:val="4"/>
          </w:tcPr>
          <w:p w14:paraId="17EEAF8E" w14:textId="77777777" w:rsidR="00003488" w:rsidRDefault="00003488" w:rsidP="00426E13">
            <w:pPr>
              <w:spacing w:line="360" w:lineRule="auto"/>
              <w:rPr>
                <w:sz w:val="28"/>
                <w:szCs w:val="28"/>
                <w:lang w:val="uk-UA"/>
              </w:rPr>
            </w:pPr>
            <w:r>
              <w:rPr>
                <w:sz w:val="28"/>
                <w:szCs w:val="28"/>
                <w:lang w:val="uk-UA"/>
              </w:rPr>
              <w:t>1.</w:t>
            </w:r>
            <w:r>
              <w:rPr>
                <w:sz w:val="28"/>
                <w:szCs w:val="28"/>
                <w:lang w:val="en-US"/>
              </w:rPr>
              <w:t>4</w:t>
            </w:r>
            <w:r>
              <w:rPr>
                <w:sz w:val="28"/>
                <w:szCs w:val="28"/>
                <w:lang w:val="uk-UA"/>
              </w:rPr>
              <w:t>.2. Риторичні риси емотивного дискурсу ........................</w:t>
            </w:r>
          </w:p>
        </w:tc>
        <w:tc>
          <w:tcPr>
            <w:tcW w:w="720" w:type="dxa"/>
          </w:tcPr>
          <w:p w14:paraId="3AD1A73D" w14:textId="77777777" w:rsidR="00003488" w:rsidRDefault="00003488" w:rsidP="00426E13">
            <w:pPr>
              <w:spacing w:line="360" w:lineRule="auto"/>
              <w:rPr>
                <w:sz w:val="28"/>
                <w:szCs w:val="28"/>
                <w:lang w:val="uk-UA"/>
              </w:rPr>
            </w:pPr>
            <w:r>
              <w:rPr>
                <w:sz w:val="28"/>
                <w:szCs w:val="28"/>
                <w:lang w:val="uk-UA"/>
              </w:rPr>
              <w:t>32</w:t>
            </w:r>
          </w:p>
        </w:tc>
      </w:tr>
      <w:tr w:rsidR="00003488" w14:paraId="47431BDB" w14:textId="77777777" w:rsidTr="00426E13">
        <w:tc>
          <w:tcPr>
            <w:tcW w:w="1189" w:type="dxa"/>
          </w:tcPr>
          <w:p w14:paraId="4499E2B3" w14:textId="77777777" w:rsidR="00003488" w:rsidRDefault="00003488" w:rsidP="00426E13">
            <w:pPr>
              <w:spacing w:line="360" w:lineRule="auto"/>
              <w:rPr>
                <w:sz w:val="28"/>
                <w:szCs w:val="28"/>
              </w:rPr>
            </w:pPr>
          </w:p>
        </w:tc>
        <w:tc>
          <w:tcPr>
            <w:tcW w:w="719" w:type="dxa"/>
            <w:gridSpan w:val="3"/>
          </w:tcPr>
          <w:p w14:paraId="5E9AC60A" w14:textId="77777777" w:rsidR="00003488" w:rsidRDefault="00003488" w:rsidP="00426E13">
            <w:pPr>
              <w:spacing w:line="360" w:lineRule="auto"/>
              <w:rPr>
                <w:sz w:val="28"/>
                <w:szCs w:val="28"/>
                <w:lang w:val="uk-UA"/>
              </w:rPr>
            </w:pPr>
            <w:r>
              <w:rPr>
                <w:sz w:val="28"/>
                <w:szCs w:val="28"/>
                <w:lang w:val="uk-UA"/>
              </w:rPr>
              <w:t>1.</w:t>
            </w:r>
            <w:r>
              <w:rPr>
                <w:sz w:val="28"/>
                <w:szCs w:val="28"/>
                <w:lang w:val="en-US"/>
              </w:rPr>
              <w:t>5</w:t>
            </w:r>
            <w:r>
              <w:rPr>
                <w:sz w:val="28"/>
                <w:szCs w:val="28"/>
                <w:lang w:val="uk-UA"/>
              </w:rPr>
              <w:t>.</w:t>
            </w:r>
          </w:p>
        </w:tc>
        <w:tc>
          <w:tcPr>
            <w:tcW w:w="7200" w:type="dxa"/>
            <w:gridSpan w:val="4"/>
          </w:tcPr>
          <w:p w14:paraId="72AC65BD" w14:textId="77777777" w:rsidR="00003488" w:rsidRDefault="00003488" w:rsidP="00426E13">
            <w:pPr>
              <w:spacing w:line="360" w:lineRule="auto"/>
              <w:rPr>
                <w:sz w:val="28"/>
                <w:szCs w:val="28"/>
                <w:lang w:val="uk-UA"/>
              </w:rPr>
            </w:pPr>
            <w:r>
              <w:rPr>
                <w:sz w:val="28"/>
                <w:szCs w:val="28"/>
                <w:lang w:val="uk-UA"/>
              </w:rPr>
              <w:t>Квазі-емоційний та квазі-емотивний дискурси .............</w:t>
            </w:r>
            <w:r>
              <w:rPr>
                <w:sz w:val="28"/>
                <w:szCs w:val="28"/>
              </w:rPr>
              <w:t>..</w:t>
            </w:r>
            <w:r>
              <w:rPr>
                <w:sz w:val="28"/>
                <w:szCs w:val="28"/>
                <w:lang w:val="uk-UA"/>
              </w:rPr>
              <w:t>....</w:t>
            </w:r>
          </w:p>
        </w:tc>
        <w:tc>
          <w:tcPr>
            <w:tcW w:w="720" w:type="dxa"/>
          </w:tcPr>
          <w:p w14:paraId="5AC80A61" w14:textId="77777777" w:rsidR="00003488" w:rsidRDefault="00003488" w:rsidP="00426E13">
            <w:pPr>
              <w:spacing w:line="360" w:lineRule="auto"/>
              <w:rPr>
                <w:sz w:val="28"/>
                <w:szCs w:val="28"/>
                <w:lang w:val="uk-UA"/>
              </w:rPr>
            </w:pPr>
            <w:r>
              <w:rPr>
                <w:sz w:val="28"/>
                <w:szCs w:val="28"/>
                <w:lang w:val="uk-UA"/>
              </w:rPr>
              <w:t>36</w:t>
            </w:r>
          </w:p>
        </w:tc>
      </w:tr>
      <w:tr w:rsidR="00003488" w14:paraId="54D3465B" w14:textId="77777777" w:rsidTr="00426E13">
        <w:tc>
          <w:tcPr>
            <w:tcW w:w="1189" w:type="dxa"/>
          </w:tcPr>
          <w:p w14:paraId="74907A9F" w14:textId="77777777" w:rsidR="00003488" w:rsidRDefault="00003488" w:rsidP="00426E13">
            <w:pPr>
              <w:spacing w:line="360" w:lineRule="auto"/>
              <w:rPr>
                <w:sz w:val="28"/>
                <w:szCs w:val="28"/>
                <w:lang w:val="uk-UA"/>
              </w:rPr>
            </w:pPr>
          </w:p>
        </w:tc>
        <w:tc>
          <w:tcPr>
            <w:tcW w:w="719" w:type="dxa"/>
            <w:gridSpan w:val="3"/>
          </w:tcPr>
          <w:p w14:paraId="65BD0C56" w14:textId="77777777" w:rsidR="00003488" w:rsidRDefault="00003488" w:rsidP="00426E13">
            <w:pPr>
              <w:spacing w:line="360" w:lineRule="auto"/>
              <w:rPr>
                <w:sz w:val="28"/>
                <w:szCs w:val="28"/>
                <w:lang w:val="uk-UA"/>
              </w:rPr>
            </w:pPr>
            <w:r>
              <w:rPr>
                <w:sz w:val="28"/>
                <w:szCs w:val="28"/>
                <w:lang w:val="uk-UA"/>
              </w:rPr>
              <w:t>1.</w:t>
            </w:r>
            <w:r>
              <w:rPr>
                <w:sz w:val="28"/>
                <w:szCs w:val="28"/>
                <w:lang w:val="en-US"/>
              </w:rPr>
              <w:t>6</w:t>
            </w:r>
            <w:r>
              <w:rPr>
                <w:sz w:val="28"/>
                <w:szCs w:val="28"/>
                <w:lang w:val="uk-UA"/>
              </w:rPr>
              <w:t>.</w:t>
            </w:r>
          </w:p>
        </w:tc>
        <w:tc>
          <w:tcPr>
            <w:tcW w:w="7200" w:type="dxa"/>
            <w:gridSpan w:val="4"/>
          </w:tcPr>
          <w:p w14:paraId="208F32B5" w14:textId="77777777" w:rsidR="00003488" w:rsidRDefault="00003488" w:rsidP="00426E13">
            <w:pPr>
              <w:spacing w:line="360" w:lineRule="auto"/>
              <w:rPr>
                <w:sz w:val="28"/>
                <w:szCs w:val="28"/>
                <w:lang w:val="uk-UA"/>
              </w:rPr>
            </w:pPr>
            <w:r>
              <w:rPr>
                <w:sz w:val="28"/>
                <w:szCs w:val="28"/>
                <w:lang w:val="uk-UA"/>
              </w:rPr>
              <w:t xml:space="preserve">Методика зіставного аналізу англомовних емоційного </w:t>
            </w:r>
            <w:r>
              <w:rPr>
                <w:sz w:val="28"/>
                <w:szCs w:val="28"/>
                <w:lang w:val="uk-UA"/>
              </w:rPr>
              <w:br/>
              <w:t>та емотивного дискурсів .........................................</w:t>
            </w:r>
            <w:r>
              <w:rPr>
                <w:sz w:val="28"/>
                <w:szCs w:val="28"/>
              </w:rPr>
              <w:t>..</w:t>
            </w:r>
            <w:r>
              <w:rPr>
                <w:sz w:val="28"/>
                <w:szCs w:val="28"/>
                <w:lang w:val="uk-UA"/>
              </w:rPr>
              <w:t>.............</w:t>
            </w:r>
          </w:p>
        </w:tc>
        <w:tc>
          <w:tcPr>
            <w:tcW w:w="720" w:type="dxa"/>
          </w:tcPr>
          <w:p w14:paraId="30992013" w14:textId="77777777" w:rsidR="00003488" w:rsidRDefault="00003488" w:rsidP="00426E13">
            <w:pPr>
              <w:spacing w:line="360" w:lineRule="auto"/>
              <w:rPr>
                <w:sz w:val="28"/>
                <w:szCs w:val="28"/>
                <w:lang w:val="uk-UA"/>
              </w:rPr>
            </w:pPr>
          </w:p>
          <w:p w14:paraId="7D7035F7" w14:textId="77777777" w:rsidR="00003488" w:rsidRDefault="00003488" w:rsidP="00426E13">
            <w:pPr>
              <w:spacing w:line="360" w:lineRule="auto"/>
              <w:rPr>
                <w:sz w:val="28"/>
                <w:szCs w:val="28"/>
                <w:lang w:val="uk-UA"/>
              </w:rPr>
            </w:pPr>
            <w:r>
              <w:rPr>
                <w:sz w:val="28"/>
                <w:szCs w:val="28"/>
                <w:lang w:val="uk-UA"/>
              </w:rPr>
              <w:t>42</w:t>
            </w:r>
          </w:p>
        </w:tc>
      </w:tr>
      <w:tr w:rsidR="00003488" w14:paraId="2C5C13E7" w14:textId="77777777" w:rsidTr="00426E13">
        <w:tc>
          <w:tcPr>
            <w:tcW w:w="9108" w:type="dxa"/>
            <w:gridSpan w:val="8"/>
          </w:tcPr>
          <w:p w14:paraId="483EF430" w14:textId="77777777" w:rsidR="00003488" w:rsidRDefault="00003488" w:rsidP="00426E13">
            <w:pPr>
              <w:spacing w:line="360" w:lineRule="auto"/>
              <w:rPr>
                <w:sz w:val="28"/>
                <w:szCs w:val="28"/>
                <w:lang w:val="uk-UA"/>
              </w:rPr>
            </w:pPr>
            <w:r>
              <w:rPr>
                <w:sz w:val="28"/>
                <w:szCs w:val="28"/>
                <w:lang w:val="uk-UA"/>
              </w:rPr>
              <w:t>Висновки до першого розділу ..................................................................</w:t>
            </w:r>
            <w:r>
              <w:rPr>
                <w:sz w:val="28"/>
                <w:szCs w:val="28"/>
              </w:rPr>
              <w:t>.</w:t>
            </w:r>
            <w:r>
              <w:rPr>
                <w:sz w:val="28"/>
                <w:szCs w:val="28"/>
                <w:lang w:val="uk-UA"/>
              </w:rPr>
              <w:t>.......</w:t>
            </w:r>
          </w:p>
        </w:tc>
        <w:tc>
          <w:tcPr>
            <w:tcW w:w="720" w:type="dxa"/>
          </w:tcPr>
          <w:p w14:paraId="322ABB31" w14:textId="77777777" w:rsidR="00003488" w:rsidRDefault="00003488" w:rsidP="00426E13">
            <w:pPr>
              <w:spacing w:line="360" w:lineRule="auto"/>
              <w:rPr>
                <w:sz w:val="28"/>
                <w:szCs w:val="28"/>
                <w:lang w:val="uk-UA"/>
              </w:rPr>
            </w:pPr>
            <w:r>
              <w:rPr>
                <w:sz w:val="28"/>
                <w:szCs w:val="28"/>
                <w:lang w:val="uk-UA"/>
              </w:rPr>
              <w:t>50</w:t>
            </w:r>
          </w:p>
        </w:tc>
      </w:tr>
      <w:tr w:rsidR="00003488" w14:paraId="67999E5D" w14:textId="77777777" w:rsidTr="00426E13">
        <w:tc>
          <w:tcPr>
            <w:tcW w:w="1376" w:type="dxa"/>
            <w:gridSpan w:val="3"/>
          </w:tcPr>
          <w:p w14:paraId="63745B3C" w14:textId="77777777" w:rsidR="00003488" w:rsidRDefault="00003488" w:rsidP="00426E13">
            <w:pPr>
              <w:spacing w:line="360" w:lineRule="auto"/>
              <w:rPr>
                <w:sz w:val="28"/>
                <w:szCs w:val="28"/>
              </w:rPr>
            </w:pPr>
            <w:r>
              <w:rPr>
                <w:sz w:val="28"/>
                <w:szCs w:val="28"/>
                <w:lang w:val="uk-UA"/>
              </w:rPr>
              <w:t xml:space="preserve">РОЗДІЛ </w:t>
            </w:r>
          </w:p>
        </w:tc>
        <w:tc>
          <w:tcPr>
            <w:tcW w:w="713" w:type="dxa"/>
            <w:gridSpan w:val="2"/>
          </w:tcPr>
          <w:p w14:paraId="01DCF03B" w14:textId="77777777" w:rsidR="00003488" w:rsidRDefault="00003488" w:rsidP="00426E13">
            <w:pPr>
              <w:spacing w:line="360" w:lineRule="auto"/>
              <w:rPr>
                <w:sz w:val="28"/>
                <w:szCs w:val="28"/>
              </w:rPr>
            </w:pPr>
            <w:r>
              <w:rPr>
                <w:sz w:val="28"/>
                <w:szCs w:val="28"/>
                <w:lang w:val="uk-UA"/>
              </w:rPr>
              <w:t>2</w:t>
            </w:r>
            <w:r>
              <w:rPr>
                <w:sz w:val="28"/>
                <w:szCs w:val="28"/>
              </w:rPr>
              <w:t>.</w:t>
            </w:r>
          </w:p>
        </w:tc>
        <w:tc>
          <w:tcPr>
            <w:tcW w:w="7019" w:type="dxa"/>
            <w:gridSpan w:val="3"/>
          </w:tcPr>
          <w:p w14:paraId="13F8BC56" w14:textId="77777777" w:rsidR="00003488" w:rsidRDefault="00003488" w:rsidP="00426E13">
            <w:pPr>
              <w:spacing w:line="360" w:lineRule="auto"/>
              <w:rPr>
                <w:sz w:val="28"/>
                <w:szCs w:val="28"/>
                <w:lang w:val="uk-UA"/>
              </w:rPr>
            </w:pPr>
            <w:r>
              <w:rPr>
                <w:sz w:val="28"/>
                <w:szCs w:val="28"/>
                <w:lang w:val="uk-UA"/>
              </w:rPr>
              <w:t>ЛЕКСИКО-СЕМАНТИЧНІ ТА СТИЛІСТИЧНІ ОСОБЛИВОСТІ АНГЛОМОВНИХ</w:t>
            </w:r>
            <w:r>
              <w:rPr>
                <w:i/>
                <w:sz w:val="28"/>
                <w:szCs w:val="28"/>
                <w:lang w:val="uk-UA"/>
              </w:rPr>
              <w:t xml:space="preserve"> </w:t>
            </w:r>
            <w:r>
              <w:rPr>
                <w:sz w:val="28"/>
                <w:szCs w:val="28"/>
                <w:lang w:val="uk-UA"/>
              </w:rPr>
              <w:t xml:space="preserve">ЕМОЦІЙНОГО Й ЕМОТИВНОГО ДИСКУРСІВ </w:t>
            </w:r>
            <w:r>
              <w:rPr>
                <w:sz w:val="28"/>
                <w:szCs w:val="28"/>
              </w:rPr>
              <w:t>….</w:t>
            </w:r>
            <w:r>
              <w:rPr>
                <w:sz w:val="28"/>
                <w:szCs w:val="28"/>
                <w:lang w:val="uk-UA"/>
              </w:rPr>
              <w:t>................................</w:t>
            </w:r>
            <w:r>
              <w:rPr>
                <w:sz w:val="28"/>
                <w:szCs w:val="28"/>
              </w:rPr>
              <w:t>.....</w:t>
            </w:r>
            <w:r>
              <w:rPr>
                <w:sz w:val="28"/>
                <w:szCs w:val="28"/>
                <w:lang w:val="uk-UA"/>
              </w:rPr>
              <w:t>..</w:t>
            </w:r>
          </w:p>
        </w:tc>
        <w:tc>
          <w:tcPr>
            <w:tcW w:w="720" w:type="dxa"/>
          </w:tcPr>
          <w:p w14:paraId="485DEBDD" w14:textId="77777777" w:rsidR="00003488" w:rsidRDefault="00003488" w:rsidP="00426E13">
            <w:pPr>
              <w:spacing w:line="360" w:lineRule="auto"/>
              <w:jc w:val="both"/>
              <w:rPr>
                <w:sz w:val="28"/>
                <w:szCs w:val="28"/>
                <w:lang w:val="uk-UA"/>
              </w:rPr>
            </w:pPr>
          </w:p>
          <w:p w14:paraId="562E45BD" w14:textId="77777777" w:rsidR="00003488" w:rsidRDefault="00003488" w:rsidP="00426E13">
            <w:pPr>
              <w:spacing w:line="360" w:lineRule="auto"/>
              <w:jc w:val="both"/>
              <w:rPr>
                <w:sz w:val="28"/>
                <w:szCs w:val="28"/>
                <w:lang w:val="uk-UA"/>
              </w:rPr>
            </w:pPr>
          </w:p>
          <w:p w14:paraId="4836564D" w14:textId="77777777" w:rsidR="00003488" w:rsidRDefault="00003488" w:rsidP="00426E13">
            <w:pPr>
              <w:spacing w:line="360" w:lineRule="auto"/>
              <w:jc w:val="both"/>
              <w:rPr>
                <w:sz w:val="28"/>
                <w:szCs w:val="28"/>
                <w:lang w:val="uk-UA"/>
              </w:rPr>
            </w:pPr>
            <w:r>
              <w:rPr>
                <w:sz w:val="28"/>
                <w:szCs w:val="28"/>
                <w:lang w:val="uk-UA"/>
              </w:rPr>
              <w:t>53</w:t>
            </w:r>
          </w:p>
        </w:tc>
      </w:tr>
      <w:tr w:rsidR="00003488" w14:paraId="50A24E74" w14:textId="77777777" w:rsidTr="00426E13">
        <w:tc>
          <w:tcPr>
            <w:tcW w:w="1376" w:type="dxa"/>
            <w:gridSpan w:val="3"/>
          </w:tcPr>
          <w:p w14:paraId="0B5D4030" w14:textId="77777777" w:rsidR="00003488" w:rsidRDefault="00003488" w:rsidP="00426E13">
            <w:pPr>
              <w:spacing w:line="360" w:lineRule="auto"/>
              <w:rPr>
                <w:sz w:val="28"/>
                <w:szCs w:val="28"/>
                <w:lang w:val="uk-UA"/>
              </w:rPr>
            </w:pPr>
          </w:p>
        </w:tc>
        <w:tc>
          <w:tcPr>
            <w:tcW w:w="713" w:type="dxa"/>
            <w:gridSpan w:val="2"/>
          </w:tcPr>
          <w:p w14:paraId="13742238" w14:textId="77777777" w:rsidR="00003488" w:rsidRDefault="00003488" w:rsidP="00426E13">
            <w:pPr>
              <w:spacing w:line="360" w:lineRule="auto"/>
              <w:rPr>
                <w:sz w:val="28"/>
                <w:szCs w:val="28"/>
                <w:lang w:val="uk-UA"/>
              </w:rPr>
            </w:pPr>
            <w:r>
              <w:rPr>
                <w:sz w:val="28"/>
                <w:szCs w:val="28"/>
                <w:lang w:val="uk-UA"/>
              </w:rPr>
              <w:t>2.1.</w:t>
            </w:r>
          </w:p>
        </w:tc>
        <w:tc>
          <w:tcPr>
            <w:tcW w:w="7019" w:type="dxa"/>
            <w:gridSpan w:val="3"/>
          </w:tcPr>
          <w:p w14:paraId="69517B55" w14:textId="77777777" w:rsidR="00003488" w:rsidRDefault="00003488" w:rsidP="00426E13">
            <w:pPr>
              <w:spacing w:line="360" w:lineRule="auto"/>
              <w:rPr>
                <w:sz w:val="28"/>
                <w:szCs w:val="28"/>
              </w:rPr>
            </w:pPr>
            <w:r>
              <w:rPr>
                <w:sz w:val="28"/>
                <w:szCs w:val="28"/>
                <w:lang w:val="uk-UA"/>
              </w:rPr>
              <w:t>Лексико-семантична диференціація англомовних емоційного й емотивного дискурсів .........................</w:t>
            </w:r>
            <w:r>
              <w:rPr>
                <w:sz w:val="28"/>
                <w:szCs w:val="28"/>
              </w:rPr>
              <w:t>......</w:t>
            </w:r>
            <w:r>
              <w:rPr>
                <w:sz w:val="28"/>
                <w:szCs w:val="28"/>
                <w:lang w:val="uk-UA"/>
              </w:rPr>
              <w:t>...</w:t>
            </w:r>
          </w:p>
        </w:tc>
        <w:tc>
          <w:tcPr>
            <w:tcW w:w="720" w:type="dxa"/>
          </w:tcPr>
          <w:p w14:paraId="75F56689" w14:textId="77777777" w:rsidR="00003488" w:rsidRDefault="00003488" w:rsidP="00426E13">
            <w:pPr>
              <w:spacing w:line="360" w:lineRule="auto"/>
              <w:jc w:val="both"/>
              <w:rPr>
                <w:sz w:val="28"/>
                <w:szCs w:val="28"/>
                <w:lang w:val="uk-UA"/>
              </w:rPr>
            </w:pPr>
          </w:p>
          <w:p w14:paraId="626B7CDE" w14:textId="77777777" w:rsidR="00003488" w:rsidRDefault="00003488" w:rsidP="00426E13">
            <w:pPr>
              <w:spacing w:line="360" w:lineRule="auto"/>
              <w:jc w:val="both"/>
              <w:rPr>
                <w:sz w:val="28"/>
                <w:szCs w:val="28"/>
                <w:lang w:val="uk-UA"/>
              </w:rPr>
            </w:pPr>
            <w:r>
              <w:rPr>
                <w:sz w:val="28"/>
                <w:szCs w:val="28"/>
                <w:lang w:val="uk-UA"/>
              </w:rPr>
              <w:t>53</w:t>
            </w:r>
          </w:p>
        </w:tc>
      </w:tr>
      <w:tr w:rsidR="00003488" w14:paraId="66AAF3B5" w14:textId="77777777" w:rsidTr="00426E13">
        <w:tc>
          <w:tcPr>
            <w:tcW w:w="1376" w:type="dxa"/>
            <w:gridSpan w:val="3"/>
          </w:tcPr>
          <w:p w14:paraId="7DA89101" w14:textId="77777777" w:rsidR="00003488" w:rsidRDefault="00003488" w:rsidP="00426E13">
            <w:pPr>
              <w:spacing w:line="360" w:lineRule="auto"/>
              <w:rPr>
                <w:sz w:val="28"/>
                <w:szCs w:val="28"/>
                <w:lang w:val="uk-UA"/>
              </w:rPr>
            </w:pPr>
          </w:p>
        </w:tc>
        <w:tc>
          <w:tcPr>
            <w:tcW w:w="713" w:type="dxa"/>
            <w:gridSpan w:val="2"/>
          </w:tcPr>
          <w:p w14:paraId="46CFBD89" w14:textId="77777777" w:rsidR="00003488" w:rsidRDefault="00003488" w:rsidP="00426E13">
            <w:pPr>
              <w:spacing w:line="360" w:lineRule="auto"/>
              <w:rPr>
                <w:sz w:val="28"/>
                <w:szCs w:val="28"/>
                <w:lang w:val="uk-UA"/>
              </w:rPr>
            </w:pPr>
          </w:p>
        </w:tc>
        <w:tc>
          <w:tcPr>
            <w:tcW w:w="7019" w:type="dxa"/>
            <w:gridSpan w:val="3"/>
          </w:tcPr>
          <w:p w14:paraId="2AA71972" w14:textId="77777777" w:rsidR="00003488" w:rsidRDefault="00003488" w:rsidP="00426E13">
            <w:pPr>
              <w:spacing w:line="360" w:lineRule="auto"/>
              <w:rPr>
                <w:sz w:val="28"/>
                <w:szCs w:val="28"/>
                <w:lang w:val="uk-UA"/>
              </w:rPr>
            </w:pPr>
            <w:r>
              <w:rPr>
                <w:sz w:val="28"/>
                <w:szCs w:val="28"/>
                <w:lang w:val="uk-UA"/>
              </w:rPr>
              <w:t>2.1.1. Лексика зниженого стилю в емоційному дискурсі</w:t>
            </w:r>
            <w:r>
              <w:rPr>
                <w:sz w:val="28"/>
                <w:szCs w:val="28"/>
              </w:rPr>
              <w:t xml:space="preserve"> </w:t>
            </w:r>
          </w:p>
        </w:tc>
        <w:tc>
          <w:tcPr>
            <w:tcW w:w="720" w:type="dxa"/>
          </w:tcPr>
          <w:p w14:paraId="6787FABC" w14:textId="77777777" w:rsidR="00003488" w:rsidRDefault="00003488" w:rsidP="00426E13">
            <w:pPr>
              <w:spacing w:line="360" w:lineRule="auto"/>
              <w:rPr>
                <w:sz w:val="28"/>
                <w:szCs w:val="28"/>
                <w:lang w:val="uk-UA"/>
              </w:rPr>
            </w:pPr>
            <w:r>
              <w:rPr>
                <w:sz w:val="28"/>
                <w:szCs w:val="28"/>
                <w:lang w:val="uk-UA"/>
              </w:rPr>
              <w:t>54</w:t>
            </w:r>
          </w:p>
        </w:tc>
      </w:tr>
      <w:tr w:rsidR="00003488" w14:paraId="3E09EEFA" w14:textId="77777777" w:rsidTr="00426E13">
        <w:tc>
          <w:tcPr>
            <w:tcW w:w="1376" w:type="dxa"/>
            <w:gridSpan w:val="3"/>
          </w:tcPr>
          <w:p w14:paraId="475458CB" w14:textId="77777777" w:rsidR="00003488" w:rsidRDefault="00003488" w:rsidP="00426E13">
            <w:pPr>
              <w:spacing w:line="360" w:lineRule="auto"/>
              <w:rPr>
                <w:sz w:val="28"/>
                <w:szCs w:val="28"/>
                <w:lang w:val="uk-UA"/>
              </w:rPr>
            </w:pPr>
          </w:p>
        </w:tc>
        <w:tc>
          <w:tcPr>
            <w:tcW w:w="713" w:type="dxa"/>
            <w:gridSpan w:val="2"/>
          </w:tcPr>
          <w:p w14:paraId="09DF4F1F" w14:textId="77777777" w:rsidR="00003488" w:rsidRDefault="00003488" w:rsidP="00426E13">
            <w:pPr>
              <w:spacing w:line="360" w:lineRule="auto"/>
              <w:rPr>
                <w:sz w:val="28"/>
                <w:szCs w:val="28"/>
                <w:lang w:val="uk-UA"/>
              </w:rPr>
            </w:pPr>
          </w:p>
        </w:tc>
        <w:tc>
          <w:tcPr>
            <w:tcW w:w="7019" w:type="dxa"/>
            <w:gridSpan w:val="3"/>
          </w:tcPr>
          <w:p w14:paraId="56EB16E7" w14:textId="77777777" w:rsidR="00003488" w:rsidRDefault="00003488" w:rsidP="00426E13">
            <w:pPr>
              <w:spacing w:line="360" w:lineRule="auto"/>
              <w:rPr>
                <w:sz w:val="28"/>
                <w:szCs w:val="28"/>
                <w:lang w:val="uk-UA"/>
              </w:rPr>
            </w:pPr>
            <w:r>
              <w:rPr>
                <w:sz w:val="28"/>
                <w:szCs w:val="28"/>
                <w:lang w:val="uk-UA"/>
              </w:rPr>
              <w:t>2.1.2. Лексика високого стилю в емотивному дискурсі</w:t>
            </w:r>
            <w:r>
              <w:rPr>
                <w:sz w:val="28"/>
                <w:szCs w:val="28"/>
              </w:rPr>
              <w:t xml:space="preserve"> ..</w:t>
            </w:r>
            <w:r>
              <w:rPr>
                <w:sz w:val="28"/>
                <w:szCs w:val="28"/>
                <w:lang w:val="uk-UA"/>
              </w:rPr>
              <w:t>.</w:t>
            </w:r>
          </w:p>
        </w:tc>
        <w:tc>
          <w:tcPr>
            <w:tcW w:w="720" w:type="dxa"/>
          </w:tcPr>
          <w:p w14:paraId="13DA7011" w14:textId="77777777" w:rsidR="00003488" w:rsidRDefault="00003488" w:rsidP="00426E13">
            <w:pPr>
              <w:spacing w:line="360" w:lineRule="auto"/>
              <w:rPr>
                <w:sz w:val="28"/>
                <w:szCs w:val="28"/>
                <w:lang w:val="uk-UA"/>
              </w:rPr>
            </w:pPr>
            <w:r>
              <w:rPr>
                <w:sz w:val="28"/>
                <w:szCs w:val="28"/>
                <w:lang w:val="uk-UA"/>
              </w:rPr>
              <w:t>61</w:t>
            </w:r>
          </w:p>
        </w:tc>
      </w:tr>
      <w:tr w:rsidR="00003488" w14:paraId="0F8B5E3E" w14:textId="77777777" w:rsidTr="00426E13">
        <w:tc>
          <w:tcPr>
            <w:tcW w:w="1376" w:type="dxa"/>
            <w:gridSpan w:val="3"/>
          </w:tcPr>
          <w:p w14:paraId="1E21CC82" w14:textId="77777777" w:rsidR="00003488" w:rsidRDefault="00003488" w:rsidP="00426E13">
            <w:pPr>
              <w:spacing w:line="360" w:lineRule="auto"/>
              <w:rPr>
                <w:sz w:val="28"/>
                <w:szCs w:val="28"/>
                <w:lang w:val="uk-UA"/>
              </w:rPr>
            </w:pPr>
          </w:p>
        </w:tc>
        <w:tc>
          <w:tcPr>
            <w:tcW w:w="713" w:type="dxa"/>
            <w:gridSpan w:val="2"/>
          </w:tcPr>
          <w:p w14:paraId="11AF48FB" w14:textId="77777777" w:rsidR="00003488" w:rsidRDefault="00003488" w:rsidP="00426E13">
            <w:pPr>
              <w:spacing w:line="360" w:lineRule="auto"/>
              <w:rPr>
                <w:sz w:val="28"/>
                <w:szCs w:val="28"/>
                <w:lang w:val="uk-UA"/>
              </w:rPr>
            </w:pPr>
            <w:r>
              <w:rPr>
                <w:sz w:val="28"/>
                <w:szCs w:val="28"/>
                <w:lang w:val="uk-UA"/>
              </w:rPr>
              <w:t>2.2.</w:t>
            </w:r>
          </w:p>
        </w:tc>
        <w:tc>
          <w:tcPr>
            <w:tcW w:w="7019" w:type="dxa"/>
            <w:gridSpan w:val="3"/>
          </w:tcPr>
          <w:p w14:paraId="0C8F900A" w14:textId="77777777" w:rsidR="00003488" w:rsidRDefault="00003488" w:rsidP="00426E13">
            <w:pPr>
              <w:spacing w:line="360" w:lineRule="auto"/>
              <w:rPr>
                <w:sz w:val="28"/>
                <w:szCs w:val="28"/>
                <w:lang w:val="uk-UA"/>
              </w:rPr>
            </w:pPr>
            <w:r>
              <w:rPr>
                <w:sz w:val="28"/>
                <w:szCs w:val="28"/>
                <w:lang w:val="uk-UA"/>
              </w:rPr>
              <w:t>Стилістична диференціація англомовних емоційного й емотивного дискурсів ..........................................................</w:t>
            </w:r>
          </w:p>
        </w:tc>
        <w:tc>
          <w:tcPr>
            <w:tcW w:w="720" w:type="dxa"/>
          </w:tcPr>
          <w:p w14:paraId="7A9594B7" w14:textId="77777777" w:rsidR="00003488" w:rsidRDefault="00003488" w:rsidP="00426E13">
            <w:pPr>
              <w:spacing w:line="360" w:lineRule="auto"/>
              <w:rPr>
                <w:sz w:val="28"/>
                <w:szCs w:val="28"/>
                <w:lang w:val="uk-UA"/>
              </w:rPr>
            </w:pPr>
          </w:p>
          <w:p w14:paraId="57771C73" w14:textId="77777777" w:rsidR="00003488" w:rsidRDefault="00003488" w:rsidP="00426E13">
            <w:pPr>
              <w:spacing w:line="360" w:lineRule="auto"/>
              <w:rPr>
                <w:sz w:val="28"/>
                <w:szCs w:val="28"/>
                <w:lang w:val="uk-UA"/>
              </w:rPr>
            </w:pPr>
            <w:r>
              <w:rPr>
                <w:sz w:val="28"/>
                <w:szCs w:val="28"/>
                <w:lang w:val="uk-UA"/>
              </w:rPr>
              <w:t>64</w:t>
            </w:r>
          </w:p>
        </w:tc>
      </w:tr>
      <w:tr w:rsidR="00003488" w14:paraId="33BCDC4D" w14:textId="77777777" w:rsidTr="00426E13">
        <w:tc>
          <w:tcPr>
            <w:tcW w:w="1376" w:type="dxa"/>
            <w:gridSpan w:val="3"/>
          </w:tcPr>
          <w:p w14:paraId="70AB2AAA" w14:textId="77777777" w:rsidR="00003488" w:rsidRDefault="00003488" w:rsidP="00426E13">
            <w:pPr>
              <w:spacing w:line="360" w:lineRule="auto"/>
              <w:rPr>
                <w:sz w:val="28"/>
                <w:szCs w:val="28"/>
              </w:rPr>
            </w:pPr>
          </w:p>
        </w:tc>
        <w:tc>
          <w:tcPr>
            <w:tcW w:w="713" w:type="dxa"/>
            <w:gridSpan w:val="2"/>
          </w:tcPr>
          <w:p w14:paraId="7190BA29" w14:textId="77777777" w:rsidR="00003488" w:rsidRDefault="00003488" w:rsidP="00426E13">
            <w:pPr>
              <w:spacing w:line="360" w:lineRule="auto"/>
              <w:rPr>
                <w:sz w:val="28"/>
                <w:szCs w:val="28"/>
                <w:lang w:val="uk-UA"/>
              </w:rPr>
            </w:pPr>
          </w:p>
        </w:tc>
        <w:tc>
          <w:tcPr>
            <w:tcW w:w="7019" w:type="dxa"/>
            <w:gridSpan w:val="3"/>
          </w:tcPr>
          <w:p w14:paraId="5842A137" w14:textId="77777777" w:rsidR="00003488" w:rsidRDefault="00003488" w:rsidP="00426E13">
            <w:pPr>
              <w:spacing w:line="360" w:lineRule="auto"/>
              <w:rPr>
                <w:sz w:val="28"/>
                <w:szCs w:val="28"/>
              </w:rPr>
            </w:pPr>
            <w:r>
              <w:rPr>
                <w:sz w:val="28"/>
                <w:szCs w:val="28"/>
                <w:lang w:val="uk-UA"/>
              </w:rPr>
              <w:t>2.2.1. Семантичні стилістичні засоби .......................</w:t>
            </w:r>
            <w:r>
              <w:rPr>
                <w:sz w:val="28"/>
                <w:szCs w:val="28"/>
                <w:lang w:val="en-US"/>
              </w:rPr>
              <w:t>.</w:t>
            </w:r>
            <w:r>
              <w:rPr>
                <w:sz w:val="28"/>
                <w:szCs w:val="28"/>
                <w:lang w:val="uk-UA"/>
              </w:rPr>
              <w:t>.........</w:t>
            </w:r>
          </w:p>
        </w:tc>
        <w:tc>
          <w:tcPr>
            <w:tcW w:w="720" w:type="dxa"/>
          </w:tcPr>
          <w:p w14:paraId="0F2FB198" w14:textId="77777777" w:rsidR="00003488" w:rsidRDefault="00003488" w:rsidP="00426E13">
            <w:pPr>
              <w:spacing w:line="360" w:lineRule="auto"/>
              <w:jc w:val="both"/>
              <w:rPr>
                <w:sz w:val="28"/>
                <w:szCs w:val="28"/>
                <w:lang w:val="uk-UA"/>
              </w:rPr>
            </w:pPr>
            <w:r>
              <w:rPr>
                <w:sz w:val="28"/>
                <w:szCs w:val="28"/>
                <w:lang w:val="uk-UA"/>
              </w:rPr>
              <w:t>65</w:t>
            </w:r>
          </w:p>
        </w:tc>
      </w:tr>
      <w:tr w:rsidR="00003488" w14:paraId="189D6C11" w14:textId="77777777" w:rsidTr="00426E13">
        <w:tc>
          <w:tcPr>
            <w:tcW w:w="1376" w:type="dxa"/>
            <w:gridSpan w:val="3"/>
          </w:tcPr>
          <w:p w14:paraId="6F5C45C5" w14:textId="77777777" w:rsidR="00003488" w:rsidRDefault="00003488" w:rsidP="00426E13">
            <w:pPr>
              <w:spacing w:line="360" w:lineRule="auto"/>
              <w:rPr>
                <w:sz w:val="28"/>
                <w:szCs w:val="28"/>
                <w:lang w:val="uk-UA"/>
              </w:rPr>
            </w:pPr>
          </w:p>
        </w:tc>
        <w:tc>
          <w:tcPr>
            <w:tcW w:w="713" w:type="dxa"/>
            <w:gridSpan w:val="2"/>
          </w:tcPr>
          <w:p w14:paraId="41ED8190" w14:textId="77777777" w:rsidR="00003488" w:rsidRDefault="00003488" w:rsidP="00426E13">
            <w:pPr>
              <w:spacing w:line="360" w:lineRule="auto"/>
              <w:rPr>
                <w:sz w:val="28"/>
                <w:szCs w:val="28"/>
                <w:lang w:val="uk-UA"/>
              </w:rPr>
            </w:pPr>
          </w:p>
        </w:tc>
        <w:tc>
          <w:tcPr>
            <w:tcW w:w="7019" w:type="dxa"/>
            <w:gridSpan w:val="3"/>
          </w:tcPr>
          <w:p w14:paraId="4F9059D6" w14:textId="77777777" w:rsidR="00003488" w:rsidRDefault="00003488" w:rsidP="00426E13">
            <w:pPr>
              <w:spacing w:line="360" w:lineRule="auto"/>
              <w:rPr>
                <w:sz w:val="28"/>
                <w:szCs w:val="28"/>
                <w:lang w:val="uk-UA"/>
              </w:rPr>
            </w:pPr>
            <w:r>
              <w:rPr>
                <w:sz w:val="28"/>
                <w:szCs w:val="28"/>
                <w:lang w:val="uk-UA"/>
              </w:rPr>
              <w:t>2.2.2. Синтаксичні стилістичні засоби ...............................</w:t>
            </w:r>
          </w:p>
        </w:tc>
        <w:tc>
          <w:tcPr>
            <w:tcW w:w="720" w:type="dxa"/>
          </w:tcPr>
          <w:p w14:paraId="6FD34F7D" w14:textId="77777777" w:rsidR="00003488" w:rsidRDefault="00003488" w:rsidP="00426E13">
            <w:pPr>
              <w:spacing w:line="360" w:lineRule="auto"/>
              <w:jc w:val="both"/>
              <w:rPr>
                <w:sz w:val="28"/>
                <w:szCs w:val="28"/>
                <w:lang w:val="uk-UA"/>
              </w:rPr>
            </w:pPr>
            <w:r>
              <w:rPr>
                <w:sz w:val="28"/>
                <w:szCs w:val="28"/>
                <w:lang w:val="uk-UA"/>
              </w:rPr>
              <w:t>70</w:t>
            </w:r>
          </w:p>
        </w:tc>
      </w:tr>
      <w:tr w:rsidR="00003488" w14:paraId="5535CFAA" w14:textId="77777777" w:rsidTr="00426E13">
        <w:tc>
          <w:tcPr>
            <w:tcW w:w="9108" w:type="dxa"/>
            <w:gridSpan w:val="8"/>
          </w:tcPr>
          <w:p w14:paraId="6A47932D" w14:textId="77777777" w:rsidR="00003488" w:rsidRDefault="00003488" w:rsidP="00426E13">
            <w:pPr>
              <w:spacing w:line="360" w:lineRule="auto"/>
              <w:rPr>
                <w:sz w:val="28"/>
                <w:szCs w:val="28"/>
                <w:lang w:val="uk-UA"/>
              </w:rPr>
            </w:pPr>
            <w:r>
              <w:rPr>
                <w:sz w:val="28"/>
                <w:szCs w:val="28"/>
                <w:lang w:val="uk-UA"/>
              </w:rPr>
              <w:t>Висновки до другого розділу ............................................................................</w:t>
            </w:r>
          </w:p>
        </w:tc>
        <w:tc>
          <w:tcPr>
            <w:tcW w:w="720" w:type="dxa"/>
          </w:tcPr>
          <w:p w14:paraId="56E61EBB" w14:textId="77777777" w:rsidR="00003488" w:rsidRDefault="00003488" w:rsidP="00426E13">
            <w:pPr>
              <w:spacing w:line="360" w:lineRule="auto"/>
              <w:jc w:val="both"/>
              <w:rPr>
                <w:sz w:val="28"/>
                <w:szCs w:val="28"/>
                <w:lang w:val="uk-UA"/>
              </w:rPr>
            </w:pPr>
            <w:r>
              <w:rPr>
                <w:sz w:val="28"/>
                <w:szCs w:val="28"/>
                <w:lang w:val="uk-UA"/>
              </w:rPr>
              <w:t>84</w:t>
            </w:r>
          </w:p>
        </w:tc>
      </w:tr>
      <w:tr w:rsidR="00003488" w14:paraId="2D555B5C" w14:textId="77777777" w:rsidTr="00426E13">
        <w:tc>
          <w:tcPr>
            <w:tcW w:w="1376" w:type="dxa"/>
            <w:gridSpan w:val="3"/>
          </w:tcPr>
          <w:p w14:paraId="0C6C7D89" w14:textId="77777777" w:rsidR="00003488" w:rsidRDefault="00003488" w:rsidP="00426E13">
            <w:pPr>
              <w:spacing w:line="360" w:lineRule="auto"/>
              <w:rPr>
                <w:sz w:val="28"/>
                <w:szCs w:val="28"/>
                <w:lang w:val="uk-UA"/>
              </w:rPr>
            </w:pPr>
          </w:p>
        </w:tc>
        <w:tc>
          <w:tcPr>
            <w:tcW w:w="713" w:type="dxa"/>
            <w:gridSpan w:val="2"/>
          </w:tcPr>
          <w:p w14:paraId="39189CE7" w14:textId="77777777" w:rsidR="00003488" w:rsidRDefault="00003488" w:rsidP="00426E13">
            <w:pPr>
              <w:spacing w:line="360" w:lineRule="auto"/>
              <w:rPr>
                <w:sz w:val="28"/>
                <w:szCs w:val="28"/>
                <w:lang w:val="uk-UA"/>
              </w:rPr>
            </w:pPr>
          </w:p>
        </w:tc>
        <w:tc>
          <w:tcPr>
            <w:tcW w:w="7019" w:type="dxa"/>
            <w:gridSpan w:val="3"/>
          </w:tcPr>
          <w:p w14:paraId="0048233D" w14:textId="77777777" w:rsidR="00003488" w:rsidRDefault="00003488" w:rsidP="00426E13">
            <w:pPr>
              <w:spacing w:line="360" w:lineRule="auto"/>
              <w:rPr>
                <w:sz w:val="28"/>
                <w:szCs w:val="28"/>
                <w:lang w:val="uk-UA"/>
              </w:rPr>
            </w:pPr>
          </w:p>
          <w:p w14:paraId="6A7C7C0D" w14:textId="77777777" w:rsidR="00003488" w:rsidRDefault="00003488" w:rsidP="00426E13">
            <w:pPr>
              <w:spacing w:line="360" w:lineRule="auto"/>
              <w:rPr>
                <w:sz w:val="28"/>
                <w:szCs w:val="28"/>
                <w:lang w:val="uk-UA"/>
              </w:rPr>
            </w:pPr>
          </w:p>
        </w:tc>
        <w:tc>
          <w:tcPr>
            <w:tcW w:w="720" w:type="dxa"/>
          </w:tcPr>
          <w:p w14:paraId="44AFF4F6" w14:textId="77777777" w:rsidR="00003488" w:rsidRDefault="00003488" w:rsidP="00426E13">
            <w:pPr>
              <w:spacing w:line="360" w:lineRule="auto"/>
              <w:jc w:val="both"/>
              <w:rPr>
                <w:sz w:val="28"/>
                <w:szCs w:val="28"/>
                <w:lang w:val="uk-UA"/>
              </w:rPr>
            </w:pPr>
          </w:p>
        </w:tc>
      </w:tr>
      <w:tr w:rsidR="00003488" w14:paraId="16B5691B" w14:textId="77777777" w:rsidTr="00426E13">
        <w:tc>
          <w:tcPr>
            <w:tcW w:w="1376" w:type="dxa"/>
            <w:gridSpan w:val="3"/>
          </w:tcPr>
          <w:p w14:paraId="3E9E91AB" w14:textId="77777777" w:rsidR="00003488" w:rsidRDefault="00003488" w:rsidP="00426E13">
            <w:pPr>
              <w:spacing w:line="360" w:lineRule="auto"/>
              <w:rPr>
                <w:sz w:val="28"/>
                <w:szCs w:val="28"/>
              </w:rPr>
            </w:pPr>
            <w:r>
              <w:rPr>
                <w:sz w:val="28"/>
                <w:szCs w:val="28"/>
                <w:lang w:val="uk-UA"/>
              </w:rPr>
              <w:t>РОЗДІЛ</w:t>
            </w:r>
          </w:p>
        </w:tc>
        <w:tc>
          <w:tcPr>
            <w:tcW w:w="713" w:type="dxa"/>
            <w:gridSpan w:val="2"/>
          </w:tcPr>
          <w:p w14:paraId="64471E44" w14:textId="77777777" w:rsidR="00003488" w:rsidRDefault="00003488" w:rsidP="00426E13">
            <w:pPr>
              <w:spacing w:line="360" w:lineRule="auto"/>
              <w:rPr>
                <w:sz w:val="28"/>
                <w:szCs w:val="28"/>
                <w:lang w:val="uk-UA"/>
              </w:rPr>
            </w:pPr>
            <w:r>
              <w:rPr>
                <w:sz w:val="28"/>
                <w:szCs w:val="28"/>
                <w:lang w:val="uk-UA"/>
              </w:rPr>
              <w:t>3.</w:t>
            </w:r>
          </w:p>
        </w:tc>
        <w:tc>
          <w:tcPr>
            <w:tcW w:w="7019" w:type="dxa"/>
            <w:gridSpan w:val="3"/>
          </w:tcPr>
          <w:p w14:paraId="17610C0B" w14:textId="77777777" w:rsidR="00003488" w:rsidRDefault="00003488" w:rsidP="00426E13">
            <w:pPr>
              <w:spacing w:line="360" w:lineRule="auto"/>
              <w:rPr>
                <w:sz w:val="28"/>
                <w:szCs w:val="28"/>
                <w:lang w:val="uk-UA"/>
              </w:rPr>
            </w:pPr>
            <w:r>
              <w:rPr>
                <w:sz w:val="28"/>
                <w:szCs w:val="28"/>
                <w:lang w:val="uk-UA"/>
              </w:rPr>
              <w:t>СТРУКТУРНО-КОМУНІКАТИВНІ ОСОБЛИВОСТІ АНГЛОМОВНИХ</w:t>
            </w:r>
            <w:r>
              <w:rPr>
                <w:b/>
                <w:sz w:val="28"/>
                <w:szCs w:val="28"/>
                <w:lang w:val="uk-UA"/>
              </w:rPr>
              <w:t xml:space="preserve"> </w:t>
            </w:r>
            <w:r>
              <w:rPr>
                <w:sz w:val="28"/>
                <w:szCs w:val="28"/>
                <w:lang w:val="uk-UA"/>
              </w:rPr>
              <w:t>ЕМОЦІЙНОГО Й ЕМОТИВНОГО ДИСКУРСІВ ........................</w:t>
            </w:r>
            <w:r>
              <w:rPr>
                <w:sz w:val="28"/>
                <w:szCs w:val="28"/>
              </w:rPr>
              <w:t>..</w:t>
            </w:r>
            <w:r>
              <w:rPr>
                <w:sz w:val="28"/>
                <w:szCs w:val="28"/>
                <w:lang w:val="uk-UA"/>
              </w:rPr>
              <w:t>...............................................</w:t>
            </w:r>
          </w:p>
        </w:tc>
        <w:tc>
          <w:tcPr>
            <w:tcW w:w="720" w:type="dxa"/>
          </w:tcPr>
          <w:p w14:paraId="0117C6B6" w14:textId="77777777" w:rsidR="00003488" w:rsidRDefault="00003488" w:rsidP="00426E13">
            <w:pPr>
              <w:spacing w:line="360" w:lineRule="auto"/>
              <w:jc w:val="both"/>
              <w:rPr>
                <w:sz w:val="28"/>
                <w:szCs w:val="28"/>
                <w:lang w:val="uk-UA"/>
              </w:rPr>
            </w:pPr>
          </w:p>
          <w:p w14:paraId="082ED6E3" w14:textId="77777777" w:rsidR="00003488" w:rsidRDefault="00003488" w:rsidP="00426E13">
            <w:pPr>
              <w:spacing w:line="360" w:lineRule="auto"/>
              <w:jc w:val="both"/>
              <w:rPr>
                <w:sz w:val="28"/>
                <w:szCs w:val="28"/>
                <w:lang w:val="uk-UA"/>
              </w:rPr>
            </w:pPr>
          </w:p>
          <w:p w14:paraId="07F680BC" w14:textId="77777777" w:rsidR="00003488" w:rsidRDefault="00003488" w:rsidP="00426E13">
            <w:pPr>
              <w:spacing w:line="360" w:lineRule="auto"/>
              <w:jc w:val="both"/>
              <w:rPr>
                <w:sz w:val="28"/>
                <w:szCs w:val="28"/>
                <w:lang w:val="uk-UA"/>
              </w:rPr>
            </w:pPr>
            <w:r>
              <w:rPr>
                <w:sz w:val="28"/>
                <w:szCs w:val="28"/>
                <w:lang w:val="uk-UA"/>
              </w:rPr>
              <w:t>87</w:t>
            </w:r>
          </w:p>
        </w:tc>
      </w:tr>
      <w:tr w:rsidR="00003488" w14:paraId="65298DB5" w14:textId="77777777" w:rsidTr="00426E13">
        <w:tc>
          <w:tcPr>
            <w:tcW w:w="1376" w:type="dxa"/>
            <w:gridSpan w:val="3"/>
          </w:tcPr>
          <w:p w14:paraId="488DE080" w14:textId="77777777" w:rsidR="00003488" w:rsidRDefault="00003488" w:rsidP="00426E13">
            <w:pPr>
              <w:spacing w:line="360" w:lineRule="auto"/>
              <w:rPr>
                <w:sz w:val="28"/>
                <w:szCs w:val="28"/>
              </w:rPr>
            </w:pPr>
          </w:p>
        </w:tc>
        <w:tc>
          <w:tcPr>
            <w:tcW w:w="713" w:type="dxa"/>
            <w:gridSpan w:val="2"/>
          </w:tcPr>
          <w:p w14:paraId="05EA6CBA" w14:textId="77777777" w:rsidR="00003488" w:rsidRDefault="00003488" w:rsidP="00426E13">
            <w:pPr>
              <w:spacing w:line="360" w:lineRule="auto"/>
              <w:rPr>
                <w:sz w:val="28"/>
                <w:szCs w:val="28"/>
                <w:lang w:val="uk-UA"/>
              </w:rPr>
            </w:pPr>
            <w:r>
              <w:rPr>
                <w:sz w:val="28"/>
                <w:szCs w:val="28"/>
                <w:lang w:val="uk-UA"/>
              </w:rPr>
              <w:t>3.1.</w:t>
            </w:r>
          </w:p>
        </w:tc>
        <w:tc>
          <w:tcPr>
            <w:tcW w:w="7019" w:type="dxa"/>
            <w:gridSpan w:val="3"/>
          </w:tcPr>
          <w:p w14:paraId="0D59CBAD" w14:textId="77777777" w:rsidR="00003488" w:rsidRDefault="00003488" w:rsidP="00426E13">
            <w:pPr>
              <w:spacing w:line="360" w:lineRule="auto"/>
              <w:rPr>
                <w:sz w:val="28"/>
                <w:szCs w:val="28"/>
              </w:rPr>
            </w:pPr>
            <w:r>
              <w:rPr>
                <w:sz w:val="28"/>
                <w:szCs w:val="28"/>
                <w:lang w:val="uk-UA"/>
              </w:rPr>
              <w:t>Синтаксичні ознаки англомовних емоційного й емотивного дискурсів .............</w:t>
            </w:r>
            <w:r>
              <w:rPr>
                <w:sz w:val="28"/>
                <w:szCs w:val="28"/>
              </w:rPr>
              <w:t>..</w:t>
            </w:r>
            <w:r>
              <w:rPr>
                <w:sz w:val="28"/>
                <w:szCs w:val="28"/>
                <w:lang w:val="uk-UA"/>
              </w:rPr>
              <w:t>...........................................</w:t>
            </w:r>
          </w:p>
        </w:tc>
        <w:tc>
          <w:tcPr>
            <w:tcW w:w="720" w:type="dxa"/>
          </w:tcPr>
          <w:p w14:paraId="48E776DA" w14:textId="77777777" w:rsidR="00003488" w:rsidRDefault="00003488" w:rsidP="00426E13">
            <w:pPr>
              <w:spacing w:line="360" w:lineRule="auto"/>
              <w:jc w:val="both"/>
              <w:rPr>
                <w:sz w:val="28"/>
                <w:szCs w:val="28"/>
                <w:lang w:val="uk-UA"/>
              </w:rPr>
            </w:pPr>
          </w:p>
          <w:p w14:paraId="72C75C37" w14:textId="77777777" w:rsidR="00003488" w:rsidRDefault="00003488" w:rsidP="00426E13">
            <w:pPr>
              <w:spacing w:line="360" w:lineRule="auto"/>
              <w:jc w:val="both"/>
              <w:rPr>
                <w:sz w:val="28"/>
                <w:szCs w:val="28"/>
                <w:lang w:val="uk-UA"/>
              </w:rPr>
            </w:pPr>
            <w:r>
              <w:rPr>
                <w:sz w:val="28"/>
                <w:szCs w:val="28"/>
                <w:lang w:val="uk-UA"/>
              </w:rPr>
              <w:t>87</w:t>
            </w:r>
          </w:p>
        </w:tc>
      </w:tr>
      <w:tr w:rsidR="00003488" w14:paraId="5B2EDF1F" w14:textId="77777777" w:rsidTr="00426E13">
        <w:tc>
          <w:tcPr>
            <w:tcW w:w="1376" w:type="dxa"/>
            <w:gridSpan w:val="3"/>
          </w:tcPr>
          <w:p w14:paraId="062E4FF8" w14:textId="77777777" w:rsidR="00003488" w:rsidRDefault="00003488" w:rsidP="00426E13">
            <w:pPr>
              <w:spacing w:line="360" w:lineRule="auto"/>
              <w:rPr>
                <w:sz w:val="28"/>
                <w:szCs w:val="28"/>
                <w:lang w:val="uk-UA"/>
              </w:rPr>
            </w:pPr>
          </w:p>
        </w:tc>
        <w:tc>
          <w:tcPr>
            <w:tcW w:w="713" w:type="dxa"/>
            <w:gridSpan w:val="2"/>
          </w:tcPr>
          <w:p w14:paraId="39BE9032" w14:textId="77777777" w:rsidR="00003488" w:rsidRDefault="00003488" w:rsidP="00426E13">
            <w:pPr>
              <w:spacing w:line="360" w:lineRule="auto"/>
              <w:rPr>
                <w:sz w:val="28"/>
                <w:szCs w:val="28"/>
                <w:lang w:val="uk-UA"/>
              </w:rPr>
            </w:pPr>
            <w:r>
              <w:rPr>
                <w:sz w:val="28"/>
                <w:szCs w:val="28"/>
                <w:lang w:val="uk-UA"/>
              </w:rPr>
              <w:t>3.2.</w:t>
            </w:r>
          </w:p>
        </w:tc>
        <w:tc>
          <w:tcPr>
            <w:tcW w:w="7019" w:type="dxa"/>
            <w:gridSpan w:val="3"/>
          </w:tcPr>
          <w:p w14:paraId="5EAEA35B" w14:textId="77777777" w:rsidR="00003488" w:rsidRDefault="00003488" w:rsidP="00426E13">
            <w:pPr>
              <w:spacing w:line="360" w:lineRule="auto"/>
              <w:rPr>
                <w:bCs/>
                <w:sz w:val="28"/>
                <w:szCs w:val="28"/>
                <w:lang w:val="uk-UA"/>
              </w:rPr>
            </w:pPr>
            <w:r>
              <w:rPr>
                <w:sz w:val="28"/>
                <w:szCs w:val="28"/>
                <w:lang w:val="uk-UA"/>
              </w:rPr>
              <w:t>Комунікативні типи речень в англомовних емоційному й емотивному дискурсах .........</w:t>
            </w:r>
            <w:r>
              <w:rPr>
                <w:sz w:val="28"/>
                <w:szCs w:val="28"/>
              </w:rPr>
              <w:t>.</w:t>
            </w:r>
            <w:r>
              <w:rPr>
                <w:sz w:val="28"/>
                <w:szCs w:val="28"/>
                <w:lang w:val="uk-UA"/>
              </w:rPr>
              <w:t>...........................................</w:t>
            </w:r>
          </w:p>
        </w:tc>
        <w:tc>
          <w:tcPr>
            <w:tcW w:w="720" w:type="dxa"/>
          </w:tcPr>
          <w:p w14:paraId="6CBDC80D" w14:textId="77777777" w:rsidR="00003488" w:rsidRDefault="00003488" w:rsidP="00426E13">
            <w:pPr>
              <w:spacing w:line="360" w:lineRule="auto"/>
              <w:jc w:val="both"/>
              <w:rPr>
                <w:sz w:val="28"/>
                <w:szCs w:val="28"/>
                <w:lang w:val="uk-UA"/>
              </w:rPr>
            </w:pPr>
          </w:p>
          <w:p w14:paraId="47B08D70" w14:textId="77777777" w:rsidR="00003488" w:rsidRDefault="00003488" w:rsidP="00426E13">
            <w:pPr>
              <w:spacing w:line="360" w:lineRule="auto"/>
              <w:jc w:val="both"/>
              <w:rPr>
                <w:sz w:val="28"/>
                <w:szCs w:val="28"/>
                <w:lang w:val="uk-UA"/>
              </w:rPr>
            </w:pPr>
            <w:r>
              <w:rPr>
                <w:sz w:val="28"/>
                <w:szCs w:val="28"/>
                <w:lang w:val="uk-UA"/>
              </w:rPr>
              <w:t>91</w:t>
            </w:r>
          </w:p>
        </w:tc>
      </w:tr>
      <w:tr w:rsidR="00003488" w14:paraId="40E2E07F" w14:textId="77777777" w:rsidTr="00426E13">
        <w:tc>
          <w:tcPr>
            <w:tcW w:w="1376" w:type="dxa"/>
            <w:gridSpan w:val="3"/>
          </w:tcPr>
          <w:p w14:paraId="30329582" w14:textId="77777777" w:rsidR="00003488" w:rsidRDefault="00003488" w:rsidP="00426E13">
            <w:pPr>
              <w:spacing w:line="360" w:lineRule="auto"/>
              <w:rPr>
                <w:sz w:val="28"/>
                <w:szCs w:val="28"/>
                <w:lang w:val="uk-UA"/>
              </w:rPr>
            </w:pPr>
          </w:p>
        </w:tc>
        <w:tc>
          <w:tcPr>
            <w:tcW w:w="713" w:type="dxa"/>
            <w:gridSpan w:val="2"/>
          </w:tcPr>
          <w:p w14:paraId="1F9E6FA0" w14:textId="77777777" w:rsidR="00003488" w:rsidRDefault="00003488" w:rsidP="00426E13">
            <w:pPr>
              <w:spacing w:line="360" w:lineRule="auto"/>
              <w:rPr>
                <w:sz w:val="28"/>
                <w:szCs w:val="28"/>
                <w:lang w:val="uk-UA"/>
              </w:rPr>
            </w:pPr>
          </w:p>
        </w:tc>
        <w:tc>
          <w:tcPr>
            <w:tcW w:w="7019" w:type="dxa"/>
            <w:gridSpan w:val="3"/>
          </w:tcPr>
          <w:p w14:paraId="1C2D06F9" w14:textId="77777777" w:rsidR="00003488" w:rsidRDefault="00003488" w:rsidP="00426E13">
            <w:pPr>
              <w:spacing w:line="360" w:lineRule="auto"/>
              <w:rPr>
                <w:sz w:val="28"/>
                <w:szCs w:val="28"/>
              </w:rPr>
            </w:pPr>
            <w:r>
              <w:rPr>
                <w:bCs/>
                <w:sz w:val="28"/>
                <w:szCs w:val="28"/>
                <w:lang w:val="uk-UA"/>
              </w:rPr>
              <w:t>3.2.1. Розповідні</w:t>
            </w:r>
            <w:r>
              <w:rPr>
                <w:sz w:val="28"/>
                <w:szCs w:val="28"/>
                <w:lang w:val="uk-UA"/>
              </w:rPr>
              <w:t xml:space="preserve"> речення .....................................................</w:t>
            </w:r>
          </w:p>
        </w:tc>
        <w:tc>
          <w:tcPr>
            <w:tcW w:w="720" w:type="dxa"/>
          </w:tcPr>
          <w:p w14:paraId="06713AA1" w14:textId="77777777" w:rsidR="00003488" w:rsidRDefault="00003488" w:rsidP="00426E13">
            <w:pPr>
              <w:spacing w:line="360" w:lineRule="auto"/>
              <w:jc w:val="both"/>
              <w:rPr>
                <w:sz w:val="28"/>
                <w:szCs w:val="28"/>
                <w:lang w:val="uk-UA"/>
              </w:rPr>
            </w:pPr>
            <w:r>
              <w:rPr>
                <w:sz w:val="28"/>
                <w:szCs w:val="28"/>
                <w:lang w:val="uk-UA"/>
              </w:rPr>
              <w:t>93</w:t>
            </w:r>
          </w:p>
        </w:tc>
      </w:tr>
      <w:tr w:rsidR="00003488" w14:paraId="70052A80" w14:textId="77777777" w:rsidTr="00426E13">
        <w:tc>
          <w:tcPr>
            <w:tcW w:w="1376" w:type="dxa"/>
            <w:gridSpan w:val="3"/>
          </w:tcPr>
          <w:p w14:paraId="5ACB2FD7" w14:textId="77777777" w:rsidR="00003488" w:rsidRDefault="00003488" w:rsidP="00426E13">
            <w:pPr>
              <w:spacing w:line="360" w:lineRule="auto"/>
              <w:rPr>
                <w:b/>
                <w:sz w:val="28"/>
                <w:szCs w:val="28"/>
              </w:rPr>
            </w:pPr>
          </w:p>
        </w:tc>
        <w:tc>
          <w:tcPr>
            <w:tcW w:w="713" w:type="dxa"/>
            <w:gridSpan w:val="2"/>
          </w:tcPr>
          <w:p w14:paraId="3FF744CA" w14:textId="77777777" w:rsidR="00003488" w:rsidRDefault="00003488" w:rsidP="00426E13">
            <w:pPr>
              <w:spacing w:line="360" w:lineRule="auto"/>
              <w:rPr>
                <w:b/>
                <w:sz w:val="28"/>
                <w:szCs w:val="28"/>
                <w:lang w:val="uk-UA"/>
              </w:rPr>
            </w:pPr>
          </w:p>
        </w:tc>
        <w:tc>
          <w:tcPr>
            <w:tcW w:w="7019" w:type="dxa"/>
            <w:gridSpan w:val="3"/>
          </w:tcPr>
          <w:p w14:paraId="0C16D2A0" w14:textId="77777777" w:rsidR="00003488" w:rsidRDefault="00003488" w:rsidP="00426E13">
            <w:pPr>
              <w:spacing w:line="360" w:lineRule="auto"/>
              <w:rPr>
                <w:b/>
                <w:sz w:val="28"/>
                <w:szCs w:val="28"/>
                <w:lang w:val="uk-UA"/>
              </w:rPr>
            </w:pPr>
            <w:r>
              <w:rPr>
                <w:sz w:val="28"/>
                <w:szCs w:val="28"/>
                <w:lang w:val="uk-UA"/>
              </w:rPr>
              <w:t xml:space="preserve">3.2.2. </w:t>
            </w:r>
            <w:r>
              <w:rPr>
                <w:rStyle w:val="4fff4"/>
                <w:b w:val="0"/>
                <w:lang w:val="uk-UA"/>
              </w:rPr>
              <w:t>Питальні речення ..........</w:t>
            </w:r>
            <w:r>
              <w:rPr>
                <w:rStyle w:val="4fff4"/>
                <w:b w:val="0"/>
              </w:rPr>
              <w:t>……………………………</w:t>
            </w:r>
          </w:p>
        </w:tc>
        <w:tc>
          <w:tcPr>
            <w:tcW w:w="720" w:type="dxa"/>
          </w:tcPr>
          <w:p w14:paraId="629B0469" w14:textId="77777777" w:rsidR="00003488" w:rsidRDefault="00003488" w:rsidP="00426E13">
            <w:pPr>
              <w:spacing w:line="360" w:lineRule="auto"/>
              <w:jc w:val="both"/>
              <w:rPr>
                <w:sz w:val="28"/>
                <w:szCs w:val="28"/>
                <w:lang w:val="uk-UA"/>
              </w:rPr>
            </w:pPr>
            <w:r>
              <w:rPr>
                <w:sz w:val="28"/>
                <w:szCs w:val="28"/>
                <w:lang w:val="uk-UA"/>
              </w:rPr>
              <w:t>107</w:t>
            </w:r>
          </w:p>
        </w:tc>
      </w:tr>
      <w:tr w:rsidR="00003488" w14:paraId="5D8784E3" w14:textId="77777777" w:rsidTr="00426E13">
        <w:tc>
          <w:tcPr>
            <w:tcW w:w="1376" w:type="dxa"/>
            <w:gridSpan w:val="3"/>
          </w:tcPr>
          <w:p w14:paraId="113C6218" w14:textId="77777777" w:rsidR="00003488" w:rsidRDefault="00003488" w:rsidP="00426E13">
            <w:pPr>
              <w:spacing w:line="360" w:lineRule="auto"/>
              <w:rPr>
                <w:sz w:val="28"/>
                <w:szCs w:val="28"/>
              </w:rPr>
            </w:pPr>
          </w:p>
        </w:tc>
        <w:tc>
          <w:tcPr>
            <w:tcW w:w="713" w:type="dxa"/>
            <w:gridSpan w:val="2"/>
          </w:tcPr>
          <w:p w14:paraId="548BF448" w14:textId="77777777" w:rsidR="00003488" w:rsidRDefault="00003488" w:rsidP="00426E13">
            <w:pPr>
              <w:spacing w:line="360" w:lineRule="auto"/>
              <w:rPr>
                <w:sz w:val="28"/>
                <w:szCs w:val="28"/>
                <w:lang w:val="uk-UA"/>
              </w:rPr>
            </w:pPr>
          </w:p>
        </w:tc>
        <w:tc>
          <w:tcPr>
            <w:tcW w:w="539" w:type="dxa"/>
          </w:tcPr>
          <w:p w14:paraId="18274587" w14:textId="77777777" w:rsidR="00003488" w:rsidRDefault="00003488" w:rsidP="00426E13">
            <w:pPr>
              <w:spacing w:line="360" w:lineRule="auto"/>
              <w:rPr>
                <w:sz w:val="28"/>
                <w:szCs w:val="28"/>
                <w:lang w:val="uk-UA"/>
              </w:rPr>
            </w:pPr>
          </w:p>
        </w:tc>
        <w:tc>
          <w:tcPr>
            <w:tcW w:w="6480" w:type="dxa"/>
            <w:gridSpan w:val="2"/>
          </w:tcPr>
          <w:p w14:paraId="35A2F794" w14:textId="77777777" w:rsidR="00003488" w:rsidRDefault="00003488" w:rsidP="00426E13">
            <w:pPr>
              <w:spacing w:line="360" w:lineRule="auto"/>
              <w:rPr>
                <w:sz w:val="28"/>
                <w:szCs w:val="28"/>
                <w:lang w:val="uk-UA"/>
              </w:rPr>
            </w:pPr>
            <w:r>
              <w:rPr>
                <w:sz w:val="28"/>
                <w:szCs w:val="28"/>
                <w:lang w:val="uk-UA"/>
              </w:rPr>
              <w:t>3.2.2.1. Комунікативні питання....................................</w:t>
            </w:r>
          </w:p>
        </w:tc>
        <w:tc>
          <w:tcPr>
            <w:tcW w:w="720" w:type="dxa"/>
          </w:tcPr>
          <w:p w14:paraId="4800B0B2" w14:textId="77777777" w:rsidR="00003488" w:rsidRDefault="00003488" w:rsidP="00426E13">
            <w:pPr>
              <w:spacing w:line="360" w:lineRule="auto"/>
              <w:jc w:val="both"/>
              <w:rPr>
                <w:sz w:val="28"/>
                <w:szCs w:val="28"/>
                <w:lang w:val="uk-UA"/>
              </w:rPr>
            </w:pPr>
            <w:r>
              <w:rPr>
                <w:sz w:val="28"/>
                <w:szCs w:val="28"/>
                <w:lang w:val="uk-UA"/>
              </w:rPr>
              <w:t>108</w:t>
            </w:r>
          </w:p>
        </w:tc>
      </w:tr>
      <w:tr w:rsidR="00003488" w14:paraId="0AEB8881" w14:textId="77777777" w:rsidTr="00426E13">
        <w:tc>
          <w:tcPr>
            <w:tcW w:w="1376" w:type="dxa"/>
            <w:gridSpan w:val="3"/>
          </w:tcPr>
          <w:p w14:paraId="3301EBB5" w14:textId="77777777" w:rsidR="00003488" w:rsidRDefault="00003488" w:rsidP="00426E13">
            <w:pPr>
              <w:spacing w:line="360" w:lineRule="auto"/>
              <w:rPr>
                <w:sz w:val="28"/>
                <w:szCs w:val="28"/>
              </w:rPr>
            </w:pPr>
          </w:p>
        </w:tc>
        <w:tc>
          <w:tcPr>
            <w:tcW w:w="713" w:type="dxa"/>
            <w:gridSpan w:val="2"/>
          </w:tcPr>
          <w:p w14:paraId="6BBC402A" w14:textId="77777777" w:rsidR="00003488" w:rsidRDefault="00003488" w:rsidP="00426E13">
            <w:pPr>
              <w:spacing w:line="360" w:lineRule="auto"/>
              <w:rPr>
                <w:sz w:val="28"/>
                <w:szCs w:val="28"/>
                <w:lang w:val="uk-UA"/>
              </w:rPr>
            </w:pPr>
          </w:p>
        </w:tc>
        <w:tc>
          <w:tcPr>
            <w:tcW w:w="539" w:type="dxa"/>
          </w:tcPr>
          <w:p w14:paraId="2FF67B0D" w14:textId="77777777" w:rsidR="00003488" w:rsidRDefault="00003488" w:rsidP="00426E13">
            <w:pPr>
              <w:spacing w:line="360" w:lineRule="auto"/>
              <w:rPr>
                <w:sz w:val="28"/>
                <w:szCs w:val="28"/>
                <w:lang w:val="uk-UA"/>
              </w:rPr>
            </w:pPr>
          </w:p>
        </w:tc>
        <w:tc>
          <w:tcPr>
            <w:tcW w:w="6480" w:type="dxa"/>
            <w:gridSpan w:val="2"/>
          </w:tcPr>
          <w:p w14:paraId="1DDB7BDD" w14:textId="77777777" w:rsidR="00003488" w:rsidRDefault="00003488" w:rsidP="00426E13">
            <w:pPr>
              <w:spacing w:line="360" w:lineRule="auto"/>
              <w:rPr>
                <w:sz w:val="28"/>
                <w:szCs w:val="28"/>
                <w:lang w:val="uk-UA"/>
              </w:rPr>
            </w:pPr>
            <w:r>
              <w:rPr>
                <w:sz w:val="28"/>
                <w:szCs w:val="28"/>
                <w:lang w:val="uk-UA"/>
              </w:rPr>
              <w:t>3.2.2.2. Метакомунікативні питання............................</w:t>
            </w:r>
          </w:p>
        </w:tc>
        <w:tc>
          <w:tcPr>
            <w:tcW w:w="720" w:type="dxa"/>
          </w:tcPr>
          <w:p w14:paraId="082B9479" w14:textId="77777777" w:rsidR="00003488" w:rsidRDefault="00003488" w:rsidP="00426E13">
            <w:pPr>
              <w:spacing w:line="360" w:lineRule="auto"/>
              <w:jc w:val="both"/>
              <w:rPr>
                <w:sz w:val="28"/>
                <w:szCs w:val="28"/>
                <w:lang w:val="uk-UA"/>
              </w:rPr>
            </w:pPr>
            <w:r>
              <w:rPr>
                <w:sz w:val="28"/>
                <w:szCs w:val="28"/>
                <w:lang w:val="uk-UA"/>
              </w:rPr>
              <w:t>116</w:t>
            </w:r>
          </w:p>
        </w:tc>
      </w:tr>
      <w:tr w:rsidR="00003488" w14:paraId="0C5173EA" w14:textId="77777777" w:rsidTr="00426E13">
        <w:tc>
          <w:tcPr>
            <w:tcW w:w="1376" w:type="dxa"/>
            <w:gridSpan w:val="3"/>
          </w:tcPr>
          <w:p w14:paraId="08E0663A" w14:textId="77777777" w:rsidR="00003488" w:rsidRDefault="00003488" w:rsidP="00426E13">
            <w:pPr>
              <w:spacing w:line="360" w:lineRule="auto"/>
              <w:rPr>
                <w:sz w:val="28"/>
                <w:szCs w:val="28"/>
              </w:rPr>
            </w:pPr>
          </w:p>
        </w:tc>
        <w:tc>
          <w:tcPr>
            <w:tcW w:w="713" w:type="dxa"/>
            <w:gridSpan w:val="2"/>
          </w:tcPr>
          <w:p w14:paraId="23BE7CBD" w14:textId="77777777" w:rsidR="00003488" w:rsidRDefault="00003488" w:rsidP="00426E13">
            <w:pPr>
              <w:spacing w:line="360" w:lineRule="auto"/>
              <w:rPr>
                <w:sz w:val="28"/>
                <w:szCs w:val="28"/>
                <w:lang w:val="uk-UA"/>
              </w:rPr>
            </w:pPr>
          </w:p>
        </w:tc>
        <w:tc>
          <w:tcPr>
            <w:tcW w:w="7019" w:type="dxa"/>
            <w:gridSpan w:val="3"/>
          </w:tcPr>
          <w:p w14:paraId="5DC424F1" w14:textId="77777777" w:rsidR="00003488" w:rsidRDefault="00003488" w:rsidP="00426E13">
            <w:pPr>
              <w:spacing w:line="360" w:lineRule="auto"/>
              <w:rPr>
                <w:sz w:val="28"/>
                <w:szCs w:val="28"/>
                <w:lang w:val="uk-UA"/>
              </w:rPr>
            </w:pPr>
            <w:r>
              <w:rPr>
                <w:sz w:val="28"/>
                <w:szCs w:val="28"/>
                <w:lang w:val="uk-UA"/>
              </w:rPr>
              <w:t>3.2.3. Наказові речення ........................................................</w:t>
            </w:r>
          </w:p>
        </w:tc>
        <w:tc>
          <w:tcPr>
            <w:tcW w:w="720" w:type="dxa"/>
          </w:tcPr>
          <w:p w14:paraId="48CA19ED" w14:textId="77777777" w:rsidR="00003488" w:rsidRDefault="00003488" w:rsidP="00426E13">
            <w:pPr>
              <w:spacing w:line="360" w:lineRule="auto"/>
              <w:jc w:val="both"/>
              <w:rPr>
                <w:sz w:val="28"/>
                <w:szCs w:val="28"/>
                <w:lang w:val="uk-UA"/>
              </w:rPr>
            </w:pPr>
            <w:r>
              <w:rPr>
                <w:sz w:val="28"/>
                <w:szCs w:val="28"/>
                <w:lang w:val="uk-UA"/>
              </w:rPr>
              <w:t>125</w:t>
            </w:r>
          </w:p>
        </w:tc>
      </w:tr>
      <w:tr w:rsidR="00003488" w14:paraId="517D02FA" w14:textId="77777777" w:rsidTr="00426E13">
        <w:tc>
          <w:tcPr>
            <w:tcW w:w="1376" w:type="dxa"/>
            <w:gridSpan w:val="3"/>
          </w:tcPr>
          <w:p w14:paraId="2BD8912E" w14:textId="77777777" w:rsidR="00003488" w:rsidRDefault="00003488" w:rsidP="00426E13">
            <w:pPr>
              <w:spacing w:line="360" w:lineRule="auto"/>
              <w:rPr>
                <w:sz w:val="28"/>
                <w:szCs w:val="28"/>
              </w:rPr>
            </w:pPr>
          </w:p>
        </w:tc>
        <w:tc>
          <w:tcPr>
            <w:tcW w:w="713" w:type="dxa"/>
            <w:gridSpan w:val="2"/>
          </w:tcPr>
          <w:p w14:paraId="2E465BE4" w14:textId="77777777" w:rsidR="00003488" w:rsidRDefault="00003488" w:rsidP="00426E13">
            <w:pPr>
              <w:spacing w:line="360" w:lineRule="auto"/>
              <w:rPr>
                <w:sz w:val="28"/>
                <w:szCs w:val="28"/>
                <w:lang w:val="uk-UA"/>
              </w:rPr>
            </w:pPr>
          </w:p>
        </w:tc>
        <w:tc>
          <w:tcPr>
            <w:tcW w:w="7019" w:type="dxa"/>
            <w:gridSpan w:val="3"/>
          </w:tcPr>
          <w:p w14:paraId="5C400CEC" w14:textId="77777777" w:rsidR="00003488" w:rsidRDefault="00003488" w:rsidP="00426E13">
            <w:pPr>
              <w:spacing w:line="360" w:lineRule="auto"/>
              <w:rPr>
                <w:sz w:val="28"/>
                <w:szCs w:val="28"/>
                <w:lang w:val="uk-UA"/>
              </w:rPr>
            </w:pPr>
            <w:r>
              <w:rPr>
                <w:sz w:val="28"/>
                <w:szCs w:val="28"/>
                <w:lang w:val="uk-UA"/>
              </w:rPr>
              <w:t>3.2.4. Окличні речення .........................................................</w:t>
            </w:r>
          </w:p>
        </w:tc>
        <w:tc>
          <w:tcPr>
            <w:tcW w:w="720" w:type="dxa"/>
          </w:tcPr>
          <w:p w14:paraId="203CA46F" w14:textId="77777777" w:rsidR="00003488" w:rsidRDefault="00003488" w:rsidP="00426E13">
            <w:pPr>
              <w:spacing w:line="360" w:lineRule="auto"/>
              <w:jc w:val="both"/>
              <w:rPr>
                <w:sz w:val="28"/>
                <w:szCs w:val="28"/>
                <w:lang w:val="uk-UA"/>
              </w:rPr>
            </w:pPr>
            <w:r>
              <w:rPr>
                <w:sz w:val="28"/>
                <w:szCs w:val="28"/>
                <w:lang w:val="uk-UA"/>
              </w:rPr>
              <w:t>131</w:t>
            </w:r>
          </w:p>
        </w:tc>
      </w:tr>
      <w:tr w:rsidR="00003488" w14:paraId="286638BC" w14:textId="77777777" w:rsidTr="00426E13">
        <w:tc>
          <w:tcPr>
            <w:tcW w:w="9108" w:type="dxa"/>
            <w:gridSpan w:val="8"/>
          </w:tcPr>
          <w:p w14:paraId="43E803B1" w14:textId="77777777" w:rsidR="00003488" w:rsidRDefault="00003488" w:rsidP="00426E13">
            <w:pPr>
              <w:spacing w:line="360" w:lineRule="auto"/>
              <w:rPr>
                <w:sz w:val="28"/>
                <w:szCs w:val="28"/>
                <w:lang w:val="uk-UA"/>
              </w:rPr>
            </w:pPr>
            <w:r>
              <w:rPr>
                <w:sz w:val="28"/>
                <w:szCs w:val="28"/>
                <w:lang w:val="uk-UA"/>
              </w:rPr>
              <w:t>Висновки до третього розділу ..........................................................................</w:t>
            </w:r>
          </w:p>
        </w:tc>
        <w:tc>
          <w:tcPr>
            <w:tcW w:w="720" w:type="dxa"/>
          </w:tcPr>
          <w:p w14:paraId="36E27318" w14:textId="77777777" w:rsidR="00003488" w:rsidRDefault="00003488" w:rsidP="00426E13">
            <w:pPr>
              <w:spacing w:line="360" w:lineRule="auto"/>
              <w:rPr>
                <w:sz w:val="28"/>
                <w:szCs w:val="28"/>
                <w:lang w:val="uk-UA"/>
              </w:rPr>
            </w:pPr>
            <w:r>
              <w:rPr>
                <w:sz w:val="28"/>
                <w:szCs w:val="28"/>
                <w:lang w:val="uk-UA"/>
              </w:rPr>
              <w:t>139</w:t>
            </w:r>
          </w:p>
        </w:tc>
      </w:tr>
      <w:tr w:rsidR="00003488" w14:paraId="14B81B81" w14:textId="77777777" w:rsidTr="00426E13">
        <w:tc>
          <w:tcPr>
            <w:tcW w:w="1376" w:type="dxa"/>
            <w:gridSpan w:val="3"/>
          </w:tcPr>
          <w:p w14:paraId="749B560A" w14:textId="77777777" w:rsidR="00003488" w:rsidRDefault="00003488" w:rsidP="00426E13">
            <w:pPr>
              <w:spacing w:line="360" w:lineRule="auto"/>
              <w:rPr>
                <w:sz w:val="28"/>
                <w:szCs w:val="28"/>
                <w:lang w:val="en-US"/>
              </w:rPr>
            </w:pPr>
            <w:r>
              <w:rPr>
                <w:sz w:val="28"/>
                <w:szCs w:val="28"/>
                <w:lang w:val="uk-UA"/>
              </w:rPr>
              <w:t xml:space="preserve">РОЗДІЛ </w:t>
            </w:r>
          </w:p>
        </w:tc>
        <w:tc>
          <w:tcPr>
            <w:tcW w:w="713" w:type="dxa"/>
            <w:gridSpan w:val="2"/>
          </w:tcPr>
          <w:p w14:paraId="0640C45C" w14:textId="77777777" w:rsidR="00003488" w:rsidRDefault="00003488" w:rsidP="00426E13">
            <w:pPr>
              <w:spacing w:line="360" w:lineRule="auto"/>
              <w:rPr>
                <w:sz w:val="28"/>
                <w:szCs w:val="28"/>
                <w:lang w:val="en-US"/>
              </w:rPr>
            </w:pPr>
            <w:r>
              <w:rPr>
                <w:sz w:val="28"/>
                <w:szCs w:val="28"/>
                <w:lang w:val="uk-UA"/>
              </w:rPr>
              <w:t>4</w:t>
            </w:r>
            <w:r>
              <w:rPr>
                <w:sz w:val="28"/>
                <w:szCs w:val="28"/>
                <w:lang w:val="en-US"/>
              </w:rPr>
              <w:t>.</w:t>
            </w:r>
          </w:p>
        </w:tc>
        <w:tc>
          <w:tcPr>
            <w:tcW w:w="7019" w:type="dxa"/>
            <w:gridSpan w:val="3"/>
          </w:tcPr>
          <w:p w14:paraId="7DB9A14F" w14:textId="77777777" w:rsidR="00003488" w:rsidRDefault="00003488" w:rsidP="00426E13">
            <w:pPr>
              <w:spacing w:line="360" w:lineRule="auto"/>
              <w:rPr>
                <w:sz w:val="28"/>
                <w:szCs w:val="28"/>
                <w:lang w:val="uk-UA"/>
              </w:rPr>
            </w:pPr>
            <w:r>
              <w:rPr>
                <w:sz w:val="28"/>
                <w:szCs w:val="28"/>
                <w:lang w:val="uk-UA"/>
              </w:rPr>
              <w:t>ПРАГМАЛІНГВІСТИЧНІ ОСОБЛИВОСТІ АНГЛОМОВНИХ ЕМОЦІЙНОГО Й ЕМОТИВНОГО ДИСКУРСІВ ..........</w:t>
            </w:r>
            <w:r>
              <w:rPr>
                <w:sz w:val="28"/>
                <w:szCs w:val="28"/>
              </w:rPr>
              <w:t>...............................................................</w:t>
            </w:r>
          </w:p>
        </w:tc>
        <w:tc>
          <w:tcPr>
            <w:tcW w:w="720" w:type="dxa"/>
          </w:tcPr>
          <w:p w14:paraId="556E5420" w14:textId="77777777" w:rsidR="00003488" w:rsidRDefault="00003488" w:rsidP="00426E13">
            <w:pPr>
              <w:spacing w:line="360" w:lineRule="auto"/>
              <w:jc w:val="both"/>
              <w:rPr>
                <w:sz w:val="28"/>
                <w:szCs w:val="28"/>
                <w:lang w:val="uk-UA"/>
              </w:rPr>
            </w:pPr>
          </w:p>
          <w:p w14:paraId="049E365B" w14:textId="77777777" w:rsidR="00003488" w:rsidRDefault="00003488" w:rsidP="00426E13">
            <w:pPr>
              <w:spacing w:line="360" w:lineRule="auto"/>
              <w:jc w:val="both"/>
              <w:rPr>
                <w:sz w:val="28"/>
                <w:szCs w:val="28"/>
                <w:lang w:val="uk-UA"/>
              </w:rPr>
            </w:pPr>
          </w:p>
          <w:p w14:paraId="4497F5A9" w14:textId="77777777" w:rsidR="00003488" w:rsidRDefault="00003488" w:rsidP="00426E13">
            <w:pPr>
              <w:spacing w:line="360" w:lineRule="auto"/>
              <w:jc w:val="both"/>
              <w:rPr>
                <w:sz w:val="28"/>
                <w:szCs w:val="28"/>
                <w:lang w:val="uk-UA"/>
              </w:rPr>
            </w:pPr>
            <w:r>
              <w:rPr>
                <w:sz w:val="28"/>
                <w:szCs w:val="28"/>
                <w:lang w:val="uk-UA"/>
              </w:rPr>
              <w:t>142</w:t>
            </w:r>
          </w:p>
        </w:tc>
      </w:tr>
      <w:tr w:rsidR="00003488" w14:paraId="7D94F5B1" w14:textId="77777777" w:rsidTr="00426E13">
        <w:tc>
          <w:tcPr>
            <w:tcW w:w="1376" w:type="dxa"/>
            <w:gridSpan w:val="3"/>
          </w:tcPr>
          <w:p w14:paraId="7603E5CC" w14:textId="77777777" w:rsidR="00003488" w:rsidRDefault="00003488" w:rsidP="00426E13">
            <w:pPr>
              <w:spacing w:line="360" w:lineRule="auto"/>
              <w:rPr>
                <w:sz w:val="28"/>
                <w:szCs w:val="28"/>
                <w:lang w:val="uk-UA"/>
              </w:rPr>
            </w:pPr>
          </w:p>
        </w:tc>
        <w:tc>
          <w:tcPr>
            <w:tcW w:w="713" w:type="dxa"/>
            <w:gridSpan w:val="2"/>
          </w:tcPr>
          <w:p w14:paraId="0E93BD52" w14:textId="77777777" w:rsidR="00003488" w:rsidRDefault="00003488" w:rsidP="00426E13">
            <w:pPr>
              <w:spacing w:line="360" w:lineRule="auto"/>
              <w:rPr>
                <w:sz w:val="28"/>
                <w:szCs w:val="28"/>
                <w:lang w:val="en-US"/>
              </w:rPr>
            </w:pPr>
            <w:r>
              <w:rPr>
                <w:sz w:val="28"/>
                <w:szCs w:val="28"/>
                <w:lang w:val="uk-UA"/>
              </w:rPr>
              <w:t>4.1</w:t>
            </w:r>
            <w:r>
              <w:rPr>
                <w:sz w:val="28"/>
                <w:szCs w:val="28"/>
                <w:lang w:val="en-US"/>
              </w:rPr>
              <w:t>.</w:t>
            </w:r>
          </w:p>
        </w:tc>
        <w:tc>
          <w:tcPr>
            <w:tcW w:w="7019" w:type="dxa"/>
            <w:gridSpan w:val="3"/>
          </w:tcPr>
          <w:p w14:paraId="54D2B028" w14:textId="77777777" w:rsidR="00003488" w:rsidRDefault="00003488" w:rsidP="00426E13">
            <w:pPr>
              <w:spacing w:line="360" w:lineRule="auto"/>
              <w:rPr>
                <w:sz w:val="28"/>
                <w:szCs w:val="28"/>
              </w:rPr>
            </w:pPr>
            <w:r>
              <w:rPr>
                <w:sz w:val="28"/>
                <w:szCs w:val="28"/>
                <w:lang w:val="uk-UA"/>
              </w:rPr>
              <w:t>Фактор адресанта й адресата в англомовних емоційному й емотивному дискурсах ……………...............................</w:t>
            </w:r>
            <w:r>
              <w:rPr>
                <w:sz w:val="28"/>
                <w:szCs w:val="28"/>
              </w:rPr>
              <w:t>..</w:t>
            </w:r>
          </w:p>
        </w:tc>
        <w:tc>
          <w:tcPr>
            <w:tcW w:w="720" w:type="dxa"/>
          </w:tcPr>
          <w:p w14:paraId="31BCBF4E" w14:textId="77777777" w:rsidR="00003488" w:rsidRDefault="00003488" w:rsidP="00426E13">
            <w:pPr>
              <w:spacing w:line="360" w:lineRule="auto"/>
              <w:jc w:val="both"/>
              <w:rPr>
                <w:sz w:val="28"/>
                <w:szCs w:val="28"/>
                <w:lang w:val="uk-UA"/>
              </w:rPr>
            </w:pPr>
          </w:p>
          <w:p w14:paraId="3103E5D5" w14:textId="77777777" w:rsidR="00003488" w:rsidRDefault="00003488" w:rsidP="00426E13">
            <w:pPr>
              <w:spacing w:line="360" w:lineRule="auto"/>
              <w:jc w:val="both"/>
              <w:rPr>
                <w:sz w:val="28"/>
                <w:szCs w:val="28"/>
                <w:lang w:val="uk-UA"/>
              </w:rPr>
            </w:pPr>
            <w:r>
              <w:rPr>
                <w:sz w:val="28"/>
                <w:szCs w:val="28"/>
                <w:lang w:val="uk-UA"/>
              </w:rPr>
              <w:t>142</w:t>
            </w:r>
          </w:p>
        </w:tc>
      </w:tr>
      <w:tr w:rsidR="00003488" w14:paraId="2B942A01" w14:textId="77777777" w:rsidTr="00426E13">
        <w:tc>
          <w:tcPr>
            <w:tcW w:w="1376" w:type="dxa"/>
            <w:gridSpan w:val="3"/>
          </w:tcPr>
          <w:p w14:paraId="56A274EB" w14:textId="77777777" w:rsidR="00003488" w:rsidRDefault="00003488" w:rsidP="00426E13">
            <w:pPr>
              <w:spacing w:line="360" w:lineRule="auto"/>
              <w:rPr>
                <w:sz w:val="28"/>
                <w:szCs w:val="28"/>
                <w:lang w:val="uk-UA"/>
              </w:rPr>
            </w:pPr>
          </w:p>
        </w:tc>
        <w:tc>
          <w:tcPr>
            <w:tcW w:w="713" w:type="dxa"/>
            <w:gridSpan w:val="2"/>
          </w:tcPr>
          <w:p w14:paraId="316C51AF" w14:textId="77777777" w:rsidR="00003488" w:rsidRDefault="00003488" w:rsidP="00426E13">
            <w:pPr>
              <w:spacing w:line="360" w:lineRule="auto"/>
              <w:rPr>
                <w:sz w:val="28"/>
                <w:szCs w:val="28"/>
              </w:rPr>
            </w:pPr>
          </w:p>
        </w:tc>
        <w:tc>
          <w:tcPr>
            <w:tcW w:w="7019" w:type="dxa"/>
            <w:gridSpan w:val="3"/>
          </w:tcPr>
          <w:p w14:paraId="23867926" w14:textId="77777777" w:rsidR="00003488" w:rsidRDefault="00003488" w:rsidP="00426E13">
            <w:pPr>
              <w:spacing w:line="360" w:lineRule="auto"/>
              <w:ind w:left="791" w:hanging="791"/>
              <w:rPr>
                <w:sz w:val="28"/>
                <w:szCs w:val="28"/>
              </w:rPr>
            </w:pPr>
            <w:r>
              <w:rPr>
                <w:sz w:val="28"/>
                <w:szCs w:val="28"/>
                <w:lang w:val="uk-UA"/>
              </w:rPr>
              <w:t>4.1</w:t>
            </w:r>
            <w:r>
              <w:rPr>
                <w:sz w:val="28"/>
                <w:szCs w:val="28"/>
              </w:rPr>
              <w:t xml:space="preserve">.1. </w:t>
            </w:r>
            <w:r>
              <w:rPr>
                <w:sz w:val="28"/>
                <w:szCs w:val="28"/>
                <w:lang w:val="uk-UA"/>
              </w:rPr>
              <w:t>Адресантно-зумовлена природа емоційного дискурсу .....................................................................</w:t>
            </w:r>
          </w:p>
        </w:tc>
        <w:tc>
          <w:tcPr>
            <w:tcW w:w="720" w:type="dxa"/>
          </w:tcPr>
          <w:p w14:paraId="78E260B9" w14:textId="77777777" w:rsidR="00003488" w:rsidRDefault="00003488" w:rsidP="00426E13">
            <w:pPr>
              <w:spacing w:line="360" w:lineRule="auto"/>
              <w:jc w:val="both"/>
              <w:rPr>
                <w:sz w:val="28"/>
                <w:szCs w:val="28"/>
                <w:lang w:val="uk-UA"/>
              </w:rPr>
            </w:pPr>
          </w:p>
          <w:p w14:paraId="1FA582B5" w14:textId="77777777" w:rsidR="00003488" w:rsidRDefault="00003488" w:rsidP="00426E13">
            <w:pPr>
              <w:spacing w:line="360" w:lineRule="auto"/>
              <w:jc w:val="both"/>
              <w:rPr>
                <w:sz w:val="28"/>
                <w:szCs w:val="28"/>
                <w:lang w:val="uk-UA"/>
              </w:rPr>
            </w:pPr>
            <w:r>
              <w:rPr>
                <w:sz w:val="28"/>
                <w:szCs w:val="28"/>
                <w:lang w:val="uk-UA"/>
              </w:rPr>
              <w:t>142</w:t>
            </w:r>
          </w:p>
        </w:tc>
      </w:tr>
      <w:tr w:rsidR="00003488" w14:paraId="3E1BCE86" w14:textId="77777777" w:rsidTr="00426E13">
        <w:tc>
          <w:tcPr>
            <w:tcW w:w="1376" w:type="dxa"/>
            <w:gridSpan w:val="3"/>
          </w:tcPr>
          <w:p w14:paraId="6E1C3071" w14:textId="77777777" w:rsidR="00003488" w:rsidRDefault="00003488" w:rsidP="00426E13">
            <w:pPr>
              <w:spacing w:line="360" w:lineRule="auto"/>
              <w:rPr>
                <w:sz w:val="28"/>
                <w:szCs w:val="28"/>
                <w:lang w:val="uk-UA"/>
              </w:rPr>
            </w:pPr>
          </w:p>
        </w:tc>
        <w:tc>
          <w:tcPr>
            <w:tcW w:w="713" w:type="dxa"/>
            <w:gridSpan w:val="2"/>
          </w:tcPr>
          <w:p w14:paraId="4A7B5536" w14:textId="77777777" w:rsidR="00003488" w:rsidRDefault="00003488" w:rsidP="00426E13">
            <w:pPr>
              <w:spacing w:line="360" w:lineRule="auto"/>
              <w:rPr>
                <w:sz w:val="28"/>
                <w:szCs w:val="28"/>
              </w:rPr>
            </w:pPr>
          </w:p>
        </w:tc>
        <w:tc>
          <w:tcPr>
            <w:tcW w:w="7019" w:type="dxa"/>
            <w:gridSpan w:val="3"/>
          </w:tcPr>
          <w:p w14:paraId="7880E3B0" w14:textId="77777777" w:rsidR="00003488" w:rsidRDefault="00003488" w:rsidP="00426E13">
            <w:pPr>
              <w:spacing w:line="360" w:lineRule="auto"/>
              <w:ind w:left="791" w:hanging="791"/>
              <w:rPr>
                <w:sz w:val="28"/>
                <w:szCs w:val="28"/>
              </w:rPr>
            </w:pPr>
            <w:r>
              <w:rPr>
                <w:sz w:val="28"/>
                <w:szCs w:val="28"/>
                <w:lang w:val="uk-UA"/>
              </w:rPr>
              <w:t>4.1</w:t>
            </w:r>
            <w:r>
              <w:rPr>
                <w:sz w:val="28"/>
                <w:szCs w:val="28"/>
              </w:rPr>
              <w:t xml:space="preserve">.2. </w:t>
            </w:r>
            <w:r>
              <w:rPr>
                <w:sz w:val="28"/>
                <w:szCs w:val="28"/>
                <w:lang w:val="uk-UA"/>
              </w:rPr>
              <w:t>Адресатно-зумовлена природа емотивного дискурсу ..............</w:t>
            </w:r>
            <w:r>
              <w:rPr>
                <w:sz w:val="28"/>
                <w:szCs w:val="28"/>
              </w:rPr>
              <w:t>.........</w:t>
            </w:r>
            <w:r>
              <w:rPr>
                <w:sz w:val="28"/>
                <w:szCs w:val="28"/>
                <w:lang w:val="uk-UA"/>
              </w:rPr>
              <w:t>..............................................</w:t>
            </w:r>
          </w:p>
        </w:tc>
        <w:tc>
          <w:tcPr>
            <w:tcW w:w="720" w:type="dxa"/>
          </w:tcPr>
          <w:p w14:paraId="03ABC66F" w14:textId="77777777" w:rsidR="00003488" w:rsidRDefault="00003488" w:rsidP="00426E13">
            <w:pPr>
              <w:spacing w:line="360" w:lineRule="auto"/>
              <w:jc w:val="both"/>
              <w:rPr>
                <w:sz w:val="28"/>
                <w:szCs w:val="28"/>
                <w:lang w:val="uk-UA"/>
              </w:rPr>
            </w:pPr>
          </w:p>
          <w:p w14:paraId="6FE84E96" w14:textId="77777777" w:rsidR="00003488" w:rsidRDefault="00003488" w:rsidP="00426E13">
            <w:pPr>
              <w:spacing w:line="360" w:lineRule="auto"/>
              <w:jc w:val="both"/>
              <w:rPr>
                <w:sz w:val="28"/>
                <w:szCs w:val="28"/>
                <w:lang w:val="uk-UA"/>
              </w:rPr>
            </w:pPr>
            <w:r>
              <w:rPr>
                <w:sz w:val="28"/>
                <w:szCs w:val="28"/>
                <w:lang w:val="uk-UA"/>
              </w:rPr>
              <w:t>151</w:t>
            </w:r>
          </w:p>
        </w:tc>
      </w:tr>
      <w:tr w:rsidR="00003488" w14:paraId="3A07CB0A" w14:textId="77777777" w:rsidTr="00426E13">
        <w:tc>
          <w:tcPr>
            <w:tcW w:w="1376" w:type="dxa"/>
            <w:gridSpan w:val="3"/>
          </w:tcPr>
          <w:p w14:paraId="4BCEB23C" w14:textId="77777777" w:rsidR="00003488" w:rsidRDefault="00003488" w:rsidP="00426E13">
            <w:pPr>
              <w:spacing w:line="360" w:lineRule="auto"/>
              <w:rPr>
                <w:sz w:val="28"/>
                <w:szCs w:val="28"/>
                <w:lang w:val="uk-UA"/>
              </w:rPr>
            </w:pPr>
          </w:p>
        </w:tc>
        <w:tc>
          <w:tcPr>
            <w:tcW w:w="713" w:type="dxa"/>
            <w:gridSpan w:val="2"/>
          </w:tcPr>
          <w:p w14:paraId="5398938B" w14:textId="77777777" w:rsidR="00003488" w:rsidRDefault="00003488" w:rsidP="00426E13">
            <w:pPr>
              <w:spacing w:line="360" w:lineRule="auto"/>
              <w:rPr>
                <w:sz w:val="28"/>
                <w:szCs w:val="28"/>
                <w:lang w:val="uk-UA"/>
              </w:rPr>
            </w:pPr>
            <w:r>
              <w:rPr>
                <w:sz w:val="28"/>
                <w:szCs w:val="28"/>
                <w:lang w:val="uk-UA"/>
              </w:rPr>
              <w:t>4.2.</w:t>
            </w:r>
          </w:p>
        </w:tc>
        <w:tc>
          <w:tcPr>
            <w:tcW w:w="7019" w:type="dxa"/>
            <w:gridSpan w:val="3"/>
          </w:tcPr>
          <w:p w14:paraId="1F611CFB" w14:textId="77777777" w:rsidR="00003488" w:rsidRDefault="00003488" w:rsidP="00426E13">
            <w:pPr>
              <w:spacing w:line="360" w:lineRule="auto"/>
              <w:rPr>
                <w:sz w:val="28"/>
                <w:szCs w:val="28"/>
                <w:lang w:val="uk-UA"/>
              </w:rPr>
            </w:pPr>
            <w:r>
              <w:rPr>
                <w:sz w:val="28"/>
                <w:szCs w:val="28"/>
                <w:lang w:val="uk-UA"/>
              </w:rPr>
              <w:t>Прагматична зумовленість композиційної побудови англомовних емоційного й емотивного дискурсів ……..</w:t>
            </w:r>
          </w:p>
        </w:tc>
        <w:tc>
          <w:tcPr>
            <w:tcW w:w="720" w:type="dxa"/>
          </w:tcPr>
          <w:p w14:paraId="6BA188B8" w14:textId="77777777" w:rsidR="00003488" w:rsidRDefault="00003488" w:rsidP="00426E13">
            <w:pPr>
              <w:spacing w:line="360" w:lineRule="auto"/>
              <w:jc w:val="both"/>
              <w:rPr>
                <w:sz w:val="28"/>
                <w:szCs w:val="28"/>
                <w:lang w:val="uk-UA"/>
              </w:rPr>
            </w:pPr>
          </w:p>
          <w:p w14:paraId="2F06FC3F" w14:textId="77777777" w:rsidR="00003488" w:rsidRDefault="00003488" w:rsidP="00426E13">
            <w:pPr>
              <w:spacing w:line="360" w:lineRule="auto"/>
              <w:jc w:val="both"/>
              <w:rPr>
                <w:sz w:val="28"/>
                <w:szCs w:val="28"/>
                <w:lang w:val="uk-UA"/>
              </w:rPr>
            </w:pPr>
            <w:r>
              <w:rPr>
                <w:sz w:val="28"/>
                <w:szCs w:val="28"/>
                <w:lang w:val="uk-UA"/>
              </w:rPr>
              <w:t>152</w:t>
            </w:r>
          </w:p>
        </w:tc>
      </w:tr>
      <w:tr w:rsidR="00003488" w14:paraId="7B0B0850" w14:textId="77777777" w:rsidTr="00426E13">
        <w:tc>
          <w:tcPr>
            <w:tcW w:w="1376" w:type="dxa"/>
            <w:gridSpan w:val="3"/>
          </w:tcPr>
          <w:p w14:paraId="5805036A" w14:textId="77777777" w:rsidR="00003488" w:rsidRDefault="00003488" w:rsidP="00426E13">
            <w:pPr>
              <w:spacing w:line="360" w:lineRule="auto"/>
              <w:rPr>
                <w:sz w:val="28"/>
                <w:szCs w:val="28"/>
                <w:lang w:val="uk-UA"/>
              </w:rPr>
            </w:pPr>
          </w:p>
        </w:tc>
        <w:tc>
          <w:tcPr>
            <w:tcW w:w="713" w:type="dxa"/>
            <w:gridSpan w:val="2"/>
          </w:tcPr>
          <w:p w14:paraId="5360EFF8" w14:textId="77777777" w:rsidR="00003488" w:rsidRDefault="00003488" w:rsidP="00426E13">
            <w:pPr>
              <w:spacing w:line="360" w:lineRule="auto"/>
              <w:rPr>
                <w:sz w:val="28"/>
                <w:szCs w:val="28"/>
                <w:lang w:val="uk-UA"/>
              </w:rPr>
            </w:pPr>
            <w:r>
              <w:rPr>
                <w:sz w:val="28"/>
                <w:szCs w:val="28"/>
                <w:lang w:val="uk-UA"/>
              </w:rPr>
              <w:t>4.3.</w:t>
            </w:r>
          </w:p>
        </w:tc>
        <w:tc>
          <w:tcPr>
            <w:tcW w:w="7019" w:type="dxa"/>
            <w:gridSpan w:val="3"/>
          </w:tcPr>
          <w:p w14:paraId="48E2DD9A" w14:textId="77777777" w:rsidR="00003488" w:rsidRDefault="00003488" w:rsidP="00426E13">
            <w:pPr>
              <w:spacing w:line="360" w:lineRule="auto"/>
              <w:rPr>
                <w:sz w:val="28"/>
                <w:szCs w:val="28"/>
                <w:lang w:val="uk-UA"/>
              </w:rPr>
            </w:pPr>
            <w:r>
              <w:rPr>
                <w:sz w:val="28"/>
                <w:szCs w:val="28"/>
                <w:lang w:val="uk-UA"/>
              </w:rPr>
              <w:t>Комунікативно-функціональне призначення англомовних емоційного й емотивного дискурсів ….......</w:t>
            </w:r>
          </w:p>
        </w:tc>
        <w:tc>
          <w:tcPr>
            <w:tcW w:w="720" w:type="dxa"/>
          </w:tcPr>
          <w:p w14:paraId="425C34FC" w14:textId="77777777" w:rsidR="00003488" w:rsidRDefault="00003488" w:rsidP="00426E13">
            <w:pPr>
              <w:spacing w:line="360" w:lineRule="auto"/>
              <w:jc w:val="both"/>
              <w:rPr>
                <w:sz w:val="28"/>
                <w:szCs w:val="28"/>
                <w:lang w:val="uk-UA"/>
              </w:rPr>
            </w:pPr>
          </w:p>
          <w:p w14:paraId="666991CB" w14:textId="77777777" w:rsidR="00003488" w:rsidRDefault="00003488" w:rsidP="00426E13">
            <w:pPr>
              <w:spacing w:line="360" w:lineRule="auto"/>
              <w:jc w:val="both"/>
              <w:rPr>
                <w:sz w:val="28"/>
                <w:szCs w:val="28"/>
                <w:lang w:val="uk-UA"/>
              </w:rPr>
            </w:pPr>
            <w:r>
              <w:rPr>
                <w:sz w:val="28"/>
                <w:szCs w:val="28"/>
                <w:lang w:val="uk-UA"/>
              </w:rPr>
              <w:t>171</w:t>
            </w:r>
          </w:p>
        </w:tc>
      </w:tr>
      <w:tr w:rsidR="00003488" w14:paraId="3AB6E6A2" w14:textId="77777777" w:rsidTr="00426E13">
        <w:tc>
          <w:tcPr>
            <w:tcW w:w="1376" w:type="dxa"/>
            <w:gridSpan w:val="3"/>
          </w:tcPr>
          <w:p w14:paraId="714AD0A8" w14:textId="77777777" w:rsidR="00003488" w:rsidRDefault="00003488" w:rsidP="00426E13">
            <w:pPr>
              <w:spacing w:line="360" w:lineRule="auto"/>
              <w:rPr>
                <w:sz w:val="28"/>
                <w:szCs w:val="28"/>
                <w:lang w:val="uk-UA"/>
              </w:rPr>
            </w:pPr>
          </w:p>
        </w:tc>
        <w:tc>
          <w:tcPr>
            <w:tcW w:w="713" w:type="dxa"/>
            <w:gridSpan w:val="2"/>
          </w:tcPr>
          <w:p w14:paraId="5E33B6F0" w14:textId="77777777" w:rsidR="00003488" w:rsidRDefault="00003488" w:rsidP="00426E13">
            <w:pPr>
              <w:spacing w:line="360" w:lineRule="auto"/>
              <w:rPr>
                <w:sz w:val="28"/>
                <w:szCs w:val="28"/>
                <w:lang w:val="uk-UA"/>
              </w:rPr>
            </w:pPr>
          </w:p>
        </w:tc>
        <w:tc>
          <w:tcPr>
            <w:tcW w:w="7019" w:type="dxa"/>
            <w:gridSpan w:val="3"/>
          </w:tcPr>
          <w:p w14:paraId="00FE0369" w14:textId="77777777" w:rsidR="00003488" w:rsidRDefault="00003488" w:rsidP="00426E13">
            <w:pPr>
              <w:rPr>
                <w:sz w:val="28"/>
                <w:szCs w:val="28"/>
              </w:rPr>
            </w:pPr>
            <w:r>
              <w:rPr>
                <w:sz w:val="28"/>
                <w:szCs w:val="28"/>
                <w:lang w:val="uk-UA"/>
              </w:rPr>
              <w:t>4.3.1. Катартична функція емоційного дискурсу</w:t>
            </w:r>
            <w:r>
              <w:rPr>
                <w:b/>
                <w:sz w:val="28"/>
                <w:szCs w:val="28"/>
                <w:lang w:val="uk-UA"/>
              </w:rPr>
              <w:t xml:space="preserve"> </w:t>
            </w:r>
            <w:r>
              <w:rPr>
                <w:sz w:val="28"/>
                <w:szCs w:val="28"/>
                <w:lang w:val="uk-UA"/>
              </w:rPr>
              <w:t>.............</w:t>
            </w:r>
          </w:p>
        </w:tc>
        <w:tc>
          <w:tcPr>
            <w:tcW w:w="720" w:type="dxa"/>
          </w:tcPr>
          <w:p w14:paraId="2BD58E0A" w14:textId="77777777" w:rsidR="00003488" w:rsidRDefault="00003488" w:rsidP="00426E13">
            <w:pPr>
              <w:spacing w:line="360" w:lineRule="auto"/>
              <w:jc w:val="both"/>
              <w:rPr>
                <w:sz w:val="28"/>
                <w:szCs w:val="28"/>
                <w:lang w:val="uk-UA"/>
              </w:rPr>
            </w:pPr>
            <w:r>
              <w:rPr>
                <w:sz w:val="28"/>
                <w:szCs w:val="28"/>
                <w:lang w:val="uk-UA"/>
              </w:rPr>
              <w:t>171</w:t>
            </w:r>
          </w:p>
        </w:tc>
      </w:tr>
      <w:tr w:rsidR="00003488" w14:paraId="667AA81A" w14:textId="77777777" w:rsidTr="00426E13">
        <w:tc>
          <w:tcPr>
            <w:tcW w:w="1376" w:type="dxa"/>
            <w:gridSpan w:val="3"/>
          </w:tcPr>
          <w:p w14:paraId="15BAA165" w14:textId="77777777" w:rsidR="00003488" w:rsidRDefault="00003488" w:rsidP="00426E13">
            <w:pPr>
              <w:spacing w:line="360" w:lineRule="auto"/>
              <w:rPr>
                <w:sz w:val="28"/>
                <w:szCs w:val="28"/>
                <w:lang w:val="uk-UA"/>
              </w:rPr>
            </w:pPr>
          </w:p>
        </w:tc>
        <w:tc>
          <w:tcPr>
            <w:tcW w:w="713" w:type="dxa"/>
            <w:gridSpan w:val="2"/>
          </w:tcPr>
          <w:p w14:paraId="33CE54E4" w14:textId="77777777" w:rsidR="00003488" w:rsidRDefault="00003488" w:rsidP="00426E13">
            <w:pPr>
              <w:spacing w:line="360" w:lineRule="auto"/>
              <w:rPr>
                <w:sz w:val="28"/>
                <w:szCs w:val="28"/>
                <w:lang w:val="uk-UA"/>
              </w:rPr>
            </w:pPr>
          </w:p>
        </w:tc>
        <w:tc>
          <w:tcPr>
            <w:tcW w:w="7019" w:type="dxa"/>
            <w:gridSpan w:val="3"/>
          </w:tcPr>
          <w:p w14:paraId="0D9B8752" w14:textId="77777777" w:rsidR="00003488" w:rsidRDefault="00003488" w:rsidP="00426E13">
            <w:pPr>
              <w:rPr>
                <w:sz w:val="28"/>
                <w:szCs w:val="28"/>
                <w:lang w:val="uk-UA"/>
              </w:rPr>
            </w:pPr>
            <w:r>
              <w:rPr>
                <w:sz w:val="28"/>
                <w:szCs w:val="28"/>
                <w:lang w:val="uk-UA"/>
              </w:rPr>
              <w:t>4.3.2. Фасцинативна функція емотивного дискурсу ....</w:t>
            </w:r>
            <w:r>
              <w:rPr>
                <w:sz w:val="28"/>
                <w:szCs w:val="28"/>
                <w:lang w:val="en-US"/>
              </w:rPr>
              <w:t>.</w:t>
            </w:r>
            <w:r>
              <w:rPr>
                <w:sz w:val="28"/>
                <w:szCs w:val="28"/>
                <w:lang w:val="uk-UA"/>
              </w:rPr>
              <w:t>....</w:t>
            </w:r>
          </w:p>
        </w:tc>
        <w:tc>
          <w:tcPr>
            <w:tcW w:w="720" w:type="dxa"/>
          </w:tcPr>
          <w:p w14:paraId="22A31C1F" w14:textId="77777777" w:rsidR="00003488" w:rsidRDefault="00003488" w:rsidP="00426E13">
            <w:pPr>
              <w:spacing w:line="360" w:lineRule="auto"/>
              <w:jc w:val="both"/>
              <w:rPr>
                <w:sz w:val="28"/>
                <w:szCs w:val="28"/>
                <w:lang w:val="uk-UA"/>
              </w:rPr>
            </w:pPr>
            <w:r>
              <w:rPr>
                <w:sz w:val="28"/>
                <w:szCs w:val="28"/>
                <w:lang w:val="uk-UA"/>
              </w:rPr>
              <w:t>172</w:t>
            </w:r>
          </w:p>
        </w:tc>
      </w:tr>
      <w:tr w:rsidR="00003488" w14:paraId="3A16D7C2" w14:textId="77777777" w:rsidTr="00426E13">
        <w:tc>
          <w:tcPr>
            <w:tcW w:w="1376" w:type="dxa"/>
            <w:gridSpan w:val="3"/>
          </w:tcPr>
          <w:p w14:paraId="0A8FDB4B" w14:textId="77777777" w:rsidR="00003488" w:rsidRDefault="00003488" w:rsidP="00426E13">
            <w:pPr>
              <w:spacing w:line="360" w:lineRule="auto"/>
              <w:rPr>
                <w:sz w:val="28"/>
                <w:szCs w:val="28"/>
                <w:lang w:val="uk-UA"/>
              </w:rPr>
            </w:pPr>
          </w:p>
        </w:tc>
        <w:tc>
          <w:tcPr>
            <w:tcW w:w="713" w:type="dxa"/>
            <w:gridSpan w:val="2"/>
          </w:tcPr>
          <w:p w14:paraId="4BDC8AA9" w14:textId="77777777" w:rsidR="00003488" w:rsidRDefault="00003488" w:rsidP="00426E13">
            <w:pPr>
              <w:spacing w:line="360" w:lineRule="auto"/>
              <w:rPr>
                <w:sz w:val="28"/>
                <w:szCs w:val="28"/>
              </w:rPr>
            </w:pPr>
            <w:r>
              <w:rPr>
                <w:sz w:val="28"/>
                <w:szCs w:val="28"/>
                <w:lang w:val="uk-UA"/>
              </w:rPr>
              <w:t>4.4</w:t>
            </w:r>
            <w:r>
              <w:rPr>
                <w:sz w:val="28"/>
                <w:szCs w:val="28"/>
              </w:rPr>
              <w:t>.</w:t>
            </w:r>
          </w:p>
        </w:tc>
        <w:tc>
          <w:tcPr>
            <w:tcW w:w="7019" w:type="dxa"/>
            <w:gridSpan w:val="3"/>
          </w:tcPr>
          <w:p w14:paraId="66C05AFF" w14:textId="77777777" w:rsidR="00003488" w:rsidRDefault="00003488" w:rsidP="00426E13">
            <w:pPr>
              <w:spacing w:line="360" w:lineRule="auto"/>
              <w:rPr>
                <w:sz w:val="28"/>
                <w:szCs w:val="28"/>
                <w:lang w:val="uk-UA"/>
              </w:rPr>
            </w:pPr>
            <w:r>
              <w:rPr>
                <w:sz w:val="28"/>
                <w:szCs w:val="28"/>
                <w:lang w:val="uk-UA"/>
              </w:rPr>
              <w:t>Комунікативно-прагматична типологія англомовних емоційного й емотивного дискурсів .............................</w:t>
            </w:r>
            <w:r>
              <w:rPr>
                <w:sz w:val="28"/>
                <w:szCs w:val="28"/>
              </w:rPr>
              <w:t>..</w:t>
            </w:r>
            <w:r>
              <w:rPr>
                <w:sz w:val="28"/>
                <w:szCs w:val="28"/>
                <w:lang w:val="uk-UA"/>
              </w:rPr>
              <w:t>...</w:t>
            </w:r>
          </w:p>
        </w:tc>
        <w:tc>
          <w:tcPr>
            <w:tcW w:w="720" w:type="dxa"/>
          </w:tcPr>
          <w:p w14:paraId="7C6FCE29" w14:textId="77777777" w:rsidR="00003488" w:rsidRDefault="00003488" w:rsidP="00426E13">
            <w:pPr>
              <w:spacing w:line="360" w:lineRule="auto"/>
              <w:jc w:val="both"/>
              <w:rPr>
                <w:sz w:val="28"/>
                <w:szCs w:val="28"/>
                <w:lang w:val="uk-UA"/>
              </w:rPr>
            </w:pPr>
          </w:p>
          <w:p w14:paraId="6844FFD1" w14:textId="77777777" w:rsidR="00003488" w:rsidRDefault="00003488" w:rsidP="00426E13">
            <w:pPr>
              <w:spacing w:line="360" w:lineRule="auto"/>
              <w:jc w:val="both"/>
              <w:rPr>
                <w:sz w:val="28"/>
                <w:szCs w:val="28"/>
                <w:lang w:val="uk-UA"/>
              </w:rPr>
            </w:pPr>
            <w:r>
              <w:rPr>
                <w:sz w:val="28"/>
                <w:szCs w:val="28"/>
                <w:lang w:val="uk-UA"/>
              </w:rPr>
              <w:t>176</w:t>
            </w:r>
          </w:p>
        </w:tc>
      </w:tr>
      <w:tr w:rsidR="00003488" w14:paraId="2178AD4F" w14:textId="77777777" w:rsidTr="00426E13">
        <w:tc>
          <w:tcPr>
            <w:tcW w:w="1376" w:type="dxa"/>
            <w:gridSpan w:val="3"/>
          </w:tcPr>
          <w:p w14:paraId="195FF75C" w14:textId="77777777" w:rsidR="00003488" w:rsidRDefault="00003488" w:rsidP="00426E13">
            <w:pPr>
              <w:spacing w:line="360" w:lineRule="auto"/>
              <w:rPr>
                <w:sz w:val="28"/>
                <w:szCs w:val="28"/>
                <w:lang w:val="uk-UA"/>
              </w:rPr>
            </w:pPr>
          </w:p>
        </w:tc>
        <w:tc>
          <w:tcPr>
            <w:tcW w:w="713" w:type="dxa"/>
            <w:gridSpan w:val="2"/>
          </w:tcPr>
          <w:p w14:paraId="11A13BA6" w14:textId="77777777" w:rsidR="00003488" w:rsidRDefault="00003488" w:rsidP="00426E13">
            <w:pPr>
              <w:spacing w:line="360" w:lineRule="auto"/>
              <w:rPr>
                <w:sz w:val="28"/>
                <w:szCs w:val="28"/>
                <w:lang w:val="uk-UA"/>
              </w:rPr>
            </w:pPr>
          </w:p>
        </w:tc>
        <w:tc>
          <w:tcPr>
            <w:tcW w:w="7019" w:type="dxa"/>
            <w:gridSpan w:val="3"/>
          </w:tcPr>
          <w:p w14:paraId="7179FDC2" w14:textId="77777777" w:rsidR="00003488" w:rsidRDefault="00003488" w:rsidP="00426E13">
            <w:pPr>
              <w:spacing w:line="360" w:lineRule="auto"/>
              <w:rPr>
                <w:sz w:val="28"/>
                <w:szCs w:val="28"/>
                <w:lang w:val="uk-UA"/>
              </w:rPr>
            </w:pPr>
            <w:r>
              <w:rPr>
                <w:sz w:val="28"/>
                <w:szCs w:val="28"/>
                <w:lang w:val="uk-UA"/>
              </w:rPr>
              <w:t xml:space="preserve">4.4.1. Види емоційного дискурсу </w:t>
            </w:r>
            <w:r>
              <w:rPr>
                <w:sz w:val="28"/>
                <w:szCs w:val="28"/>
                <w:lang w:val="en-US"/>
              </w:rPr>
              <w:t>…………………………</w:t>
            </w:r>
          </w:p>
        </w:tc>
        <w:tc>
          <w:tcPr>
            <w:tcW w:w="720" w:type="dxa"/>
          </w:tcPr>
          <w:p w14:paraId="7008ECFE" w14:textId="77777777" w:rsidR="00003488" w:rsidRDefault="00003488" w:rsidP="00426E13">
            <w:pPr>
              <w:spacing w:line="360" w:lineRule="auto"/>
              <w:jc w:val="both"/>
              <w:rPr>
                <w:sz w:val="28"/>
                <w:szCs w:val="28"/>
                <w:lang w:val="uk-UA"/>
              </w:rPr>
            </w:pPr>
            <w:r>
              <w:rPr>
                <w:sz w:val="28"/>
                <w:szCs w:val="28"/>
                <w:lang w:val="uk-UA"/>
              </w:rPr>
              <w:t>176</w:t>
            </w:r>
          </w:p>
        </w:tc>
      </w:tr>
      <w:tr w:rsidR="00003488" w14:paraId="65BAF83D" w14:textId="77777777" w:rsidTr="00426E13">
        <w:tc>
          <w:tcPr>
            <w:tcW w:w="1376" w:type="dxa"/>
            <w:gridSpan w:val="3"/>
          </w:tcPr>
          <w:p w14:paraId="2D9D6BDE" w14:textId="77777777" w:rsidR="00003488" w:rsidRDefault="00003488" w:rsidP="00426E13">
            <w:pPr>
              <w:spacing w:line="360" w:lineRule="auto"/>
              <w:rPr>
                <w:sz w:val="28"/>
                <w:szCs w:val="28"/>
                <w:lang w:val="uk-UA"/>
              </w:rPr>
            </w:pPr>
          </w:p>
        </w:tc>
        <w:tc>
          <w:tcPr>
            <w:tcW w:w="713" w:type="dxa"/>
            <w:gridSpan w:val="2"/>
          </w:tcPr>
          <w:p w14:paraId="0B3FF805" w14:textId="77777777" w:rsidR="00003488" w:rsidRDefault="00003488" w:rsidP="00426E13">
            <w:pPr>
              <w:spacing w:line="360" w:lineRule="auto"/>
              <w:rPr>
                <w:sz w:val="28"/>
                <w:szCs w:val="28"/>
                <w:lang w:val="uk-UA"/>
              </w:rPr>
            </w:pPr>
          </w:p>
        </w:tc>
        <w:tc>
          <w:tcPr>
            <w:tcW w:w="7019" w:type="dxa"/>
            <w:gridSpan w:val="3"/>
          </w:tcPr>
          <w:p w14:paraId="301A9F86" w14:textId="77777777" w:rsidR="00003488" w:rsidRDefault="00003488" w:rsidP="00426E13">
            <w:pPr>
              <w:spacing w:line="360" w:lineRule="auto"/>
              <w:rPr>
                <w:sz w:val="28"/>
                <w:szCs w:val="28"/>
                <w:lang w:val="uk-UA"/>
              </w:rPr>
            </w:pPr>
            <w:r>
              <w:rPr>
                <w:sz w:val="28"/>
                <w:szCs w:val="28"/>
                <w:lang w:val="uk-UA"/>
              </w:rPr>
              <w:t>4.4.2. Види емотивного дискурсу........................</w:t>
            </w:r>
            <w:r>
              <w:rPr>
                <w:sz w:val="28"/>
                <w:szCs w:val="28"/>
                <w:lang w:val="en-US"/>
              </w:rPr>
              <w:t>.........</w:t>
            </w:r>
            <w:r>
              <w:rPr>
                <w:sz w:val="28"/>
                <w:szCs w:val="28"/>
                <w:lang w:val="uk-UA"/>
              </w:rPr>
              <w:t>.......</w:t>
            </w:r>
          </w:p>
        </w:tc>
        <w:tc>
          <w:tcPr>
            <w:tcW w:w="720" w:type="dxa"/>
          </w:tcPr>
          <w:p w14:paraId="0866AB01" w14:textId="77777777" w:rsidR="00003488" w:rsidRDefault="00003488" w:rsidP="00426E13">
            <w:pPr>
              <w:spacing w:line="360" w:lineRule="auto"/>
              <w:jc w:val="both"/>
              <w:rPr>
                <w:sz w:val="28"/>
                <w:szCs w:val="28"/>
                <w:lang w:val="uk-UA"/>
              </w:rPr>
            </w:pPr>
            <w:r>
              <w:rPr>
                <w:sz w:val="28"/>
                <w:szCs w:val="28"/>
                <w:lang w:val="uk-UA"/>
              </w:rPr>
              <w:t>193</w:t>
            </w:r>
          </w:p>
        </w:tc>
      </w:tr>
      <w:tr w:rsidR="00003488" w14:paraId="780E8E2D" w14:textId="77777777" w:rsidTr="00426E13">
        <w:tc>
          <w:tcPr>
            <w:tcW w:w="9108" w:type="dxa"/>
            <w:gridSpan w:val="8"/>
          </w:tcPr>
          <w:p w14:paraId="50D222D0" w14:textId="77777777" w:rsidR="00003488" w:rsidRDefault="00003488" w:rsidP="00426E13">
            <w:pPr>
              <w:spacing w:line="360" w:lineRule="auto"/>
              <w:rPr>
                <w:sz w:val="28"/>
                <w:szCs w:val="28"/>
                <w:lang w:val="uk-UA"/>
              </w:rPr>
            </w:pPr>
            <w:r>
              <w:rPr>
                <w:sz w:val="28"/>
                <w:szCs w:val="28"/>
                <w:lang w:val="uk-UA"/>
              </w:rPr>
              <w:t>Висновки до четвертого розділу ......................................................................</w:t>
            </w:r>
          </w:p>
        </w:tc>
        <w:tc>
          <w:tcPr>
            <w:tcW w:w="720" w:type="dxa"/>
          </w:tcPr>
          <w:p w14:paraId="288E598F" w14:textId="77777777" w:rsidR="00003488" w:rsidRDefault="00003488" w:rsidP="00426E13">
            <w:pPr>
              <w:spacing w:line="360" w:lineRule="auto"/>
              <w:jc w:val="both"/>
              <w:rPr>
                <w:sz w:val="28"/>
                <w:szCs w:val="28"/>
                <w:lang w:val="uk-UA"/>
              </w:rPr>
            </w:pPr>
            <w:r>
              <w:rPr>
                <w:sz w:val="28"/>
                <w:szCs w:val="28"/>
                <w:lang w:val="uk-UA"/>
              </w:rPr>
              <w:t>198</w:t>
            </w:r>
          </w:p>
        </w:tc>
      </w:tr>
      <w:tr w:rsidR="00003488" w14:paraId="4853E3E0" w14:textId="77777777" w:rsidTr="00426E13">
        <w:tc>
          <w:tcPr>
            <w:tcW w:w="9108" w:type="dxa"/>
            <w:gridSpan w:val="8"/>
          </w:tcPr>
          <w:p w14:paraId="61713C46" w14:textId="77777777" w:rsidR="00003488" w:rsidRDefault="00003488" w:rsidP="00426E13">
            <w:pPr>
              <w:spacing w:line="360" w:lineRule="auto"/>
              <w:rPr>
                <w:sz w:val="28"/>
                <w:szCs w:val="28"/>
                <w:lang w:val="uk-UA"/>
              </w:rPr>
            </w:pPr>
            <w:r>
              <w:rPr>
                <w:sz w:val="28"/>
                <w:szCs w:val="28"/>
                <w:lang w:val="uk-UA"/>
              </w:rPr>
              <w:t>ЗАГАЛЬНІ ВИСНОВКИ....................................................................................</w:t>
            </w:r>
          </w:p>
        </w:tc>
        <w:tc>
          <w:tcPr>
            <w:tcW w:w="720" w:type="dxa"/>
          </w:tcPr>
          <w:p w14:paraId="502220DF" w14:textId="77777777" w:rsidR="00003488" w:rsidRDefault="00003488" w:rsidP="00426E13">
            <w:pPr>
              <w:spacing w:line="360" w:lineRule="auto"/>
              <w:jc w:val="both"/>
              <w:rPr>
                <w:sz w:val="28"/>
                <w:szCs w:val="28"/>
                <w:lang w:val="uk-UA"/>
              </w:rPr>
            </w:pPr>
            <w:r>
              <w:rPr>
                <w:sz w:val="28"/>
                <w:szCs w:val="28"/>
                <w:lang w:val="uk-UA"/>
              </w:rPr>
              <w:t>201</w:t>
            </w:r>
          </w:p>
        </w:tc>
      </w:tr>
      <w:tr w:rsidR="00003488" w14:paraId="7768F138" w14:textId="77777777" w:rsidTr="00426E13">
        <w:tc>
          <w:tcPr>
            <w:tcW w:w="9108" w:type="dxa"/>
            <w:gridSpan w:val="8"/>
          </w:tcPr>
          <w:p w14:paraId="5559F28C" w14:textId="77777777" w:rsidR="00003488" w:rsidRDefault="00003488" w:rsidP="00426E13">
            <w:pPr>
              <w:spacing w:line="360" w:lineRule="auto"/>
              <w:rPr>
                <w:sz w:val="28"/>
                <w:szCs w:val="28"/>
                <w:lang w:val="uk-UA"/>
              </w:rPr>
            </w:pPr>
            <w:r>
              <w:rPr>
                <w:sz w:val="28"/>
                <w:szCs w:val="28"/>
                <w:lang w:val="uk-UA"/>
              </w:rPr>
              <w:t>СПИСОК ВИКОРИСТАНИХ ДЖЕРЕЛ...........................................................</w:t>
            </w:r>
          </w:p>
        </w:tc>
        <w:tc>
          <w:tcPr>
            <w:tcW w:w="720" w:type="dxa"/>
          </w:tcPr>
          <w:p w14:paraId="76BACD75" w14:textId="77777777" w:rsidR="00003488" w:rsidRDefault="00003488" w:rsidP="00426E13">
            <w:pPr>
              <w:spacing w:line="360" w:lineRule="auto"/>
              <w:jc w:val="both"/>
              <w:rPr>
                <w:sz w:val="28"/>
                <w:szCs w:val="28"/>
                <w:lang w:val="uk-UA"/>
              </w:rPr>
            </w:pPr>
            <w:r>
              <w:rPr>
                <w:sz w:val="28"/>
                <w:szCs w:val="28"/>
                <w:lang w:val="uk-UA"/>
              </w:rPr>
              <w:t>206</w:t>
            </w:r>
          </w:p>
        </w:tc>
      </w:tr>
      <w:tr w:rsidR="00003488" w14:paraId="3173094A" w14:textId="77777777" w:rsidTr="00426E13">
        <w:tc>
          <w:tcPr>
            <w:tcW w:w="9108" w:type="dxa"/>
            <w:gridSpan w:val="8"/>
          </w:tcPr>
          <w:p w14:paraId="0FFAEAF5" w14:textId="77777777" w:rsidR="00003488" w:rsidRDefault="00003488" w:rsidP="00426E13">
            <w:pPr>
              <w:spacing w:line="360" w:lineRule="auto"/>
              <w:jc w:val="both"/>
              <w:rPr>
                <w:sz w:val="28"/>
                <w:szCs w:val="28"/>
                <w:lang w:val="uk-UA"/>
              </w:rPr>
            </w:pPr>
            <w:r>
              <w:rPr>
                <w:sz w:val="28"/>
                <w:szCs w:val="28"/>
                <w:lang w:val="uk-UA"/>
              </w:rPr>
              <w:t>СПИСОК ДОВІДКОВИХ ДЖЕРЕЛ.................................................................</w:t>
            </w:r>
          </w:p>
        </w:tc>
        <w:tc>
          <w:tcPr>
            <w:tcW w:w="720" w:type="dxa"/>
          </w:tcPr>
          <w:p w14:paraId="281464FD" w14:textId="77777777" w:rsidR="00003488" w:rsidRDefault="00003488" w:rsidP="00426E13">
            <w:pPr>
              <w:spacing w:line="360" w:lineRule="auto"/>
              <w:jc w:val="both"/>
              <w:rPr>
                <w:sz w:val="28"/>
                <w:szCs w:val="28"/>
                <w:lang w:val="uk-UA"/>
              </w:rPr>
            </w:pPr>
            <w:r>
              <w:rPr>
                <w:sz w:val="28"/>
                <w:szCs w:val="28"/>
                <w:lang w:val="uk-UA"/>
              </w:rPr>
              <w:t>241</w:t>
            </w:r>
          </w:p>
        </w:tc>
      </w:tr>
      <w:tr w:rsidR="00003488" w14:paraId="4EB23B37" w14:textId="77777777" w:rsidTr="00426E13">
        <w:tc>
          <w:tcPr>
            <w:tcW w:w="9108" w:type="dxa"/>
            <w:gridSpan w:val="8"/>
          </w:tcPr>
          <w:p w14:paraId="25382B62" w14:textId="77777777" w:rsidR="00003488" w:rsidRDefault="00003488" w:rsidP="00426E13">
            <w:pPr>
              <w:spacing w:line="360" w:lineRule="auto"/>
              <w:jc w:val="both"/>
              <w:rPr>
                <w:sz w:val="28"/>
                <w:szCs w:val="28"/>
                <w:lang w:val="uk-UA"/>
              </w:rPr>
            </w:pPr>
            <w:r>
              <w:rPr>
                <w:sz w:val="28"/>
                <w:szCs w:val="28"/>
                <w:lang w:val="uk-UA"/>
              </w:rPr>
              <w:t>СПИСОК ДЖЕРЕЛ ІЛЮСТРАТИВНОГО МАТЕРІАЛУ..............................</w:t>
            </w:r>
          </w:p>
        </w:tc>
        <w:tc>
          <w:tcPr>
            <w:tcW w:w="720" w:type="dxa"/>
          </w:tcPr>
          <w:p w14:paraId="76E51DB9" w14:textId="77777777" w:rsidR="00003488" w:rsidRDefault="00003488" w:rsidP="00426E13">
            <w:pPr>
              <w:spacing w:line="360" w:lineRule="auto"/>
              <w:jc w:val="both"/>
              <w:rPr>
                <w:sz w:val="28"/>
                <w:szCs w:val="28"/>
                <w:lang w:val="uk-UA"/>
              </w:rPr>
            </w:pPr>
            <w:r>
              <w:rPr>
                <w:sz w:val="28"/>
                <w:szCs w:val="28"/>
                <w:lang w:val="uk-UA"/>
              </w:rPr>
              <w:t>242</w:t>
            </w:r>
          </w:p>
        </w:tc>
      </w:tr>
      <w:tr w:rsidR="00003488" w14:paraId="7DBDE613" w14:textId="77777777" w:rsidTr="00426E13">
        <w:tc>
          <w:tcPr>
            <w:tcW w:w="9108" w:type="dxa"/>
            <w:gridSpan w:val="8"/>
          </w:tcPr>
          <w:p w14:paraId="2696944F" w14:textId="77777777" w:rsidR="00003488" w:rsidRDefault="00003488" w:rsidP="00426E13">
            <w:pPr>
              <w:spacing w:line="360" w:lineRule="auto"/>
              <w:jc w:val="both"/>
              <w:rPr>
                <w:sz w:val="28"/>
                <w:szCs w:val="28"/>
                <w:lang w:val="uk-UA"/>
              </w:rPr>
            </w:pPr>
            <w:r>
              <w:rPr>
                <w:sz w:val="28"/>
                <w:szCs w:val="28"/>
                <w:lang w:val="uk-UA"/>
              </w:rPr>
              <w:t>ДОДАТКИ ..........................................................................................................</w:t>
            </w:r>
          </w:p>
        </w:tc>
        <w:tc>
          <w:tcPr>
            <w:tcW w:w="720" w:type="dxa"/>
          </w:tcPr>
          <w:p w14:paraId="79C460AE" w14:textId="77777777" w:rsidR="00003488" w:rsidRDefault="00003488" w:rsidP="00426E13">
            <w:pPr>
              <w:spacing w:line="360" w:lineRule="auto"/>
              <w:jc w:val="both"/>
              <w:rPr>
                <w:sz w:val="28"/>
                <w:szCs w:val="28"/>
                <w:lang w:val="uk-UA"/>
              </w:rPr>
            </w:pPr>
            <w:r>
              <w:rPr>
                <w:sz w:val="28"/>
                <w:szCs w:val="28"/>
                <w:lang w:val="uk-UA"/>
              </w:rPr>
              <w:t>247</w:t>
            </w:r>
          </w:p>
        </w:tc>
      </w:tr>
      <w:tr w:rsidR="00003488" w14:paraId="751DBC94" w14:textId="77777777" w:rsidTr="00426E13">
        <w:tc>
          <w:tcPr>
            <w:tcW w:w="1368" w:type="dxa"/>
            <w:gridSpan w:val="2"/>
          </w:tcPr>
          <w:p w14:paraId="79305245" w14:textId="77777777" w:rsidR="00003488" w:rsidRDefault="00003488" w:rsidP="00426E13">
            <w:pPr>
              <w:spacing w:line="360" w:lineRule="auto"/>
              <w:jc w:val="both"/>
              <w:rPr>
                <w:sz w:val="28"/>
                <w:szCs w:val="28"/>
                <w:lang w:val="uk-UA"/>
              </w:rPr>
            </w:pPr>
          </w:p>
        </w:tc>
        <w:tc>
          <w:tcPr>
            <w:tcW w:w="1620" w:type="dxa"/>
            <w:gridSpan w:val="5"/>
          </w:tcPr>
          <w:p w14:paraId="4DD12C82" w14:textId="77777777" w:rsidR="00003488" w:rsidRDefault="00003488" w:rsidP="00426E13">
            <w:pPr>
              <w:spacing w:line="360" w:lineRule="auto"/>
              <w:jc w:val="both"/>
              <w:rPr>
                <w:sz w:val="28"/>
                <w:szCs w:val="28"/>
                <w:lang w:val="uk-UA"/>
              </w:rPr>
            </w:pPr>
            <w:r>
              <w:rPr>
                <w:sz w:val="28"/>
                <w:szCs w:val="28"/>
                <w:lang w:val="uk-UA"/>
              </w:rPr>
              <w:t>Додаток А.</w:t>
            </w:r>
          </w:p>
        </w:tc>
        <w:tc>
          <w:tcPr>
            <w:tcW w:w="6120" w:type="dxa"/>
          </w:tcPr>
          <w:p w14:paraId="6CA55269" w14:textId="77777777" w:rsidR="00003488" w:rsidRDefault="00003488" w:rsidP="00426E13">
            <w:pPr>
              <w:spacing w:line="360" w:lineRule="auto"/>
              <w:jc w:val="both"/>
              <w:rPr>
                <w:sz w:val="28"/>
                <w:szCs w:val="28"/>
                <w:lang w:val="uk-UA"/>
              </w:rPr>
            </w:pPr>
            <w:r>
              <w:rPr>
                <w:sz w:val="28"/>
                <w:szCs w:val="28"/>
                <w:lang w:val="uk-UA"/>
              </w:rPr>
              <w:t>Фрагменти ілюстративного матеріалу до розділів 1, 2, 3 та 4 .....................................................</w:t>
            </w:r>
            <w:r>
              <w:rPr>
                <w:sz w:val="28"/>
                <w:szCs w:val="28"/>
              </w:rPr>
              <w:t>………</w:t>
            </w:r>
          </w:p>
        </w:tc>
        <w:tc>
          <w:tcPr>
            <w:tcW w:w="720" w:type="dxa"/>
          </w:tcPr>
          <w:p w14:paraId="1D578886" w14:textId="77777777" w:rsidR="00003488" w:rsidRDefault="00003488" w:rsidP="00426E13">
            <w:pPr>
              <w:spacing w:line="360" w:lineRule="auto"/>
              <w:jc w:val="both"/>
              <w:rPr>
                <w:sz w:val="28"/>
                <w:szCs w:val="28"/>
                <w:lang w:val="uk-UA"/>
              </w:rPr>
            </w:pPr>
          </w:p>
          <w:p w14:paraId="421D3241" w14:textId="77777777" w:rsidR="00003488" w:rsidRDefault="00003488" w:rsidP="00426E13">
            <w:pPr>
              <w:spacing w:line="360" w:lineRule="auto"/>
              <w:jc w:val="both"/>
              <w:rPr>
                <w:sz w:val="28"/>
                <w:szCs w:val="28"/>
                <w:lang w:val="uk-UA"/>
              </w:rPr>
            </w:pPr>
            <w:r>
              <w:rPr>
                <w:sz w:val="28"/>
                <w:szCs w:val="28"/>
                <w:lang w:val="uk-UA"/>
              </w:rPr>
              <w:t>248</w:t>
            </w:r>
          </w:p>
        </w:tc>
      </w:tr>
      <w:tr w:rsidR="00003488" w14:paraId="19C59CB8" w14:textId="77777777" w:rsidTr="00426E13">
        <w:tc>
          <w:tcPr>
            <w:tcW w:w="1368" w:type="dxa"/>
            <w:gridSpan w:val="2"/>
          </w:tcPr>
          <w:p w14:paraId="10D87939" w14:textId="77777777" w:rsidR="00003488" w:rsidRDefault="00003488" w:rsidP="00426E13">
            <w:pPr>
              <w:spacing w:line="360" w:lineRule="auto"/>
              <w:jc w:val="both"/>
              <w:rPr>
                <w:sz w:val="28"/>
                <w:szCs w:val="28"/>
                <w:lang w:val="uk-UA"/>
              </w:rPr>
            </w:pPr>
          </w:p>
        </w:tc>
        <w:tc>
          <w:tcPr>
            <w:tcW w:w="1620" w:type="dxa"/>
            <w:gridSpan w:val="5"/>
          </w:tcPr>
          <w:p w14:paraId="5BAF3222" w14:textId="77777777" w:rsidR="00003488" w:rsidRDefault="00003488" w:rsidP="00426E13">
            <w:pPr>
              <w:spacing w:line="360" w:lineRule="auto"/>
              <w:jc w:val="both"/>
              <w:rPr>
                <w:sz w:val="28"/>
                <w:szCs w:val="28"/>
                <w:lang w:val="uk-UA"/>
              </w:rPr>
            </w:pPr>
            <w:r>
              <w:rPr>
                <w:sz w:val="28"/>
                <w:szCs w:val="28"/>
                <w:lang w:val="uk-UA"/>
              </w:rPr>
              <w:t>Додаток Б.</w:t>
            </w:r>
          </w:p>
        </w:tc>
        <w:tc>
          <w:tcPr>
            <w:tcW w:w="6120" w:type="dxa"/>
          </w:tcPr>
          <w:p w14:paraId="6B23258E" w14:textId="77777777" w:rsidR="00003488" w:rsidRDefault="00003488" w:rsidP="00426E13">
            <w:pPr>
              <w:spacing w:line="360" w:lineRule="auto"/>
              <w:jc w:val="both"/>
              <w:rPr>
                <w:sz w:val="28"/>
                <w:szCs w:val="28"/>
                <w:lang w:val="uk-UA"/>
              </w:rPr>
            </w:pPr>
            <w:r>
              <w:rPr>
                <w:sz w:val="28"/>
                <w:szCs w:val="28"/>
                <w:lang w:val="uk-UA"/>
              </w:rPr>
              <w:t>Дані зі статистичних підрахунків процентних показників для комунікативних типів речень емоційного й емотивного дискурсів ......................</w:t>
            </w:r>
          </w:p>
        </w:tc>
        <w:tc>
          <w:tcPr>
            <w:tcW w:w="720" w:type="dxa"/>
          </w:tcPr>
          <w:p w14:paraId="3E64A54F" w14:textId="77777777" w:rsidR="00003488" w:rsidRDefault="00003488" w:rsidP="00426E13">
            <w:pPr>
              <w:spacing w:line="360" w:lineRule="auto"/>
              <w:jc w:val="both"/>
              <w:rPr>
                <w:sz w:val="28"/>
                <w:szCs w:val="28"/>
                <w:lang w:val="uk-UA"/>
              </w:rPr>
            </w:pPr>
          </w:p>
          <w:p w14:paraId="362690C1" w14:textId="77777777" w:rsidR="00003488" w:rsidRDefault="00003488" w:rsidP="00426E13">
            <w:pPr>
              <w:spacing w:line="360" w:lineRule="auto"/>
              <w:jc w:val="both"/>
              <w:rPr>
                <w:sz w:val="28"/>
                <w:szCs w:val="28"/>
                <w:lang w:val="uk-UA"/>
              </w:rPr>
            </w:pPr>
          </w:p>
          <w:p w14:paraId="008C19C7" w14:textId="77777777" w:rsidR="00003488" w:rsidRDefault="00003488" w:rsidP="00426E13">
            <w:pPr>
              <w:spacing w:line="360" w:lineRule="auto"/>
              <w:jc w:val="both"/>
              <w:rPr>
                <w:sz w:val="28"/>
                <w:szCs w:val="28"/>
                <w:lang w:val="uk-UA"/>
              </w:rPr>
            </w:pPr>
            <w:r>
              <w:rPr>
                <w:sz w:val="28"/>
                <w:szCs w:val="28"/>
                <w:lang w:val="uk-UA"/>
              </w:rPr>
              <w:t>265</w:t>
            </w:r>
          </w:p>
        </w:tc>
      </w:tr>
      <w:tr w:rsidR="00003488" w14:paraId="39F7D886" w14:textId="77777777" w:rsidTr="00426E13">
        <w:tc>
          <w:tcPr>
            <w:tcW w:w="1368" w:type="dxa"/>
            <w:gridSpan w:val="2"/>
          </w:tcPr>
          <w:p w14:paraId="4D1A05E0" w14:textId="77777777" w:rsidR="00003488" w:rsidRDefault="00003488" w:rsidP="00426E13">
            <w:pPr>
              <w:spacing w:line="360" w:lineRule="auto"/>
              <w:jc w:val="both"/>
              <w:rPr>
                <w:sz w:val="28"/>
                <w:szCs w:val="28"/>
                <w:lang w:val="uk-UA"/>
              </w:rPr>
            </w:pPr>
          </w:p>
        </w:tc>
        <w:tc>
          <w:tcPr>
            <w:tcW w:w="1620" w:type="dxa"/>
            <w:gridSpan w:val="5"/>
          </w:tcPr>
          <w:p w14:paraId="7A604F35" w14:textId="77777777" w:rsidR="00003488" w:rsidRDefault="00003488" w:rsidP="00426E13">
            <w:pPr>
              <w:spacing w:line="360" w:lineRule="auto"/>
              <w:jc w:val="both"/>
              <w:rPr>
                <w:sz w:val="28"/>
                <w:szCs w:val="28"/>
                <w:lang w:val="uk-UA"/>
              </w:rPr>
            </w:pPr>
            <w:r>
              <w:rPr>
                <w:sz w:val="28"/>
                <w:szCs w:val="28"/>
                <w:lang w:val="uk-UA"/>
              </w:rPr>
              <w:t>Додаток В.</w:t>
            </w:r>
          </w:p>
        </w:tc>
        <w:tc>
          <w:tcPr>
            <w:tcW w:w="6120" w:type="dxa"/>
          </w:tcPr>
          <w:p w14:paraId="5BCB8AE8" w14:textId="77777777" w:rsidR="00003488" w:rsidRDefault="00003488" w:rsidP="00426E13">
            <w:pPr>
              <w:spacing w:line="360" w:lineRule="auto"/>
              <w:jc w:val="both"/>
              <w:rPr>
                <w:sz w:val="28"/>
                <w:szCs w:val="28"/>
                <w:lang w:val="uk-UA"/>
              </w:rPr>
            </w:pPr>
            <w:r>
              <w:rPr>
                <w:sz w:val="28"/>
                <w:szCs w:val="28"/>
                <w:lang w:val="uk-UA"/>
              </w:rPr>
              <w:t>Приклади видів англомовного емоційного дискурсу</w:t>
            </w:r>
            <w:r>
              <w:rPr>
                <w:sz w:val="28"/>
                <w:szCs w:val="28"/>
              </w:rPr>
              <w:t xml:space="preserve"> …</w:t>
            </w:r>
            <w:r>
              <w:rPr>
                <w:sz w:val="28"/>
                <w:szCs w:val="28"/>
                <w:lang w:val="uk-UA"/>
              </w:rPr>
              <w:t>...............................................................</w:t>
            </w:r>
          </w:p>
        </w:tc>
        <w:tc>
          <w:tcPr>
            <w:tcW w:w="720" w:type="dxa"/>
          </w:tcPr>
          <w:p w14:paraId="2A9CBA6D" w14:textId="77777777" w:rsidR="00003488" w:rsidRDefault="00003488" w:rsidP="00426E13">
            <w:pPr>
              <w:spacing w:line="360" w:lineRule="auto"/>
              <w:jc w:val="both"/>
              <w:rPr>
                <w:sz w:val="28"/>
                <w:szCs w:val="28"/>
                <w:lang w:val="uk-UA"/>
              </w:rPr>
            </w:pPr>
          </w:p>
          <w:p w14:paraId="59A8C0C3" w14:textId="77777777" w:rsidR="00003488" w:rsidRDefault="00003488" w:rsidP="00426E13">
            <w:pPr>
              <w:spacing w:line="360" w:lineRule="auto"/>
              <w:jc w:val="both"/>
              <w:rPr>
                <w:sz w:val="28"/>
                <w:szCs w:val="28"/>
                <w:lang w:val="uk-UA"/>
              </w:rPr>
            </w:pPr>
            <w:r>
              <w:rPr>
                <w:sz w:val="28"/>
                <w:szCs w:val="28"/>
                <w:lang w:val="uk-UA"/>
              </w:rPr>
              <w:t>267</w:t>
            </w:r>
          </w:p>
        </w:tc>
      </w:tr>
    </w:tbl>
    <w:p w14:paraId="743A64CB" w14:textId="77777777" w:rsidR="00003488" w:rsidRDefault="00003488" w:rsidP="00003488">
      <w:pPr>
        <w:spacing w:line="360" w:lineRule="auto"/>
        <w:jc w:val="center"/>
        <w:rPr>
          <w:b/>
          <w:sz w:val="28"/>
          <w:szCs w:val="28"/>
          <w:lang w:val="uk-UA"/>
        </w:rPr>
      </w:pPr>
    </w:p>
    <w:p w14:paraId="7F39B0F6" w14:textId="77777777" w:rsidR="00003488" w:rsidRDefault="00003488" w:rsidP="00003488">
      <w:pPr>
        <w:spacing w:line="360" w:lineRule="auto"/>
        <w:jc w:val="center"/>
        <w:rPr>
          <w:b/>
          <w:sz w:val="28"/>
          <w:szCs w:val="28"/>
          <w:lang w:val="uk-UA"/>
        </w:rPr>
      </w:pPr>
      <w:r>
        <w:rPr>
          <w:b/>
          <w:sz w:val="28"/>
          <w:szCs w:val="28"/>
          <w:lang w:val="uk-UA"/>
        </w:rPr>
        <w:br w:type="page"/>
      </w:r>
      <w:r>
        <w:rPr>
          <w:b/>
          <w:sz w:val="28"/>
          <w:szCs w:val="28"/>
          <w:lang w:val="uk-UA"/>
        </w:rPr>
        <w:lastRenderedPageBreak/>
        <w:t>ВСТУП</w:t>
      </w:r>
    </w:p>
    <w:p w14:paraId="6346B8E3" w14:textId="77777777" w:rsidR="00003488" w:rsidRDefault="00003488" w:rsidP="00003488">
      <w:pPr>
        <w:spacing w:line="360" w:lineRule="auto"/>
        <w:ind w:firstLine="720"/>
        <w:jc w:val="both"/>
        <w:rPr>
          <w:sz w:val="28"/>
          <w:szCs w:val="28"/>
          <w:lang w:val="uk-UA"/>
        </w:rPr>
      </w:pPr>
    </w:p>
    <w:p w14:paraId="2B2FCF7B" w14:textId="77777777" w:rsidR="00003488" w:rsidRDefault="00003488" w:rsidP="00003488">
      <w:pPr>
        <w:pStyle w:val="2ffff8"/>
        <w:spacing w:after="0" w:line="360" w:lineRule="auto"/>
        <w:ind w:firstLine="720"/>
        <w:jc w:val="both"/>
        <w:rPr>
          <w:sz w:val="28"/>
          <w:szCs w:val="28"/>
          <w:lang w:val="uk-UA"/>
        </w:rPr>
      </w:pPr>
      <w:r>
        <w:rPr>
          <w:spacing w:val="-3"/>
          <w:sz w:val="28"/>
          <w:szCs w:val="28"/>
          <w:lang w:val="uk-UA"/>
        </w:rPr>
        <w:t>Дисертація присвячена розмежуванню категорій емоційності й емотивності</w:t>
      </w:r>
      <w:r>
        <w:rPr>
          <w:sz w:val="28"/>
          <w:szCs w:val="28"/>
          <w:lang w:val="uk-UA"/>
        </w:rPr>
        <w:t xml:space="preserve"> та виділенню на їх основі двох типів англомовного дискурсу – емоційного </w:t>
      </w:r>
      <w:r>
        <w:rPr>
          <w:sz w:val="28"/>
          <w:szCs w:val="28"/>
          <w:lang w:val="uk-UA"/>
        </w:rPr>
        <w:br/>
        <w:t xml:space="preserve">й емотивного. Дослідження виконано у рамках комунікативно-функціонального підходу до дослідження мови, що дозволяє повніше інтерпретувати емоційну мовленнєву поведінку людини [див. 23; 35; 46; 60; 79; 216; 241; 243; 309; 319; 345; 350] в аспекті спонтанності/підготовленості вияву емоцій [323, </w:t>
      </w:r>
      <w:r>
        <w:rPr>
          <w:sz w:val="28"/>
          <w:szCs w:val="28"/>
          <w:lang w:val="de-DE"/>
        </w:rPr>
        <w:t>c</w:t>
      </w:r>
      <w:r>
        <w:rPr>
          <w:sz w:val="28"/>
          <w:szCs w:val="28"/>
          <w:lang w:val="uk-UA"/>
        </w:rPr>
        <w:t xml:space="preserve">. 134-135]. В основу такого підходу до вивчення дискурсу покладена ідея диференціації спонтанного та завчасно спланованого мовлення [320, </w:t>
      </w:r>
      <w:r>
        <w:rPr>
          <w:sz w:val="28"/>
          <w:szCs w:val="28"/>
          <w:lang w:val="en-US"/>
        </w:rPr>
        <w:t>c</w:t>
      </w:r>
      <w:r>
        <w:rPr>
          <w:sz w:val="28"/>
          <w:szCs w:val="28"/>
          <w:lang w:val="uk-UA"/>
        </w:rPr>
        <w:t xml:space="preserve">. 4, 6; 351, </w:t>
      </w:r>
      <w:r>
        <w:rPr>
          <w:sz w:val="28"/>
          <w:szCs w:val="28"/>
          <w:lang w:val="en-US"/>
        </w:rPr>
        <w:t>c</w:t>
      </w:r>
      <w:r>
        <w:rPr>
          <w:sz w:val="28"/>
          <w:szCs w:val="28"/>
          <w:lang w:val="uk-UA"/>
        </w:rPr>
        <w:t>. 53, 55].</w:t>
      </w:r>
    </w:p>
    <w:p w14:paraId="6437748D" w14:textId="77777777" w:rsidR="00003488" w:rsidRDefault="00003488" w:rsidP="00003488">
      <w:pPr>
        <w:spacing w:line="360" w:lineRule="auto"/>
        <w:ind w:firstLine="720"/>
        <w:jc w:val="both"/>
        <w:rPr>
          <w:sz w:val="28"/>
          <w:szCs w:val="28"/>
          <w:lang w:val="uk-UA"/>
        </w:rPr>
      </w:pPr>
      <w:r>
        <w:rPr>
          <w:sz w:val="28"/>
          <w:szCs w:val="28"/>
          <w:lang w:val="uk-UA"/>
        </w:rPr>
        <w:t xml:space="preserve">Дослідження мовлення залежно від ступеня його підготовленості </w:t>
      </w:r>
      <w:r>
        <w:rPr>
          <w:spacing w:val="-3"/>
          <w:sz w:val="28"/>
          <w:szCs w:val="28"/>
          <w:lang w:val="uk-UA"/>
        </w:rPr>
        <w:t>проводяться у межах емотіологічних студій – порівнюється або протиставляється</w:t>
      </w:r>
      <w:r>
        <w:rPr>
          <w:sz w:val="28"/>
          <w:szCs w:val="28"/>
          <w:lang w:val="uk-UA"/>
        </w:rPr>
        <w:t xml:space="preserve"> спонтанне і стратегічне, тобто навмисне, вираження емоцій [105, с. 10; 287, </w:t>
      </w:r>
      <w:r>
        <w:rPr>
          <w:sz w:val="28"/>
          <w:szCs w:val="28"/>
          <w:lang w:val="uk-UA"/>
        </w:rPr>
        <w:br/>
      </w:r>
      <w:r>
        <w:rPr>
          <w:sz w:val="28"/>
          <w:szCs w:val="28"/>
          <w:lang w:val="en-US"/>
        </w:rPr>
        <w:t>c</w:t>
      </w:r>
      <w:r>
        <w:rPr>
          <w:sz w:val="28"/>
          <w:szCs w:val="28"/>
          <w:lang w:val="uk-UA"/>
        </w:rPr>
        <w:t xml:space="preserve">. 175-176; 368, </w:t>
      </w:r>
      <w:r>
        <w:rPr>
          <w:sz w:val="28"/>
          <w:szCs w:val="28"/>
          <w:lang w:val="en-US"/>
        </w:rPr>
        <w:t>c</w:t>
      </w:r>
      <w:r>
        <w:rPr>
          <w:sz w:val="28"/>
          <w:szCs w:val="28"/>
          <w:lang w:val="uk-UA"/>
        </w:rPr>
        <w:t xml:space="preserve">. 14-16], емоційне мовлення без передбачуваного впливу </w:t>
      </w:r>
      <w:r>
        <w:rPr>
          <w:sz w:val="28"/>
          <w:szCs w:val="28"/>
          <w:lang w:val="uk-UA"/>
        </w:rPr>
        <w:br/>
        <w:t xml:space="preserve">на адресата й емоційне мовлення з цілеспрямованим впливом на адресата </w:t>
      </w:r>
      <w:r>
        <w:rPr>
          <w:sz w:val="28"/>
          <w:szCs w:val="28"/>
          <w:lang w:val="uk-UA"/>
        </w:rPr>
        <w:br/>
        <w:t>[62, </w:t>
      </w:r>
      <w:r>
        <w:rPr>
          <w:sz w:val="28"/>
          <w:szCs w:val="28"/>
          <w:lang w:val="en-US"/>
        </w:rPr>
        <w:t>c</w:t>
      </w:r>
      <w:r>
        <w:rPr>
          <w:sz w:val="28"/>
          <w:szCs w:val="28"/>
          <w:lang w:val="uk-UA"/>
        </w:rPr>
        <w:t>. 247-248; 65, с. 11-12; 184, с. 159-170; 265, </w:t>
      </w:r>
      <w:r>
        <w:rPr>
          <w:sz w:val="28"/>
          <w:szCs w:val="28"/>
          <w:lang w:val="en-US"/>
        </w:rPr>
        <w:t>c</w:t>
      </w:r>
      <w:r>
        <w:rPr>
          <w:sz w:val="28"/>
          <w:szCs w:val="28"/>
          <w:lang w:val="uk-UA"/>
        </w:rPr>
        <w:t xml:space="preserve">. 26-27]. Вивчаються емоційно забарвлені лексичні одиниці, що вживаються переважно в усному діалогічному мовленні для позначення емоційних станів мовця або його емоційного ставлення до співрозмовника, предмету мовлення тощо і в письмовому підготовленому мовленні, де висловлення стає більш складним та детальним [60, с. 21]. Дискурсологами розглядаються </w:t>
      </w:r>
      <w:r>
        <w:rPr>
          <w:bCs/>
          <w:sz w:val="28"/>
          <w:szCs w:val="28"/>
          <w:lang w:val="uk-UA"/>
        </w:rPr>
        <w:t>спонтанні</w:t>
      </w:r>
      <w:r>
        <w:rPr>
          <w:sz w:val="28"/>
          <w:szCs w:val="28"/>
          <w:lang w:val="uk-UA"/>
        </w:rPr>
        <w:t xml:space="preserve"> й завчасно сплановані </w:t>
      </w:r>
      <w:r>
        <w:rPr>
          <w:sz w:val="28"/>
          <w:szCs w:val="28"/>
          <w:lang w:val="uk-UA"/>
        </w:rPr>
        <w:br/>
        <w:t>[39; 176;</w:t>
      </w:r>
      <w:r>
        <w:rPr>
          <w:i/>
          <w:sz w:val="28"/>
          <w:szCs w:val="28"/>
          <w:lang w:val="uk-UA"/>
        </w:rPr>
        <w:t xml:space="preserve"> </w:t>
      </w:r>
      <w:r>
        <w:rPr>
          <w:sz w:val="28"/>
          <w:szCs w:val="28"/>
          <w:lang w:val="uk-UA"/>
        </w:rPr>
        <w:t xml:space="preserve">279; 283, </w:t>
      </w:r>
      <w:r>
        <w:rPr>
          <w:sz w:val="28"/>
          <w:szCs w:val="28"/>
          <w:lang w:val="en-US"/>
        </w:rPr>
        <w:t>c</w:t>
      </w:r>
      <w:r>
        <w:rPr>
          <w:sz w:val="28"/>
          <w:szCs w:val="28"/>
          <w:lang w:val="uk-UA"/>
        </w:rPr>
        <w:t xml:space="preserve">. 89; 305; 313, </w:t>
      </w:r>
      <w:r>
        <w:rPr>
          <w:sz w:val="28"/>
          <w:szCs w:val="28"/>
          <w:lang w:val="en-US"/>
        </w:rPr>
        <w:t>c</w:t>
      </w:r>
      <w:r>
        <w:rPr>
          <w:sz w:val="28"/>
          <w:szCs w:val="28"/>
          <w:lang w:val="uk-UA"/>
        </w:rPr>
        <w:t xml:space="preserve">. 235-237; 320; 329, </w:t>
      </w:r>
      <w:r>
        <w:rPr>
          <w:sz w:val="28"/>
          <w:szCs w:val="28"/>
          <w:lang w:val="en-US"/>
        </w:rPr>
        <w:t>c</w:t>
      </w:r>
      <w:r>
        <w:rPr>
          <w:sz w:val="28"/>
          <w:szCs w:val="28"/>
          <w:lang w:val="uk-UA"/>
        </w:rPr>
        <w:t xml:space="preserve">. 1-2; 344; 346; 351; 352], усні й письмові [59, </w:t>
      </w:r>
      <w:r>
        <w:rPr>
          <w:sz w:val="28"/>
          <w:szCs w:val="28"/>
          <w:lang w:val="en-US"/>
        </w:rPr>
        <w:t>c</w:t>
      </w:r>
      <w:r>
        <w:rPr>
          <w:sz w:val="28"/>
          <w:szCs w:val="28"/>
          <w:lang w:val="uk-UA"/>
        </w:rPr>
        <w:t xml:space="preserve">. 29-30; 112, </w:t>
      </w:r>
      <w:r>
        <w:rPr>
          <w:sz w:val="28"/>
          <w:szCs w:val="28"/>
          <w:lang w:val="en-US"/>
        </w:rPr>
        <w:t>c</w:t>
      </w:r>
      <w:r>
        <w:rPr>
          <w:sz w:val="28"/>
          <w:szCs w:val="28"/>
          <w:lang w:val="uk-UA"/>
        </w:rPr>
        <w:t xml:space="preserve">. 156; 119, </w:t>
      </w:r>
      <w:r>
        <w:rPr>
          <w:sz w:val="28"/>
          <w:szCs w:val="28"/>
          <w:lang w:val="en-US"/>
        </w:rPr>
        <w:t>c</w:t>
      </w:r>
      <w:r>
        <w:rPr>
          <w:sz w:val="28"/>
          <w:szCs w:val="28"/>
          <w:lang w:val="uk-UA"/>
        </w:rPr>
        <w:t xml:space="preserve">. 7-12; 133, </w:t>
      </w:r>
      <w:r>
        <w:rPr>
          <w:sz w:val="28"/>
          <w:szCs w:val="28"/>
          <w:lang w:val="en-US"/>
        </w:rPr>
        <w:t>c</w:t>
      </w:r>
      <w:r>
        <w:rPr>
          <w:sz w:val="28"/>
          <w:szCs w:val="28"/>
          <w:lang w:val="uk-UA"/>
        </w:rPr>
        <w:t xml:space="preserve">. 87; 195, </w:t>
      </w:r>
      <w:r>
        <w:rPr>
          <w:sz w:val="28"/>
          <w:szCs w:val="28"/>
          <w:lang w:val="en-US"/>
        </w:rPr>
        <w:t>c</w:t>
      </w:r>
      <w:r>
        <w:rPr>
          <w:sz w:val="28"/>
          <w:szCs w:val="28"/>
          <w:lang w:val="uk-UA"/>
        </w:rPr>
        <w:t xml:space="preserve">. 134-135, 202; 262, </w:t>
      </w:r>
      <w:r>
        <w:rPr>
          <w:sz w:val="28"/>
          <w:szCs w:val="28"/>
          <w:lang w:val="en-US"/>
        </w:rPr>
        <w:t>c</w:t>
      </w:r>
      <w:r>
        <w:rPr>
          <w:sz w:val="28"/>
          <w:szCs w:val="28"/>
          <w:lang w:val="uk-UA"/>
        </w:rPr>
        <w:t xml:space="preserve">. 106-108; 282, </w:t>
      </w:r>
      <w:r>
        <w:rPr>
          <w:sz w:val="28"/>
          <w:szCs w:val="28"/>
          <w:lang w:val="en-US"/>
        </w:rPr>
        <w:t>c</w:t>
      </w:r>
      <w:r>
        <w:rPr>
          <w:sz w:val="28"/>
          <w:szCs w:val="28"/>
          <w:lang w:val="uk-UA"/>
        </w:rPr>
        <w:t xml:space="preserve">. 47; 283, </w:t>
      </w:r>
      <w:r>
        <w:rPr>
          <w:sz w:val="28"/>
          <w:szCs w:val="28"/>
          <w:lang w:val="en-US"/>
        </w:rPr>
        <w:t>c</w:t>
      </w:r>
      <w:r>
        <w:rPr>
          <w:sz w:val="28"/>
          <w:szCs w:val="28"/>
          <w:lang w:val="uk-UA"/>
        </w:rPr>
        <w:t xml:space="preserve">. 180; 285, </w:t>
      </w:r>
      <w:r>
        <w:rPr>
          <w:sz w:val="28"/>
          <w:szCs w:val="28"/>
          <w:lang w:val="en-US"/>
        </w:rPr>
        <w:t>c</w:t>
      </w:r>
      <w:r>
        <w:rPr>
          <w:sz w:val="28"/>
          <w:szCs w:val="28"/>
          <w:lang w:val="uk-UA"/>
        </w:rPr>
        <w:t xml:space="preserve">. 180-181; 289, </w:t>
      </w:r>
      <w:r>
        <w:rPr>
          <w:sz w:val="28"/>
          <w:szCs w:val="28"/>
          <w:lang w:val="en-US"/>
        </w:rPr>
        <w:t>c</w:t>
      </w:r>
      <w:r>
        <w:rPr>
          <w:sz w:val="28"/>
          <w:szCs w:val="28"/>
          <w:lang w:val="uk-UA"/>
        </w:rPr>
        <w:t xml:space="preserve">. 2-3; 300, </w:t>
      </w:r>
      <w:r>
        <w:rPr>
          <w:sz w:val="28"/>
          <w:szCs w:val="28"/>
          <w:lang w:val="uk-UA"/>
        </w:rPr>
        <w:br/>
      </w:r>
      <w:r>
        <w:rPr>
          <w:sz w:val="28"/>
          <w:szCs w:val="28"/>
          <w:lang w:val="en-US"/>
        </w:rPr>
        <w:t>c</w:t>
      </w:r>
      <w:r>
        <w:rPr>
          <w:sz w:val="28"/>
          <w:szCs w:val="28"/>
          <w:lang w:val="uk-UA"/>
        </w:rPr>
        <w:t xml:space="preserve">. 115; 311, </w:t>
      </w:r>
      <w:r>
        <w:rPr>
          <w:sz w:val="28"/>
          <w:szCs w:val="28"/>
          <w:lang w:val="en-US"/>
        </w:rPr>
        <w:t>c</w:t>
      </w:r>
      <w:r>
        <w:rPr>
          <w:sz w:val="28"/>
          <w:szCs w:val="28"/>
          <w:lang w:val="uk-UA"/>
        </w:rPr>
        <w:t xml:space="preserve">. 47-51; 328, </w:t>
      </w:r>
      <w:r>
        <w:rPr>
          <w:sz w:val="28"/>
          <w:szCs w:val="28"/>
          <w:lang w:val="en-US"/>
        </w:rPr>
        <w:t>c</w:t>
      </w:r>
      <w:r>
        <w:rPr>
          <w:sz w:val="28"/>
          <w:szCs w:val="28"/>
          <w:lang w:val="uk-UA"/>
        </w:rPr>
        <w:t xml:space="preserve">. 6-7; 331, </w:t>
      </w:r>
      <w:r>
        <w:rPr>
          <w:sz w:val="28"/>
          <w:szCs w:val="28"/>
          <w:lang w:val="en-US"/>
        </w:rPr>
        <w:t>c</w:t>
      </w:r>
      <w:r>
        <w:rPr>
          <w:sz w:val="28"/>
          <w:szCs w:val="28"/>
          <w:lang w:val="uk-UA"/>
        </w:rPr>
        <w:t xml:space="preserve">. 9-10; 338; 347; 366 та інші], діалогічні </w:t>
      </w:r>
      <w:r>
        <w:rPr>
          <w:sz w:val="28"/>
          <w:szCs w:val="28"/>
          <w:lang w:val="uk-UA"/>
        </w:rPr>
        <w:br/>
        <w:t xml:space="preserve">й монологічні [13, с. 128; 86, с. 36, 39; 100, с. 109; 119, </w:t>
      </w:r>
      <w:r>
        <w:rPr>
          <w:sz w:val="28"/>
          <w:szCs w:val="28"/>
          <w:lang w:val="en-US"/>
        </w:rPr>
        <w:t>c</w:t>
      </w:r>
      <w:r>
        <w:rPr>
          <w:sz w:val="28"/>
          <w:szCs w:val="28"/>
          <w:lang w:val="uk-UA"/>
        </w:rPr>
        <w:t xml:space="preserve">. 14-15; 237, с. 99; 251, </w:t>
      </w:r>
      <w:r>
        <w:rPr>
          <w:sz w:val="28"/>
          <w:szCs w:val="28"/>
          <w:lang w:val="en-US"/>
        </w:rPr>
        <w:t>c</w:t>
      </w:r>
      <w:r>
        <w:rPr>
          <w:sz w:val="28"/>
          <w:szCs w:val="28"/>
          <w:lang w:val="uk-UA"/>
        </w:rPr>
        <w:t xml:space="preserve">. 34; 315 та інші], інституціональні й неінституціональні [133, </w:t>
      </w:r>
      <w:r>
        <w:rPr>
          <w:sz w:val="28"/>
          <w:szCs w:val="28"/>
          <w:lang w:val="en-US"/>
        </w:rPr>
        <w:t>c</w:t>
      </w:r>
      <w:r>
        <w:rPr>
          <w:sz w:val="28"/>
          <w:szCs w:val="28"/>
          <w:lang w:val="uk-UA"/>
        </w:rPr>
        <w:t xml:space="preserve">. 176] дискурси. </w:t>
      </w:r>
    </w:p>
    <w:p w14:paraId="3E7F4161" w14:textId="77777777" w:rsidR="00003488" w:rsidRDefault="00003488" w:rsidP="00003488">
      <w:pPr>
        <w:spacing w:line="360" w:lineRule="auto"/>
        <w:ind w:firstLine="720"/>
        <w:jc w:val="both"/>
        <w:rPr>
          <w:b/>
          <w:bCs/>
          <w:sz w:val="28"/>
          <w:szCs w:val="28"/>
          <w:lang w:val="uk-UA"/>
        </w:rPr>
      </w:pPr>
      <w:r>
        <w:rPr>
          <w:sz w:val="28"/>
          <w:szCs w:val="28"/>
          <w:lang w:val="uk-UA"/>
        </w:rPr>
        <w:t xml:space="preserve">При цьому, </w:t>
      </w:r>
      <w:r>
        <w:rPr>
          <w:bCs/>
          <w:sz w:val="28"/>
          <w:szCs w:val="28"/>
          <w:lang w:val="uk-UA"/>
        </w:rPr>
        <w:t xml:space="preserve">дотепер не досліджувалися </w:t>
      </w:r>
      <w:r>
        <w:rPr>
          <w:sz w:val="28"/>
          <w:szCs w:val="28"/>
          <w:lang w:val="uk-UA"/>
        </w:rPr>
        <w:t>спонтанний і підготовлений дискурси в емотіологічному аспекті</w:t>
      </w:r>
      <w:r>
        <w:rPr>
          <w:bCs/>
          <w:sz w:val="28"/>
          <w:szCs w:val="28"/>
          <w:lang w:val="uk-UA"/>
        </w:rPr>
        <w:t xml:space="preserve">, хоча </w:t>
      </w:r>
      <w:r>
        <w:rPr>
          <w:sz w:val="28"/>
          <w:szCs w:val="28"/>
          <w:lang w:val="uk-UA"/>
        </w:rPr>
        <w:t xml:space="preserve">мовний матеріал </w:t>
      </w:r>
      <w:r>
        <w:rPr>
          <w:bCs/>
          <w:sz w:val="28"/>
          <w:szCs w:val="28"/>
          <w:lang w:val="uk-UA"/>
        </w:rPr>
        <w:t xml:space="preserve">свідчить </w:t>
      </w:r>
      <w:r>
        <w:rPr>
          <w:bCs/>
          <w:sz w:val="28"/>
          <w:szCs w:val="28"/>
          <w:lang w:val="uk-UA"/>
        </w:rPr>
        <w:br/>
        <w:t xml:space="preserve">про відмінності між ними саме в цьому аспекті й </w:t>
      </w:r>
      <w:r>
        <w:rPr>
          <w:sz w:val="28"/>
          <w:szCs w:val="28"/>
          <w:lang w:val="uk-UA"/>
        </w:rPr>
        <w:t xml:space="preserve">необхідність їх зіставлення, </w:t>
      </w:r>
      <w:r>
        <w:rPr>
          <w:sz w:val="28"/>
          <w:szCs w:val="28"/>
          <w:lang w:val="uk-UA"/>
        </w:rPr>
        <w:br/>
        <w:t xml:space="preserve">а тому питання про </w:t>
      </w:r>
      <w:r>
        <w:rPr>
          <w:bCs/>
          <w:sz w:val="28"/>
          <w:szCs w:val="28"/>
          <w:lang w:val="uk-UA"/>
        </w:rPr>
        <w:t xml:space="preserve">специфіку структури, семантики і прагматики таких дискурсів </w:t>
      </w:r>
      <w:r>
        <w:rPr>
          <w:bCs/>
          <w:sz w:val="28"/>
          <w:szCs w:val="28"/>
          <w:lang w:val="uk-UA"/>
        </w:rPr>
        <w:lastRenderedPageBreak/>
        <w:t xml:space="preserve">залишаються невизначеними. </w:t>
      </w:r>
      <w:r>
        <w:rPr>
          <w:b/>
          <w:iCs/>
          <w:sz w:val="28"/>
          <w:szCs w:val="28"/>
          <w:lang w:val="uk-UA"/>
        </w:rPr>
        <w:t>Актуальність</w:t>
      </w:r>
      <w:r>
        <w:rPr>
          <w:sz w:val="28"/>
          <w:szCs w:val="28"/>
          <w:lang w:val="uk-UA"/>
        </w:rPr>
        <w:t xml:space="preserve"> роботи зумовлена загальною антропоцентричною й емотіологічною спрямованістю сучасних лінгвістичних досліджень з дискурсу, орієнтованих на вивчення всього розмаїття діяльності людини, втіленої у мовно-мовленнєвих явищах, у тому числі у способах</w:t>
      </w:r>
      <w:r>
        <w:rPr>
          <w:bCs/>
          <w:sz w:val="28"/>
          <w:szCs w:val="28"/>
          <w:lang w:val="uk-UA"/>
        </w:rPr>
        <w:t xml:space="preserve"> мовленнєвої поведінки мовців в емоційно забарвлених соціально-побутових ситуаціях різного ступеня спланованості. Виокремлення емоційного й емотивного дискурсів є важливим для </w:t>
      </w:r>
      <w:r>
        <w:rPr>
          <w:sz w:val="28"/>
          <w:szCs w:val="28"/>
          <w:lang w:val="uk-UA"/>
        </w:rPr>
        <w:t xml:space="preserve">уточнення змісту категорій емоційності та емотивності. </w:t>
      </w:r>
      <w:r>
        <w:rPr>
          <w:bCs/>
          <w:sz w:val="28"/>
          <w:szCs w:val="28"/>
          <w:lang w:val="uk-UA"/>
        </w:rPr>
        <w:t xml:space="preserve">Дисертаційна праця є також актуальною у зв’язку </w:t>
      </w:r>
      <w:r>
        <w:rPr>
          <w:bCs/>
          <w:sz w:val="28"/>
          <w:szCs w:val="28"/>
          <w:lang w:val="uk-UA"/>
        </w:rPr>
        <w:br/>
        <w:t>з необхідністю виявлення й аналізу мовних механізмів маніпуляції адресатами в емотивному дискурсі.</w:t>
      </w:r>
    </w:p>
    <w:p w14:paraId="32FBFF41" w14:textId="77777777" w:rsidR="00003488" w:rsidRDefault="00003488" w:rsidP="00003488">
      <w:pPr>
        <w:pStyle w:val="2ffff8"/>
        <w:widowControl w:val="0"/>
        <w:spacing w:after="0" w:line="360" w:lineRule="auto"/>
        <w:ind w:firstLine="709"/>
        <w:jc w:val="both"/>
        <w:rPr>
          <w:sz w:val="28"/>
          <w:szCs w:val="28"/>
          <w:lang w:val="uk-UA"/>
        </w:rPr>
      </w:pPr>
      <w:r>
        <w:rPr>
          <w:b/>
          <w:sz w:val="28"/>
          <w:szCs w:val="28"/>
          <w:lang w:val="uk-UA"/>
        </w:rPr>
        <w:t>Гіпотеза</w:t>
      </w:r>
      <w:r>
        <w:rPr>
          <w:sz w:val="28"/>
          <w:szCs w:val="28"/>
          <w:lang w:val="uk-UA"/>
        </w:rPr>
        <w:t xml:space="preserve"> роботи полягає в тому, що з позицій підготовленості/ непідготовленості емоційного мовлення доцільним є виділення </w:t>
      </w:r>
      <w:r>
        <w:rPr>
          <w:i/>
          <w:sz w:val="28"/>
          <w:szCs w:val="28"/>
          <w:lang w:val="uk-UA"/>
        </w:rPr>
        <w:t>емоційного дискурсу</w:t>
      </w:r>
      <w:r>
        <w:rPr>
          <w:sz w:val="28"/>
          <w:szCs w:val="28"/>
          <w:lang w:val="uk-UA"/>
        </w:rPr>
        <w:t xml:space="preserve"> як емоційно спонтанного й </w:t>
      </w:r>
      <w:r>
        <w:rPr>
          <w:i/>
          <w:sz w:val="28"/>
          <w:szCs w:val="28"/>
          <w:lang w:val="uk-UA"/>
        </w:rPr>
        <w:t>емотивного дискурсу</w:t>
      </w:r>
      <w:r>
        <w:rPr>
          <w:sz w:val="28"/>
          <w:szCs w:val="28"/>
          <w:lang w:val="uk-UA"/>
        </w:rPr>
        <w:t xml:space="preserve"> як емоційно підготовленого, в основі розмежування яких лежать як різна тональність, мотивованість, форма викладу, так і різні умови виникнення, цілі, функції </w:t>
      </w:r>
      <w:r>
        <w:rPr>
          <w:sz w:val="28"/>
          <w:szCs w:val="28"/>
          <w:lang w:val="uk-UA"/>
        </w:rPr>
        <w:br/>
        <w:t xml:space="preserve">та мовні (лексичні, стилістичні, синтаксичні, прагматичні) засоби </w:t>
      </w:r>
      <w:r>
        <w:rPr>
          <w:sz w:val="28"/>
          <w:szCs w:val="28"/>
          <w:lang w:val="uk-UA"/>
        </w:rPr>
        <w:br/>
        <w:t>створення емоційності.</w:t>
      </w:r>
    </w:p>
    <w:p w14:paraId="087C325D" w14:textId="77777777" w:rsidR="00003488" w:rsidRDefault="00003488" w:rsidP="00003488">
      <w:pPr>
        <w:pStyle w:val="2ffff8"/>
        <w:widowControl w:val="0"/>
        <w:spacing w:after="0" w:line="360" w:lineRule="auto"/>
        <w:ind w:firstLine="709"/>
        <w:jc w:val="both"/>
        <w:rPr>
          <w:sz w:val="28"/>
          <w:szCs w:val="28"/>
          <w:lang w:val="uk-UA"/>
        </w:rPr>
      </w:pPr>
      <w:r>
        <w:rPr>
          <w:b/>
          <w:sz w:val="28"/>
          <w:szCs w:val="28"/>
          <w:lang w:val="uk-UA"/>
        </w:rPr>
        <w:t>Зв’язок роботи з науковими темами</w:t>
      </w:r>
      <w:r>
        <w:rPr>
          <w:sz w:val="28"/>
          <w:szCs w:val="28"/>
          <w:lang w:val="uk-UA"/>
        </w:rPr>
        <w:t xml:space="preserve">. Дисертаційне дослідження виконано в межах науково-дослідної теми кафедри лексикології та стилістики англійської мови “Когнітивні дослідження тексту і дискурсу: поетика, стилістика, риторика” (тему затверджено на засіданні кафедри лексикології </w:t>
      </w:r>
      <w:r>
        <w:rPr>
          <w:sz w:val="28"/>
          <w:szCs w:val="28"/>
          <w:lang w:val="uk-UA"/>
        </w:rPr>
        <w:br/>
        <w:t>та стилістики англійської мови Київського національного лінгвістичного університету, протокол № 2 від 23 вересня 2004 року). Проблематика дисертації вписується в коло питань, досліджуваних згідно з держбюджетною науковою темою Міністерства освіти і науки України №0106</w:t>
      </w:r>
      <w:r>
        <w:rPr>
          <w:sz w:val="28"/>
          <w:szCs w:val="28"/>
          <w:lang w:val="en-US"/>
        </w:rPr>
        <w:t>U</w:t>
      </w:r>
      <w:r>
        <w:rPr>
          <w:sz w:val="28"/>
          <w:szCs w:val="28"/>
          <w:lang w:val="uk-UA"/>
        </w:rPr>
        <w:t xml:space="preserve">002115 “Функціональні моделі тексту та дискурсу в синхронії та діахронії: когнітивний, комунікативний та емотивний аспекти” (тема затверджена вченою радою Київського національного лінгвістичного університету, протокол №6 від </w:t>
      </w:r>
      <w:r>
        <w:rPr>
          <w:sz w:val="28"/>
          <w:szCs w:val="28"/>
          <w:lang w:val="uk-UA"/>
        </w:rPr>
        <w:br/>
        <w:t>30 січня 2005 року).</w:t>
      </w:r>
    </w:p>
    <w:p w14:paraId="1FA4D3C8" w14:textId="77777777" w:rsidR="00003488" w:rsidRDefault="00003488" w:rsidP="00003488">
      <w:pPr>
        <w:pStyle w:val="2ffff8"/>
        <w:widowControl w:val="0"/>
        <w:spacing w:after="0" w:line="360" w:lineRule="auto"/>
        <w:ind w:firstLine="709"/>
        <w:jc w:val="both"/>
        <w:rPr>
          <w:sz w:val="28"/>
          <w:szCs w:val="28"/>
          <w:lang w:val="uk-UA"/>
        </w:rPr>
      </w:pPr>
      <w:r>
        <w:rPr>
          <w:b/>
          <w:sz w:val="28"/>
          <w:szCs w:val="28"/>
          <w:lang w:val="uk-UA"/>
        </w:rPr>
        <w:t>Метою</w:t>
      </w:r>
      <w:r>
        <w:rPr>
          <w:sz w:val="28"/>
          <w:szCs w:val="28"/>
          <w:lang w:val="uk-UA"/>
        </w:rPr>
        <w:t xml:space="preserve"> дослідження є виявлення подібних і відмінних ознак англомовних </w:t>
      </w:r>
      <w:r>
        <w:rPr>
          <w:spacing w:val="-6"/>
          <w:sz w:val="28"/>
          <w:szCs w:val="28"/>
          <w:lang w:val="uk-UA"/>
        </w:rPr>
        <w:t>емоційного й емотивного типів дискурсу шляхом встановлення особливостей їхньої</w:t>
      </w:r>
      <w:r>
        <w:rPr>
          <w:spacing w:val="2"/>
          <w:sz w:val="28"/>
          <w:szCs w:val="28"/>
          <w:lang w:val="uk-UA"/>
        </w:rPr>
        <w:t xml:space="preserve"> </w:t>
      </w:r>
      <w:r>
        <w:rPr>
          <w:spacing w:val="2"/>
          <w:sz w:val="28"/>
          <w:szCs w:val="28"/>
          <w:lang w:val="uk-UA"/>
        </w:rPr>
        <w:lastRenderedPageBreak/>
        <w:t>семантичної та структурної організації, а також</w:t>
      </w:r>
      <w:r>
        <w:rPr>
          <w:sz w:val="28"/>
          <w:szCs w:val="28"/>
          <w:lang w:val="uk-UA"/>
        </w:rPr>
        <w:t xml:space="preserve"> прагматичної орієнтованості.</w:t>
      </w:r>
    </w:p>
    <w:p w14:paraId="115D69C3" w14:textId="77777777" w:rsidR="00003488" w:rsidRDefault="00003488" w:rsidP="00003488">
      <w:pPr>
        <w:pStyle w:val="2ffff8"/>
        <w:widowControl w:val="0"/>
        <w:spacing w:after="0" w:line="360" w:lineRule="auto"/>
        <w:ind w:firstLine="709"/>
        <w:jc w:val="both"/>
        <w:rPr>
          <w:sz w:val="28"/>
          <w:szCs w:val="28"/>
          <w:lang w:val="uk-UA"/>
        </w:rPr>
      </w:pPr>
      <w:r>
        <w:rPr>
          <w:sz w:val="28"/>
          <w:szCs w:val="28"/>
          <w:lang w:val="uk-UA"/>
        </w:rPr>
        <w:t xml:space="preserve">Мета роботи передбачає розв’язання таких конкретних </w:t>
      </w:r>
      <w:r>
        <w:rPr>
          <w:b/>
          <w:bCs/>
          <w:sz w:val="28"/>
          <w:szCs w:val="28"/>
          <w:lang w:val="uk-UA"/>
        </w:rPr>
        <w:t>завдань</w:t>
      </w:r>
      <w:r>
        <w:rPr>
          <w:sz w:val="28"/>
          <w:szCs w:val="28"/>
          <w:lang w:val="uk-UA"/>
        </w:rPr>
        <w:t>:</w:t>
      </w:r>
    </w:p>
    <w:p w14:paraId="47AF29F8" w14:textId="77777777" w:rsidR="00003488" w:rsidRDefault="00003488" w:rsidP="00565D45">
      <w:pPr>
        <w:pStyle w:val="2ffff8"/>
        <w:widowControl w:val="0"/>
        <w:numPr>
          <w:ilvl w:val="0"/>
          <w:numId w:val="60"/>
        </w:numPr>
        <w:suppressAutoHyphens w:val="0"/>
        <w:autoSpaceDE w:val="0"/>
        <w:autoSpaceDN w:val="0"/>
        <w:spacing w:after="0" w:line="360" w:lineRule="auto"/>
        <w:ind w:left="0" w:firstLine="709"/>
        <w:jc w:val="both"/>
        <w:rPr>
          <w:sz w:val="28"/>
          <w:szCs w:val="28"/>
          <w:lang w:val="uk-UA"/>
        </w:rPr>
      </w:pPr>
      <w:r>
        <w:rPr>
          <w:sz w:val="28"/>
          <w:szCs w:val="28"/>
          <w:lang w:val="uk-UA"/>
        </w:rPr>
        <w:t>з’ясувати зміст категорій емоційності й емотивності;</w:t>
      </w:r>
    </w:p>
    <w:p w14:paraId="25E9D78D" w14:textId="77777777" w:rsidR="00003488" w:rsidRDefault="00003488" w:rsidP="00565D45">
      <w:pPr>
        <w:pStyle w:val="2ffff8"/>
        <w:widowControl w:val="0"/>
        <w:numPr>
          <w:ilvl w:val="0"/>
          <w:numId w:val="59"/>
        </w:numPr>
        <w:suppressAutoHyphens w:val="0"/>
        <w:autoSpaceDE w:val="0"/>
        <w:autoSpaceDN w:val="0"/>
        <w:spacing w:after="0" w:line="360" w:lineRule="auto"/>
        <w:ind w:left="0" w:firstLine="709"/>
        <w:jc w:val="both"/>
        <w:rPr>
          <w:sz w:val="28"/>
          <w:szCs w:val="28"/>
        </w:rPr>
      </w:pPr>
      <w:r>
        <w:rPr>
          <w:sz w:val="28"/>
          <w:szCs w:val="28"/>
          <w:lang w:val="uk-UA"/>
        </w:rPr>
        <w:t>розробити критерії розмежування емоційного й емотивного дискурсів</w:t>
      </w:r>
      <w:r>
        <w:rPr>
          <w:sz w:val="28"/>
          <w:szCs w:val="28"/>
        </w:rPr>
        <w:t>;</w:t>
      </w:r>
    </w:p>
    <w:p w14:paraId="16FF0881" w14:textId="77777777" w:rsidR="00003488" w:rsidRDefault="00003488" w:rsidP="00565D45">
      <w:pPr>
        <w:pStyle w:val="2ffff8"/>
        <w:widowControl w:val="0"/>
        <w:numPr>
          <w:ilvl w:val="0"/>
          <w:numId w:val="58"/>
        </w:numPr>
        <w:suppressAutoHyphens w:val="0"/>
        <w:autoSpaceDE w:val="0"/>
        <w:autoSpaceDN w:val="0"/>
        <w:spacing w:after="0" w:line="360" w:lineRule="auto"/>
        <w:ind w:left="0" w:firstLine="709"/>
        <w:jc w:val="both"/>
        <w:rPr>
          <w:sz w:val="28"/>
          <w:szCs w:val="28"/>
        </w:rPr>
      </w:pPr>
      <w:r>
        <w:rPr>
          <w:sz w:val="28"/>
          <w:szCs w:val="28"/>
          <w:lang w:val="uk-UA"/>
        </w:rPr>
        <w:t>виявити лексико-семантичні та стилістичні ознаки</w:t>
      </w:r>
      <w:r>
        <w:rPr>
          <w:sz w:val="28"/>
          <w:szCs w:val="28"/>
        </w:rPr>
        <w:t xml:space="preserve"> </w:t>
      </w:r>
      <w:r>
        <w:rPr>
          <w:sz w:val="28"/>
          <w:szCs w:val="28"/>
          <w:lang w:val="uk-UA"/>
        </w:rPr>
        <w:t>англомовних емоційного</w:t>
      </w:r>
      <w:r>
        <w:rPr>
          <w:sz w:val="28"/>
          <w:szCs w:val="28"/>
        </w:rPr>
        <w:t xml:space="preserve"> </w:t>
      </w:r>
      <w:r>
        <w:rPr>
          <w:sz w:val="28"/>
          <w:szCs w:val="28"/>
          <w:lang w:val="uk-UA"/>
        </w:rPr>
        <w:t>й</w:t>
      </w:r>
      <w:r>
        <w:rPr>
          <w:sz w:val="28"/>
          <w:szCs w:val="28"/>
        </w:rPr>
        <w:t xml:space="preserve"> </w:t>
      </w:r>
      <w:r>
        <w:rPr>
          <w:sz w:val="28"/>
          <w:szCs w:val="28"/>
          <w:lang w:val="uk-UA"/>
        </w:rPr>
        <w:t>емотивного</w:t>
      </w:r>
      <w:r>
        <w:rPr>
          <w:sz w:val="28"/>
          <w:szCs w:val="28"/>
        </w:rPr>
        <w:t xml:space="preserve"> </w:t>
      </w:r>
      <w:r>
        <w:rPr>
          <w:sz w:val="28"/>
          <w:szCs w:val="28"/>
          <w:lang w:val="uk-UA"/>
        </w:rPr>
        <w:t>дискурсів</w:t>
      </w:r>
      <w:r>
        <w:rPr>
          <w:sz w:val="28"/>
          <w:szCs w:val="28"/>
        </w:rPr>
        <w:t>;</w:t>
      </w:r>
    </w:p>
    <w:p w14:paraId="50F5ECE4" w14:textId="77777777" w:rsidR="00003488" w:rsidRDefault="00003488" w:rsidP="00565D45">
      <w:pPr>
        <w:pStyle w:val="2ffff8"/>
        <w:widowControl w:val="0"/>
        <w:numPr>
          <w:ilvl w:val="0"/>
          <w:numId w:val="61"/>
        </w:numPr>
        <w:suppressAutoHyphens w:val="0"/>
        <w:autoSpaceDE w:val="0"/>
        <w:autoSpaceDN w:val="0"/>
        <w:spacing w:after="0" w:line="360" w:lineRule="auto"/>
        <w:ind w:left="0" w:firstLine="709"/>
        <w:jc w:val="both"/>
        <w:rPr>
          <w:sz w:val="28"/>
          <w:szCs w:val="28"/>
        </w:rPr>
      </w:pPr>
      <w:r>
        <w:rPr>
          <w:sz w:val="28"/>
          <w:szCs w:val="28"/>
          <w:lang w:val="uk-UA"/>
        </w:rPr>
        <w:t>визначити й описати</w:t>
      </w:r>
      <w:r>
        <w:rPr>
          <w:sz w:val="28"/>
          <w:szCs w:val="28"/>
        </w:rPr>
        <w:t xml:space="preserve"> </w:t>
      </w:r>
      <w:r>
        <w:rPr>
          <w:sz w:val="28"/>
          <w:szCs w:val="28"/>
          <w:lang w:val="uk-UA"/>
        </w:rPr>
        <w:t>композиційну</w:t>
      </w:r>
      <w:r>
        <w:rPr>
          <w:sz w:val="28"/>
          <w:szCs w:val="28"/>
        </w:rPr>
        <w:t xml:space="preserve"> </w:t>
      </w:r>
      <w:r>
        <w:rPr>
          <w:sz w:val="28"/>
          <w:szCs w:val="28"/>
          <w:lang w:val="uk-UA"/>
        </w:rPr>
        <w:t>будову</w:t>
      </w:r>
      <w:r>
        <w:rPr>
          <w:sz w:val="28"/>
          <w:szCs w:val="28"/>
        </w:rPr>
        <w:t xml:space="preserve"> </w:t>
      </w:r>
      <w:r>
        <w:rPr>
          <w:sz w:val="28"/>
          <w:szCs w:val="28"/>
          <w:lang w:val="uk-UA"/>
        </w:rPr>
        <w:t>зазначених дискурсів</w:t>
      </w:r>
      <w:r>
        <w:rPr>
          <w:sz w:val="28"/>
          <w:szCs w:val="28"/>
        </w:rPr>
        <w:t>;</w:t>
      </w:r>
    </w:p>
    <w:p w14:paraId="058DD13B" w14:textId="77777777" w:rsidR="00003488" w:rsidRDefault="00003488" w:rsidP="00565D45">
      <w:pPr>
        <w:pStyle w:val="2ffff8"/>
        <w:widowControl w:val="0"/>
        <w:numPr>
          <w:ilvl w:val="0"/>
          <w:numId w:val="62"/>
        </w:numPr>
        <w:suppressAutoHyphens w:val="0"/>
        <w:autoSpaceDE w:val="0"/>
        <w:autoSpaceDN w:val="0"/>
        <w:spacing w:after="0" w:line="360" w:lineRule="auto"/>
        <w:ind w:left="0" w:firstLine="709"/>
        <w:jc w:val="both"/>
        <w:rPr>
          <w:sz w:val="28"/>
          <w:szCs w:val="28"/>
          <w:lang w:val="uk-UA"/>
        </w:rPr>
      </w:pPr>
      <w:r>
        <w:rPr>
          <w:sz w:val="28"/>
          <w:szCs w:val="28"/>
          <w:lang w:val="uk-UA"/>
        </w:rPr>
        <w:t>розкрити типи адресантно-адресатної спрямованості цих дискурсів;</w:t>
      </w:r>
    </w:p>
    <w:p w14:paraId="2CA07537" w14:textId="77777777" w:rsidR="00003488" w:rsidRDefault="00003488" w:rsidP="00565D45">
      <w:pPr>
        <w:pStyle w:val="2ffff8"/>
        <w:widowControl w:val="0"/>
        <w:numPr>
          <w:ilvl w:val="0"/>
          <w:numId w:val="63"/>
        </w:numPr>
        <w:suppressAutoHyphens w:val="0"/>
        <w:autoSpaceDE w:val="0"/>
        <w:autoSpaceDN w:val="0"/>
        <w:spacing w:after="0" w:line="360" w:lineRule="auto"/>
        <w:ind w:left="0" w:firstLine="709"/>
        <w:jc w:val="both"/>
        <w:rPr>
          <w:sz w:val="28"/>
          <w:szCs w:val="28"/>
        </w:rPr>
      </w:pPr>
      <w:r>
        <w:rPr>
          <w:sz w:val="28"/>
          <w:szCs w:val="28"/>
          <w:lang w:val="uk-UA"/>
        </w:rPr>
        <w:t xml:space="preserve">встановити стратегії й тактики мовленнєвої поведінки комунікантів </w:t>
      </w:r>
      <w:r>
        <w:rPr>
          <w:sz w:val="28"/>
          <w:szCs w:val="28"/>
          <w:lang w:val="uk-UA"/>
        </w:rPr>
        <w:br/>
        <w:t>в англомовному емотивному дискурсі;</w:t>
      </w:r>
    </w:p>
    <w:p w14:paraId="22BD7BF9" w14:textId="77777777" w:rsidR="00003488" w:rsidRDefault="00003488" w:rsidP="00565D45">
      <w:pPr>
        <w:pStyle w:val="2ffff8"/>
        <w:widowControl w:val="0"/>
        <w:numPr>
          <w:ilvl w:val="0"/>
          <w:numId w:val="64"/>
        </w:numPr>
        <w:suppressAutoHyphens w:val="0"/>
        <w:autoSpaceDE w:val="0"/>
        <w:autoSpaceDN w:val="0"/>
        <w:spacing w:after="0" w:line="360" w:lineRule="auto"/>
        <w:ind w:left="0" w:firstLine="709"/>
        <w:jc w:val="both"/>
        <w:rPr>
          <w:sz w:val="28"/>
          <w:szCs w:val="28"/>
        </w:rPr>
      </w:pPr>
      <w:r>
        <w:rPr>
          <w:sz w:val="28"/>
          <w:szCs w:val="28"/>
          <w:lang w:val="uk-UA"/>
        </w:rPr>
        <w:t>побудувати</w:t>
      </w:r>
      <w:r>
        <w:rPr>
          <w:sz w:val="28"/>
          <w:szCs w:val="28"/>
        </w:rPr>
        <w:t xml:space="preserve"> </w:t>
      </w:r>
      <w:r>
        <w:rPr>
          <w:sz w:val="28"/>
          <w:szCs w:val="28"/>
          <w:lang w:val="uk-UA"/>
        </w:rPr>
        <w:t>типологію</w:t>
      </w:r>
      <w:r>
        <w:rPr>
          <w:sz w:val="28"/>
          <w:szCs w:val="28"/>
        </w:rPr>
        <w:t xml:space="preserve"> </w:t>
      </w:r>
      <w:r>
        <w:rPr>
          <w:sz w:val="28"/>
          <w:szCs w:val="28"/>
          <w:lang w:val="uk-UA"/>
        </w:rPr>
        <w:t>англомовних соціально-побутових емоційного</w:t>
      </w:r>
      <w:r>
        <w:rPr>
          <w:sz w:val="28"/>
          <w:szCs w:val="28"/>
        </w:rPr>
        <w:t xml:space="preserve"> </w:t>
      </w:r>
      <w:r>
        <w:rPr>
          <w:sz w:val="28"/>
          <w:szCs w:val="28"/>
        </w:rPr>
        <w:br/>
      </w:r>
      <w:r>
        <w:rPr>
          <w:sz w:val="28"/>
          <w:szCs w:val="28"/>
          <w:lang w:val="uk-UA"/>
        </w:rPr>
        <w:t>й</w:t>
      </w:r>
      <w:r>
        <w:rPr>
          <w:sz w:val="28"/>
          <w:szCs w:val="28"/>
        </w:rPr>
        <w:t xml:space="preserve"> </w:t>
      </w:r>
      <w:r>
        <w:rPr>
          <w:sz w:val="28"/>
          <w:szCs w:val="28"/>
          <w:lang w:val="uk-UA"/>
        </w:rPr>
        <w:t>емотивного</w:t>
      </w:r>
      <w:r>
        <w:rPr>
          <w:sz w:val="28"/>
          <w:szCs w:val="28"/>
        </w:rPr>
        <w:t xml:space="preserve"> дискурсі</w:t>
      </w:r>
      <w:r>
        <w:rPr>
          <w:sz w:val="28"/>
          <w:szCs w:val="28"/>
          <w:lang w:val="uk-UA"/>
        </w:rPr>
        <w:t>в.</w:t>
      </w:r>
    </w:p>
    <w:p w14:paraId="5A49D3C0" w14:textId="77777777" w:rsidR="00003488" w:rsidRDefault="00003488" w:rsidP="00003488">
      <w:pPr>
        <w:pStyle w:val="2ffff8"/>
        <w:widowControl w:val="0"/>
        <w:spacing w:after="0" w:line="360" w:lineRule="auto"/>
        <w:ind w:firstLine="709"/>
        <w:jc w:val="both"/>
        <w:rPr>
          <w:sz w:val="28"/>
          <w:szCs w:val="28"/>
        </w:rPr>
      </w:pPr>
      <w:r>
        <w:rPr>
          <w:b/>
          <w:bCs/>
          <w:sz w:val="28"/>
          <w:szCs w:val="28"/>
          <w:lang w:val="uk-UA"/>
        </w:rPr>
        <w:t>Об’єктом</w:t>
      </w:r>
      <w:r>
        <w:rPr>
          <w:b/>
          <w:bCs/>
          <w:sz w:val="28"/>
          <w:szCs w:val="28"/>
        </w:rPr>
        <w:t xml:space="preserve"> </w:t>
      </w:r>
      <w:r>
        <w:rPr>
          <w:sz w:val="28"/>
          <w:szCs w:val="28"/>
          <w:lang w:val="uk-UA"/>
        </w:rPr>
        <w:t>дослідження</w:t>
      </w:r>
      <w:r>
        <w:rPr>
          <w:sz w:val="28"/>
          <w:szCs w:val="28"/>
        </w:rPr>
        <w:t xml:space="preserve"> є </w:t>
      </w:r>
      <w:r>
        <w:rPr>
          <w:sz w:val="28"/>
          <w:szCs w:val="28"/>
          <w:lang w:val="uk-UA"/>
        </w:rPr>
        <w:t>англомовні емоційний</w:t>
      </w:r>
      <w:r>
        <w:rPr>
          <w:sz w:val="28"/>
          <w:szCs w:val="28"/>
        </w:rPr>
        <w:t xml:space="preserve"> </w:t>
      </w:r>
      <w:r>
        <w:rPr>
          <w:sz w:val="28"/>
          <w:szCs w:val="28"/>
          <w:lang w:val="uk-UA"/>
        </w:rPr>
        <w:t>й</w:t>
      </w:r>
      <w:r>
        <w:rPr>
          <w:sz w:val="28"/>
          <w:szCs w:val="28"/>
        </w:rPr>
        <w:t xml:space="preserve"> </w:t>
      </w:r>
      <w:r>
        <w:rPr>
          <w:sz w:val="28"/>
          <w:szCs w:val="28"/>
          <w:lang w:val="uk-UA"/>
        </w:rPr>
        <w:t>емотивний</w:t>
      </w:r>
      <w:r>
        <w:rPr>
          <w:sz w:val="28"/>
          <w:szCs w:val="28"/>
        </w:rPr>
        <w:t xml:space="preserve"> </w:t>
      </w:r>
      <w:r>
        <w:rPr>
          <w:sz w:val="28"/>
          <w:szCs w:val="28"/>
          <w:lang w:val="uk-UA"/>
        </w:rPr>
        <w:t xml:space="preserve">дискурси </w:t>
      </w:r>
      <w:r>
        <w:rPr>
          <w:sz w:val="28"/>
          <w:szCs w:val="28"/>
          <w:lang w:val="uk-UA"/>
        </w:rPr>
        <w:br/>
        <w:t>як різновиди мовленнєвої діяльності</w:t>
      </w:r>
      <w:r>
        <w:rPr>
          <w:sz w:val="28"/>
          <w:szCs w:val="28"/>
        </w:rPr>
        <w:t>.</w:t>
      </w:r>
    </w:p>
    <w:p w14:paraId="5D4D53DA" w14:textId="77777777" w:rsidR="00003488" w:rsidRDefault="00003488" w:rsidP="00003488">
      <w:pPr>
        <w:pStyle w:val="2ffff8"/>
        <w:spacing w:after="0" w:line="360" w:lineRule="auto"/>
        <w:ind w:firstLine="720"/>
        <w:jc w:val="both"/>
        <w:rPr>
          <w:sz w:val="28"/>
          <w:szCs w:val="28"/>
          <w:lang w:val="uk-UA"/>
        </w:rPr>
      </w:pPr>
      <w:r>
        <w:rPr>
          <w:b/>
          <w:bCs/>
          <w:sz w:val="28"/>
          <w:szCs w:val="28"/>
        </w:rPr>
        <w:t xml:space="preserve">Предмет </w:t>
      </w:r>
      <w:r>
        <w:rPr>
          <w:sz w:val="28"/>
          <w:szCs w:val="28"/>
          <w:lang w:val="uk-UA"/>
        </w:rPr>
        <w:t>дослідження</w:t>
      </w:r>
      <w:r>
        <w:rPr>
          <w:sz w:val="28"/>
          <w:szCs w:val="28"/>
        </w:rPr>
        <w:t xml:space="preserve"> </w:t>
      </w:r>
      <w:r>
        <w:rPr>
          <w:sz w:val="28"/>
          <w:szCs w:val="28"/>
          <w:lang w:val="uk-UA"/>
        </w:rPr>
        <w:t>складають</w:t>
      </w:r>
      <w:r>
        <w:rPr>
          <w:sz w:val="28"/>
          <w:szCs w:val="28"/>
        </w:rPr>
        <w:t xml:space="preserve"> </w:t>
      </w:r>
      <w:r>
        <w:rPr>
          <w:sz w:val="28"/>
          <w:szCs w:val="28"/>
          <w:lang w:val="uk-UA"/>
        </w:rPr>
        <w:t>структурні, семантичні та прагматичні</w:t>
      </w:r>
      <w:r>
        <w:rPr>
          <w:sz w:val="28"/>
          <w:szCs w:val="28"/>
        </w:rPr>
        <w:t xml:space="preserve"> </w:t>
      </w:r>
      <w:r>
        <w:rPr>
          <w:sz w:val="28"/>
          <w:szCs w:val="28"/>
          <w:lang w:val="uk-UA"/>
        </w:rPr>
        <w:t>властивості емоційного й емотивного дискурсів</w:t>
      </w:r>
      <w:r>
        <w:rPr>
          <w:sz w:val="28"/>
          <w:szCs w:val="28"/>
        </w:rPr>
        <w:t>.</w:t>
      </w:r>
    </w:p>
    <w:p w14:paraId="7A96A9A2" w14:textId="77777777" w:rsidR="00003488" w:rsidRDefault="00003488" w:rsidP="00003488">
      <w:pPr>
        <w:pStyle w:val="2ffff8"/>
        <w:widowControl w:val="0"/>
        <w:spacing w:after="0" w:line="360" w:lineRule="auto"/>
        <w:ind w:firstLine="709"/>
        <w:jc w:val="both"/>
        <w:rPr>
          <w:sz w:val="28"/>
          <w:szCs w:val="28"/>
          <w:lang w:val="uk-UA"/>
        </w:rPr>
      </w:pPr>
      <w:r>
        <w:rPr>
          <w:b/>
          <w:bCs/>
          <w:sz w:val="28"/>
          <w:szCs w:val="28"/>
          <w:lang w:val="uk-UA"/>
        </w:rPr>
        <w:t xml:space="preserve">Матеріалом </w:t>
      </w:r>
      <w:r>
        <w:rPr>
          <w:sz w:val="28"/>
          <w:szCs w:val="28"/>
          <w:lang w:val="uk-UA"/>
        </w:rPr>
        <w:t xml:space="preserve">дослідження слугували дискурсивні фрагменти на соціально-побутову тематику, вилучені з художніх творів сучасних англомовних письменників, ритуалізовані й етикетні промови з Інтернету </w:t>
      </w:r>
      <w:r>
        <w:rPr>
          <w:sz w:val="28"/>
          <w:szCs w:val="28"/>
          <w:lang w:val="uk-UA"/>
        </w:rPr>
        <w:br/>
        <w:t>та посібника К.Райта “</w:t>
      </w:r>
      <w:r>
        <w:rPr>
          <w:sz w:val="28"/>
          <w:szCs w:val="28"/>
          <w:lang w:val="en-US"/>
        </w:rPr>
        <w:t>Better</w:t>
      </w:r>
      <w:r>
        <w:rPr>
          <w:sz w:val="28"/>
          <w:szCs w:val="28"/>
          <w:lang w:val="uk-UA"/>
        </w:rPr>
        <w:t xml:space="preserve"> </w:t>
      </w:r>
      <w:r>
        <w:rPr>
          <w:sz w:val="28"/>
          <w:szCs w:val="28"/>
          <w:lang w:val="en-US"/>
        </w:rPr>
        <w:t>Speeches</w:t>
      </w:r>
      <w:r>
        <w:rPr>
          <w:sz w:val="28"/>
          <w:szCs w:val="28"/>
          <w:lang w:val="uk-UA"/>
        </w:rPr>
        <w:t xml:space="preserve"> </w:t>
      </w:r>
      <w:r>
        <w:rPr>
          <w:sz w:val="28"/>
          <w:szCs w:val="28"/>
          <w:lang w:val="en-US"/>
        </w:rPr>
        <w:t>for</w:t>
      </w:r>
      <w:r>
        <w:rPr>
          <w:sz w:val="28"/>
          <w:szCs w:val="28"/>
          <w:lang w:val="uk-UA"/>
        </w:rPr>
        <w:t xml:space="preserve"> </w:t>
      </w:r>
      <w:r>
        <w:rPr>
          <w:sz w:val="28"/>
          <w:szCs w:val="28"/>
          <w:lang w:val="en-US"/>
        </w:rPr>
        <w:t>All</w:t>
      </w:r>
      <w:r>
        <w:rPr>
          <w:sz w:val="28"/>
          <w:szCs w:val="28"/>
          <w:lang w:val="uk-UA"/>
        </w:rPr>
        <w:t xml:space="preserve"> </w:t>
      </w:r>
      <w:r>
        <w:rPr>
          <w:sz w:val="28"/>
          <w:szCs w:val="28"/>
          <w:lang w:val="en-US"/>
        </w:rPr>
        <w:t>Occasions</w:t>
      </w:r>
      <w:r>
        <w:rPr>
          <w:sz w:val="28"/>
          <w:szCs w:val="28"/>
          <w:lang w:val="uk-UA"/>
        </w:rPr>
        <w:t xml:space="preserve">” (загальним обсягом </w:t>
      </w:r>
      <w:r>
        <w:rPr>
          <w:spacing w:val="2"/>
          <w:sz w:val="28"/>
          <w:szCs w:val="28"/>
          <w:lang w:val="uk-UA"/>
        </w:rPr>
        <w:t xml:space="preserve">близько 5500 сторінок). У результаті суцільної вибірки відібрано </w:t>
      </w:r>
      <w:r>
        <w:rPr>
          <w:spacing w:val="2"/>
          <w:sz w:val="28"/>
          <w:szCs w:val="28"/>
          <w:lang w:val="uk-UA"/>
        </w:rPr>
        <w:br/>
      </w:r>
      <w:r>
        <w:rPr>
          <w:sz w:val="28"/>
          <w:szCs w:val="28"/>
          <w:lang w:val="uk-UA"/>
        </w:rPr>
        <w:t>та проаналізовано 1121 фрагмент емоційного дискурсу і 1097 прикладів емотивного дискурсу.</w:t>
      </w:r>
    </w:p>
    <w:p w14:paraId="00F6AB16" w14:textId="77777777" w:rsidR="00003488" w:rsidRDefault="00003488" w:rsidP="00003488">
      <w:pPr>
        <w:spacing w:line="360" w:lineRule="auto"/>
        <w:ind w:firstLine="720"/>
        <w:jc w:val="both"/>
        <w:rPr>
          <w:sz w:val="28"/>
          <w:szCs w:val="28"/>
          <w:lang w:val="uk-UA"/>
        </w:rPr>
      </w:pPr>
      <w:r>
        <w:rPr>
          <w:sz w:val="28"/>
          <w:szCs w:val="28"/>
          <w:lang w:val="uk-UA"/>
        </w:rPr>
        <w:t>Для створення рівнозначних умов для порівняльного</w:t>
      </w:r>
      <w:r>
        <w:rPr>
          <w:lang w:val="uk-UA"/>
        </w:rPr>
        <w:t xml:space="preserve"> </w:t>
      </w:r>
      <w:r>
        <w:rPr>
          <w:sz w:val="28"/>
          <w:szCs w:val="28"/>
          <w:lang w:val="uk-UA"/>
        </w:rPr>
        <w:t xml:space="preserve">аналізу матеріалу ми обмежилися соціально-побутовою сферою застосування емоційного </w:t>
      </w:r>
      <w:r>
        <w:rPr>
          <w:sz w:val="28"/>
          <w:szCs w:val="28"/>
          <w:lang w:val="uk-UA"/>
        </w:rPr>
        <w:br/>
        <w:t>й емотивного дискурсів. До с</w:t>
      </w:r>
      <w:r>
        <w:rPr>
          <w:b/>
          <w:sz w:val="28"/>
          <w:szCs w:val="28"/>
          <w:lang w:val="uk-UA"/>
        </w:rPr>
        <w:t xml:space="preserve">оціально-побутової </w:t>
      </w:r>
      <w:r>
        <w:rPr>
          <w:sz w:val="28"/>
          <w:szCs w:val="28"/>
          <w:lang w:val="uk-UA"/>
        </w:rPr>
        <w:t>сфери</w:t>
      </w:r>
      <w:r>
        <w:rPr>
          <w:b/>
          <w:sz w:val="28"/>
          <w:szCs w:val="28"/>
          <w:lang w:val="uk-UA"/>
        </w:rPr>
        <w:t xml:space="preserve"> </w:t>
      </w:r>
      <w:r>
        <w:rPr>
          <w:sz w:val="28"/>
          <w:szCs w:val="28"/>
          <w:lang w:val="uk-UA"/>
        </w:rPr>
        <w:t>ми відносимо усний розмовний дискурс (</w:t>
      </w:r>
      <w:r>
        <w:rPr>
          <w:sz w:val="28"/>
          <w:szCs w:val="28"/>
          <w:lang w:val="en-US"/>
        </w:rPr>
        <w:t>spoken</w:t>
      </w:r>
      <w:r>
        <w:rPr>
          <w:sz w:val="28"/>
          <w:szCs w:val="28"/>
          <w:lang w:val="uk-UA"/>
        </w:rPr>
        <w:t xml:space="preserve">, </w:t>
      </w:r>
      <w:r>
        <w:rPr>
          <w:sz w:val="28"/>
          <w:szCs w:val="28"/>
          <w:lang w:val="en-US"/>
        </w:rPr>
        <w:t>real</w:t>
      </w:r>
      <w:r>
        <w:rPr>
          <w:sz w:val="28"/>
          <w:szCs w:val="28"/>
          <w:lang w:val="uk-UA"/>
        </w:rPr>
        <w:t>-</w:t>
      </w:r>
      <w:r>
        <w:rPr>
          <w:sz w:val="28"/>
          <w:szCs w:val="28"/>
          <w:lang w:val="en-US"/>
        </w:rPr>
        <w:t>life</w:t>
      </w:r>
      <w:r>
        <w:rPr>
          <w:sz w:val="28"/>
          <w:szCs w:val="28"/>
          <w:lang w:val="uk-UA"/>
        </w:rPr>
        <w:t xml:space="preserve"> </w:t>
      </w:r>
      <w:r>
        <w:rPr>
          <w:sz w:val="28"/>
          <w:szCs w:val="28"/>
          <w:lang w:val="en-US"/>
        </w:rPr>
        <w:t>discourse</w:t>
      </w:r>
      <w:r>
        <w:rPr>
          <w:sz w:val="28"/>
          <w:szCs w:val="28"/>
          <w:lang w:val="uk-UA"/>
        </w:rPr>
        <w:t xml:space="preserve">) [276; 353; 373], що охоплює повсякденну комунікацію – спілкування людей вдома, на робочому місці, </w:t>
      </w:r>
      <w:r>
        <w:rPr>
          <w:sz w:val="28"/>
          <w:szCs w:val="28"/>
          <w:lang w:val="uk-UA"/>
        </w:rPr>
        <w:br/>
        <w:t xml:space="preserve">в установах та громадських місцях [231, с. 96], тобто такий, що відбувається між співрозмовниками у повсякденних життєвих ситуаціях, які оформилися згідно </w:t>
      </w:r>
      <w:r>
        <w:rPr>
          <w:sz w:val="28"/>
          <w:szCs w:val="28"/>
          <w:lang w:val="uk-UA"/>
        </w:rPr>
        <w:lastRenderedPageBreak/>
        <w:t xml:space="preserve">існуючих традицій певного народу та отримали перевірку досвідом </w:t>
      </w:r>
      <w:r>
        <w:rPr>
          <w:sz w:val="28"/>
          <w:szCs w:val="28"/>
          <w:lang w:val="uk-UA"/>
        </w:rPr>
        <w:br/>
        <w:t xml:space="preserve">[93, </w:t>
      </w:r>
      <w:r>
        <w:rPr>
          <w:sz w:val="28"/>
          <w:szCs w:val="28"/>
          <w:lang w:val="en-US"/>
        </w:rPr>
        <w:t>c</w:t>
      </w:r>
      <w:r>
        <w:rPr>
          <w:sz w:val="28"/>
          <w:szCs w:val="28"/>
          <w:lang w:val="uk-UA"/>
        </w:rPr>
        <w:t xml:space="preserve">. 277]. </w:t>
      </w:r>
      <w:r>
        <w:rPr>
          <w:b/>
          <w:sz w:val="28"/>
          <w:szCs w:val="28"/>
          <w:lang w:val="uk-UA"/>
        </w:rPr>
        <w:t>Емоційний</w:t>
      </w:r>
      <w:r>
        <w:rPr>
          <w:sz w:val="28"/>
          <w:szCs w:val="28"/>
          <w:lang w:val="uk-UA"/>
        </w:rPr>
        <w:t xml:space="preserve"> </w:t>
      </w:r>
      <w:r>
        <w:rPr>
          <w:b/>
          <w:sz w:val="28"/>
          <w:szCs w:val="28"/>
          <w:lang w:val="uk-UA"/>
        </w:rPr>
        <w:t xml:space="preserve">дискурс </w:t>
      </w:r>
      <w:r>
        <w:rPr>
          <w:sz w:val="28"/>
          <w:szCs w:val="28"/>
          <w:lang w:val="uk-UA"/>
        </w:rPr>
        <w:t xml:space="preserve">являє собою таку діалогічно-монологічну мовленнєву діяльність, яка відбувається в умовах непередбачуваних емоційно насичених соціально-побутових ситуацій. Емоційний дискурс у роботі розглядається на матеріалі художніх творів, які є відображенням реального спілкування комунікантів та конструктом (аналогом) живої комунікації. </w:t>
      </w:r>
      <w:r>
        <w:rPr>
          <w:b/>
          <w:sz w:val="28"/>
          <w:szCs w:val="28"/>
          <w:lang w:val="uk-UA"/>
        </w:rPr>
        <w:t xml:space="preserve">Емотивний дискурс </w:t>
      </w:r>
      <w:r>
        <w:rPr>
          <w:sz w:val="28"/>
          <w:szCs w:val="28"/>
          <w:lang w:val="uk-UA"/>
        </w:rPr>
        <w:t xml:space="preserve">представлений у роботі монологічними експресивними заздалегідь підготовленими промовами на соціально-побутову тематику. </w:t>
      </w:r>
    </w:p>
    <w:p w14:paraId="120E0898" w14:textId="77777777" w:rsidR="00003488" w:rsidRDefault="00003488" w:rsidP="00003488">
      <w:pPr>
        <w:pStyle w:val="2ffff8"/>
        <w:spacing w:after="0" w:line="360" w:lineRule="auto"/>
        <w:ind w:firstLine="720"/>
        <w:jc w:val="both"/>
        <w:rPr>
          <w:sz w:val="28"/>
          <w:szCs w:val="28"/>
          <w:lang w:val="uk-UA"/>
        </w:rPr>
      </w:pPr>
      <w:r>
        <w:rPr>
          <w:sz w:val="28"/>
          <w:szCs w:val="28"/>
          <w:lang w:val="uk-UA"/>
        </w:rPr>
        <w:t xml:space="preserve">Для досягнення мети та вирішення поставлених завдань у роботі використано такі </w:t>
      </w:r>
      <w:r>
        <w:rPr>
          <w:b/>
          <w:bCs/>
          <w:sz w:val="28"/>
          <w:szCs w:val="28"/>
          <w:lang w:val="uk-UA"/>
        </w:rPr>
        <w:t xml:space="preserve">методи </w:t>
      </w:r>
      <w:r>
        <w:rPr>
          <w:bCs/>
          <w:sz w:val="28"/>
          <w:szCs w:val="28"/>
          <w:lang w:val="uk-UA"/>
        </w:rPr>
        <w:t>лінгвістичного аналізу</w:t>
      </w:r>
      <w:r>
        <w:rPr>
          <w:sz w:val="28"/>
          <w:szCs w:val="28"/>
          <w:lang w:val="uk-UA"/>
        </w:rPr>
        <w:t xml:space="preserve">: </w:t>
      </w:r>
      <w:r>
        <w:rPr>
          <w:i/>
          <w:sz w:val="28"/>
          <w:szCs w:val="28"/>
          <w:lang w:val="uk-UA"/>
        </w:rPr>
        <w:t>метод зіставного аналізу</w:t>
      </w:r>
      <w:r>
        <w:rPr>
          <w:sz w:val="28"/>
          <w:szCs w:val="28"/>
          <w:lang w:val="uk-UA"/>
        </w:rPr>
        <w:t xml:space="preserve"> </w:t>
      </w:r>
      <w:r>
        <w:rPr>
          <w:sz w:val="28"/>
          <w:szCs w:val="28"/>
          <w:lang w:val="uk-UA"/>
        </w:rPr>
        <w:br/>
        <w:t xml:space="preserve">для виявлення подібних і відмінних ознак англомовних емоційного </w:t>
      </w:r>
      <w:r>
        <w:rPr>
          <w:sz w:val="28"/>
          <w:szCs w:val="28"/>
          <w:lang w:val="uk-UA"/>
        </w:rPr>
        <w:br/>
      </w:r>
      <w:r>
        <w:rPr>
          <w:spacing w:val="4"/>
          <w:sz w:val="28"/>
          <w:szCs w:val="28"/>
          <w:lang w:val="uk-UA"/>
        </w:rPr>
        <w:t xml:space="preserve">та емотивного дискурсів; </w:t>
      </w:r>
      <w:r>
        <w:rPr>
          <w:i/>
          <w:spacing w:val="4"/>
          <w:sz w:val="28"/>
          <w:szCs w:val="28"/>
          <w:lang w:val="uk-UA"/>
        </w:rPr>
        <w:t>метод лінгвостилістичного аналізу</w:t>
      </w:r>
      <w:r>
        <w:rPr>
          <w:spacing w:val="4"/>
          <w:sz w:val="28"/>
          <w:szCs w:val="28"/>
          <w:lang w:val="uk-UA"/>
        </w:rPr>
        <w:t xml:space="preserve"> з метою встановлення особливостей вживання стилістичних лексичних, семантичних </w:t>
      </w:r>
      <w:r>
        <w:rPr>
          <w:spacing w:val="4"/>
          <w:sz w:val="28"/>
          <w:szCs w:val="28"/>
          <w:lang w:val="uk-UA"/>
        </w:rPr>
        <w:br/>
      </w:r>
      <w:r>
        <w:rPr>
          <w:sz w:val="28"/>
          <w:szCs w:val="28"/>
          <w:lang w:val="uk-UA"/>
        </w:rPr>
        <w:t>та синтаксичних засобів у зазначених дискурсах;</w:t>
      </w:r>
      <w:r>
        <w:rPr>
          <w:i/>
          <w:sz w:val="28"/>
          <w:szCs w:val="28"/>
          <w:lang w:val="uk-UA"/>
        </w:rPr>
        <w:t xml:space="preserve"> метод актуального членування речень </w:t>
      </w:r>
      <w:r>
        <w:rPr>
          <w:sz w:val="28"/>
          <w:szCs w:val="28"/>
          <w:lang w:val="uk-UA"/>
        </w:rPr>
        <w:t xml:space="preserve">та </w:t>
      </w:r>
      <w:r>
        <w:rPr>
          <w:i/>
          <w:sz w:val="28"/>
          <w:szCs w:val="28"/>
          <w:lang w:val="uk-UA"/>
        </w:rPr>
        <w:t>аналіз за комунікативними типами речень</w:t>
      </w:r>
      <w:r>
        <w:rPr>
          <w:sz w:val="28"/>
          <w:szCs w:val="28"/>
          <w:lang w:val="uk-UA"/>
        </w:rPr>
        <w:t xml:space="preserve">, за допомогою якого описано синтаксичну будову англомовних емоційного й емотивного дискурсів з огляду на використання в них комунікативних типів речення </w:t>
      </w:r>
      <w:r>
        <w:rPr>
          <w:sz w:val="28"/>
          <w:szCs w:val="28"/>
          <w:lang w:val="uk-UA"/>
        </w:rPr>
        <w:br/>
        <w:t xml:space="preserve">та складності їх структур; </w:t>
      </w:r>
      <w:r>
        <w:rPr>
          <w:i/>
          <w:sz w:val="28"/>
          <w:szCs w:val="28"/>
          <w:lang w:val="uk-UA"/>
        </w:rPr>
        <w:t>метод прагматичного аналізу</w:t>
      </w:r>
      <w:r>
        <w:rPr>
          <w:sz w:val="28"/>
          <w:szCs w:val="28"/>
          <w:lang w:val="uk-UA"/>
        </w:rPr>
        <w:t xml:space="preserve"> використовувався </w:t>
      </w:r>
      <w:r>
        <w:rPr>
          <w:sz w:val="28"/>
          <w:szCs w:val="28"/>
          <w:lang w:val="uk-UA"/>
        </w:rPr>
        <w:br/>
        <w:t xml:space="preserve">для дослідження функцій, стратегій і тактик мовленнєвої поведінки, адресантно-адресатних відношень в цих дискурсах; </w:t>
      </w:r>
      <w:r>
        <w:rPr>
          <w:i/>
          <w:sz w:val="28"/>
          <w:szCs w:val="28"/>
          <w:lang w:val="uk-UA"/>
        </w:rPr>
        <w:t xml:space="preserve">дискурсивний аналіз </w:t>
      </w:r>
      <w:r>
        <w:rPr>
          <w:sz w:val="28"/>
          <w:szCs w:val="28"/>
          <w:lang w:val="uk-UA"/>
        </w:rPr>
        <w:t xml:space="preserve">вжито з метою виявлення основних дискурсивних параметрів емоційного </w:t>
      </w:r>
      <w:r>
        <w:rPr>
          <w:sz w:val="28"/>
          <w:szCs w:val="28"/>
          <w:lang w:val="uk-UA"/>
        </w:rPr>
        <w:br/>
        <w:t xml:space="preserve">та емотивного дискурсів, таких як ступінь підготовленості, контрольованості </w:t>
      </w:r>
      <w:r>
        <w:rPr>
          <w:sz w:val="28"/>
          <w:szCs w:val="28"/>
          <w:lang w:val="uk-UA"/>
        </w:rPr>
        <w:br/>
        <w:t xml:space="preserve">й усвідомленості емоційного вияву, мотивованість, тональність, ситуативна зумовленість, форма й інформативна значущість мовлення, характер цілей, тип міжособистісних відношень; </w:t>
      </w:r>
      <w:r>
        <w:rPr>
          <w:i/>
          <w:sz w:val="28"/>
          <w:szCs w:val="28"/>
          <w:lang w:val="uk-UA"/>
        </w:rPr>
        <w:t>метод контекстуального аналізу</w:t>
      </w:r>
      <w:r>
        <w:rPr>
          <w:sz w:val="28"/>
          <w:szCs w:val="28"/>
          <w:lang w:val="uk-UA"/>
        </w:rPr>
        <w:t xml:space="preserve"> надав змогу встановити вплив мовних та позамовних чинників на зміст і прагматичну зумовленість виникнення емоційного або емотивного дискурсу; за допомогою </w:t>
      </w:r>
      <w:r>
        <w:rPr>
          <w:i/>
          <w:sz w:val="28"/>
          <w:szCs w:val="28"/>
          <w:lang w:val="uk-UA"/>
        </w:rPr>
        <w:t xml:space="preserve">методу кількісного </w:t>
      </w:r>
      <w:r>
        <w:rPr>
          <w:sz w:val="28"/>
          <w:szCs w:val="28"/>
          <w:lang w:val="uk-UA"/>
        </w:rPr>
        <w:t>й</w:t>
      </w:r>
      <w:r>
        <w:rPr>
          <w:i/>
          <w:sz w:val="28"/>
          <w:szCs w:val="28"/>
          <w:lang w:val="uk-UA"/>
        </w:rPr>
        <w:t xml:space="preserve"> </w:t>
      </w:r>
      <w:r>
        <w:rPr>
          <w:sz w:val="28"/>
          <w:szCs w:val="28"/>
          <w:lang w:val="uk-UA"/>
        </w:rPr>
        <w:t xml:space="preserve">елементів </w:t>
      </w:r>
      <w:r>
        <w:rPr>
          <w:i/>
          <w:sz w:val="28"/>
          <w:szCs w:val="28"/>
          <w:lang w:val="uk-UA"/>
        </w:rPr>
        <w:t>статистичного аналізу</w:t>
      </w:r>
      <w:r>
        <w:rPr>
          <w:sz w:val="28"/>
          <w:szCs w:val="28"/>
          <w:lang w:val="uk-UA"/>
        </w:rPr>
        <w:t xml:space="preserve"> був здійснений кількісний опис та отримано статистичне підтвердження (за методом </w:t>
      </w:r>
      <w:r>
        <w:rPr>
          <w:sz w:val="28"/>
          <w:szCs w:val="28"/>
          <w:lang w:val="uk-UA"/>
        </w:rPr>
        <w:br/>
        <w:t xml:space="preserve">критерію Стьюдента для процентних показників) відмінностей емоційного </w:t>
      </w:r>
      <w:r>
        <w:rPr>
          <w:sz w:val="28"/>
          <w:szCs w:val="28"/>
          <w:lang w:val="uk-UA"/>
        </w:rPr>
        <w:br/>
        <w:t xml:space="preserve">й емотивного дискурсів. </w:t>
      </w:r>
    </w:p>
    <w:p w14:paraId="3F6C5908" w14:textId="77777777" w:rsidR="00003488" w:rsidRDefault="00003488" w:rsidP="00003488">
      <w:pPr>
        <w:pStyle w:val="2ffff8"/>
        <w:widowControl w:val="0"/>
        <w:spacing w:after="0" w:line="360" w:lineRule="auto"/>
        <w:ind w:firstLine="709"/>
        <w:jc w:val="both"/>
        <w:rPr>
          <w:sz w:val="28"/>
          <w:szCs w:val="28"/>
          <w:lang w:val="uk-UA"/>
        </w:rPr>
      </w:pPr>
      <w:r>
        <w:rPr>
          <w:b/>
          <w:bCs/>
          <w:sz w:val="28"/>
          <w:szCs w:val="28"/>
          <w:lang w:val="uk-UA"/>
        </w:rPr>
        <w:lastRenderedPageBreak/>
        <w:t xml:space="preserve">Наукова новизна </w:t>
      </w:r>
      <w:r>
        <w:rPr>
          <w:sz w:val="28"/>
          <w:szCs w:val="28"/>
          <w:lang w:val="uk-UA"/>
        </w:rPr>
        <w:t xml:space="preserve">дослідження полягає в тому, що вперше у вітчизняній англістиці розглянуто проблему диференціації емоційної й емотивної комунікації. Вперше на матеріалі англомовних художніх творів виділено </w:t>
      </w:r>
      <w:r>
        <w:rPr>
          <w:sz w:val="28"/>
          <w:szCs w:val="28"/>
          <w:lang w:val="uk-UA"/>
        </w:rPr>
        <w:br/>
        <w:t xml:space="preserve">й зіставлено емоційний та емотивний типи дискурсу, проведено їхнє розмежування за лексичними, стилістичними, структурними і прагматичними ознаками. Новими є описані принципи прагматичної побудови та структура цих дискурсів. Вперше побудовано типологію соціально-побутових емоційного </w:t>
      </w:r>
      <w:r>
        <w:rPr>
          <w:sz w:val="28"/>
          <w:szCs w:val="28"/>
          <w:lang w:val="uk-UA"/>
        </w:rPr>
        <w:br/>
        <w:t>й емотивного дискурсів залежно від інтенцій мовців та тональності мовлення.</w:t>
      </w:r>
    </w:p>
    <w:p w14:paraId="3AA05485" w14:textId="77777777" w:rsidR="00003488" w:rsidRDefault="00003488" w:rsidP="00003488">
      <w:pPr>
        <w:pStyle w:val="2ffff8"/>
        <w:widowControl w:val="0"/>
        <w:spacing w:after="0" w:line="360" w:lineRule="auto"/>
        <w:ind w:firstLine="709"/>
        <w:jc w:val="both"/>
        <w:rPr>
          <w:sz w:val="28"/>
          <w:szCs w:val="28"/>
          <w:lang w:val="uk-UA"/>
        </w:rPr>
      </w:pPr>
      <w:r>
        <w:rPr>
          <w:b/>
          <w:bCs/>
          <w:sz w:val="28"/>
          <w:szCs w:val="28"/>
          <w:lang w:val="uk-UA"/>
        </w:rPr>
        <w:t>Теоретичне значення</w:t>
      </w:r>
      <w:r>
        <w:rPr>
          <w:bCs/>
          <w:sz w:val="28"/>
          <w:szCs w:val="28"/>
          <w:lang w:val="uk-UA"/>
        </w:rPr>
        <w:t xml:space="preserve"> </w:t>
      </w:r>
      <w:r>
        <w:rPr>
          <w:sz w:val="28"/>
          <w:szCs w:val="28"/>
          <w:lang w:val="uk-UA"/>
        </w:rPr>
        <w:t xml:space="preserve">дисертаційного дослідження зумовлене тим, </w:t>
      </w:r>
      <w:r>
        <w:rPr>
          <w:sz w:val="28"/>
          <w:szCs w:val="28"/>
          <w:lang w:val="uk-UA"/>
        </w:rPr>
        <w:br/>
        <w:t xml:space="preserve">що воно є внеском у вирішення проблем теорії мовленнєвої комунікації </w:t>
      </w:r>
      <w:r>
        <w:rPr>
          <w:sz w:val="28"/>
          <w:szCs w:val="28"/>
          <w:lang w:val="uk-UA"/>
        </w:rPr>
        <w:br/>
        <w:t xml:space="preserve">і дискурсу, пов’язаних із дослідженням мовленнєвої поведінки комунікантів </w:t>
      </w:r>
      <w:r>
        <w:rPr>
          <w:sz w:val="28"/>
          <w:szCs w:val="28"/>
          <w:lang w:val="uk-UA"/>
        </w:rPr>
        <w:br/>
        <w:t>та мовного впливу на співрозмовника – індивідуального чи масового адресата; емотіології у плані вивчення мовного вираження емоцій людини у спонтанних</w:t>
      </w:r>
      <w:r>
        <w:rPr>
          <w:sz w:val="28"/>
          <w:szCs w:val="28"/>
          <w:lang w:val="uk-UA"/>
        </w:rPr>
        <w:br/>
        <w:t xml:space="preserve">і підготовлених мовленнєвих ситуаціях. Поглиблений аналіз лексичних, стилістичних, структурних та прагматичних особливостей емоційного </w:t>
      </w:r>
      <w:r>
        <w:rPr>
          <w:sz w:val="28"/>
          <w:szCs w:val="28"/>
          <w:lang w:val="uk-UA"/>
        </w:rPr>
        <w:br/>
        <w:t>й емотивного типів дискурсу сприяє подальшому дослідженню теоретичних питань з семантики слова, комунікативно-функціональних типів речень, жанрово-стильової та композиційної побудови дискурсу.</w:t>
      </w:r>
    </w:p>
    <w:p w14:paraId="33D754EC" w14:textId="77777777" w:rsidR="00003488" w:rsidRDefault="00003488" w:rsidP="00003488">
      <w:pPr>
        <w:pStyle w:val="2ffff8"/>
        <w:widowControl w:val="0"/>
        <w:spacing w:after="0" w:line="360" w:lineRule="auto"/>
        <w:ind w:firstLine="709"/>
        <w:jc w:val="both"/>
        <w:rPr>
          <w:sz w:val="28"/>
          <w:szCs w:val="28"/>
          <w:lang w:val="uk-UA"/>
        </w:rPr>
      </w:pPr>
      <w:r>
        <w:rPr>
          <w:b/>
          <w:bCs/>
          <w:sz w:val="28"/>
          <w:szCs w:val="28"/>
          <w:lang w:val="uk-UA"/>
        </w:rPr>
        <w:t xml:space="preserve">Практичне значення </w:t>
      </w:r>
      <w:r>
        <w:rPr>
          <w:sz w:val="28"/>
          <w:szCs w:val="28"/>
          <w:lang w:val="uk-UA"/>
        </w:rPr>
        <w:t xml:space="preserve">дисертаційного дослідження полягає у можливості використання його положень і результатів у теоретичних курсах лексикології англійської мови (розділ “Лексичне значення слова”), теоретичної граматики англійської мови (розділ “Синтаксис”), стилістики англійської мови (розділи “Стилістична лексикологія”, “Стилістичний синтаксис”, “Стилістична семантика”); спецкурсах з прагматики, теорії мовленнєвої комунікації, дискурсу, емотіології; на практичних заняттях з лінгвокраїнознавства </w:t>
      </w:r>
      <w:r>
        <w:rPr>
          <w:sz w:val="28"/>
          <w:szCs w:val="28"/>
          <w:lang w:val="uk-UA"/>
        </w:rPr>
        <w:br/>
        <w:t>по формуванню міжкультурної компетенції студентів; при написанні наукових робіт з філології.</w:t>
      </w:r>
    </w:p>
    <w:p w14:paraId="66E1BD12" w14:textId="77777777" w:rsidR="00003488" w:rsidRDefault="00003488" w:rsidP="00003488">
      <w:pPr>
        <w:pStyle w:val="2ffff8"/>
        <w:spacing w:after="0" w:line="360" w:lineRule="auto"/>
        <w:ind w:firstLine="720"/>
        <w:jc w:val="both"/>
        <w:rPr>
          <w:b/>
          <w:sz w:val="28"/>
          <w:szCs w:val="28"/>
          <w:lang w:val="uk-UA"/>
        </w:rPr>
      </w:pPr>
      <w:r>
        <w:rPr>
          <w:b/>
          <w:sz w:val="28"/>
          <w:szCs w:val="28"/>
          <w:lang w:val="uk-UA"/>
        </w:rPr>
        <w:t>Положення, які виносяться на захист:</w:t>
      </w:r>
    </w:p>
    <w:p w14:paraId="7D1F457C" w14:textId="77777777" w:rsidR="00003488" w:rsidRDefault="00003488" w:rsidP="00565D45">
      <w:pPr>
        <w:pStyle w:val="2ffff8"/>
        <w:numPr>
          <w:ilvl w:val="0"/>
          <w:numId w:val="57"/>
        </w:numPr>
        <w:tabs>
          <w:tab w:val="clear" w:pos="1860"/>
          <w:tab w:val="num" w:pos="1260"/>
        </w:tabs>
        <w:suppressAutoHyphens w:val="0"/>
        <w:spacing w:after="0" w:line="360" w:lineRule="auto"/>
        <w:ind w:left="0" w:firstLine="720"/>
        <w:jc w:val="both"/>
        <w:rPr>
          <w:sz w:val="28"/>
          <w:szCs w:val="28"/>
          <w:lang w:val="uk-UA"/>
        </w:rPr>
      </w:pPr>
      <w:r>
        <w:rPr>
          <w:sz w:val="28"/>
          <w:szCs w:val="28"/>
          <w:lang w:val="uk-UA"/>
        </w:rPr>
        <w:t xml:space="preserve">Емоційний та емотивний дискурси є різними видами мовленнєвої діяльності, що мають відмінну позалінгвальну зумовленість. Емоційний дискурс є спонтанним, непідготовленим мовленням, що ґрунтується </w:t>
      </w:r>
      <w:r>
        <w:rPr>
          <w:sz w:val="28"/>
          <w:szCs w:val="28"/>
          <w:lang w:val="uk-UA"/>
        </w:rPr>
        <w:br/>
      </w:r>
      <w:r>
        <w:rPr>
          <w:sz w:val="28"/>
          <w:szCs w:val="28"/>
          <w:lang w:val="uk-UA"/>
        </w:rPr>
        <w:lastRenderedPageBreak/>
        <w:t xml:space="preserve">на несвідомих базових (первинних фізіологічних і психічних), слабо контрольованих емоціях, які превалюють у мовця в момент комунікації. Емотивний дискурс створюється цілеспрямованими зусиллями мовця з метою викликати необхідні емоції у слухача/слухачів, є завчасно підготовленим </w:t>
      </w:r>
      <w:r>
        <w:rPr>
          <w:sz w:val="28"/>
          <w:szCs w:val="28"/>
          <w:lang w:val="uk-UA"/>
        </w:rPr>
        <w:br/>
        <w:t>і базується на свідомих вторинних (соціально зумовлених), цілком контрольованих емоціях.</w:t>
      </w:r>
    </w:p>
    <w:p w14:paraId="33B9A01B" w14:textId="77777777" w:rsidR="00003488" w:rsidRDefault="00003488" w:rsidP="00565D45">
      <w:pPr>
        <w:pStyle w:val="2ffff8"/>
        <w:numPr>
          <w:ilvl w:val="0"/>
          <w:numId w:val="57"/>
        </w:numPr>
        <w:tabs>
          <w:tab w:val="clear" w:pos="1860"/>
          <w:tab w:val="num" w:pos="1260"/>
        </w:tabs>
        <w:suppressAutoHyphens w:val="0"/>
        <w:spacing w:after="0" w:line="360" w:lineRule="auto"/>
        <w:ind w:left="0" w:firstLine="720"/>
        <w:jc w:val="both"/>
        <w:rPr>
          <w:spacing w:val="-6"/>
          <w:sz w:val="28"/>
          <w:szCs w:val="28"/>
          <w:lang w:val="uk-UA"/>
        </w:rPr>
      </w:pPr>
      <w:r>
        <w:rPr>
          <w:sz w:val="28"/>
          <w:szCs w:val="28"/>
          <w:lang w:val="uk-UA"/>
        </w:rPr>
        <w:t xml:space="preserve">В англомовному емоційному дискурсі основними мовними показниками напруженості мовленнєвої ситуації слугує лексика зниженого стилю та обмежений репертуар стилістичних засобів. Англомовний емотивний дискурс відзначається ретельним підбором лексики високого стилю </w:t>
      </w:r>
      <w:r>
        <w:rPr>
          <w:sz w:val="28"/>
          <w:szCs w:val="28"/>
          <w:lang w:val="uk-UA"/>
        </w:rPr>
        <w:br/>
        <w:t xml:space="preserve">та різнопланових стилістичних засобів, спрямованих на створення позитивної </w:t>
      </w:r>
      <w:r>
        <w:rPr>
          <w:spacing w:val="-6"/>
          <w:sz w:val="28"/>
          <w:szCs w:val="28"/>
          <w:lang w:val="uk-UA"/>
        </w:rPr>
        <w:t>емоційної тональності спілкування та досягнення бажаного перлокутивного ефекту.</w:t>
      </w:r>
    </w:p>
    <w:p w14:paraId="73400199" w14:textId="77777777" w:rsidR="00003488" w:rsidRDefault="00003488" w:rsidP="00565D45">
      <w:pPr>
        <w:pStyle w:val="2ffff8"/>
        <w:numPr>
          <w:ilvl w:val="0"/>
          <w:numId w:val="57"/>
        </w:numPr>
        <w:tabs>
          <w:tab w:val="clear" w:pos="1860"/>
          <w:tab w:val="num" w:pos="1260"/>
        </w:tabs>
        <w:suppressAutoHyphens w:val="0"/>
        <w:spacing w:after="0" w:line="360" w:lineRule="auto"/>
        <w:ind w:left="0" w:firstLine="720"/>
        <w:jc w:val="both"/>
        <w:rPr>
          <w:sz w:val="28"/>
          <w:szCs w:val="28"/>
          <w:lang w:val="uk-UA"/>
        </w:rPr>
      </w:pPr>
      <w:r>
        <w:rPr>
          <w:sz w:val="28"/>
          <w:szCs w:val="28"/>
          <w:lang w:val="uk-UA"/>
        </w:rPr>
        <w:t xml:space="preserve">Зіставний аналіз експресивних синтаксичних засобів, що використовуються в англомовних емоційному й емотивному дискурсах, свідчить про наявність протилежних тенденцій у їх синтаксичній площині. </w:t>
      </w:r>
      <w:r>
        <w:rPr>
          <w:sz w:val="28"/>
          <w:szCs w:val="28"/>
          <w:lang w:val="uk-UA"/>
        </w:rPr>
        <w:br/>
        <w:t xml:space="preserve">В емоційному дискурсі має місце регулярне вживання всіх типів комунікативних речень та, одночасно, їхня синтаксична спрощеність. Емотивний дискурс формується переважно розповідними реченнями, на базі яких утворюється синтаксичне ускладнення – поширення та розгортання дискурсу. Питальні, наказові та окличні речення в емотивному дискурсі виступають як додаткові експресивно-марковані засоби емоційного впливу </w:t>
      </w:r>
      <w:r>
        <w:rPr>
          <w:sz w:val="28"/>
          <w:szCs w:val="28"/>
          <w:lang w:val="uk-UA"/>
        </w:rPr>
        <w:br/>
        <w:t xml:space="preserve">на адресата повідомлення. </w:t>
      </w:r>
    </w:p>
    <w:p w14:paraId="798A49F5" w14:textId="77777777" w:rsidR="00003488" w:rsidRDefault="00003488" w:rsidP="00565D45">
      <w:pPr>
        <w:pStyle w:val="2ffff8"/>
        <w:numPr>
          <w:ilvl w:val="0"/>
          <w:numId w:val="57"/>
        </w:numPr>
        <w:tabs>
          <w:tab w:val="clear" w:pos="1860"/>
          <w:tab w:val="num" w:pos="1260"/>
        </w:tabs>
        <w:suppressAutoHyphens w:val="0"/>
        <w:spacing w:after="0" w:line="360" w:lineRule="auto"/>
        <w:ind w:left="0" w:firstLine="720"/>
        <w:jc w:val="both"/>
        <w:rPr>
          <w:sz w:val="28"/>
          <w:szCs w:val="28"/>
          <w:lang w:val="uk-UA"/>
        </w:rPr>
      </w:pPr>
      <w:r>
        <w:rPr>
          <w:sz w:val="28"/>
          <w:szCs w:val="28"/>
          <w:lang w:val="uk-UA"/>
        </w:rPr>
        <w:t xml:space="preserve">Відмінна позалінгвальна зумовленість англомовних емоційного </w:t>
      </w:r>
      <w:r>
        <w:rPr>
          <w:sz w:val="28"/>
          <w:szCs w:val="28"/>
          <w:lang w:val="uk-UA"/>
        </w:rPr>
        <w:br/>
        <w:t xml:space="preserve">й емотивного дискурсів позначається на їх структурно-композиційних розбіжностях. Емоційний дискурс є некогерентним, логічно непослідовним, розщепленим, рема-тематичним. Емотивний дискурс є композиційно когерентним, логічно послідовним з тема-рематичним викладом. В емотивному дискурсі виокремлюються три фази його розвитку: вступна, основна </w:t>
      </w:r>
      <w:r>
        <w:rPr>
          <w:sz w:val="28"/>
          <w:szCs w:val="28"/>
          <w:lang w:val="uk-UA"/>
        </w:rPr>
        <w:br/>
        <w:t>та завершальна. Кожній з цих фаз притаманні специфічні тактики, які є реалізацією комунікативної стратегії солідаризації.</w:t>
      </w:r>
    </w:p>
    <w:p w14:paraId="4944341D" w14:textId="77777777" w:rsidR="00003488" w:rsidRDefault="00003488" w:rsidP="00565D45">
      <w:pPr>
        <w:pStyle w:val="2ffff8"/>
        <w:numPr>
          <w:ilvl w:val="0"/>
          <w:numId w:val="57"/>
        </w:numPr>
        <w:tabs>
          <w:tab w:val="clear" w:pos="1860"/>
          <w:tab w:val="num" w:pos="1260"/>
        </w:tabs>
        <w:suppressAutoHyphens w:val="0"/>
        <w:spacing w:after="0" w:line="360" w:lineRule="auto"/>
        <w:ind w:left="0" w:firstLine="720"/>
        <w:jc w:val="both"/>
        <w:rPr>
          <w:sz w:val="28"/>
          <w:szCs w:val="28"/>
          <w:lang w:val="uk-UA"/>
        </w:rPr>
      </w:pPr>
      <w:r>
        <w:rPr>
          <w:sz w:val="28"/>
          <w:szCs w:val="28"/>
          <w:lang w:val="uk-UA"/>
        </w:rPr>
        <w:lastRenderedPageBreak/>
        <w:t xml:space="preserve">У прагмалінгвістичному аспекті емоційний та емотивний дискурси різняться за такими параметрами: формою мовлення (переважно діалогічною </w:t>
      </w:r>
      <w:r>
        <w:rPr>
          <w:sz w:val="28"/>
          <w:szCs w:val="28"/>
          <w:lang w:val="en-US"/>
        </w:rPr>
        <w:t>vs</w:t>
      </w:r>
      <w:r>
        <w:rPr>
          <w:sz w:val="28"/>
          <w:szCs w:val="28"/>
          <w:lang w:val="uk-UA"/>
        </w:rPr>
        <w:t xml:space="preserve"> монологічною), типом адресата (індивідуальним </w:t>
      </w:r>
      <w:r>
        <w:rPr>
          <w:sz w:val="28"/>
          <w:szCs w:val="28"/>
          <w:lang w:val="en-US"/>
        </w:rPr>
        <w:t>vs</w:t>
      </w:r>
      <w:r>
        <w:rPr>
          <w:sz w:val="28"/>
          <w:szCs w:val="28"/>
          <w:lang w:val="uk-UA"/>
        </w:rPr>
        <w:t xml:space="preserve"> колективним), характером мотивації дії (“</w:t>
      </w:r>
      <w:r>
        <w:rPr>
          <w:i/>
          <w:sz w:val="28"/>
          <w:szCs w:val="28"/>
          <w:lang w:val="uk-UA"/>
        </w:rPr>
        <w:t>Его</w:t>
      </w:r>
      <w:r>
        <w:rPr>
          <w:sz w:val="28"/>
          <w:szCs w:val="28"/>
          <w:lang w:val="uk-UA"/>
        </w:rPr>
        <w:t xml:space="preserve">”/адресантно-мотивованим </w:t>
      </w:r>
      <w:r>
        <w:rPr>
          <w:sz w:val="28"/>
          <w:szCs w:val="28"/>
          <w:lang w:val="en-US"/>
        </w:rPr>
        <w:t>vs</w:t>
      </w:r>
      <w:r>
        <w:rPr>
          <w:sz w:val="28"/>
          <w:szCs w:val="28"/>
          <w:lang w:val="uk-UA"/>
        </w:rPr>
        <w:t xml:space="preserve"> адресатно-мотивованим), </w:t>
      </w:r>
      <w:r>
        <w:rPr>
          <w:spacing w:val="-2"/>
          <w:sz w:val="28"/>
          <w:szCs w:val="28"/>
          <w:lang w:val="uk-UA"/>
        </w:rPr>
        <w:t xml:space="preserve">комунікативно-функціональним призначенням (катартичним </w:t>
      </w:r>
      <w:r>
        <w:rPr>
          <w:spacing w:val="-2"/>
          <w:sz w:val="28"/>
          <w:szCs w:val="28"/>
          <w:lang w:val="en-US"/>
        </w:rPr>
        <w:t>vs</w:t>
      </w:r>
      <w:r>
        <w:rPr>
          <w:spacing w:val="-2"/>
          <w:sz w:val="28"/>
          <w:szCs w:val="28"/>
          <w:lang w:val="uk-UA"/>
        </w:rPr>
        <w:t xml:space="preserve"> фасцинативним),</w:t>
      </w:r>
      <w:r>
        <w:rPr>
          <w:sz w:val="28"/>
          <w:szCs w:val="28"/>
          <w:lang w:val="uk-UA"/>
        </w:rPr>
        <w:t xml:space="preserve"> </w:t>
      </w:r>
      <w:r>
        <w:rPr>
          <w:spacing w:val="-4"/>
          <w:sz w:val="28"/>
          <w:szCs w:val="28"/>
          <w:lang w:val="uk-UA"/>
        </w:rPr>
        <w:t xml:space="preserve">комунікативною тональністю дискурсу (позитивною/негативною </w:t>
      </w:r>
      <w:r>
        <w:rPr>
          <w:spacing w:val="-4"/>
          <w:sz w:val="28"/>
          <w:szCs w:val="28"/>
          <w:lang w:val="en-US"/>
        </w:rPr>
        <w:t>vs</w:t>
      </w:r>
      <w:r>
        <w:rPr>
          <w:spacing w:val="-4"/>
          <w:sz w:val="28"/>
          <w:szCs w:val="28"/>
          <w:lang w:val="uk-UA"/>
        </w:rPr>
        <w:t xml:space="preserve"> позитивною).</w:t>
      </w:r>
      <w:r>
        <w:rPr>
          <w:sz w:val="28"/>
          <w:szCs w:val="28"/>
          <w:lang w:val="uk-UA"/>
        </w:rPr>
        <w:t xml:space="preserve"> </w:t>
      </w:r>
    </w:p>
    <w:p w14:paraId="58901CF7" w14:textId="77777777" w:rsidR="00003488" w:rsidRDefault="00003488" w:rsidP="00565D45">
      <w:pPr>
        <w:pStyle w:val="2ffff8"/>
        <w:numPr>
          <w:ilvl w:val="0"/>
          <w:numId w:val="57"/>
        </w:numPr>
        <w:tabs>
          <w:tab w:val="clear" w:pos="1860"/>
          <w:tab w:val="num" w:pos="1260"/>
        </w:tabs>
        <w:suppressAutoHyphens w:val="0"/>
        <w:spacing w:after="0" w:line="360" w:lineRule="auto"/>
        <w:ind w:left="0" w:firstLine="720"/>
        <w:jc w:val="both"/>
        <w:rPr>
          <w:sz w:val="28"/>
          <w:szCs w:val="28"/>
          <w:lang w:val="uk-UA"/>
        </w:rPr>
      </w:pPr>
      <w:r>
        <w:rPr>
          <w:sz w:val="28"/>
          <w:szCs w:val="28"/>
          <w:lang w:val="uk-UA"/>
        </w:rPr>
        <w:t xml:space="preserve">Різновидами </w:t>
      </w:r>
      <w:r>
        <w:rPr>
          <w:b/>
          <w:sz w:val="28"/>
          <w:szCs w:val="28"/>
          <w:lang w:val="uk-UA"/>
        </w:rPr>
        <w:t>емоційного дискурсу</w:t>
      </w:r>
      <w:r>
        <w:rPr>
          <w:sz w:val="28"/>
          <w:szCs w:val="28"/>
          <w:lang w:val="uk-UA"/>
        </w:rPr>
        <w:t xml:space="preserve"> є </w:t>
      </w:r>
      <w:r>
        <w:rPr>
          <w:b/>
          <w:i/>
          <w:sz w:val="28"/>
          <w:szCs w:val="28"/>
          <w:lang w:val="uk-UA"/>
        </w:rPr>
        <w:t>агресивний</w:t>
      </w:r>
      <w:r>
        <w:rPr>
          <w:sz w:val="28"/>
          <w:szCs w:val="28"/>
          <w:lang w:val="uk-UA"/>
        </w:rPr>
        <w:t xml:space="preserve">, який за змістом </w:t>
      </w:r>
      <w:r>
        <w:rPr>
          <w:sz w:val="28"/>
          <w:szCs w:val="28"/>
          <w:lang w:val="uk-UA"/>
        </w:rPr>
        <w:br/>
        <w:t xml:space="preserve">є висміюванням, наругою, прискіпуванням, залякуванням, ультиматумом, доганою, звинуваченням, опротестуванням, захистом, виправдовуванням, справдовуванням, сваркою; </w:t>
      </w:r>
      <w:r>
        <w:rPr>
          <w:b/>
          <w:i/>
          <w:sz w:val="28"/>
          <w:szCs w:val="28"/>
          <w:lang w:val="uk-UA"/>
        </w:rPr>
        <w:t>аксіологічний</w:t>
      </w:r>
      <w:r>
        <w:rPr>
          <w:sz w:val="28"/>
          <w:szCs w:val="28"/>
          <w:lang w:val="uk-UA"/>
        </w:rPr>
        <w:t xml:space="preserve"> (коментарем/відгуком, скаргою, похвалою, хвастанням, (само)критикою, (само)захопленням, торгом); </w:t>
      </w:r>
      <w:r>
        <w:rPr>
          <w:b/>
          <w:i/>
          <w:sz w:val="28"/>
          <w:szCs w:val="28"/>
          <w:lang w:val="uk-UA"/>
        </w:rPr>
        <w:t>блокувальний</w:t>
      </w:r>
      <w:r>
        <w:rPr>
          <w:sz w:val="28"/>
          <w:szCs w:val="28"/>
          <w:lang w:val="uk-UA"/>
        </w:rPr>
        <w:t xml:space="preserve"> (розпорядженням, благанням, вмовлянням, примушуванням, заспокоюванням, переконуванням, голосінням/побиванням, істерикою); </w:t>
      </w:r>
      <w:r>
        <w:rPr>
          <w:b/>
          <w:i/>
          <w:sz w:val="28"/>
          <w:szCs w:val="28"/>
          <w:lang w:val="uk-UA"/>
        </w:rPr>
        <w:t>з’ясувальний</w:t>
      </w:r>
      <w:r>
        <w:rPr>
          <w:sz w:val="28"/>
          <w:szCs w:val="28"/>
          <w:lang w:val="uk-UA"/>
        </w:rPr>
        <w:t xml:space="preserve"> (допитом/дізнанням/випитуванням, з’ясуванням, розвінчанням/ викриттям); </w:t>
      </w:r>
      <w:r>
        <w:rPr>
          <w:b/>
          <w:i/>
          <w:sz w:val="28"/>
          <w:szCs w:val="28"/>
          <w:lang w:val="uk-UA"/>
        </w:rPr>
        <w:t>сповідальний</w:t>
      </w:r>
      <w:r>
        <w:rPr>
          <w:sz w:val="28"/>
          <w:szCs w:val="28"/>
          <w:lang w:val="uk-UA"/>
        </w:rPr>
        <w:t xml:space="preserve"> (сповіддю/зізнанням, бідканням) та спонтанний </w:t>
      </w:r>
      <w:r>
        <w:rPr>
          <w:b/>
          <w:i/>
          <w:sz w:val="28"/>
          <w:szCs w:val="28"/>
          <w:lang w:val="uk-UA"/>
        </w:rPr>
        <w:t>фактичний</w:t>
      </w:r>
      <w:r>
        <w:rPr>
          <w:sz w:val="28"/>
          <w:szCs w:val="28"/>
          <w:lang w:val="uk-UA"/>
        </w:rPr>
        <w:t xml:space="preserve">: етикетним дискурсом (вибаченням, привітанням, подякою, запрошенням), розважальним дискурсом (розіграшем, грою, жартом), освідченням в коханні, заграванням/залицянням. До </w:t>
      </w:r>
      <w:r>
        <w:rPr>
          <w:b/>
          <w:sz w:val="28"/>
          <w:szCs w:val="28"/>
          <w:lang w:val="uk-UA"/>
        </w:rPr>
        <w:t>емотивного дискурсу</w:t>
      </w:r>
      <w:r>
        <w:rPr>
          <w:sz w:val="28"/>
          <w:szCs w:val="28"/>
          <w:lang w:val="uk-UA"/>
        </w:rPr>
        <w:t xml:space="preserve"> належать такі узагальнювальні типи, як </w:t>
      </w:r>
      <w:r>
        <w:rPr>
          <w:b/>
          <w:i/>
          <w:sz w:val="28"/>
          <w:szCs w:val="28"/>
          <w:lang w:val="uk-UA"/>
        </w:rPr>
        <w:t>аргументативний</w:t>
      </w:r>
      <w:r>
        <w:rPr>
          <w:sz w:val="28"/>
          <w:szCs w:val="28"/>
          <w:lang w:val="uk-UA"/>
        </w:rPr>
        <w:t xml:space="preserve"> (промови при висуненні кандидата на посаду, звернення, церковні проповіді, усовіщання, наставницькі промови на соціальні та моральні теми), </w:t>
      </w:r>
      <w:r>
        <w:rPr>
          <w:b/>
          <w:i/>
          <w:sz w:val="28"/>
          <w:szCs w:val="28"/>
          <w:lang w:val="uk-UA"/>
        </w:rPr>
        <w:t>меморіальний</w:t>
      </w:r>
      <w:r>
        <w:rPr>
          <w:sz w:val="28"/>
          <w:szCs w:val="28"/>
          <w:lang w:val="uk-UA"/>
        </w:rPr>
        <w:t xml:space="preserve"> (похвальні промови (панегірики), поминальні (надмогильні, похоронні) промови, пам’ятні та напутні слова, промови з приводу виходу на пенсію тощо),</w:t>
      </w:r>
      <w:r>
        <w:rPr>
          <w:b/>
          <w:sz w:val="28"/>
          <w:szCs w:val="28"/>
          <w:lang w:val="uk-UA"/>
        </w:rPr>
        <w:t xml:space="preserve"> </w:t>
      </w:r>
      <w:r>
        <w:rPr>
          <w:b/>
          <w:i/>
          <w:sz w:val="28"/>
          <w:szCs w:val="28"/>
          <w:lang w:val="uk-UA"/>
        </w:rPr>
        <w:t>спонукальний</w:t>
      </w:r>
      <w:r>
        <w:rPr>
          <w:sz w:val="28"/>
          <w:szCs w:val="28"/>
          <w:lang w:val="uk-UA"/>
        </w:rPr>
        <w:t xml:space="preserve"> (заклик, лозунг) та підготовлений </w:t>
      </w:r>
      <w:r>
        <w:rPr>
          <w:b/>
          <w:i/>
          <w:sz w:val="28"/>
          <w:szCs w:val="28"/>
          <w:lang w:val="uk-UA"/>
        </w:rPr>
        <w:t>фатичний</w:t>
      </w:r>
      <w:r>
        <w:rPr>
          <w:sz w:val="28"/>
          <w:szCs w:val="28"/>
          <w:lang w:val="uk-UA"/>
        </w:rPr>
        <w:t xml:space="preserve"> (вступні слова, урочисті, святкові, ювілейні вітання, привітання, випускні та євхаристичні промови (складання подяк), прощання, застільні тости).</w:t>
      </w:r>
    </w:p>
    <w:p w14:paraId="2BB4272B" w14:textId="77777777" w:rsidR="00003488" w:rsidRDefault="00003488" w:rsidP="00003488">
      <w:pPr>
        <w:spacing w:line="360" w:lineRule="auto"/>
        <w:ind w:firstLine="720"/>
        <w:jc w:val="both"/>
        <w:rPr>
          <w:sz w:val="28"/>
          <w:szCs w:val="28"/>
          <w:lang w:val="uk-UA"/>
        </w:rPr>
      </w:pPr>
      <w:r>
        <w:rPr>
          <w:b/>
          <w:sz w:val="28"/>
          <w:szCs w:val="28"/>
          <w:lang w:val="uk-UA"/>
        </w:rPr>
        <w:t xml:space="preserve">Апробація </w:t>
      </w:r>
      <w:r>
        <w:rPr>
          <w:sz w:val="28"/>
          <w:szCs w:val="28"/>
          <w:lang w:val="uk-UA"/>
        </w:rPr>
        <w:t xml:space="preserve">основних положень і результатів дослідження здійснювалася на </w:t>
      </w:r>
      <w:r>
        <w:rPr>
          <w:spacing w:val="-6"/>
          <w:sz w:val="28"/>
          <w:szCs w:val="28"/>
          <w:lang w:val="uk-UA"/>
        </w:rPr>
        <w:t xml:space="preserve">10 конференціях, у тому числі </w:t>
      </w:r>
      <w:r>
        <w:rPr>
          <w:i/>
          <w:spacing w:val="-6"/>
          <w:sz w:val="28"/>
          <w:szCs w:val="28"/>
          <w:lang w:val="uk-UA"/>
        </w:rPr>
        <w:t>міжнародних</w:t>
      </w:r>
      <w:r>
        <w:rPr>
          <w:spacing w:val="-6"/>
          <w:sz w:val="28"/>
          <w:szCs w:val="28"/>
          <w:lang w:val="uk-UA"/>
        </w:rPr>
        <w:t>:</w:t>
      </w:r>
      <w:r>
        <w:rPr>
          <w:b/>
          <w:spacing w:val="-6"/>
          <w:sz w:val="28"/>
          <w:szCs w:val="28"/>
          <w:lang w:val="uk-UA"/>
        </w:rPr>
        <w:t xml:space="preserve"> </w:t>
      </w:r>
      <w:r>
        <w:rPr>
          <w:spacing w:val="-6"/>
          <w:sz w:val="28"/>
          <w:szCs w:val="28"/>
          <w:lang w:val="uk-UA"/>
        </w:rPr>
        <w:t xml:space="preserve">V </w:t>
      </w:r>
      <w:r>
        <w:rPr>
          <w:spacing w:val="-6"/>
          <w:sz w:val="28"/>
          <w:szCs w:val="28"/>
          <w:lang w:val="en-GB"/>
        </w:rPr>
        <w:t>International</w:t>
      </w:r>
      <w:r>
        <w:rPr>
          <w:spacing w:val="-6"/>
          <w:sz w:val="28"/>
          <w:szCs w:val="28"/>
          <w:lang w:val="uk-UA"/>
        </w:rPr>
        <w:t xml:space="preserve"> BelNATE-IATEFL</w:t>
      </w:r>
      <w:r>
        <w:rPr>
          <w:sz w:val="28"/>
          <w:szCs w:val="28"/>
          <w:lang w:val="uk-UA"/>
        </w:rPr>
        <w:t xml:space="preserve"> </w:t>
      </w:r>
      <w:r>
        <w:rPr>
          <w:sz w:val="28"/>
          <w:szCs w:val="28"/>
          <w:lang w:val="en-GB"/>
        </w:rPr>
        <w:t>Biannual</w:t>
      </w:r>
      <w:r>
        <w:rPr>
          <w:sz w:val="28"/>
          <w:szCs w:val="28"/>
          <w:lang w:val="uk-UA"/>
        </w:rPr>
        <w:t xml:space="preserve"> </w:t>
      </w:r>
      <w:r>
        <w:rPr>
          <w:sz w:val="28"/>
          <w:szCs w:val="28"/>
          <w:lang w:val="en-GB"/>
        </w:rPr>
        <w:t>Conference</w:t>
      </w:r>
      <w:r>
        <w:rPr>
          <w:b/>
          <w:sz w:val="28"/>
          <w:szCs w:val="28"/>
          <w:lang w:val="uk-UA"/>
        </w:rPr>
        <w:t xml:space="preserve"> </w:t>
      </w:r>
      <w:r>
        <w:rPr>
          <w:sz w:val="28"/>
          <w:szCs w:val="28"/>
          <w:lang w:val="uk-UA"/>
        </w:rPr>
        <w:t>“</w:t>
      </w:r>
      <w:r>
        <w:rPr>
          <w:b/>
          <w:sz w:val="28"/>
          <w:szCs w:val="28"/>
          <w:lang w:val="en-GB"/>
        </w:rPr>
        <w:t>E</w:t>
      </w:r>
      <w:r>
        <w:rPr>
          <w:sz w:val="28"/>
          <w:szCs w:val="28"/>
          <w:lang w:val="en-GB"/>
        </w:rPr>
        <w:t>nglish</w:t>
      </w:r>
      <w:r>
        <w:rPr>
          <w:sz w:val="28"/>
          <w:szCs w:val="28"/>
          <w:lang w:val="uk-UA"/>
        </w:rPr>
        <w:t xml:space="preserve"> </w:t>
      </w:r>
      <w:r>
        <w:rPr>
          <w:b/>
          <w:sz w:val="28"/>
          <w:szCs w:val="28"/>
          <w:lang w:val="en-GB"/>
        </w:rPr>
        <w:t>L</w:t>
      </w:r>
      <w:r>
        <w:rPr>
          <w:sz w:val="28"/>
          <w:szCs w:val="28"/>
          <w:lang w:val="en-GB"/>
        </w:rPr>
        <w:t>anguage</w:t>
      </w:r>
      <w:r>
        <w:rPr>
          <w:sz w:val="28"/>
          <w:szCs w:val="28"/>
          <w:lang w:val="uk-UA"/>
        </w:rPr>
        <w:t xml:space="preserve"> </w:t>
      </w:r>
      <w:r>
        <w:rPr>
          <w:b/>
          <w:sz w:val="28"/>
          <w:szCs w:val="28"/>
          <w:lang w:val="en-GB"/>
        </w:rPr>
        <w:t>T</w:t>
      </w:r>
      <w:r>
        <w:rPr>
          <w:sz w:val="28"/>
          <w:szCs w:val="28"/>
          <w:lang w:val="en-GB"/>
        </w:rPr>
        <w:t>eaching</w:t>
      </w:r>
      <w:r>
        <w:rPr>
          <w:sz w:val="28"/>
          <w:szCs w:val="28"/>
          <w:lang w:val="uk-UA"/>
        </w:rPr>
        <w:t xml:space="preserve">: </w:t>
      </w:r>
      <w:r>
        <w:rPr>
          <w:sz w:val="28"/>
          <w:szCs w:val="28"/>
          <w:lang w:val="en-GB"/>
        </w:rPr>
        <w:t>nov</w:t>
      </w:r>
      <w:r>
        <w:rPr>
          <w:b/>
          <w:sz w:val="28"/>
          <w:szCs w:val="28"/>
          <w:lang w:val="en-GB"/>
        </w:rPr>
        <w:t>ELT</w:t>
      </w:r>
      <w:r>
        <w:rPr>
          <w:sz w:val="28"/>
          <w:szCs w:val="28"/>
          <w:lang w:val="en-GB"/>
        </w:rPr>
        <w:t>y</w:t>
      </w:r>
      <w:r>
        <w:rPr>
          <w:sz w:val="28"/>
          <w:szCs w:val="28"/>
          <w:lang w:val="uk-UA"/>
        </w:rPr>
        <w:t xml:space="preserve"> </w:t>
      </w:r>
      <w:r>
        <w:rPr>
          <w:sz w:val="28"/>
          <w:szCs w:val="28"/>
          <w:lang w:val="en-GB"/>
        </w:rPr>
        <w:t>and</w:t>
      </w:r>
      <w:r>
        <w:rPr>
          <w:sz w:val="28"/>
          <w:szCs w:val="28"/>
          <w:lang w:val="uk-UA"/>
        </w:rPr>
        <w:t xml:space="preserve"> </w:t>
      </w:r>
      <w:r>
        <w:rPr>
          <w:sz w:val="28"/>
          <w:szCs w:val="28"/>
          <w:lang w:val="en-GB"/>
        </w:rPr>
        <w:t>search</w:t>
      </w:r>
      <w:r>
        <w:rPr>
          <w:sz w:val="28"/>
          <w:szCs w:val="28"/>
          <w:lang w:val="uk-UA"/>
        </w:rPr>
        <w:t xml:space="preserve"> </w:t>
      </w:r>
      <w:r>
        <w:rPr>
          <w:sz w:val="28"/>
          <w:szCs w:val="28"/>
          <w:lang w:val="en-GB"/>
        </w:rPr>
        <w:t>for</w:t>
      </w:r>
      <w:r>
        <w:rPr>
          <w:sz w:val="28"/>
          <w:szCs w:val="28"/>
          <w:lang w:val="uk-UA"/>
        </w:rPr>
        <w:t xml:space="preserve"> </w:t>
      </w:r>
      <w:r>
        <w:rPr>
          <w:sz w:val="28"/>
          <w:szCs w:val="28"/>
          <w:lang w:val="en-GB"/>
        </w:rPr>
        <w:t>quality</w:t>
      </w:r>
      <w:r>
        <w:rPr>
          <w:sz w:val="28"/>
          <w:szCs w:val="28"/>
          <w:lang w:val="uk-UA"/>
        </w:rPr>
        <w:t>” (</w:t>
      </w:r>
      <w:r>
        <w:rPr>
          <w:sz w:val="28"/>
          <w:szCs w:val="28"/>
          <w:lang w:val="en-GB"/>
        </w:rPr>
        <w:t>Minsk</w:t>
      </w:r>
      <w:r>
        <w:rPr>
          <w:sz w:val="28"/>
          <w:szCs w:val="28"/>
          <w:lang w:val="uk-UA"/>
        </w:rPr>
        <w:t xml:space="preserve">, 2002), ХІІ та ХІІІ Міжнародні наукові конференції ім. С.Бураго “Мова і культура” (Київ, 2003, 2004), </w:t>
      </w:r>
      <w:r>
        <w:rPr>
          <w:sz w:val="28"/>
          <w:szCs w:val="28"/>
          <w:lang w:val="en-US"/>
        </w:rPr>
        <w:t>VIII</w:t>
      </w:r>
      <w:r>
        <w:rPr>
          <w:sz w:val="28"/>
          <w:szCs w:val="28"/>
          <w:lang w:val="uk-UA"/>
        </w:rPr>
        <w:t xml:space="preserve"> Міжнародна наукова конференція “Семантика </w:t>
      </w:r>
      <w:r>
        <w:rPr>
          <w:sz w:val="28"/>
          <w:szCs w:val="28"/>
          <w:lang w:val="uk-UA"/>
        </w:rPr>
        <w:lastRenderedPageBreak/>
        <w:t xml:space="preserve">мови і тексту” (Івано-Франківськ, 2003), “Іноземномовна комунікація: здобутки та перспективи” (Тернопіль, 2006); </w:t>
      </w:r>
      <w:r>
        <w:rPr>
          <w:i/>
          <w:sz w:val="28"/>
          <w:szCs w:val="28"/>
          <w:lang w:val="uk-UA"/>
        </w:rPr>
        <w:t>міжвузівських</w:t>
      </w:r>
      <w:r>
        <w:rPr>
          <w:sz w:val="28"/>
          <w:szCs w:val="28"/>
          <w:lang w:val="uk-UA"/>
        </w:rPr>
        <w:t xml:space="preserve">: “Актуальні дослідження іноземних мов і літератур” (Донецьк, 2003); </w:t>
      </w:r>
      <w:r>
        <w:rPr>
          <w:sz w:val="28"/>
          <w:szCs w:val="28"/>
          <w:lang w:val="uk-UA"/>
        </w:rPr>
        <w:br/>
      </w:r>
      <w:r>
        <w:rPr>
          <w:i/>
          <w:sz w:val="28"/>
          <w:szCs w:val="28"/>
          <w:lang w:val="uk-UA"/>
        </w:rPr>
        <w:t>науково-практичних у КНЛУ</w:t>
      </w:r>
      <w:r>
        <w:rPr>
          <w:sz w:val="28"/>
          <w:szCs w:val="28"/>
          <w:lang w:val="uk-UA"/>
        </w:rPr>
        <w:t xml:space="preserve">: “Мови і культури у сучасному світі” (Київ, 2003), “Мова, освіта, культура у контексті Болонського процесу” (Київ, 2004), “Лінгвістична наука і освіта в європейському вимірі” (Київ, 2005), “Актуальні </w:t>
      </w:r>
      <w:r>
        <w:rPr>
          <w:spacing w:val="-3"/>
          <w:sz w:val="28"/>
          <w:szCs w:val="28"/>
          <w:lang w:val="uk-UA"/>
        </w:rPr>
        <w:t>проблеми лінгвістики та лінгводидактики у контексті євроінтеграції” (Київ, 2006).</w:t>
      </w:r>
    </w:p>
    <w:p w14:paraId="394F64A1" w14:textId="77777777" w:rsidR="00003488" w:rsidRDefault="00003488" w:rsidP="00003488">
      <w:pPr>
        <w:pStyle w:val="2ffff8"/>
        <w:spacing w:after="0" w:line="360" w:lineRule="auto"/>
        <w:ind w:firstLine="720"/>
        <w:jc w:val="both"/>
        <w:rPr>
          <w:bCs/>
          <w:sz w:val="28"/>
          <w:szCs w:val="28"/>
          <w:lang w:val="uk-UA"/>
        </w:rPr>
      </w:pPr>
      <w:r>
        <w:rPr>
          <w:b/>
          <w:bCs/>
          <w:sz w:val="28"/>
          <w:szCs w:val="28"/>
          <w:lang w:val="uk-UA"/>
        </w:rPr>
        <w:t xml:space="preserve">Публікації. </w:t>
      </w:r>
      <w:r>
        <w:rPr>
          <w:bCs/>
          <w:sz w:val="28"/>
          <w:szCs w:val="28"/>
          <w:lang w:val="uk-UA"/>
        </w:rPr>
        <w:t>Результати дослідження опубліковано у шести наукових статтях у фахових виданнях України (3,72 др. арк.) та трьох матеріалах і тезах доповідей на наукових конференціях. Загальний обсяг публікацій – 4,41 др. арк.</w:t>
      </w:r>
    </w:p>
    <w:p w14:paraId="35D43D52" w14:textId="77777777" w:rsidR="00003488" w:rsidRDefault="00003488" w:rsidP="00003488">
      <w:pPr>
        <w:pStyle w:val="2ffff8"/>
        <w:widowControl w:val="0"/>
        <w:spacing w:after="0" w:line="360" w:lineRule="auto"/>
        <w:ind w:firstLine="709"/>
        <w:jc w:val="both"/>
        <w:rPr>
          <w:b/>
          <w:bCs/>
          <w:sz w:val="28"/>
          <w:szCs w:val="28"/>
          <w:lang w:val="uk-UA"/>
        </w:rPr>
      </w:pPr>
      <w:r>
        <w:rPr>
          <w:b/>
          <w:bCs/>
          <w:sz w:val="28"/>
          <w:szCs w:val="28"/>
          <w:lang w:val="uk-UA"/>
        </w:rPr>
        <w:t xml:space="preserve">Загальний обсяг дисертації. </w:t>
      </w:r>
      <w:r>
        <w:rPr>
          <w:sz w:val="28"/>
          <w:szCs w:val="28"/>
          <w:lang w:val="uk-UA"/>
        </w:rPr>
        <w:t xml:space="preserve">Загальний обсяг дисертації разом </w:t>
      </w:r>
      <w:r>
        <w:rPr>
          <w:sz w:val="28"/>
          <w:szCs w:val="28"/>
          <w:lang w:val="uk-UA"/>
        </w:rPr>
        <w:br/>
        <w:t>з бібліографією і додатками складає 291 сторінку, з них – 205 сторінок основного тексту (у тому числі 5 рисунків, 8 діаграм та 5 таблиць).</w:t>
      </w:r>
      <w:r>
        <w:rPr>
          <w:b/>
          <w:bCs/>
          <w:sz w:val="28"/>
          <w:szCs w:val="28"/>
          <w:lang w:val="uk-UA"/>
        </w:rPr>
        <w:t xml:space="preserve"> </w:t>
      </w:r>
      <w:r>
        <w:rPr>
          <w:sz w:val="28"/>
          <w:szCs w:val="28"/>
          <w:lang w:val="uk-UA"/>
        </w:rPr>
        <w:t>С</w:t>
      </w:r>
      <w:r>
        <w:rPr>
          <w:sz w:val="28"/>
          <w:szCs w:val="28"/>
        </w:rPr>
        <w:t>пис</w:t>
      </w:r>
      <w:r>
        <w:rPr>
          <w:sz w:val="28"/>
          <w:szCs w:val="28"/>
          <w:lang w:val="uk-UA"/>
        </w:rPr>
        <w:t>о</w:t>
      </w:r>
      <w:r>
        <w:rPr>
          <w:sz w:val="28"/>
          <w:szCs w:val="28"/>
        </w:rPr>
        <w:t xml:space="preserve">к </w:t>
      </w:r>
      <w:r>
        <w:rPr>
          <w:sz w:val="28"/>
          <w:szCs w:val="28"/>
          <w:lang w:val="uk-UA"/>
        </w:rPr>
        <w:t>використаних джерел складається з</w:t>
      </w:r>
      <w:r>
        <w:rPr>
          <w:sz w:val="28"/>
          <w:szCs w:val="28"/>
        </w:rPr>
        <w:t xml:space="preserve"> </w:t>
      </w:r>
      <w:r>
        <w:rPr>
          <w:sz w:val="28"/>
          <w:szCs w:val="28"/>
          <w:lang w:val="uk-UA"/>
        </w:rPr>
        <w:t xml:space="preserve">384 найменувань праць вітчизняних </w:t>
      </w:r>
      <w:r>
        <w:rPr>
          <w:sz w:val="28"/>
          <w:szCs w:val="28"/>
          <w:lang w:val="uk-UA"/>
        </w:rPr>
        <w:br/>
        <w:t>і зарубіжних авторів, у тому числі</w:t>
      </w:r>
      <w:r>
        <w:rPr>
          <w:sz w:val="28"/>
          <w:szCs w:val="28"/>
        </w:rPr>
        <w:t xml:space="preserve"> </w:t>
      </w:r>
      <w:r>
        <w:rPr>
          <w:sz w:val="28"/>
          <w:szCs w:val="28"/>
          <w:lang w:val="uk-UA"/>
        </w:rPr>
        <w:t>124 іноземними мовами. Окремою рубрикою виділено список довідкових джерел, який містить</w:t>
      </w:r>
      <w:r>
        <w:rPr>
          <w:sz w:val="28"/>
          <w:szCs w:val="28"/>
        </w:rPr>
        <w:t xml:space="preserve"> </w:t>
      </w:r>
      <w:r>
        <w:rPr>
          <w:sz w:val="28"/>
          <w:szCs w:val="28"/>
          <w:lang w:val="uk-UA"/>
        </w:rPr>
        <w:t>8</w:t>
      </w:r>
      <w:r>
        <w:rPr>
          <w:sz w:val="28"/>
          <w:szCs w:val="28"/>
        </w:rPr>
        <w:t xml:space="preserve"> </w:t>
      </w:r>
      <w:r>
        <w:rPr>
          <w:sz w:val="28"/>
          <w:szCs w:val="28"/>
          <w:lang w:val="uk-UA"/>
        </w:rPr>
        <w:t>словників. Список ілюстративного</w:t>
      </w:r>
      <w:r>
        <w:rPr>
          <w:sz w:val="28"/>
          <w:szCs w:val="28"/>
        </w:rPr>
        <w:t xml:space="preserve"> </w:t>
      </w:r>
      <w:r>
        <w:rPr>
          <w:sz w:val="28"/>
          <w:szCs w:val="28"/>
          <w:lang w:val="uk-UA"/>
        </w:rPr>
        <w:t>матеріалу нараховує 70 найменувань.</w:t>
      </w:r>
    </w:p>
    <w:p w14:paraId="2A413B8C" w14:textId="77777777" w:rsidR="00003488" w:rsidRDefault="00003488" w:rsidP="00003488">
      <w:pPr>
        <w:pStyle w:val="2ffff8"/>
        <w:widowControl w:val="0"/>
        <w:spacing w:after="0" w:line="360" w:lineRule="auto"/>
        <w:ind w:firstLine="709"/>
        <w:jc w:val="both"/>
        <w:rPr>
          <w:bCs/>
          <w:sz w:val="28"/>
          <w:szCs w:val="28"/>
          <w:lang w:val="uk-UA"/>
        </w:rPr>
      </w:pPr>
      <w:r>
        <w:rPr>
          <w:b/>
          <w:bCs/>
          <w:sz w:val="28"/>
          <w:szCs w:val="28"/>
          <w:lang w:val="uk-UA"/>
        </w:rPr>
        <w:t xml:space="preserve">Структура й обсяг роботи. </w:t>
      </w:r>
      <w:r>
        <w:rPr>
          <w:sz w:val="28"/>
          <w:szCs w:val="28"/>
          <w:lang w:val="uk-UA"/>
        </w:rPr>
        <w:t xml:space="preserve">Дисертація складається зі вступу, чотирьох розділів з висновками до кожного з них, загальних висновків, списків використаної наукової літератури, довідкової літератури, джерел фактичного матеріалу та додатків. </w:t>
      </w:r>
    </w:p>
    <w:p w14:paraId="23962BA6" w14:textId="77777777" w:rsidR="00003488" w:rsidRDefault="00003488" w:rsidP="00003488">
      <w:pPr>
        <w:pStyle w:val="2ffff8"/>
        <w:widowControl w:val="0"/>
        <w:spacing w:after="0" w:line="360" w:lineRule="auto"/>
        <w:ind w:firstLine="709"/>
        <w:jc w:val="both"/>
        <w:rPr>
          <w:sz w:val="28"/>
          <w:szCs w:val="28"/>
          <w:lang w:val="uk-UA"/>
        </w:rPr>
      </w:pPr>
      <w:r>
        <w:rPr>
          <w:sz w:val="28"/>
          <w:szCs w:val="28"/>
          <w:lang w:val="uk-UA"/>
        </w:rPr>
        <w:t xml:space="preserve">У </w:t>
      </w:r>
      <w:r>
        <w:rPr>
          <w:b/>
          <w:bCs/>
          <w:sz w:val="28"/>
          <w:szCs w:val="28"/>
          <w:lang w:val="uk-UA"/>
        </w:rPr>
        <w:t>вступі</w:t>
      </w:r>
      <w:r>
        <w:rPr>
          <w:sz w:val="28"/>
          <w:szCs w:val="28"/>
          <w:lang w:val="uk-UA"/>
        </w:rPr>
        <w:t xml:space="preserve"> обґрунтовано вибір теми дослідження та її актуальність, визначено його мету, завдання, об’єкт і предмет, висвітлено наукову новизну, теоретичне й практичне значення, описано матеріал та методи дослідження,</w:t>
      </w:r>
      <w:r>
        <w:rPr>
          <w:sz w:val="28"/>
          <w:szCs w:val="28"/>
          <w:lang w:val="uk-UA"/>
        </w:rPr>
        <w:br/>
      </w:r>
    </w:p>
    <w:p w14:paraId="53154536" w14:textId="77777777" w:rsidR="00003488" w:rsidRDefault="00003488" w:rsidP="00003488">
      <w:pPr>
        <w:pStyle w:val="2ffff8"/>
        <w:widowControl w:val="0"/>
        <w:spacing w:after="0" w:line="360" w:lineRule="auto"/>
        <w:jc w:val="both"/>
        <w:rPr>
          <w:sz w:val="28"/>
          <w:szCs w:val="28"/>
          <w:lang w:val="uk-UA"/>
        </w:rPr>
      </w:pPr>
      <w:r>
        <w:rPr>
          <w:sz w:val="28"/>
          <w:szCs w:val="28"/>
          <w:lang w:val="uk-UA"/>
        </w:rPr>
        <w:t xml:space="preserve"> сформульовано положення, що виносяться на захист, наведено дані </w:t>
      </w:r>
      <w:r>
        <w:rPr>
          <w:sz w:val="28"/>
          <w:szCs w:val="28"/>
          <w:lang w:val="uk-UA"/>
        </w:rPr>
        <w:br/>
        <w:t>про апробацію результатів дослідження.</w:t>
      </w:r>
    </w:p>
    <w:p w14:paraId="720D1483" w14:textId="77777777" w:rsidR="00003488" w:rsidRDefault="00003488" w:rsidP="00003488">
      <w:pPr>
        <w:pStyle w:val="2ffff8"/>
        <w:widowControl w:val="0"/>
        <w:spacing w:after="0" w:line="360" w:lineRule="auto"/>
        <w:ind w:firstLine="709"/>
        <w:jc w:val="both"/>
        <w:rPr>
          <w:sz w:val="28"/>
          <w:szCs w:val="28"/>
          <w:lang w:val="uk-UA"/>
        </w:rPr>
      </w:pPr>
      <w:r>
        <w:rPr>
          <w:sz w:val="28"/>
          <w:szCs w:val="28"/>
          <w:lang w:val="uk-UA"/>
        </w:rPr>
        <w:t xml:space="preserve">У </w:t>
      </w:r>
      <w:r>
        <w:rPr>
          <w:bCs/>
          <w:sz w:val="28"/>
          <w:szCs w:val="28"/>
          <w:lang w:val="uk-UA"/>
        </w:rPr>
        <w:t xml:space="preserve">першому розділі – </w:t>
      </w:r>
      <w:r>
        <w:rPr>
          <w:sz w:val="28"/>
          <w:szCs w:val="28"/>
          <w:lang w:val="uk-UA"/>
        </w:rPr>
        <w:t>“</w:t>
      </w:r>
      <w:r>
        <w:rPr>
          <w:b/>
          <w:sz w:val="28"/>
          <w:szCs w:val="28"/>
          <w:lang w:val="uk-UA"/>
        </w:rPr>
        <w:t>Емоційний та емотивний дискурси як види мовленнєвої діяльності</w:t>
      </w:r>
      <w:r>
        <w:rPr>
          <w:bCs/>
          <w:sz w:val="28"/>
          <w:szCs w:val="28"/>
          <w:lang w:val="uk-UA"/>
        </w:rPr>
        <w:t xml:space="preserve">” – </w:t>
      </w:r>
      <w:r>
        <w:rPr>
          <w:sz w:val="28"/>
          <w:szCs w:val="28"/>
          <w:lang w:val="uk-UA"/>
        </w:rPr>
        <w:t xml:space="preserve">переосмислено поняття емоційності та емотивності; обґрунтовано </w:t>
      </w:r>
      <w:r>
        <w:rPr>
          <w:bCs/>
          <w:sz w:val="28"/>
          <w:szCs w:val="28"/>
          <w:lang w:val="uk-UA"/>
        </w:rPr>
        <w:t>правомірність виділення англомовних емоційного й емотивного типів дискурсу на основі</w:t>
      </w:r>
      <w:r>
        <w:rPr>
          <w:sz w:val="28"/>
          <w:szCs w:val="28"/>
          <w:lang w:val="uk-UA"/>
        </w:rPr>
        <w:t xml:space="preserve"> критичного аналізу праць вітчизняних і зарубіжних </w:t>
      </w:r>
      <w:r>
        <w:rPr>
          <w:sz w:val="28"/>
          <w:szCs w:val="28"/>
          <w:lang w:val="uk-UA"/>
        </w:rPr>
        <w:lastRenderedPageBreak/>
        <w:t>вчених з питань дискурсу, емоційної й емотивної комунікації; надано визначення і загальну характеристику англомовних емоційного й емотивного дискурсів; вивчено комунікативні процеси їх породження та сприйняття; розглянуто проміжні типи емоційного й емотивного дискурсів.</w:t>
      </w:r>
    </w:p>
    <w:p w14:paraId="7AD8D501" w14:textId="77777777" w:rsidR="00003488" w:rsidRDefault="00003488" w:rsidP="00003488">
      <w:pPr>
        <w:pStyle w:val="2ffff8"/>
        <w:widowControl w:val="0"/>
        <w:spacing w:after="0" w:line="360" w:lineRule="auto"/>
        <w:ind w:firstLine="709"/>
        <w:jc w:val="both"/>
        <w:rPr>
          <w:sz w:val="28"/>
          <w:szCs w:val="28"/>
          <w:lang w:val="uk-UA"/>
        </w:rPr>
      </w:pPr>
      <w:r>
        <w:rPr>
          <w:sz w:val="28"/>
          <w:szCs w:val="28"/>
          <w:lang w:val="uk-UA"/>
        </w:rPr>
        <w:t xml:space="preserve">У </w:t>
      </w:r>
      <w:r>
        <w:rPr>
          <w:bCs/>
          <w:sz w:val="28"/>
          <w:szCs w:val="28"/>
          <w:lang w:val="uk-UA"/>
        </w:rPr>
        <w:t>другому розділі</w:t>
      </w:r>
      <w:r>
        <w:rPr>
          <w:b/>
          <w:bCs/>
          <w:sz w:val="28"/>
          <w:szCs w:val="28"/>
          <w:lang w:val="uk-UA"/>
        </w:rPr>
        <w:t xml:space="preserve"> </w:t>
      </w:r>
      <w:r>
        <w:rPr>
          <w:bCs/>
          <w:sz w:val="28"/>
          <w:szCs w:val="28"/>
          <w:lang w:val="uk-UA"/>
        </w:rPr>
        <w:t xml:space="preserve">– </w:t>
      </w:r>
      <w:r>
        <w:rPr>
          <w:sz w:val="28"/>
          <w:szCs w:val="28"/>
          <w:lang w:val="uk-UA"/>
        </w:rPr>
        <w:t>“</w:t>
      </w:r>
      <w:r>
        <w:rPr>
          <w:b/>
          <w:sz w:val="28"/>
          <w:szCs w:val="28"/>
          <w:lang w:val="uk-UA"/>
        </w:rPr>
        <w:t>Лексико-семантичні та стилістичні особливості англомовних</w:t>
      </w:r>
      <w:r>
        <w:rPr>
          <w:b/>
          <w:i/>
          <w:sz w:val="28"/>
          <w:szCs w:val="28"/>
          <w:lang w:val="uk-UA"/>
        </w:rPr>
        <w:t xml:space="preserve"> </w:t>
      </w:r>
      <w:r>
        <w:rPr>
          <w:b/>
          <w:sz w:val="28"/>
          <w:szCs w:val="28"/>
          <w:lang w:val="uk-UA"/>
        </w:rPr>
        <w:t>емоційного й емотивного дискурсів</w:t>
      </w:r>
      <w:r>
        <w:rPr>
          <w:bCs/>
          <w:sz w:val="28"/>
          <w:szCs w:val="28"/>
          <w:lang w:val="uk-UA"/>
        </w:rPr>
        <w:t xml:space="preserve">” – </w:t>
      </w:r>
      <w:r>
        <w:rPr>
          <w:sz w:val="28"/>
          <w:szCs w:val="28"/>
          <w:lang w:val="uk-UA"/>
        </w:rPr>
        <w:t xml:space="preserve">досліджено лексичні властивості англомовних емоційного й емотивного дискурсів у плані того, лексика якого стилістичного класу використовується для створення </w:t>
      </w:r>
      <w:r>
        <w:rPr>
          <w:sz w:val="28"/>
          <w:szCs w:val="28"/>
          <w:lang w:val="uk-UA"/>
        </w:rPr>
        <w:br/>
        <w:t xml:space="preserve">емоційного впливу на адресата; проаналізовано стилістичні семантичні фігури </w:t>
      </w:r>
      <w:r>
        <w:rPr>
          <w:sz w:val="28"/>
          <w:szCs w:val="28"/>
          <w:lang w:val="uk-UA"/>
        </w:rPr>
        <w:br/>
        <w:t>та синтаксичні прийоми, які в них вживаються; визначено головні та допоміжні засоби створення експресивності в розглянутих дискурсах.</w:t>
      </w:r>
    </w:p>
    <w:p w14:paraId="6B708B76" w14:textId="77777777" w:rsidR="00003488" w:rsidRDefault="00003488" w:rsidP="00003488">
      <w:pPr>
        <w:pStyle w:val="2ffff8"/>
        <w:widowControl w:val="0"/>
        <w:spacing w:after="0" w:line="360" w:lineRule="auto"/>
        <w:ind w:firstLine="709"/>
        <w:jc w:val="both"/>
        <w:rPr>
          <w:sz w:val="28"/>
          <w:szCs w:val="28"/>
          <w:lang w:val="uk-UA"/>
        </w:rPr>
      </w:pPr>
      <w:r>
        <w:rPr>
          <w:spacing w:val="2"/>
          <w:sz w:val="28"/>
          <w:szCs w:val="28"/>
          <w:lang w:val="uk-UA"/>
        </w:rPr>
        <w:t xml:space="preserve">У </w:t>
      </w:r>
      <w:r>
        <w:rPr>
          <w:bCs/>
          <w:spacing w:val="2"/>
          <w:sz w:val="28"/>
          <w:szCs w:val="28"/>
          <w:lang w:val="uk-UA"/>
        </w:rPr>
        <w:t xml:space="preserve">третьому розділі – </w:t>
      </w:r>
      <w:r>
        <w:rPr>
          <w:spacing w:val="2"/>
          <w:sz w:val="28"/>
          <w:szCs w:val="28"/>
          <w:lang w:val="uk-UA"/>
        </w:rPr>
        <w:t>“</w:t>
      </w:r>
      <w:r>
        <w:rPr>
          <w:b/>
          <w:spacing w:val="2"/>
          <w:sz w:val="28"/>
          <w:szCs w:val="28"/>
          <w:lang w:val="uk-UA"/>
        </w:rPr>
        <w:t>Структурно-комунікативні особливості англомовних емоційного й емотивного дискурсів</w:t>
      </w:r>
      <w:r>
        <w:rPr>
          <w:bCs/>
          <w:spacing w:val="2"/>
          <w:sz w:val="28"/>
          <w:szCs w:val="28"/>
          <w:lang w:val="uk-UA"/>
        </w:rPr>
        <w:t>” – розглянуто структурні</w:t>
      </w:r>
      <w:r>
        <w:rPr>
          <w:bCs/>
          <w:sz w:val="28"/>
          <w:szCs w:val="28"/>
          <w:lang w:val="uk-UA"/>
        </w:rPr>
        <w:t xml:space="preserve"> риси досліджуваних типів дискурсу, виявлено</w:t>
      </w:r>
      <w:r>
        <w:rPr>
          <w:sz w:val="28"/>
          <w:szCs w:val="28"/>
          <w:lang w:val="uk-UA"/>
        </w:rPr>
        <w:t xml:space="preserve"> тенденції до економії мовленнєвих зусиль в емоційному дискурсі та структурної розгорнутості </w:t>
      </w:r>
      <w:r>
        <w:rPr>
          <w:sz w:val="28"/>
          <w:szCs w:val="28"/>
          <w:lang w:val="uk-UA"/>
        </w:rPr>
        <w:br/>
        <w:t>в емотивному дискурсі; проведено зіставний аналіз цих дискурсів у плані того, які комунікативні типи речень в них вживаються.</w:t>
      </w:r>
    </w:p>
    <w:p w14:paraId="57A310B2" w14:textId="77777777" w:rsidR="00003488" w:rsidRDefault="00003488" w:rsidP="00003488">
      <w:pPr>
        <w:pStyle w:val="2ffff8"/>
        <w:widowControl w:val="0"/>
        <w:spacing w:after="0" w:line="360" w:lineRule="auto"/>
        <w:ind w:firstLine="709"/>
        <w:jc w:val="both"/>
        <w:rPr>
          <w:sz w:val="28"/>
          <w:szCs w:val="28"/>
          <w:lang w:val="uk-UA"/>
        </w:rPr>
      </w:pPr>
      <w:r>
        <w:rPr>
          <w:sz w:val="28"/>
          <w:szCs w:val="28"/>
          <w:lang w:val="uk-UA"/>
        </w:rPr>
        <w:t>У</w:t>
      </w:r>
      <w:r>
        <w:rPr>
          <w:b/>
          <w:sz w:val="28"/>
          <w:szCs w:val="28"/>
          <w:lang w:val="uk-UA"/>
        </w:rPr>
        <w:t xml:space="preserve"> </w:t>
      </w:r>
      <w:r>
        <w:rPr>
          <w:sz w:val="28"/>
          <w:szCs w:val="28"/>
          <w:lang w:val="uk-UA"/>
        </w:rPr>
        <w:t xml:space="preserve">четвертому </w:t>
      </w:r>
      <w:r>
        <w:rPr>
          <w:bCs/>
          <w:sz w:val="28"/>
          <w:szCs w:val="28"/>
          <w:lang w:val="uk-UA"/>
        </w:rPr>
        <w:t>розділі</w:t>
      </w:r>
      <w:r>
        <w:rPr>
          <w:sz w:val="28"/>
          <w:szCs w:val="28"/>
          <w:lang w:val="uk-UA"/>
        </w:rPr>
        <w:t xml:space="preserve"> </w:t>
      </w:r>
      <w:r>
        <w:rPr>
          <w:bCs/>
          <w:sz w:val="28"/>
          <w:szCs w:val="28"/>
          <w:lang w:val="uk-UA"/>
        </w:rPr>
        <w:t xml:space="preserve">– </w:t>
      </w:r>
      <w:r>
        <w:rPr>
          <w:sz w:val="28"/>
          <w:szCs w:val="28"/>
          <w:lang w:val="uk-UA"/>
        </w:rPr>
        <w:t>“</w:t>
      </w:r>
      <w:r>
        <w:rPr>
          <w:b/>
          <w:sz w:val="28"/>
          <w:szCs w:val="28"/>
          <w:lang w:val="uk-UA"/>
        </w:rPr>
        <w:t>Прагмалінгвістичні особливості англомовних емоційного й емотивного дискурсів</w:t>
      </w:r>
      <w:r>
        <w:rPr>
          <w:bCs/>
          <w:sz w:val="28"/>
          <w:szCs w:val="28"/>
          <w:lang w:val="uk-UA"/>
        </w:rPr>
        <w:t xml:space="preserve">” – </w:t>
      </w:r>
      <w:r>
        <w:rPr>
          <w:sz w:val="28"/>
          <w:szCs w:val="28"/>
          <w:lang w:val="uk-UA"/>
        </w:rPr>
        <w:t xml:space="preserve">виявлено тип адресантно-адресатної спрямованості англомовних емоційного й емотивного дискурсів; розглянуто композиційні </w:t>
      </w:r>
      <w:r>
        <w:rPr>
          <w:spacing w:val="4"/>
          <w:sz w:val="28"/>
          <w:szCs w:val="28"/>
          <w:lang w:val="uk-UA"/>
        </w:rPr>
        <w:t xml:space="preserve">та прагматичні особливості зазначених дискурсів; визначено їхні функції; виділено стратегії й тактики побудови емотивного дискурсу; здійснено </w:t>
      </w:r>
      <w:r>
        <w:rPr>
          <w:spacing w:val="8"/>
          <w:sz w:val="28"/>
          <w:szCs w:val="28"/>
          <w:lang w:val="uk-UA"/>
        </w:rPr>
        <w:t xml:space="preserve">класифікацію англомовних емоційного й емотивного дискурсів </w:t>
      </w:r>
      <w:r>
        <w:rPr>
          <w:sz w:val="28"/>
          <w:szCs w:val="28"/>
          <w:lang w:val="uk-UA"/>
        </w:rPr>
        <w:t>за комунікативно-прагматичними параметрами.</w:t>
      </w:r>
    </w:p>
    <w:p w14:paraId="25C46CFC" w14:textId="77777777" w:rsidR="00003488" w:rsidRDefault="00003488" w:rsidP="00003488">
      <w:pPr>
        <w:pStyle w:val="2ffff8"/>
        <w:spacing w:after="0" w:line="360" w:lineRule="auto"/>
        <w:ind w:firstLine="720"/>
        <w:jc w:val="both"/>
        <w:rPr>
          <w:sz w:val="28"/>
          <w:szCs w:val="28"/>
          <w:lang w:val="uk-UA"/>
        </w:rPr>
      </w:pPr>
      <w:r>
        <w:rPr>
          <w:sz w:val="28"/>
          <w:szCs w:val="28"/>
        </w:rPr>
        <w:t>У</w:t>
      </w:r>
      <w:r>
        <w:rPr>
          <w:sz w:val="28"/>
          <w:szCs w:val="28"/>
          <w:lang w:val="uk-UA"/>
        </w:rPr>
        <w:t xml:space="preserve"> </w:t>
      </w:r>
      <w:r>
        <w:rPr>
          <w:b/>
          <w:bCs/>
          <w:sz w:val="28"/>
          <w:szCs w:val="28"/>
          <w:lang w:val="uk-UA"/>
        </w:rPr>
        <w:t xml:space="preserve">загальних висновках </w:t>
      </w:r>
      <w:r>
        <w:rPr>
          <w:bCs/>
          <w:sz w:val="28"/>
          <w:szCs w:val="28"/>
          <w:lang w:val="uk-UA"/>
        </w:rPr>
        <w:t>сформульовано результати</w:t>
      </w:r>
      <w:r>
        <w:rPr>
          <w:sz w:val="28"/>
          <w:szCs w:val="28"/>
          <w:lang w:val="uk-UA"/>
        </w:rPr>
        <w:t xml:space="preserve"> проведеного дослідження й окреслено перспективи подальших досліджень, пов’язаних </w:t>
      </w:r>
      <w:r>
        <w:rPr>
          <w:sz w:val="28"/>
          <w:szCs w:val="28"/>
          <w:lang w:val="uk-UA"/>
        </w:rPr>
        <w:br/>
        <w:t>із вивченням емоційного й емотивного типів дискурсу</w:t>
      </w:r>
      <w:r>
        <w:rPr>
          <w:sz w:val="28"/>
          <w:szCs w:val="28"/>
        </w:rPr>
        <w:t>.</w:t>
      </w:r>
    </w:p>
    <w:p w14:paraId="7B95BDBC" w14:textId="77777777" w:rsidR="00003488" w:rsidRDefault="00003488" w:rsidP="00003488">
      <w:pPr>
        <w:spacing w:line="360" w:lineRule="auto"/>
        <w:ind w:firstLine="720"/>
        <w:jc w:val="both"/>
        <w:rPr>
          <w:sz w:val="28"/>
          <w:szCs w:val="28"/>
          <w:lang w:val="uk-UA"/>
        </w:rPr>
      </w:pPr>
      <w:r>
        <w:rPr>
          <w:sz w:val="28"/>
          <w:szCs w:val="28"/>
          <w:lang w:val="uk-UA"/>
        </w:rPr>
        <w:t xml:space="preserve">У </w:t>
      </w:r>
      <w:r>
        <w:rPr>
          <w:b/>
          <w:sz w:val="28"/>
          <w:szCs w:val="28"/>
          <w:lang w:val="uk-UA"/>
        </w:rPr>
        <w:t xml:space="preserve">додатках </w:t>
      </w:r>
      <w:r>
        <w:rPr>
          <w:sz w:val="28"/>
          <w:szCs w:val="28"/>
          <w:lang w:val="uk-UA"/>
        </w:rPr>
        <w:t>наведено таблиці зі статистичними обрахунками процентних показників для комунікативних типів речень емоційного й емотивного дискурсів, а також приклади, які ілюструють окремі положення і висновки дисертаційного дослідження.</w:t>
      </w:r>
    </w:p>
    <w:p w14:paraId="4A38EEA4" w14:textId="77777777" w:rsidR="00003488" w:rsidRDefault="00003488" w:rsidP="00003488">
      <w:pPr>
        <w:spacing w:line="360" w:lineRule="auto"/>
        <w:jc w:val="center"/>
        <w:rPr>
          <w:b/>
          <w:sz w:val="28"/>
          <w:szCs w:val="28"/>
          <w:lang w:val="uk-UA"/>
        </w:rPr>
      </w:pPr>
      <w:r>
        <w:rPr>
          <w:lang w:val="uk-UA"/>
        </w:rPr>
        <w:br w:type="page"/>
      </w:r>
      <w:r>
        <w:rPr>
          <w:b/>
          <w:sz w:val="28"/>
          <w:szCs w:val="28"/>
          <w:lang w:val="uk-UA"/>
        </w:rPr>
        <w:lastRenderedPageBreak/>
        <w:t>ЗАГАЛЬНІ ВИСНОВКИ</w:t>
      </w:r>
    </w:p>
    <w:p w14:paraId="0527F8DA" w14:textId="77777777" w:rsidR="00003488" w:rsidRDefault="00003488" w:rsidP="00003488">
      <w:pPr>
        <w:spacing w:line="360" w:lineRule="auto"/>
        <w:ind w:firstLine="720"/>
        <w:jc w:val="both"/>
        <w:rPr>
          <w:sz w:val="28"/>
          <w:szCs w:val="28"/>
          <w:lang w:val="uk-UA"/>
        </w:rPr>
      </w:pPr>
    </w:p>
    <w:p w14:paraId="69826C8E" w14:textId="77777777" w:rsidR="00003488" w:rsidRDefault="00003488" w:rsidP="00003488">
      <w:pPr>
        <w:widowControl w:val="0"/>
        <w:spacing w:line="360" w:lineRule="auto"/>
        <w:ind w:firstLine="709"/>
        <w:jc w:val="both"/>
        <w:rPr>
          <w:sz w:val="28"/>
          <w:szCs w:val="28"/>
          <w:lang w:val="uk-UA"/>
        </w:rPr>
      </w:pPr>
      <w:r>
        <w:rPr>
          <w:sz w:val="28"/>
          <w:szCs w:val="28"/>
          <w:lang w:val="uk-UA"/>
        </w:rPr>
        <w:t xml:space="preserve">Категорії емоційності й емотивності неодноразово ставали предметом розгляду в мовознавстві. Їхнє вивчення вирізняється широким спектром </w:t>
      </w:r>
      <w:r>
        <w:rPr>
          <w:spacing w:val="2"/>
          <w:sz w:val="28"/>
          <w:szCs w:val="28"/>
          <w:lang w:val="uk-UA"/>
        </w:rPr>
        <w:t xml:space="preserve">підходів, а їх визначення та взаємозв'язок неминуче приводить </w:t>
      </w:r>
      <w:r>
        <w:rPr>
          <w:spacing w:val="2"/>
          <w:sz w:val="28"/>
          <w:szCs w:val="28"/>
          <w:lang w:val="uk-UA"/>
        </w:rPr>
        <w:br/>
      </w:r>
      <w:r>
        <w:rPr>
          <w:sz w:val="28"/>
          <w:szCs w:val="28"/>
          <w:lang w:val="uk-UA"/>
        </w:rPr>
        <w:t xml:space="preserve">до розбіжностей у теоретичних настановах дослідників. Дане дисертаційне дослідження пропонує новий розгляд цієї проблематики в руслі </w:t>
      </w:r>
      <w:r>
        <w:rPr>
          <w:sz w:val="28"/>
          <w:szCs w:val="28"/>
          <w:lang w:val="uk-UA"/>
        </w:rPr>
        <w:br/>
        <w:t xml:space="preserve">комунікативно-прагматичного підходу на основі виділення, порівняння </w:t>
      </w:r>
      <w:r>
        <w:rPr>
          <w:sz w:val="28"/>
          <w:szCs w:val="28"/>
          <w:lang w:val="uk-UA"/>
        </w:rPr>
        <w:br/>
        <w:t>та розмежування двох типів дискурсу – емоційного й емотивного.</w:t>
      </w:r>
    </w:p>
    <w:p w14:paraId="4B8B679D" w14:textId="77777777" w:rsidR="00003488" w:rsidRDefault="00003488" w:rsidP="00003488">
      <w:pPr>
        <w:widowControl w:val="0"/>
        <w:spacing w:line="360" w:lineRule="auto"/>
        <w:ind w:firstLine="709"/>
        <w:jc w:val="both"/>
        <w:rPr>
          <w:sz w:val="28"/>
          <w:szCs w:val="28"/>
          <w:lang w:val="uk-UA"/>
        </w:rPr>
      </w:pPr>
      <w:r>
        <w:rPr>
          <w:sz w:val="28"/>
          <w:szCs w:val="28"/>
          <w:lang w:val="uk-UA"/>
        </w:rPr>
        <w:t xml:space="preserve">Соціально-побутовий емоційний та емотивний дискурси виділяються нами на основі диференціації емоційної й емотивної комунікації. В емоційній комунікації на перший план виходить вираження емоційних станів співрозмовників, а в емотивній комунікації, навпаки, саме за рахунок мовних засобів викликається певний емоційний стан у слухачів. Відповідно, поняття емоційності та емотивності розглядаються в площині мови і відображають </w:t>
      </w:r>
      <w:r>
        <w:rPr>
          <w:spacing w:val="-2"/>
          <w:sz w:val="28"/>
          <w:szCs w:val="28"/>
          <w:lang w:val="uk-UA"/>
        </w:rPr>
        <w:t xml:space="preserve">дзеркально протилежні процеси. </w:t>
      </w:r>
      <w:r>
        <w:rPr>
          <w:b/>
          <w:i/>
          <w:spacing w:val="-2"/>
          <w:sz w:val="28"/>
          <w:szCs w:val="28"/>
          <w:lang w:val="uk-UA"/>
        </w:rPr>
        <w:t>Емоційність</w:t>
      </w:r>
      <w:r>
        <w:rPr>
          <w:spacing w:val="-2"/>
          <w:sz w:val="28"/>
          <w:szCs w:val="28"/>
          <w:lang w:val="uk-UA"/>
        </w:rPr>
        <w:t xml:space="preserve"> є спонтанною, непередбачуваною</w:t>
      </w:r>
      <w:r>
        <w:rPr>
          <w:sz w:val="28"/>
          <w:szCs w:val="28"/>
          <w:lang w:val="uk-UA"/>
        </w:rPr>
        <w:t xml:space="preserve"> властивістю мовлення, а </w:t>
      </w:r>
      <w:r>
        <w:rPr>
          <w:b/>
          <w:i/>
          <w:sz w:val="28"/>
          <w:szCs w:val="28"/>
          <w:lang w:val="uk-UA"/>
        </w:rPr>
        <w:t>емотивність</w:t>
      </w:r>
      <w:r>
        <w:rPr>
          <w:sz w:val="28"/>
          <w:szCs w:val="28"/>
          <w:lang w:val="uk-UA"/>
        </w:rPr>
        <w:t xml:space="preserve">, навпаки, – це передбачувана, усвідомлювана властивість мовлення, пов’язана з пошуком мовних засобів, </w:t>
      </w:r>
      <w:r>
        <w:rPr>
          <w:sz w:val="28"/>
          <w:szCs w:val="28"/>
          <w:lang w:val="uk-UA"/>
        </w:rPr>
        <w:br/>
        <w:t>які цілеспрямовано надають йому емоційності для впливу на адресата.</w:t>
      </w:r>
    </w:p>
    <w:p w14:paraId="3E12DEAE" w14:textId="77777777" w:rsidR="00003488" w:rsidRDefault="00003488" w:rsidP="00003488">
      <w:pPr>
        <w:spacing w:line="360" w:lineRule="auto"/>
        <w:ind w:firstLine="720"/>
        <w:jc w:val="both"/>
        <w:rPr>
          <w:sz w:val="28"/>
          <w:szCs w:val="28"/>
          <w:lang w:val="uk-UA"/>
        </w:rPr>
      </w:pPr>
      <w:r>
        <w:rPr>
          <w:spacing w:val="4"/>
          <w:sz w:val="28"/>
          <w:szCs w:val="28"/>
          <w:lang w:val="uk-UA"/>
        </w:rPr>
        <w:t>Виділення</w:t>
      </w:r>
      <w:r>
        <w:rPr>
          <w:spacing w:val="-10"/>
          <w:sz w:val="28"/>
          <w:szCs w:val="28"/>
          <w:lang w:val="uk-UA"/>
        </w:rPr>
        <w:t xml:space="preserve"> </w:t>
      </w:r>
      <w:r>
        <w:rPr>
          <w:spacing w:val="4"/>
          <w:sz w:val="28"/>
          <w:szCs w:val="28"/>
          <w:lang w:val="uk-UA"/>
        </w:rPr>
        <w:t>емоційного</w:t>
      </w:r>
      <w:r>
        <w:rPr>
          <w:spacing w:val="-10"/>
          <w:sz w:val="28"/>
          <w:szCs w:val="28"/>
          <w:lang w:val="uk-UA"/>
        </w:rPr>
        <w:t xml:space="preserve"> </w:t>
      </w:r>
      <w:r>
        <w:rPr>
          <w:spacing w:val="4"/>
          <w:sz w:val="28"/>
          <w:szCs w:val="28"/>
          <w:lang w:val="uk-UA"/>
        </w:rPr>
        <w:t xml:space="preserve">й емотивного дискурсів співвідноситься </w:t>
      </w:r>
      <w:r>
        <w:rPr>
          <w:spacing w:val="4"/>
          <w:sz w:val="28"/>
          <w:szCs w:val="28"/>
          <w:lang w:val="uk-UA"/>
        </w:rPr>
        <w:br/>
        <w:t xml:space="preserve">з однойменними видами комунікації на основі прямого зв’язку </w:t>
      </w:r>
      <w:r>
        <w:rPr>
          <w:spacing w:val="4"/>
          <w:sz w:val="28"/>
          <w:szCs w:val="28"/>
          <w:lang w:val="uk-UA"/>
        </w:rPr>
        <w:br/>
      </w:r>
      <w:r>
        <w:rPr>
          <w:sz w:val="28"/>
          <w:szCs w:val="28"/>
          <w:lang w:val="uk-UA"/>
        </w:rPr>
        <w:t xml:space="preserve">між комунікацією і дискурсом. Ми розглядаємо </w:t>
      </w:r>
      <w:r>
        <w:rPr>
          <w:b/>
          <w:bCs/>
          <w:sz w:val="28"/>
          <w:szCs w:val="28"/>
          <w:lang w:val="uk-UA"/>
        </w:rPr>
        <w:t>дискурс</w:t>
      </w:r>
      <w:r>
        <w:rPr>
          <w:sz w:val="28"/>
          <w:szCs w:val="28"/>
          <w:lang w:val="uk-UA"/>
        </w:rPr>
        <w:t xml:space="preserve"> як мовленнєву комунікацію, мовленнєву діяльність, інформаційним наслідком якої є усний/письмовий текст як конструкт (аналог) живої комунікації.</w:t>
      </w:r>
    </w:p>
    <w:p w14:paraId="74F5A195" w14:textId="77777777" w:rsidR="00003488" w:rsidRDefault="00003488" w:rsidP="00003488">
      <w:pPr>
        <w:widowControl w:val="0"/>
        <w:spacing w:line="360" w:lineRule="auto"/>
        <w:ind w:firstLine="709"/>
        <w:jc w:val="both"/>
        <w:rPr>
          <w:sz w:val="28"/>
          <w:szCs w:val="28"/>
          <w:lang w:val="uk-UA"/>
        </w:rPr>
      </w:pPr>
      <w:r>
        <w:rPr>
          <w:sz w:val="28"/>
          <w:szCs w:val="28"/>
          <w:lang w:val="uk-UA"/>
        </w:rPr>
        <w:t>Емоційний та емотивний дискурси виокремлюються нами за низкою критеріїв (мовних і позамовних), як такі, що презентують різні типи мовленнєвої діяльності в емоціогенних ситуаціях.</w:t>
      </w:r>
      <w:r>
        <w:rPr>
          <w:b/>
          <w:sz w:val="28"/>
          <w:szCs w:val="28"/>
          <w:lang w:val="uk-UA"/>
        </w:rPr>
        <w:t xml:space="preserve"> Емоційний дискурс</w:t>
      </w:r>
      <w:r>
        <w:rPr>
          <w:sz w:val="28"/>
          <w:szCs w:val="28"/>
          <w:lang w:val="uk-UA"/>
        </w:rPr>
        <w:t xml:space="preserve"> є таким непідготовленим видом мовленнєвої </w:t>
      </w:r>
      <w:r>
        <w:rPr>
          <w:spacing w:val="-2"/>
          <w:sz w:val="28"/>
          <w:szCs w:val="28"/>
          <w:lang w:val="uk-UA"/>
        </w:rPr>
        <w:t>діяльності, який виникає в результаті спонтанного прояву емоцій в емоційно-детермінованій</w:t>
      </w:r>
      <w:r>
        <w:rPr>
          <w:sz w:val="28"/>
          <w:szCs w:val="28"/>
          <w:lang w:val="uk-UA"/>
        </w:rPr>
        <w:t xml:space="preserve"> ситуації. </w:t>
      </w:r>
      <w:r>
        <w:rPr>
          <w:spacing w:val="4"/>
          <w:sz w:val="28"/>
          <w:szCs w:val="28"/>
          <w:lang w:val="uk-UA"/>
        </w:rPr>
        <w:t xml:space="preserve">Емоції, викликані певною ситуацією, через непродумані, спонтанно вибрані експресивні мовні одиниці створюють такий перлокутивний ефект, </w:t>
      </w:r>
      <w:r>
        <w:rPr>
          <w:spacing w:val="4"/>
          <w:sz w:val="28"/>
          <w:szCs w:val="28"/>
          <w:lang w:val="uk-UA"/>
        </w:rPr>
        <w:br/>
      </w:r>
      <w:r>
        <w:rPr>
          <w:spacing w:val="4"/>
          <w:sz w:val="28"/>
          <w:szCs w:val="28"/>
          <w:lang w:val="uk-UA"/>
        </w:rPr>
        <w:lastRenderedPageBreak/>
        <w:t>який призводить до втрати мовцем самоконтролю чи порушення його психічного балансу.</w:t>
      </w:r>
    </w:p>
    <w:p w14:paraId="0E44D24F" w14:textId="77777777" w:rsidR="00003488" w:rsidRDefault="00003488" w:rsidP="00003488">
      <w:pPr>
        <w:spacing w:line="360" w:lineRule="auto"/>
        <w:ind w:firstLine="720"/>
        <w:jc w:val="both"/>
        <w:rPr>
          <w:lang w:val="uk-UA"/>
        </w:rPr>
      </w:pPr>
      <w:r>
        <w:rPr>
          <w:b/>
          <w:sz w:val="28"/>
          <w:szCs w:val="28"/>
          <w:lang w:val="uk-UA"/>
        </w:rPr>
        <w:t>Емотивний дискурс</w:t>
      </w:r>
      <w:r>
        <w:rPr>
          <w:sz w:val="28"/>
          <w:szCs w:val="28"/>
          <w:lang w:val="uk-UA"/>
        </w:rPr>
        <w:t xml:space="preserve"> як різновид публічного мовлення є мотивованою, заздалегідь спланованою експресивною мовленнєвою діяльністю, ретельно продуманою у плані вибору мовних засобів та мовленнєвих стратегій і тактик, </w:t>
      </w:r>
      <w:r>
        <w:rPr>
          <w:sz w:val="28"/>
          <w:szCs w:val="28"/>
          <w:lang w:val="uk-UA"/>
        </w:rPr>
        <w:br/>
        <w:t xml:space="preserve">які розраховані на емоційний вплив на адресата. </w:t>
      </w:r>
      <w:r>
        <w:rPr>
          <w:spacing w:val="2"/>
          <w:sz w:val="28"/>
          <w:szCs w:val="28"/>
          <w:lang w:val="uk-UA"/>
        </w:rPr>
        <w:t>Підготовленість дискурсу проявляється в чіткому формулюванні думок, їх логічному поєднанні, доступності сприйняття та в експресивній репрезентації завдяки використанню стилістично-маркованих мовних засобів.</w:t>
      </w:r>
    </w:p>
    <w:p w14:paraId="0144D9E0" w14:textId="77777777" w:rsidR="00003488" w:rsidRDefault="00003488" w:rsidP="00003488">
      <w:pPr>
        <w:widowControl w:val="0"/>
        <w:spacing w:line="360" w:lineRule="auto"/>
        <w:ind w:firstLine="709"/>
        <w:jc w:val="both"/>
        <w:rPr>
          <w:sz w:val="28"/>
          <w:szCs w:val="28"/>
          <w:lang w:val="uk-UA"/>
        </w:rPr>
      </w:pPr>
      <w:r>
        <w:rPr>
          <w:sz w:val="28"/>
          <w:szCs w:val="28"/>
          <w:lang w:val="uk-UA"/>
        </w:rPr>
        <w:t xml:space="preserve">Обидва дискурси пов’язані з емоційно забарвленим мовленням. </w:t>
      </w:r>
      <w:r>
        <w:rPr>
          <w:sz w:val="28"/>
          <w:szCs w:val="28"/>
          <w:lang w:val="uk-UA"/>
        </w:rPr>
        <w:br/>
        <w:t xml:space="preserve">Виходячи з того, що, з одного боку, воно може слугувати для відбиття </w:t>
      </w:r>
      <w:r>
        <w:rPr>
          <w:sz w:val="28"/>
          <w:szCs w:val="28"/>
          <w:lang w:val="uk-UA"/>
        </w:rPr>
        <w:br/>
        <w:t xml:space="preserve">й передачі емоційного стану мовця, з іншого – для здійснення цілеспрямованого впливу на емоції адресата з метою маніпулювання ним </w:t>
      </w:r>
      <w:r>
        <w:rPr>
          <w:sz w:val="28"/>
          <w:szCs w:val="28"/>
          <w:lang w:val="uk-UA"/>
        </w:rPr>
        <w:br/>
        <w:t>або отримання бажаного мовцеві результату тощо, ми зробили висновок про те, що емоційний та емотивний дискурси спричинюються двома природно різними типами емоцій людини. Емоційний дискурс базується на первинних (базових, біологічних), несвідомих, слабо контрольованих і переважно негативно забарвлених емоціях. Емотивний дискурс опирається на соціально зумовлені (вищі), свідомі, контрольовані й позитивно забарвлені емоції.</w:t>
      </w:r>
    </w:p>
    <w:p w14:paraId="49670A31" w14:textId="77777777" w:rsidR="00003488" w:rsidRDefault="00003488" w:rsidP="00003488">
      <w:pPr>
        <w:spacing w:line="360" w:lineRule="auto"/>
        <w:ind w:firstLine="720"/>
        <w:jc w:val="both"/>
        <w:rPr>
          <w:sz w:val="28"/>
          <w:szCs w:val="28"/>
          <w:lang w:val="uk-UA"/>
        </w:rPr>
      </w:pPr>
      <w:r>
        <w:rPr>
          <w:sz w:val="28"/>
          <w:szCs w:val="28"/>
          <w:lang w:val="uk-UA"/>
        </w:rPr>
        <w:t xml:space="preserve">Поряд з психологічними критеріями диференціації цих дискурсів (ступенем спланованності, усвідомленості й контрольованості, мотивованністю, тональністю), вони відрізняються за умовами протікання комунікації, їх лексичними і стилістичними (функціональнальним стилем, лексичним складом, різнохарактерністю стилістичних прийомів, роллю лексичних і стилістичних засобів у створенні емоційності й емотивності), синтаксичними (ступенем складності синтаксичних структур, маркованістю головних комуникативних типів речень) та прагматичними ознаками (формою мовлення, цілями, </w:t>
      </w:r>
      <w:r>
        <w:rPr>
          <w:sz w:val="28"/>
          <w:szCs w:val="28"/>
          <w:lang w:val="uk-UA"/>
        </w:rPr>
        <w:br/>
        <w:t>типом відношень, мовленнєвою поведінкою мовців, їх інтенціями, функціональністю, стратегічністю мовлення, пропозиціонально-значимою інформативністю мовлення).</w:t>
      </w:r>
    </w:p>
    <w:p w14:paraId="10FECCE7" w14:textId="77777777" w:rsidR="00003488" w:rsidRDefault="00003488" w:rsidP="00003488">
      <w:pPr>
        <w:spacing w:line="360" w:lineRule="auto"/>
        <w:ind w:firstLine="720"/>
        <w:jc w:val="both"/>
        <w:rPr>
          <w:sz w:val="28"/>
          <w:szCs w:val="28"/>
          <w:lang w:val="uk-UA"/>
        </w:rPr>
      </w:pPr>
      <w:r>
        <w:rPr>
          <w:sz w:val="28"/>
          <w:szCs w:val="28"/>
          <w:lang w:val="uk-UA"/>
        </w:rPr>
        <w:lastRenderedPageBreak/>
        <w:t xml:space="preserve">У лексико-стилістичному аспекті англомовному емоційному дискурсу притаманні: а) тенденція до вживання простої за семантикою та морфемним складом лексики; б) наявність лексики (повнозначних та неповнозначних одиниць), що виражає емоції; в) вживання стилістичних засобів, які підкреслюють спонтанність дискурсу. Емоційне напруження в англомовному емоційному дискурсі передається експресивною лексикою переважно зниженого стилю, тоді як бажаний перлокутивний ефект в англомовному емотивному дискурсі створюється за рахунок лексичних одиниць пишномовного та переважно книжного характеру. Домінуюча роль </w:t>
      </w:r>
      <w:r>
        <w:rPr>
          <w:sz w:val="28"/>
          <w:szCs w:val="28"/>
          <w:lang w:val="uk-UA"/>
        </w:rPr>
        <w:br/>
        <w:t xml:space="preserve">у досягненні цілей емотивної комунікації належить стилістичним засобам, </w:t>
      </w:r>
      <w:r>
        <w:rPr>
          <w:sz w:val="28"/>
          <w:szCs w:val="28"/>
          <w:lang w:val="uk-UA"/>
        </w:rPr>
        <w:br/>
        <w:t>які за допомогою різних видів комбінувань надають мовленню експресивності.</w:t>
      </w:r>
    </w:p>
    <w:p w14:paraId="1A07635B" w14:textId="77777777" w:rsidR="00003488" w:rsidRDefault="00003488" w:rsidP="00003488">
      <w:pPr>
        <w:spacing w:line="360" w:lineRule="auto"/>
        <w:ind w:firstLine="720"/>
        <w:jc w:val="both"/>
        <w:rPr>
          <w:sz w:val="28"/>
          <w:szCs w:val="28"/>
          <w:lang w:val="uk-UA"/>
        </w:rPr>
      </w:pPr>
      <w:r>
        <w:rPr>
          <w:sz w:val="28"/>
          <w:szCs w:val="28"/>
        </w:rPr>
        <w:t>Інш</w:t>
      </w:r>
      <w:r>
        <w:rPr>
          <w:sz w:val="28"/>
          <w:szCs w:val="28"/>
          <w:lang w:val="uk-UA"/>
        </w:rPr>
        <w:t>ою диференційною ознакою</w:t>
      </w:r>
      <w:r>
        <w:rPr>
          <w:sz w:val="28"/>
          <w:szCs w:val="28"/>
        </w:rPr>
        <w:t xml:space="preserve"> </w:t>
      </w:r>
      <w:r>
        <w:rPr>
          <w:sz w:val="28"/>
          <w:szCs w:val="28"/>
          <w:lang w:val="uk-UA"/>
        </w:rPr>
        <w:t>емоційного</w:t>
      </w:r>
      <w:r>
        <w:rPr>
          <w:sz w:val="28"/>
          <w:szCs w:val="28"/>
        </w:rPr>
        <w:t xml:space="preserve"> </w:t>
      </w:r>
      <w:r>
        <w:rPr>
          <w:sz w:val="28"/>
          <w:szCs w:val="28"/>
          <w:lang w:val="uk-UA"/>
        </w:rPr>
        <w:t>й</w:t>
      </w:r>
      <w:r>
        <w:rPr>
          <w:sz w:val="28"/>
          <w:szCs w:val="28"/>
        </w:rPr>
        <w:t xml:space="preserve"> </w:t>
      </w:r>
      <w:r>
        <w:rPr>
          <w:sz w:val="28"/>
          <w:szCs w:val="28"/>
          <w:lang w:val="uk-UA"/>
        </w:rPr>
        <w:t xml:space="preserve">емотивного дискурсів </w:t>
      </w:r>
      <w:r>
        <w:rPr>
          <w:sz w:val="28"/>
          <w:szCs w:val="28"/>
        </w:rPr>
        <w:br/>
        <w:t xml:space="preserve">є </w:t>
      </w:r>
      <w:r>
        <w:rPr>
          <w:sz w:val="28"/>
          <w:szCs w:val="28"/>
          <w:lang w:val="uk-UA"/>
        </w:rPr>
        <w:t xml:space="preserve">їхня </w:t>
      </w:r>
      <w:r>
        <w:rPr>
          <w:sz w:val="28"/>
          <w:szCs w:val="28"/>
        </w:rPr>
        <w:t>структура.</w:t>
      </w:r>
      <w:r>
        <w:rPr>
          <w:sz w:val="28"/>
          <w:szCs w:val="28"/>
          <w:lang w:val="uk-UA"/>
        </w:rPr>
        <w:t xml:space="preserve"> Емоційному дискурсу властиве вживання простих речень, </w:t>
      </w:r>
      <w:r>
        <w:rPr>
          <w:sz w:val="28"/>
          <w:szCs w:val="28"/>
          <w:lang w:val="uk-UA"/>
        </w:rPr>
        <w:br/>
        <w:t xml:space="preserve">що пояснюється спонтанністю емоційного мовлення, оскільки відбір мовленнєвих форм мовцем відбувається не свідомо, а під впливом емоцій </w:t>
      </w:r>
      <w:r>
        <w:rPr>
          <w:sz w:val="28"/>
          <w:szCs w:val="28"/>
          <w:lang w:val="uk-UA"/>
        </w:rPr>
        <w:br/>
        <w:t>та ситуації спілкування. Як наслідок, мовленню людини притаманні еліптичні або незакінчені речення, порушення в граматичних структурах, паузація, повтори тощо. В емотивному дискурсі перевага надається використанню складних речень чи простих поширених</w:t>
      </w:r>
      <w:r>
        <w:rPr>
          <w:sz w:val="28"/>
          <w:szCs w:val="28"/>
        </w:rPr>
        <w:t xml:space="preserve">, </w:t>
      </w:r>
      <w:r>
        <w:rPr>
          <w:sz w:val="28"/>
          <w:szCs w:val="28"/>
          <w:lang w:val="uk-UA"/>
        </w:rPr>
        <w:t>ускладнених зворотами</w:t>
      </w:r>
      <w:r>
        <w:rPr>
          <w:sz w:val="28"/>
          <w:szCs w:val="28"/>
        </w:rPr>
        <w:t xml:space="preserve">, </w:t>
      </w:r>
      <w:r>
        <w:rPr>
          <w:sz w:val="28"/>
          <w:szCs w:val="28"/>
          <w:lang w:val="uk-UA"/>
        </w:rPr>
        <w:t>вставними конструкціями</w:t>
      </w:r>
      <w:r>
        <w:rPr>
          <w:sz w:val="28"/>
          <w:szCs w:val="28"/>
        </w:rPr>
        <w:t xml:space="preserve">, </w:t>
      </w:r>
      <w:r>
        <w:rPr>
          <w:sz w:val="28"/>
          <w:szCs w:val="28"/>
          <w:lang w:val="uk-UA"/>
        </w:rPr>
        <w:t>однорідними</w:t>
      </w:r>
      <w:r>
        <w:rPr>
          <w:sz w:val="28"/>
          <w:szCs w:val="28"/>
        </w:rPr>
        <w:t xml:space="preserve"> членами </w:t>
      </w:r>
      <w:r>
        <w:rPr>
          <w:sz w:val="28"/>
          <w:szCs w:val="28"/>
          <w:lang w:val="uk-UA"/>
        </w:rPr>
        <w:t xml:space="preserve">речення тощо, що вказує на продуманість структури цього типу дискурсу. Крім того, </w:t>
      </w:r>
      <w:r>
        <w:rPr>
          <w:sz w:val="28"/>
          <w:szCs w:val="28"/>
        </w:rPr>
        <w:t xml:space="preserve">не </w:t>
      </w:r>
      <w:r>
        <w:rPr>
          <w:sz w:val="28"/>
          <w:szCs w:val="28"/>
          <w:lang w:val="uk-UA"/>
        </w:rPr>
        <w:t>дивлячись</w:t>
      </w:r>
      <w:r>
        <w:rPr>
          <w:sz w:val="28"/>
          <w:szCs w:val="28"/>
        </w:rPr>
        <w:t xml:space="preserve"> на те, </w:t>
      </w:r>
      <w:r>
        <w:rPr>
          <w:sz w:val="28"/>
          <w:szCs w:val="28"/>
          <w:lang w:val="uk-UA"/>
        </w:rPr>
        <w:t>що</w:t>
      </w:r>
      <w:r>
        <w:rPr>
          <w:sz w:val="28"/>
          <w:szCs w:val="28"/>
        </w:rPr>
        <w:t xml:space="preserve"> </w:t>
      </w:r>
      <w:r>
        <w:rPr>
          <w:sz w:val="28"/>
          <w:szCs w:val="28"/>
          <w:lang w:val="uk-UA"/>
        </w:rPr>
        <w:t xml:space="preserve">емоційний </w:t>
      </w:r>
      <w:r>
        <w:rPr>
          <w:sz w:val="28"/>
          <w:szCs w:val="28"/>
        </w:rPr>
        <w:br/>
      </w:r>
      <w:r>
        <w:rPr>
          <w:sz w:val="28"/>
          <w:szCs w:val="28"/>
          <w:lang w:val="uk-UA"/>
        </w:rPr>
        <w:t xml:space="preserve">та емотивний </w:t>
      </w:r>
      <w:r>
        <w:rPr>
          <w:sz w:val="28"/>
          <w:szCs w:val="28"/>
        </w:rPr>
        <w:t>дискурс</w:t>
      </w:r>
      <w:r>
        <w:rPr>
          <w:sz w:val="28"/>
          <w:szCs w:val="28"/>
          <w:lang w:val="uk-UA"/>
        </w:rPr>
        <w:t>и</w:t>
      </w:r>
      <w:r>
        <w:rPr>
          <w:sz w:val="28"/>
          <w:szCs w:val="28"/>
        </w:rPr>
        <w:t xml:space="preserve"> </w:t>
      </w:r>
      <w:r>
        <w:rPr>
          <w:sz w:val="28"/>
          <w:szCs w:val="28"/>
          <w:lang w:val="uk-UA"/>
        </w:rPr>
        <w:t>представлені</w:t>
      </w:r>
      <w:r>
        <w:rPr>
          <w:sz w:val="28"/>
          <w:szCs w:val="28"/>
        </w:rPr>
        <w:t xml:space="preserve"> </w:t>
      </w:r>
      <w:r>
        <w:rPr>
          <w:sz w:val="28"/>
          <w:szCs w:val="28"/>
          <w:lang w:val="uk-UA"/>
        </w:rPr>
        <w:t>однаковими</w:t>
      </w:r>
      <w:r>
        <w:rPr>
          <w:sz w:val="28"/>
          <w:szCs w:val="28"/>
        </w:rPr>
        <w:t xml:space="preserve"> </w:t>
      </w:r>
      <w:r>
        <w:rPr>
          <w:sz w:val="28"/>
          <w:szCs w:val="28"/>
          <w:lang w:val="uk-UA"/>
        </w:rPr>
        <w:t>комунікативними</w:t>
      </w:r>
      <w:r>
        <w:rPr>
          <w:sz w:val="28"/>
          <w:szCs w:val="28"/>
        </w:rPr>
        <w:t xml:space="preserve"> тип</w:t>
      </w:r>
      <w:r>
        <w:rPr>
          <w:sz w:val="28"/>
          <w:szCs w:val="28"/>
          <w:lang w:val="uk-UA"/>
        </w:rPr>
        <w:t>ам</w:t>
      </w:r>
      <w:r>
        <w:rPr>
          <w:sz w:val="28"/>
          <w:szCs w:val="28"/>
        </w:rPr>
        <w:t>и речен</w:t>
      </w:r>
      <w:r>
        <w:rPr>
          <w:sz w:val="28"/>
          <w:szCs w:val="28"/>
          <w:lang w:val="uk-UA"/>
        </w:rPr>
        <w:t>ь</w:t>
      </w:r>
      <w:r>
        <w:rPr>
          <w:sz w:val="28"/>
          <w:szCs w:val="28"/>
        </w:rPr>
        <w:t xml:space="preserve">, </w:t>
      </w:r>
      <w:r>
        <w:rPr>
          <w:sz w:val="28"/>
          <w:szCs w:val="28"/>
          <w:lang w:val="uk-UA"/>
        </w:rPr>
        <w:t>процентний відсоток їх вживання значно відрізняється</w:t>
      </w:r>
      <w:r>
        <w:rPr>
          <w:sz w:val="28"/>
          <w:szCs w:val="28"/>
        </w:rPr>
        <w:t>.</w:t>
      </w:r>
      <w:r>
        <w:rPr>
          <w:sz w:val="28"/>
          <w:szCs w:val="28"/>
          <w:lang w:val="uk-UA"/>
        </w:rPr>
        <w:t xml:space="preserve"> </w:t>
      </w:r>
      <w:r>
        <w:rPr>
          <w:sz w:val="28"/>
          <w:szCs w:val="28"/>
        </w:rPr>
        <w:t xml:space="preserve">Так, </w:t>
      </w:r>
      <w:r>
        <w:rPr>
          <w:sz w:val="28"/>
          <w:szCs w:val="28"/>
          <w:lang w:val="uk-UA"/>
        </w:rPr>
        <w:t>емоційному дискурсу властивим</w:t>
      </w:r>
      <w:r>
        <w:rPr>
          <w:sz w:val="28"/>
          <w:szCs w:val="28"/>
        </w:rPr>
        <w:t xml:space="preserve"> є</w:t>
      </w:r>
      <w:r>
        <w:rPr>
          <w:sz w:val="28"/>
          <w:szCs w:val="28"/>
          <w:lang w:val="uk-UA"/>
        </w:rPr>
        <w:t xml:space="preserve"> функціонування всіх комунікативних типів речень</w:t>
      </w:r>
      <w:r>
        <w:rPr>
          <w:sz w:val="28"/>
          <w:szCs w:val="28"/>
        </w:rPr>
        <w:t xml:space="preserve">, </w:t>
      </w:r>
      <w:r>
        <w:rPr>
          <w:sz w:val="28"/>
          <w:szCs w:val="28"/>
          <w:lang w:val="uk-UA"/>
        </w:rPr>
        <w:t>емотивному</w:t>
      </w:r>
      <w:r>
        <w:rPr>
          <w:sz w:val="28"/>
          <w:szCs w:val="28"/>
        </w:rPr>
        <w:t xml:space="preserve"> – </w:t>
      </w:r>
      <w:r>
        <w:rPr>
          <w:sz w:val="28"/>
          <w:szCs w:val="28"/>
          <w:lang w:val="uk-UA"/>
        </w:rPr>
        <w:t>лише розповідних.</w:t>
      </w:r>
      <w:r>
        <w:rPr>
          <w:sz w:val="28"/>
          <w:szCs w:val="28"/>
        </w:rPr>
        <w:t xml:space="preserve"> </w:t>
      </w:r>
      <w:r>
        <w:rPr>
          <w:sz w:val="28"/>
          <w:szCs w:val="28"/>
          <w:lang w:val="uk-UA"/>
        </w:rPr>
        <w:t>Питальн</w:t>
      </w:r>
      <w:r>
        <w:rPr>
          <w:sz w:val="28"/>
          <w:szCs w:val="28"/>
        </w:rPr>
        <w:t xml:space="preserve">і, </w:t>
      </w:r>
      <w:r>
        <w:rPr>
          <w:sz w:val="28"/>
          <w:szCs w:val="28"/>
          <w:lang w:val="uk-UA"/>
        </w:rPr>
        <w:t>окличн</w:t>
      </w:r>
      <w:r>
        <w:rPr>
          <w:sz w:val="28"/>
          <w:szCs w:val="28"/>
        </w:rPr>
        <w:t xml:space="preserve">і та </w:t>
      </w:r>
      <w:r>
        <w:rPr>
          <w:sz w:val="28"/>
          <w:szCs w:val="28"/>
          <w:lang w:val="uk-UA"/>
        </w:rPr>
        <w:t>наказові речення</w:t>
      </w:r>
      <w:r>
        <w:rPr>
          <w:sz w:val="28"/>
          <w:szCs w:val="28"/>
        </w:rPr>
        <w:t xml:space="preserve"> в </w:t>
      </w:r>
      <w:r>
        <w:rPr>
          <w:sz w:val="28"/>
          <w:szCs w:val="28"/>
          <w:lang w:val="uk-UA"/>
        </w:rPr>
        <w:t>емотивному</w:t>
      </w:r>
      <w:r>
        <w:rPr>
          <w:sz w:val="28"/>
          <w:szCs w:val="28"/>
        </w:rPr>
        <w:t xml:space="preserve"> дискурсі </w:t>
      </w:r>
      <w:r>
        <w:rPr>
          <w:sz w:val="28"/>
          <w:szCs w:val="28"/>
          <w:lang w:val="uk-UA"/>
        </w:rPr>
        <w:t xml:space="preserve">через малу частотність уживання переходять з класу нормативних/типових у клас експресивно-маркованих засобів. </w:t>
      </w:r>
    </w:p>
    <w:p w14:paraId="287B5EB2" w14:textId="77777777" w:rsidR="00003488" w:rsidRDefault="00003488" w:rsidP="00003488">
      <w:pPr>
        <w:spacing w:line="360" w:lineRule="auto"/>
        <w:ind w:firstLine="720"/>
        <w:jc w:val="both"/>
        <w:rPr>
          <w:sz w:val="28"/>
          <w:szCs w:val="28"/>
          <w:lang w:val="uk-UA"/>
        </w:rPr>
      </w:pPr>
      <w:r>
        <w:rPr>
          <w:sz w:val="28"/>
          <w:szCs w:val="28"/>
          <w:lang w:val="uk-UA"/>
        </w:rPr>
        <w:t xml:space="preserve">Емоційний дискурс є інтерактивним спонтанним інформаційно значущим рематичним мовленням, що розвивається за принципом ланцюжкової реакції, тобто формується шляхом асоціативного нанизування окремих висловлень </w:t>
      </w:r>
      <w:r>
        <w:rPr>
          <w:sz w:val="28"/>
          <w:szCs w:val="28"/>
          <w:lang w:val="uk-UA"/>
        </w:rPr>
        <w:br/>
        <w:t xml:space="preserve">в одне ціле. Такий принцип побудови цього дискурсу зумовлює </w:t>
      </w:r>
      <w:r>
        <w:rPr>
          <w:sz w:val="28"/>
          <w:szCs w:val="28"/>
          <w:lang w:val="uk-UA"/>
        </w:rPr>
        <w:lastRenderedPageBreak/>
        <w:t xml:space="preserve">розмитість/нечіткість і фрагментарність подачі інформації з нечітко вираженою когезією. Емотивний дискурс є ретельно спланованим монологічним мовленням, у якому думка розвивається послідовно-ступенево. На відміну </w:t>
      </w:r>
      <w:r>
        <w:rPr>
          <w:sz w:val="28"/>
          <w:szCs w:val="28"/>
          <w:lang w:val="uk-UA"/>
        </w:rPr>
        <w:br/>
        <w:t xml:space="preserve">від емоційного дискурсу, емотивний є тема-рематичним мовленням, зв’язність якого забезпечується за допомогою набору метакомунікативних одиниць. Продуманість емотивного дискурсу відображається в його чіткій </w:t>
      </w:r>
      <w:r>
        <w:rPr>
          <w:sz w:val="28"/>
          <w:szCs w:val="28"/>
          <w:lang w:val="uk-UA"/>
        </w:rPr>
        <w:br/>
        <w:t>логіко-композиційній будові, яка представлена трьома фазами: вступною, основною (викладу основної ідеї промови) та завершальною. Кожній з цих фаз дискурсу притаманні власні тактики мовленнєвої поведінки, а саме: привернення уваги у вступній фазі, інформування, переконання в основній фазі та заохочування й узагальнення у завершальній фазі, які є реалізацією комунікативної стратегії солідаризації.</w:t>
      </w:r>
    </w:p>
    <w:p w14:paraId="1FEC94D4" w14:textId="77777777" w:rsidR="00003488" w:rsidRDefault="00003488" w:rsidP="00003488">
      <w:pPr>
        <w:spacing w:line="360" w:lineRule="auto"/>
        <w:ind w:firstLine="720"/>
        <w:jc w:val="both"/>
        <w:rPr>
          <w:sz w:val="28"/>
          <w:szCs w:val="28"/>
          <w:lang w:val="uk-UA"/>
        </w:rPr>
      </w:pPr>
      <w:r>
        <w:rPr>
          <w:sz w:val="28"/>
          <w:szCs w:val="28"/>
          <w:lang w:val="uk-UA"/>
        </w:rPr>
        <w:t>У прагматичному аспекті емоційний дискурс є “</w:t>
      </w:r>
      <w:r>
        <w:rPr>
          <w:i/>
          <w:sz w:val="28"/>
          <w:szCs w:val="28"/>
          <w:lang w:val="uk-UA"/>
        </w:rPr>
        <w:t>Его</w:t>
      </w:r>
      <w:r>
        <w:rPr>
          <w:sz w:val="28"/>
          <w:szCs w:val="28"/>
          <w:lang w:val="uk-UA"/>
        </w:rPr>
        <w:t xml:space="preserve">”-мотивованим, оскільки адресат дбає про себе і йому байдуже до почуттів співбесідника, що відображається на процесі емоційного мовлення і спричинює дезорганізацію останнього. Як наслідок, емоційний дискурс характеризується </w:t>
      </w:r>
      <w:r>
        <w:rPr>
          <w:spacing w:val="-2"/>
          <w:sz w:val="28"/>
          <w:szCs w:val="28"/>
          <w:lang w:val="uk-UA"/>
        </w:rPr>
        <w:t>високим</w:t>
      </w:r>
      <w:r>
        <w:rPr>
          <w:i/>
          <w:spacing w:val="-2"/>
          <w:sz w:val="28"/>
          <w:szCs w:val="28"/>
          <w:vertAlign w:val="superscript"/>
          <w:lang w:val="uk-UA"/>
        </w:rPr>
        <w:t xml:space="preserve"> </w:t>
      </w:r>
      <w:r>
        <w:rPr>
          <w:spacing w:val="-2"/>
          <w:sz w:val="28"/>
          <w:szCs w:val="28"/>
          <w:lang w:val="uk-UA"/>
        </w:rPr>
        <w:t>емоційним напруженням комунікантів, їх неврівноваженістю, здебільшого</w:t>
      </w:r>
      <w:r>
        <w:rPr>
          <w:sz w:val="28"/>
          <w:szCs w:val="28"/>
          <w:lang w:val="uk-UA"/>
        </w:rPr>
        <w:t xml:space="preserve"> порушенням принципів комунікативного співробітництва та недотриманням максим увічливості. Відповідно, за тональністю спілкування емоційний дискурс є переважно мінорним, негативно забарвленим. Такими є агресивний, аксіологічний, блокувальний, з’ясувальний, сповідальний емоційні дискурси; позитивно забарвленим є лише фатичний емоційний дискурс.</w:t>
      </w:r>
    </w:p>
    <w:p w14:paraId="52164B67" w14:textId="77777777" w:rsidR="00003488" w:rsidRDefault="00003488" w:rsidP="00003488">
      <w:pPr>
        <w:spacing w:line="360" w:lineRule="auto"/>
        <w:ind w:firstLine="720"/>
        <w:jc w:val="both"/>
        <w:rPr>
          <w:sz w:val="28"/>
          <w:szCs w:val="28"/>
          <w:lang w:val="uk-UA"/>
        </w:rPr>
      </w:pPr>
      <w:r>
        <w:rPr>
          <w:sz w:val="28"/>
          <w:szCs w:val="28"/>
          <w:lang w:val="uk-UA"/>
        </w:rPr>
        <w:t xml:space="preserve">Функціонально емотивний дискурс є </w:t>
      </w:r>
      <w:r>
        <w:rPr>
          <w:i/>
          <w:sz w:val="28"/>
          <w:szCs w:val="28"/>
          <w:lang w:val="uk-UA"/>
        </w:rPr>
        <w:t>фасцинативним</w:t>
      </w:r>
      <w:r>
        <w:rPr>
          <w:sz w:val="28"/>
          <w:szCs w:val="28"/>
          <w:lang w:val="uk-UA"/>
        </w:rPr>
        <w:t xml:space="preserve">, </w:t>
      </w:r>
      <w:r>
        <w:rPr>
          <w:spacing w:val="-2"/>
          <w:sz w:val="28"/>
          <w:szCs w:val="28"/>
          <w:lang w:val="uk-UA"/>
        </w:rPr>
        <w:t>коли зусилля мовця</w:t>
      </w:r>
      <w:r>
        <w:rPr>
          <w:sz w:val="28"/>
          <w:szCs w:val="28"/>
          <w:lang w:val="uk-UA"/>
        </w:rPr>
        <w:t xml:space="preserve"> спрямовані на створення піднесеного настрою та отримання позитивного емоційного відгуку і підтримки адресата; </w:t>
      </w:r>
      <w:r>
        <w:rPr>
          <w:i/>
          <w:sz w:val="28"/>
          <w:szCs w:val="28"/>
          <w:lang w:val="uk-UA"/>
        </w:rPr>
        <w:t>емпатичним</w:t>
      </w:r>
      <w:r>
        <w:rPr>
          <w:sz w:val="28"/>
          <w:szCs w:val="28"/>
          <w:lang w:val="uk-UA"/>
        </w:rPr>
        <w:t xml:space="preserve">, що проявляється </w:t>
      </w:r>
      <w:r>
        <w:rPr>
          <w:sz w:val="28"/>
          <w:szCs w:val="28"/>
          <w:lang w:val="uk-UA"/>
        </w:rPr>
        <w:br/>
        <w:t xml:space="preserve">в намаганні мовця досягти ефекту солідаризації з аудиторією, викликати співчуття, співпереживання та співучасть; </w:t>
      </w:r>
      <w:r>
        <w:rPr>
          <w:i/>
          <w:sz w:val="28"/>
          <w:szCs w:val="28"/>
          <w:lang w:val="uk-UA"/>
        </w:rPr>
        <w:t>маніпулятивним</w:t>
      </w:r>
      <w:r>
        <w:rPr>
          <w:sz w:val="28"/>
          <w:szCs w:val="28"/>
          <w:lang w:val="uk-UA"/>
        </w:rPr>
        <w:t xml:space="preserve">, у випадку, коли промовець здатен керувати аудиторією таким чином, що впливає на її погляди, емоції та максимально наближує їх до своїх власних цілей; </w:t>
      </w:r>
      <w:r>
        <w:rPr>
          <w:i/>
          <w:sz w:val="28"/>
          <w:szCs w:val="28"/>
          <w:lang w:val="uk-UA"/>
        </w:rPr>
        <w:t>естетичним</w:t>
      </w:r>
      <w:r>
        <w:rPr>
          <w:sz w:val="28"/>
          <w:szCs w:val="28"/>
          <w:lang w:val="uk-UA"/>
        </w:rPr>
        <w:t xml:space="preserve">, </w:t>
      </w:r>
      <w:r>
        <w:rPr>
          <w:sz w:val="28"/>
          <w:szCs w:val="28"/>
          <w:lang w:val="uk-UA"/>
        </w:rPr>
        <w:br/>
        <w:t xml:space="preserve">що реалізується через високий стиль мовлення, апеляцію до прекрасного </w:t>
      </w:r>
      <w:r>
        <w:rPr>
          <w:sz w:val="28"/>
          <w:szCs w:val="28"/>
          <w:lang w:val="uk-UA"/>
        </w:rPr>
        <w:br/>
        <w:t xml:space="preserve">та моральних цінностей суспільства. Перелічені функціональні різновиди </w:t>
      </w:r>
      <w:r>
        <w:rPr>
          <w:sz w:val="28"/>
          <w:szCs w:val="28"/>
          <w:lang w:val="uk-UA"/>
        </w:rPr>
        <w:lastRenderedPageBreak/>
        <w:t>підкреслюють адресатну спрямованість емотивного дискурсу. Емотивний дискурс має позитивну (мажорну) тональність спілкування. До нього належать такі узагальнювальні типи, як аргументативний, меморіальний, спонукальний та фатичний дискурси.</w:t>
      </w:r>
    </w:p>
    <w:p w14:paraId="3C5785B6" w14:textId="77777777" w:rsidR="00003488" w:rsidRDefault="00003488" w:rsidP="00003488">
      <w:pPr>
        <w:spacing w:line="360" w:lineRule="auto"/>
        <w:ind w:firstLine="720"/>
        <w:jc w:val="both"/>
        <w:rPr>
          <w:sz w:val="28"/>
          <w:szCs w:val="28"/>
          <w:lang w:val="uk-UA"/>
        </w:rPr>
      </w:pPr>
      <w:r>
        <w:rPr>
          <w:spacing w:val="-4"/>
          <w:sz w:val="28"/>
          <w:szCs w:val="28"/>
          <w:lang w:val="uk-UA"/>
        </w:rPr>
        <w:t xml:space="preserve">Здійснений у роботі аналіз емоційного й емотивного типів дискурсу відкриває </w:t>
      </w:r>
      <w:r>
        <w:rPr>
          <w:sz w:val="28"/>
          <w:szCs w:val="28"/>
          <w:lang w:val="uk-UA"/>
        </w:rPr>
        <w:t xml:space="preserve">перспективи подальших досліджень, які можуть бути пов’язані </w:t>
      </w:r>
      <w:r>
        <w:rPr>
          <w:sz w:val="28"/>
          <w:szCs w:val="28"/>
          <w:lang w:val="uk-UA"/>
        </w:rPr>
        <w:br/>
        <w:t xml:space="preserve">з виявленням диференційних особливостей зазначених дискурсів </w:t>
      </w:r>
      <w:r>
        <w:rPr>
          <w:sz w:val="28"/>
          <w:szCs w:val="28"/>
          <w:lang w:val="uk-UA"/>
        </w:rPr>
        <w:br/>
        <w:t xml:space="preserve">у когнітивному, </w:t>
      </w:r>
      <w:r>
        <w:rPr>
          <w:spacing w:val="-6"/>
          <w:sz w:val="28"/>
          <w:szCs w:val="28"/>
          <w:lang w:val="uk-UA"/>
        </w:rPr>
        <w:t xml:space="preserve">психолінгвістичному, лінгвокультурологічному, гендерному аспектах з вивченням </w:t>
      </w:r>
      <w:r>
        <w:rPr>
          <w:sz w:val="28"/>
          <w:szCs w:val="28"/>
          <w:lang w:val="uk-UA"/>
        </w:rPr>
        <w:t>їх у різних мовленнєвих ситуаціях – юридичних, соціально-політичних, публіцистичних та інших.</w:t>
      </w:r>
    </w:p>
    <w:p w14:paraId="04B1620D" w14:textId="77777777" w:rsidR="00003488" w:rsidRDefault="00003488" w:rsidP="00003488">
      <w:pPr>
        <w:spacing w:line="360" w:lineRule="auto"/>
        <w:ind w:right="-5" w:firstLine="180"/>
        <w:jc w:val="center"/>
        <w:rPr>
          <w:b/>
          <w:sz w:val="28"/>
          <w:szCs w:val="28"/>
        </w:rPr>
      </w:pPr>
      <w:r>
        <w:rPr>
          <w:sz w:val="28"/>
          <w:szCs w:val="28"/>
          <w:lang w:val="uk-UA"/>
        </w:rPr>
        <w:br w:type="page"/>
      </w:r>
      <w:r>
        <w:rPr>
          <w:b/>
          <w:sz w:val="28"/>
          <w:szCs w:val="28"/>
          <w:lang w:val="uk-UA"/>
        </w:rPr>
        <w:lastRenderedPageBreak/>
        <w:t>СПИСОК ВИКОРИСТАНИХ ДЖЕРЕЛ</w:t>
      </w:r>
    </w:p>
    <w:p w14:paraId="240B326A" w14:textId="77777777" w:rsidR="00003488" w:rsidRDefault="00003488" w:rsidP="00003488">
      <w:pPr>
        <w:spacing w:line="360" w:lineRule="auto"/>
        <w:ind w:right="-5" w:firstLine="180"/>
        <w:jc w:val="center"/>
        <w:rPr>
          <w:b/>
          <w:sz w:val="28"/>
          <w:szCs w:val="28"/>
        </w:rPr>
      </w:pPr>
    </w:p>
    <w:p w14:paraId="5C99CDFE"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rPr>
      </w:pPr>
      <w:r>
        <w:rPr>
          <w:i/>
          <w:sz w:val="28"/>
          <w:szCs w:val="28"/>
          <w:lang w:val="uk-UA"/>
        </w:rPr>
        <w:t>Александрова В.Г</w:t>
      </w:r>
      <w:r>
        <w:rPr>
          <w:sz w:val="28"/>
          <w:szCs w:val="28"/>
          <w:lang w:val="uk-UA"/>
        </w:rPr>
        <w:t>. Граматичні особливості простих емотивних речень // Проблеми семантики слова, речення та тексту. –</w:t>
      </w:r>
      <w:r>
        <w:rPr>
          <w:sz w:val="28"/>
          <w:szCs w:val="28"/>
        </w:rPr>
        <w:t xml:space="preserve"> </w:t>
      </w:r>
      <w:r>
        <w:rPr>
          <w:sz w:val="28"/>
          <w:szCs w:val="28"/>
          <w:lang w:val="uk-UA"/>
        </w:rPr>
        <w:t>К.: Київськ. нац. лінгвістичний ун-т, 2001.</w:t>
      </w:r>
      <w:r>
        <w:rPr>
          <w:sz w:val="28"/>
          <w:szCs w:val="28"/>
        </w:rPr>
        <w:t xml:space="preserve"> </w:t>
      </w:r>
      <w:r>
        <w:rPr>
          <w:sz w:val="28"/>
          <w:szCs w:val="28"/>
          <w:lang w:val="uk-UA"/>
        </w:rPr>
        <w:t>– Вип. 7. – С. 3-5.</w:t>
      </w:r>
    </w:p>
    <w:p w14:paraId="1380800A"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rPr>
      </w:pPr>
      <w:r>
        <w:rPr>
          <w:i/>
          <w:sz w:val="28"/>
          <w:szCs w:val="28"/>
        </w:rPr>
        <w:t>Андриановна Е.К</w:t>
      </w:r>
      <w:r>
        <w:rPr>
          <w:sz w:val="28"/>
          <w:szCs w:val="28"/>
        </w:rPr>
        <w:t>. Прагматическая направленность метакоммуника</w:t>
      </w:r>
      <w:r>
        <w:rPr>
          <w:sz w:val="28"/>
          <w:szCs w:val="28"/>
          <w:lang w:val="uk-UA"/>
        </w:rPr>
        <w:t>-</w:t>
      </w:r>
      <w:r>
        <w:rPr>
          <w:sz w:val="28"/>
          <w:szCs w:val="28"/>
        </w:rPr>
        <w:t>тивных элементов дискурса // Прагматическая интерпретация и планирование дискурса. – Пятигорск: Пятигорск</w:t>
      </w:r>
      <w:r>
        <w:rPr>
          <w:sz w:val="28"/>
          <w:szCs w:val="28"/>
          <w:lang w:val="uk-UA"/>
        </w:rPr>
        <w:t>.</w:t>
      </w:r>
      <w:r>
        <w:rPr>
          <w:sz w:val="28"/>
          <w:szCs w:val="28"/>
        </w:rPr>
        <w:t xml:space="preserve"> гос. пед. ин-т иностр. яз.</w:t>
      </w:r>
      <w:r>
        <w:rPr>
          <w:sz w:val="28"/>
          <w:szCs w:val="28"/>
          <w:lang w:val="uk-UA"/>
        </w:rPr>
        <w:t>,</w:t>
      </w:r>
      <w:r>
        <w:rPr>
          <w:sz w:val="28"/>
          <w:szCs w:val="28"/>
        </w:rPr>
        <w:t xml:space="preserve"> 1991. – С. 15-16.</w:t>
      </w:r>
    </w:p>
    <w:p w14:paraId="43BCAF4A"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i/>
          <w:szCs w:val="28"/>
        </w:rPr>
        <w:t>Анохіна Т.О</w:t>
      </w:r>
      <w:r>
        <w:rPr>
          <w:szCs w:val="28"/>
        </w:rPr>
        <w:t xml:space="preserve">. Квантитативні особливості сіленціального ефекту </w:t>
      </w:r>
      <w:r>
        <w:rPr>
          <w:szCs w:val="28"/>
        </w:rPr>
        <w:br/>
        <w:t xml:space="preserve">в художньому дискурсі // Вісник Харківськ. нац. ун-ту ім. В.Н.Каразіна. – </w:t>
      </w:r>
      <w:r>
        <w:rPr>
          <w:szCs w:val="28"/>
        </w:rPr>
        <w:br/>
        <w:t>2004. – №636. – С. 41-44.</w:t>
      </w:r>
    </w:p>
    <w:p w14:paraId="389D7171"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rPr>
      </w:pPr>
      <w:r>
        <w:rPr>
          <w:i/>
          <w:spacing w:val="-4"/>
          <w:sz w:val="28"/>
          <w:szCs w:val="28"/>
          <w:lang w:val="uk-UA"/>
        </w:rPr>
        <w:t>Арнольд И.</w:t>
      </w:r>
      <w:r>
        <w:rPr>
          <w:i/>
          <w:sz w:val="28"/>
          <w:szCs w:val="28"/>
          <w:lang w:val="uk-UA"/>
        </w:rPr>
        <w:t>В</w:t>
      </w:r>
      <w:r>
        <w:rPr>
          <w:sz w:val="28"/>
          <w:szCs w:val="28"/>
          <w:lang w:val="uk-UA"/>
        </w:rPr>
        <w:t xml:space="preserve">. </w:t>
      </w:r>
      <w:r>
        <w:rPr>
          <w:sz w:val="28"/>
          <w:szCs w:val="28"/>
        </w:rPr>
        <w:t>Семантическая</w:t>
      </w:r>
      <w:r>
        <w:rPr>
          <w:sz w:val="28"/>
          <w:szCs w:val="28"/>
          <w:lang w:val="uk-UA"/>
        </w:rPr>
        <w:t xml:space="preserve"> структура слова в </w:t>
      </w:r>
      <w:r>
        <w:rPr>
          <w:sz w:val="28"/>
          <w:szCs w:val="28"/>
        </w:rPr>
        <w:t xml:space="preserve">современном английском языке </w:t>
      </w:r>
      <w:r>
        <w:rPr>
          <w:sz w:val="28"/>
          <w:szCs w:val="28"/>
          <w:lang w:val="uk-UA"/>
        </w:rPr>
        <w:t xml:space="preserve">и </w:t>
      </w:r>
      <w:r>
        <w:rPr>
          <w:sz w:val="28"/>
          <w:szCs w:val="28"/>
        </w:rPr>
        <w:t>методике. – Ленинград: Просвещение, 1966. – 191 с.</w:t>
      </w:r>
    </w:p>
    <w:p w14:paraId="0B15C170" w14:textId="77777777" w:rsidR="00003488" w:rsidRDefault="00003488" w:rsidP="00565D45">
      <w:pPr>
        <w:numPr>
          <w:ilvl w:val="0"/>
          <w:numId w:val="65"/>
        </w:numPr>
        <w:tabs>
          <w:tab w:val="clear" w:pos="1080"/>
          <w:tab w:val="num" w:pos="720"/>
          <w:tab w:val="num" w:pos="1260"/>
        </w:tabs>
        <w:suppressAutoHyphens w:val="0"/>
        <w:spacing w:line="360" w:lineRule="auto"/>
        <w:ind w:left="0" w:firstLine="720"/>
        <w:jc w:val="both"/>
        <w:rPr>
          <w:sz w:val="28"/>
          <w:szCs w:val="28"/>
        </w:rPr>
      </w:pPr>
      <w:r>
        <w:rPr>
          <w:i/>
          <w:sz w:val="28"/>
          <w:szCs w:val="28"/>
        </w:rPr>
        <w:t xml:space="preserve">Артеменко </w:t>
      </w:r>
      <w:r>
        <w:rPr>
          <w:i/>
          <w:sz w:val="28"/>
          <w:szCs w:val="28"/>
          <w:lang w:val="uk-UA"/>
        </w:rPr>
        <w:t>А.І.</w:t>
      </w:r>
      <w:r>
        <w:rPr>
          <w:sz w:val="28"/>
          <w:szCs w:val="28"/>
          <w:lang w:val="uk-UA"/>
        </w:rPr>
        <w:t xml:space="preserve"> Функціонування питань-перепитів у мові // Науковий вісник кафедри ЮНЕСКО КДЛУ. – 2000. – Вип. 1: Мова, освіта, культура: наукові парадигми і сучасний світ. Філологія. Педагогіка. Психологія. – </w:t>
      </w:r>
      <w:r>
        <w:rPr>
          <w:sz w:val="28"/>
          <w:szCs w:val="28"/>
          <w:lang w:val="uk-UA"/>
        </w:rPr>
        <w:br/>
        <w:t>С. 114-117.</w:t>
      </w:r>
    </w:p>
    <w:p w14:paraId="5CAAA0CE"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rPr>
      </w:pPr>
      <w:r>
        <w:rPr>
          <w:i/>
          <w:sz w:val="28"/>
          <w:szCs w:val="28"/>
          <w:lang w:val="uk-UA"/>
        </w:rPr>
        <w:t>Арутюнова Н.Д.</w:t>
      </w:r>
      <w:r>
        <w:rPr>
          <w:sz w:val="28"/>
          <w:szCs w:val="28"/>
          <w:lang w:val="uk-UA"/>
        </w:rPr>
        <w:t xml:space="preserve"> Ф</w:t>
      </w:r>
      <w:r>
        <w:rPr>
          <w:sz w:val="28"/>
          <w:szCs w:val="28"/>
        </w:rPr>
        <w:t>актор адресата</w:t>
      </w:r>
      <w:r>
        <w:rPr>
          <w:sz w:val="28"/>
          <w:szCs w:val="28"/>
          <w:lang w:val="uk-UA"/>
        </w:rPr>
        <w:t xml:space="preserve"> // Известия АН СССР. Серия литературы и языка. – 1981. – Т. 40</w:t>
      </w:r>
      <w:r>
        <w:rPr>
          <w:sz w:val="28"/>
          <w:szCs w:val="28"/>
        </w:rPr>
        <w:t>,</w:t>
      </w:r>
      <w:r>
        <w:rPr>
          <w:sz w:val="28"/>
          <w:szCs w:val="28"/>
          <w:lang w:val="uk-UA"/>
        </w:rPr>
        <w:t xml:space="preserve"> №4. – С. 356-367.</w:t>
      </w:r>
    </w:p>
    <w:p w14:paraId="18E7E4BE"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rPr>
      </w:pPr>
      <w:r>
        <w:rPr>
          <w:i/>
          <w:sz w:val="28"/>
          <w:szCs w:val="28"/>
          <w:lang w:val="uk-UA"/>
        </w:rPr>
        <w:t>Арутюнова Н.Д.</w:t>
      </w:r>
      <w:r>
        <w:rPr>
          <w:sz w:val="28"/>
          <w:szCs w:val="28"/>
          <w:lang w:val="uk-UA"/>
        </w:rPr>
        <w:t xml:space="preserve"> Стратегии и тактики речегого поведения // </w:t>
      </w:r>
      <w:r>
        <w:rPr>
          <w:spacing w:val="-2"/>
          <w:sz w:val="28"/>
          <w:szCs w:val="28"/>
          <w:lang w:val="uk-UA"/>
        </w:rPr>
        <w:t xml:space="preserve">Грамматические аспекты изучения предложения и текста. – К.: Киевск. гос. пед. ин-т </w:t>
      </w:r>
      <w:r>
        <w:rPr>
          <w:sz w:val="28"/>
          <w:szCs w:val="28"/>
        </w:rPr>
        <w:t>иностр.</w:t>
      </w:r>
      <w:r>
        <w:rPr>
          <w:spacing w:val="-2"/>
          <w:sz w:val="28"/>
          <w:szCs w:val="28"/>
          <w:lang w:val="uk-UA"/>
        </w:rPr>
        <w:t xml:space="preserve"> яз.</w:t>
      </w:r>
      <w:r>
        <w:rPr>
          <w:spacing w:val="-2"/>
          <w:sz w:val="28"/>
          <w:szCs w:val="28"/>
        </w:rPr>
        <w:t>,</w:t>
      </w:r>
      <w:r>
        <w:rPr>
          <w:spacing w:val="-2"/>
          <w:sz w:val="28"/>
          <w:szCs w:val="28"/>
          <w:lang w:val="uk-UA"/>
        </w:rPr>
        <w:t xml:space="preserve"> 1983. –</w:t>
      </w:r>
      <w:r>
        <w:rPr>
          <w:spacing w:val="-4"/>
          <w:sz w:val="28"/>
          <w:szCs w:val="28"/>
        </w:rPr>
        <w:t xml:space="preserve"> </w:t>
      </w:r>
      <w:r>
        <w:rPr>
          <w:sz w:val="28"/>
          <w:szCs w:val="28"/>
          <w:lang w:val="uk-UA"/>
        </w:rPr>
        <w:t>С. 4-12.</w:t>
      </w:r>
    </w:p>
    <w:p w14:paraId="133F01B3"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rPr>
      </w:pPr>
      <w:r>
        <w:rPr>
          <w:i/>
          <w:sz w:val="28"/>
          <w:szCs w:val="28"/>
        </w:rPr>
        <w:t>Арутюнова Н.Д.</w:t>
      </w:r>
      <w:r>
        <w:rPr>
          <w:sz w:val="28"/>
          <w:szCs w:val="28"/>
        </w:rPr>
        <w:t xml:space="preserve"> Диалогическая цитация (к проблеме чужой речи) // Вопросы языкознания. – 1986. – №1. – С. 50-64.</w:t>
      </w:r>
    </w:p>
    <w:p w14:paraId="7330FE1A"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rPr>
      </w:pPr>
      <w:r>
        <w:rPr>
          <w:i/>
          <w:sz w:val="28"/>
          <w:szCs w:val="28"/>
          <w:lang w:val="uk-UA"/>
        </w:rPr>
        <w:t>Арутюнова Н.Д.</w:t>
      </w:r>
      <w:r>
        <w:rPr>
          <w:sz w:val="28"/>
          <w:szCs w:val="28"/>
          <w:lang w:val="uk-UA"/>
        </w:rPr>
        <w:t xml:space="preserve"> О стыде и стуже // Вопросы языкознания. – 1997. – №2. – С. 59-70.</w:t>
      </w:r>
    </w:p>
    <w:p w14:paraId="39910FA0" w14:textId="77777777" w:rsidR="00003488" w:rsidRDefault="00003488" w:rsidP="00565D45">
      <w:pPr>
        <w:numPr>
          <w:ilvl w:val="0"/>
          <w:numId w:val="65"/>
        </w:numPr>
        <w:tabs>
          <w:tab w:val="clear" w:pos="1080"/>
          <w:tab w:val="num" w:pos="1260"/>
        </w:tabs>
        <w:suppressAutoHyphens w:val="0"/>
        <w:spacing w:line="360" w:lineRule="auto"/>
        <w:ind w:left="0" w:firstLine="720"/>
        <w:jc w:val="both"/>
        <w:rPr>
          <w:spacing w:val="-4"/>
          <w:sz w:val="28"/>
          <w:szCs w:val="28"/>
          <w:lang w:val="uk-UA"/>
        </w:rPr>
      </w:pPr>
      <w:r>
        <w:rPr>
          <w:i/>
          <w:sz w:val="28"/>
          <w:szCs w:val="28"/>
        </w:rPr>
        <w:t>Аспекты анализа простого предложения</w:t>
      </w:r>
      <w:r>
        <w:rPr>
          <w:sz w:val="28"/>
          <w:szCs w:val="28"/>
        </w:rPr>
        <w:t xml:space="preserve"> (неосложненного </w:t>
      </w:r>
      <w:r>
        <w:rPr>
          <w:sz w:val="28"/>
          <w:szCs w:val="28"/>
          <w:lang w:val="uk-UA"/>
        </w:rPr>
        <w:br/>
      </w:r>
      <w:r>
        <w:rPr>
          <w:sz w:val="28"/>
          <w:szCs w:val="28"/>
        </w:rPr>
        <w:t xml:space="preserve">и осложненного) / Сост. Л.М. Новикова. – Уфа: Башгоспедуниверситет, </w:t>
      </w:r>
      <w:r>
        <w:rPr>
          <w:sz w:val="28"/>
          <w:szCs w:val="28"/>
          <w:lang w:val="uk-UA"/>
        </w:rPr>
        <w:br/>
      </w:r>
      <w:r>
        <w:rPr>
          <w:sz w:val="28"/>
          <w:szCs w:val="28"/>
        </w:rPr>
        <w:t>2001. – 18 с.</w:t>
      </w:r>
    </w:p>
    <w:p w14:paraId="0D11416C"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rPr>
      </w:pPr>
      <w:r>
        <w:rPr>
          <w:i/>
          <w:sz w:val="28"/>
          <w:szCs w:val="28"/>
          <w:lang w:val="uk-UA"/>
        </w:rPr>
        <w:lastRenderedPageBreak/>
        <w:t>Бабенко Л.Г.</w:t>
      </w:r>
      <w:r>
        <w:rPr>
          <w:sz w:val="28"/>
          <w:szCs w:val="28"/>
          <w:lang w:val="uk-UA"/>
        </w:rPr>
        <w:t xml:space="preserve"> Репрезентация </w:t>
      </w:r>
      <w:r>
        <w:rPr>
          <w:sz w:val="28"/>
          <w:szCs w:val="28"/>
        </w:rPr>
        <w:t xml:space="preserve">эмоций в семантике слова </w:t>
      </w:r>
      <w:r>
        <w:rPr>
          <w:sz w:val="28"/>
          <w:szCs w:val="28"/>
          <w:lang w:val="uk-UA"/>
        </w:rPr>
        <w:br/>
      </w:r>
      <w:r>
        <w:rPr>
          <w:sz w:val="28"/>
          <w:szCs w:val="28"/>
        </w:rPr>
        <w:t xml:space="preserve">и предложения // Славянская культура в современном мире: Тр. </w:t>
      </w:r>
      <w:r>
        <w:rPr>
          <w:sz w:val="28"/>
          <w:szCs w:val="28"/>
          <w:lang w:val="uk-UA"/>
        </w:rPr>
        <w:t>ІІІ</w:t>
      </w:r>
      <w:r>
        <w:rPr>
          <w:sz w:val="28"/>
          <w:szCs w:val="28"/>
        </w:rPr>
        <w:t xml:space="preserve"> </w:t>
      </w:r>
      <w:r>
        <w:rPr>
          <w:sz w:val="28"/>
          <w:szCs w:val="28"/>
          <w:lang w:val="uk-UA"/>
        </w:rPr>
        <w:t>Междунар.</w:t>
      </w:r>
      <w:r>
        <w:rPr>
          <w:sz w:val="28"/>
          <w:szCs w:val="28"/>
        </w:rPr>
        <w:t xml:space="preserve"> семинара. – К.</w:t>
      </w:r>
      <w:r>
        <w:rPr>
          <w:sz w:val="28"/>
          <w:szCs w:val="28"/>
          <w:lang w:val="uk-UA"/>
        </w:rPr>
        <w:t>: Київськ. держ. лінгвістичний ун-т,</w:t>
      </w:r>
      <w:r>
        <w:rPr>
          <w:sz w:val="28"/>
          <w:szCs w:val="28"/>
        </w:rPr>
        <w:t xml:space="preserve"> 1994. – С.</w:t>
      </w:r>
      <w:r>
        <w:rPr>
          <w:sz w:val="28"/>
          <w:szCs w:val="28"/>
          <w:lang w:val="uk-UA"/>
        </w:rPr>
        <w:t xml:space="preserve"> </w:t>
      </w:r>
      <w:r>
        <w:rPr>
          <w:sz w:val="28"/>
          <w:szCs w:val="28"/>
        </w:rPr>
        <w:t>101-</w:t>
      </w:r>
      <w:r>
        <w:rPr>
          <w:sz w:val="28"/>
          <w:szCs w:val="28"/>
          <w:lang w:val="uk-UA"/>
        </w:rPr>
        <w:t>102.</w:t>
      </w:r>
    </w:p>
    <w:p w14:paraId="6A078CF8"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rPr>
      </w:pPr>
      <w:r>
        <w:rPr>
          <w:i/>
          <w:sz w:val="28"/>
          <w:szCs w:val="28"/>
          <w:lang w:val="uk-UA"/>
        </w:rPr>
        <w:t>Бао Хун</w:t>
      </w:r>
      <w:r>
        <w:rPr>
          <w:sz w:val="28"/>
          <w:szCs w:val="28"/>
          <w:lang w:val="uk-UA"/>
        </w:rPr>
        <w:t xml:space="preserve">. </w:t>
      </w:r>
      <w:r>
        <w:rPr>
          <w:sz w:val="28"/>
          <w:szCs w:val="28"/>
        </w:rPr>
        <w:t>Экспрессивный синтаксис с точки зрения коммуникативной грамматики // Коммуникативно-смысловые параметры грамматики и текста. – М.: Эдиториал УРСС, 2002. – С. 268-274.</w:t>
      </w:r>
    </w:p>
    <w:p w14:paraId="3EB803E6"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rPr>
      </w:pPr>
      <w:r>
        <w:rPr>
          <w:i/>
          <w:sz w:val="28"/>
          <w:szCs w:val="28"/>
          <w:lang w:val="uk-UA"/>
        </w:rPr>
        <w:t>Безугла Л.Р</w:t>
      </w:r>
      <w:r>
        <w:rPr>
          <w:sz w:val="28"/>
          <w:szCs w:val="28"/>
          <w:lang w:val="uk-UA"/>
        </w:rPr>
        <w:t>. Перлокуція в дискурсі (на матеріалі німецького діалогічного дискурсу) // Дискурс як когнітивно-комунікативний феномен. – Харків: Константа, 2005. – С. 118-144.</w:t>
      </w:r>
    </w:p>
    <w:p w14:paraId="347A676C"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rPr>
      </w:pPr>
      <w:r>
        <w:rPr>
          <w:i/>
          <w:sz w:val="28"/>
          <w:szCs w:val="28"/>
        </w:rPr>
        <w:t>Безуглая Л.Р.</w:t>
      </w:r>
      <w:r>
        <w:rPr>
          <w:sz w:val="28"/>
          <w:szCs w:val="28"/>
        </w:rPr>
        <w:t xml:space="preserve"> Имплицитные смыслы и модели коммуникации</w:t>
      </w:r>
      <w:r>
        <w:rPr>
          <w:sz w:val="28"/>
          <w:szCs w:val="28"/>
          <w:lang w:val="uk-UA"/>
        </w:rPr>
        <w:t xml:space="preserve"> </w:t>
      </w:r>
      <w:r>
        <w:rPr>
          <w:sz w:val="28"/>
          <w:szCs w:val="28"/>
        </w:rPr>
        <w:t>// Вісник Харківськ</w:t>
      </w:r>
      <w:r>
        <w:rPr>
          <w:sz w:val="28"/>
          <w:szCs w:val="28"/>
          <w:lang w:val="uk-UA"/>
        </w:rPr>
        <w:t>.</w:t>
      </w:r>
      <w:r>
        <w:rPr>
          <w:sz w:val="28"/>
          <w:szCs w:val="28"/>
        </w:rPr>
        <w:t xml:space="preserve"> нац</w:t>
      </w:r>
      <w:r>
        <w:rPr>
          <w:sz w:val="28"/>
          <w:szCs w:val="28"/>
          <w:lang w:val="uk-UA"/>
        </w:rPr>
        <w:t>.</w:t>
      </w:r>
      <w:r>
        <w:rPr>
          <w:sz w:val="28"/>
          <w:szCs w:val="28"/>
        </w:rPr>
        <w:t xml:space="preserve"> ун-ту ім. В.Н.Каразіна. – 2006. – №725 – С.</w:t>
      </w:r>
      <w:r>
        <w:rPr>
          <w:sz w:val="28"/>
          <w:szCs w:val="28"/>
          <w:lang w:val="uk-UA"/>
        </w:rPr>
        <w:t xml:space="preserve"> 51-54.</w:t>
      </w:r>
    </w:p>
    <w:p w14:paraId="56DE5E0B" w14:textId="77777777" w:rsidR="00003488" w:rsidRDefault="00003488" w:rsidP="00565D45">
      <w:pPr>
        <w:pStyle w:val="afffffffd"/>
        <w:numPr>
          <w:ilvl w:val="0"/>
          <w:numId w:val="65"/>
        </w:numPr>
        <w:tabs>
          <w:tab w:val="clear" w:pos="1080"/>
          <w:tab w:val="num" w:pos="1260"/>
        </w:tabs>
        <w:suppressAutoHyphens w:val="0"/>
        <w:spacing w:after="0" w:line="360" w:lineRule="auto"/>
        <w:ind w:left="0" w:firstLine="720"/>
        <w:jc w:val="both"/>
        <w:rPr>
          <w:spacing w:val="-4"/>
          <w:szCs w:val="28"/>
          <w:lang w:val="uk-UA"/>
        </w:rPr>
      </w:pPr>
      <w:r>
        <w:rPr>
          <w:i/>
          <w:spacing w:val="-4"/>
          <w:szCs w:val="28"/>
          <w:lang w:val="uk-UA"/>
        </w:rPr>
        <w:t>Бекетова О.В</w:t>
      </w:r>
      <w:r>
        <w:rPr>
          <w:spacing w:val="-4"/>
          <w:szCs w:val="28"/>
          <w:lang w:val="uk-UA"/>
        </w:rPr>
        <w:t xml:space="preserve">. Структура, семантика та функції фігур повтору </w:t>
      </w:r>
      <w:r>
        <w:rPr>
          <w:spacing w:val="-4"/>
          <w:szCs w:val="28"/>
          <w:lang w:val="uk-UA"/>
        </w:rPr>
        <w:br/>
        <w:t xml:space="preserve">в аргументативних текстах // Вісник </w:t>
      </w:r>
      <w:r>
        <w:rPr>
          <w:szCs w:val="28"/>
          <w:lang w:val="uk-UA"/>
        </w:rPr>
        <w:t>Київськ. держ. лінгвістичного ун-ту</w:t>
      </w:r>
      <w:r>
        <w:rPr>
          <w:spacing w:val="-4"/>
          <w:szCs w:val="28"/>
          <w:lang w:val="uk-UA"/>
        </w:rPr>
        <w:t>. Дослідження молодих вчених. Серія Філологія. – 1997. – Вип. 4: Актуальні проблеми вивчення мови, мовлення і перекладу. – С. 17-23.</w:t>
      </w:r>
    </w:p>
    <w:p w14:paraId="2BCAB499"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rPr>
      </w:pPr>
      <w:r>
        <w:rPr>
          <w:i/>
          <w:sz w:val="28"/>
          <w:szCs w:val="28"/>
        </w:rPr>
        <w:t>Белова А.Д.</w:t>
      </w:r>
      <w:r>
        <w:rPr>
          <w:sz w:val="28"/>
          <w:szCs w:val="28"/>
        </w:rPr>
        <w:t xml:space="preserve"> Лингвистические аспекты аргументации. – К.: ИИЯ “Астрея</w:t>
      </w:r>
      <w:r>
        <w:rPr>
          <w:sz w:val="28"/>
          <w:szCs w:val="28"/>
          <w:lang w:val="uk-UA"/>
        </w:rPr>
        <w:t>”</w:t>
      </w:r>
      <w:r>
        <w:rPr>
          <w:sz w:val="28"/>
          <w:szCs w:val="28"/>
        </w:rPr>
        <w:t>, 1997. – 311 с.</w:t>
      </w:r>
    </w:p>
    <w:p w14:paraId="1A7F1AF0" w14:textId="77777777" w:rsidR="00003488" w:rsidRDefault="00003488" w:rsidP="00565D45">
      <w:pPr>
        <w:pStyle w:val="afffffffd"/>
        <w:numPr>
          <w:ilvl w:val="0"/>
          <w:numId w:val="65"/>
        </w:numPr>
        <w:tabs>
          <w:tab w:val="clear" w:pos="1080"/>
          <w:tab w:val="num" w:pos="1260"/>
        </w:tabs>
        <w:suppressAutoHyphens w:val="0"/>
        <w:spacing w:after="0" w:line="360" w:lineRule="auto"/>
        <w:ind w:left="0" w:firstLine="720"/>
        <w:jc w:val="both"/>
        <w:rPr>
          <w:spacing w:val="-4"/>
          <w:szCs w:val="28"/>
          <w:lang w:val="uk-UA"/>
        </w:rPr>
      </w:pPr>
      <w:r>
        <w:rPr>
          <w:i/>
          <w:szCs w:val="28"/>
          <w:lang w:val="uk-UA"/>
        </w:rPr>
        <w:t>Белова А.Д.</w:t>
      </w:r>
      <w:r>
        <w:rPr>
          <w:szCs w:val="28"/>
        </w:rPr>
        <w:t xml:space="preserve"> Дискурс тэтчеризма (на материале речей Маргарет Тетчер 1968-1996) // </w:t>
      </w:r>
      <w:r>
        <w:rPr>
          <w:szCs w:val="28"/>
          <w:lang w:val="uk-UA"/>
        </w:rPr>
        <w:t>Вісник Харківськ. нац. ун-ту ім. В.Н.Каразіна: Іноземна філологія на межі тисячоліть. – 2000. – №471.</w:t>
      </w:r>
      <w:r>
        <w:rPr>
          <w:szCs w:val="28"/>
          <w:lang w:val="en-US"/>
        </w:rPr>
        <w:t xml:space="preserve"> </w:t>
      </w:r>
      <w:r>
        <w:rPr>
          <w:szCs w:val="28"/>
          <w:lang w:val="uk-UA"/>
        </w:rPr>
        <w:t>– С. 22-29</w:t>
      </w:r>
    </w:p>
    <w:p w14:paraId="19393C5C"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uk-UA"/>
        </w:rPr>
        <w:t xml:space="preserve">Березенко В.М. </w:t>
      </w:r>
      <w:r>
        <w:rPr>
          <w:sz w:val="28"/>
          <w:szCs w:val="28"/>
          <w:lang w:val="uk-UA"/>
        </w:rPr>
        <w:t xml:space="preserve">Вірогідність як параметр конотативного висловлювання та засоби її вираження в сучасній англійській мові: Автореф. дис. ... канд. філол. наук: 10.02.04 / Київськ. нац. лінгвістичний ун-т. – К., </w:t>
      </w:r>
      <w:r>
        <w:rPr>
          <w:sz w:val="28"/>
          <w:szCs w:val="28"/>
          <w:lang w:val="uk-UA"/>
        </w:rPr>
        <w:br/>
        <w:t>2003. – 18 с.</w:t>
      </w:r>
    </w:p>
    <w:p w14:paraId="43CD60BA" w14:textId="77777777" w:rsidR="00003488" w:rsidRDefault="00003488" w:rsidP="00565D45">
      <w:pPr>
        <w:widowControl w:val="0"/>
        <w:numPr>
          <w:ilvl w:val="0"/>
          <w:numId w:val="65"/>
        </w:numPr>
        <w:tabs>
          <w:tab w:val="clear" w:pos="1080"/>
          <w:tab w:val="num" w:pos="90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rPr>
        <w:t>Бигунова Н.</w:t>
      </w:r>
      <w:r>
        <w:rPr>
          <w:i/>
          <w:sz w:val="28"/>
          <w:szCs w:val="28"/>
          <w:lang w:val="uk-UA"/>
        </w:rPr>
        <w:t>А</w:t>
      </w:r>
      <w:r>
        <w:rPr>
          <w:sz w:val="28"/>
          <w:szCs w:val="28"/>
          <w:lang w:val="uk-UA"/>
        </w:rPr>
        <w:t xml:space="preserve">. </w:t>
      </w:r>
      <w:r>
        <w:rPr>
          <w:sz w:val="28"/>
          <w:szCs w:val="28"/>
        </w:rPr>
        <w:t xml:space="preserve">Просодические средства реализации значения протяженности в устном нарративном дискурсе // Мова. – 2002. – №7. – </w:t>
      </w:r>
      <w:r>
        <w:rPr>
          <w:sz w:val="28"/>
          <w:szCs w:val="28"/>
        </w:rPr>
        <w:br/>
        <w:t xml:space="preserve">С. 32-35. </w:t>
      </w:r>
    </w:p>
    <w:p w14:paraId="3904881A"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uk-UA"/>
        </w:rPr>
        <w:t>Биценко Т.О</w:t>
      </w:r>
      <w:r>
        <w:rPr>
          <w:sz w:val="28"/>
          <w:szCs w:val="28"/>
          <w:lang w:val="uk-UA"/>
        </w:rPr>
        <w:t xml:space="preserve">. Історична динаміка експресивів негативної емоційності в англійському дискурсі </w:t>
      </w:r>
      <w:r>
        <w:rPr>
          <w:sz w:val="28"/>
          <w:szCs w:val="28"/>
          <w:lang w:val="en-US"/>
        </w:rPr>
        <w:t>XVI</w:t>
      </w:r>
      <w:r>
        <w:rPr>
          <w:sz w:val="28"/>
          <w:szCs w:val="28"/>
          <w:lang w:val="uk-UA"/>
        </w:rPr>
        <w:t>-</w:t>
      </w:r>
      <w:r>
        <w:rPr>
          <w:sz w:val="28"/>
          <w:szCs w:val="28"/>
          <w:lang w:val="en-US"/>
        </w:rPr>
        <w:t>XX</w:t>
      </w:r>
      <w:r>
        <w:rPr>
          <w:sz w:val="28"/>
          <w:szCs w:val="28"/>
          <w:lang w:val="uk-UA"/>
        </w:rPr>
        <w:t xml:space="preserve"> століть: Автореф. дис. ... канд. філол. наук: 10.02.04 / Харківськ. нац. ун-т ім. В.Н. Каразіна. – Харків, 2004. – 20 с.</w:t>
      </w:r>
    </w:p>
    <w:p w14:paraId="7DE620B0"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uk-UA"/>
        </w:rPr>
        <w:t>Блох М.Я</w:t>
      </w:r>
      <w:r>
        <w:rPr>
          <w:sz w:val="28"/>
          <w:szCs w:val="28"/>
          <w:lang w:val="uk-UA"/>
        </w:rPr>
        <w:t xml:space="preserve">. Неполное и вторично-полное предложение как строевые </w:t>
      </w:r>
      <w:r>
        <w:rPr>
          <w:sz w:val="28"/>
          <w:szCs w:val="28"/>
          <w:lang w:val="uk-UA"/>
        </w:rPr>
        <w:lastRenderedPageBreak/>
        <w:t>элементы разговорной речи // Теория и практика лингвисти</w:t>
      </w:r>
      <w:r>
        <w:rPr>
          <w:sz w:val="28"/>
          <w:szCs w:val="28"/>
        </w:rPr>
        <w:t>ческого описания разговорной речи. – Горький: Горьк. гос. пед. ин-т им. М.Горького</w:t>
      </w:r>
      <w:r>
        <w:rPr>
          <w:sz w:val="28"/>
          <w:szCs w:val="28"/>
          <w:lang w:val="uk-UA"/>
        </w:rPr>
        <w:t>, 1987</w:t>
      </w:r>
      <w:r>
        <w:rPr>
          <w:sz w:val="28"/>
          <w:szCs w:val="28"/>
        </w:rPr>
        <w:t xml:space="preserve">. – </w:t>
      </w:r>
      <w:r>
        <w:rPr>
          <w:sz w:val="28"/>
          <w:szCs w:val="28"/>
          <w:lang w:val="uk-UA"/>
        </w:rPr>
        <w:br/>
      </w:r>
      <w:r>
        <w:rPr>
          <w:sz w:val="28"/>
          <w:szCs w:val="28"/>
        </w:rPr>
        <w:t>С.</w:t>
      </w:r>
      <w:r>
        <w:rPr>
          <w:sz w:val="28"/>
          <w:szCs w:val="28"/>
          <w:lang w:val="uk-UA"/>
        </w:rPr>
        <w:t xml:space="preserve"> </w:t>
      </w:r>
      <w:r>
        <w:rPr>
          <w:sz w:val="28"/>
          <w:szCs w:val="28"/>
        </w:rPr>
        <w:t>13-20.</w:t>
      </w:r>
    </w:p>
    <w:p w14:paraId="0080F894"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rPr>
        <w:t>Богдано</w:t>
      </w:r>
      <w:r>
        <w:rPr>
          <w:i/>
          <w:sz w:val="28"/>
          <w:szCs w:val="28"/>
          <w:lang w:val="uk-UA"/>
        </w:rPr>
        <w:t>в</w:t>
      </w:r>
      <w:r>
        <w:rPr>
          <w:i/>
          <w:sz w:val="28"/>
          <w:szCs w:val="28"/>
        </w:rPr>
        <w:t xml:space="preserve"> В.</w:t>
      </w:r>
      <w:r>
        <w:rPr>
          <w:i/>
          <w:sz w:val="28"/>
          <w:szCs w:val="28"/>
          <w:lang w:val="uk-UA"/>
        </w:rPr>
        <w:t>В</w:t>
      </w:r>
      <w:r>
        <w:rPr>
          <w:sz w:val="28"/>
          <w:szCs w:val="28"/>
        </w:rPr>
        <w:t>. Семантический и прагматический аспекты дискурса // Прагматическая интерпретация и планирование дискурса. – Пятигорск: Пятигорск</w:t>
      </w:r>
      <w:r>
        <w:rPr>
          <w:sz w:val="28"/>
          <w:szCs w:val="28"/>
          <w:lang w:val="uk-UA"/>
        </w:rPr>
        <w:t>.</w:t>
      </w:r>
      <w:r>
        <w:rPr>
          <w:sz w:val="28"/>
          <w:szCs w:val="28"/>
        </w:rPr>
        <w:t xml:space="preserve"> гос. пед. ин-т иностр. яз., 1991. – С. 6-8.</w:t>
      </w:r>
    </w:p>
    <w:p w14:paraId="6ECCE3F6"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i/>
          <w:szCs w:val="28"/>
        </w:rPr>
        <w:t>Болотов В.И.</w:t>
      </w:r>
      <w:r>
        <w:rPr>
          <w:szCs w:val="28"/>
        </w:rPr>
        <w:t xml:space="preserve"> Эмоциональность текста в аспектах языковой </w:t>
      </w:r>
      <w:r>
        <w:rPr>
          <w:szCs w:val="28"/>
        </w:rPr>
        <w:br/>
        <w:t>и неязыковой вариативности (основы эмотивной стилистики). – Ташкент: “Фан” Узбекской ССР, 1981. – 116 с.</w:t>
      </w:r>
    </w:p>
    <w:p w14:paraId="455235ED" w14:textId="77777777" w:rsidR="00003488" w:rsidRDefault="00003488" w:rsidP="00565D45">
      <w:pPr>
        <w:pStyle w:val="afffffffd"/>
        <w:numPr>
          <w:ilvl w:val="0"/>
          <w:numId w:val="65"/>
        </w:numPr>
        <w:tabs>
          <w:tab w:val="clear" w:pos="1080"/>
          <w:tab w:val="num" w:pos="1260"/>
        </w:tabs>
        <w:suppressAutoHyphens w:val="0"/>
        <w:spacing w:after="0" w:line="360" w:lineRule="auto"/>
        <w:ind w:left="0" w:firstLine="720"/>
        <w:jc w:val="both"/>
        <w:rPr>
          <w:szCs w:val="28"/>
        </w:rPr>
      </w:pPr>
      <w:r>
        <w:rPr>
          <w:i/>
          <w:szCs w:val="28"/>
        </w:rPr>
        <w:t>Болотов В.И.</w:t>
      </w:r>
      <w:r>
        <w:rPr>
          <w:szCs w:val="28"/>
        </w:rPr>
        <w:t xml:space="preserve"> Проблемы теории эмоционального воздействия текста: Автореф. дис. … канд. филол. наук: 10.02.19 / Ин-т языкознания АН СССР. – М., 1986. – 36 с.</w:t>
      </w:r>
    </w:p>
    <w:p w14:paraId="7DEB9724"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rPr>
      </w:pPr>
      <w:r>
        <w:rPr>
          <w:i/>
          <w:sz w:val="28"/>
          <w:szCs w:val="28"/>
          <w:lang w:val="uk-UA"/>
        </w:rPr>
        <w:t>Бузаров</w:t>
      </w:r>
      <w:r>
        <w:rPr>
          <w:i/>
          <w:sz w:val="28"/>
          <w:szCs w:val="28"/>
        </w:rPr>
        <w:t xml:space="preserve"> В.В</w:t>
      </w:r>
      <w:r>
        <w:rPr>
          <w:sz w:val="28"/>
          <w:szCs w:val="28"/>
        </w:rPr>
        <w:t>. Изучение диалогической коммуникации – основная задача коммуникативной грамматики // Вестник Московск. ун-та. Сер</w:t>
      </w:r>
      <w:r>
        <w:rPr>
          <w:sz w:val="28"/>
          <w:szCs w:val="28"/>
          <w:lang w:val="uk-UA"/>
        </w:rPr>
        <w:t xml:space="preserve">ия </w:t>
      </w:r>
      <w:r>
        <w:rPr>
          <w:sz w:val="28"/>
          <w:szCs w:val="28"/>
        </w:rPr>
        <w:t>9. Филология.</w:t>
      </w:r>
      <w:r>
        <w:rPr>
          <w:sz w:val="28"/>
          <w:szCs w:val="28"/>
          <w:lang w:val="uk-UA"/>
        </w:rPr>
        <w:t xml:space="preserve"> </w:t>
      </w:r>
      <w:r>
        <w:rPr>
          <w:sz w:val="28"/>
          <w:szCs w:val="28"/>
        </w:rPr>
        <w:t>– 2002. – №1. – С. 148-152.</w:t>
      </w:r>
      <w:r>
        <w:rPr>
          <w:sz w:val="28"/>
          <w:szCs w:val="28"/>
          <w:lang w:val="uk-UA"/>
        </w:rPr>
        <w:t xml:space="preserve"> </w:t>
      </w:r>
    </w:p>
    <w:p w14:paraId="52123C4F"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i/>
          <w:szCs w:val="28"/>
        </w:rPr>
        <w:t>Ваулина О.В</w:t>
      </w:r>
      <w:r>
        <w:rPr>
          <w:szCs w:val="28"/>
        </w:rPr>
        <w:t xml:space="preserve">. О некоторых языковых особенностях выражения эмоций в речи // Актуальні проблеми вивчення мови та мовлення. – Харків: Харківськ. держ. ун-т, 1996. – С. 33-34. </w:t>
      </w:r>
    </w:p>
    <w:p w14:paraId="20A082D6" w14:textId="77777777" w:rsidR="00003488" w:rsidRDefault="00003488" w:rsidP="00565D45">
      <w:pPr>
        <w:pStyle w:val="37"/>
        <w:numPr>
          <w:ilvl w:val="0"/>
          <w:numId w:val="65"/>
        </w:numPr>
        <w:tabs>
          <w:tab w:val="clear" w:pos="1080"/>
          <w:tab w:val="num" w:pos="1260"/>
        </w:tabs>
        <w:suppressAutoHyphens w:val="0"/>
        <w:spacing w:after="0"/>
        <w:ind w:left="0" w:firstLine="720"/>
      </w:pPr>
      <w:r>
        <w:rPr>
          <w:i/>
        </w:rPr>
        <w:t>Веденина Л.Г</w:t>
      </w:r>
      <w:r>
        <w:t>. Функциональное направление в современном зарубежном языкознании // Вопросы языкознания. – 1978. – №6. – С. 74-84.</w:t>
      </w:r>
    </w:p>
    <w:p w14:paraId="48C800F1"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uk-UA"/>
        </w:rPr>
      </w:pPr>
      <w:r>
        <w:rPr>
          <w:i/>
          <w:spacing w:val="-4"/>
          <w:sz w:val="28"/>
          <w:szCs w:val="28"/>
          <w:lang w:val="uk-UA"/>
        </w:rPr>
        <w:t>Вежбицка А</w:t>
      </w:r>
      <w:r>
        <w:rPr>
          <w:spacing w:val="-4"/>
          <w:sz w:val="28"/>
          <w:szCs w:val="28"/>
          <w:lang w:val="uk-UA"/>
        </w:rPr>
        <w:t>. Метатекст в тексте // Новое в зарубежной лингвистике. –</w:t>
      </w:r>
      <w:r>
        <w:rPr>
          <w:sz w:val="28"/>
          <w:szCs w:val="28"/>
          <w:lang w:val="uk-UA"/>
        </w:rPr>
        <w:t>М.: Прогресс, 1978. –</w:t>
      </w:r>
      <w:r>
        <w:rPr>
          <w:sz w:val="28"/>
          <w:szCs w:val="28"/>
        </w:rPr>
        <w:t xml:space="preserve"> </w:t>
      </w:r>
      <w:r>
        <w:rPr>
          <w:sz w:val="28"/>
          <w:szCs w:val="28"/>
          <w:lang w:val="uk-UA"/>
        </w:rPr>
        <w:t>Вып. І</w:t>
      </w:r>
      <w:r>
        <w:rPr>
          <w:sz w:val="28"/>
          <w:szCs w:val="28"/>
          <w:lang w:val="en-US"/>
        </w:rPr>
        <w:t>X</w:t>
      </w:r>
      <w:r>
        <w:rPr>
          <w:sz w:val="28"/>
          <w:szCs w:val="28"/>
        </w:rPr>
        <w:t>.</w:t>
      </w:r>
      <w:r>
        <w:rPr>
          <w:sz w:val="28"/>
          <w:szCs w:val="28"/>
          <w:lang w:val="uk-UA"/>
        </w:rPr>
        <w:t xml:space="preserve"> Лингвистика текста. – С. 402-421.</w:t>
      </w:r>
    </w:p>
    <w:p w14:paraId="3BD8F60B" w14:textId="77777777" w:rsidR="00003488" w:rsidRDefault="00003488" w:rsidP="00565D45">
      <w:pPr>
        <w:pStyle w:val="afffffffd"/>
        <w:numPr>
          <w:ilvl w:val="0"/>
          <w:numId w:val="65"/>
        </w:numPr>
        <w:tabs>
          <w:tab w:val="clear" w:pos="1080"/>
          <w:tab w:val="num" w:pos="1260"/>
        </w:tabs>
        <w:suppressAutoHyphens w:val="0"/>
        <w:spacing w:after="0" w:line="360" w:lineRule="auto"/>
        <w:ind w:left="0" w:firstLine="720"/>
        <w:jc w:val="both"/>
        <w:rPr>
          <w:spacing w:val="-4"/>
          <w:szCs w:val="28"/>
          <w:lang w:val="uk-UA"/>
        </w:rPr>
      </w:pPr>
      <w:r>
        <w:rPr>
          <w:i/>
          <w:spacing w:val="-4"/>
          <w:szCs w:val="28"/>
          <w:lang w:val="uk-UA"/>
        </w:rPr>
        <w:t>Вил</w:t>
      </w:r>
      <w:r>
        <w:rPr>
          <w:i/>
          <w:spacing w:val="-4"/>
          <w:szCs w:val="28"/>
        </w:rPr>
        <w:t>юнас В.</w:t>
      </w:r>
      <w:r>
        <w:rPr>
          <w:i/>
          <w:spacing w:val="-4"/>
          <w:szCs w:val="28"/>
          <w:lang w:val="uk-UA"/>
        </w:rPr>
        <w:t>К.</w:t>
      </w:r>
      <w:r>
        <w:rPr>
          <w:spacing w:val="-4"/>
          <w:szCs w:val="28"/>
          <w:lang w:val="uk-UA"/>
        </w:rPr>
        <w:t xml:space="preserve"> Основне проблемы психологической теории эмоций // Психология эмоций. Тексты. – М.: Московск. ун-т, 1984. – С. 5-28. </w:t>
      </w:r>
    </w:p>
    <w:p w14:paraId="0D63CB55" w14:textId="77777777" w:rsidR="00003488" w:rsidRDefault="00003488" w:rsidP="00565D45">
      <w:pPr>
        <w:numPr>
          <w:ilvl w:val="0"/>
          <w:numId w:val="65"/>
        </w:numPr>
        <w:tabs>
          <w:tab w:val="clear" w:pos="1080"/>
          <w:tab w:val="num" w:pos="1260"/>
        </w:tabs>
        <w:suppressAutoHyphens w:val="0"/>
        <w:spacing w:line="360" w:lineRule="auto"/>
        <w:ind w:left="0" w:firstLine="720"/>
        <w:jc w:val="both"/>
        <w:rPr>
          <w:spacing w:val="-4"/>
          <w:sz w:val="28"/>
          <w:szCs w:val="28"/>
          <w:lang w:val="uk-UA"/>
        </w:rPr>
      </w:pPr>
      <w:r>
        <w:rPr>
          <w:i/>
          <w:spacing w:val="-4"/>
          <w:sz w:val="28"/>
          <w:szCs w:val="28"/>
        </w:rPr>
        <w:t>Войскунский А.</w:t>
      </w:r>
      <w:r>
        <w:rPr>
          <w:i/>
          <w:spacing w:val="-4"/>
          <w:sz w:val="28"/>
          <w:szCs w:val="28"/>
          <w:lang w:val="uk-UA"/>
        </w:rPr>
        <w:t>Е.</w:t>
      </w:r>
      <w:r>
        <w:rPr>
          <w:spacing w:val="-4"/>
          <w:sz w:val="28"/>
          <w:szCs w:val="28"/>
          <w:lang w:val="uk-UA"/>
        </w:rPr>
        <w:t xml:space="preserve"> Я говорю, мы говорим... – М.: Знание, 1982. – 192 с.</w:t>
      </w:r>
    </w:p>
    <w:p w14:paraId="487C2C5B" w14:textId="77777777" w:rsidR="00003488" w:rsidRDefault="00003488" w:rsidP="00565D45">
      <w:pPr>
        <w:pStyle w:val="afffffffd"/>
        <w:numPr>
          <w:ilvl w:val="0"/>
          <w:numId w:val="65"/>
        </w:numPr>
        <w:tabs>
          <w:tab w:val="clear" w:pos="1080"/>
          <w:tab w:val="num" w:pos="1260"/>
        </w:tabs>
        <w:suppressAutoHyphens w:val="0"/>
        <w:spacing w:after="0" w:line="360" w:lineRule="auto"/>
        <w:ind w:left="0" w:firstLine="720"/>
        <w:jc w:val="both"/>
        <w:rPr>
          <w:spacing w:val="-4"/>
          <w:szCs w:val="28"/>
          <w:lang w:val="uk-UA"/>
        </w:rPr>
      </w:pPr>
      <w:r>
        <w:rPr>
          <w:i/>
          <w:spacing w:val="-4"/>
          <w:szCs w:val="28"/>
        </w:rPr>
        <w:t>Волкова Л.</w:t>
      </w:r>
      <w:r>
        <w:rPr>
          <w:i/>
          <w:spacing w:val="-4"/>
          <w:szCs w:val="28"/>
          <w:lang w:val="uk-UA"/>
        </w:rPr>
        <w:t>М.</w:t>
      </w:r>
      <w:r>
        <w:rPr>
          <w:spacing w:val="-4"/>
          <w:szCs w:val="28"/>
          <w:lang w:val="uk-UA"/>
        </w:rPr>
        <w:t xml:space="preserve"> Семантика и прагматика частиц в современном английском языке (на материале частиц со значеним темпоральности): </w:t>
      </w:r>
      <w:r>
        <w:rPr>
          <w:szCs w:val="28"/>
          <w:lang w:val="uk-UA"/>
        </w:rPr>
        <w:t xml:space="preserve">Автореф. дис. ... канд. филол. наук: 10.02.05 / </w:t>
      </w:r>
      <w:r>
        <w:rPr>
          <w:spacing w:val="-2"/>
          <w:szCs w:val="28"/>
          <w:lang w:val="uk-UA"/>
        </w:rPr>
        <w:t>Киевск. гос. пед. ин-т иностр. яз.</w:t>
      </w:r>
      <w:r>
        <w:rPr>
          <w:szCs w:val="28"/>
          <w:lang w:val="uk-UA"/>
        </w:rPr>
        <w:t xml:space="preserve"> – К., </w:t>
      </w:r>
      <w:r>
        <w:rPr>
          <w:szCs w:val="28"/>
          <w:lang w:val="uk-UA"/>
        </w:rPr>
        <w:br/>
        <w:t>1987. – 24 с.</w:t>
      </w:r>
    </w:p>
    <w:p w14:paraId="5EBE8CE7"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sidRPr="00003488">
        <w:rPr>
          <w:i/>
          <w:szCs w:val="28"/>
          <w:lang w:val="uk-UA"/>
        </w:rPr>
        <w:t>Волкогон Н</w:t>
      </w:r>
      <w:r w:rsidRPr="00003488">
        <w:rPr>
          <w:szCs w:val="28"/>
          <w:lang w:val="uk-UA"/>
        </w:rPr>
        <w:t>.</w:t>
      </w:r>
      <w:r w:rsidRPr="00003488">
        <w:rPr>
          <w:i/>
          <w:szCs w:val="28"/>
          <w:lang w:val="uk-UA"/>
        </w:rPr>
        <w:t>Л</w:t>
      </w:r>
      <w:r w:rsidRPr="00003488">
        <w:rPr>
          <w:szCs w:val="28"/>
          <w:lang w:val="uk-UA"/>
        </w:rPr>
        <w:t xml:space="preserve">. Іспаномовний рекламний дискурс і його відтворення українською мовою: Автореф. дис. … канд. філол. наук: 10.02.16 / Київськ. нац. ун-т ім. </w:t>
      </w:r>
      <w:r>
        <w:t>Т.Шевченка</w:t>
      </w:r>
      <w:r>
        <w:rPr>
          <w:szCs w:val="28"/>
        </w:rPr>
        <w:t>. – К., 2002. – 19 с.</w:t>
      </w:r>
    </w:p>
    <w:p w14:paraId="4F305EB2" w14:textId="77777777" w:rsidR="00003488" w:rsidRDefault="00003488" w:rsidP="00565D45">
      <w:pPr>
        <w:pStyle w:val="afffffffd"/>
        <w:numPr>
          <w:ilvl w:val="0"/>
          <w:numId w:val="65"/>
        </w:numPr>
        <w:tabs>
          <w:tab w:val="clear" w:pos="1080"/>
          <w:tab w:val="num" w:pos="1260"/>
        </w:tabs>
        <w:suppressAutoHyphens w:val="0"/>
        <w:spacing w:after="0" w:line="360" w:lineRule="auto"/>
        <w:ind w:left="0" w:firstLine="720"/>
        <w:jc w:val="both"/>
        <w:rPr>
          <w:spacing w:val="-4"/>
          <w:szCs w:val="28"/>
          <w:lang w:val="uk-UA"/>
        </w:rPr>
      </w:pPr>
      <w:r>
        <w:rPr>
          <w:i/>
          <w:spacing w:val="-4"/>
          <w:szCs w:val="28"/>
        </w:rPr>
        <w:lastRenderedPageBreak/>
        <w:t xml:space="preserve">Вольф Е.М. </w:t>
      </w:r>
      <w:r>
        <w:rPr>
          <w:spacing w:val="-4"/>
          <w:szCs w:val="28"/>
        </w:rPr>
        <w:t>Функциональная семантика оценки. – М.: Едиториал УРСС, 2002. – 280 с.</w:t>
      </w:r>
    </w:p>
    <w:p w14:paraId="0DADB845"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i/>
          <w:szCs w:val="28"/>
        </w:rPr>
        <w:t>Воробьева О.П.</w:t>
      </w:r>
      <w:r>
        <w:rPr>
          <w:szCs w:val="28"/>
        </w:rPr>
        <w:t xml:space="preserve"> Текстовые категории и фактор адресата. – К.: Вища школа, 1993. – 200 с.</w:t>
      </w:r>
    </w:p>
    <w:p w14:paraId="5C82EE3B" w14:textId="77777777" w:rsidR="00003488" w:rsidRDefault="00003488" w:rsidP="00565D45">
      <w:pPr>
        <w:pStyle w:val="afffffffd"/>
        <w:numPr>
          <w:ilvl w:val="0"/>
          <w:numId w:val="65"/>
        </w:numPr>
        <w:tabs>
          <w:tab w:val="clear" w:pos="1080"/>
          <w:tab w:val="num" w:pos="1260"/>
        </w:tabs>
        <w:suppressAutoHyphens w:val="0"/>
        <w:spacing w:after="0" w:line="360" w:lineRule="auto"/>
        <w:ind w:left="0" w:firstLine="720"/>
        <w:jc w:val="both"/>
        <w:rPr>
          <w:spacing w:val="-4"/>
          <w:szCs w:val="28"/>
          <w:lang w:val="uk-UA"/>
        </w:rPr>
      </w:pPr>
      <w:r>
        <w:rPr>
          <w:i/>
          <w:szCs w:val="28"/>
        </w:rPr>
        <w:t>Воробь</w:t>
      </w:r>
      <w:r>
        <w:rPr>
          <w:i/>
          <w:szCs w:val="28"/>
          <w:lang w:val="en-US"/>
        </w:rPr>
        <w:t>e</w:t>
      </w:r>
      <w:r>
        <w:rPr>
          <w:i/>
          <w:szCs w:val="28"/>
        </w:rPr>
        <w:t>ва О.П.</w:t>
      </w:r>
      <w:r>
        <w:rPr>
          <w:szCs w:val="28"/>
        </w:rPr>
        <w:t xml:space="preserve"> Эмотивность художественного текста // Язык </w:t>
      </w:r>
      <w:r>
        <w:rPr>
          <w:szCs w:val="28"/>
        </w:rPr>
        <w:br/>
        <w:t>и эмоции. – Волгоград: Перемена, 1995. – С.</w:t>
      </w:r>
      <w:r>
        <w:rPr>
          <w:szCs w:val="28"/>
          <w:lang w:val="uk-UA"/>
        </w:rPr>
        <w:t xml:space="preserve"> </w:t>
      </w:r>
      <w:r>
        <w:rPr>
          <w:szCs w:val="28"/>
        </w:rPr>
        <w:t>240-246.</w:t>
      </w:r>
    </w:p>
    <w:p w14:paraId="25FA2BFF" w14:textId="77777777" w:rsidR="00003488" w:rsidRDefault="00003488" w:rsidP="00565D45">
      <w:pPr>
        <w:pStyle w:val="afffffffd"/>
        <w:numPr>
          <w:ilvl w:val="0"/>
          <w:numId w:val="65"/>
        </w:numPr>
        <w:tabs>
          <w:tab w:val="clear" w:pos="1080"/>
          <w:tab w:val="num" w:pos="1260"/>
        </w:tabs>
        <w:suppressAutoHyphens w:val="0"/>
        <w:spacing w:after="0" w:line="360" w:lineRule="auto"/>
        <w:ind w:left="0" w:firstLine="720"/>
        <w:jc w:val="both"/>
        <w:rPr>
          <w:spacing w:val="-4"/>
          <w:szCs w:val="28"/>
          <w:lang w:val="uk-UA"/>
        </w:rPr>
      </w:pPr>
      <w:r>
        <w:rPr>
          <w:i/>
          <w:spacing w:val="-4"/>
          <w:szCs w:val="28"/>
          <w:lang w:val="uk-UA"/>
        </w:rPr>
        <w:t>Воробйова О.П</w:t>
      </w:r>
      <w:r>
        <w:rPr>
          <w:spacing w:val="-4"/>
          <w:szCs w:val="28"/>
          <w:lang w:val="uk-UA"/>
        </w:rPr>
        <w:t>. Когнітивна поетика: здобутки і перспективи // Вісник Харківськ. нац. ун-ту ім. В.Н.Каразіна.</w:t>
      </w:r>
      <w:r>
        <w:rPr>
          <w:spacing w:val="-4"/>
          <w:szCs w:val="28"/>
          <w:lang w:val="en-US"/>
        </w:rPr>
        <w:t xml:space="preserve"> </w:t>
      </w:r>
      <w:r>
        <w:rPr>
          <w:spacing w:val="-4"/>
          <w:szCs w:val="28"/>
          <w:lang w:val="uk-UA"/>
        </w:rPr>
        <w:t>– 2004. – №635. – С. 18-22.</w:t>
      </w:r>
    </w:p>
    <w:p w14:paraId="097691F5" w14:textId="77777777" w:rsidR="00003488" w:rsidRDefault="00003488" w:rsidP="00565D45">
      <w:pPr>
        <w:pStyle w:val="afffffffd"/>
        <w:numPr>
          <w:ilvl w:val="0"/>
          <w:numId w:val="65"/>
        </w:numPr>
        <w:tabs>
          <w:tab w:val="clear" w:pos="1080"/>
          <w:tab w:val="num" w:pos="1260"/>
        </w:tabs>
        <w:suppressAutoHyphens w:val="0"/>
        <w:spacing w:after="0" w:line="360" w:lineRule="auto"/>
        <w:ind w:left="0" w:firstLine="720"/>
        <w:jc w:val="both"/>
        <w:rPr>
          <w:spacing w:val="-4"/>
          <w:szCs w:val="28"/>
          <w:lang w:val="uk-UA"/>
        </w:rPr>
      </w:pPr>
      <w:r>
        <w:rPr>
          <w:i/>
          <w:spacing w:val="-4"/>
          <w:szCs w:val="28"/>
          <w:lang w:val="uk-UA"/>
        </w:rPr>
        <w:t xml:space="preserve">Воробйова О.П. </w:t>
      </w:r>
      <w:r>
        <w:rPr>
          <w:spacing w:val="-4"/>
          <w:szCs w:val="28"/>
          <w:lang w:val="uk-UA"/>
        </w:rPr>
        <w:t xml:space="preserve">Ідея </w:t>
      </w:r>
      <w:r>
        <w:rPr>
          <w:i/>
          <w:spacing w:val="-4"/>
          <w:szCs w:val="28"/>
          <w:lang w:val="uk-UA"/>
        </w:rPr>
        <w:t>РЕЗОНАНСУ</w:t>
      </w:r>
      <w:r>
        <w:rPr>
          <w:spacing w:val="-4"/>
          <w:szCs w:val="28"/>
          <w:lang w:val="uk-UA"/>
        </w:rPr>
        <w:t xml:space="preserve"> в лінгвістичних дослідженнях // Мова. Людина. Світ: До 70-річчя проф. М.Кочергана. – К.: </w:t>
      </w:r>
      <w:r>
        <w:rPr>
          <w:szCs w:val="28"/>
          <w:lang w:val="uk-UA"/>
        </w:rPr>
        <w:t>Київськ. нац. лінгвістичний ун-т</w:t>
      </w:r>
      <w:r>
        <w:rPr>
          <w:spacing w:val="-4"/>
          <w:szCs w:val="28"/>
          <w:lang w:val="uk-UA"/>
        </w:rPr>
        <w:t xml:space="preserve">, 2006. – С. 72-86. </w:t>
      </w:r>
    </w:p>
    <w:p w14:paraId="24CA1FF3" w14:textId="77777777" w:rsidR="00003488" w:rsidRDefault="00003488" w:rsidP="00565D45">
      <w:pPr>
        <w:pStyle w:val="afffffffd"/>
        <w:numPr>
          <w:ilvl w:val="0"/>
          <w:numId w:val="65"/>
        </w:numPr>
        <w:tabs>
          <w:tab w:val="clear" w:pos="1080"/>
          <w:tab w:val="num" w:pos="1260"/>
        </w:tabs>
        <w:suppressAutoHyphens w:val="0"/>
        <w:spacing w:after="0" w:line="360" w:lineRule="auto"/>
        <w:ind w:left="0" w:firstLine="720"/>
        <w:jc w:val="both"/>
        <w:rPr>
          <w:spacing w:val="-4"/>
          <w:szCs w:val="28"/>
          <w:lang w:val="uk-UA"/>
        </w:rPr>
      </w:pPr>
      <w:r>
        <w:rPr>
          <w:i/>
          <w:szCs w:val="28"/>
          <w:lang w:val="uk-UA"/>
        </w:rPr>
        <w:t xml:space="preserve">Восканян Г.Р., Богомолова И.Ю. </w:t>
      </w:r>
      <w:r>
        <w:rPr>
          <w:szCs w:val="28"/>
        </w:rPr>
        <w:t xml:space="preserve">Междометные императивы как одно из средств выражения директивных речевых актов </w:t>
      </w:r>
      <w:r>
        <w:rPr>
          <w:szCs w:val="28"/>
          <w:lang w:val="uk-UA"/>
        </w:rPr>
        <w:t xml:space="preserve">// Высказывание и дискурс </w:t>
      </w:r>
      <w:r>
        <w:rPr>
          <w:szCs w:val="28"/>
        </w:rPr>
        <w:br/>
      </w:r>
      <w:r>
        <w:rPr>
          <w:szCs w:val="28"/>
          <w:lang w:val="uk-UA"/>
        </w:rPr>
        <w:t xml:space="preserve">в прагмалингвистическом аспекте. – К.: </w:t>
      </w:r>
      <w:r>
        <w:rPr>
          <w:spacing w:val="-2"/>
          <w:szCs w:val="28"/>
          <w:lang w:val="uk-UA"/>
        </w:rPr>
        <w:t>Киевск. гос. пед. ин-т иностр. яз.</w:t>
      </w:r>
      <w:r>
        <w:rPr>
          <w:szCs w:val="28"/>
          <w:lang w:val="uk-UA"/>
        </w:rPr>
        <w:t xml:space="preserve">, </w:t>
      </w:r>
      <w:r>
        <w:rPr>
          <w:szCs w:val="28"/>
          <w:lang w:val="uk-UA"/>
        </w:rPr>
        <w:br/>
        <w:t>1989. – С. 22-27.</w:t>
      </w:r>
    </w:p>
    <w:p w14:paraId="79386CBD" w14:textId="77777777" w:rsidR="00003488" w:rsidRDefault="00003488" w:rsidP="00565D45">
      <w:pPr>
        <w:pStyle w:val="afffffffd"/>
        <w:numPr>
          <w:ilvl w:val="0"/>
          <w:numId w:val="65"/>
        </w:numPr>
        <w:tabs>
          <w:tab w:val="clear" w:pos="1080"/>
          <w:tab w:val="num" w:pos="1260"/>
        </w:tabs>
        <w:suppressAutoHyphens w:val="0"/>
        <w:spacing w:after="0" w:line="360" w:lineRule="auto"/>
        <w:ind w:left="0" w:firstLine="720"/>
        <w:jc w:val="both"/>
        <w:rPr>
          <w:szCs w:val="28"/>
          <w:lang w:val="uk-UA"/>
        </w:rPr>
      </w:pPr>
      <w:r>
        <w:rPr>
          <w:i/>
          <w:spacing w:val="-4"/>
          <w:szCs w:val="28"/>
          <w:lang w:val="uk-UA"/>
        </w:rPr>
        <w:t xml:space="preserve">Галяшина Е.И. </w:t>
      </w:r>
      <w:r>
        <w:rPr>
          <w:spacing w:val="-4"/>
          <w:szCs w:val="28"/>
          <w:lang w:val="uk-UA"/>
        </w:rPr>
        <w:t xml:space="preserve">Проблемы дифференциации сонтанной и подготовленной речи. </w:t>
      </w:r>
      <w:r>
        <w:rPr>
          <w:bCs/>
          <w:szCs w:val="28"/>
          <w:lang w:val="uk-UA"/>
        </w:rPr>
        <w:t xml:space="preserve">– </w:t>
      </w:r>
      <w:r>
        <w:rPr>
          <w:szCs w:val="28"/>
          <w:lang w:val="en-US"/>
        </w:rPr>
        <w:t>Available</w:t>
      </w:r>
      <w:r>
        <w:rPr>
          <w:szCs w:val="28"/>
          <w:lang w:val="uk-UA"/>
        </w:rPr>
        <w:t xml:space="preserve"> </w:t>
      </w:r>
      <w:r>
        <w:rPr>
          <w:szCs w:val="28"/>
          <w:lang w:val="en-US"/>
        </w:rPr>
        <w:t>from</w:t>
      </w:r>
      <w:r>
        <w:rPr>
          <w:szCs w:val="28"/>
          <w:lang w:val="uk-UA"/>
        </w:rPr>
        <w:t xml:space="preserve">: &lt; </w:t>
      </w:r>
      <w:hyperlink r:id="rId8" w:history="1">
        <w:r>
          <w:rPr>
            <w:rStyle w:val="af1"/>
            <w:rFonts w:ascii="Times New Roman" w:hAnsi="Times New Roman" w:cs="Times New Roman"/>
            <w:szCs w:val="28"/>
            <w:lang w:val="en-US"/>
          </w:rPr>
          <w:t>http</w:t>
        </w:r>
        <w:r>
          <w:rPr>
            <w:rStyle w:val="af1"/>
            <w:rFonts w:ascii="Times New Roman" w:hAnsi="Times New Roman" w:cs="Times New Roman"/>
            <w:szCs w:val="28"/>
            <w:lang w:val="uk-UA"/>
          </w:rPr>
          <w:t>://</w:t>
        </w:r>
        <w:r>
          <w:rPr>
            <w:rStyle w:val="af1"/>
            <w:rFonts w:ascii="Times New Roman" w:hAnsi="Times New Roman" w:cs="Times New Roman"/>
            <w:szCs w:val="28"/>
            <w:lang w:val="en-US"/>
          </w:rPr>
          <w:t>www</w:t>
        </w:r>
        <w:r>
          <w:rPr>
            <w:rStyle w:val="af1"/>
            <w:rFonts w:ascii="Times New Roman" w:hAnsi="Times New Roman" w:cs="Times New Roman"/>
            <w:szCs w:val="28"/>
            <w:lang w:val="uk-UA"/>
          </w:rPr>
          <w:t>.</w:t>
        </w:r>
        <w:r>
          <w:rPr>
            <w:rStyle w:val="af1"/>
            <w:rFonts w:ascii="Times New Roman" w:hAnsi="Times New Roman" w:cs="Times New Roman"/>
            <w:szCs w:val="28"/>
            <w:lang w:val="en-US"/>
          </w:rPr>
          <w:t>cjes</w:t>
        </w:r>
        <w:r>
          <w:rPr>
            <w:rStyle w:val="af1"/>
            <w:rFonts w:ascii="Times New Roman" w:hAnsi="Times New Roman" w:cs="Times New Roman"/>
            <w:szCs w:val="28"/>
            <w:lang w:val="uk-UA"/>
          </w:rPr>
          <w:t>.</w:t>
        </w:r>
        <w:r>
          <w:rPr>
            <w:rStyle w:val="af1"/>
            <w:rFonts w:ascii="Times New Roman" w:hAnsi="Times New Roman" w:cs="Times New Roman"/>
            <w:szCs w:val="28"/>
            <w:lang w:val="en-US"/>
          </w:rPr>
          <w:t>ru</w:t>
        </w:r>
        <w:r>
          <w:rPr>
            <w:rStyle w:val="af1"/>
            <w:rFonts w:ascii="Times New Roman" w:hAnsi="Times New Roman" w:cs="Times New Roman"/>
            <w:szCs w:val="28"/>
            <w:lang w:val="uk-UA"/>
          </w:rPr>
          <w:t>/</w:t>
        </w:r>
        <w:r>
          <w:rPr>
            <w:rStyle w:val="af1"/>
            <w:rFonts w:ascii="Times New Roman" w:hAnsi="Times New Roman" w:cs="Times New Roman"/>
            <w:szCs w:val="28"/>
            <w:lang w:val="en-US"/>
          </w:rPr>
          <w:t>lib</w:t>
        </w:r>
        <w:r>
          <w:rPr>
            <w:rStyle w:val="af1"/>
            <w:rFonts w:ascii="Times New Roman" w:hAnsi="Times New Roman" w:cs="Times New Roman"/>
            <w:szCs w:val="28"/>
            <w:lang w:val="uk-UA"/>
          </w:rPr>
          <w:t>/</w:t>
        </w:r>
        <w:r>
          <w:rPr>
            <w:rStyle w:val="af1"/>
            <w:rFonts w:ascii="Times New Roman" w:hAnsi="Times New Roman" w:cs="Times New Roman"/>
            <w:szCs w:val="28"/>
            <w:lang w:val="en-US"/>
          </w:rPr>
          <w:t>content</w:t>
        </w:r>
        <w:r>
          <w:rPr>
            <w:rStyle w:val="af1"/>
            <w:rFonts w:ascii="Times New Roman" w:hAnsi="Times New Roman" w:cs="Times New Roman"/>
            <w:szCs w:val="28"/>
            <w:lang w:val="uk-UA"/>
          </w:rPr>
          <w:t>.</w:t>
        </w:r>
        <w:r>
          <w:rPr>
            <w:rStyle w:val="af1"/>
            <w:rFonts w:ascii="Times New Roman" w:hAnsi="Times New Roman" w:cs="Times New Roman"/>
            <w:szCs w:val="28"/>
            <w:lang w:val="en-US"/>
          </w:rPr>
          <w:t>php</w:t>
        </w:r>
        <w:r>
          <w:rPr>
            <w:rStyle w:val="af1"/>
            <w:rFonts w:ascii="Times New Roman" w:hAnsi="Times New Roman" w:cs="Times New Roman"/>
            <w:szCs w:val="28"/>
            <w:lang w:val="uk-UA"/>
          </w:rPr>
          <w:t xml:space="preserve">? </w:t>
        </w:r>
        <w:r>
          <w:rPr>
            <w:rStyle w:val="af1"/>
            <w:rFonts w:ascii="Times New Roman" w:hAnsi="Times New Roman" w:cs="Times New Roman"/>
            <w:szCs w:val="28"/>
            <w:lang w:val="en-US"/>
          </w:rPr>
          <w:t>content</w:t>
        </w:r>
        <w:r>
          <w:rPr>
            <w:rStyle w:val="af1"/>
            <w:rFonts w:ascii="Times New Roman" w:hAnsi="Times New Roman" w:cs="Times New Roman"/>
            <w:szCs w:val="28"/>
            <w:lang w:val="uk-UA"/>
          </w:rPr>
          <w:t>_</w:t>
        </w:r>
        <w:r>
          <w:rPr>
            <w:rStyle w:val="af1"/>
            <w:rFonts w:ascii="Times New Roman" w:hAnsi="Times New Roman" w:cs="Times New Roman"/>
            <w:szCs w:val="28"/>
            <w:lang w:val="en-US"/>
          </w:rPr>
          <w:t>id</w:t>
        </w:r>
        <w:r>
          <w:rPr>
            <w:rStyle w:val="af1"/>
            <w:rFonts w:ascii="Times New Roman" w:hAnsi="Times New Roman" w:cs="Times New Roman"/>
            <w:szCs w:val="28"/>
            <w:lang w:val="uk-UA"/>
          </w:rPr>
          <w:t>=3894&amp;</w:t>
        </w:r>
        <w:r>
          <w:rPr>
            <w:rStyle w:val="af1"/>
            <w:rFonts w:ascii="Times New Roman" w:hAnsi="Times New Roman" w:cs="Times New Roman"/>
            <w:szCs w:val="28"/>
            <w:lang w:val="en-US"/>
          </w:rPr>
          <w:t>category</w:t>
        </w:r>
        <w:r>
          <w:rPr>
            <w:rStyle w:val="af1"/>
            <w:rFonts w:ascii="Times New Roman" w:hAnsi="Times New Roman" w:cs="Times New Roman"/>
            <w:szCs w:val="28"/>
            <w:lang w:val="uk-UA"/>
          </w:rPr>
          <w:t>_</w:t>
        </w:r>
        <w:r>
          <w:rPr>
            <w:rStyle w:val="af1"/>
            <w:rFonts w:ascii="Times New Roman" w:hAnsi="Times New Roman" w:cs="Times New Roman"/>
            <w:szCs w:val="28"/>
            <w:lang w:val="en-US"/>
          </w:rPr>
          <w:t>id</w:t>
        </w:r>
        <w:r>
          <w:rPr>
            <w:rStyle w:val="af1"/>
            <w:rFonts w:ascii="Times New Roman" w:hAnsi="Times New Roman" w:cs="Times New Roman"/>
            <w:szCs w:val="28"/>
            <w:lang w:val="uk-UA"/>
          </w:rPr>
          <w:t>=3</w:t>
        </w:r>
      </w:hyperlink>
      <w:r>
        <w:rPr>
          <w:szCs w:val="28"/>
          <w:lang w:val="uk-UA"/>
        </w:rPr>
        <w:t xml:space="preserve"> </w:t>
      </w:r>
      <w:r>
        <w:rPr>
          <w:bCs/>
          <w:szCs w:val="28"/>
          <w:lang w:val="uk-UA"/>
        </w:rPr>
        <w:t>[</w:t>
      </w:r>
      <w:r>
        <w:rPr>
          <w:szCs w:val="28"/>
          <w:lang w:val="en-US"/>
        </w:rPr>
        <w:t>Cited</w:t>
      </w:r>
      <w:r>
        <w:rPr>
          <w:szCs w:val="28"/>
          <w:lang w:val="uk-UA"/>
        </w:rPr>
        <w:t xml:space="preserve"> 2004, 7 </w:t>
      </w:r>
      <w:r>
        <w:rPr>
          <w:szCs w:val="28"/>
          <w:lang w:val="en-US"/>
        </w:rPr>
        <w:t>July</w:t>
      </w:r>
      <w:r>
        <w:rPr>
          <w:szCs w:val="28"/>
          <w:lang w:val="uk-UA"/>
        </w:rPr>
        <w:t>].</w:t>
      </w:r>
    </w:p>
    <w:p w14:paraId="04B08919"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uk-UA"/>
        </w:rPr>
        <w:t>Гамзюк М.В</w:t>
      </w:r>
      <w:r>
        <w:rPr>
          <w:sz w:val="28"/>
          <w:szCs w:val="28"/>
          <w:lang w:val="uk-UA"/>
        </w:rPr>
        <w:t>. Семантико-когнітивний аспект показників емотивності англомовного художнього тексту // Вісник Київськ. лінгвістичного ун-ту. Серія. Філологія. – 1999. – Т. 2, №1. – С. 104-115.</w:t>
      </w:r>
    </w:p>
    <w:p w14:paraId="03883012"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uk-UA"/>
        </w:rPr>
        <w:t>Гамзюк М.В</w:t>
      </w:r>
      <w:r>
        <w:rPr>
          <w:sz w:val="28"/>
          <w:szCs w:val="28"/>
          <w:lang w:val="uk-UA"/>
        </w:rPr>
        <w:t>. Емотивне ототожнення як засіб утворення фразеологізмів (на матеріалі німецької мови) // Вісник Київськ. лінгвістичного ун-ту. Серія. Філологія. – 2000. – Т. 3, №1. – С. 34-44.</w:t>
      </w:r>
    </w:p>
    <w:p w14:paraId="1AA8C78E" w14:textId="77777777" w:rsidR="00003488" w:rsidRDefault="00003488" w:rsidP="00565D45">
      <w:pPr>
        <w:numPr>
          <w:ilvl w:val="0"/>
          <w:numId w:val="65"/>
        </w:numPr>
        <w:tabs>
          <w:tab w:val="clear" w:pos="1080"/>
          <w:tab w:val="num" w:pos="1260"/>
        </w:tabs>
        <w:suppressAutoHyphens w:val="0"/>
        <w:spacing w:line="360" w:lineRule="auto"/>
        <w:ind w:left="0" w:firstLine="720"/>
        <w:jc w:val="both"/>
        <w:rPr>
          <w:spacing w:val="-2"/>
          <w:sz w:val="28"/>
          <w:szCs w:val="28"/>
          <w:lang w:val="uk-UA"/>
        </w:rPr>
      </w:pPr>
      <w:r>
        <w:rPr>
          <w:i/>
          <w:spacing w:val="-2"/>
          <w:sz w:val="28"/>
          <w:szCs w:val="28"/>
          <w:lang w:val="uk-UA"/>
        </w:rPr>
        <w:t>Гедз С.Ф.</w:t>
      </w:r>
      <w:r>
        <w:rPr>
          <w:spacing w:val="-2"/>
          <w:sz w:val="28"/>
          <w:szCs w:val="28"/>
          <w:lang w:val="uk-UA"/>
        </w:rPr>
        <w:t xml:space="preserve"> Комунікативно-прагматичні особливості висловлювань з інтерогативним значенням у сучасній англійській мові: Дис. … канд. філол. наук: 10.02.04. – К., 1998. – 159 с. </w:t>
      </w:r>
    </w:p>
    <w:p w14:paraId="57FC6215" w14:textId="77777777" w:rsidR="00003488" w:rsidRDefault="00003488" w:rsidP="00565D45">
      <w:pPr>
        <w:numPr>
          <w:ilvl w:val="0"/>
          <w:numId w:val="65"/>
        </w:numPr>
        <w:tabs>
          <w:tab w:val="clear" w:pos="1080"/>
          <w:tab w:val="num" w:pos="1260"/>
        </w:tabs>
        <w:suppressAutoHyphens w:val="0"/>
        <w:spacing w:line="360" w:lineRule="auto"/>
        <w:ind w:left="0" w:firstLine="720"/>
        <w:jc w:val="both"/>
        <w:rPr>
          <w:spacing w:val="-2"/>
          <w:sz w:val="28"/>
          <w:szCs w:val="28"/>
          <w:lang w:val="uk-UA"/>
        </w:rPr>
      </w:pPr>
      <w:r>
        <w:rPr>
          <w:i/>
          <w:spacing w:val="-2"/>
          <w:sz w:val="28"/>
          <w:szCs w:val="28"/>
          <w:lang w:val="uk-UA"/>
        </w:rPr>
        <w:t>Гладуш Н.</w:t>
      </w:r>
      <w:r>
        <w:rPr>
          <w:spacing w:val="-2"/>
          <w:sz w:val="28"/>
          <w:szCs w:val="28"/>
          <w:lang w:val="uk-UA"/>
        </w:rPr>
        <w:t xml:space="preserve">Ф. Прагматичні аспекти висловлення і дискурсу. – К.: </w:t>
      </w:r>
      <w:r>
        <w:rPr>
          <w:sz w:val="28"/>
          <w:szCs w:val="28"/>
          <w:lang w:val="uk-UA"/>
        </w:rPr>
        <w:t>Київськ. нац. лінгвістичний ун-т</w:t>
      </w:r>
      <w:r>
        <w:rPr>
          <w:spacing w:val="-2"/>
          <w:sz w:val="28"/>
          <w:szCs w:val="28"/>
          <w:lang w:val="uk-UA"/>
        </w:rPr>
        <w:t>, 2005. – 200 с.</w:t>
      </w:r>
    </w:p>
    <w:p w14:paraId="084BB51F" w14:textId="77777777" w:rsidR="00003488" w:rsidRDefault="00003488" w:rsidP="00565D45">
      <w:pPr>
        <w:pStyle w:val="afffffffd"/>
        <w:numPr>
          <w:ilvl w:val="0"/>
          <w:numId w:val="65"/>
        </w:numPr>
        <w:tabs>
          <w:tab w:val="clear" w:pos="1080"/>
          <w:tab w:val="num" w:pos="1260"/>
        </w:tabs>
        <w:suppressAutoHyphens w:val="0"/>
        <w:spacing w:after="0" w:line="360" w:lineRule="auto"/>
        <w:ind w:left="0" w:firstLine="720"/>
        <w:jc w:val="both"/>
        <w:rPr>
          <w:spacing w:val="-4"/>
          <w:szCs w:val="28"/>
          <w:lang w:val="uk-UA"/>
        </w:rPr>
      </w:pPr>
      <w:r>
        <w:rPr>
          <w:i/>
          <w:szCs w:val="28"/>
          <w:lang w:val="uk-UA"/>
        </w:rPr>
        <w:t>Гладьо С.В</w:t>
      </w:r>
      <w:r>
        <w:rPr>
          <w:szCs w:val="28"/>
          <w:lang w:val="uk-UA"/>
        </w:rPr>
        <w:t xml:space="preserve">. Сигнали емотивності художнього тексту (на матеріалі сучасних англомовних оповідань) // </w:t>
      </w:r>
      <w:r>
        <w:rPr>
          <w:spacing w:val="-4"/>
          <w:szCs w:val="28"/>
          <w:lang w:val="uk-UA"/>
        </w:rPr>
        <w:t xml:space="preserve">Вісник </w:t>
      </w:r>
      <w:r>
        <w:rPr>
          <w:szCs w:val="28"/>
          <w:lang w:val="uk-UA"/>
        </w:rPr>
        <w:t>Київськ. держ. лінгвістичного ун-ту.</w:t>
      </w:r>
      <w:r>
        <w:rPr>
          <w:spacing w:val="-4"/>
          <w:szCs w:val="28"/>
          <w:lang w:val="uk-UA"/>
        </w:rPr>
        <w:t xml:space="preserve"> </w:t>
      </w:r>
      <w:r>
        <w:rPr>
          <w:spacing w:val="-4"/>
          <w:szCs w:val="28"/>
          <w:lang w:val="uk-UA"/>
        </w:rPr>
        <w:lastRenderedPageBreak/>
        <w:t>Дослідження молодих вчених. Серія. Філологія. – 1998. – Вип. 6: Проблеми лексичної семантики та семантики тексту.  – С. 144-152.</w:t>
      </w:r>
    </w:p>
    <w:p w14:paraId="5B70128B"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i/>
          <w:szCs w:val="28"/>
        </w:rPr>
        <w:t>Гладьо С.В.</w:t>
      </w:r>
      <w:r>
        <w:rPr>
          <w:szCs w:val="28"/>
        </w:rPr>
        <w:t xml:space="preserve"> Семантико-когнітивний аспект показників емотивності англомовного художнього тексту // Вісник Київськ. лінгвістичного ун-ту.</w:t>
      </w:r>
      <w:r>
        <w:rPr>
          <w:spacing w:val="-4"/>
          <w:szCs w:val="28"/>
        </w:rPr>
        <w:t xml:space="preserve"> Серія. Філологія. </w:t>
      </w:r>
      <w:r>
        <w:rPr>
          <w:szCs w:val="28"/>
        </w:rPr>
        <w:t>– 1999. – Т. 2, №1. – С. 104-115.</w:t>
      </w:r>
    </w:p>
    <w:p w14:paraId="758445BF"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i/>
        </w:rPr>
        <w:t>Гладьо С.В</w:t>
      </w:r>
      <w:r>
        <w:t>. Эмотивность художественного текста: семантико-когнитивный аспект (на материале современной англоязычной прозы): Дис… канд. филол. наук: 10.02.04. – К., 2000. – 223 с.</w:t>
      </w:r>
    </w:p>
    <w:p w14:paraId="6E7495C3"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i/>
          <w:szCs w:val="28"/>
        </w:rPr>
        <w:t>Гнезділова Я</w:t>
      </w:r>
      <w:r>
        <w:rPr>
          <w:szCs w:val="28"/>
        </w:rPr>
        <w:t>.</w:t>
      </w:r>
      <w:r>
        <w:rPr>
          <w:i/>
          <w:szCs w:val="28"/>
        </w:rPr>
        <w:t>В</w:t>
      </w:r>
      <w:r>
        <w:rPr>
          <w:szCs w:val="28"/>
        </w:rPr>
        <w:t xml:space="preserve">. Інтерогативні речення в емоційному та емотивному дискурсах: прагматичний аспект // Актуальні дослідження іноземних мов </w:t>
      </w:r>
      <w:r>
        <w:rPr>
          <w:szCs w:val="28"/>
        </w:rPr>
        <w:br/>
        <w:t>і літератур: Матеріали міжвуз. наук. конф. молодих вчених. – Донецьк: Донецьк. нац. ун-т., 2003. – С. 69-71.</w:t>
      </w:r>
    </w:p>
    <w:p w14:paraId="09A250E8" w14:textId="77777777" w:rsidR="00003488" w:rsidRDefault="00003488" w:rsidP="00565D45">
      <w:pPr>
        <w:pStyle w:val="37"/>
        <w:numPr>
          <w:ilvl w:val="0"/>
          <w:numId w:val="65"/>
        </w:numPr>
        <w:tabs>
          <w:tab w:val="clear" w:pos="1080"/>
          <w:tab w:val="num" w:pos="1260"/>
        </w:tabs>
        <w:suppressAutoHyphens w:val="0"/>
        <w:spacing w:after="0"/>
        <w:ind w:left="0" w:firstLine="720"/>
      </w:pPr>
      <w:r>
        <w:rPr>
          <w:i/>
        </w:rPr>
        <w:t>Гнезділова Я</w:t>
      </w:r>
      <w:r>
        <w:t>.</w:t>
      </w:r>
      <w:r>
        <w:rPr>
          <w:i/>
        </w:rPr>
        <w:t>В</w:t>
      </w:r>
      <w:r>
        <w:t xml:space="preserve">. Функціональний аспект емоційного та емотивного дискурсів: зіставний аналіз // Філологічні науки. – Суми: Сумськ. держ. пед. </w:t>
      </w:r>
      <w:r w:rsidRPr="00003488">
        <w:br/>
      </w:r>
      <w:r>
        <w:t>ун-т ім. А.С.Макаренка, 2003. – С. 113-120.</w:t>
      </w:r>
    </w:p>
    <w:p w14:paraId="33067986"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i/>
          <w:szCs w:val="28"/>
        </w:rPr>
        <w:t>Гнезділова Я</w:t>
      </w:r>
      <w:r>
        <w:rPr>
          <w:szCs w:val="28"/>
        </w:rPr>
        <w:t>.</w:t>
      </w:r>
      <w:r>
        <w:rPr>
          <w:i/>
          <w:szCs w:val="28"/>
        </w:rPr>
        <w:t>В</w:t>
      </w:r>
      <w:r>
        <w:rPr>
          <w:szCs w:val="28"/>
        </w:rPr>
        <w:t>. Реалізація емотивної функції в публічних промовах політичних діячів США та Великобританії // Мова і культура. – К.: Видавн. Дім Дмитра Бураго.</w:t>
      </w:r>
      <w:r w:rsidRPr="00003488">
        <w:rPr>
          <w:szCs w:val="28"/>
        </w:rPr>
        <w:t>,</w:t>
      </w:r>
      <w:r>
        <w:rPr>
          <w:szCs w:val="28"/>
        </w:rPr>
        <w:t xml:space="preserve"> 2003. – Вип. 6.</w:t>
      </w:r>
      <w:r w:rsidRPr="00003488">
        <w:rPr>
          <w:szCs w:val="28"/>
        </w:rPr>
        <w:t>,</w:t>
      </w:r>
      <w:r>
        <w:rPr>
          <w:szCs w:val="28"/>
        </w:rPr>
        <w:t xml:space="preserve"> Т. 2: Психологія мови і культури. Мова і засоби масової комунікації. – С. 358-363.</w:t>
      </w:r>
    </w:p>
    <w:p w14:paraId="1A70C7B9"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i/>
        </w:rPr>
        <w:t>Гнезділова Я</w:t>
      </w:r>
      <w:r>
        <w:t>.</w:t>
      </w:r>
      <w:r>
        <w:rPr>
          <w:i/>
        </w:rPr>
        <w:t>В</w:t>
      </w:r>
      <w:r>
        <w:t xml:space="preserve">. Синтаксична структура як статистичний параметр диференціації емоційного та емотивного дискурсів // Вісник </w:t>
      </w:r>
      <w:r>
        <w:rPr>
          <w:szCs w:val="28"/>
        </w:rPr>
        <w:t>Київськ. нац. лінгвістичного ун-ту</w:t>
      </w:r>
      <w:r>
        <w:t>. Серія. Філологія. – 2004. – Т. 7, №1. – С. 119-127.</w:t>
      </w:r>
    </w:p>
    <w:p w14:paraId="73AAC6F7"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i/>
        </w:rPr>
        <w:t>Гнезділова Я</w:t>
      </w:r>
      <w:r>
        <w:t>.</w:t>
      </w:r>
      <w:r>
        <w:rPr>
          <w:i/>
        </w:rPr>
        <w:t>В</w:t>
      </w:r>
      <w:r>
        <w:t xml:space="preserve">. Стилістичні синтаксичні засоби в емотивному </w:t>
      </w:r>
      <w:r>
        <w:br/>
        <w:t xml:space="preserve">дискурсі </w:t>
      </w:r>
      <w:r>
        <w:rPr>
          <w:szCs w:val="28"/>
        </w:rPr>
        <w:t xml:space="preserve">// Вісник Харківськ. нац. ун-ту ім. В.Н.Каразіна.– 2004. – №636. – </w:t>
      </w:r>
      <w:r>
        <w:rPr>
          <w:szCs w:val="28"/>
        </w:rPr>
        <w:br/>
        <w:t>С. 61-65.</w:t>
      </w:r>
    </w:p>
    <w:p w14:paraId="799FEBDC"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i/>
        </w:rPr>
        <w:t>Гнезділова Я</w:t>
      </w:r>
      <w:r>
        <w:t>.</w:t>
      </w:r>
      <w:r>
        <w:rPr>
          <w:i/>
        </w:rPr>
        <w:t>В</w:t>
      </w:r>
      <w:r>
        <w:t>.</w:t>
      </w:r>
      <w:r>
        <w:rPr>
          <w:szCs w:val="28"/>
        </w:rPr>
        <w:t xml:space="preserve"> Лексико-стилістичні особливості емоційного та емотивного дискурсів // Проблеми семантики слова, речення та тексту. – К.: Київськ. нац. лінгвістичний ун-т, 2005. – Вип. 13. – С. 110-117.</w:t>
      </w:r>
    </w:p>
    <w:p w14:paraId="07285A20" w14:textId="77777777" w:rsidR="00003488" w:rsidRDefault="00003488" w:rsidP="00565D45">
      <w:pPr>
        <w:pStyle w:val="37"/>
        <w:numPr>
          <w:ilvl w:val="0"/>
          <w:numId w:val="65"/>
        </w:numPr>
        <w:tabs>
          <w:tab w:val="clear" w:pos="1080"/>
          <w:tab w:val="num" w:pos="1260"/>
        </w:tabs>
        <w:suppressAutoHyphens w:val="0"/>
        <w:spacing w:after="0"/>
        <w:ind w:left="0" w:firstLine="720"/>
      </w:pPr>
      <w:r>
        <w:rPr>
          <w:i/>
          <w:szCs w:val="28"/>
        </w:rPr>
        <w:t>Гнезділова Я</w:t>
      </w:r>
      <w:r>
        <w:rPr>
          <w:szCs w:val="28"/>
        </w:rPr>
        <w:t>.</w:t>
      </w:r>
      <w:r>
        <w:rPr>
          <w:i/>
          <w:szCs w:val="28"/>
        </w:rPr>
        <w:t>В</w:t>
      </w:r>
      <w:r>
        <w:rPr>
          <w:szCs w:val="28"/>
        </w:rPr>
        <w:t>.</w:t>
      </w:r>
      <w:r>
        <w:rPr>
          <w:b/>
          <w:szCs w:val="28"/>
        </w:rPr>
        <w:t xml:space="preserve"> </w:t>
      </w:r>
      <w:r>
        <w:rPr>
          <w:szCs w:val="28"/>
        </w:rPr>
        <w:t>Квазі-емоційні та квазі-емотивні типи дискурсу // Проблеми семантики слова, речення та тексту. –</w:t>
      </w:r>
      <w:r>
        <w:t xml:space="preserve"> К.: </w:t>
      </w:r>
      <w:r>
        <w:rPr>
          <w:szCs w:val="28"/>
        </w:rPr>
        <w:t>Київськ. нац. лінгвістичний ун-т</w:t>
      </w:r>
      <w:r>
        <w:t>, 2005.</w:t>
      </w:r>
      <w:r>
        <w:rPr>
          <w:szCs w:val="28"/>
        </w:rPr>
        <w:t xml:space="preserve"> – Вип. 15.</w:t>
      </w:r>
      <w:r>
        <w:t xml:space="preserve"> – С. 54-60.</w:t>
      </w:r>
    </w:p>
    <w:p w14:paraId="32163333"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i/>
        </w:rPr>
        <w:t>Гнезділова Я</w:t>
      </w:r>
      <w:r>
        <w:t>.</w:t>
      </w:r>
      <w:r>
        <w:rPr>
          <w:i/>
        </w:rPr>
        <w:t>В</w:t>
      </w:r>
      <w:r>
        <w:t>.</w:t>
      </w:r>
      <w:r>
        <w:rPr>
          <w:szCs w:val="28"/>
        </w:rPr>
        <w:t xml:space="preserve"> </w:t>
      </w:r>
      <w:r>
        <w:t>Прагматика емоційного та емотивного дискурсів // Проблеми семантики, прагматики та когнітивної лінгвістики. – К.: Київськ. нац. ун-т ім. Т.Шевченка, 2005. – Вип. 7.</w:t>
      </w:r>
      <w:r>
        <w:rPr>
          <w:lang w:val="en-US"/>
        </w:rPr>
        <w:t xml:space="preserve"> </w:t>
      </w:r>
      <w:r>
        <w:t>– С. 58-63.</w:t>
      </w:r>
    </w:p>
    <w:p w14:paraId="18B70080"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i/>
        </w:rPr>
        <w:lastRenderedPageBreak/>
        <w:t>Гнезділова Я</w:t>
      </w:r>
      <w:r>
        <w:rPr>
          <w:szCs w:val="28"/>
        </w:rPr>
        <w:t>.</w:t>
      </w:r>
      <w:r>
        <w:rPr>
          <w:i/>
          <w:szCs w:val="28"/>
        </w:rPr>
        <w:t>В</w:t>
      </w:r>
      <w:r>
        <w:rPr>
          <w:szCs w:val="28"/>
        </w:rPr>
        <w:t>. Емоційний та емотивний дискурс як різні види мовленнєвої діяльності // Іноземномовна комунікація: здобутки та перспективи: Матеріали міжнар. наук. конф. – Тернопіль: Еліком, 2006. – С. 22-23.</w:t>
      </w:r>
    </w:p>
    <w:p w14:paraId="3F9AE13A"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pacing w:val="-4"/>
          <w:sz w:val="28"/>
          <w:szCs w:val="28"/>
          <w:lang w:val="uk-UA"/>
        </w:rPr>
        <w:t>Гніздечко О.М.</w:t>
      </w:r>
      <w:r>
        <w:rPr>
          <w:spacing w:val="-4"/>
          <w:sz w:val="28"/>
          <w:szCs w:val="28"/>
          <w:lang w:val="uk-UA"/>
        </w:rPr>
        <w:t xml:space="preserve"> Авторизація наукового дискурсу: комунікативно-прагматичний аспект (на матеріалі англомовних статей сучасних європейських </w:t>
      </w:r>
      <w:r>
        <w:rPr>
          <w:spacing w:val="-4"/>
          <w:sz w:val="28"/>
          <w:szCs w:val="28"/>
        </w:rPr>
        <w:br/>
      </w:r>
      <w:r>
        <w:rPr>
          <w:spacing w:val="-4"/>
          <w:sz w:val="28"/>
          <w:szCs w:val="28"/>
          <w:lang w:val="uk-UA"/>
        </w:rPr>
        <w:t>та американських лінгвістів)</w:t>
      </w:r>
      <w:r>
        <w:rPr>
          <w:sz w:val="28"/>
          <w:szCs w:val="28"/>
        </w:rPr>
        <w:t xml:space="preserve">: </w:t>
      </w:r>
      <w:r>
        <w:rPr>
          <w:sz w:val="28"/>
          <w:szCs w:val="28"/>
          <w:lang w:val="uk-UA"/>
        </w:rPr>
        <w:t xml:space="preserve">Дис. ... канд. филол. наук: 10.02.04. – К., </w:t>
      </w:r>
      <w:r>
        <w:rPr>
          <w:sz w:val="28"/>
          <w:szCs w:val="28"/>
        </w:rPr>
        <w:br/>
      </w:r>
      <w:r>
        <w:rPr>
          <w:sz w:val="28"/>
          <w:szCs w:val="28"/>
          <w:lang w:val="uk-UA"/>
        </w:rPr>
        <w:t>2005. – 203 с.</w:t>
      </w:r>
    </w:p>
    <w:p w14:paraId="33BF46C9"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uk-UA"/>
        </w:rPr>
        <w:t>Голубева И.В.</w:t>
      </w:r>
      <w:r>
        <w:rPr>
          <w:sz w:val="28"/>
          <w:szCs w:val="28"/>
          <w:lang w:val="uk-UA"/>
        </w:rPr>
        <w:t xml:space="preserve"> </w:t>
      </w:r>
      <w:r>
        <w:rPr>
          <w:sz w:val="28"/>
          <w:szCs w:val="28"/>
        </w:rPr>
        <w:t>Опыт</w:t>
      </w:r>
      <w:r>
        <w:rPr>
          <w:sz w:val="28"/>
          <w:szCs w:val="28"/>
          <w:lang w:val="uk-UA"/>
        </w:rPr>
        <w:t xml:space="preserve"> </w:t>
      </w:r>
      <w:r>
        <w:rPr>
          <w:sz w:val="28"/>
          <w:szCs w:val="28"/>
        </w:rPr>
        <w:t>создания</w:t>
      </w:r>
      <w:r>
        <w:rPr>
          <w:sz w:val="28"/>
          <w:szCs w:val="28"/>
          <w:lang w:val="uk-UA"/>
        </w:rPr>
        <w:t xml:space="preserve"> </w:t>
      </w:r>
      <w:r>
        <w:rPr>
          <w:sz w:val="28"/>
          <w:szCs w:val="28"/>
        </w:rPr>
        <w:t>коллективного</w:t>
      </w:r>
      <w:r>
        <w:rPr>
          <w:sz w:val="28"/>
          <w:szCs w:val="28"/>
          <w:lang w:val="uk-UA"/>
        </w:rPr>
        <w:t xml:space="preserve"> </w:t>
      </w:r>
      <w:r>
        <w:rPr>
          <w:sz w:val="28"/>
          <w:szCs w:val="28"/>
        </w:rPr>
        <w:t>речевого</w:t>
      </w:r>
      <w:r>
        <w:rPr>
          <w:sz w:val="28"/>
          <w:szCs w:val="28"/>
          <w:lang w:val="uk-UA"/>
        </w:rPr>
        <w:t xml:space="preserve"> портрета (на материале экспрессивного синтаксиса мемуарной прозы). – Таганрог: Таганрогск. гос. пед. ун-т, 2001. – 265 с.</w:t>
      </w:r>
    </w:p>
    <w:p w14:paraId="4C0B6941"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uk-UA"/>
        </w:rPr>
        <w:t>Голубенко Л.М., Діденко М</w:t>
      </w:r>
      <w:r>
        <w:rPr>
          <w:sz w:val="28"/>
          <w:szCs w:val="28"/>
          <w:lang w:val="uk-UA"/>
        </w:rPr>
        <w:t xml:space="preserve">. Деякі міркування щодо політичної комунікації в сучасній Україні (на матеріалі президентських новорічних звернень у порівнянні зі зверненнями канцлерів ФРН) // Записки </w:t>
      </w:r>
      <w:r>
        <w:rPr>
          <w:sz w:val="28"/>
          <w:szCs w:val="28"/>
          <w:lang w:val="uk-UA"/>
        </w:rPr>
        <w:br/>
        <w:t>з романо-германської філології. – Одеса: Латстар, 1998. – Вип. 3. – С. 101-116.</w:t>
      </w:r>
    </w:p>
    <w:p w14:paraId="6CD1D374"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uk-UA"/>
        </w:rPr>
        <w:t>Гончарова Н.В.</w:t>
      </w:r>
      <w:r>
        <w:rPr>
          <w:sz w:val="28"/>
          <w:szCs w:val="28"/>
          <w:lang w:val="uk-UA"/>
        </w:rPr>
        <w:t xml:space="preserve"> Аксіологічна структура англомовного діалогічного дискурсу (на матеріалі художньої прози): Дис. ... канд. філол. наук: 10.02.04. – К, 2002. – 182 с.</w:t>
      </w:r>
    </w:p>
    <w:p w14:paraId="48A9F81C"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uk-UA"/>
        </w:rPr>
        <w:t>Городникова М.Д.</w:t>
      </w:r>
      <w:r>
        <w:rPr>
          <w:sz w:val="28"/>
          <w:szCs w:val="28"/>
          <w:lang w:val="uk-UA"/>
        </w:rPr>
        <w:t xml:space="preserve"> Эмотивные явления в речевой коммуникации. – М.: Московск. гос. пед. ин-т иностр. яз. им. М. Тореза, 1985. – 70 с.</w:t>
      </w:r>
    </w:p>
    <w:p w14:paraId="3BA02476" w14:textId="77777777" w:rsidR="00003488" w:rsidRDefault="00003488" w:rsidP="00565D45">
      <w:pPr>
        <w:pStyle w:val="afffffffd"/>
        <w:numPr>
          <w:ilvl w:val="0"/>
          <w:numId w:val="65"/>
        </w:numPr>
        <w:tabs>
          <w:tab w:val="clear" w:pos="1080"/>
          <w:tab w:val="num" w:pos="1260"/>
        </w:tabs>
        <w:suppressAutoHyphens w:val="0"/>
        <w:spacing w:after="0" w:line="360" w:lineRule="auto"/>
        <w:ind w:left="0" w:firstLine="720"/>
        <w:jc w:val="both"/>
        <w:rPr>
          <w:spacing w:val="-4"/>
          <w:szCs w:val="28"/>
          <w:lang w:val="uk-UA"/>
        </w:rPr>
      </w:pPr>
      <w:r>
        <w:rPr>
          <w:i/>
          <w:spacing w:val="-4"/>
          <w:szCs w:val="28"/>
          <w:lang w:val="uk-UA"/>
        </w:rPr>
        <w:t xml:space="preserve">Горошко Е.И. </w:t>
      </w:r>
      <w:r>
        <w:rPr>
          <w:spacing w:val="-4"/>
          <w:szCs w:val="28"/>
          <w:lang w:val="uk-UA"/>
        </w:rPr>
        <w:t>Языковое сознание: гендерная парадигма. – М., Харьков: ИД ИНЖЕК, 2003. – 440 с.</w:t>
      </w:r>
      <w:r>
        <w:rPr>
          <w:i/>
          <w:spacing w:val="-4"/>
          <w:szCs w:val="28"/>
          <w:lang w:val="uk-UA"/>
        </w:rPr>
        <w:t xml:space="preserve"> </w:t>
      </w:r>
    </w:p>
    <w:p w14:paraId="09A397FD"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uk-UA"/>
        </w:rPr>
        <w:t>Гранько Н.К.</w:t>
      </w:r>
      <w:r>
        <w:rPr>
          <w:sz w:val="28"/>
          <w:szCs w:val="28"/>
          <w:lang w:val="uk-UA"/>
        </w:rPr>
        <w:t xml:space="preserve"> Емоції у психології та лінгвістиці // Вісник Харківськ. нац. ун-ту ім. В.Н. Каразіна.</w:t>
      </w:r>
      <w:r>
        <w:rPr>
          <w:sz w:val="28"/>
          <w:szCs w:val="28"/>
          <w:lang w:val="en-US"/>
        </w:rPr>
        <w:t xml:space="preserve"> </w:t>
      </w:r>
      <w:r>
        <w:rPr>
          <w:sz w:val="28"/>
          <w:szCs w:val="28"/>
          <w:lang w:val="uk-UA"/>
        </w:rPr>
        <w:t>– 2002. – №567. – С. 243-250.</w:t>
      </w:r>
    </w:p>
    <w:p w14:paraId="640A8592"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uk-UA"/>
        </w:rPr>
        <w:t>Граудина Л.К., Миськевич Г.И.</w:t>
      </w:r>
      <w:r>
        <w:rPr>
          <w:sz w:val="28"/>
          <w:szCs w:val="28"/>
          <w:lang w:val="uk-UA"/>
        </w:rPr>
        <w:t xml:space="preserve"> Теория и практика русского красноречия. – М.: Наука, 1989. – 256 с.</w:t>
      </w:r>
    </w:p>
    <w:p w14:paraId="02B328E1"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uk-UA"/>
        </w:rPr>
        <w:t>Гри</w:t>
      </w:r>
      <w:r>
        <w:rPr>
          <w:i/>
          <w:sz w:val="28"/>
          <w:szCs w:val="28"/>
        </w:rPr>
        <w:t>горьев В.А.</w:t>
      </w:r>
      <w:r>
        <w:rPr>
          <w:sz w:val="28"/>
          <w:szCs w:val="28"/>
        </w:rPr>
        <w:t xml:space="preserve"> Семантико-прагматические функции риторических вопросов во французском языке:</w:t>
      </w:r>
      <w:r>
        <w:rPr>
          <w:sz w:val="28"/>
          <w:szCs w:val="28"/>
          <w:lang w:val="uk-UA"/>
        </w:rPr>
        <w:t xml:space="preserve"> Автореф. дис. ... канд. филол. наук: 10.02.05 / Минский гос. пед. ин-т иностр. яз. – Минск, 1987. – 24 с.</w:t>
      </w:r>
    </w:p>
    <w:p w14:paraId="2E33F65D"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szCs w:val="28"/>
        </w:rPr>
        <w:t xml:space="preserve"> </w:t>
      </w:r>
      <w:r>
        <w:rPr>
          <w:i/>
          <w:szCs w:val="28"/>
        </w:rPr>
        <w:t>Гридин В.Н.</w:t>
      </w:r>
      <w:r>
        <w:rPr>
          <w:szCs w:val="28"/>
        </w:rPr>
        <w:t xml:space="preserve"> Психолингвистические функции эмоционально-окрашенной лексики: Автореф. дис. ... канд. филол. наук: 10.02.04 / Московск. гос. пед. ин-т иностр. яз. им. М. Тореза. – М., 1976. – 21 с.</w:t>
      </w:r>
    </w:p>
    <w:p w14:paraId="1A7F113A"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uk-UA"/>
        </w:rPr>
        <w:lastRenderedPageBreak/>
        <w:t>Гузеева К.А.</w:t>
      </w:r>
      <w:r>
        <w:rPr>
          <w:sz w:val="28"/>
          <w:szCs w:val="28"/>
          <w:lang w:val="uk-UA"/>
        </w:rPr>
        <w:t xml:space="preserve"> Неполные предложения в современном английском языке: Автореф. дис. ... канд. филол. наук: 10.02.04 / Ленингр. гос. пед. ин-т им. А.И.Герцена. – Л., 1966. – 22 с.</w:t>
      </w:r>
    </w:p>
    <w:p w14:paraId="17C49479"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rPr>
      </w:pPr>
      <w:r>
        <w:rPr>
          <w:i/>
          <w:sz w:val="28"/>
          <w:szCs w:val="28"/>
          <w:lang w:val="uk-UA"/>
        </w:rPr>
        <w:t xml:space="preserve">Гуляр Т.В. </w:t>
      </w:r>
      <w:r>
        <w:rPr>
          <w:sz w:val="28"/>
          <w:szCs w:val="28"/>
        </w:rPr>
        <w:t xml:space="preserve">Коммуникативные оценочные действия в иллокутивных и перлокутивных актах </w:t>
      </w:r>
      <w:r>
        <w:rPr>
          <w:sz w:val="28"/>
          <w:szCs w:val="28"/>
          <w:lang w:val="uk-UA"/>
        </w:rPr>
        <w:t xml:space="preserve">// Высказывание и дискурс в прагмалингвистическом аспекте. – К.: </w:t>
      </w:r>
      <w:r>
        <w:rPr>
          <w:spacing w:val="-2"/>
          <w:sz w:val="28"/>
          <w:szCs w:val="28"/>
          <w:lang w:val="uk-UA"/>
        </w:rPr>
        <w:t>Киевск. гос. пед. ин-т иностр. яз.</w:t>
      </w:r>
      <w:r>
        <w:rPr>
          <w:sz w:val="28"/>
          <w:szCs w:val="28"/>
          <w:lang w:val="uk-UA"/>
        </w:rPr>
        <w:t>, 1989. – С. 30-34.</w:t>
      </w:r>
    </w:p>
    <w:p w14:paraId="6B80947C"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rPr>
      </w:pPr>
      <w:r>
        <w:rPr>
          <w:i/>
          <w:sz w:val="28"/>
          <w:szCs w:val="28"/>
        </w:rPr>
        <w:t>Гуляр Т.В</w:t>
      </w:r>
      <w:r>
        <w:rPr>
          <w:sz w:val="28"/>
          <w:szCs w:val="28"/>
        </w:rPr>
        <w:t>. Пострение побудительного дискурса // Прагматическая интерпретация и планирование дискурса. – Пятигорск: Пятигорск</w:t>
      </w:r>
      <w:r>
        <w:rPr>
          <w:sz w:val="28"/>
          <w:szCs w:val="28"/>
          <w:lang w:val="uk-UA"/>
        </w:rPr>
        <w:t>.</w:t>
      </w:r>
      <w:r>
        <w:rPr>
          <w:sz w:val="28"/>
          <w:szCs w:val="28"/>
        </w:rPr>
        <w:t xml:space="preserve"> гос. пед. </w:t>
      </w:r>
      <w:r>
        <w:rPr>
          <w:sz w:val="28"/>
          <w:szCs w:val="28"/>
          <w:lang w:val="uk-UA"/>
        </w:rPr>
        <w:br/>
      </w:r>
      <w:r>
        <w:rPr>
          <w:sz w:val="28"/>
          <w:szCs w:val="28"/>
        </w:rPr>
        <w:t>ин-т иностр. яз., 1991. – С. 26-28.</w:t>
      </w:r>
    </w:p>
    <w:p w14:paraId="3ECD5188"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rPr>
      </w:pPr>
      <w:r>
        <w:rPr>
          <w:i/>
          <w:sz w:val="28"/>
          <w:szCs w:val="28"/>
        </w:rPr>
        <w:t>Гурвич С.С., Погорелко В.Ф., Герман М.А.</w:t>
      </w:r>
      <w:r>
        <w:rPr>
          <w:sz w:val="28"/>
          <w:szCs w:val="28"/>
        </w:rPr>
        <w:t xml:space="preserve"> Основы риторики. – К.: Выща школа, 1988. – 248с.</w:t>
      </w:r>
    </w:p>
    <w:p w14:paraId="65BDAB3E"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rPr>
      </w:pPr>
      <w:r>
        <w:rPr>
          <w:i/>
          <w:sz w:val="28"/>
          <w:szCs w:val="28"/>
          <w:lang w:val="uk-UA"/>
        </w:rPr>
        <w:t>Данилюк С.С.</w:t>
      </w:r>
      <w:r>
        <w:rPr>
          <w:sz w:val="28"/>
          <w:szCs w:val="28"/>
          <w:lang w:val="uk-UA"/>
        </w:rPr>
        <w:t xml:space="preserve"> Структурні та функціональні особливості англомовних електронних текстів (на матеріалі персональних веб-сторінок лінгвістів): Дис. ... канд. філол. наук: 10.02.04. – К., 2006. – 262 с.</w:t>
      </w:r>
    </w:p>
    <w:p w14:paraId="385F4563"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uk-UA"/>
        </w:rPr>
        <w:t>Даштамирова З.Г.</w:t>
      </w:r>
      <w:r>
        <w:rPr>
          <w:sz w:val="28"/>
          <w:szCs w:val="28"/>
          <w:lang w:val="uk-UA"/>
        </w:rPr>
        <w:t xml:space="preserve"> </w:t>
      </w:r>
      <w:r>
        <w:rPr>
          <w:sz w:val="28"/>
          <w:szCs w:val="28"/>
        </w:rPr>
        <w:t>Некоторые синтаксические средства реализации эмоциональности в языке газетной публицистики (на материале передовых статей современных английских газет):</w:t>
      </w:r>
      <w:r>
        <w:rPr>
          <w:sz w:val="28"/>
          <w:szCs w:val="28"/>
          <w:lang w:val="uk-UA"/>
        </w:rPr>
        <w:t xml:space="preserve"> Автореф. дис. ... канд. филол. наук: 10.02.04 / Московск. гос. пед. ин-т иностр. яз. им. М. Тореза. – М., 1973. – 24 с.</w:t>
      </w:r>
    </w:p>
    <w:p w14:paraId="39F5B4F7"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rPr>
        <w:t>Девкин В.Д.</w:t>
      </w:r>
      <w:r>
        <w:rPr>
          <w:sz w:val="28"/>
          <w:szCs w:val="28"/>
        </w:rPr>
        <w:t xml:space="preserve"> Диалог. Немецкая разговорная речь в сопоставлении с русской. – М.: Высш. школа, 1981. – 160 с.</w:t>
      </w:r>
    </w:p>
    <w:p w14:paraId="222C44F2"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rPr>
        <w:t>Дейк ван Т.А</w:t>
      </w:r>
      <w:r>
        <w:rPr>
          <w:sz w:val="28"/>
          <w:szCs w:val="28"/>
        </w:rPr>
        <w:t xml:space="preserve">. Язык. Познание. Коммуникация. – М.: Прогресс, </w:t>
      </w:r>
      <w:r>
        <w:rPr>
          <w:sz w:val="28"/>
          <w:szCs w:val="28"/>
          <w:lang w:val="uk-UA"/>
        </w:rPr>
        <w:br/>
      </w:r>
      <w:r>
        <w:rPr>
          <w:sz w:val="28"/>
          <w:szCs w:val="28"/>
        </w:rPr>
        <w:t>1989. – 312 с.</w:t>
      </w:r>
    </w:p>
    <w:p w14:paraId="175DA9E5"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rPr>
      </w:pPr>
      <w:r>
        <w:rPr>
          <w:i/>
          <w:spacing w:val="-2"/>
          <w:sz w:val="28"/>
          <w:szCs w:val="28"/>
        </w:rPr>
        <w:t>Дементьев В</w:t>
      </w:r>
      <w:r>
        <w:rPr>
          <w:spacing w:val="-2"/>
          <w:sz w:val="28"/>
          <w:szCs w:val="28"/>
        </w:rPr>
        <w:t>.</w:t>
      </w:r>
      <w:r>
        <w:rPr>
          <w:i/>
          <w:spacing w:val="-2"/>
          <w:sz w:val="28"/>
          <w:szCs w:val="28"/>
        </w:rPr>
        <w:t>В.</w:t>
      </w:r>
      <w:r>
        <w:rPr>
          <w:spacing w:val="-2"/>
          <w:sz w:val="28"/>
          <w:szCs w:val="28"/>
        </w:rPr>
        <w:t xml:space="preserve"> Фатические речевые жанры // Вопросы языкознания. – 1999.</w:t>
      </w:r>
      <w:r>
        <w:rPr>
          <w:sz w:val="28"/>
          <w:szCs w:val="28"/>
        </w:rPr>
        <w:t xml:space="preserve"> – №1. – С. 37-55.</w:t>
      </w:r>
    </w:p>
    <w:p w14:paraId="7F4B6F95"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i/>
          <w:szCs w:val="28"/>
        </w:rPr>
        <w:t xml:space="preserve">Дискурс </w:t>
      </w:r>
      <w:r>
        <w:rPr>
          <w:szCs w:val="28"/>
        </w:rPr>
        <w:t>іноземномовної комунікації: колективна монографія / Під. ред. проф. К.Кусько. – Львів: Львівськ. нац. ун-т ім. І.Франка, 2002. – 495 с.</w:t>
      </w:r>
    </w:p>
    <w:p w14:paraId="0C04AC94" w14:textId="77777777" w:rsidR="00003488" w:rsidRDefault="00003488" w:rsidP="00565D45">
      <w:pPr>
        <w:numPr>
          <w:ilvl w:val="0"/>
          <w:numId w:val="65"/>
        </w:numPr>
        <w:tabs>
          <w:tab w:val="clear" w:pos="1080"/>
          <w:tab w:val="num" w:pos="1260"/>
        </w:tabs>
        <w:suppressAutoHyphens w:val="0"/>
        <w:spacing w:line="360" w:lineRule="auto"/>
        <w:ind w:left="0" w:firstLine="720"/>
        <w:jc w:val="both"/>
        <w:rPr>
          <w:spacing w:val="-2"/>
          <w:sz w:val="28"/>
          <w:szCs w:val="28"/>
          <w:lang w:val="uk-UA"/>
        </w:rPr>
      </w:pPr>
      <w:r>
        <w:rPr>
          <w:i/>
          <w:sz w:val="28"/>
          <w:szCs w:val="28"/>
        </w:rPr>
        <w:t>Добрунова О.В.</w:t>
      </w:r>
      <w:r>
        <w:rPr>
          <w:sz w:val="28"/>
          <w:szCs w:val="28"/>
        </w:rPr>
        <w:t xml:space="preserve"> Влияние эмоций на синтаксический строй разговорной речи (на материале немецкого языка)</w:t>
      </w:r>
      <w:r>
        <w:rPr>
          <w:spacing w:val="-2"/>
          <w:sz w:val="28"/>
          <w:szCs w:val="28"/>
          <w:lang w:val="uk-UA"/>
        </w:rPr>
        <w:t xml:space="preserve">: Дис. … канд. филол. наук: 10.02.04. – М., 1989. – 186 с. </w:t>
      </w:r>
    </w:p>
    <w:p w14:paraId="2A5D7093"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rPr>
      </w:pPr>
      <w:r>
        <w:rPr>
          <w:i/>
          <w:sz w:val="28"/>
          <w:szCs w:val="28"/>
          <w:lang w:val="uk-UA"/>
        </w:rPr>
        <w:t>Додонов Б.И</w:t>
      </w:r>
      <w:r>
        <w:rPr>
          <w:sz w:val="28"/>
          <w:szCs w:val="28"/>
          <w:lang w:val="uk-UA"/>
        </w:rPr>
        <w:t xml:space="preserve">. В мире </w:t>
      </w:r>
      <w:r>
        <w:rPr>
          <w:sz w:val="28"/>
          <w:szCs w:val="28"/>
        </w:rPr>
        <w:t xml:space="preserve">эмоций. – К.: Политиздат Украины, </w:t>
      </w:r>
      <w:r>
        <w:rPr>
          <w:sz w:val="28"/>
          <w:szCs w:val="28"/>
          <w:lang w:val="uk-UA"/>
        </w:rPr>
        <w:br/>
      </w:r>
      <w:r>
        <w:rPr>
          <w:sz w:val="28"/>
          <w:szCs w:val="28"/>
        </w:rPr>
        <w:t>1987. – 139 с.</w:t>
      </w:r>
    </w:p>
    <w:p w14:paraId="5DB483D4"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uk-UA"/>
        </w:rPr>
        <w:lastRenderedPageBreak/>
        <w:t>Дудучава Р.Е.</w:t>
      </w:r>
      <w:r>
        <w:rPr>
          <w:sz w:val="28"/>
          <w:szCs w:val="28"/>
          <w:lang w:val="uk-UA"/>
        </w:rPr>
        <w:t xml:space="preserve"> Структура неполносоставных предложений английской диалогической речи: Автореф. дис. ... канд. филол. наук: 10.02.04 / Тбилисск. гос. ун-т. – Тбилиси, 1966. – 26 с.</w:t>
      </w:r>
    </w:p>
    <w:p w14:paraId="71324058" w14:textId="77777777" w:rsidR="00003488" w:rsidRDefault="00003488" w:rsidP="00565D45">
      <w:pPr>
        <w:pStyle w:val="37"/>
        <w:numPr>
          <w:ilvl w:val="0"/>
          <w:numId w:val="65"/>
        </w:numPr>
        <w:tabs>
          <w:tab w:val="clear" w:pos="1080"/>
          <w:tab w:val="num" w:pos="1260"/>
        </w:tabs>
        <w:suppressAutoHyphens w:val="0"/>
        <w:spacing w:after="0"/>
        <w:ind w:left="0" w:firstLine="720"/>
      </w:pPr>
      <w:r>
        <w:rPr>
          <w:i/>
          <w:szCs w:val="28"/>
        </w:rPr>
        <w:t>Жельвис В.И.</w:t>
      </w:r>
      <w:r>
        <w:rPr>
          <w:szCs w:val="28"/>
        </w:rPr>
        <w:t xml:space="preserve"> Эмотивный аспект речи. Психолингвистическая интерпретация речевого воздействия. – Ярославль: Ярославск. гос. пед. ин-т </w:t>
      </w:r>
      <w:r>
        <w:rPr>
          <w:szCs w:val="28"/>
        </w:rPr>
        <w:br/>
        <w:t xml:space="preserve">им. К.Д. Ушинского, 1990. – 81 с. </w:t>
      </w:r>
    </w:p>
    <w:p w14:paraId="2FDB5220" w14:textId="77777777" w:rsidR="00003488" w:rsidRDefault="00003488" w:rsidP="00565D45">
      <w:pPr>
        <w:pStyle w:val="37"/>
        <w:numPr>
          <w:ilvl w:val="0"/>
          <w:numId w:val="65"/>
        </w:numPr>
        <w:tabs>
          <w:tab w:val="clear" w:pos="1080"/>
          <w:tab w:val="num" w:pos="1260"/>
        </w:tabs>
        <w:suppressAutoHyphens w:val="0"/>
        <w:spacing w:after="0"/>
        <w:ind w:left="0" w:firstLine="720"/>
      </w:pPr>
      <w:r>
        <w:rPr>
          <w:i/>
        </w:rPr>
        <w:t>Жельвис В.И.</w:t>
      </w:r>
      <w:r>
        <w:t xml:space="preserve"> Некоторые емоциогенные особенности инвективного общения // Язык и эмоции. – Волгоград: Перемена, 1995. – С. 24-32.</w:t>
      </w:r>
    </w:p>
    <w:p w14:paraId="0BEA6DAB"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i/>
          <w:szCs w:val="28"/>
        </w:rPr>
        <w:t>Засєкін С.В.</w:t>
      </w:r>
      <w:r>
        <w:rPr>
          <w:szCs w:val="28"/>
        </w:rPr>
        <w:t xml:space="preserve"> Дискурсивні маркери когерентності англомовного діалогічного тексту: когнітивний та прагматичний аспекти: Автореф. дис. ... канд. філол. наук: 10.02.04 / Київськ. нац. лінгвістичний ун-т. – К., 2001. – 20 с.</w:t>
      </w:r>
    </w:p>
    <w:p w14:paraId="3B7DFD02"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i/>
        </w:rPr>
        <w:t>Звегинцев В.</w:t>
      </w:r>
      <w:r>
        <w:t xml:space="preserve"> Функционально-структурные основы лингвистического описания // Новое в зарубежной лингвистике. – М.: Прогресс, 1963. – Вып. 3. – С. 347-354.</w:t>
      </w:r>
    </w:p>
    <w:p w14:paraId="6B5FFEEE" w14:textId="77777777" w:rsidR="00003488" w:rsidRDefault="00003488" w:rsidP="00565D45">
      <w:pPr>
        <w:pStyle w:val="afffffffd"/>
        <w:numPr>
          <w:ilvl w:val="0"/>
          <w:numId w:val="65"/>
        </w:numPr>
        <w:tabs>
          <w:tab w:val="clear" w:pos="1080"/>
          <w:tab w:val="left" w:pos="900"/>
          <w:tab w:val="num" w:pos="1260"/>
        </w:tabs>
        <w:suppressAutoHyphens w:val="0"/>
        <w:spacing w:after="0" w:line="360" w:lineRule="auto"/>
        <w:ind w:left="0" w:firstLine="720"/>
        <w:jc w:val="both"/>
        <w:rPr>
          <w:szCs w:val="28"/>
        </w:rPr>
      </w:pPr>
      <w:r>
        <w:rPr>
          <w:i/>
          <w:szCs w:val="28"/>
          <w:lang w:val="uk-UA"/>
        </w:rPr>
        <w:t xml:space="preserve"> </w:t>
      </w:r>
      <w:r>
        <w:rPr>
          <w:i/>
          <w:szCs w:val="28"/>
        </w:rPr>
        <w:t>Зернецкий П.В</w:t>
      </w:r>
      <w:r>
        <w:rPr>
          <w:szCs w:val="28"/>
        </w:rPr>
        <w:t>. Динамические аспекты семантики и прагматики дискурса // Личностные аспекты языкового общения. – Калинин: Калининск. гос. ун-т, 1989. – С. 75-81.</w:t>
      </w:r>
    </w:p>
    <w:p w14:paraId="5CC3DC0E"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uk-UA"/>
        </w:rPr>
        <w:t>Зернецкий П.В</w:t>
      </w:r>
      <w:r>
        <w:rPr>
          <w:sz w:val="28"/>
          <w:szCs w:val="28"/>
          <w:lang w:val="uk-UA"/>
        </w:rPr>
        <w:t xml:space="preserve">. Синтактико-, семантико- и прагматико-дискурсивные аспекты создания машинного/книжного фонда обеспечения речевых взаимодействий // Высказывание и дискурс в прагмалингвистическом </w:t>
      </w:r>
      <w:r>
        <w:rPr>
          <w:sz w:val="28"/>
          <w:szCs w:val="28"/>
          <w:lang w:val="uk-UA"/>
        </w:rPr>
        <w:br/>
        <w:t xml:space="preserve">аспекте. – К.: </w:t>
      </w:r>
      <w:r>
        <w:rPr>
          <w:spacing w:val="-2"/>
          <w:sz w:val="28"/>
          <w:szCs w:val="28"/>
          <w:lang w:val="uk-UA"/>
        </w:rPr>
        <w:t>Киевск. гос. пед. ин-т иностр. яз.</w:t>
      </w:r>
      <w:r>
        <w:rPr>
          <w:sz w:val="28"/>
          <w:szCs w:val="28"/>
          <w:lang w:val="uk-UA"/>
        </w:rPr>
        <w:t>, 1989. – С. 47-52.</w:t>
      </w:r>
    </w:p>
    <w:p w14:paraId="60DDFEFE" w14:textId="77777777" w:rsidR="00003488" w:rsidRDefault="00003488" w:rsidP="00565D45">
      <w:pPr>
        <w:pStyle w:val="afffffffd"/>
        <w:numPr>
          <w:ilvl w:val="0"/>
          <w:numId w:val="65"/>
        </w:numPr>
        <w:tabs>
          <w:tab w:val="clear" w:pos="1080"/>
          <w:tab w:val="left" w:pos="900"/>
          <w:tab w:val="num" w:pos="1260"/>
        </w:tabs>
        <w:suppressAutoHyphens w:val="0"/>
        <w:spacing w:after="0" w:line="360" w:lineRule="auto"/>
        <w:ind w:left="0" w:firstLine="720"/>
        <w:jc w:val="both"/>
        <w:rPr>
          <w:szCs w:val="28"/>
        </w:rPr>
      </w:pPr>
      <w:r>
        <w:rPr>
          <w:i/>
          <w:szCs w:val="28"/>
          <w:lang w:val="uk-UA"/>
        </w:rPr>
        <w:t xml:space="preserve">Зернецкий П.В. </w:t>
      </w:r>
      <w:r>
        <w:rPr>
          <w:szCs w:val="28"/>
        </w:rPr>
        <w:t>Четырехмерное пространство речевой деятельности</w:t>
      </w:r>
      <w:r>
        <w:rPr>
          <w:szCs w:val="28"/>
          <w:lang w:val="uk-UA"/>
        </w:rPr>
        <w:t xml:space="preserve"> // </w:t>
      </w:r>
      <w:r>
        <w:rPr>
          <w:szCs w:val="28"/>
        </w:rPr>
        <w:t>Язык</w:t>
      </w:r>
      <w:r>
        <w:rPr>
          <w:szCs w:val="28"/>
          <w:lang w:val="uk-UA"/>
        </w:rPr>
        <w:t>,</w:t>
      </w:r>
      <w:r>
        <w:rPr>
          <w:szCs w:val="28"/>
        </w:rPr>
        <w:t xml:space="preserve"> дискурс и личность. – Тверь: Тверск. гос. ун-т, 1990. – С. 60-68.</w:t>
      </w:r>
    </w:p>
    <w:p w14:paraId="3F8C446B" w14:textId="77777777" w:rsidR="00003488" w:rsidRDefault="00003488" w:rsidP="00565D45">
      <w:pPr>
        <w:pStyle w:val="afffffffd"/>
        <w:numPr>
          <w:ilvl w:val="0"/>
          <w:numId w:val="65"/>
        </w:numPr>
        <w:tabs>
          <w:tab w:val="clear" w:pos="1080"/>
          <w:tab w:val="left" w:pos="900"/>
          <w:tab w:val="num" w:pos="1260"/>
        </w:tabs>
        <w:suppressAutoHyphens w:val="0"/>
        <w:spacing w:after="0" w:line="360" w:lineRule="auto"/>
        <w:ind w:left="0" w:firstLine="720"/>
        <w:jc w:val="both"/>
        <w:rPr>
          <w:szCs w:val="28"/>
        </w:rPr>
      </w:pPr>
      <w:r>
        <w:rPr>
          <w:i/>
          <w:szCs w:val="28"/>
        </w:rPr>
        <w:t>Зернецкий П.В</w:t>
      </w:r>
      <w:r>
        <w:rPr>
          <w:szCs w:val="28"/>
        </w:rPr>
        <w:t xml:space="preserve">. Речевое общение на английском языке </w:t>
      </w:r>
      <w:r>
        <w:rPr>
          <w:spacing w:val="-4"/>
          <w:szCs w:val="28"/>
        </w:rPr>
        <w:t>(Коммуникативно-функциональный аспект дискурса). – К.: Лыбидь, 1992. – 144 с.</w:t>
      </w:r>
    </w:p>
    <w:p w14:paraId="0329972A"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uk-UA"/>
        </w:rPr>
        <w:t>Иванова И.П., Бурлакова В.В., Почепцов Г.Г</w:t>
      </w:r>
      <w:r>
        <w:rPr>
          <w:sz w:val="28"/>
          <w:szCs w:val="28"/>
          <w:lang w:val="uk-UA"/>
        </w:rPr>
        <w:t>. Теоретическая грамматика английского я</w:t>
      </w:r>
      <w:r>
        <w:rPr>
          <w:sz w:val="28"/>
          <w:szCs w:val="28"/>
        </w:rPr>
        <w:t>зыка. – М.: Высшая школа, 1981. – 285 с.</w:t>
      </w:r>
    </w:p>
    <w:p w14:paraId="6D98D503" w14:textId="77777777" w:rsidR="00003488" w:rsidRDefault="00003488" w:rsidP="00565D45">
      <w:pPr>
        <w:numPr>
          <w:ilvl w:val="0"/>
          <w:numId w:val="65"/>
        </w:numPr>
        <w:tabs>
          <w:tab w:val="clear" w:pos="1080"/>
          <w:tab w:val="num" w:pos="1260"/>
        </w:tabs>
        <w:suppressAutoHyphens w:val="0"/>
        <w:spacing w:line="360" w:lineRule="auto"/>
        <w:ind w:left="0" w:firstLine="720"/>
        <w:jc w:val="both"/>
        <w:rPr>
          <w:spacing w:val="-6"/>
          <w:sz w:val="28"/>
          <w:szCs w:val="28"/>
          <w:lang w:val="uk-UA"/>
        </w:rPr>
      </w:pPr>
      <w:r>
        <w:rPr>
          <w:i/>
          <w:sz w:val="28"/>
          <w:szCs w:val="28"/>
        </w:rPr>
        <w:t>Изард К.Э.</w:t>
      </w:r>
      <w:r>
        <w:rPr>
          <w:sz w:val="28"/>
          <w:szCs w:val="28"/>
        </w:rPr>
        <w:t xml:space="preserve"> Психология эмоций. – </w:t>
      </w:r>
      <w:r>
        <w:rPr>
          <w:spacing w:val="-6"/>
          <w:sz w:val="28"/>
          <w:szCs w:val="28"/>
        </w:rPr>
        <w:t>СПб.: Питер, 2000. – 464</w:t>
      </w:r>
      <w:r>
        <w:rPr>
          <w:spacing w:val="-6"/>
          <w:sz w:val="28"/>
          <w:szCs w:val="28"/>
          <w:lang w:val="uk-UA"/>
        </w:rPr>
        <w:t xml:space="preserve"> </w:t>
      </w:r>
      <w:r>
        <w:rPr>
          <w:spacing w:val="-6"/>
          <w:sz w:val="28"/>
          <w:szCs w:val="28"/>
        </w:rPr>
        <w:t>с.</w:t>
      </w:r>
    </w:p>
    <w:p w14:paraId="1B30BB1F"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rPr>
        <w:t>Ильин Е.П.</w:t>
      </w:r>
      <w:r>
        <w:rPr>
          <w:sz w:val="28"/>
          <w:szCs w:val="28"/>
        </w:rPr>
        <w:t xml:space="preserve"> Эмоции и чувства. – СПб.: Питер, 200</w:t>
      </w:r>
      <w:r>
        <w:rPr>
          <w:sz w:val="28"/>
          <w:szCs w:val="28"/>
          <w:lang w:val="uk-UA"/>
        </w:rPr>
        <w:t>2</w:t>
      </w:r>
      <w:r>
        <w:rPr>
          <w:sz w:val="28"/>
          <w:szCs w:val="28"/>
        </w:rPr>
        <w:t>. – 752</w:t>
      </w:r>
      <w:r>
        <w:rPr>
          <w:sz w:val="28"/>
          <w:szCs w:val="28"/>
          <w:lang w:val="uk-UA"/>
        </w:rPr>
        <w:t xml:space="preserve"> </w:t>
      </w:r>
      <w:r>
        <w:rPr>
          <w:sz w:val="28"/>
          <w:szCs w:val="28"/>
        </w:rPr>
        <w:t>с.</w:t>
      </w:r>
    </w:p>
    <w:p w14:paraId="37875560"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uk-UA"/>
        </w:rPr>
        <w:t>Кагановская Е.М.</w:t>
      </w:r>
      <w:r>
        <w:rPr>
          <w:sz w:val="28"/>
          <w:szCs w:val="28"/>
          <w:lang w:val="uk-UA"/>
        </w:rPr>
        <w:t xml:space="preserve"> Ирония как средство создания речевой установки </w:t>
      </w:r>
      <w:r>
        <w:rPr>
          <w:sz w:val="28"/>
          <w:szCs w:val="28"/>
        </w:rPr>
        <w:br/>
      </w:r>
      <w:r>
        <w:rPr>
          <w:spacing w:val="-4"/>
          <w:sz w:val="28"/>
          <w:szCs w:val="28"/>
          <w:lang w:val="uk-UA"/>
        </w:rPr>
        <w:t>в художественном тексте (на материале призведений Марселя Эме): Автореф. дис. ... канд. филол. наук: 10.02.0</w:t>
      </w:r>
      <w:r>
        <w:rPr>
          <w:spacing w:val="-4"/>
          <w:sz w:val="28"/>
          <w:szCs w:val="28"/>
        </w:rPr>
        <w:t>5</w:t>
      </w:r>
      <w:r>
        <w:rPr>
          <w:spacing w:val="-4"/>
          <w:sz w:val="28"/>
          <w:szCs w:val="28"/>
          <w:lang w:val="uk-UA"/>
        </w:rPr>
        <w:t xml:space="preserve"> / Киевск. гос. пед. ин-т иностр. яз. – К.,1992.– 16 с.</w:t>
      </w:r>
    </w:p>
    <w:p w14:paraId="5DE317CB"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uk-UA"/>
        </w:rPr>
        <w:lastRenderedPageBreak/>
        <w:t>Калита А.А.</w:t>
      </w:r>
      <w:r>
        <w:rPr>
          <w:sz w:val="28"/>
          <w:szCs w:val="28"/>
          <w:lang w:val="uk-UA"/>
        </w:rPr>
        <w:t xml:space="preserve"> Фонетичні засоби актуалізації смислу англійського </w:t>
      </w:r>
      <w:r>
        <w:rPr>
          <w:spacing w:val="-1"/>
          <w:sz w:val="28"/>
          <w:szCs w:val="28"/>
          <w:lang w:val="uk-UA"/>
        </w:rPr>
        <w:t>емоційного висловлювання. – К.: Київськ. нац. лінгвістичний ун-т, 2001. – 351 с.</w:t>
      </w:r>
    </w:p>
    <w:p w14:paraId="6C14B15E"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rPr>
        <w:t>Карабан В.И.</w:t>
      </w:r>
      <w:r>
        <w:rPr>
          <w:sz w:val="28"/>
          <w:szCs w:val="28"/>
        </w:rPr>
        <w:t xml:space="preserve"> Спланированость как фактор различия сложных речевых актов и речевых шагов // Прагматическая интерпретация </w:t>
      </w:r>
      <w:r>
        <w:rPr>
          <w:sz w:val="28"/>
          <w:szCs w:val="28"/>
        </w:rPr>
        <w:br/>
        <w:t>и планирование дискурса. – Пятигорск: Пятигорск. гос. пед. ин-т иностр. яз., 1991. – С. 42-44.</w:t>
      </w:r>
    </w:p>
    <w:p w14:paraId="70E54F31"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uk-UA"/>
        </w:rPr>
        <w:t>Карасик В.И.</w:t>
      </w:r>
      <w:r>
        <w:rPr>
          <w:sz w:val="28"/>
          <w:szCs w:val="28"/>
          <w:lang w:val="uk-UA"/>
        </w:rPr>
        <w:t xml:space="preserve"> </w:t>
      </w:r>
      <w:r>
        <w:rPr>
          <w:sz w:val="28"/>
          <w:szCs w:val="28"/>
        </w:rPr>
        <w:t>Языковой</w:t>
      </w:r>
      <w:r>
        <w:rPr>
          <w:sz w:val="28"/>
          <w:szCs w:val="28"/>
          <w:lang w:val="uk-UA"/>
        </w:rPr>
        <w:t xml:space="preserve"> круг: </w:t>
      </w:r>
      <w:r>
        <w:rPr>
          <w:sz w:val="28"/>
          <w:szCs w:val="28"/>
        </w:rPr>
        <w:t>личность</w:t>
      </w:r>
      <w:r>
        <w:rPr>
          <w:sz w:val="28"/>
          <w:szCs w:val="28"/>
          <w:lang w:val="uk-UA"/>
        </w:rPr>
        <w:t xml:space="preserve">, </w:t>
      </w:r>
      <w:r>
        <w:rPr>
          <w:sz w:val="28"/>
          <w:szCs w:val="28"/>
        </w:rPr>
        <w:t>концепты</w:t>
      </w:r>
      <w:r>
        <w:rPr>
          <w:sz w:val="28"/>
          <w:szCs w:val="28"/>
          <w:lang w:val="uk-UA"/>
        </w:rPr>
        <w:t xml:space="preserve">, дискурс. – Волгоград: </w:t>
      </w:r>
      <w:r>
        <w:rPr>
          <w:sz w:val="28"/>
          <w:szCs w:val="28"/>
        </w:rPr>
        <w:t>Перемена</w:t>
      </w:r>
      <w:r>
        <w:rPr>
          <w:sz w:val="28"/>
          <w:szCs w:val="28"/>
          <w:lang w:val="uk-UA"/>
        </w:rPr>
        <w:t>, 2002. – 477 с.</w:t>
      </w:r>
    </w:p>
    <w:p w14:paraId="281C084F"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uk-UA"/>
        </w:rPr>
        <w:t xml:space="preserve">Кибрик </w:t>
      </w:r>
      <w:r>
        <w:rPr>
          <w:i/>
          <w:sz w:val="28"/>
          <w:szCs w:val="28"/>
        </w:rPr>
        <w:t>А.А.</w:t>
      </w:r>
      <w:r>
        <w:rPr>
          <w:i/>
          <w:sz w:val="28"/>
          <w:szCs w:val="28"/>
          <w:lang w:val="uk-UA"/>
        </w:rPr>
        <w:t>, Плунгян В.А.</w:t>
      </w:r>
      <w:r>
        <w:rPr>
          <w:sz w:val="28"/>
          <w:szCs w:val="28"/>
          <w:lang w:val="uk-UA"/>
        </w:rPr>
        <w:t xml:space="preserve"> </w:t>
      </w:r>
      <w:r>
        <w:rPr>
          <w:sz w:val="28"/>
          <w:szCs w:val="28"/>
        </w:rPr>
        <w:t>Функционализм</w:t>
      </w:r>
      <w:r>
        <w:rPr>
          <w:sz w:val="28"/>
          <w:szCs w:val="28"/>
          <w:lang w:val="uk-UA"/>
        </w:rPr>
        <w:t xml:space="preserve"> // </w:t>
      </w:r>
      <w:r>
        <w:rPr>
          <w:sz w:val="28"/>
          <w:szCs w:val="28"/>
        </w:rPr>
        <w:t>Фундаментальные</w:t>
      </w:r>
      <w:r>
        <w:rPr>
          <w:sz w:val="28"/>
          <w:szCs w:val="28"/>
          <w:lang w:val="uk-UA"/>
        </w:rPr>
        <w:t xml:space="preserve"> </w:t>
      </w:r>
      <w:r>
        <w:rPr>
          <w:sz w:val="28"/>
          <w:szCs w:val="28"/>
        </w:rPr>
        <w:t>направления</w:t>
      </w:r>
      <w:r>
        <w:rPr>
          <w:sz w:val="28"/>
          <w:szCs w:val="28"/>
          <w:lang w:val="uk-UA"/>
        </w:rPr>
        <w:t xml:space="preserve"> </w:t>
      </w:r>
      <w:r>
        <w:rPr>
          <w:sz w:val="28"/>
          <w:szCs w:val="28"/>
        </w:rPr>
        <w:t>современной</w:t>
      </w:r>
      <w:r>
        <w:rPr>
          <w:sz w:val="28"/>
          <w:szCs w:val="28"/>
          <w:lang w:val="uk-UA"/>
        </w:rPr>
        <w:t xml:space="preserve"> </w:t>
      </w:r>
      <w:r>
        <w:rPr>
          <w:sz w:val="28"/>
          <w:szCs w:val="28"/>
        </w:rPr>
        <w:t>американской</w:t>
      </w:r>
      <w:r>
        <w:rPr>
          <w:sz w:val="28"/>
          <w:szCs w:val="28"/>
          <w:lang w:val="uk-UA"/>
        </w:rPr>
        <w:t xml:space="preserve"> </w:t>
      </w:r>
      <w:r>
        <w:rPr>
          <w:sz w:val="28"/>
          <w:szCs w:val="28"/>
        </w:rPr>
        <w:t>лингвистики</w:t>
      </w:r>
      <w:r>
        <w:rPr>
          <w:sz w:val="28"/>
          <w:szCs w:val="28"/>
          <w:lang w:val="uk-UA"/>
        </w:rPr>
        <w:t>. – М.: Московск. ун-т, 1997. – С. 276-339.</w:t>
      </w:r>
    </w:p>
    <w:p w14:paraId="56777BC4"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rPr>
      </w:pPr>
      <w:r>
        <w:rPr>
          <w:i/>
          <w:sz w:val="28"/>
          <w:szCs w:val="28"/>
          <w:lang w:val="uk-UA"/>
        </w:rPr>
        <w:t>Киселева</w:t>
      </w:r>
      <w:r>
        <w:rPr>
          <w:sz w:val="28"/>
          <w:szCs w:val="28"/>
          <w:lang w:val="uk-UA"/>
        </w:rPr>
        <w:t xml:space="preserve"> </w:t>
      </w:r>
      <w:r>
        <w:rPr>
          <w:i/>
          <w:sz w:val="28"/>
          <w:szCs w:val="28"/>
        </w:rPr>
        <w:t>Л</w:t>
      </w:r>
      <w:r>
        <w:rPr>
          <w:i/>
          <w:sz w:val="28"/>
          <w:szCs w:val="28"/>
          <w:lang w:val="uk-UA"/>
        </w:rPr>
        <w:t>.</w:t>
      </w:r>
      <w:r>
        <w:rPr>
          <w:i/>
          <w:sz w:val="28"/>
          <w:szCs w:val="28"/>
        </w:rPr>
        <w:t>А</w:t>
      </w:r>
      <w:r>
        <w:rPr>
          <w:i/>
          <w:sz w:val="28"/>
          <w:szCs w:val="28"/>
          <w:lang w:val="uk-UA"/>
        </w:rPr>
        <w:t>.</w:t>
      </w:r>
      <w:r>
        <w:rPr>
          <w:sz w:val="28"/>
          <w:szCs w:val="28"/>
          <w:lang w:val="uk-UA"/>
        </w:rPr>
        <w:t xml:space="preserve"> </w:t>
      </w:r>
      <w:r>
        <w:rPr>
          <w:sz w:val="28"/>
          <w:szCs w:val="28"/>
        </w:rPr>
        <w:t>Вопросы</w:t>
      </w:r>
      <w:r>
        <w:rPr>
          <w:sz w:val="28"/>
          <w:szCs w:val="28"/>
          <w:lang w:val="uk-UA"/>
        </w:rPr>
        <w:t xml:space="preserve"> </w:t>
      </w:r>
      <w:r>
        <w:rPr>
          <w:sz w:val="28"/>
          <w:szCs w:val="28"/>
        </w:rPr>
        <w:t>теории речевого воздействия. – Ленинград: Ленингр. ун-т, 1978. – 160 с.</w:t>
      </w:r>
    </w:p>
    <w:p w14:paraId="40D3E977"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rPr>
      </w:pPr>
      <w:r>
        <w:rPr>
          <w:i/>
          <w:sz w:val="28"/>
          <w:szCs w:val="28"/>
          <w:lang w:val="uk-UA"/>
        </w:rPr>
        <w:t>Кларк Г.Г., Карлсон Т.Б.</w:t>
      </w:r>
      <w:r>
        <w:rPr>
          <w:sz w:val="28"/>
          <w:szCs w:val="28"/>
          <w:lang w:val="uk-UA"/>
        </w:rPr>
        <w:t xml:space="preserve"> </w:t>
      </w:r>
      <w:r>
        <w:rPr>
          <w:sz w:val="28"/>
          <w:szCs w:val="28"/>
        </w:rPr>
        <w:t xml:space="preserve">Слушающие и речевой акт // </w:t>
      </w:r>
      <w:r>
        <w:rPr>
          <w:sz w:val="28"/>
          <w:szCs w:val="28"/>
          <w:lang w:val="uk-UA"/>
        </w:rPr>
        <w:t>Новое в зарубежной лингвистике. – М: Прогресс, 198</w:t>
      </w:r>
      <w:r>
        <w:rPr>
          <w:sz w:val="28"/>
          <w:szCs w:val="28"/>
        </w:rPr>
        <w:t>6</w:t>
      </w:r>
      <w:r>
        <w:rPr>
          <w:sz w:val="28"/>
          <w:szCs w:val="28"/>
          <w:lang w:val="uk-UA"/>
        </w:rPr>
        <w:t xml:space="preserve">. – Вып. </w:t>
      </w:r>
      <w:r>
        <w:rPr>
          <w:sz w:val="28"/>
          <w:szCs w:val="28"/>
          <w:lang w:val="en-US"/>
        </w:rPr>
        <w:t>XVII</w:t>
      </w:r>
      <w:r>
        <w:rPr>
          <w:sz w:val="28"/>
          <w:szCs w:val="28"/>
        </w:rPr>
        <w:t>:</w:t>
      </w:r>
      <w:r>
        <w:rPr>
          <w:sz w:val="28"/>
          <w:szCs w:val="28"/>
          <w:lang w:val="uk-UA"/>
        </w:rPr>
        <w:t xml:space="preserve"> Теория речевых актов. – С. 27</w:t>
      </w:r>
      <w:r>
        <w:rPr>
          <w:sz w:val="28"/>
          <w:szCs w:val="28"/>
        </w:rPr>
        <w:t>0</w:t>
      </w:r>
      <w:r>
        <w:rPr>
          <w:sz w:val="28"/>
          <w:szCs w:val="28"/>
          <w:lang w:val="uk-UA"/>
        </w:rPr>
        <w:t>-</w:t>
      </w:r>
      <w:r>
        <w:rPr>
          <w:sz w:val="28"/>
          <w:szCs w:val="28"/>
        </w:rPr>
        <w:t>321</w:t>
      </w:r>
      <w:r>
        <w:rPr>
          <w:sz w:val="28"/>
          <w:szCs w:val="28"/>
          <w:lang w:val="uk-UA"/>
        </w:rPr>
        <w:t>.</w:t>
      </w:r>
    </w:p>
    <w:p w14:paraId="1CB05D37"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rPr>
      </w:pPr>
      <w:r>
        <w:rPr>
          <w:i/>
          <w:sz w:val="28"/>
          <w:szCs w:val="28"/>
        </w:rPr>
        <w:t>Ковалев О.В.</w:t>
      </w:r>
      <w:r>
        <w:rPr>
          <w:sz w:val="28"/>
          <w:szCs w:val="28"/>
        </w:rPr>
        <w:t xml:space="preserve"> Интонация русской публичной (политической) речи: прагматический и лингвистический аспекты // Славянская культура в современном мире: Тр. </w:t>
      </w:r>
      <w:r>
        <w:rPr>
          <w:sz w:val="28"/>
          <w:szCs w:val="28"/>
          <w:lang w:val="uk-UA"/>
        </w:rPr>
        <w:t>ІІІ</w:t>
      </w:r>
      <w:r>
        <w:rPr>
          <w:sz w:val="28"/>
          <w:szCs w:val="28"/>
        </w:rPr>
        <w:t xml:space="preserve"> Междунар. семинара. – К.</w:t>
      </w:r>
      <w:r>
        <w:rPr>
          <w:sz w:val="28"/>
          <w:szCs w:val="28"/>
          <w:lang w:val="uk-UA"/>
        </w:rPr>
        <w:t>: Київськ. держ. лінгвістичний ун-т,</w:t>
      </w:r>
      <w:r>
        <w:rPr>
          <w:sz w:val="28"/>
          <w:szCs w:val="28"/>
        </w:rPr>
        <w:t xml:space="preserve"> 1994. – С.</w:t>
      </w:r>
      <w:r>
        <w:rPr>
          <w:sz w:val="28"/>
          <w:szCs w:val="28"/>
          <w:lang w:val="uk-UA"/>
        </w:rPr>
        <w:t xml:space="preserve"> </w:t>
      </w:r>
      <w:r>
        <w:rPr>
          <w:sz w:val="28"/>
          <w:szCs w:val="28"/>
        </w:rPr>
        <w:t>229-231.</w:t>
      </w:r>
    </w:p>
    <w:p w14:paraId="34F4B86F"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rPr>
      </w:pPr>
      <w:r>
        <w:rPr>
          <w:i/>
          <w:sz w:val="28"/>
          <w:szCs w:val="28"/>
          <w:lang w:val="uk-UA"/>
        </w:rPr>
        <w:t>Коваль Н.М</w:t>
      </w:r>
      <w:r>
        <w:rPr>
          <w:sz w:val="28"/>
          <w:szCs w:val="28"/>
          <w:lang w:val="uk-UA"/>
        </w:rPr>
        <w:t xml:space="preserve">. Дискурсна проблематика: виокремлення </w:t>
      </w:r>
      <w:r>
        <w:rPr>
          <w:sz w:val="28"/>
          <w:szCs w:val="28"/>
          <w:lang w:val="uk-UA"/>
        </w:rPr>
        <w:br/>
        <w:t>суспільно-політичного дискурсу як різновиду комунікації // Проблеми семантики, прагматики та когнітивної лінгвістики. – К.: КНУ ім. Т.Шевченка, 2002. – Вип. 1. – С. 78-82.</w:t>
      </w:r>
    </w:p>
    <w:p w14:paraId="2B544FAB"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i/>
          <w:szCs w:val="28"/>
        </w:rPr>
        <w:t>Козина Н.В.</w:t>
      </w:r>
      <w:r>
        <w:rPr>
          <w:szCs w:val="28"/>
        </w:rPr>
        <w:t xml:space="preserve"> Эмоционально-оценочная лексика и контекст // Семантико-стилистические аспекты функционирования языковых единиц. – Барнаул: Алтайск. ун-та, 1986. – С. 35-42.</w:t>
      </w:r>
    </w:p>
    <w:p w14:paraId="5C8128B0"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i/>
          <w:szCs w:val="28"/>
        </w:rPr>
        <w:t xml:space="preserve">Козирева М.С. </w:t>
      </w:r>
      <w:r>
        <w:rPr>
          <w:szCs w:val="28"/>
        </w:rPr>
        <w:t>Діалогічна дискурсивна взаємодія за участю слухача // Вісник Харківськ. нац. ун-ту ім. В.Н.Каразіна. – 2006. – №725.</w:t>
      </w:r>
      <w:r>
        <w:rPr>
          <w:szCs w:val="28"/>
          <w:lang w:val="en-US"/>
        </w:rPr>
        <w:t xml:space="preserve"> </w:t>
      </w:r>
      <w:r>
        <w:rPr>
          <w:szCs w:val="28"/>
        </w:rPr>
        <w:t>– С. 109-111.</w:t>
      </w:r>
    </w:p>
    <w:p w14:paraId="6202D269"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i/>
          <w:szCs w:val="28"/>
        </w:rPr>
        <w:t>Козяревич Л.В</w:t>
      </w:r>
      <w:r>
        <w:rPr>
          <w:szCs w:val="28"/>
        </w:rPr>
        <w:t>. Вербальні й невербальні засоби емпатизації діалогічного дискурсу</w:t>
      </w:r>
      <w:r>
        <w:t>: Автореф. дис. ... канд. філол. наук: 10.02.04 /</w:t>
      </w:r>
      <w:r>
        <w:rPr>
          <w:szCs w:val="28"/>
        </w:rPr>
        <w:t xml:space="preserve"> Київськ. нац. лінгвістичний ун-т</w:t>
      </w:r>
      <w:r>
        <w:t>. – К., 2006. – 19 с.</w:t>
      </w:r>
      <w:r>
        <w:rPr>
          <w:szCs w:val="28"/>
        </w:rPr>
        <w:t xml:space="preserve"> </w:t>
      </w:r>
    </w:p>
    <w:p w14:paraId="214EE442"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i/>
          <w:szCs w:val="28"/>
        </w:rPr>
        <w:lastRenderedPageBreak/>
        <w:t>Колшанский Г</w:t>
      </w:r>
      <w:r>
        <w:rPr>
          <w:szCs w:val="28"/>
        </w:rPr>
        <w:t>.</w:t>
      </w:r>
      <w:r>
        <w:rPr>
          <w:i/>
          <w:szCs w:val="28"/>
        </w:rPr>
        <w:t>В</w:t>
      </w:r>
      <w:r>
        <w:rPr>
          <w:szCs w:val="28"/>
        </w:rPr>
        <w:t xml:space="preserve">. Паралингвистика. – М.: Наука, 1974. – 79 с. </w:t>
      </w:r>
    </w:p>
    <w:p w14:paraId="6A9770D8"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uk-UA"/>
        </w:rPr>
        <w:t>Конрад Р.</w:t>
      </w:r>
      <w:r>
        <w:rPr>
          <w:sz w:val="28"/>
          <w:szCs w:val="28"/>
          <w:lang w:val="uk-UA"/>
        </w:rPr>
        <w:t xml:space="preserve"> Вопросителиные предложения как косвенные речевые </w:t>
      </w:r>
      <w:r>
        <w:rPr>
          <w:sz w:val="28"/>
          <w:szCs w:val="28"/>
          <w:lang w:val="uk-UA"/>
        </w:rPr>
        <w:br/>
        <w:t>акты // Новое в зарубежной лингвистике.</w:t>
      </w:r>
      <w:r>
        <w:rPr>
          <w:sz w:val="28"/>
          <w:szCs w:val="28"/>
        </w:rPr>
        <w:t xml:space="preserve"> –</w:t>
      </w:r>
      <w:r>
        <w:rPr>
          <w:sz w:val="28"/>
          <w:szCs w:val="28"/>
          <w:lang w:val="uk-UA"/>
        </w:rPr>
        <w:t xml:space="preserve"> М.: Прогресс, </w:t>
      </w:r>
      <w:r>
        <w:rPr>
          <w:sz w:val="28"/>
          <w:szCs w:val="28"/>
        </w:rPr>
        <w:t>1985. – Вып. 16. Лингвистическая прагматика. –</w:t>
      </w:r>
      <w:r>
        <w:rPr>
          <w:sz w:val="28"/>
          <w:szCs w:val="28"/>
          <w:lang w:val="uk-UA"/>
        </w:rPr>
        <w:t xml:space="preserve"> </w:t>
      </w:r>
      <w:r>
        <w:rPr>
          <w:sz w:val="28"/>
          <w:szCs w:val="28"/>
        </w:rPr>
        <w:t>С. 349-383.</w:t>
      </w:r>
      <w:r>
        <w:rPr>
          <w:sz w:val="28"/>
          <w:szCs w:val="28"/>
          <w:lang w:val="uk-UA"/>
        </w:rPr>
        <w:t xml:space="preserve"> </w:t>
      </w:r>
    </w:p>
    <w:p w14:paraId="4ED10980" w14:textId="77777777" w:rsidR="00003488" w:rsidRDefault="00003488" w:rsidP="00565D45">
      <w:pPr>
        <w:numPr>
          <w:ilvl w:val="0"/>
          <w:numId w:val="65"/>
        </w:numPr>
        <w:tabs>
          <w:tab w:val="clear" w:pos="1080"/>
          <w:tab w:val="num" w:pos="720"/>
          <w:tab w:val="num" w:pos="1260"/>
        </w:tabs>
        <w:suppressAutoHyphens w:val="0"/>
        <w:spacing w:line="360" w:lineRule="auto"/>
        <w:ind w:left="0" w:firstLine="720"/>
        <w:jc w:val="both"/>
        <w:rPr>
          <w:sz w:val="28"/>
          <w:szCs w:val="28"/>
          <w:lang w:val="uk-UA"/>
        </w:rPr>
      </w:pPr>
      <w:r>
        <w:rPr>
          <w:i/>
          <w:spacing w:val="-2"/>
          <w:sz w:val="28"/>
          <w:szCs w:val="28"/>
          <w:lang w:val="uk-UA"/>
        </w:rPr>
        <w:t>Корнійко І.В.</w:t>
      </w:r>
      <w:r>
        <w:rPr>
          <w:spacing w:val="-2"/>
          <w:sz w:val="28"/>
          <w:szCs w:val="28"/>
          <w:lang w:val="uk-UA"/>
        </w:rPr>
        <w:t xml:space="preserve"> Біологічні та соціальні детермінанти форми звертання // Вісник </w:t>
      </w:r>
      <w:r>
        <w:rPr>
          <w:sz w:val="28"/>
          <w:szCs w:val="28"/>
          <w:lang w:val="uk-UA"/>
        </w:rPr>
        <w:t>Київськ. держ. лінгвістичного ун-ту</w:t>
      </w:r>
      <w:r>
        <w:rPr>
          <w:spacing w:val="-2"/>
          <w:sz w:val="28"/>
          <w:szCs w:val="28"/>
          <w:lang w:val="uk-UA"/>
        </w:rPr>
        <w:t>. Дослідження молодих вчених. Серія. Філологія. – 1997. – Вип. 3: Взаємодія одиниць різних рівнів германських та романських мов . – С. 33-39.</w:t>
      </w:r>
      <w:r>
        <w:rPr>
          <w:sz w:val="28"/>
          <w:lang w:val="uk-UA"/>
        </w:rPr>
        <w:t xml:space="preserve"> </w:t>
      </w:r>
    </w:p>
    <w:p w14:paraId="44665714" w14:textId="77777777" w:rsidR="00003488" w:rsidRDefault="00003488" w:rsidP="00565D45">
      <w:pPr>
        <w:numPr>
          <w:ilvl w:val="0"/>
          <w:numId w:val="65"/>
        </w:numPr>
        <w:tabs>
          <w:tab w:val="clear" w:pos="1080"/>
          <w:tab w:val="num" w:pos="720"/>
          <w:tab w:val="num" w:pos="1260"/>
        </w:tabs>
        <w:suppressAutoHyphens w:val="0"/>
        <w:spacing w:line="360" w:lineRule="auto"/>
        <w:ind w:left="0" w:firstLine="720"/>
        <w:jc w:val="both"/>
        <w:rPr>
          <w:sz w:val="28"/>
          <w:szCs w:val="28"/>
          <w:lang w:val="uk-UA"/>
        </w:rPr>
      </w:pPr>
      <w:r>
        <w:rPr>
          <w:i/>
          <w:spacing w:val="-6"/>
          <w:sz w:val="28"/>
          <w:szCs w:val="28"/>
        </w:rPr>
        <w:t>Корольов Д.К.</w:t>
      </w:r>
      <w:r>
        <w:rPr>
          <w:spacing w:val="-6"/>
          <w:sz w:val="28"/>
          <w:szCs w:val="28"/>
        </w:rPr>
        <w:t xml:space="preserve"> Структура, детермінанти та функції емоційно-оціночного</w:t>
      </w:r>
      <w:r>
        <w:rPr>
          <w:sz w:val="28"/>
        </w:rPr>
        <w:t xml:space="preserve"> ставлення до життя: Автореф. дис</w:t>
      </w:r>
      <w:r>
        <w:rPr>
          <w:sz w:val="28"/>
          <w:lang w:val="uk-UA"/>
        </w:rPr>
        <w:t>.</w:t>
      </w:r>
      <w:r>
        <w:rPr>
          <w:sz w:val="28"/>
        </w:rPr>
        <w:t xml:space="preserve"> ... канд. психол. наук: </w:t>
      </w:r>
      <w:r>
        <w:rPr>
          <w:sz w:val="28"/>
          <w:lang w:val="uk-UA"/>
        </w:rPr>
        <w:t>19.00.01 /</w:t>
      </w:r>
      <w:r>
        <w:rPr>
          <w:sz w:val="28"/>
          <w:szCs w:val="28"/>
          <w:lang w:val="uk-UA"/>
        </w:rPr>
        <w:t xml:space="preserve"> Київськ. нац. ун-т ім. </w:t>
      </w:r>
      <w:r>
        <w:rPr>
          <w:sz w:val="28"/>
          <w:lang w:val="uk-UA"/>
        </w:rPr>
        <w:t>Т.Шевченка</w:t>
      </w:r>
      <w:r>
        <w:rPr>
          <w:sz w:val="28"/>
        </w:rPr>
        <w:t>. – К., 2001. – 18 с.</w:t>
      </w:r>
    </w:p>
    <w:p w14:paraId="25278378" w14:textId="77777777" w:rsidR="00003488" w:rsidRDefault="00003488" w:rsidP="00565D45">
      <w:pPr>
        <w:numPr>
          <w:ilvl w:val="0"/>
          <w:numId w:val="65"/>
        </w:numPr>
        <w:tabs>
          <w:tab w:val="clear" w:pos="1080"/>
          <w:tab w:val="num" w:pos="720"/>
          <w:tab w:val="num" w:pos="1260"/>
        </w:tabs>
        <w:suppressAutoHyphens w:val="0"/>
        <w:spacing w:line="360" w:lineRule="auto"/>
        <w:ind w:left="0" w:firstLine="720"/>
        <w:jc w:val="both"/>
        <w:rPr>
          <w:sz w:val="28"/>
          <w:szCs w:val="28"/>
          <w:lang w:val="uk-UA"/>
        </w:rPr>
      </w:pPr>
      <w:r>
        <w:rPr>
          <w:i/>
          <w:sz w:val="28"/>
          <w:szCs w:val="28"/>
          <w:lang w:val="uk-UA"/>
        </w:rPr>
        <w:t>Косарева В.А.</w:t>
      </w:r>
      <w:r>
        <w:rPr>
          <w:sz w:val="28"/>
          <w:szCs w:val="28"/>
          <w:lang w:val="uk-UA"/>
        </w:rPr>
        <w:t xml:space="preserve"> Вопросительно-отрицательные предложения в современном</w:t>
      </w:r>
      <w:r>
        <w:rPr>
          <w:spacing w:val="-2"/>
          <w:sz w:val="28"/>
          <w:szCs w:val="28"/>
          <w:lang w:val="uk-UA"/>
        </w:rPr>
        <w:t xml:space="preserve"> английском языке: </w:t>
      </w:r>
      <w:r>
        <w:rPr>
          <w:sz w:val="28"/>
          <w:szCs w:val="28"/>
          <w:lang w:val="uk-UA"/>
        </w:rPr>
        <w:t>Автореф. дис. ... канд. филол. наук: 10.02.04 / Ленингр. гос. пед. ин-т им. А.И.Герцена. – Л., 1982. – 23 с.</w:t>
      </w:r>
    </w:p>
    <w:p w14:paraId="77EB46F7" w14:textId="77777777" w:rsidR="00003488" w:rsidRDefault="00003488" w:rsidP="00565D45">
      <w:pPr>
        <w:numPr>
          <w:ilvl w:val="0"/>
          <w:numId w:val="65"/>
        </w:numPr>
        <w:tabs>
          <w:tab w:val="clear" w:pos="1080"/>
          <w:tab w:val="num" w:pos="720"/>
          <w:tab w:val="num" w:pos="1260"/>
        </w:tabs>
        <w:suppressAutoHyphens w:val="0"/>
        <w:spacing w:line="360" w:lineRule="auto"/>
        <w:ind w:left="0" w:firstLine="720"/>
        <w:jc w:val="both"/>
        <w:rPr>
          <w:sz w:val="28"/>
          <w:szCs w:val="28"/>
          <w:lang w:val="uk-UA"/>
        </w:rPr>
      </w:pPr>
      <w:r>
        <w:rPr>
          <w:i/>
          <w:sz w:val="28"/>
          <w:szCs w:val="28"/>
          <w:lang w:val="uk-UA"/>
        </w:rPr>
        <w:t>Кочкин</w:t>
      </w:r>
      <w:r>
        <w:rPr>
          <w:sz w:val="28"/>
          <w:szCs w:val="28"/>
          <w:lang w:val="uk-UA"/>
        </w:rPr>
        <w:t xml:space="preserve"> </w:t>
      </w:r>
      <w:r>
        <w:rPr>
          <w:i/>
          <w:sz w:val="28"/>
          <w:szCs w:val="28"/>
          <w:lang w:val="uk-UA"/>
        </w:rPr>
        <w:t xml:space="preserve">М.Ю. </w:t>
      </w:r>
      <w:r>
        <w:rPr>
          <w:bCs/>
          <w:sz w:val="28"/>
          <w:szCs w:val="28"/>
        </w:rPr>
        <w:t>Политический скандал как лингвокультурный феномен</w:t>
      </w:r>
      <w:r>
        <w:rPr>
          <w:bCs/>
          <w:sz w:val="28"/>
          <w:szCs w:val="28"/>
          <w:lang w:val="uk-UA"/>
        </w:rPr>
        <w:t>:</w:t>
      </w:r>
      <w:r>
        <w:rPr>
          <w:spacing w:val="-2"/>
          <w:sz w:val="28"/>
          <w:szCs w:val="28"/>
          <w:lang w:val="uk-UA"/>
        </w:rPr>
        <w:t xml:space="preserve"> Дис. … канд. филол. наук: 10.02.19. – Волгоград, 2003. – 184 с.</w:t>
      </w:r>
      <w:r>
        <w:rPr>
          <w:sz w:val="28"/>
          <w:szCs w:val="28"/>
          <w:lang w:val="uk-UA"/>
        </w:rPr>
        <w:t xml:space="preserve"> </w:t>
      </w:r>
    </w:p>
    <w:p w14:paraId="180E70A9" w14:textId="77777777" w:rsidR="00003488" w:rsidRDefault="00003488" w:rsidP="00565D45">
      <w:pPr>
        <w:numPr>
          <w:ilvl w:val="0"/>
          <w:numId w:val="65"/>
        </w:numPr>
        <w:tabs>
          <w:tab w:val="clear" w:pos="1080"/>
          <w:tab w:val="num" w:pos="720"/>
          <w:tab w:val="num" w:pos="1260"/>
        </w:tabs>
        <w:suppressAutoHyphens w:val="0"/>
        <w:spacing w:line="360" w:lineRule="auto"/>
        <w:ind w:left="0" w:firstLine="720"/>
        <w:jc w:val="both"/>
        <w:rPr>
          <w:sz w:val="28"/>
          <w:szCs w:val="28"/>
          <w:lang w:val="uk-UA"/>
        </w:rPr>
      </w:pPr>
      <w:r>
        <w:rPr>
          <w:i/>
          <w:sz w:val="28"/>
          <w:szCs w:val="28"/>
          <w:lang w:val="uk-UA"/>
        </w:rPr>
        <w:t>Кравчук Н</w:t>
      </w:r>
      <w:r>
        <w:rPr>
          <w:sz w:val="28"/>
          <w:szCs w:val="28"/>
        </w:rPr>
        <w:t>.</w:t>
      </w:r>
      <w:r>
        <w:rPr>
          <w:i/>
          <w:sz w:val="28"/>
          <w:szCs w:val="28"/>
          <w:lang w:val="uk-UA"/>
        </w:rPr>
        <w:t>М</w:t>
      </w:r>
      <w:r>
        <w:rPr>
          <w:sz w:val="28"/>
          <w:szCs w:val="28"/>
          <w:lang w:val="uk-UA"/>
        </w:rPr>
        <w:t>. Рекламний текст як фрагмент дискурсу та одиниця комунікації (аксіологічний аспект тексту) // Проблеми семантики слова, речення та тексту.</w:t>
      </w:r>
      <w:r>
        <w:rPr>
          <w:sz w:val="28"/>
          <w:szCs w:val="28"/>
        </w:rPr>
        <w:t xml:space="preserve"> </w:t>
      </w:r>
      <w:r>
        <w:rPr>
          <w:sz w:val="28"/>
          <w:szCs w:val="28"/>
          <w:lang w:val="uk-UA"/>
        </w:rPr>
        <w:t xml:space="preserve">– К.: Київськ. нац. лінгвістичний ун-т, 2003. – Вип. 9. – </w:t>
      </w:r>
      <w:r>
        <w:rPr>
          <w:sz w:val="28"/>
          <w:szCs w:val="28"/>
          <w:lang w:val="uk-UA"/>
        </w:rPr>
        <w:br/>
        <w:t>С. 168-171.</w:t>
      </w:r>
    </w:p>
    <w:p w14:paraId="7D04D1D7" w14:textId="77777777" w:rsidR="00003488" w:rsidRDefault="00003488" w:rsidP="00565D45">
      <w:pPr>
        <w:pStyle w:val="37"/>
        <w:numPr>
          <w:ilvl w:val="0"/>
          <w:numId w:val="65"/>
        </w:numPr>
        <w:tabs>
          <w:tab w:val="clear" w:pos="1080"/>
          <w:tab w:val="num" w:pos="1260"/>
        </w:tabs>
        <w:suppressAutoHyphens w:val="0"/>
        <w:spacing w:after="0"/>
        <w:ind w:left="0" w:firstLine="720"/>
      </w:pPr>
      <w:r>
        <w:rPr>
          <w:i/>
        </w:rPr>
        <w:t>Красавский А.А.</w:t>
      </w:r>
      <w:r>
        <w:t xml:space="preserve"> Семантика имен эмоций, функционирующих </w:t>
      </w:r>
      <w:r>
        <w:br/>
      </w:r>
      <w:r>
        <w:rPr>
          <w:spacing w:val="-6"/>
          <w:szCs w:val="28"/>
        </w:rPr>
        <w:t>в разных типах текста // Язык и эмоции. – Волгоград: Перемена, 1995. – С. 142-149.</w:t>
      </w:r>
    </w:p>
    <w:p w14:paraId="3CF32C20"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uk-UA"/>
        </w:rPr>
        <w:t>Кра</w:t>
      </w:r>
      <w:r>
        <w:rPr>
          <w:i/>
          <w:sz w:val="28"/>
          <w:szCs w:val="28"/>
        </w:rPr>
        <w:t>савский Н.А.</w:t>
      </w:r>
      <w:r>
        <w:rPr>
          <w:sz w:val="28"/>
          <w:szCs w:val="28"/>
        </w:rPr>
        <w:t xml:space="preserve"> Эмоциональные концепты в немецкой и русской лингвокультурах. – Волгоград: Перемена, 2001. – 494 </w:t>
      </w:r>
      <w:r>
        <w:rPr>
          <w:sz w:val="28"/>
          <w:szCs w:val="28"/>
          <w:lang w:val="uk-UA"/>
        </w:rPr>
        <w:t>с</w:t>
      </w:r>
      <w:r>
        <w:rPr>
          <w:sz w:val="28"/>
          <w:szCs w:val="28"/>
        </w:rPr>
        <w:t>.</w:t>
      </w:r>
    </w:p>
    <w:p w14:paraId="57F0ADC0"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uk-UA"/>
        </w:rPr>
        <w:t>Крисанова Т.В.</w:t>
      </w:r>
      <w:r>
        <w:rPr>
          <w:sz w:val="28"/>
          <w:szCs w:val="28"/>
          <w:lang w:val="uk-UA"/>
        </w:rPr>
        <w:t xml:space="preserve"> Висловлювання з негативною оцінкою адресата </w:t>
      </w:r>
      <w:r>
        <w:rPr>
          <w:sz w:val="28"/>
          <w:szCs w:val="28"/>
          <w:lang w:val="uk-UA"/>
        </w:rPr>
        <w:br/>
        <w:t xml:space="preserve">в сучасній англійській мові (комунікативно-прагматичний аспект): Автореф. дис. … канд. філол. наук: 10.02.04 / Київськ. держ. лінгвістичний ун-т. – К., 1999. – 20 с. </w:t>
      </w:r>
    </w:p>
    <w:p w14:paraId="47468EB1"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uk-UA"/>
        </w:rPr>
        <w:t>Кристал Д., Дейви Д.</w:t>
      </w:r>
      <w:r>
        <w:rPr>
          <w:sz w:val="28"/>
          <w:szCs w:val="28"/>
          <w:lang w:val="uk-UA"/>
        </w:rPr>
        <w:t xml:space="preserve"> </w:t>
      </w:r>
      <w:r>
        <w:rPr>
          <w:sz w:val="28"/>
          <w:szCs w:val="28"/>
        </w:rPr>
        <w:t>Стилистический</w:t>
      </w:r>
      <w:r>
        <w:rPr>
          <w:sz w:val="28"/>
          <w:szCs w:val="28"/>
          <w:lang w:val="uk-UA"/>
        </w:rPr>
        <w:t xml:space="preserve"> </w:t>
      </w:r>
      <w:r>
        <w:rPr>
          <w:sz w:val="28"/>
          <w:szCs w:val="28"/>
        </w:rPr>
        <w:t>анализ</w:t>
      </w:r>
      <w:r>
        <w:rPr>
          <w:sz w:val="28"/>
          <w:szCs w:val="28"/>
          <w:lang w:val="uk-UA"/>
        </w:rPr>
        <w:t xml:space="preserve"> // Новое в зарубежной лингвистике.</w:t>
      </w:r>
      <w:r>
        <w:rPr>
          <w:sz w:val="28"/>
          <w:szCs w:val="28"/>
        </w:rPr>
        <w:t xml:space="preserve"> </w:t>
      </w:r>
      <w:r>
        <w:rPr>
          <w:sz w:val="28"/>
          <w:szCs w:val="28"/>
          <w:lang w:val="uk-UA"/>
        </w:rPr>
        <w:t>– М.: Прогресс, 1980. – Вып. І</w:t>
      </w:r>
      <w:r>
        <w:rPr>
          <w:sz w:val="28"/>
          <w:szCs w:val="28"/>
          <w:lang w:val="en-US"/>
        </w:rPr>
        <w:t>X</w:t>
      </w:r>
      <w:r>
        <w:rPr>
          <w:sz w:val="28"/>
          <w:szCs w:val="28"/>
        </w:rPr>
        <w:t>.</w:t>
      </w:r>
      <w:r>
        <w:rPr>
          <w:sz w:val="28"/>
          <w:szCs w:val="28"/>
          <w:lang w:val="uk-UA"/>
        </w:rPr>
        <w:t xml:space="preserve"> Лингвостилистика. – С. 148-171.</w:t>
      </w:r>
    </w:p>
    <w:p w14:paraId="78DD045F"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uk-UA"/>
        </w:rPr>
        <w:t>Кришталюк Г.</w:t>
      </w:r>
      <w:r>
        <w:rPr>
          <w:sz w:val="28"/>
          <w:szCs w:val="28"/>
          <w:lang w:val="uk-UA"/>
        </w:rPr>
        <w:t xml:space="preserve"> Учасники комунікативного акту, їх функції та </w:t>
      </w:r>
      <w:r>
        <w:rPr>
          <w:sz w:val="28"/>
          <w:szCs w:val="28"/>
          <w:lang w:val="uk-UA"/>
        </w:rPr>
        <w:lastRenderedPageBreak/>
        <w:t>комунікативний статус (на матеріалі сучасної англійської мови) // Наукові праці Кам’янець-Подільського університету: Філологічні науки. – 2004. – Вип. 8, Т. 1: Мовознавство. – С. 230-237.</w:t>
      </w:r>
    </w:p>
    <w:p w14:paraId="51FDBC2D"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uk-UA"/>
        </w:rPr>
        <w:t>Кронгауз М.</w:t>
      </w:r>
      <w:r>
        <w:rPr>
          <w:sz w:val="28"/>
          <w:szCs w:val="28"/>
          <w:lang w:val="uk-UA"/>
        </w:rPr>
        <w:t xml:space="preserve">А. Текст и дискурс // Семантика. – М.: РГГУ, </w:t>
      </w:r>
      <w:r>
        <w:rPr>
          <w:sz w:val="28"/>
          <w:szCs w:val="28"/>
          <w:lang w:val="uk-UA"/>
        </w:rPr>
        <w:br/>
        <w:t>2001. – С. 255-266.</w:t>
      </w:r>
    </w:p>
    <w:p w14:paraId="0E28FA5E" w14:textId="77777777" w:rsidR="00003488" w:rsidRDefault="00003488" w:rsidP="00565D45">
      <w:pPr>
        <w:numPr>
          <w:ilvl w:val="0"/>
          <w:numId w:val="65"/>
        </w:numPr>
        <w:tabs>
          <w:tab w:val="clear" w:pos="1080"/>
          <w:tab w:val="num" w:pos="1260"/>
        </w:tabs>
        <w:suppressAutoHyphens w:val="0"/>
        <w:spacing w:line="360" w:lineRule="auto"/>
        <w:ind w:left="0" w:firstLine="720"/>
        <w:jc w:val="both"/>
        <w:rPr>
          <w:spacing w:val="-2"/>
          <w:sz w:val="28"/>
          <w:szCs w:val="28"/>
          <w:lang w:val="uk-UA"/>
        </w:rPr>
      </w:pPr>
      <w:r>
        <w:rPr>
          <w:i/>
          <w:sz w:val="28"/>
          <w:szCs w:val="28"/>
          <w:lang w:val="uk-UA"/>
        </w:rPr>
        <w:t>Кульчицкая О.О</w:t>
      </w:r>
      <w:r>
        <w:rPr>
          <w:sz w:val="28"/>
          <w:szCs w:val="28"/>
          <w:lang w:val="uk-UA"/>
        </w:rPr>
        <w:t xml:space="preserve">. Интонация и смысл неполносоставного вопроса </w:t>
      </w:r>
      <w:r>
        <w:rPr>
          <w:sz w:val="28"/>
          <w:szCs w:val="28"/>
          <w:lang w:val="uk-UA"/>
        </w:rPr>
        <w:br/>
        <w:t xml:space="preserve">в английской диалогической речи (експериментально-фонетические исследования): </w:t>
      </w:r>
      <w:r>
        <w:rPr>
          <w:spacing w:val="-2"/>
          <w:sz w:val="28"/>
          <w:szCs w:val="28"/>
          <w:lang w:val="uk-UA"/>
        </w:rPr>
        <w:t xml:space="preserve">Дис. … канд. филол. наук: 10.02.04. – К., 1989. – 205 с. </w:t>
      </w:r>
    </w:p>
    <w:p w14:paraId="5519B0D4" w14:textId="77777777" w:rsidR="00003488" w:rsidRDefault="00003488" w:rsidP="00565D45">
      <w:pPr>
        <w:numPr>
          <w:ilvl w:val="0"/>
          <w:numId w:val="65"/>
        </w:numPr>
        <w:tabs>
          <w:tab w:val="clear" w:pos="1080"/>
          <w:tab w:val="num" w:pos="1260"/>
        </w:tabs>
        <w:suppressAutoHyphens w:val="0"/>
        <w:spacing w:line="360" w:lineRule="auto"/>
        <w:ind w:left="0" w:firstLine="720"/>
        <w:jc w:val="both"/>
        <w:rPr>
          <w:spacing w:val="-2"/>
          <w:sz w:val="28"/>
          <w:szCs w:val="28"/>
          <w:lang w:val="uk-UA"/>
        </w:rPr>
      </w:pPr>
      <w:r>
        <w:rPr>
          <w:i/>
          <w:sz w:val="28"/>
          <w:szCs w:val="28"/>
        </w:rPr>
        <w:t xml:space="preserve">Купряшкина С.В. </w:t>
      </w:r>
      <w:r>
        <w:rPr>
          <w:sz w:val="28"/>
          <w:szCs w:val="28"/>
        </w:rPr>
        <w:t>Метаречевые средства организации диалогического взаимодействия</w:t>
      </w:r>
      <w:r>
        <w:rPr>
          <w:i/>
          <w:sz w:val="28"/>
          <w:szCs w:val="28"/>
        </w:rPr>
        <w:t xml:space="preserve"> </w:t>
      </w:r>
      <w:r>
        <w:rPr>
          <w:sz w:val="28"/>
          <w:szCs w:val="28"/>
        </w:rPr>
        <w:t>// Прагматическая интерпретация и планирование дискурса. – Пятигорск: Пятигорск</w:t>
      </w:r>
      <w:r>
        <w:rPr>
          <w:sz w:val="28"/>
          <w:szCs w:val="28"/>
          <w:lang w:val="uk-UA"/>
        </w:rPr>
        <w:t>.</w:t>
      </w:r>
      <w:r>
        <w:rPr>
          <w:sz w:val="28"/>
          <w:szCs w:val="28"/>
        </w:rPr>
        <w:t xml:space="preserve"> гос. пед. ин-т иностр. яз., 1991. – С. 58-59.</w:t>
      </w:r>
    </w:p>
    <w:p w14:paraId="55A19632" w14:textId="77777777" w:rsidR="00003488" w:rsidRDefault="00003488" w:rsidP="00565D45">
      <w:pPr>
        <w:numPr>
          <w:ilvl w:val="0"/>
          <w:numId w:val="65"/>
        </w:numPr>
        <w:tabs>
          <w:tab w:val="clear" w:pos="1080"/>
          <w:tab w:val="num" w:pos="1260"/>
        </w:tabs>
        <w:suppressAutoHyphens w:val="0"/>
        <w:spacing w:line="360" w:lineRule="auto"/>
        <w:ind w:left="0" w:firstLine="720"/>
        <w:jc w:val="both"/>
        <w:rPr>
          <w:spacing w:val="-2"/>
          <w:sz w:val="28"/>
          <w:szCs w:val="28"/>
          <w:lang w:val="uk-UA"/>
        </w:rPr>
      </w:pPr>
      <w:r>
        <w:rPr>
          <w:i/>
          <w:sz w:val="28"/>
          <w:szCs w:val="28"/>
          <w:lang w:val="uk-UA"/>
        </w:rPr>
        <w:t>Кусько К.</w:t>
      </w:r>
      <w:r>
        <w:rPr>
          <w:i/>
          <w:spacing w:val="-2"/>
          <w:sz w:val="28"/>
          <w:szCs w:val="28"/>
          <w:lang w:val="uk-UA"/>
        </w:rPr>
        <w:t>Я</w:t>
      </w:r>
      <w:r>
        <w:rPr>
          <w:spacing w:val="-2"/>
          <w:sz w:val="28"/>
          <w:szCs w:val="28"/>
          <w:lang w:val="uk-UA"/>
        </w:rPr>
        <w:t xml:space="preserve">. Лінгвістика і лінгводидактика у світлі нових наукових парадигм // </w:t>
      </w:r>
      <w:r>
        <w:rPr>
          <w:sz w:val="28"/>
          <w:szCs w:val="28"/>
          <w:lang w:val="uk-UA"/>
        </w:rPr>
        <w:t>Проблеми семантики слова, речення та тексту. – К.: Київськ. нац. лінгвістичний ун-т, 2003. – Вип. 9. – С. 202-208.</w:t>
      </w:r>
      <w:r>
        <w:rPr>
          <w:spacing w:val="-2"/>
          <w:sz w:val="28"/>
          <w:szCs w:val="28"/>
          <w:lang w:val="uk-UA"/>
        </w:rPr>
        <w:t xml:space="preserve"> </w:t>
      </w:r>
    </w:p>
    <w:p w14:paraId="330BEC8F" w14:textId="77777777" w:rsidR="00003488" w:rsidRDefault="00003488" w:rsidP="00565D45">
      <w:pPr>
        <w:numPr>
          <w:ilvl w:val="0"/>
          <w:numId w:val="65"/>
        </w:numPr>
        <w:tabs>
          <w:tab w:val="clear" w:pos="1080"/>
          <w:tab w:val="num" w:pos="1260"/>
        </w:tabs>
        <w:suppressAutoHyphens w:val="0"/>
        <w:spacing w:line="360" w:lineRule="auto"/>
        <w:ind w:left="0" w:firstLine="720"/>
        <w:jc w:val="both"/>
        <w:rPr>
          <w:spacing w:val="-2"/>
          <w:sz w:val="28"/>
          <w:szCs w:val="28"/>
          <w:lang w:val="uk-UA"/>
        </w:rPr>
      </w:pPr>
      <w:r>
        <w:rPr>
          <w:i/>
          <w:sz w:val="28"/>
          <w:szCs w:val="28"/>
          <w:lang w:val="uk-UA"/>
        </w:rPr>
        <w:t>Кусько К.</w:t>
      </w:r>
      <w:r>
        <w:rPr>
          <w:i/>
          <w:spacing w:val="-2"/>
          <w:sz w:val="28"/>
          <w:szCs w:val="28"/>
          <w:lang w:val="uk-UA"/>
        </w:rPr>
        <w:t>Я</w:t>
      </w:r>
      <w:r>
        <w:rPr>
          <w:spacing w:val="-2"/>
          <w:sz w:val="28"/>
          <w:szCs w:val="28"/>
          <w:lang w:val="uk-UA"/>
        </w:rPr>
        <w:t>. Когнітивно-дискурсивний потенціал інформативного трансферу // Вісник Харківськ. нац. ун-ту ім. В.Н.Каразіна. –2004. –</w:t>
      </w:r>
      <w:r>
        <w:rPr>
          <w:sz w:val="28"/>
          <w:szCs w:val="28"/>
          <w:lang w:val="uk-UA"/>
        </w:rPr>
        <w:t xml:space="preserve"> №635. – </w:t>
      </w:r>
      <w:r>
        <w:rPr>
          <w:sz w:val="28"/>
          <w:szCs w:val="28"/>
          <w:lang w:val="uk-UA"/>
        </w:rPr>
        <w:br/>
        <w:t>С. 91-99.</w:t>
      </w:r>
    </w:p>
    <w:p w14:paraId="6B7EEF1B"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uk-UA"/>
        </w:rPr>
        <w:t>Ладыженская Т.А.</w:t>
      </w:r>
      <w:r>
        <w:rPr>
          <w:sz w:val="28"/>
          <w:szCs w:val="28"/>
          <w:lang w:val="uk-UA"/>
        </w:rPr>
        <w:t xml:space="preserve"> Живое слово: Устная речь как средство и предмет обучения: Учеб. пособие. – М.: Просвещение, 1986. – 127 с.</w:t>
      </w:r>
    </w:p>
    <w:p w14:paraId="7FA7D1BF"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rPr>
      </w:pPr>
      <w:r>
        <w:rPr>
          <w:i/>
          <w:sz w:val="28"/>
          <w:szCs w:val="28"/>
        </w:rPr>
        <w:t xml:space="preserve">Ларина Т.В. </w:t>
      </w:r>
      <w:r>
        <w:rPr>
          <w:sz w:val="28"/>
          <w:szCs w:val="28"/>
        </w:rPr>
        <w:t xml:space="preserve">Категория вежливости в аспекте межкультурной коммуникации (на материале английской и русской коммуникативных культур): </w:t>
      </w:r>
      <w:r>
        <w:rPr>
          <w:sz w:val="28"/>
          <w:szCs w:val="28"/>
          <w:lang w:val="uk-UA"/>
        </w:rPr>
        <w:t>Дис. ... доктора филол. наук: 10.02.20. – К., 2003. – 450 с.</w:t>
      </w:r>
    </w:p>
    <w:p w14:paraId="64267ECD"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rPr>
      </w:pPr>
      <w:r>
        <w:rPr>
          <w:i/>
          <w:sz w:val="28"/>
          <w:szCs w:val="28"/>
        </w:rPr>
        <w:t>Ларина Т.В.</w:t>
      </w:r>
      <w:r>
        <w:rPr>
          <w:sz w:val="28"/>
          <w:szCs w:val="28"/>
        </w:rPr>
        <w:t xml:space="preserve"> Фатические эмотивы в коммуникации и переводе // Актуальные проблемы преподавания практического курса перевода в вузе: Материалы научно-практ. конф. – М.: ВЧ 33965, 2005. – С. 228</w:t>
      </w:r>
      <w:r>
        <w:rPr>
          <w:sz w:val="28"/>
          <w:szCs w:val="28"/>
          <w:lang w:val="uk-UA"/>
        </w:rPr>
        <w:t>-</w:t>
      </w:r>
      <w:r>
        <w:rPr>
          <w:sz w:val="28"/>
          <w:szCs w:val="28"/>
        </w:rPr>
        <w:t>240.</w:t>
      </w:r>
    </w:p>
    <w:p w14:paraId="33DB6666" w14:textId="77777777" w:rsidR="00003488" w:rsidRDefault="00003488" w:rsidP="00565D45">
      <w:pPr>
        <w:pStyle w:val="afffffffd"/>
        <w:numPr>
          <w:ilvl w:val="0"/>
          <w:numId w:val="65"/>
        </w:numPr>
        <w:tabs>
          <w:tab w:val="clear" w:pos="1080"/>
          <w:tab w:val="num" w:pos="1260"/>
        </w:tabs>
        <w:suppressAutoHyphens w:val="0"/>
        <w:spacing w:after="0" w:line="360" w:lineRule="auto"/>
        <w:ind w:left="0" w:firstLine="720"/>
        <w:jc w:val="both"/>
        <w:rPr>
          <w:szCs w:val="28"/>
        </w:rPr>
      </w:pPr>
      <w:r>
        <w:rPr>
          <w:i/>
          <w:szCs w:val="28"/>
          <w:lang w:val="uk-UA"/>
        </w:rPr>
        <w:t>Левина О.А.</w:t>
      </w:r>
      <w:r>
        <w:rPr>
          <w:szCs w:val="28"/>
          <w:lang w:val="uk-UA"/>
        </w:rPr>
        <w:t xml:space="preserve"> Репрезентация эмоциональных состояний  персонажей </w:t>
      </w:r>
      <w:r>
        <w:rPr>
          <w:szCs w:val="28"/>
        </w:rPr>
        <w:br/>
      </w:r>
      <w:r>
        <w:rPr>
          <w:szCs w:val="28"/>
          <w:lang w:val="uk-UA"/>
        </w:rPr>
        <w:t xml:space="preserve">в английском художественном тексте (языковой и когнитивный аспекты): </w:t>
      </w:r>
      <w:r>
        <w:rPr>
          <w:szCs w:val="28"/>
        </w:rPr>
        <w:t>Автореф. дис. … канд. филол. наук: 10.02.04 / Московск. ордена Дружбы народов гос. лингвистический ун-т. – М., 1999. – 30 с.</w:t>
      </w:r>
    </w:p>
    <w:p w14:paraId="02F42E6D" w14:textId="77777777" w:rsidR="00003488" w:rsidRDefault="00003488" w:rsidP="00565D45">
      <w:pPr>
        <w:pStyle w:val="37"/>
        <w:numPr>
          <w:ilvl w:val="0"/>
          <w:numId w:val="65"/>
        </w:numPr>
        <w:tabs>
          <w:tab w:val="clear" w:pos="1080"/>
          <w:tab w:val="num" w:pos="1260"/>
        </w:tabs>
        <w:suppressAutoHyphens w:val="0"/>
        <w:spacing w:after="0"/>
        <w:ind w:left="0" w:firstLine="720"/>
      </w:pPr>
      <w:r>
        <w:rPr>
          <w:i/>
        </w:rPr>
        <w:t>Левицкий А.Э.</w:t>
      </w:r>
      <w:r>
        <w:t xml:space="preserve"> Функциональные подходы к классификации единиц современного английского языка. – К.: АСА, 1998. – 362 с.</w:t>
      </w:r>
    </w:p>
    <w:p w14:paraId="6CA5B721" w14:textId="77777777" w:rsidR="00003488" w:rsidRDefault="00003488" w:rsidP="00565D45">
      <w:pPr>
        <w:pStyle w:val="37"/>
        <w:numPr>
          <w:ilvl w:val="0"/>
          <w:numId w:val="65"/>
        </w:numPr>
        <w:tabs>
          <w:tab w:val="clear" w:pos="1080"/>
          <w:tab w:val="num" w:pos="1260"/>
        </w:tabs>
        <w:suppressAutoHyphens w:val="0"/>
        <w:spacing w:after="0"/>
        <w:ind w:left="0" w:firstLine="720"/>
      </w:pPr>
      <w:r>
        <w:rPr>
          <w:i/>
        </w:rPr>
        <w:lastRenderedPageBreak/>
        <w:t>Левицкий А.Э</w:t>
      </w:r>
      <w:r>
        <w:t>. Функциональная переориентация номинативных единиц современного английского языка. – Житомир: ЖГПУ, 2001. – 168 с.</w:t>
      </w:r>
    </w:p>
    <w:p w14:paraId="2C6F5B49" w14:textId="77777777" w:rsidR="00003488" w:rsidRDefault="00003488" w:rsidP="00565D45">
      <w:pPr>
        <w:pStyle w:val="afffffffd"/>
        <w:numPr>
          <w:ilvl w:val="0"/>
          <w:numId w:val="65"/>
        </w:numPr>
        <w:tabs>
          <w:tab w:val="clear" w:pos="1080"/>
          <w:tab w:val="num" w:pos="1260"/>
        </w:tabs>
        <w:suppressAutoHyphens w:val="0"/>
        <w:spacing w:after="0" w:line="360" w:lineRule="auto"/>
        <w:ind w:left="0" w:firstLine="720"/>
        <w:jc w:val="both"/>
        <w:rPr>
          <w:szCs w:val="28"/>
        </w:rPr>
      </w:pPr>
      <w:r>
        <w:rPr>
          <w:i/>
          <w:szCs w:val="28"/>
        </w:rPr>
        <w:t>Леонтьев В.В.</w:t>
      </w:r>
      <w:r>
        <w:rPr>
          <w:szCs w:val="28"/>
        </w:rPr>
        <w:t xml:space="preserve"> Комплимент как жанр личностного типа дискурса // Языковая личность: институциональный и персональный дискурс.– Волгоград: Перемена, 2000. – С. 200-207.</w:t>
      </w:r>
    </w:p>
    <w:p w14:paraId="470DD876" w14:textId="77777777" w:rsidR="00003488" w:rsidRDefault="00003488" w:rsidP="00565D45">
      <w:pPr>
        <w:pStyle w:val="afffffffd"/>
        <w:numPr>
          <w:ilvl w:val="0"/>
          <w:numId w:val="65"/>
        </w:numPr>
        <w:tabs>
          <w:tab w:val="clear" w:pos="1080"/>
          <w:tab w:val="num" w:pos="1260"/>
        </w:tabs>
        <w:suppressAutoHyphens w:val="0"/>
        <w:spacing w:after="0" w:line="360" w:lineRule="auto"/>
        <w:ind w:left="0" w:firstLine="720"/>
        <w:jc w:val="both"/>
        <w:rPr>
          <w:i/>
          <w:szCs w:val="28"/>
        </w:rPr>
      </w:pPr>
      <w:r>
        <w:rPr>
          <w:i/>
          <w:szCs w:val="28"/>
        </w:rPr>
        <w:t>Леонтьев В.В.</w:t>
      </w:r>
      <w:r>
        <w:rPr>
          <w:szCs w:val="28"/>
        </w:rPr>
        <w:t xml:space="preserve"> Синтаксический инструментарий льстецов </w:t>
      </w:r>
      <w:r>
        <w:rPr>
          <w:szCs w:val="28"/>
        </w:rPr>
        <w:br/>
        <w:t xml:space="preserve">в английской лингвокульуре // Языковая личность: проблемы когниции </w:t>
      </w:r>
      <w:r>
        <w:rPr>
          <w:szCs w:val="28"/>
        </w:rPr>
        <w:br/>
        <w:t>и коммуникации. – Волгоград: Колледж, 2000. – С. 90-98.</w:t>
      </w:r>
      <w:r>
        <w:rPr>
          <w:i/>
          <w:szCs w:val="28"/>
          <w:lang w:val="uk-UA"/>
        </w:rPr>
        <w:t xml:space="preserve"> </w:t>
      </w:r>
    </w:p>
    <w:p w14:paraId="7935F1A4" w14:textId="77777777" w:rsidR="00003488" w:rsidRDefault="00003488" w:rsidP="00565D45">
      <w:pPr>
        <w:pStyle w:val="afffffffd"/>
        <w:numPr>
          <w:ilvl w:val="0"/>
          <w:numId w:val="65"/>
        </w:numPr>
        <w:tabs>
          <w:tab w:val="clear" w:pos="1080"/>
          <w:tab w:val="num" w:pos="1260"/>
        </w:tabs>
        <w:suppressAutoHyphens w:val="0"/>
        <w:spacing w:after="0" w:line="360" w:lineRule="auto"/>
        <w:ind w:left="0" w:firstLine="720"/>
        <w:jc w:val="both"/>
        <w:rPr>
          <w:szCs w:val="28"/>
        </w:rPr>
      </w:pPr>
      <w:r>
        <w:rPr>
          <w:i/>
          <w:spacing w:val="-2"/>
          <w:szCs w:val="28"/>
        </w:rPr>
        <w:t>Леонтьев В.В.</w:t>
      </w:r>
      <w:r>
        <w:rPr>
          <w:spacing w:val="-2"/>
          <w:szCs w:val="28"/>
        </w:rPr>
        <w:t xml:space="preserve"> Женские комплименты в английской лингвокультуре //</w:t>
      </w:r>
      <w:r>
        <w:rPr>
          <w:szCs w:val="28"/>
        </w:rPr>
        <w:t xml:space="preserve"> Вестник ВолГУ. Сер</w:t>
      </w:r>
      <w:r>
        <w:rPr>
          <w:szCs w:val="28"/>
          <w:lang w:val="uk-UA"/>
        </w:rPr>
        <w:t xml:space="preserve">ия </w:t>
      </w:r>
      <w:r>
        <w:rPr>
          <w:szCs w:val="28"/>
        </w:rPr>
        <w:t>2</w:t>
      </w:r>
      <w:r>
        <w:rPr>
          <w:szCs w:val="28"/>
          <w:lang w:val="uk-UA"/>
        </w:rPr>
        <w:t>.</w:t>
      </w:r>
      <w:r>
        <w:rPr>
          <w:szCs w:val="28"/>
        </w:rPr>
        <w:t xml:space="preserve"> Языкознание. – 2001. –</w:t>
      </w:r>
      <w:r>
        <w:rPr>
          <w:szCs w:val="28"/>
          <w:lang w:val="uk-UA"/>
        </w:rPr>
        <w:t xml:space="preserve"> </w:t>
      </w:r>
      <w:r>
        <w:rPr>
          <w:szCs w:val="28"/>
        </w:rPr>
        <w:t>Вып.</w:t>
      </w:r>
      <w:r>
        <w:rPr>
          <w:szCs w:val="28"/>
          <w:lang w:val="uk-UA"/>
        </w:rPr>
        <w:t xml:space="preserve"> </w:t>
      </w:r>
      <w:r>
        <w:rPr>
          <w:szCs w:val="28"/>
        </w:rPr>
        <w:t>1. – С. 118-123.</w:t>
      </w:r>
      <w:r>
        <w:rPr>
          <w:szCs w:val="28"/>
          <w:lang w:val="uk-UA"/>
        </w:rPr>
        <w:t xml:space="preserve"> </w:t>
      </w:r>
    </w:p>
    <w:p w14:paraId="25842B6C"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uk-UA"/>
        </w:rPr>
      </w:pPr>
      <w:r>
        <w:rPr>
          <w:i/>
          <w:spacing w:val="-4"/>
          <w:sz w:val="28"/>
          <w:szCs w:val="28"/>
          <w:lang w:val="uk-UA"/>
        </w:rPr>
        <w:t>Лещинська Т.О</w:t>
      </w:r>
      <w:r>
        <w:rPr>
          <w:spacing w:val="-4"/>
          <w:sz w:val="28"/>
          <w:szCs w:val="28"/>
          <w:lang w:val="uk-UA"/>
        </w:rPr>
        <w:t>. Комунікативно-прагматичні особливості референтів //</w:t>
      </w:r>
      <w:r>
        <w:rPr>
          <w:sz w:val="28"/>
          <w:szCs w:val="28"/>
          <w:lang w:val="uk-UA"/>
        </w:rPr>
        <w:t xml:space="preserve"> Вісник Київськ. держ. лінгвістичного ун-ту. Дослідження молодих вчених. Серія Філологія. – 1997. – Вип. 4: Актуальні проблеми вивчення мови, мовлення і перекладу. – С. 78-86. </w:t>
      </w:r>
    </w:p>
    <w:p w14:paraId="5A82980A"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uk-UA"/>
        </w:rPr>
        <w:t>Литвищенко Г.С.</w:t>
      </w:r>
      <w:r>
        <w:rPr>
          <w:sz w:val="28"/>
          <w:szCs w:val="28"/>
          <w:lang w:val="uk-UA"/>
        </w:rPr>
        <w:t xml:space="preserve"> Синтаксический анализ одноядерных эмотивных предложений в современном английском языке: Автореф. дис. ... канд. филол. наук: 10.02.04 / Ленингр. гос. пед. ин-т им. А.И.Герцена. – Л., 1972. – 20 с. </w:t>
      </w:r>
    </w:p>
    <w:p w14:paraId="5F0F8E40"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uk-UA"/>
        </w:rPr>
        <w:t>Лухьенбрурс Д.</w:t>
      </w:r>
      <w:r>
        <w:rPr>
          <w:sz w:val="28"/>
          <w:szCs w:val="28"/>
          <w:lang w:val="uk-UA"/>
        </w:rPr>
        <w:t xml:space="preserve"> Дискурсивный анализ и схематическая структура // Вопрос</w:t>
      </w:r>
      <w:r>
        <w:rPr>
          <w:sz w:val="28"/>
          <w:szCs w:val="28"/>
        </w:rPr>
        <w:t>ы языкознания.</w:t>
      </w:r>
      <w:r>
        <w:rPr>
          <w:sz w:val="28"/>
          <w:szCs w:val="28"/>
          <w:lang w:val="uk-UA"/>
        </w:rPr>
        <w:t xml:space="preserve"> </w:t>
      </w:r>
      <w:r>
        <w:rPr>
          <w:sz w:val="28"/>
          <w:szCs w:val="28"/>
        </w:rPr>
        <w:t>– 1996. –</w:t>
      </w:r>
      <w:r>
        <w:rPr>
          <w:sz w:val="28"/>
          <w:szCs w:val="28"/>
          <w:lang w:val="uk-UA"/>
        </w:rPr>
        <w:t xml:space="preserve"> </w:t>
      </w:r>
      <w:r>
        <w:rPr>
          <w:sz w:val="28"/>
          <w:szCs w:val="28"/>
        </w:rPr>
        <w:t>№ 2. –</w:t>
      </w:r>
      <w:r>
        <w:rPr>
          <w:sz w:val="28"/>
          <w:szCs w:val="28"/>
          <w:lang w:val="uk-UA"/>
        </w:rPr>
        <w:t xml:space="preserve"> </w:t>
      </w:r>
      <w:r>
        <w:rPr>
          <w:sz w:val="28"/>
          <w:szCs w:val="28"/>
        </w:rPr>
        <w:t>С. 141-155.</w:t>
      </w:r>
    </w:p>
    <w:p w14:paraId="72D10630"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rPr>
        <w:t xml:space="preserve">Макаров М.Л. </w:t>
      </w:r>
      <w:r>
        <w:rPr>
          <w:sz w:val="28"/>
          <w:szCs w:val="28"/>
        </w:rPr>
        <w:t>Метакоммуникативные единицы регламентного общения // Языковое общение и его единицы. – Калинин: Калининск. гос. ун-т, 1986. – С. 66-71.</w:t>
      </w:r>
    </w:p>
    <w:p w14:paraId="57E75094" w14:textId="77777777" w:rsidR="00003488" w:rsidRDefault="00003488" w:rsidP="00565D45">
      <w:pPr>
        <w:widowControl w:val="0"/>
        <w:numPr>
          <w:ilvl w:val="0"/>
          <w:numId w:val="65"/>
        </w:numPr>
        <w:tabs>
          <w:tab w:val="clear" w:pos="1080"/>
          <w:tab w:val="num" w:pos="90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uk-UA"/>
        </w:rPr>
        <w:t xml:space="preserve">Макаров М.Л. </w:t>
      </w:r>
      <w:r>
        <w:rPr>
          <w:sz w:val="28"/>
          <w:szCs w:val="28"/>
          <w:lang w:val="uk-UA"/>
        </w:rPr>
        <w:t xml:space="preserve">Два типа </w:t>
      </w:r>
      <w:r>
        <w:rPr>
          <w:sz w:val="28"/>
          <w:szCs w:val="28"/>
        </w:rPr>
        <w:t>когерентности</w:t>
      </w:r>
      <w:r>
        <w:rPr>
          <w:sz w:val="28"/>
          <w:szCs w:val="28"/>
          <w:lang w:val="uk-UA"/>
        </w:rPr>
        <w:t xml:space="preserve"> в </w:t>
      </w:r>
      <w:r>
        <w:rPr>
          <w:sz w:val="28"/>
          <w:szCs w:val="28"/>
        </w:rPr>
        <w:t>организованном общении // Личностные аспекты языкового общения. – Калинин: Калининский гос. ун-т, 1989. – С. 98-104.</w:t>
      </w:r>
      <w:r>
        <w:rPr>
          <w:sz w:val="28"/>
          <w:szCs w:val="28"/>
          <w:lang w:val="uk-UA"/>
        </w:rPr>
        <w:t xml:space="preserve"> </w:t>
      </w:r>
    </w:p>
    <w:p w14:paraId="600B2265"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uk-UA"/>
        </w:rPr>
      </w:pPr>
      <w:r>
        <w:rPr>
          <w:i/>
          <w:spacing w:val="-2"/>
          <w:sz w:val="28"/>
          <w:szCs w:val="28"/>
        </w:rPr>
        <w:t>Макаров М.Л.</w:t>
      </w:r>
      <w:r>
        <w:rPr>
          <w:spacing w:val="-2"/>
          <w:sz w:val="28"/>
          <w:szCs w:val="28"/>
        </w:rPr>
        <w:t xml:space="preserve"> Основы теории дискурса. – М.: ИТДГК Гнозис, 2003. –</w:t>
      </w:r>
      <w:r>
        <w:rPr>
          <w:sz w:val="28"/>
          <w:szCs w:val="28"/>
        </w:rPr>
        <w:t xml:space="preserve"> 280 с.</w:t>
      </w:r>
    </w:p>
    <w:p w14:paraId="2633545C"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uk-UA"/>
        </w:rPr>
        <w:t xml:space="preserve">Малая О.Ю. </w:t>
      </w:r>
      <w:r>
        <w:rPr>
          <w:sz w:val="28"/>
          <w:szCs w:val="28"/>
          <w:lang w:val="uk-UA"/>
        </w:rPr>
        <w:t>Сучасні концепції лінгвістичної реалізації ввічливості // Вісник Харківськ. нац. ун-ту ім. В.Н.Каразіна. – 2006. – №725. – С. 23-31.</w:t>
      </w:r>
    </w:p>
    <w:p w14:paraId="1A3814D5" w14:textId="77777777" w:rsidR="00003488" w:rsidRDefault="00003488" w:rsidP="00565D45">
      <w:pPr>
        <w:widowControl w:val="0"/>
        <w:numPr>
          <w:ilvl w:val="0"/>
          <w:numId w:val="65"/>
        </w:numPr>
        <w:tabs>
          <w:tab w:val="clear" w:pos="1080"/>
          <w:tab w:val="num" w:pos="90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uk-UA"/>
        </w:rPr>
        <w:t xml:space="preserve">Мальшенко А.О. </w:t>
      </w:r>
      <w:r>
        <w:rPr>
          <w:sz w:val="28"/>
          <w:szCs w:val="28"/>
          <w:lang w:val="uk-UA"/>
        </w:rPr>
        <w:t xml:space="preserve">Тендерные аспекты англоязычного рекламного дискурса // Вісник Харківськ. нац. ун-ту ім. В.Н.Каразіна. </w:t>
      </w:r>
      <w:r>
        <w:rPr>
          <w:sz w:val="28"/>
          <w:szCs w:val="28"/>
        </w:rPr>
        <w:t>– 2004. – №</w:t>
      </w:r>
      <w:r>
        <w:rPr>
          <w:sz w:val="28"/>
          <w:szCs w:val="28"/>
          <w:lang w:val="uk-UA"/>
        </w:rPr>
        <w:t>636</w:t>
      </w:r>
      <w:r>
        <w:rPr>
          <w:sz w:val="28"/>
          <w:szCs w:val="28"/>
        </w:rPr>
        <w:t>.</w:t>
      </w:r>
      <w:r>
        <w:rPr>
          <w:sz w:val="28"/>
          <w:szCs w:val="28"/>
          <w:lang w:val="uk-UA"/>
        </w:rPr>
        <w:t xml:space="preserve"> </w:t>
      </w:r>
      <w:r>
        <w:rPr>
          <w:sz w:val="28"/>
          <w:szCs w:val="28"/>
        </w:rPr>
        <w:t xml:space="preserve">– </w:t>
      </w:r>
      <w:r>
        <w:rPr>
          <w:sz w:val="28"/>
          <w:szCs w:val="28"/>
          <w:lang w:val="uk-UA"/>
        </w:rPr>
        <w:br/>
      </w:r>
      <w:r>
        <w:rPr>
          <w:sz w:val="28"/>
          <w:szCs w:val="28"/>
        </w:rPr>
        <w:lastRenderedPageBreak/>
        <w:t>С. 88-90.</w:t>
      </w:r>
    </w:p>
    <w:p w14:paraId="7483E6D3"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uk-UA"/>
        </w:rPr>
        <w:t xml:space="preserve">Малюга </w:t>
      </w:r>
      <w:r>
        <w:rPr>
          <w:i/>
          <w:sz w:val="28"/>
          <w:szCs w:val="28"/>
        </w:rPr>
        <w:t>Е.Н.</w:t>
      </w:r>
      <w:r>
        <w:rPr>
          <w:sz w:val="28"/>
          <w:szCs w:val="28"/>
        </w:rPr>
        <w:t xml:space="preserve"> Функционально-прагматические аспекты английских вопросительных предложений. – М.: МАКС Пресс, </w:t>
      </w:r>
      <w:r>
        <w:rPr>
          <w:sz w:val="28"/>
          <w:szCs w:val="28"/>
          <w:lang w:val="uk-UA"/>
        </w:rPr>
        <w:t>2001. – 296 с.</w:t>
      </w:r>
    </w:p>
    <w:p w14:paraId="033B1661" w14:textId="77777777" w:rsidR="00003488" w:rsidRDefault="00003488" w:rsidP="00565D45">
      <w:pPr>
        <w:pStyle w:val="37"/>
        <w:numPr>
          <w:ilvl w:val="0"/>
          <w:numId w:val="65"/>
        </w:numPr>
        <w:tabs>
          <w:tab w:val="clear" w:pos="1080"/>
          <w:tab w:val="num" w:pos="1260"/>
        </w:tabs>
        <w:suppressAutoHyphens w:val="0"/>
        <w:spacing w:after="0"/>
        <w:ind w:left="0" w:firstLine="720"/>
      </w:pPr>
      <w:r>
        <w:rPr>
          <w:i/>
        </w:rPr>
        <w:t>Марочкин А.И.</w:t>
      </w:r>
      <w:r>
        <w:t xml:space="preserve"> Эмоциональная лексика в молодежном жаргоне // Язык и эмоции. – Волгоград: Перемена, 1995. – С. 69-76.</w:t>
      </w:r>
    </w:p>
    <w:p w14:paraId="0CD6461B"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i/>
          <w:szCs w:val="28"/>
        </w:rPr>
        <w:t>Мартине А.</w:t>
      </w:r>
      <w:r>
        <w:rPr>
          <w:szCs w:val="28"/>
        </w:rPr>
        <w:t xml:space="preserve"> Принцип экономии в фонетических изменениях (проблемы диахронической фонологии). </w:t>
      </w:r>
      <w:r>
        <w:t>–</w:t>
      </w:r>
      <w:r>
        <w:rPr>
          <w:szCs w:val="28"/>
        </w:rPr>
        <w:t xml:space="preserve"> М.: Изд-во иностанной литературы, 1960. – 249 с.</w:t>
      </w:r>
    </w:p>
    <w:p w14:paraId="134C3C80" w14:textId="77777777" w:rsidR="00003488" w:rsidRDefault="00003488" w:rsidP="00565D45">
      <w:pPr>
        <w:pStyle w:val="37"/>
        <w:numPr>
          <w:ilvl w:val="0"/>
          <w:numId w:val="65"/>
        </w:numPr>
        <w:tabs>
          <w:tab w:val="clear" w:pos="1080"/>
          <w:tab w:val="num" w:pos="1260"/>
        </w:tabs>
        <w:suppressAutoHyphens w:val="0"/>
        <w:spacing w:after="0"/>
        <w:ind w:left="0" w:firstLine="720"/>
      </w:pPr>
      <w:r>
        <w:rPr>
          <w:i/>
        </w:rPr>
        <w:t>Мартине А.</w:t>
      </w:r>
      <w:r>
        <w:t xml:space="preserve"> Основы общей лингвистики // Новое в зарубежной лингвистике. – М.: Прогресс, 1963. – Вып. 3. – С. 366-566.</w:t>
      </w:r>
    </w:p>
    <w:p w14:paraId="6EB9B7EE"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i/>
          <w:szCs w:val="28"/>
        </w:rPr>
        <w:t>Маслова В.А.</w:t>
      </w:r>
      <w:r>
        <w:rPr>
          <w:szCs w:val="28"/>
        </w:rPr>
        <w:t xml:space="preserve"> Некоторые онтологические аспекты эмотивности текста // Язык и эмоции. – Волгоград: Перемена, 1995. – С. 184-191.</w:t>
      </w:r>
    </w:p>
    <w:p w14:paraId="65D21451"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i/>
          <w:szCs w:val="28"/>
        </w:rPr>
        <w:t xml:space="preserve">Матюхина Ю.В. </w:t>
      </w:r>
      <w:r>
        <w:rPr>
          <w:szCs w:val="28"/>
        </w:rPr>
        <w:t>Системные свойства фатического метакоммуникативного дискурса и проблемы его перевода // Вісник Харківськ. нац. ун-ту ім. В.Н.Каразіна. – 2003. – №609. – С. 49-52.</w:t>
      </w:r>
    </w:p>
    <w:p w14:paraId="47624A68"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i/>
          <w:szCs w:val="28"/>
        </w:rPr>
        <w:t xml:space="preserve">Матюхина Ю.В. </w:t>
      </w:r>
      <w:r>
        <w:rPr>
          <w:szCs w:val="28"/>
        </w:rPr>
        <w:t>Историческое развитие</w:t>
      </w:r>
      <w:r>
        <w:rPr>
          <w:i/>
          <w:szCs w:val="28"/>
        </w:rPr>
        <w:t xml:space="preserve"> </w:t>
      </w:r>
      <w:r>
        <w:rPr>
          <w:szCs w:val="28"/>
        </w:rPr>
        <w:t xml:space="preserve">фатического метадискурса авто6номного типа // Вісник Харківськ. нац. ун-ту ім. В.Н.Каразіна. – 2004. – </w:t>
      </w:r>
      <w:r>
        <w:rPr>
          <w:szCs w:val="28"/>
        </w:rPr>
        <w:br/>
        <w:t>№636. – С. 37-41.</w:t>
      </w:r>
    </w:p>
    <w:p w14:paraId="20CD4F99"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uk-UA"/>
        </w:rPr>
        <w:t>Мацько Л.І., Сидоренко О.М., Мацько О.М</w:t>
      </w:r>
      <w:r>
        <w:rPr>
          <w:sz w:val="28"/>
          <w:szCs w:val="28"/>
          <w:lang w:val="uk-UA"/>
        </w:rPr>
        <w:t>. Стилістика української мови. – К.: Вища школа, 2003. – 462 с.</w:t>
      </w:r>
    </w:p>
    <w:p w14:paraId="7F7375EC"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uk-UA"/>
        </w:rPr>
        <w:t>Мелибруда Е.</w:t>
      </w:r>
      <w:r>
        <w:rPr>
          <w:sz w:val="28"/>
          <w:szCs w:val="28"/>
          <w:lang w:val="uk-UA"/>
        </w:rPr>
        <w:t xml:space="preserve"> Я – Ты – Мы: Психологические возможности улучшения общения: Пер. с польск. – М.: Прогресс, 1986. – 256 с.</w:t>
      </w:r>
    </w:p>
    <w:p w14:paraId="0B7FDAAB" w14:textId="77777777" w:rsidR="00003488" w:rsidRDefault="00003488" w:rsidP="00565D45">
      <w:pPr>
        <w:numPr>
          <w:ilvl w:val="0"/>
          <w:numId w:val="65"/>
        </w:numPr>
        <w:tabs>
          <w:tab w:val="clear" w:pos="1080"/>
          <w:tab w:val="num" w:pos="720"/>
          <w:tab w:val="num" w:pos="1260"/>
        </w:tabs>
        <w:suppressAutoHyphens w:val="0"/>
        <w:spacing w:line="360" w:lineRule="auto"/>
        <w:ind w:left="0" w:firstLine="720"/>
        <w:jc w:val="both"/>
        <w:rPr>
          <w:sz w:val="28"/>
          <w:szCs w:val="28"/>
          <w:lang w:val="uk-UA"/>
        </w:rPr>
      </w:pPr>
      <w:r>
        <w:rPr>
          <w:i/>
          <w:sz w:val="28"/>
          <w:szCs w:val="28"/>
          <w:lang w:val="uk-UA"/>
        </w:rPr>
        <w:t>Меншикова Н.В.</w:t>
      </w:r>
      <w:r>
        <w:rPr>
          <w:sz w:val="28"/>
          <w:szCs w:val="28"/>
          <w:lang w:val="uk-UA"/>
        </w:rPr>
        <w:t xml:space="preserve"> Емотивний аспект юридичної лексики сучасної німецької мови // </w:t>
      </w:r>
      <w:r>
        <w:rPr>
          <w:spacing w:val="-2"/>
          <w:sz w:val="28"/>
          <w:szCs w:val="28"/>
          <w:lang w:val="uk-UA"/>
        </w:rPr>
        <w:t xml:space="preserve">Вісник </w:t>
      </w:r>
      <w:r>
        <w:rPr>
          <w:sz w:val="28"/>
          <w:szCs w:val="28"/>
          <w:lang w:val="uk-UA"/>
        </w:rPr>
        <w:t>Київськ. держ. лінгвістичного ун-ту</w:t>
      </w:r>
      <w:r>
        <w:rPr>
          <w:spacing w:val="-2"/>
          <w:sz w:val="28"/>
          <w:szCs w:val="28"/>
          <w:lang w:val="uk-UA"/>
        </w:rPr>
        <w:t>. Дослідження молодих вчених. Серія Філологія. – 1997. – Вип. 3: Взаємодія одиниць різних рівнів германських та романських мов. – С. 252-254.</w:t>
      </w:r>
    </w:p>
    <w:p w14:paraId="42F49662" w14:textId="77777777" w:rsidR="00003488" w:rsidRDefault="00003488" w:rsidP="00565D45">
      <w:pPr>
        <w:numPr>
          <w:ilvl w:val="0"/>
          <w:numId w:val="65"/>
        </w:numPr>
        <w:tabs>
          <w:tab w:val="clear" w:pos="1080"/>
          <w:tab w:val="num" w:pos="720"/>
          <w:tab w:val="num" w:pos="1260"/>
        </w:tabs>
        <w:suppressAutoHyphens w:val="0"/>
        <w:spacing w:line="360" w:lineRule="auto"/>
        <w:ind w:left="0" w:firstLine="720"/>
        <w:jc w:val="both"/>
        <w:rPr>
          <w:sz w:val="28"/>
          <w:szCs w:val="28"/>
          <w:lang w:val="uk-UA"/>
        </w:rPr>
      </w:pPr>
      <w:r>
        <w:rPr>
          <w:i/>
          <w:sz w:val="28"/>
          <w:szCs w:val="28"/>
          <w:lang w:val="uk-UA"/>
        </w:rPr>
        <w:t>Микитюк І.М.</w:t>
      </w:r>
      <w:r>
        <w:rPr>
          <w:sz w:val="28"/>
          <w:szCs w:val="28"/>
          <w:lang w:val="uk-UA"/>
        </w:rPr>
        <w:t xml:space="preserve"> Комунікативно-прагматичний аспект номінації-звертання в англомовному драматичному творі // </w:t>
      </w:r>
      <w:r>
        <w:rPr>
          <w:sz w:val="28"/>
          <w:szCs w:val="28"/>
        </w:rPr>
        <w:t>В</w:t>
      </w:r>
      <w:r>
        <w:rPr>
          <w:sz w:val="28"/>
          <w:szCs w:val="28"/>
          <w:lang w:val="uk-UA"/>
        </w:rPr>
        <w:t>і</w:t>
      </w:r>
      <w:r>
        <w:rPr>
          <w:sz w:val="28"/>
          <w:szCs w:val="28"/>
        </w:rPr>
        <w:t>сник К</w:t>
      </w:r>
      <w:r>
        <w:rPr>
          <w:sz w:val="28"/>
          <w:szCs w:val="28"/>
          <w:lang w:val="uk-UA"/>
        </w:rPr>
        <w:t xml:space="preserve">иївськ. лінгвістичного ун-ту. Серія Філологія. </w:t>
      </w:r>
      <w:r>
        <w:rPr>
          <w:sz w:val="28"/>
          <w:szCs w:val="28"/>
        </w:rPr>
        <w:t>– 2000. – Т. 3</w:t>
      </w:r>
      <w:r>
        <w:rPr>
          <w:sz w:val="28"/>
          <w:szCs w:val="28"/>
          <w:lang w:val="uk-UA"/>
        </w:rPr>
        <w:t>,</w:t>
      </w:r>
      <w:r>
        <w:rPr>
          <w:spacing w:val="-2"/>
          <w:sz w:val="28"/>
          <w:szCs w:val="28"/>
          <w:lang w:val="uk-UA"/>
        </w:rPr>
        <w:t xml:space="preserve"> </w:t>
      </w:r>
      <w:r>
        <w:rPr>
          <w:sz w:val="28"/>
          <w:szCs w:val="28"/>
        </w:rPr>
        <w:t>№2. – С.</w:t>
      </w:r>
      <w:r>
        <w:rPr>
          <w:sz w:val="28"/>
          <w:szCs w:val="28"/>
          <w:lang w:val="uk-UA"/>
        </w:rPr>
        <w:t xml:space="preserve"> 119-124.</w:t>
      </w:r>
    </w:p>
    <w:p w14:paraId="3C39F349"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uk-UA"/>
        </w:rPr>
        <w:t>Мірченко М.В</w:t>
      </w:r>
      <w:r>
        <w:rPr>
          <w:sz w:val="28"/>
          <w:szCs w:val="28"/>
          <w:lang w:val="uk-UA"/>
        </w:rPr>
        <w:t xml:space="preserve">. Структура синтаксичних категорій. – Луцьк: Вежа, </w:t>
      </w:r>
      <w:r>
        <w:rPr>
          <w:sz w:val="28"/>
          <w:szCs w:val="28"/>
          <w:lang w:val="uk-UA"/>
        </w:rPr>
        <w:br/>
        <w:t xml:space="preserve">2001. – 340 с. </w:t>
      </w:r>
    </w:p>
    <w:p w14:paraId="16370E84" w14:textId="77777777" w:rsidR="00003488" w:rsidRDefault="00003488" w:rsidP="00565D45">
      <w:pPr>
        <w:widowControl w:val="0"/>
        <w:numPr>
          <w:ilvl w:val="0"/>
          <w:numId w:val="65"/>
        </w:numPr>
        <w:tabs>
          <w:tab w:val="clear" w:pos="1080"/>
          <w:tab w:val="num" w:pos="90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rPr>
        <w:t>Мойсеенко И</w:t>
      </w:r>
      <w:r>
        <w:rPr>
          <w:sz w:val="28"/>
          <w:szCs w:val="28"/>
          <w:lang w:val="uk-UA"/>
        </w:rPr>
        <w:t>.</w:t>
      </w:r>
      <w:r>
        <w:rPr>
          <w:i/>
          <w:sz w:val="28"/>
          <w:szCs w:val="28"/>
          <w:lang w:val="uk-UA"/>
        </w:rPr>
        <w:t>П</w:t>
      </w:r>
      <w:r>
        <w:rPr>
          <w:sz w:val="28"/>
          <w:szCs w:val="28"/>
          <w:lang w:val="uk-UA"/>
        </w:rPr>
        <w:t xml:space="preserve">. Прагмалингвистическая организация рекламного текста: макро- и микроанализ (на материале англоязычной бытовой рекламы): </w:t>
      </w:r>
      <w:r>
        <w:rPr>
          <w:spacing w:val="-2"/>
          <w:sz w:val="28"/>
          <w:szCs w:val="28"/>
          <w:lang w:val="uk-UA"/>
        </w:rPr>
        <w:lastRenderedPageBreak/>
        <w:t>Дис. … канд. филол. наук: 10.02.04. – К., 1996. – 185 с.</w:t>
      </w:r>
      <w:r>
        <w:rPr>
          <w:sz w:val="28"/>
          <w:szCs w:val="28"/>
          <w:lang w:val="uk-UA"/>
        </w:rPr>
        <w:t xml:space="preserve"> </w:t>
      </w:r>
    </w:p>
    <w:p w14:paraId="59348D02"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rPr>
        <w:t>Мыркин В</w:t>
      </w:r>
      <w:r>
        <w:rPr>
          <w:sz w:val="28"/>
          <w:szCs w:val="28"/>
        </w:rPr>
        <w:t>.</w:t>
      </w:r>
      <w:r>
        <w:rPr>
          <w:i/>
          <w:sz w:val="28"/>
          <w:szCs w:val="28"/>
        </w:rPr>
        <w:t>Я</w:t>
      </w:r>
      <w:r>
        <w:rPr>
          <w:sz w:val="28"/>
          <w:szCs w:val="28"/>
        </w:rPr>
        <w:t>. Язык – речь – контекст – смысл. – Архангельск: Поморский педуниверситет, 1994. – 97 с.</w:t>
      </w:r>
    </w:p>
    <w:p w14:paraId="50126243" w14:textId="77777777" w:rsidR="00003488" w:rsidRDefault="00003488" w:rsidP="00565D45">
      <w:pPr>
        <w:numPr>
          <w:ilvl w:val="0"/>
          <w:numId w:val="65"/>
        </w:numPr>
        <w:tabs>
          <w:tab w:val="clear" w:pos="1080"/>
          <w:tab w:val="num" w:pos="1260"/>
        </w:tabs>
        <w:suppressAutoHyphens w:val="0"/>
        <w:spacing w:line="360" w:lineRule="auto"/>
        <w:ind w:left="0" w:firstLine="720"/>
        <w:jc w:val="both"/>
        <w:rPr>
          <w:spacing w:val="-4"/>
          <w:sz w:val="28"/>
          <w:szCs w:val="28"/>
          <w:lang w:val="uk-UA"/>
        </w:rPr>
      </w:pPr>
      <w:r>
        <w:rPr>
          <w:i/>
          <w:spacing w:val="-4"/>
          <w:sz w:val="28"/>
          <w:szCs w:val="28"/>
          <w:lang w:val="uk-UA"/>
        </w:rPr>
        <w:t xml:space="preserve">Мягкова Е.Ю. </w:t>
      </w:r>
      <w:r>
        <w:rPr>
          <w:spacing w:val="-4"/>
          <w:sz w:val="28"/>
          <w:szCs w:val="28"/>
          <w:lang w:val="uk-UA"/>
        </w:rPr>
        <w:t>Эмоциональная загрузка слова: Опыт психолингвистического исследования. – Воронеж: Воронежск. ун-т, 1990. – 106 с.</w:t>
      </w:r>
    </w:p>
    <w:p w14:paraId="6C508AB1"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uk-UA"/>
        </w:rPr>
        <w:t>Намталишвили И.И.</w:t>
      </w:r>
      <w:r>
        <w:rPr>
          <w:sz w:val="28"/>
          <w:szCs w:val="28"/>
          <w:lang w:val="uk-UA"/>
        </w:rPr>
        <w:t xml:space="preserve"> </w:t>
      </w:r>
      <w:r>
        <w:rPr>
          <w:sz w:val="28"/>
          <w:szCs w:val="28"/>
        </w:rPr>
        <w:t xml:space="preserve">О некоторых эмоциональных конструкциях современного английского языка: </w:t>
      </w:r>
      <w:r>
        <w:rPr>
          <w:sz w:val="28"/>
          <w:szCs w:val="28"/>
          <w:lang w:val="uk-UA"/>
        </w:rPr>
        <w:t>Автореф. дис. ... канд. филол. наук: 10.663 / Тбилисск. гос. ун-т. – Тбилиси, 1972. – 28 с.</w:t>
      </w:r>
    </w:p>
    <w:p w14:paraId="68E586C8"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rPr>
        <w:t xml:space="preserve">Никитин М.В. </w:t>
      </w:r>
      <w:r>
        <w:rPr>
          <w:sz w:val="28"/>
          <w:szCs w:val="28"/>
        </w:rPr>
        <w:t>Курс лингвистической семантики. – Санкт-Петербург: Научный центр проблем диалога, 1996. – 760 с.</w:t>
      </w:r>
    </w:p>
    <w:p w14:paraId="4870A8CE"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rPr>
        <w:t>Николаева Т.М.</w:t>
      </w:r>
      <w:r>
        <w:rPr>
          <w:sz w:val="28"/>
          <w:szCs w:val="28"/>
        </w:rPr>
        <w:t xml:space="preserve"> Семантика акцентного выделения. – М.: Наука, </w:t>
      </w:r>
      <w:r>
        <w:rPr>
          <w:sz w:val="28"/>
          <w:szCs w:val="28"/>
          <w:lang w:val="uk-UA"/>
        </w:rPr>
        <w:br/>
      </w:r>
      <w:r>
        <w:rPr>
          <w:sz w:val="28"/>
          <w:szCs w:val="28"/>
        </w:rPr>
        <w:t>1982. – 103 с.</w:t>
      </w:r>
    </w:p>
    <w:p w14:paraId="2508D43C" w14:textId="77777777" w:rsidR="00003488" w:rsidRDefault="00003488" w:rsidP="00565D45">
      <w:pPr>
        <w:pStyle w:val="afffffffd"/>
        <w:numPr>
          <w:ilvl w:val="0"/>
          <w:numId w:val="65"/>
        </w:numPr>
        <w:tabs>
          <w:tab w:val="clear" w:pos="1080"/>
          <w:tab w:val="num" w:pos="1260"/>
        </w:tabs>
        <w:suppressAutoHyphens w:val="0"/>
        <w:spacing w:after="0" w:line="360" w:lineRule="auto"/>
        <w:ind w:left="0" w:firstLine="720"/>
        <w:jc w:val="both"/>
        <w:rPr>
          <w:spacing w:val="-4"/>
          <w:szCs w:val="28"/>
          <w:lang w:val="uk-UA"/>
        </w:rPr>
      </w:pPr>
      <w:r>
        <w:rPr>
          <w:i/>
          <w:spacing w:val="-4"/>
          <w:szCs w:val="28"/>
          <w:lang w:val="uk-UA"/>
        </w:rPr>
        <w:t>Нушикян</w:t>
      </w:r>
      <w:r>
        <w:rPr>
          <w:i/>
          <w:spacing w:val="-4"/>
          <w:szCs w:val="28"/>
        </w:rPr>
        <w:t xml:space="preserve"> Э.А.</w:t>
      </w:r>
      <w:r>
        <w:rPr>
          <w:spacing w:val="-4"/>
          <w:szCs w:val="28"/>
        </w:rPr>
        <w:t xml:space="preserve"> Типология интонации эмоциональной речи. – </w:t>
      </w:r>
      <w:r>
        <w:rPr>
          <w:spacing w:val="-4"/>
          <w:szCs w:val="28"/>
          <w:lang w:val="uk-UA"/>
        </w:rPr>
        <w:br/>
      </w:r>
      <w:r>
        <w:rPr>
          <w:spacing w:val="-4"/>
          <w:szCs w:val="28"/>
        </w:rPr>
        <w:t>Киев-Одесса: Выща школа, 1986. – 158 с.</w:t>
      </w:r>
    </w:p>
    <w:p w14:paraId="5EC2BCC4"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rPr>
      </w:pPr>
      <w:r>
        <w:rPr>
          <w:i/>
          <w:sz w:val="28"/>
          <w:szCs w:val="28"/>
          <w:lang w:val="uk-UA"/>
        </w:rPr>
        <w:t xml:space="preserve">Одарчук </w:t>
      </w:r>
      <w:r>
        <w:rPr>
          <w:i/>
          <w:sz w:val="28"/>
          <w:szCs w:val="28"/>
        </w:rPr>
        <w:t>Н.А.</w:t>
      </w:r>
      <w:r>
        <w:rPr>
          <w:sz w:val="28"/>
          <w:szCs w:val="28"/>
        </w:rPr>
        <w:t xml:space="preserve"> Семантика и прагматика высказываний отказа </w:t>
      </w:r>
      <w:r>
        <w:rPr>
          <w:sz w:val="28"/>
          <w:szCs w:val="28"/>
          <w:lang w:val="uk-UA"/>
        </w:rPr>
        <w:br/>
      </w:r>
      <w:r>
        <w:rPr>
          <w:sz w:val="28"/>
          <w:szCs w:val="28"/>
        </w:rPr>
        <w:t xml:space="preserve">в англоязычном художественном дискурсе: Автореф. дис. … канд. филол. наук: 10.02.04 / </w:t>
      </w:r>
      <w:r>
        <w:rPr>
          <w:sz w:val="28"/>
          <w:szCs w:val="28"/>
          <w:lang w:val="uk-UA"/>
        </w:rPr>
        <w:t>Київськ. нац. лінгвістичний ун-т</w:t>
      </w:r>
      <w:r>
        <w:rPr>
          <w:sz w:val="28"/>
          <w:szCs w:val="28"/>
        </w:rPr>
        <w:t xml:space="preserve">. – К., 2004. – 20 с. </w:t>
      </w:r>
    </w:p>
    <w:p w14:paraId="6FD0832B"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rPr>
      </w:pPr>
      <w:r>
        <w:rPr>
          <w:i/>
          <w:sz w:val="28"/>
          <w:szCs w:val="28"/>
          <w:lang w:val="uk-UA"/>
        </w:rPr>
        <w:t>Олинчук В.В.</w:t>
      </w:r>
      <w:r>
        <w:rPr>
          <w:sz w:val="28"/>
          <w:szCs w:val="28"/>
          <w:lang w:val="uk-UA"/>
        </w:rPr>
        <w:t xml:space="preserve"> Просодическая ор</w:t>
      </w:r>
      <w:r>
        <w:rPr>
          <w:sz w:val="28"/>
          <w:szCs w:val="28"/>
        </w:rPr>
        <w:t xml:space="preserve">ганизация эмоционально-оценочных текстов // </w:t>
      </w:r>
      <w:r>
        <w:rPr>
          <w:sz w:val="28"/>
          <w:szCs w:val="28"/>
          <w:lang w:val="uk-UA"/>
        </w:rPr>
        <w:t>Записки з романо-германської філології. – Одеса: Латстар. – 2003. – Вип. 13. – С. 151-159.</w:t>
      </w:r>
    </w:p>
    <w:p w14:paraId="2D44EBE7"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rPr>
      </w:pPr>
      <w:r>
        <w:rPr>
          <w:i/>
          <w:sz w:val="28"/>
          <w:szCs w:val="28"/>
          <w:lang w:val="uk-UA"/>
        </w:rPr>
        <w:t>Ольшанская Н.Л.</w:t>
      </w:r>
      <w:r>
        <w:rPr>
          <w:sz w:val="28"/>
          <w:szCs w:val="28"/>
          <w:lang w:val="uk-UA"/>
        </w:rPr>
        <w:t xml:space="preserve"> Изучение особенностей разговорной речи </w:t>
      </w:r>
      <w:r>
        <w:rPr>
          <w:sz w:val="28"/>
          <w:szCs w:val="28"/>
          <w:lang w:val="uk-UA"/>
        </w:rPr>
        <w:br/>
        <w:t xml:space="preserve">в процессе анализа художественного текста </w:t>
      </w:r>
      <w:r>
        <w:rPr>
          <w:sz w:val="28"/>
          <w:szCs w:val="28"/>
        </w:rPr>
        <w:t xml:space="preserve">// </w:t>
      </w:r>
      <w:r>
        <w:rPr>
          <w:sz w:val="28"/>
          <w:szCs w:val="28"/>
          <w:lang w:val="uk-UA"/>
        </w:rPr>
        <w:t xml:space="preserve">Теория и практика </w:t>
      </w:r>
      <w:r>
        <w:rPr>
          <w:spacing w:val="-2"/>
          <w:sz w:val="28"/>
          <w:szCs w:val="28"/>
          <w:lang w:val="uk-UA"/>
        </w:rPr>
        <w:t>лингвисти</w:t>
      </w:r>
      <w:r>
        <w:rPr>
          <w:spacing w:val="-2"/>
          <w:sz w:val="28"/>
          <w:szCs w:val="28"/>
        </w:rPr>
        <w:t xml:space="preserve">ческого описания разговорной речи. – Горький: </w:t>
      </w:r>
      <w:r>
        <w:rPr>
          <w:sz w:val="28"/>
          <w:szCs w:val="28"/>
        </w:rPr>
        <w:t xml:space="preserve">Горьк. гос. пед. ин-т </w:t>
      </w:r>
      <w:r>
        <w:rPr>
          <w:spacing w:val="-2"/>
          <w:sz w:val="28"/>
          <w:szCs w:val="28"/>
        </w:rPr>
        <w:t>им. М.Горького</w:t>
      </w:r>
      <w:r>
        <w:rPr>
          <w:spacing w:val="-2"/>
          <w:sz w:val="28"/>
          <w:szCs w:val="28"/>
          <w:lang w:val="uk-UA"/>
        </w:rPr>
        <w:t>,</w:t>
      </w:r>
      <w:r>
        <w:rPr>
          <w:sz w:val="28"/>
          <w:szCs w:val="28"/>
          <w:lang w:val="uk-UA"/>
        </w:rPr>
        <w:t xml:space="preserve"> 1982</w:t>
      </w:r>
      <w:r>
        <w:rPr>
          <w:sz w:val="28"/>
          <w:szCs w:val="28"/>
        </w:rPr>
        <w:t>. – С.</w:t>
      </w:r>
      <w:r>
        <w:rPr>
          <w:sz w:val="28"/>
          <w:szCs w:val="28"/>
          <w:lang w:val="uk-UA"/>
        </w:rPr>
        <w:t xml:space="preserve"> 90</w:t>
      </w:r>
      <w:r>
        <w:rPr>
          <w:sz w:val="28"/>
          <w:szCs w:val="28"/>
        </w:rPr>
        <w:t>-</w:t>
      </w:r>
      <w:r>
        <w:rPr>
          <w:sz w:val="28"/>
          <w:szCs w:val="28"/>
          <w:lang w:val="uk-UA"/>
        </w:rPr>
        <w:t>96</w:t>
      </w:r>
      <w:r>
        <w:rPr>
          <w:sz w:val="28"/>
          <w:szCs w:val="28"/>
        </w:rPr>
        <w:t>.</w:t>
      </w:r>
    </w:p>
    <w:p w14:paraId="481ACA52" w14:textId="77777777" w:rsidR="00003488" w:rsidRDefault="00003488" w:rsidP="00565D45">
      <w:pPr>
        <w:numPr>
          <w:ilvl w:val="0"/>
          <w:numId w:val="65"/>
        </w:numPr>
        <w:tabs>
          <w:tab w:val="clear" w:pos="1080"/>
          <w:tab w:val="num" w:pos="1260"/>
        </w:tabs>
        <w:suppressAutoHyphens w:val="0"/>
        <w:spacing w:line="360" w:lineRule="auto"/>
        <w:ind w:left="0" w:firstLine="720"/>
        <w:jc w:val="both"/>
        <w:rPr>
          <w:spacing w:val="-4"/>
          <w:sz w:val="28"/>
          <w:szCs w:val="28"/>
          <w:lang w:val="uk-UA"/>
        </w:rPr>
      </w:pPr>
      <w:r>
        <w:rPr>
          <w:i/>
          <w:spacing w:val="-4"/>
          <w:sz w:val="28"/>
          <w:szCs w:val="28"/>
          <w:lang w:val="uk-UA"/>
        </w:rPr>
        <w:t>Перебийніс В.І.</w:t>
      </w:r>
      <w:r>
        <w:rPr>
          <w:spacing w:val="-4"/>
          <w:sz w:val="28"/>
          <w:szCs w:val="28"/>
          <w:lang w:val="uk-UA"/>
        </w:rPr>
        <w:t xml:space="preserve"> Статистичні методи для лінгвістів. – Вінниця: Нова Книга, 2002. – 168 с. </w:t>
      </w:r>
    </w:p>
    <w:p w14:paraId="46D0779E"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i/>
          <w:szCs w:val="28"/>
        </w:rPr>
        <w:t>Перебийніс В.І.</w:t>
      </w:r>
      <w:r>
        <w:rPr>
          <w:szCs w:val="28"/>
        </w:rPr>
        <w:t xml:space="preserve"> Що дає статистика мовознавцям? // Вісник Київськ. нац. лінгвістичного ун-ту. Серія Філологія. – 2003. – Т. 6, №2. – С. 27-32.</w:t>
      </w:r>
    </w:p>
    <w:p w14:paraId="4689BB58"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uk-UA"/>
        </w:rPr>
        <w:t>П</w:t>
      </w:r>
      <w:r>
        <w:rPr>
          <w:i/>
          <w:sz w:val="28"/>
          <w:szCs w:val="28"/>
        </w:rPr>
        <w:t>етров С.С.</w:t>
      </w:r>
      <w:r>
        <w:rPr>
          <w:sz w:val="28"/>
          <w:szCs w:val="28"/>
        </w:rPr>
        <w:t xml:space="preserve"> Предложения с косвенными вопросами в современном английском языке:</w:t>
      </w:r>
      <w:r>
        <w:rPr>
          <w:sz w:val="28"/>
          <w:szCs w:val="28"/>
          <w:lang w:val="uk-UA"/>
        </w:rPr>
        <w:t xml:space="preserve"> Автореф. дис. ... канд. филол. наук: 10.02.04 / Киевск. гос. ун-т им. Т.Г.Шевченко. – К, 1976. – 16 с.</w:t>
      </w:r>
    </w:p>
    <w:p w14:paraId="2CE4FBBB" w14:textId="77777777" w:rsidR="00003488" w:rsidRDefault="00003488" w:rsidP="00565D45">
      <w:pPr>
        <w:numPr>
          <w:ilvl w:val="0"/>
          <w:numId w:val="65"/>
        </w:numPr>
        <w:tabs>
          <w:tab w:val="clear" w:pos="1080"/>
          <w:tab w:val="num" w:pos="1260"/>
        </w:tabs>
        <w:suppressAutoHyphens w:val="0"/>
        <w:spacing w:line="360" w:lineRule="auto"/>
        <w:ind w:left="0" w:firstLine="720"/>
        <w:jc w:val="both"/>
        <w:rPr>
          <w:spacing w:val="-10"/>
          <w:sz w:val="28"/>
          <w:szCs w:val="28"/>
          <w:lang w:val="uk-UA"/>
        </w:rPr>
      </w:pPr>
      <w:r>
        <w:rPr>
          <w:i/>
          <w:spacing w:val="-4"/>
          <w:sz w:val="28"/>
          <w:szCs w:val="28"/>
          <w:lang w:val="uk-UA"/>
        </w:rPr>
        <w:lastRenderedPageBreak/>
        <w:t>Позднякова Н.А.</w:t>
      </w:r>
      <w:r>
        <w:rPr>
          <w:spacing w:val="-4"/>
          <w:sz w:val="28"/>
          <w:szCs w:val="28"/>
          <w:lang w:val="uk-UA"/>
        </w:rPr>
        <w:t xml:space="preserve"> Лингвостилистические и композиционные средства передачи эмоционального состояния человека в художественном тексте </w:t>
      </w:r>
      <w:r>
        <w:rPr>
          <w:spacing w:val="-4"/>
          <w:sz w:val="28"/>
          <w:szCs w:val="28"/>
          <w:lang w:val="uk-UA"/>
        </w:rPr>
        <w:br/>
        <w:t xml:space="preserve">(на материале английской прозы ХІХ века): </w:t>
      </w:r>
      <w:r>
        <w:rPr>
          <w:spacing w:val="-2"/>
          <w:sz w:val="28"/>
          <w:szCs w:val="28"/>
          <w:lang w:val="uk-UA"/>
        </w:rPr>
        <w:t>Дис. … канд. филол. наук</w:t>
      </w:r>
      <w:r>
        <w:rPr>
          <w:spacing w:val="-10"/>
          <w:sz w:val="28"/>
          <w:szCs w:val="28"/>
          <w:lang w:val="uk-UA"/>
        </w:rPr>
        <w:t xml:space="preserve">. – К., </w:t>
      </w:r>
      <w:r>
        <w:rPr>
          <w:spacing w:val="-10"/>
          <w:sz w:val="28"/>
          <w:szCs w:val="28"/>
          <w:lang w:val="uk-UA"/>
        </w:rPr>
        <w:br/>
        <w:t>1997. – 170 с.</w:t>
      </w:r>
    </w:p>
    <w:p w14:paraId="679A09D3"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i/>
          <w:szCs w:val="28"/>
        </w:rPr>
        <w:t>Покровская Я.А.</w:t>
      </w:r>
      <w:r>
        <w:rPr>
          <w:szCs w:val="28"/>
        </w:rPr>
        <w:t xml:space="preserve"> Языковые способы отражения авербальной эмоциональной агрессии в художественном тексте (на материале английского языка // Язык и эмоции. – Волгоград: Перемена, 1995. – С. 232-230.</w:t>
      </w:r>
    </w:p>
    <w:p w14:paraId="1B77DC24"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rPr>
        <w:t>Поликарпов А.М.</w:t>
      </w:r>
      <w:r>
        <w:rPr>
          <w:sz w:val="28"/>
          <w:szCs w:val="28"/>
        </w:rPr>
        <w:t xml:space="preserve"> Сложное предложение в немецкой разговорной </w:t>
      </w:r>
      <w:r>
        <w:rPr>
          <w:sz w:val="28"/>
          <w:szCs w:val="28"/>
          <w:lang w:val="uk-UA"/>
        </w:rPr>
        <w:br/>
      </w:r>
      <w:r>
        <w:rPr>
          <w:sz w:val="28"/>
          <w:szCs w:val="28"/>
        </w:rPr>
        <w:t>речи. – Архангельск</w:t>
      </w:r>
      <w:r>
        <w:rPr>
          <w:sz w:val="28"/>
          <w:szCs w:val="28"/>
          <w:lang w:val="uk-UA"/>
        </w:rPr>
        <w:t>: Архангельськ. ун-т</w:t>
      </w:r>
      <w:r>
        <w:rPr>
          <w:sz w:val="28"/>
          <w:szCs w:val="28"/>
        </w:rPr>
        <w:t>, 2000. – 448 с.</w:t>
      </w:r>
    </w:p>
    <w:p w14:paraId="6045078D"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pacing w:val="-4"/>
          <w:sz w:val="28"/>
          <w:szCs w:val="28"/>
          <w:lang w:val="uk-UA"/>
        </w:rPr>
        <w:t>Полякова И.М.</w:t>
      </w:r>
      <w:r>
        <w:rPr>
          <w:spacing w:val="-4"/>
          <w:sz w:val="28"/>
          <w:szCs w:val="28"/>
          <w:lang w:val="uk-UA"/>
        </w:rPr>
        <w:t xml:space="preserve"> Прагматика английских вопросительных предложений безфинитного глагола </w:t>
      </w:r>
      <w:r>
        <w:rPr>
          <w:sz w:val="28"/>
          <w:szCs w:val="28"/>
        </w:rPr>
        <w:t>// Вопросы романо-германской и русской филологии (типология, прагматика, граматика, словооброзование). – Пятигорск: Пятигорск. гос. ин-т, 1993. – С. 239-244.</w:t>
      </w:r>
    </w:p>
    <w:p w14:paraId="533F8815" w14:textId="77777777" w:rsidR="00003488" w:rsidRDefault="00003488" w:rsidP="00565D45">
      <w:pPr>
        <w:pStyle w:val="afffffffd"/>
        <w:numPr>
          <w:ilvl w:val="0"/>
          <w:numId w:val="65"/>
        </w:numPr>
        <w:tabs>
          <w:tab w:val="clear" w:pos="1080"/>
          <w:tab w:val="num" w:pos="1260"/>
        </w:tabs>
        <w:suppressAutoHyphens w:val="0"/>
        <w:spacing w:after="0" w:line="360" w:lineRule="auto"/>
        <w:ind w:left="0" w:firstLine="720"/>
        <w:jc w:val="both"/>
        <w:rPr>
          <w:szCs w:val="28"/>
        </w:rPr>
      </w:pPr>
      <w:r>
        <w:rPr>
          <w:i/>
          <w:szCs w:val="28"/>
        </w:rPr>
        <w:t>Полянская Л.И.</w:t>
      </w:r>
      <w:r>
        <w:rPr>
          <w:szCs w:val="28"/>
        </w:rPr>
        <w:t xml:space="preserve"> Коммуникативно-прагматические структуры эмоциональной оценки в форме риторических вопросов (на мат</w:t>
      </w:r>
      <w:r>
        <w:rPr>
          <w:szCs w:val="28"/>
          <w:lang w:val="uk-UA"/>
        </w:rPr>
        <w:t>ериале</w:t>
      </w:r>
      <w:r>
        <w:rPr>
          <w:szCs w:val="28"/>
        </w:rPr>
        <w:t xml:space="preserve"> английской диалогической речи) // Вопросы романо-германской и русской филологии (типология, прагматика, граматика, словооброзование). – Пятигорск: Пятигорск. гос. ин-т, 1993. – С. 221-229.</w:t>
      </w:r>
    </w:p>
    <w:p w14:paraId="475481FE" w14:textId="77777777" w:rsidR="00003488" w:rsidRDefault="00003488" w:rsidP="00565D45">
      <w:pPr>
        <w:widowControl w:val="0"/>
        <w:numPr>
          <w:ilvl w:val="0"/>
          <w:numId w:val="65"/>
        </w:numPr>
        <w:tabs>
          <w:tab w:val="clear" w:pos="1080"/>
          <w:tab w:val="num" w:pos="90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uk-UA"/>
        </w:rPr>
        <w:t>Поникарева А.Ю</w:t>
      </w:r>
      <w:r>
        <w:rPr>
          <w:sz w:val="28"/>
          <w:szCs w:val="28"/>
          <w:lang w:val="uk-UA"/>
        </w:rPr>
        <w:t xml:space="preserve">. </w:t>
      </w:r>
      <w:r>
        <w:rPr>
          <w:sz w:val="28"/>
          <w:szCs w:val="28"/>
        </w:rPr>
        <w:t>Функциональны</w:t>
      </w:r>
      <w:r>
        <w:rPr>
          <w:sz w:val="28"/>
          <w:szCs w:val="28"/>
          <w:lang w:val="uk-UA"/>
        </w:rPr>
        <w:t xml:space="preserve">й </w:t>
      </w:r>
      <w:r>
        <w:rPr>
          <w:sz w:val="28"/>
          <w:szCs w:val="28"/>
        </w:rPr>
        <w:t>анализ</w:t>
      </w:r>
      <w:r>
        <w:rPr>
          <w:sz w:val="28"/>
          <w:szCs w:val="28"/>
          <w:lang w:val="uk-UA"/>
        </w:rPr>
        <w:t xml:space="preserve"> окказионализмов </w:t>
      </w:r>
      <w:r>
        <w:rPr>
          <w:sz w:val="28"/>
          <w:szCs w:val="28"/>
          <w:lang w:val="uk-UA"/>
        </w:rPr>
        <w:br/>
        <w:t xml:space="preserve">в дискурсе </w:t>
      </w:r>
      <w:r>
        <w:rPr>
          <w:sz w:val="28"/>
          <w:szCs w:val="28"/>
        </w:rPr>
        <w:t xml:space="preserve">массовой информации </w:t>
      </w:r>
      <w:r>
        <w:rPr>
          <w:sz w:val="28"/>
          <w:szCs w:val="28"/>
          <w:lang w:val="uk-UA"/>
        </w:rPr>
        <w:t xml:space="preserve">// Вісник Харківськ. нац. ун-ту </w:t>
      </w:r>
      <w:r>
        <w:rPr>
          <w:sz w:val="28"/>
          <w:szCs w:val="28"/>
          <w:lang w:val="uk-UA"/>
        </w:rPr>
        <w:br/>
        <w:t xml:space="preserve">ім. </w:t>
      </w:r>
      <w:r>
        <w:rPr>
          <w:sz w:val="28"/>
          <w:szCs w:val="28"/>
        </w:rPr>
        <w:t>В.Н.Каразіна. – 2004. – №</w:t>
      </w:r>
      <w:r>
        <w:rPr>
          <w:sz w:val="28"/>
          <w:szCs w:val="28"/>
          <w:lang w:val="uk-UA"/>
        </w:rPr>
        <w:t>636</w:t>
      </w:r>
      <w:r>
        <w:rPr>
          <w:sz w:val="28"/>
          <w:szCs w:val="28"/>
        </w:rPr>
        <w:t>.</w:t>
      </w:r>
      <w:r>
        <w:rPr>
          <w:sz w:val="28"/>
          <w:szCs w:val="28"/>
          <w:lang w:val="uk-UA"/>
        </w:rPr>
        <w:t xml:space="preserve"> </w:t>
      </w:r>
      <w:r>
        <w:rPr>
          <w:sz w:val="28"/>
          <w:szCs w:val="28"/>
        </w:rPr>
        <w:t>– С. 99-102.</w:t>
      </w:r>
    </w:p>
    <w:p w14:paraId="100BCA7D" w14:textId="77777777" w:rsidR="00003488" w:rsidRDefault="00003488" w:rsidP="00565D45">
      <w:pPr>
        <w:widowControl w:val="0"/>
        <w:numPr>
          <w:ilvl w:val="0"/>
          <w:numId w:val="65"/>
        </w:numPr>
        <w:tabs>
          <w:tab w:val="clear" w:pos="1080"/>
          <w:tab w:val="num" w:pos="90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uk-UA"/>
        </w:rPr>
        <w:t>Потапенко С</w:t>
      </w:r>
      <w:r>
        <w:rPr>
          <w:sz w:val="28"/>
          <w:szCs w:val="28"/>
          <w:lang w:val="uk-UA"/>
        </w:rPr>
        <w:t>.</w:t>
      </w:r>
      <w:r>
        <w:rPr>
          <w:i/>
          <w:sz w:val="28"/>
          <w:szCs w:val="28"/>
          <w:lang w:val="uk-UA"/>
        </w:rPr>
        <w:t>І</w:t>
      </w:r>
      <w:r>
        <w:rPr>
          <w:sz w:val="28"/>
          <w:szCs w:val="28"/>
          <w:lang w:val="uk-UA"/>
        </w:rPr>
        <w:t>. Мовна особистість у просторі недійного дискурсу (досвід лінгвокогнітивного аналізу). – К.: Київськ. нац. лінгвістичний ун-т, 2004. – 360 с.</w:t>
      </w:r>
    </w:p>
    <w:p w14:paraId="2F63CF63"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rPr>
        <w:t>Походня</w:t>
      </w:r>
      <w:r>
        <w:rPr>
          <w:i/>
          <w:sz w:val="28"/>
          <w:szCs w:val="28"/>
          <w:lang w:val="uk-UA"/>
        </w:rPr>
        <w:t xml:space="preserve"> С.И.</w:t>
      </w:r>
      <w:r>
        <w:rPr>
          <w:sz w:val="28"/>
          <w:szCs w:val="28"/>
          <w:lang w:val="uk-UA"/>
        </w:rPr>
        <w:t xml:space="preserve"> </w:t>
      </w:r>
      <w:r>
        <w:rPr>
          <w:sz w:val="28"/>
          <w:szCs w:val="28"/>
        </w:rPr>
        <w:t>Языковые</w:t>
      </w:r>
      <w:r>
        <w:rPr>
          <w:sz w:val="28"/>
          <w:szCs w:val="28"/>
          <w:lang w:val="uk-UA"/>
        </w:rPr>
        <w:t xml:space="preserve"> </w:t>
      </w:r>
      <w:r>
        <w:rPr>
          <w:sz w:val="28"/>
          <w:szCs w:val="28"/>
        </w:rPr>
        <w:t xml:space="preserve">средства выражения иронии в англоязычной художественной прозе (на материале английской и американской художественной литературы конца </w:t>
      </w:r>
      <w:r>
        <w:rPr>
          <w:sz w:val="28"/>
          <w:szCs w:val="28"/>
          <w:lang w:val="en-US"/>
        </w:rPr>
        <w:t>XIX</w:t>
      </w:r>
      <w:r>
        <w:rPr>
          <w:sz w:val="28"/>
          <w:szCs w:val="28"/>
        </w:rPr>
        <w:t>-</w:t>
      </w:r>
      <w:r>
        <w:rPr>
          <w:sz w:val="28"/>
          <w:szCs w:val="28"/>
          <w:lang w:val="en-US"/>
        </w:rPr>
        <w:t>XX</w:t>
      </w:r>
      <w:r>
        <w:rPr>
          <w:sz w:val="28"/>
          <w:szCs w:val="28"/>
        </w:rPr>
        <w:t xml:space="preserve"> веков)</w:t>
      </w:r>
      <w:r>
        <w:rPr>
          <w:sz w:val="28"/>
          <w:szCs w:val="28"/>
          <w:lang w:val="uk-UA"/>
        </w:rPr>
        <w:t>: Автореф. дис. ... канд. филол. наук: 10.02.04 / Киевск. гос. ун-т им. Т.Г.Шевченко. – К., 1984. – 24 с.</w:t>
      </w:r>
    </w:p>
    <w:p w14:paraId="2317E8BA"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i/>
          <w:szCs w:val="28"/>
        </w:rPr>
        <w:t>Почепцов Г.Г. (мл.).</w:t>
      </w:r>
      <w:r>
        <w:rPr>
          <w:szCs w:val="28"/>
        </w:rPr>
        <w:t xml:space="preserve"> Коммуникативные аспекты семантики. – К.: Выща школа, 1987. – 132 с.</w:t>
      </w:r>
    </w:p>
    <w:p w14:paraId="6747E04A"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i/>
          <w:szCs w:val="28"/>
        </w:rPr>
        <w:lastRenderedPageBreak/>
        <w:t>Почепцов Г.Г.</w:t>
      </w:r>
      <w:r>
        <w:rPr>
          <w:szCs w:val="28"/>
        </w:rPr>
        <w:t xml:space="preserve"> Фатическая коммуникация // Семантика и прагматика синтаксических единств. – Калинин: Калининск. гос. ун-т, 1981. – С. 52-59.</w:t>
      </w:r>
    </w:p>
    <w:p w14:paraId="4B7463FA"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i/>
          <w:szCs w:val="28"/>
        </w:rPr>
        <w:t>Почепцов Г.Г.</w:t>
      </w:r>
      <w:r>
        <w:rPr>
          <w:szCs w:val="28"/>
        </w:rPr>
        <w:t xml:space="preserve"> Фактор слушателя // Коммуникативные единицы язика: Тр. всесоюзн. науч. конф. – М., 1984. – С. 99-102.</w:t>
      </w:r>
    </w:p>
    <w:p w14:paraId="4B2C59A4"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uk-UA"/>
        </w:rPr>
        <w:t>Почепцов</w:t>
      </w:r>
      <w:r>
        <w:rPr>
          <w:i/>
          <w:sz w:val="28"/>
          <w:szCs w:val="28"/>
        </w:rPr>
        <w:t xml:space="preserve"> Г.Г.</w:t>
      </w:r>
      <w:r>
        <w:rPr>
          <w:sz w:val="28"/>
          <w:szCs w:val="28"/>
        </w:rPr>
        <w:t xml:space="preserve"> О коммуникативной типологии адресата // Речевые акты в лингвистике и методике. – Пятигорск</w:t>
      </w:r>
      <w:r>
        <w:rPr>
          <w:sz w:val="28"/>
          <w:szCs w:val="28"/>
          <w:lang w:val="uk-UA"/>
        </w:rPr>
        <w:t>: Пятигорск. гос. пед. ин-т иностр. яз</w:t>
      </w:r>
      <w:r>
        <w:rPr>
          <w:sz w:val="28"/>
          <w:szCs w:val="28"/>
        </w:rPr>
        <w:t>, 1986. – С. 10-17.</w:t>
      </w:r>
    </w:p>
    <w:p w14:paraId="7F77D106"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i/>
          <w:szCs w:val="28"/>
        </w:rPr>
        <w:t>Почепцов Г.Г</w:t>
      </w:r>
      <w:r>
        <w:rPr>
          <w:szCs w:val="28"/>
        </w:rPr>
        <w:t>. Прагматические особенности текста // Прагматическая интерпретация и планирование дискурса. – Пятигорск: Пятигорск. гос. пед. ин-т иностр. яз, 1991. – С. 3-6.</w:t>
      </w:r>
    </w:p>
    <w:p w14:paraId="329ADB53"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rPr>
        <w:t>Почепцов О.Г.</w:t>
      </w:r>
      <w:r>
        <w:rPr>
          <w:sz w:val="28"/>
          <w:szCs w:val="28"/>
        </w:rPr>
        <w:t xml:space="preserve"> Семантика и прагматика вопросительного предложения (на материале английского языка): </w:t>
      </w:r>
      <w:r>
        <w:rPr>
          <w:sz w:val="28"/>
          <w:szCs w:val="28"/>
          <w:lang w:val="uk-UA"/>
        </w:rPr>
        <w:t>Дис. ... канд. филол. наук: 10.02.04. – К., 1979. – 173 с.</w:t>
      </w:r>
    </w:p>
    <w:p w14:paraId="79DCDAA3"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pacing w:val="-2"/>
          <w:sz w:val="28"/>
          <w:szCs w:val="28"/>
          <w:lang w:val="uk-UA"/>
        </w:rPr>
        <w:t>Приходько А.М.</w:t>
      </w:r>
      <w:r>
        <w:rPr>
          <w:spacing w:val="-2"/>
          <w:sz w:val="28"/>
          <w:szCs w:val="28"/>
          <w:lang w:val="uk-UA"/>
        </w:rPr>
        <w:t xml:space="preserve"> Складносурядне речення в сучасній німецькій мові. –</w:t>
      </w:r>
      <w:r>
        <w:rPr>
          <w:sz w:val="28"/>
          <w:szCs w:val="28"/>
          <w:lang w:val="uk-UA"/>
        </w:rPr>
        <w:t xml:space="preserve"> Запоріжжя: ЗДУ, 2002. – 292 с. </w:t>
      </w:r>
    </w:p>
    <w:p w14:paraId="28BC971A"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uk-UA"/>
        </w:rPr>
        <w:t xml:space="preserve">Прожогіна І.М. </w:t>
      </w:r>
      <w:r>
        <w:rPr>
          <w:sz w:val="28"/>
          <w:szCs w:val="28"/>
          <w:lang w:val="uk-UA"/>
        </w:rPr>
        <w:t>Мовленнєва інтенція в спонтанному усному мовленні (на матеріалі телеінтерв’ю): Автореф. дис. ... канд. філол. наук: 10.02.04 / КНУ ім. Т.Шевченка. – К., 1998. – 20 с.</w:t>
      </w:r>
    </w:p>
    <w:p w14:paraId="65FD8BE5"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uk-UA"/>
        </w:rPr>
        <w:t>Прокофьев Г.Л.</w:t>
      </w:r>
      <w:r>
        <w:rPr>
          <w:sz w:val="28"/>
          <w:szCs w:val="28"/>
          <w:lang w:val="uk-UA"/>
        </w:rPr>
        <w:t xml:space="preserve"> Ирония как прагматический компонент </w:t>
      </w:r>
      <w:r>
        <w:rPr>
          <w:sz w:val="28"/>
          <w:szCs w:val="28"/>
        </w:rPr>
        <w:t>высказывания</w:t>
      </w:r>
      <w:r>
        <w:rPr>
          <w:sz w:val="28"/>
          <w:szCs w:val="28"/>
          <w:lang w:val="uk-UA"/>
        </w:rPr>
        <w:t xml:space="preserve">: Дис. ... канд. филол. наук: 10.02.04. – К., 1988. – 206 с. </w:t>
      </w:r>
    </w:p>
    <w:p w14:paraId="4AECCD06"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uk-UA"/>
        </w:rPr>
      </w:pPr>
      <w:r>
        <w:rPr>
          <w:i/>
          <w:spacing w:val="-8"/>
          <w:sz w:val="28"/>
          <w:szCs w:val="28"/>
        </w:rPr>
        <w:t xml:space="preserve">Прокофьев </w:t>
      </w:r>
      <w:r>
        <w:rPr>
          <w:i/>
          <w:spacing w:val="-8"/>
          <w:sz w:val="28"/>
          <w:szCs w:val="28"/>
          <w:lang w:val="uk-UA"/>
        </w:rPr>
        <w:t>Г.Л.</w:t>
      </w:r>
      <w:r>
        <w:rPr>
          <w:spacing w:val="-8"/>
          <w:sz w:val="28"/>
          <w:szCs w:val="28"/>
          <w:lang w:val="uk-UA"/>
        </w:rPr>
        <w:t xml:space="preserve"> </w:t>
      </w:r>
      <w:r>
        <w:rPr>
          <w:spacing w:val="-8"/>
          <w:sz w:val="28"/>
          <w:szCs w:val="28"/>
        </w:rPr>
        <w:t xml:space="preserve">Об условиях </w:t>
      </w:r>
      <w:r>
        <w:rPr>
          <w:spacing w:val="-6"/>
          <w:sz w:val="28"/>
          <w:szCs w:val="28"/>
        </w:rPr>
        <w:t>успешного</w:t>
      </w:r>
      <w:r>
        <w:rPr>
          <w:spacing w:val="-8"/>
          <w:sz w:val="28"/>
          <w:szCs w:val="28"/>
        </w:rPr>
        <w:t xml:space="preserve"> функционирования иронических</w:t>
      </w:r>
      <w:r>
        <w:rPr>
          <w:sz w:val="28"/>
          <w:szCs w:val="28"/>
        </w:rPr>
        <w:t xml:space="preserve"> высказываниях </w:t>
      </w:r>
      <w:r>
        <w:rPr>
          <w:sz w:val="28"/>
          <w:szCs w:val="28"/>
          <w:lang w:val="uk-UA"/>
        </w:rPr>
        <w:t xml:space="preserve">// Высказывание и дискурс в прагмалингвистическом аспекте. – К.: </w:t>
      </w:r>
      <w:r>
        <w:rPr>
          <w:spacing w:val="-2"/>
          <w:sz w:val="28"/>
          <w:szCs w:val="28"/>
          <w:lang w:val="uk-UA"/>
        </w:rPr>
        <w:t>Киевск. гос. пед. ин-т иностр. яз.</w:t>
      </w:r>
      <w:r>
        <w:rPr>
          <w:sz w:val="28"/>
          <w:szCs w:val="28"/>
          <w:lang w:val="uk-UA"/>
        </w:rPr>
        <w:t>, 1989. – С. 75-78.</w:t>
      </w:r>
    </w:p>
    <w:p w14:paraId="79822A2E"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uk-UA"/>
        </w:rPr>
        <w:t xml:space="preserve">Проскуряков М.П. </w:t>
      </w:r>
      <w:r>
        <w:rPr>
          <w:sz w:val="28"/>
          <w:szCs w:val="28"/>
        </w:rPr>
        <w:t>Дискурс борьбы // Вестник Московск. ун-та. Серия 9. Филология. – 1999. – №1. – С. 34-</w:t>
      </w:r>
      <w:r>
        <w:rPr>
          <w:sz w:val="28"/>
          <w:szCs w:val="28"/>
          <w:lang w:val="uk-UA"/>
        </w:rPr>
        <w:t>49.</w:t>
      </w:r>
    </w:p>
    <w:p w14:paraId="11992019"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uk-UA"/>
        </w:rPr>
        <w:t>Прохожаева Л.П.</w:t>
      </w:r>
      <w:r>
        <w:rPr>
          <w:sz w:val="28"/>
          <w:szCs w:val="28"/>
          <w:lang w:val="uk-UA"/>
        </w:rPr>
        <w:t xml:space="preserve"> </w:t>
      </w:r>
      <w:r>
        <w:rPr>
          <w:sz w:val="28"/>
          <w:szCs w:val="28"/>
        </w:rPr>
        <w:t>“</w:t>
      </w:r>
      <w:r>
        <w:rPr>
          <w:sz w:val="28"/>
          <w:szCs w:val="28"/>
          <w:lang w:val="uk-UA"/>
        </w:rPr>
        <w:t>Неполные” вопросы в современном английском диалоге): Автореф. дис. ... канд. филол. наук: 10.02.04 / Калининск. гос. ун-т. – Калинин, 1972. – 23 с.</w:t>
      </w:r>
    </w:p>
    <w:p w14:paraId="3A711C73" w14:textId="77777777" w:rsidR="00003488" w:rsidRDefault="00003488" w:rsidP="00565D45">
      <w:pPr>
        <w:widowControl w:val="0"/>
        <w:numPr>
          <w:ilvl w:val="0"/>
          <w:numId w:val="65"/>
        </w:numPr>
        <w:tabs>
          <w:tab w:val="clear" w:pos="1080"/>
          <w:tab w:val="num" w:pos="900"/>
          <w:tab w:val="num" w:pos="1260"/>
        </w:tabs>
        <w:suppressAutoHyphens w:val="0"/>
        <w:autoSpaceDE w:val="0"/>
        <w:autoSpaceDN w:val="0"/>
        <w:adjustRightInd w:val="0"/>
        <w:spacing w:line="360" w:lineRule="auto"/>
        <w:ind w:left="0" w:right="50" w:firstLine="720"/>
        <w:jc w:val="both"/>
        <w:rPr>
          <w:sz w:val="28"/>
          <w:szCs w:val="28"/>
        </w:rPr>
      </w:pPr>
      <w:r>
        <w:rPr>
          <w:i/>
          <w:sz w:val="28"/>
          <w:szCs w:val="28"/>
        </w:rPr>
        <w:t>Пушкин А</w:t>
      </w:r>
      <w:r>
        <w:rPr>
          <w:sz w:val="28"/>
          <w:szCs w:val="28"/>
        </w:rPr>
        <w:t>.</w:t>
      </w:r>
      <w:r>
        <w:rPr>
          <w:i/>
          <w:sz w:val="28"/>
          <w:szCs w:val="28"/>
        </w:rPr>
        <w:t>А</w:t>
      </w:r>
      <w:r>
        <w:rPr>
          <w:sz w:val="28"/>
          <w:szCs w:val="28"/>
        </w:rPr>
        <w:t xml:space="preserve">. Прагмалингвистические характеристики дискурса личности // Личностные аспекты языкового общения. – Калинин: Калининск. гос. ун-т, 1989. – С. 45-54. </w:t>
      </w:r>
    </w:p>
    <w:p w14:paraId="205D388D" w14:textId="77777777" w:rsidR="00003488" w:rsidRDefault="00003488" w:rsidP="00565D45">
      <w:pPr>
        <w:pStyle w:val="afffffffd"/>
        <w:numPr>
          <w:ilvl w:val="0"/>
          <w:numId w:val="65"/>
        </w:numPr>
        <w:tabs>
          <w:tab w:val="clear" w:pos="1080"/>
          <w:tab w:val="num" w:pos="1260"/>
        </w:tabs>
        <w:suppressAutoHyphens w:val="0"/>
        <w:spacing w:after="0" w:line="360" w:lineRule="auto"/>
        <w:ind w:left="0" w:firstLine="720"/>
        <w:jc w:val="both"/>
        <w:rPr>
          <w:spacing w:val="-4"/>
          <w:szCs w:val="28"/>
          <w:lang w:val="uk-UA"/>
        </w:rPr>
      </w:pPr>
      <w:r>
        <w:rPr>
          <w:i/>
          <w:szCs w:val="28"/>
        </w:rPr>
        <w:lastRenderedPageBreak/>
        <w:t xml:space="preserve">Пушкин А.А. </w:t>
      </w:r>
      <w:r>
        <w:rPr>
          <w:szCs w:val="28"/>
        </w:rPr>
        <w:t xml:space="preserve">Способ организации дискурса и типология языковых личностей </w:t>
      </w:r>
      <w:r>
        <w:rPr>
          <w:szCs w:val="28"/>
          <w:lang w:val="uk-UA"/>
        </w:rPr>
        <w:t xml:space="preserve">// </w:t>
      </w:r>
      <w:r>
        <w:rPr>
          <w:szCs w:val="28"/>
        </w:rPr>
        <w:t>Язык</w:t>
      </w:r>
      <w:r>
        <w:rPr>
          <w:szCs w:val="28"/>
          <w:lang w:val="uk-UA"/>
        </w:rPr>
        <w:t>,</w:t>
      </w:r>
      <w:r>
        <w:rPr>
          <w:szCs w:val="28"/>
        </w:rPr>
        <w:t xml:space="preserve"> дискурс и личность. – Тверь: Тверск. гос. ун-т, 1990. – </w:t>
      </w:r>
      <w:r>
        <w:rPr>
          <w:szCs w:val="28"/>
          <w:lang w:val="uk-UA"/>
        </w:rPr>
        <w:br/>
      </w:r>
      <w:r>
        <w:rPr>
          <w:szCs w:val="28"/>
        </w:rPr>
        <w:t>С. 50-60.</w:t>
      </w:r>
    </w:p>
    <w:p w14:paraId="334F4BB8"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uk-UA"/>
        </w:rPr>
        <w:t>Ратова Т.Е.</w:t>
      </w:r>
      <w:r>
        <w:rPr>
          <w:sz w:val="28"/>
          <w:szCs w:val="28"/>
          <w:lang w:val="uk-UA"/>
        </w:rPr>
        <w:t xml:space="preserve"> О восклицательных предложениях (на мат. современного английского языка): Автореф. дис. ... канд. филол. наук: 10.02.04 / Калининск. гос. ун-т. – Калинин, 1973. – 27 с.</w:t>
      </w:r>
    </w:p>
    <w:p w14:paraId="0418AB2A" w14:textId="77777777" w:rsidR="00003488" w:rsidRDefault="00003488" w:rsidP="00565D45">
      <w:pPr>
        <w:pStyle w:val="afffffffd"/>
        <w:numPr>
          <w:ilvl w:val="0"/>
          <w:numId w:val="65"/>
        </w:numPr>
        <w:tabs>
          <w:tab w:val="clear" w:pos="1080"/>
          <w:tab w:val="num" w:pos="1260"/>
        </w:tabs>
        <w:suppressAutoHyphens w:val="0"/>
        <w:spacing w:after="0" w:line="360" w:lineRule="auto"/>
        <w:ind w:left="0" w:firstLine="720"/>
        <w:jc w:val="both"/>
        <w:rPr>
          <w:spacing w:val="-4"/>
          <w:szCs w:val="28"/>
          <w:lang w:val="uk-UA"/>
        </w:rPr>
      </w:pPr>
      <w:r>
        <w:rPr>
          <w:i/>
          <w:spacing w:val="-4"/>
          <w:szCs w:val="28"/>
          <w:lang w:val="uk-UA"/>
        </w:rPr>
        <w:t>Рейковский Я.</w:t>
      </w:r>
      <w:r>
        <w:rPr>
          <w:spacing w:val="-4"/>
          <w:szCs w:val="28"/>
          <w:lang w:val="uk-UA"/>
        </w:rPr>
        <w:t xml:space="preserve"> Экспериментальная психология эмоций. – М.: Прогресс, 1979. – 392 с.</w:t>
      </w:r>
    </w:p>
    <w:p w14:paraId="416B0B27"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uk-UA"/>
        </w:rPr>
        <w:t>Реунова О.И.</w:t>
      </w:r>
      <w:r>
        <w:rPr>
          <w:sz w:val="28"/>
          <w:szCs w:val="28"/>
          <w:lang w:val="uk-UA"/>
        </w:rPr>
        <w:t xml:space="preserve"> </w:t>
      </w:r>
      <w:r>
        <w:rPr>
          <w:sz w:val="28"/>
          <w:szCs w:val="28"/>
        </w:rPr>
        <w:t xml:space="preserve">Эллипсис как лингвистическое явление. – Пятигорск: Пятигорск. гос. лингвистическ. ун-та, </w:t>
      </w:r>
      <w:r>
        <w:rPr>
          <w:sz w:val="28"/>
          <w:szCs w:val="28"/>
          <w:lang w:val="uk-UA"/>
        </w:rPr>
        <w:t>2000. – 230 с.</w:t>
      </w:r>
    </w:p>
    <w:p w14:paraId="4297A70B"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rPr>
      </w:pPr>
      <w:r>
        <w:rPr>
          <w:i/>
          <w:sz w:val="28"/>
          <w:szCs w:val="28"/>
        </w:rPr>
        <w:t>Роджерс К.</w:t>
      </w:r>
      <w:r>
        <w:rPr>
          <w:sz w:val="28"/>
          <w:szCs w:val="28"/>
        </w:rPr>
        <w:t xml:space="preserve"> Эмпатия </w:t>
      </w:r>
      <w:r>
        <w:rPr>
          <w:sz w:val="28"/>
          <w:szCs w:val="28"/>
          <w:lang w:val="uk-UA"/>
        </w:rPr>
        <w:t>/</w:t>
      </w:r>
      <w:r>
        <w:rPr>
          <w:sz w:val="28"/>
          <w:szCs w:val="28"/>
        </w:rPr>
        <w:t>/ Психология эмоций. Тексты. – М.: Московск. ун-т, 1984. – С. 235-237.</w:t>
      </w:r>
    </w:p>
    <w:p w14:paraId="4EF01C99"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uk-UA"/>
        </w:rPr>
        <w:t xml:space="preserve">Романова </w:t>
      </w:r>
      <w:r>
        <w:rPr>
          <w:i/>
          <w:sz w:val="28"/>
          <w:szCs w:val="28"/>
        </w:rPr>
        <w:t>Н.Н. Филиппов А.В</w:t>
      </w:r>
      <w:r>
        <w:rPr>
          <w:sz w:val="28"/>
          <w:szCs w:val="28"/>
        </w:rPr>
        <w:t>. Стилистика и стили. – М.: МАКС Пресс, 2001. – 124 с.</w:t>
      </w:r>
    </w:p>
    <w:p w14:paraId="6C85FDFC" w14:textId="77777777" w:rsidR="00003488" w:rsidRDefault="00003488" w:rsidP="00565D45">
      <w:pPr>
        <w:pStyle w:val="afffffffd"/>
        <w:numPr>
          <w:ilvl w:val="0"/>
          <w:numId w:val="65"/>
        </w:numPr>
        <w:tabs>
          <w:tab w:val="clear" w:pos="1080"/>
          <w:tab w:val="num" w:pos="1260"/>
        </w:tabs>
        <w:suppressAutoHyphens w:val="0"/>
        <w:spacing w:after="0" w:line="360" w:lineRule="auto"/>
        <w:ind w:left="0" w:firstLine="720"/>
        <w:jc w:val="both"/>
        <w:rPr>
          <w:szCs w:val="28"/>
        </w:rPr>
      </w:pPr>
      <w:r>
        <w:rPr>
          <w:i/>
          <w:szCs w:val="28"/>
        </w:rPr>
        <w:t>Рыбакова М.В.</w:t>
      </w:r>
      <w:r>
        <w:rPr>
          <w:szCs w:val="28"/>
        </w:rPr>
        <w:t xml:space="preserve"> Эмоциональность в системе коммуникативных типов предложения (на мат. англ. языка): Дис</w:t>
      </w:r>
      <w:r>
        <w:rPr>
          <w:szCs w:val="28"/>
          <w:lang w:val="uk-UA"/>
        </w:rPr>
        <w:t>. ...</w:t>
      </w:r>
      <w:r>
        <w:rPr>
          <w:szCs w:val="28"/>
        </w:rPr>
        <w:t xml:space="preserve"> канд. филол. наук: 10.02.04. – М., </w:t>
      </w:r>
      <w:r>
        <w:rPr>
          <w:szCs w:val="28"/>
          <w:lang w:val="uk-UA"/>
        </w:rPr>
        <w:br/>
      </w:r>
      <w:r>
        <w:rPr>
          <w:szCs w:val="28"/>
        </w:rPr>
        <w:t>1985. – 167 с.</w:t>
      </w:r>
    </w:p>
    <w:p w14:paraId="6B6D95AB"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uk-UA"/>
        </w:rPr>
        <w:t>Сагач Г.М</w:t>
      </w:r>
      <w:r>
        <w:rPr>
          <w:sz w:val="28"/>
          <w:szCs w:val="28"/>
          <w:lang w:val="uk-UA"/>
        </w:rPr>
        <w:t>. Риторика. – К.: Ін Юре, 2000. – 568 с.</w:t>
      </w:r>
    </w:p>
    <w:p w14:paraId="6613BB54"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uk-UA"/>
        </w:rPr>
        <w:t>Сагач Г.М., Юніна О.А.</w:t>
      </w:r>
      <w:r>
        <w:rPr>
          <w:sz w:val="28"/>
          <w:szCs w:val="28"/>
          <w:lang w:val="uk-UA"/>
        </w:rPr>
        <w:t xml:space="preserve"> Загальна риторика: Сучасна інтерпретація. Частина І. – К.: Товариство </w:t>
      </w:r>
      <w:r>
        <w:rPr>
          <w:sz w:val="28"/>
          <w:szCs w:val="28"/>
          <w:lang w:val="en-US"/>
        </w:rPr>
        <w:t>“</w:t>
      </w:r>
      <w:r>
        <w:rPr>
          <w:sz w:val="28"/>
          <w:szCs w:val="28"/>
          <w:lang w:val="uk-UA"/>
        </w:rPr>
        <w:t xml:space="preserve">Знання” України, 1992. – 142 с. </w:t>
      </w:r>
    </w:p>
    <w:p w14:paraId="1E06693F"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uk-UA"/>
        </w:rPr>
        <w:t>Сагач Г.М., Юніна О.А.</w:t>
      </w:r>
      <w:r>
        <w:rPr>
          <w:sz w:val="28"/>
          <w:szCs w:val="28"/>
          <w:lang w:val="uk-UA"/>
        </w:rPr>
        <w:t xml:space="preserve"> Загальна риторика: Сучасна інтерпретація. Частина ІІ. – К.: Товариство </w:t>
      </w:r>
      <w:r>
        <w:rPr>
          <w:sz w:val="28"/>
          <w:szCs w:val="28"/>
          <w:lang w:val="en-US"/>
        </w:rPr>
        <w:t>“</w:t>
      </w:r>
      <w:r>
        <w:rPr>
          <w:sz w:val="28"/>
          <w:szCs w:val="28"/>
          <w:lang w:val="uk-UA"/>
        </w:rPr>
        <w:t xml:space="preserve">Знання” України, 1992. – 59 с. </w:t>
      </w:r>
    </w:p>
    <w:p w14:paraId="770066A8"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uk-UA"/>
        </w:rPr>
        <w:t>Салькова М.А.</w:t>
      </w:r>
      <w:r>
        <w:rPr>
          <w:sz w:val="28"/>
          <w:szCs w:val="28"/>
          <w:lang w:val="uk-UA"/>
        </w:rPr>
        <w:t xml:space="preserve"> Темпоральная репрезентация английского дискурса (на материале структур с придаточным времени): Автореф. дис. ... канд. филол. </w:t>
      </w:r>
      <w:r>
        <w:rPr>
          <w:spacing w:val="-2"/>
          <w:sz w:val="28"/>
          <w:szCs w:val="28"/>
          <w:lang w:val="uk-UA"/>
        </w:rPr>
        <w:t xml:space="preserve">наук: 10.02.04 / Московск. ордена </w:t>
      </w:r>
      <w:r>
        <w:rPr>
          <w:spacing w:val="-2"/>
          <w:sz w:val="28"/>
          <w:szCs w:val="28"/>
        </w:rPr>
        <w:t>Дружбы</w:t>
      </w:r>
      <w:r>
        <w:rPr>
          <w:spacing w:val="-2"/>
          <w:sz w:val="28"/>
          <w:szCs w:val="28"/>
          <w:lang w:val="uk-UA"/>
        </w:rPr>
        <w:t xml:space="preserve"> народов гос. лингвистический ун-т. –</w:t>
      </w:r>
      <w:r>
        <w:rPr>
          <w:sz w:val="28"/>
          <w:szCs w:val="28"/>
          <w:lang w:val="uk-UA"/>
        </w:rPr>
        <w:t xml:space="preserve"> М., 1999. – 29 с.</w:t>
      </w:r>
    </w:p>
    <w:p w14:paraId="656F33E3"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rPr>
      </w:pPr>
      <w:r>
        <w:rPr>
          <w:i/>
          <w:sz w:val="28"/>
          <w:szCs w:val="28"/>
          <w:lang w:val="uk-UA"/>
        </w:rPr>
        <w:t>Самойлова И.</w:t>
      </w:r>
      <w:r>
        <w:rPr>
          <w:i/>
          <w:spacing w:val="-4"/>
          <w:sz w:val="28"/>
          <w:szCs w:val="28"/>
          <w:lang w:val="uk-UA"/>
        </w:rPr>
        <w:t>В.</w:t>
      </w:r>
      <w:r>
        <w:rPr>
          <w:spacing w:val="-4"/>
          <w:sz w:val="28"/>
          <w:szCs w:val="28"/>
          <w:lang w:val="uk-UA"/>
        </w:rPr>
        <w:t xml:space="preserve"> К вопросу о некоторых средствах передачи эмоциональности в английской разговорной речи // </w:t>
      </w:r>
      <w:r>
        <w:rPr>
          <w:sz w:val="28"/>
          <w:szCs w:val="28"/>
          <w:lang w:val="uk-UA"/>
        </w:rPr>
        <w:t>Теория и практика лингвисти</w:t>
      </w:r>
      <w:r>
        <w:rPr>
          <w:sz w:val="28"/>
          <w:szCs w:val="28"/>
        </w:rPr>
        <w:t>ческого описания разговорной речи. – Горький: Горьк. гос. пед. ин-т им. М.Горького</w:t>
      </w:r>
      <w:r>
        <w:rPr>
          <w:sz w:val="28"/>
          <w:szCs w:val="28"/>
          <w:lang w:val="uk-UA"/>
        </w:rPr>
        <w:t>, 1984</w:t>
      </w:r>
      <w:r>
        <w:rPr>
          <w:sz w:val="28"/>
          <w:szCs w:val="28"/>
        </w:rPr>
        <w:t>. – С.</w:t>
      </w:r>
      <w:r>
        <w:rPr>
          <w:sz w:val="28"/>
          <w:szCs w:val="28"/>
          <w:lang w:val="uk-UA"/>
        </w:rPr>
        <w:t xml:space="preserve"> </w:t>
      </w:r>
      <w:r>
        <w:rPr>
          <w:sz w:val="28"/>
          <w:szCs w:val="28"/>
        </w:rPr>
        <w:t>13</w:t>
      </w:r>
      <w:r>
        <w:rPr>
          <w:sz w:val="28"/>
          <w:szCs w:val="28"/>
          <w:lang w:val="uk-UA"/>
        </w:rPr>
        <w:t>7</w:t>
      </w:r>
      <w:r>
        <w:rPr>
          <w:sz w:val="28"/>
          <w:szCs w:val="28"/>
        </w:rPr>
        <w:t>-</w:t>
      </w:r>
      <w:r>
        <w:rPr>
          <w:sz w:val="28"/>
          <w:szCs w:val="28"/>
          <w:lang w:val="uk-UA"/>
        </w:rPr>
        <w:t>142</w:t>
      </w:r>
      <w:r>
        <w:rPr>
          <w:sz w:val="28"/>
          <w:szCs w:val="28"/>
        </w:rPr>
        <w:t>.</w:t>
      </w:r>
    </w:p>
    <w:p w14:paraId="76268B37"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rPr>
      </w:pPr>
      <w:r>
        <w:rPr>
          <w:i/>
          <w:sz w:val="28"/>
          <w:szCs w:val="28"/>
          <w:lang w:val="uk-UA"/>
        </w:rPr>
        <w:lastRenderedPageBreak/>
        <w:t xml:space="preserve">Самохина В.А. </w:t>
      </w:r>
      <w:r>
        <w:rPr>
          <w:sz w:val="28"/>
          <w:szCs w:val="28"/>
        </w:rPr>
        <w:t>Функционально-коммуникативная стилистика текста: проблемы и пути решения // Вісник Харківськ. нац. ун-ту ім. В.Н.Каразіна. –2006. – №725. – С. 125-129.</w:t>
      </w:r>
    </w:p>
    <w:p w14:paraId="3FB7B192"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i/>
        </w:rPr>
        <w:t>Селіванова О.О</w:t>
      </w:r>
      <w:r>
        <w:t>. Актуальні напрямки сучасної лінгвістики (аналітичний огляд).–К.: Фітоцентр,1999.–148 с.</w:t>
      </w:r>
    </w:p>
    <w:p w14:paraId="0523F9CC"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i/>
        </w:rPr>
        <w:t>Селиванова Е.А.</w:t>
      </w:r>
      <w:r>
        <w:t xml:space="preserve"> Основы лингвистической теории текста </w:t>
      </w:r>
      <w:r>
        <w:br/>
        <w:t>и коммуникации. – К.: Фитосоциоцентр, 2002. – 336 с.</w:t>
      </w:r>
    </w:p>
    <w:p w14:paraId="5032ACB9"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i/>
          <w:szCs w:val="28"/>
        </w:rPr>
        <w:t>Серажим К.</w:t>
      </w:r>
      <w:r>
        <w:rPr>
          <w:szCs w:val="28"/>
        </w:rPr>
        <w:t xml:space="preserve"> Дискурс як соціолінгвальне явище: методологія, архітектоніка, варіативність (на матеріалах сучасної газетної публіцистики). – К.: Київськ. нац. ун-т ім. Т.Шевченка, 2002. – 392 с.</w:t>
      </w:r>
    </w:p>
    <w:p w14:paraId="43191617" w14:textId="77777777" w:rsidR="00003488" w:rsidRDefault="00003488" w:rsidP="00565D45">
      <w:pPr>
        <w:numPr>
          <w:ilvl w:val="0"/>
          <w:numId w:val="65"/>
        </w:numPr>
        <w:tabs>
          <w:tab w:val="clear" w:pos="1080"/>
          <w:tab w:val="num" w:pos="720"/>
          <w:tab w:val="num" w:pos="1260"/>
        </w:tabs>
        <w:suppressAutoHyphens w:val="0"/>
        <w:spacing w:line="360" w:lineRule="auto"/>
        <w:ind w:left="0" w:firstLine="720"/>
        <w:jc w:val="both"/>
        <w:rPr>
          <w:sz w:val="28"/>
          <w:szCs w:val="28"/>
          <w:lang w:val="uk-UA"/>
        </w:rPr>
      </w:pPr>
      <w:r>
        <w:rPr>
          <w:i/>
          <w:sz w:val="28"/>
          <w:szCs w:val="28"/>
          <w:lang w:val="uk-UA"/>
        </w:rPr>
        <w:t>Сергеева Т.А.</w:t>
      </w:r>
      <w:r>
        <w:rPr>
          <w:sz w:val="28"/>
          <w:szCs w:val="28"/>
          <w:lang w:val="uk-UA"/>
        </w:rPr>
        <w:t xml:space="preserve"> Риторические вопросы как эмоциональные высказывания в немецкой диалогической речи: Автореф. дис. ... канд. филол. наук: 10.02.04 / Пятигорск. гос. пед. ин-т иностр. яз. – Пятигорск, 1993. – 15 с.</w:t>
      </w:r>
    </w:p>
    <w:p w14:paraId="347144E0"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uk-UA"/>
        </w:rPr>
        <w:t>Серио П.</w:t>
      </w:r>
      <w:r>
        <w:rPr>
          <w:sz w:val="28"/>
          <w:szCs w:val="28"/>
          <w:lang w:val="uk-UA"/>
        </w:rPr>
        <w:t xml:space="preserve"> </w:t>
      </w:r>
      <w:r>
        <w:rPr>
          <w:sz w:val="28"/>
          <w:szCs w:val="28"/>
        </w:rPr>
        <w:t>Анализ дискурса во французской школе [Дискурс и интердискурс] // Семиотика: Антология. – М.: Академический проект; Екатеринбург: Деловая книга, 2001. – С. 549-562.</w:t>
      </w:r>
    </w:p>
    <w:p w14:paraId="786C1B04"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uk-UA"/>
        </w:rPr>
        <w:t>Се</w:t>
      </w:r>
      <w:r>
        <w:rPr>
          <w:i/>
          <w:sz w:val="28"/>
          <w:szCs w:val="28"/>
        </w:rPr>
        <w:t>рякова И.И</w:t>
      </w:r>
      <w:r>
        <w:rPr>
          <w:sz w:val="28"/>
          <w:szCs w:val="28"/>
        </w:rPr>
        <w:t xml:space="preserve">. Прагматические характеристики языковых единиц, описывающих невербальное средство коммуникации “голос” </w:t>
      </w:r>
      <w:r>
        <w:rPr>
          <w:sz w:val="28"/>
          <w:szCs w:val="28"/>
          <w:lang w:val="uk-UA"/>
        </w:rPr>
        <w:t xml:space="preserve">// </w:t>
      </w:r>
      <w:r>
        <w:rPr>
          <w:sz w:val="28"/>
          <w:szCs w:val="28"/>
        </w:rPr>
        <w:t xml:space="preserve">Высказывание и дискурс в прагмалингвистическом аспекте. – К.: </w:t>
      </w:r>
      <w:r>
        <w:rPr>
          <w:spacing w:val="-2"/>
          <w:sz w:val="28"/>
          <w:szCs w:val="28"/>
          <w:lang w:val="uk-UA"/>
        </w:rPr>
        <w:t>Киевск. гос. пед. ин-т иностр. яз.</w:t>
      </w:r>
      <w:r>
        <w:rPr>
          <w:sz w:val="28"/>
          <w:szCs w:val="28"/>
        </w:rPr>
        <w:t>, 1989. – С. 83-</w:t>
      </w:r>
      <w:r>
        <w:rPr>
          <w:sz w:val="28"/>
          <w:szCs w:val="28"/>
          <w:lang w:val="uk-UA"/>
        </w:rPr>
        <w:t>87</w:t>
      </w:r>
      <w:r>
        <w:rPr>
          <w:sz w:val="28"/>
          <w:szCs w:val="28"/>
        </w:rPr>
        <w:t>.</w:t>
      </w:r>
    </w:p>
    <w:p w14:paraId="665559E4"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pacing w:val="-4"/>
          <w:sz w:val="28"/>
          <w:szCs w:val="28"/>
        </w:rPr>
        <w:t>С</w:t>
      </w:r>
      <w:r>
        <w:rPr>
          <w:i/>
          <w:sz w:val="28"/>
          <w:szCs w:val="28"/>
          <w:lang w:val="uk-UA"/>
        </w:rPr>
        <w:t>куратовська Т.А.</w:t>
      </w:r>
      <w:r>
        <w:rPr>
          <w:sz w:val="28"/>
          <w:szCs w:val="28"/>
          <w:lang w:val="uk-UA"/>
        </w:rPr>
        <w:t xml:space="preserve"> Аргументація в американському судовому дискурсі (на матеріалі справ за участю суду присяжних): Автореф. дис. ... канд. філол. наук: 10.02.04 / Київськ. нац. ун-т ім. Т.Шевченка. – К., 2002. – 20 с.</w:t>
      </w:r>
    </w:p>
    <w:p w14:paraId="73668054" w14:textId="77777777" w:rsidR="00003488" w:rsidRDefault="00003488" w:rsidP="00565D45">
      <w:pPr>
        <w:numPr>
          <w:ilvl w:val="0"/>
          <w:numId w:val="65"/>
        </w:numPr>
        <w:tabs>
          <w:tab w:val="clear" w:pos="1080"/>
          <w:tab w:val="num" w:pos="1260"/>
        </w:tabs>
        <w:suppressAutoHyphens w:val="0"/>
        <w:spacing w:line="360" w:lineRule="auto"/>
        <w:ind w:left="0" w:firstLine="720"/>
        <w:jc w:val="both"/>
        <w:rPr>
          <w:spacing w:val="-4"/>
          <w:sz w:val="28"/>
          <w:szCs w:val="28"/>
          <w:lang w:val="uk-UA"/>
        </w:rPr>
      </w:pPr>
      <w:r>
        <w:rPr>
          <w:i/>
          <w:spacing w:val="-4"/>
          <w:sz w:val="28"/>
          <w:szCs w:val="28"/>
          <w:lang w:val="uk-UA"/>
        </w:rPr>
        <w:t>Смирнова Е.С.</w:t>
      </w:r>
      <w:r>
        <w:rPr>
          <w:spacing w:val="-4"/>
          <w:sz w:val="28"/>
          <w:szCs w:val="28"/>
          <w:lang w:val="uk-UA"/>
        </w:rPr>
        <w:t xml:space="preserve"> Высказывание-оскорбление: коммуникативно-функциональный аспект (на материале современного английского языка): Дис. ... канд. филол. наук: 10.02.04 / </w:t>
      </w:r>
      <w:r>
        <w:rPr>
          <w:spacing w:val="-2"/>
          <w:sz w:val="28"/>
          <w:szCs w:val="28"/>
          <w:lang w:val="uk-UA"/>
        </w:rPr>
        <w:t>Киевск. гос. пед. ин-т иностр. яз.</w:t>
      </w:r>
      <w:r>
        <w:rPr>
          <w:spacing w:val="-4"/>
          <w:sz w:val="28"/>
          <w:szCs w:val="28"/>
          <w:lang w:val="uk-UA"/>
        </w:rPr>
        <w:t xml:space="preserve"> – К., 1993. – 238 с. </w:t>
      </w:r>
    </w:p>
    <w:p w14:paraId="3E560410" w14:textId="77777777" w:rsidR="00003488" w:rsidRDefault="00003488" w:rsidP="00565D45">
      <w:pPr>
        <w:numPr>
          <w:ilvl w:val="0"/>
          <w:numId w:val="65"/>
        </w:numPr>
        <w:tabs>
          <w:tab w:val="clear" w:pos="1080"/>
          <w:tab w:val="num" w:pos="720"/>
          <w:tab w:val="num" w:pos="1260"/>
        </w:tabs>
        <w:suppressAutoHyphens w:val="0"/>
        <w:spacing w:line="360" w:lineRule="auto"/>
        <w:ind w:left="0" w:firstLine="720"/>
        <w:jc w:val="both"/>
        <w:rPr>
          <w:sz w:val="28"/>
          <w:szCs w:val="28"/>
          <w:lang w:val="uk-UA"/>
        </w:rPr>
      </w:pPr>
      <w:r>
        <w:rPr>
          <w:i/>
          <w:sz w:val="28"/>
          <w:szCs w:val="28"/>
        </w:rPr>
        <w:t>Соколова И</w:t>
      </w:r>
      <w:r>
        <w:rPr>
          <w:i/>
          <w:sz w:val="28"/>
          <w:szCs w:val="28"/>
          <w:lang w:val="uk-UA"/>
        </w:rPr>
        <w:t>.В.</w:t>
      </w:r>
      <w:r>
        <w:rPr>
          <w:sz w:val="28"/>
          <w:szCs w:val="28"/>
          <w:lang w:val="uk-UA"/>
        </w:rPr>
        <w:t xml:space="preserve"> Реализация повторов в художественных произведениях // Вісник Харківськ. нац. ун-ту</w:t>
      </w:r>
      <w:r>
        <w:rPr>
          <w:sz w:val="28"/>
          <w:szCs w:val="28"/>
        </w:rPr>
        <w:t xml:space="preserve"> ім. В.Н.Каразіна. – </w:t>
      </w:r>
      <w:r>
        <w:rPr>
          <w:sz w:val="28"/>
          <w:szCs w:val="28"/>
          <w:lang w:val="uk-UA"/>
        </w:rPr>
        <w:t xml:space="preserve">1998. </w:t>
      </w:r>
      <w:r>
        <w:rPr>
          <w:sz w:val="28"/>
          <w:szCs w:val="28"/>
        </w:rPr>
        <w:t xml:space="preserve">– </w:t>
      </w:r>
      <w:r>
        <w:rPr>
          <w:sz w:val="28"/>
          <w:szCs w:val="28"/>
        </w:rPr>
        <w:br/>
      </w:r>
      <w:r>
        <w:rPr>
          <w:sz w:val="28"/>
          <w:szCs w:val="28"/>
          <w:lang w:val="uk-UA"/>
        </w:rPr>
        <w:t>№406.</w:t>
      </w:r>
      <w:r>
        <w:rPr>
          <w:sz w:val="28"/>
          <w:szCs w:val="28"/>
        </w:rPr>
        <w:t xml:space="preserve"> – С. 189-192.</w:t>
      </w:r>
    </w:p>
    <w:p w14:paraId="04E6A2DF" w14:textId="77777777" w:rsidR="00003488" w:rsidRDefault="00003488" w:rsidP="00565D45">
      <w:pPr>
        <w:numPr>
          <w:ilvl w:val="0"/>
          <w:numId w:val="65"/>
        </w:numPr>
        <w:tabs>
          <w:tab w:val="clear" w:pos="1080"/>
          <w:tab w:val="num" w:pos="1260"/>
        </w:tabs>
        <w:suppressAutoHyphens w:val="0"/>
        <w:spacing w:line="360" w:lineRule="auto"/>
        <w:ind w:left="0" w:firstLine="720"/>
        <w:jc w:val="both"/>
        <w:rPr>
          <w:spacing w:val="-4"/>
          <w:sz w:val="28"/>
          <w:szCs w:val="28"/>
          <w:lang w:val="uk-UA"/>
        </w:rPr>
      </w:pPr>
      <w:r>
        <w:rPr>
          <w:i/>
          <w:sz w:val="28"/>
          <w:szCs w:val="28"/>
          <w:lang w:val="uk-UA"/>
        </w:rPr>
        <w:t>Соколова І.В.</w:t>
      </w:r>
      <w:r>
        <w:rPr>
          <w:sz w:val="28"/>
          <w:szCs w:val="28"/>
          <w:lang w:val="uk-UA"/>
        </w:rPr>
        <w:t xml:space="preserve"> Прагматико-комунікативні характеристики повтору </w:t>
      </w:r>
      <w:r>
        <w:rPr>
          <w:sz w:val="28"/>
          <w:szCs w:val="28"/>
          <w:lang w:val="uk-UA"/>
        </w:rPr>
        <w:br/>
        <w:t>в текстах-анонсах: Автореф. дис. ... канд. філол. наук: 10.02.04 / Харківськ. нац. ун-т ім. В.Н.Каразіна. – Харків, 2002. – 19 с.</w:t>
      </w:r>
    </w:p>
    <w:p w14:paraId="1F02FC50" w14:textId="77777777" w:rsidR="00003488" w:rsidRDefault="00003488" w:rsidP="00565D45">
      <w:pPr>
        <w:numPr>
          <w:ilvl w:val="0"/>
          <w:numId w:val="65"/>
        </w:numPr>
        <w:tabs>
          <w:tab w:val="clear" w:pos="1080"/>
          <w:tab w:val="num" w:pos="1260"/>
        </w:tabs>
        <w:suppressAutoHyphens w:val="0"/>
        <w:spacing w:line="360" w:lineRule="auto"/>
        <w:ind w:left="0" w:firstLine="720"/>
        <w:jc w:val="both"/>
        <w:rPr>
          <w:spacing w:val="-4"/>
          <w:sz w:val="28"/>
          <w:szCs w:val="28"/>
          <w:lang w:val="uk-UA"/>
        </w:rPr>
      </w:pPr>
      <w:r>
        <w:rPr>
          <w:i/>
          <w:sz w:val="28"/>
          <w:szCs w:val="28"/>
          <w:lang w:val="uk-UA"/>
        </w:rPr>
        <w:lastRenderedPageBreak/>
        <w:t xml:space="preserve">Солощук Л.В. </w:t>
      </w:r>
      <w:r>
        <w:rPr>
          <w:sz w:val="28"/>
          <w:szCs w:val="28"/>
          <w:lang w:val="uk-UA"/>
        </w:rPr>
        <w:t>Невербальні складові англомовного дискурсу // Дискурс як когнітивно-комунікативний феномен. – Харків: Константа, 2005. – С. 145-180.</w:t>
      </w:r>
    </w:p>
    <w:p w14:paraId="50963E7C" w14:textId="77777777" w:rsidR="00003488" w:rsidRPr="00003488" w:rsidRDefault="00003488" w:rsidP="00565D45">
      <w:pPr>
        <w:pStyle w:val="37"/>
        <w:numPr>
          <w:ilvl w:val="0"/>
          <w:numId w:val="65"/>
        </w:numPr>
        <w:tabs>
          <w:tab w:val="clear" w:pos="1080"/>
          <w:tab w:val="num" w:pos="1260"/>
        </w:tabs>
        <w:suppressAutoHyphens w:val="0"/>
        <w:spacing w:after="0"/>
        <w:ind w:left="0" w:firstLine="720"/>
        <w:rPr>
          <w:szCs w:val="28"/>
          <w:lang w:val="uk-UA"/>
        </w:rPr>
      </w:pPr>
      <w:r w:rsidRPr="00003488">
        <w:rPr>
          <w:i/>
          <w:szCs w:val="28"/>
          <w:lang w:val="uk-UA"/>
        </w:rPr>
        <w:t>Співак С</w:t>
      </w:r>
      <w:r w:rsidRPr="00003488">
        <w:rPr>
          <w:szCs w:val="28"/>
          <w:lang w:val="uk-UA"/>
        </w:rPr>
        <w:t>.</w:t>
      </w:r>
      <w:r w:rsidRPr="00003488">
        <w:rPr>
          <w:i/>
          <w:szCs w:val="28"/>
          <w:lang w:val="uk-UA"/>
        </w:rPr>
        <w:t>М</w:t>
      </w:r>
      <w:r w:rsidRPr="00003488">
        <w:rPr>
          <w:szCs w:val="28"/>
          <w:lang w:val="uk-UA"/>
        </w:rPr>
        <w:t xml:space="preserve">. Власна назва в композиційно-смисловій </w:t>
      </w:r>
      <w:r w:rsidRPr="00003488">
        <w:rPr>
          <w:szCs w:val="28"/>
          <w:lang w:val="uk-UA"/>
        </w:rPr>
        <w:br/>
        <w:t xml:space="preserve">структурі віршованих текстів американської поезії ХХ століття: </w:t>
      </w:r>
      <w:r w:rsidRPr="00003488">
        <w:rPr>
          <w:szCs w:val="28"/>
          <w:lang w:val="uk-UA"/>
        </w:rPr>
        <w:br/>
        <w:t>комунікативно-когнітивний підхід</w:t>
      </w:r>
      <w:r w:rsidRPr="00003488">
        <w:rPr>
          <w:spacing w:val="-2"/>
          <w:szCs w:val="28"/>
          <w:lang w:val="uk-UA"/>
        </w:rPr>
        <w:t>: Дис. … канд. філол. наук: 10.02.04. – К., 2003. – 197 с.</w:t>
      </w:r>
    </w:p>
    <w:p w14:paraId="2EE80872" w14:textId="77777777" w:rsidR="00003488" w:rsidRDefault="00003488" w:rsidP="00565D45">
      <w:pPr>
        <w:numPr>
          <w:ilvl w:val="0"/>
          <w:numId w:val="65"/>
        </w:numPr>
        <w:tabs>
          <w:tab w:val="clear" w:pos="1080"/>
          <w:tab w:val="num" w:pos="1260"/>
        </w:tabs>
        <w:suppressAutoHyphens w:val="0"/>
        <w:spacing w:line="360" w:lineRule="auto"/>
        <w:ind w:left="0" w:firstLine="720"/>
        <w:jc w:val="both"/>
        <w:rPr>
          <w:spacing w:val="-4"/>
          <w:sz w:val="28"/>
          <w:szCs w:val="28"/>
          <w:lang w:val="uk-UA"/>
        </w:rPr>
      </w:pPr>
      <w:r>
        <w:rPr>
          <w:i/>
          <w:sz w:val="28"/>
          <w:szCs w:val="28"/>
          <w:lang w:val="uk-UA"/>
        </w:rPr>
        <w:t xml:space="preserve">Стародубцева </w:t>
      </w:r>
      <w:r>
        <w:rPr>
          <w:i/>
          <w:sz w:val="28"/>
          <w:szCs w:val="28"/>
        </w:rPr>
        <w:t>Т.В.</w:t>
      </w:r>
      <w:r>
        <w:rPr>
          <w:sz w:val="28"/>
          <w:szCs w:val="28"/>
        </w:rPr>
        <w:t xml:space="preserve"> Речь как средство реализации эмоционального состояния говорящего (на материале англоязычных художественных текстов): </w:t>
      </w:r>
      <w:r>
        <w:rPr>
          <w:spacing w:val="-2"/>
          <w:sz w:val="28"/>
          <w:szCs w:val="28"/>
          <w:lang w:val="uk-UA"/>
        </w:rPr>
        <w:t>Автореф. дис. ... канд. филол. наук: 10.02.04 / Львовск. гос. ун-т им. И.Франко. –</w:t>
      </w:r>
      <w:r>
        <w:rPr>
          <w:sz w:val="28"/>
          <w:szCs w:val="28"/>
          <w:lang w:val="uk-UA"/>
        </w:rPr>
        <w:t xml:space="preserve"> Львов, 1989. – 16 с.</w:t>
      </w:r>
    </w:p>
    <w:p w14:paraId="1698B863"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uk-UA"/>
        </w:rPr>
        <w:t>Степанов Ю.С.</w:t>
      </w:r>
      <w:r>
        <w:rPr>
          <w:sz w:val="28"/>
          <w:szCs w:val="28"/>
          <w:lang w:val="uk-UA"/>
        </w:rPr>
        <w:t xml:space="preserve"> </w:t>
      </w:r>
      <w:r>
        <w:rPr>
          <w:sz w:val="28"/>
          <w:szCs w:val="28"/>
        </w:rPr>
        <w:t>Альтернативный</w:t>
      </w:r>
      <w:r>
        <w:rPr>
          <w:sz w:val="28"/>
          <w:szCs w:val="28"/>
          <w:lang w:val="uk-UA"/>
        </w:rPr>
        <w:t xml:space="preserve"> </w:t>
      </w:r>
      <w:r>
        <w:rPr>
          <w:sz w:val="28"/>
          <w:szCs w:val="28"/>
        </w:rPr>
        <w:t>мир, Дискурс, Факт и принцип Причинности // Язык и наука конца 20 века. – М.: Российск</w:t>
      </w:r>
      <w:r>
        <w:rPr>
          <w:sz w:val="28"/>
          <w:szCs w:val="28"/>
          <w:lang w:val="uk-UA"/>
        </w:rPr>
        <w:t>ий</w:t>
      </w:r>
      <w:r>
        <w:rPr>
          <w:sz w:val="28"/>
          <w:szCs w:val="28"/>
        </w:rPr>
        <w:t xml:space="preserve"> гос. гуманитарный ун-та, 1995. – С. 35-73.</w:t>
      </w:r>
    </w:p>
    <w:p w14:paraId="7BE65F90"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rPr>
        <w:t>Степанов</w:t>
      </w:r>
      <w:r>
        <w:rPr>
          <w:i/>
          <w:sz w:val="28"/>
          <w:szCs w:val="28"/>
          <w:lang w:val="uk-UA"/>
        </w:rPr>
        <w:t xml:space="preserve"> Ю.С.</w:t>
      </w:r>
      <w:r>
        <w:rPr>
          <w:sz w:val="28"/>
          <w:szCs w:val="28"/>
          <w:lang w:val="uk-UA"/>
        </w:rPr>
        <w:t xml:space="preserve"> </w:t>
      </w:r>
      <w:r>
        <w:rPr>
          <w:sz w:val="28"/>
          <w:szCs w:val="28"/>
        </w:rPr>
        <w:t>Язык</w:t>
      </w:r>
      <w:r>
        <w:rPr>
          <w:sz w:val="28"/>
          <w:szCs w:val="28"/>
          <w:lang w:val="uk-UA"/>
        </w:rPr>
        <w:t xml:space="preserve"> и метод. К </w:t>
      </w:r>
      <w:r>
        <w:rPr>
          <w:sz w:val="28"/>
          <w:szCs w:val="28"/>
        </w:rPr>
        <w:t>современной</w:t>
      </w:r>
      <w:r>
        <w:rPr>
          <w:sz w:val="28"/>
          <w:szCs w:val="28"/>
          <w:lang w:val="uk-UA"/>
        </w:rPr>
        <w:t xml:space="preserve"> </w:t>
      </w:r>
      <w:r>
        <w:rPr>
          <w:sz w:val="28"/>
          <w:szCs w:val="28"/>
        </w:rPr>
        <w:t>философии</w:t>
      </w:r>
      <w:r>
        <w:rPr>
          <w:sz w:val="28"/>
          <w:szCs w:val="28"/>
          <w:lang w:val="uk-UA"/>
        </w:rPr>
        <w:t xml:space="preserve"> </w:t>
      </w:r>
      <w:r>
        <w:rPr>
          <w:sz w:val="28"/>
          <w:szCs w:val="28"/>
        </w:rPr>
        <w:t>языка</w:t>
      </w:r>
      <w:r>
        <w:rPr>
          <w:sz w:val="28"/>
          <w:szCs w:val="28"/>
          <w:lang w:val="uk-UA"/>
        </w:rPr>
        <w:t xml:space="preserve">. – М.: </w:t>
      </w:r>
      <w:r>
        <w:rPr>
          <w:sz w:val="28"/>
          <w:szCs w:val="28"/>
        </w:rPr>
        <w:t>Языки</w:t>
      </w:r>
      <w:r>
        <w:rPr>
          <w:sz w:val="28"/>
          <w:szCs w:val="28"/>
          <w:lang w:val="uk-UA"/>
        </w:rPr>
        <w:t xml:space="preserve"> </w:t>
      </w:r>
      <w:r>
        <w:rPr>
          <w:sz w:val="28"/>
          <w:szCs w:val="28"/>
        </w:rPr>
        <w:t>русской</w:t>
      </w:r>
      <w:r>
        <w:rPr>
          <w:sz w:val="28"/>
          <w:szCs w:val="28"/>
          <w:lang w:val="uk-UA"/>
        </w:rPr>
        <w:t xml:space="preserve"> </w:t>
      </w:r>
      <w:r>
        <w:rPr>
          <w:sz w:val="28"/>
          <w:szCs w:val="28"/>
        </w:rPr>
        <w:t>культуры</w:t>
      </w:r>
      <w:r>
        <w:rPr>
          <w:sz w:val="28"/>
          <w:szCs w:val="28"/>
          <w:lang w:val="uk-UA"/>
        </w:rPr>
        <w:t xml:space="preserve">,  1998. – 784 с.  </w:t>
      </w:r>
    </w:p>
    <w:p w14:paraId="4FED20F5"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rPr>
        <w:t>Стилистика</w:t>
      </w:r>
      <w:r>
        <w:rPr>
          <w:i/>
          <w:sz w:val="28"/>
          <w:szCs w:val="28"/>
          <w:lang w:val="uk-UA"/>
        </w:rPr>
        <w:t xml:space="preserve"> </w:t>
      </w:r>
      <w:r>
        <w:rPr>
          <w:i/>
          <w:sz w:val="28"/>
          <w:szCs w:val="28"/>
        </w:rPr>
        <w:t>английского</w:t>
      </w:r>
      <w:r>
        <w:rPr>
          <w:i/>
          <w:sz w:val="28"/>
          <w:szCs w:val="28"/>
          <w:lang w:val="uk-UA"/>
        </w:rPr>
        <w:t xml:space="preserve"> яз</w:t>
      </w:r>
      <w:r>
        <w:rPr>
          <w:i/>
          <w:sz w:val="28"/>
          <w:szCs w:val="28"/>
        </w:rPr>
        <w:t>ыка</w:t>
      </w:r>
      <w:r>
        <w:rPr>
          <w:sz w:val="28"/>
          <w:szCs w:val="28"/>
          <w:lang w:val="uk-UA"/>
        </w:rPr>
        <w:t xml:space="preserve"> / Мороховский А.Н., Воробьева О.П., Лихошерст Н.И., Тимошенко З.В. – К.: Выща школа, 1991. – 272 с. </w:t>
      </w:r>
    </w:p>
    <w:p w14:paraId="57162467" w14:textId="77777777" w:rsidR="00003488" w:rsidRDefault="00003488" w:rsidP="00565D45">
      <w:pPr>
        <w:numPr>
          <w:ilvl w:val="0"/>
          <w:numId w:val="65"/>
        </w:numPr>
        <w:tabs>
          <w:tab w:val="clear" w:pos="1080"/>
          <w:tab w:val="num" w:pos="1260"/>
        </w:tabs>
        <w:suppressAutoHyphens w:val="0"/>
        <w:spacing w:line="360" w:lineRule="auto"/>
        <w:ind w:left="0" w:firstLine="720"/>
        <w:jc w:val="both"/>
        <w:rPr>
          <w:spacing w:val="-4"/>
          <w:sz w:val="28"/>
          <w:szCs w:val="28"/>
          <w:lang w:val="uk-UA"/>
        </w:rPr>
      </w:pPr>
      <w:r>
        <w:rPr>
          <w:i/>
          <w:sz w:val="28"/>
          <w:szCs w:val="28"/>
          <w:lang w:val="uk-UA"/>
        </w:rPr>
        <w:t>Сухих С.А.</w:t>
      </w:r>
      <w:r>
        <w:rPr>
          <w:sz w:val="28"/>
          <w:szCs w:val="28"/>
          <w:lang w:val="uk-UA"/>
        </w:rPr>
        <w:t xml:space="preserve"> Аспект </w:t>
      </w:r>
      <w:r>
        <w:rPr>
          <w:sz w:val="28"/>
          <w:szCs w:val="28"/>
        </w:rPr>
        <w:t>отношения</w:t>
      </w:r>
      <w:r>
        <w:rPr>
          <w:sz w:val="28"/>
          <w:szCs w:val="28"/>
          <w:lang w:val="uk-UA"/>
        </w:rPr>
        <w:t xml:space="preserve"> в </w:t>
      </w:r>
      <w:r>
        <w:rPr>
          <w:sz w:val="28"/>
          <w:szCs w:val="28"/>
        </w:rPr>
        <w:t>диалоге</w:t>
      </w:r>
      <w:r>
        <w:rPr>
          <w:sz w:val="28"/>
          <w:szCs w:val="28"/>
          <w:lang w:val="uk-UA"/>
        </w:rPr>
        <w:t xml:space="preserve"> // </w:t>
      </w:r>
      <w:r>
        <w:rPr>
          <w:sz w:val="28"/>
          <w:szCs w:val="28"/>
        </w:rPr>
        <w:t>Высказывание и дискурс</w:t>
      </w:r>
      <w:r>
        <w:rPr>
          <w:sz w:val="28"/>
          <w:szCs w:val="28"/>
        </w:rPr>
        <w:br/>
        <w:t xml:space="preserve">в прагмалингвистическом аспекте. – К.: </w:t>
      </w:r>
      <w:r>
        <w:rPr>
          <w:spacing w:val="-2"/>
          <w:sz w:val="28"/>
          <w:szCs w:val="28"/>
          <w:lang w:val="uk-UA"/>
        </w:rPr>
        <w:t>Киевск. гос. пед. ин-т иностр. яз.</w:t>
      </w:r>
      <w:r>
        <w:rPr>
          <w:sz w:val="28"/>
          <w:szCs w:val="28"/>
        </w:rPr>
        <w:t xml:space="preserve">, </w:t>
      </w:r>
      <w:r>
        <w:rPr>
          <w:sz w:val="28"/>
          <w:szCs w:val="28"/>
        </w:rPr>
        <w:br/>
        <w:t>1989. – С. 89-94.</w:t>
      </w:r>
    </w:p>
    <w:p w14:paraId="077F759D" w14:textId="77777777" w:rsidR="00003488" w:rsidRDefault="00003488" w:rsidP="00565D45">
      <w:pPr>
        <w:numPr>
          <w:ilvl w:val="0"/>
          <w:numId w:val="65"/>
        </w:numPr>
        <w:tabs>
          <w:tab w:val="clear" w:pos="1080"/>
          <w:tab w:val="num" w:pos="1260"/>
        </w:tabs>
        <w:suppressAutoHyphens w:val="0"/>
        <w:spacing w:line="360" w:lineRule="auto"/>
        <w:ind w:left="0" w:firstLine="720"/>
        <w:jc w:val="both"/>
        <w:rPr>
          <w:spacing w:val="-4"/>
          <w:sz w:val="28"/>
          <w:szCs w:val="28"/>
          <w:lang w:val="uk-UA"/>
        </w:rPr>
      </w:pPr>
      <w:r>
        <w:rPr>
          <w:i/>
          <w:sz w:val="28"/>
          <w:szCs w:val="28"/>
        </w:rPr>
        <w:t>Сухих С</w:t>
      </w:r>
      <w:r>
        <w:rPr>
          <w:sz w:val="28"/>
          <w:szCs w:val="28"/>
          <w:lang w:val="uk-UA"/>
        </w:rPr>
        <w:t>.</w:t>
      </w:r>
      <w:r>
        <w:rPr>
          <w:i/>
          <w:sz w:val="28"/>
          <w:szCs w:val="28"/>
          <w:lang w:val="uk-UA"/>
        </w:rPr>
        <w:t>А</w:t>
      </w:r>
      <w:r>
        <w:rPr>
          <w:sz w:val="28"/>
          <w:szCs w:val="28"/>
          <w:lang w:val="uk-UA"/>
        </w:rPr>
        <w:t xml:space="preserve">. </w:t>
      </w:r>
      <w:r>
        <w:rPr>
          <w:sz w:val="28"/>
          <w:szCs w:val="28"/>
        </w:rPr>
        <w:t xml:space="preserve">Типология языкового общения </w:t>
      </w:r>
      <w:r>
        <w:rPr>
          <w:sz w:val="28"/>
          <w:szCs w:val="28"/>
          <w:lang w:val="uk-UA"/>
        </w:rPr>
        <w:t xml:space="preserve">// </w:t>
      </w:r>
      <w:r>
        <w:rPr>
          <w:sz w:val="28"/>
          <w:szCs w:val="28"/>
        </w:rPr>
        <w:t>Язык</w:t>
      </w:r>
      <w:r>
        <w:rPr>
          <w:sz w:val="28"/>
          <w:szCs w:val="28"/>
          <w:lang w:val="uk-UA"/>
        </w:rPr>
        <w:t>,</w:t>
      </w:r>
      <w:r>
        <w:rPr>
          <w:sz w:val="28"/>
          <w:szCs w:val="28"/>
        </w:rPr>
        <w:t xml:space="preserve"> дискурс </w:t>
      </w:r>
      <w:r>
        <w:rPr>
          <w:sz w:val="28"/>
          <w:szCs w:val="28"/>
        </w:rPr>
        <w:br/>
        <w:t>и личность. – Тверь: Т</w:t>
      </w:r>
      <w:r>
        <w:rPr>
          <w:sz w:val="28"/>
          <w:szCs w:val="28"/>
          <w:lang w:val="uk-UA"/>
        </w:rPr>
        <w:t>верск. гос. ун-т</w:t>
      </w:r>
      <w:r>
        <w:rPr>
          <w:sz w:val="28"/>
          <w:szCs w:val="28"/>
        </w:rPr>
        <w:t>, 1990. – С. 45-50.</w:t>
      </w:r>
    </w:p>
    <w:p w14:paraId="3FCFB49E" w14:textId="77777777" w:rsidR="00003488" w:rsidRDefault="00003488" w:rsidP="00565D45">
      <w:pPr>
        <w:pStyle w:val="afffffffd"/>
        <w:numPr>
          <w:ilvl w:val="0"/>
          <w:numId w:val="65"/>
        </w:numPr>
        <w:tabs>
          <w:tab w:val="clear" w:pos="1080"/>
          <w:tab w:val="num" w:pos="1260"/>
        </w:tabs>
        <w:suppressAutoHyphens w:val="0"/>
        <w:spacing w:after="0" w:line="360" w:lineRule="auto"/>
        <w:ind w:left="0" w:firstLine="720"/>
        <w:jc w:val="both"/>
        <w:rPr>
          <w:spacing w:val="-4"/>
          <w:szCs w:val="28"/>
          <w:lang w:val="uk-UA"/>
        </w:rPr>
      </w:pPr>
      <w:r>
        <w:rPr>
          <w:i/>
          <w:spacing w:val="-4"/>
          <w:szCs w:val="28"/>
          <w:lang w:val="uk-UA"/>
        </w:rPr>
        <w:t>Табурова С.</w:t>
      </w:r>
      <w:r>
        <w:rPr>
          <w:spacing w:val="-4"/>
          <w:szCs w:val="28"/>
          <w:lang w:val="uk-UA"/>
        </w:rPr>
        <w:t xml:space="preserve">К. Ємоции в речи депутатов бундестага: мужские </w:t>
      </w:r>
      <w:r>
        <w:rPr>
          <w:spacing w:val="-4"/>
          <w:szCs w:val="28"/>
        </w:rPr>
        <w:br/>
      </w:r>
      <w:r>
        <w:rPr>
          <w:spacing w:val="-4"/>
          <w:szCs w:val="28"/>
          <w:lang w:val="uk-UA"/>
        </w:rPr>
        <w:t>и женские преференции // Гендер как интрига познания. – М.: Рудомино, 2000. – С. 168-191.</w:t>
      </w:r>
    </w:p>
    <w:p w14:paraId="1E50EE29"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i/>
          <w:szCs w:val="28"/>
        </w:rPr>
        <w:t>Тарасова Е.В.</w:t>
      </w:r>
      <w:r>
        <w:rPr>
          <w:szCs w:val="28"/>
        </w:rPr>
        <w:t xml:space="preserve"> Синергетические тенденции в современной лингвистике // Вісник Харківськ. нац. ун-ту ім. В.Н.Каразіна. – 2000. – №500.</w:t>
      </w:r>
      <w:r>
        <w:rPr>
          <w:szCs w:val="28"/>
          <w:lang w:val="en-US"/>
        </w:rPr>
        <w:t xml:space="preserve"> </w:t>
      </w:r>
      <w:r>
        <w:rPr>
          <w:szCs w:val="28"/>
        </w:rPr>
        <w:t>–</w:t>
      </w:r>
      <w:r>
        <w:rPr>
          <w:szCs w:val="28"/>
          <w:lang w:val="en-US"/>
        </w:rPr>
        <w:t xml:space="preserve"> </w:t>
      </w:r>
      <w:r>
        <w:rPr>
          <w:szCs w:val="28"/>
        </w:rPr>
        <w:t>С. 3-9.</w:t>
      </w:r>
    </w:p>
    <w:p w14:paraId="21CD6FCA"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uk-UA"/>
        </w:rPr>
        <w:t>Тарихов С.А.</w:t>
      </w:r>
      <w:r>
        <w:rPr>
          <w:sz w:val="28"/>
          <w:szCs w:val="28"/>
        </w:rPr>
        <w:t xml:space="preserve"> Аргументативная структура диалогических текстов </w:t>
      </w:r>
      <w:r>
        <w:rPr>
          <w:sz w:val="28"/>
          <w:szCs w:val="28"/>
        </w:rPr>
        <w:br/>
        <w:t xml:space="preserve">в аргументативном значении возражения // Вопросы романо-германской </w:t>
      </w:r>
      <w:r>
        <w:rPr>
          <w:sz w:val="28"/>
          <w:szCs w:val="28"/>
        </w:rPr>
        <w:br/>
        <w:t>и русской филологии (типология, прагматика, граматика, словооброзование). – Пятигорск: П</w:t>
      </w:r>
      <w:r>
        <w:rPr>
          <w:sz w:val="28"/>
          <w:szCs w:val="28"/>
          <w:lang w:val="uk-UA"/>
        </w:rPr>
        <w:t xml:space="preserve">ятигорск. гос. ун-т, </w:t>
      </w:r>
      <w:r>
        <w:rPr>
          <w:sz w:val="28"/>
          <w:szCs w:val="28"/>
        </w:rPr>
        <w:t>1993. – С. 287-291.</w:t>
      </w:r>
      <w:r>
        <w:rPr>
          <w:sz w:val="28"/>
          <w:szCs w:val="28"/>
          <w:lang w:val="uk-UA"/>
        </w:rPr>
        <w:t xml:space="preserve"> </w:t>
      </w:r>
    </w:p>
    <w:p w14:paraId="61466A81" w14:textId="77777777" w:rsidR="00003488" w:rsidRDefault="00003488" w:rsidP="00565D45">
      <w:pPr>
        <w:pStyle w:val="2ffff8"/>
        <w:numPr>
          <w:ilvl w:val="0"/>
          <w:numId w:val="65"/>
        </w:numPr>
        <w:tabs>
          <w:tab w:val="clear" w:pos="1080"/>
          <w:tab w:val="num" w:pos="1260"/>
        </w:tabs>
        <w:suppressAutoHyphens w:val="0"/>
        <w:autoSpaceDE w:val="0"/>
        <w:autoSpaceDN w:val="0"/>
        <w:spacing w:after="0" w:line="360" w:lineRule="auto"/>
        <w:ind w:left="0" w:firstLine="720"/>
        <w:jc w:val="both"/>
        <w:rPr>
          <w:sz w:val="28"/>
          <w:szCs w:val="28"/>
        </w:rPr>
      </w:pPr>
      <w:r>
        <w:rPr>
          <w:i/>
          <w:sz w:val="28"/>
          <w:szCs w:val="28"/>
        </w:rPr>
        <w:lastRenderedPageBreak/>
        <w:t>Телия В.Н.</w:t>
      </w:r>
      <w:r>
        <w:rPr>
          <w:sz w:val="28"/>
          <w:szCs w:val="28"/>
        </w:rPr>
        <w:t xml:space="preserve"> Человеческий фактор в языке: механизмы </w:t>
      </w:r>
      <w:r>
        <w:rPr>
          <w:sz w:val="28"/>
          <w:szCs w:val="28"/>
          <w:lang w:val="uk-UA"/>
        </w:rPr>
        <w:br/>
      </w:r>
      <w:r>
        <w:rPr>
          <w:sz w:val="28"/>
          <w:szCs w:val="28"/>
        </w:rPr>
        <w:t>экспрессивности. – М.: Наука, 1991. – 214с.</w:t>
      </w:r>
    </w:p>
    <w:p w14:paraId="6570B3B3" w14:textId="77777777" w:rsidR="00003488" w:rsidRDefault="00003488" w:rsidP="00565D45">
      <w:pPr>
        <w:pStyle w:val="2ffff8"/>
        <w:numPr>
          <w:ilvl w:val="0"/>
          <w:numId w:val="65"/>
        </w:numPr>
        <w:tabs>
          <w:tab w:val="clear" w:pos="1080"/>
          <w:tab w:val="num" w:pos="1260"/>
        </w:tabs>
        <w:suppressAutoHyphens w:val="0"/>
        <w:autoSpaceDE w:val="0"/>
        <w:autoSpaceDN w:val="0"/>
        <w:spacing w:after="0" w:line="360" w:lineRule="auto"/>
        <w:ind w:left="0" w:firstLine="720"/>
        <w:jc w:val="both"/>
        <w:rPr>
          <w:spacing w:val="-20"/>
          <w:sz w:val="28"/>
          <w:szCs w:val="28"/>
        </w:rPr>
      </w:pPr>
      <w:r>
        <w:rPr>
          <w:i/>
          <w:sz w:val="28"/>
          <w:szCs w:val="28"/>
          <w:lang w:val="uk-UA"/>
        </w:rPr>
        <w:t>Телия</w:t>
      </w:r>
      <w:r>
        <w:rPr>
          <w:sz w:val="28"/>
          <w:szCs w:val="28"/>
          <w:lang w:val="uk-UA"/>
        </w:rPr>
        <w:t xml:space="preserve"> </w:t>
      </w:r>
      <w:r>
        <w:rPr>
          <w:i/>
          <w:sz w:val="28"/>
          <w:szCs w:val="28"/>
          <w:lang w:val="uk-UA"/>
        </w:rPr>
        <w:t xml:space="preserve">В.Н. </w:t>
      </w:r>
      <w:r>
        <w:rPr>
          <w:sz w:val="28"/>
          <w:szCs w:val="28"/>
          <w:lang w:val="uk-UA"/>
        </w:rPr>
        <w:t xml:space="preserve">Русская фразеология. Семантический, прагматический </w:t>
      </w:r>
      <w:r>
        <w:rPr>
          <w:sz w:val="28"/>
          <w:szCs w:val="28"/>
        </w:rPr>
        <w:br/>
      </w:r>
      <w:r>
        <w:rPr>
          <w:sz w:val="28"/>
          <w:szCs w:val="28"/>
          <w:lang w:val="uk-UA"/>
        </w:rPr>
        <w:t>и лингвокультурн</w:t>
      </w:r>
      <w:r>
        <w:rPr>
          <w:sz w:val="28"/>
          <w:szCs w:val="28"/>
        </w:rPr>
        <w:t>ый аспекты. – М.: Школа “Языки русской культуры</w:t>
      </w:r>
      <w:r>
        <w:rPr>
          <w:sz w:val="28"/>
          <w:szCs w:val="28"/>
          <w:lang w:val="uk-UA"/>
        </w:rPr>
        <w:t>”</w:t>
      </w:r>
      <w:r>
        <w:rPr>
          <w:sz w:val="28"/>
          <w:szCs w:val="28"/>
        </w:rPr>
        <w:t xml:space="preserve">, </w:t>
      </w:r>
      <w:r>
        <w:rPr>
          <w:sz w:val="28"/>
          <w:szCs w:val="28"/>
          <w:lang w:val="uk-UA"/>
        </w:rPr>
        <w:br/>
        <w:t>1996</w:t>
      </w:r>
      <w:r>
        <w:rPr>
          <w:spacing w:val="-20"/>
          <w:sz w:val="28"/>
          <w:szCs w:val="28"/>
          <w:lang w:val="uk-UA"/>
        </w:rPr>
        <w:t>. – 288 с.</w:t>
      </w:r>
    </w:p>
    <w:p w14:paraId="2FAAB5E4" w14:textId="77777777" w:rsidR="00003488" w:rsidRDefault="00003488" w:rsidP="00565D45">
      <w:pPr>
        <w:numPr>
          <w:ilvl w:val="0"/>
          <w:numId w:val="65"/>
        </w:numPr>
        <w:tabs>
          <w:tab w:val="clear" w:pos="1080"/>
          <w:tab w:val="num" w:pos="720"/>
          <w:tab w:val="num" w:pos="1260"/>
        </w:tabs>
        <w:suppressAutoHyphens w:val="0"/>
        <w:spacing w:line="360" w:lineRule="auto"/>
        <w:ind w:left="0" w:firstLine="720"/>
        <w:jc w:val="both"/>
        <w:rPr>
          <w:sz w:val="28"/>
          <w:szCs w:val="28"/>
          <w:lang w:val="uk-UA"/>
        </w:rPr>
      </w:pPr>
      <w:r>
        <w:rPr>
          <w:i/>
          <w:sz w:val="28"/>
          <w:szCs w:val="28"/>
          <w:lang w:val="uk-UA"/>
        </w:rPr>
        <w:t xml:space="preserve">Тестелец </w:t>
      </w:r>
      <w:r>
        <w:rPr>
          <w:i/>
          <w:sz w:val="28"/>
          <w:szCs w:val="28"/>
        </w:rPr>
        <w:t>Я.Г.</w:t>
      </w:r>
      <w:r>
        <w:rPr>
          <w:sz w:val="28"/>
          <w:szCs w:val="28"/>
        </w:rPr>
        <w:t xml:space="preserve"> Введение в общий синтаксис. – М.: Российский гос</w:t>
      </w:r>
      <w:r>
        <w:rPr>
          <w:sz w:val="28"/>
          <w:szCs w:val="28"/>
          <w:lang w:val="uk-UA"/>
        </w:rPr>
        <w:t xml:space="preserve">. </w:t>
      </w:r>
      <w:r>
        <w:rPr>
          <w:sz w:val="28"/>
          <w:szCs w:val="28"/>
        </w:rPr>
        <w:t>гуманитарный ун-т, 2001. – 800 с.</w:t>
      </w:r>
    </w:p>
    <w:p w14:paraId="4310B9D4"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i/>
        </w:rPr>
        <w:t>Троилина И.А.</w:t>
      </w:r>
      <w:r>
        <w:t xml:space="preserve"> Функционально-семантический подход в изучении пр</w:t>
      </w:r>
      <w:r>
        <w:rPr>
          <w:lang w:val="en-US"/>
        </w:rPr>
        <w:t>o</w:t>
      </w:r>
      <w:r>
        <w:t>блемы языковой эмотивности // Язык и эмоции. – Волгоград: Перемена, 1995. – С. 60-68.</w:t>
      </w:r>
    </w:p>
    <w:p w14:paraId="73B5D739"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uk-UA"/>
        </w:rPr>
        <w:t>Троцюк А.М.</w:t>
      </w:r>
      <w:r>
        <w:rPr>
          <w:sz w:val="28"/>
          <w:szCs w:val="28"/>
          <w:lang w:val="uk-UA"/>
        </w:rPr>
        <w:t xml:space="preserve"> Мовленнєві механізми формування емотивного значення в емотивно нейтральних словах (на матеріалі сучасної англ. мови): Дис. ... канд. філол. наук: 10.02.04. – К., 1994. – 179 с.</w:t>
      </w:r>
    </w:p>
    <w:p w14:paraId="220EA46A"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rPr>
        <w:t>Троянов В</w:t>
      </w:r>
      <w:r>
        <w:rPr>
          <w:sz w:val="28"/>
          <w:szCs w:val="28"/>
          <w:lang w:val="uk-UA"/>
        </w:rPr>
        <w:t>.</w:t>
      </w:r>
      <w:r>
        <w:rPr>
          <w:i/>
          <w:sz w:val="28"/>
          <w:szCs w:val="28"/>
          <w:lang w:val="uk-UA"/>
        </w:rPr>
        <w:t>И</w:t>
      </w:r>
      <w:r>
        <w:rPr>
          <w:sz w:val="28"/>
          <w:szCs w:val="28"/>
          <w:lang w:val="uk-UA"/>
        </w:rPr>
        <w:t xml:space="preserve">. </w:t>
      </w:r>
      <w:r>
        <w:rPr>
          <w:sz w:val="28"/>
          <w:szCs w:val="28"/>
        </w:rPr>
        <w:t>Личностные стратегии обоснования в дискурсе // Личностные аспекты языкового общения. – Калинин: Калининск</w:t>
      </w:r>
      <w:r>
        <w:rPr>
          <w:sz w:val="28"/>
          <w:szCs w:val="28"/>
          <w:lang w:val="uk-UA"/>
        </w:rPr>
        <w:t>.</w:t>
      </w:r>
      <w:r>
        <w:rPr>
          <w:sz w:val="28"/>
          <w:szCs w:val="28"/>
        </w:rPr>
        <w:t xml:space="preserve"> гос. ун-т, 1989. – С. 37-45.</w:t>
      </w:r>
    </w:p>
    <w:p w14:paraId="26C62FFB"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i/>
          <w:szCs w:val="28"/>
        </w:rPr>
        <w:t>Устин А.К.</w:t>
      </w:r>
      <w:r>
        <w:rPr>
          <w:szCs w:val="28"/>
        </w:rPr>
        <w:t xml:space="preserve"> </w:t>
      </w:r>
      <w:r>
        <w:rPr>
          <w:szCs w:val="28"/>
          <w:lang w:val="en-US"/>
        </w:rPr>
        <w:t>Ratio</w:t>
      </w:r>
      <w:r>
        <w:rPr>
          <w:szCs w:val="28"/>
        </w:rPr>
        <w:t xml:space="preserve"> &amp; </w:t>
      </w:r>
      <w:r>
        <w:rPr>
          <w:szCs w:val="28"/>
          <w:lang w:val="en-US"/>
        </w:rPr>
        <w:t>emotion</w:t>
      </w:r>
      <w:r>
        <w:rPr>
          <w:szCs w:val="28"/>
        </w:rPr>
        <w:t xml:space="preserve">: структурно-генетические контуры текстовой модальности // Язык и эмоции. – Волгоград: Перемена, 1995. – </w:t>
      </w:r>
      <w:r>
        <w:rPr>
          <w:szCs w:val="28"/>
        </w:rPr>
        <w:br/>
        <w:t>С. 198-207.</w:t>
      </w:r>
    </w:p>
    <w:p w14:paraId="1C2B6FE0"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i/>
        </w:rPr>
        <w:t>Фадеева Е.В.</w:t>
      </w:r>
      <w:r>
        <w:t xml:space="preserve"> Ситуация конфликтного речевого взаимодействия </w:t>
      </w:r>
      <w:r>
        <w:br/>
        <w:t>в статусно-ролевом аспекте // Вісник Київськ. лінгвістичного ун-ту. Серія Філологія. – 1999. – Т. 2, №2. – С. 218-227.</w:t>
      </w:r>
    </w:p>
    <w:p w14:paraId="496FA6FC" w14:textId="77777777" w:rsidR="00003488" w:rsidRDefault="00003488" w:rsidP="00565D45">
      <w:pPr>
        <w:pStyle w:val="afffffffd"/>
        <w:numPr>
          <w:ilvl w:val="0"/>
          <w:numId w:val="65"/>
        </w:numPr>
        <w:tabs>
          <w:tab w:val="clear" w:pos="1080"/>
          <w:tab w:val="num" w:pos="1260"/>
        </w:tabs>
        <w:suppressAutoHyphens w:val="0"/>
        <w:spacing w:after="0" w:line="360" w:lineRule="auto"/>
        <w:ind w:left="0" w:firstLine="720"/>
        <w:jc w:val="both"/>
        <w:rPr>
          <w:szCs w:val="28"/>
          <w:lang w:val="uk-UA"/>
        </w:rPr>
      </w:pPr>
      <w:r>
        <w:rPr>
          <w:i/>
          <w:szCs w:val="28"/>
          <w:lang w:val="uk-UA"/>
        </w:rPr>
        <w:t>Фадеєва О.В.</w:t>
      </w:r>
      <w:r>
        <w:rPr>
          <w:szCs w:val="28"/>
          <w:lang w:val="uk-UA"/>
        </w:rPr>
        <w:t xml:space="preserve"> Стратегії й тактики конфліктного дискурсу </w:t>
      </w:r>
      <w:r>
        <w:rPr>
          <w:szCs w:val="28"/>
          <w:lang w:val="uk-UA"/>
        </w:rPr>
        <w:br/>
        <w:t>(на матеріалі сучасної англійської мови): Автореф. дис. ... канд. філол. наук: 10.02.04 / Київськ. держ. лінгвістичний ун-т. – К., 2000. – 18 с.</w:t>
      </w:r>
    </w:p>
    <w:p w14:paraId="5B65FDBE"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uk-UA"/>
        </w:rPr>
        <w:t>Федорів Я.Р.</w:t>
      </w:r>
      <w:r>
        <w:rPr>
          <w:sz w:val="28"/>
          <w:szCs w:val="28"/>
          <w:lang w:val="uk-UA"/>
        </w:rPr>
        <w:t xml:space="preserve"> Соціокультурні аспекти просодичної організації висловлювань-невдоволень (експериментально-фонетичне дослідження </w:t>
      </w:r>
      <w:r>
        <w:rPr>
          <w:sz w:val="28"/>
          <w:szCs w:val="28"/>
          <w:lang w:val="uk-UA"/>
        </w:rPr>
        <w:br/>
        <w:t xml:space="preserve">на матеріалі англійського мовлення): Автореф. дис. … канд. філол. наук: 10.02.04 / Київськ. держ. лінгвістичний ун-т. – К., 2002. – 20 с. </w:t>
      </w:r>
    </w:p>
    <w:p w14:paraId="72C446F3"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i/>
          <w:szCs w:val="28"/>
        </w:rPr>
        <w:t>Федотова Е.И.</w:t>
      </w:r>
      <w:r>
        <w:rPr>
          <w:szCs w:val="28"/>
        </w:rPr>
        <w:t xml:space="preserve"> Типы коммуникативных модификаций адресата-объекта оценки // Высказывание и дискурс в прагматическом аспекте. – К.: Киевск. гос. пед. ин-т иностр. яз., 1989. – С. 94-97.</w:t>
      </w:r>
    </w:p>
    <w:p w14:paraId="6EE2CBD0"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uk-UA"/>
        </w:rPr>
        <w:lastRenderedPageBreak/>
        <w:t>Фоменко О.С.</w:t>
      </w:r>
      <w:r>
        <w:rPr>
          <w:sz w:val="28"/>
          <w:szCs w:val="28"/>
          <w:lang w:val="uk-UA"/>
        </w:rPr>
        <w:t xml:space="preserve"> Лігнвістичний аналіз сучасного політичного дискурсу США (90-ті роки ХХ століття): Автореф. дис. ...канд. філол. наук: 10.02.04 / Київськ. нац. ун-т ім. Т.Шевченка. – К., 1998. – 18с.</w:t>
      </w:r>
    </w:p>
    <w:p w14:paraId="0DB1EE5D" w14:textId="77777777" w:rsidR="00003488" w:rsidRDefault="00003488" w:rsidP="00565D45">
      <w:pPr>
        <w:pStyle w:val="37"/>
        <w:numPr>
          <w:ilvl w:val="0"/>
          <w:numId w:val="65"/>
        </w:numPr>
        <w:tabs>
          <w:tab w:val="clear" w:pos="1080"/>
          <w:tab w:val="num" w:pos="1260"/>
        </w:tabs>
        <w:suppressAutoHyphens w:val="0"/>
        <w:spacing w:after="0"/>
        <w:ind w:left="0" w:firstLine="720"/>
      </w:pPr>
      <w:r>
        <w:rPr>
          <w:i/>
          <w:szCs w:val="28"/>
        </w:rPr>
        <w:t xml:space="preserve">Фролова И.Е. </w:t>
      </w:r>
      <w:r>
        <w:rPr>
          <w:szCs w:val="28"/>
        </w:rPr>
        <w:t xml:space="preserve">Особенности выражения эмоций в синтаксических структурах вопросительного типа // </w:t>
      </w:r>
      <w:r>
        <w:t xml:space="preserve">Вісник Харківськ. нац. ун-ту </w:t>
      </w:r>
      <w:r>
        <w:br/>
        <w:t>ім. В.Н.Каразіна. – 1998. – №409.</w:t>
      </w:r>
      <w:r>
        <w:rPr>
          <w:lang w:val="en-US"/>
        </w:rPr>
        <w:t xml:space="preserve"> </w:t>
      </w:r>
      <w:r>
        <w:t>– С. 212-220.</w:t>
      </w:r>
    </w:p>
    <w:p w14:paraId="7E122CBD" w14:textId="77777777" w:rsidR="00003488" w:rsidRDefault="00003488" w:rsidP="00565D45">
      <w:pPr>
        <w:pStyle w:val="37"/>
        <w:numPr>
          <w:ilvl w:val="0"/>
          <w:numId w:val="65"/>
        </w:numPr>
        <w:tabs>
          <w:tab w:val="clear" w:pos="1080"/>
          <w:tab w:val="num" w:pos="1260"/>
        </w:tabs>
        <w:suppressAutoHyphens w:val="0"/>
        <w:spacing w:after="0"/>
        <w:ind w:left="0" w:firstLine="720"/>
      </w:pPr>
      <w:r>
        <w:rPr>
          <w:i/>
        </w:rPr>
        <w:t>Фролова И.Е.</w:t>
      </w:r>
      <w:r>
        <w:t xml:space="preserve"> Системные основания определения конфликтного дискурса // Вісник Харківськ. нац. ун-ту ім. В.Н.Каразіна. – 2003. – №609. – </w:t>
      </w:r>
      <w:r>
        <w:br/>
        <w:t xml:space="preserve">С. 114-119. </w:t>
      </w:r>
    </w:p>
    <w:p w14:paraId="1A4B4F64" w14:textId="77777777" w:rsidR="00003488" w:rsidRDefault="00003488" w:rsidP="00565D45">
      <w:pPr>
        <w:pStyle w:val="37"/>
        <w:numPr>
          <w:ilvl w:val="0"/>
          <w:numId w:val="65"/>
        </w:numPr>
        <w:tabs>
          <w:tab w:val="clear" w:pos="1080"/>
          <w:tab w:val="num" w:pos="1260"/>
        </w:tabs>
        <w:suppressAutoHyphens w:val="0"/>
        <w:spacing w:after="0"/>
        <w:ind w:left="0" w:firstLine="720"/>
      </w:pPr>
      <w:r>
        <w:rPr>
          <w:i/>
        </w:rPr>
        <w:t>Фролова І.Є.</w:t>
      </w:r>
      <w:r>
        <w:t xml:space="preserve"> Вербалізація конфлікту у дискурсі // Дискурс як когнітивно-комунікативний феномен. – Харків: Константа, 2005. – С. 237-262.</w:t>
      </w:r>
    </w:p>
    <w:p w14:paraId="56316533"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i/>
          <w:szCs w:val="28"/>
        </w:rPr>
        <w:t xml:space="preserve">Фролова І.Є. </w:t>
      </w:r>
      <w:r>
        <w:rPr>
          <w:szCs w:val="28"/>
        </w:rPr>
        <w:t xml:space="preserve">Проблеми аналізу інструментального аспекту конфліктного дискурсу // Вісник Харківськ. нац. ун-ту ім. В.Н.Каразіна. – </w:t>
      </w:r>
      <w:r>
        <w:rPr>
          <w:szCs w:val="28"/>
        </w:rPr>
        <w:br/>
        <w:t>2006. – №725. – С. 95-98.</w:t>
      </w:r>
    </w:p>
    <w:p w14:paraId="4004465F" w14:textId="77777777" w:rsidR="00003488" w:rsidRDefault="00003488" w:rsidP="00565D45">
      <w:pPr>
        <w:numPr>
          <w:ilvl w:val="0"/>
          <w:numId w:val="65"/>
        </w:numPr>
        <w:tabs>
          <w:tab w:val="clear" w:pos="1080"/>
          <w:tab w:val="num" w:pos="1260"/>
        </w:tabs>
        <w:suppressAutoHyphens w:val="0"/>
        <w:spacing w:line="360" w:lineRule="auto"/>
        <w:ind w:left="0" w:firstLine="720"/>
        <w:jc w:val="both"/>
        <w:rPr>
          <w:spacing w:val="-4"/>
          <w:sz w:val="28"/>
          <w:szCs w:val="28"/>
          <w:lang w:val="uk-UA"/>
        </w:rPr>
      </w:pPr>
      <w:r>
        <w:rPr>
          <w:i/>
          <w:spacing w:val="-4"/>
          <w:sz w:val="28"/>
          <w:szCs w:val="28"/>
        </w:rPr>
        <w:t>Чахоян Л.</w:t>
      </w:r>
      <w:r>
        <w:rPr>
          <w:i/>
          <w:spacing w:val="-4"/>
          <w:sz w:val="28"/>
          <w:szCs w:val="28"/>
          <w:lang w:val="uk-UA"/>
        </w:rPr>
        <w:t>П</w:t>
      </w:r>
      <w:r>
        <w:rPr>
          <w:spacing w:val="-4"/>
          <w:sz w:val="28"/>
          <w:szCs w:val="28"/>
          <w:lang w:val="uk-UA"/>
        </w:rPr>
        <w:t>. Синтаксис диалогической речи сов</w:t>
      </w:r>
      <w:r>
        <w:rPr>
          <w:spacing w:val="-4"/>
          <w:sz w:val="28"/>
          <w:szCs w:val="28"/>
        </w:rPr>
        <w:t>р</w:t>
      </w:r>
      <w:r>
        <w:rPr>
          <w:spacing w:val="-4"/>
          <w:sz w:val="28"/>
          <w:szCs w:val="28"/>
          <w:lang w:val="uk-UA"/>
        </w:rPr>
        <w:t>еменного английского язика. – М.: Высшая школа, 1979. – 168 с.</w:t>
      </w:r>
    </w:p>
    <w:p w14:paraId="7F0C731D"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rPr>
        <w:t>Чахоян Л.П., Дедикова О.Е</w:t>
      </w:r>
      <w:r>
        <w:rPr>
          <w:sz w:val="28"/>
          <w:szCs w:val="28"/>
        </w:rPr>
        <w:t xml:space="preserve">. Личность адресанта в высказываниях </w:t>
      </w:r>
      <w:r>
        <w:rPr>
          <w:sz w:val="28"/>
          <w:szCs w:val="28"/>
        </w:rPr>
        <w:br/>
        <w:t xml:space="preserve">о самом себе </w:t>
      </w:r>
      <w:r>
        <w:rPr>
          <w:sz w:val="28"/>
          <w:szCs w:val="28"/>
          <w:lang w:val="uk-UA"/>
        </w:rPr>
        <w:t xml:space="preserve">// </w:t>
      </w:r>
      <w:r>
        <w:rPr>
          <w:sz w:val="28"/>
          <w:szCs w:val="28"/>
        </w:rPr>
        <w:t>Язык</w:t>
      </w:r>
      <w:r>
        <w:rPr>
          <w:sz w:val="28"/>
          <w:szCs w:val="28"/>
          <w:lang w:val="uk-UA"/>
        </w:rPr>
        <w:t>,</w:t>
      </w:r>
      <w:r>
        <w:rPr>
          <w:sz w:val="28"/>
          <w:szCs w:val="28"/>
        </w:rPr>
        <w:t xml:space="preserve"> дискурс и личность. – Тверь: Тверск</w:t>
      </w:r>
      <w:r>
        <w:rPr>
          <w:sz w:val="28"/>
          <w:szCs w:val="28"/>
          <w:lang w:val="uk-UA"/>
        </w:rPr>
        <w:t>.</w:t>
      </w:r>
      <w:r>
        <w:rPr>
          <w:sz w:val="28"/>
          <w:szCs w:val="28"/>
        </w:rPr>
        <w:t xml:space="preserve"> гос. ун-т, 1990. –</w:t>
      </w:r>
      <w:r>
        <w:rPr>
          <w:sz w:val="28"/>
          <w:szCs w:val="28"/>
          <w:lang w:val="uk-UA"/>
        </w:rPr>
        <w:t xml:space="preserve"> </w:t>
      </w:r>
      <w:r>
        <w:rPr>
          <w:sz w:val="28"/>
          <w:szCs w:val="28"/>
        </w:rPr>
        <w:br/>
        <w:t>С. 73-79.</w:t>
      </w:r>
    </w:p>
    <w:p w14:paraId="1BA9201D"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rPr>
        <w:t>Чекменева Н.А.</w:t>
      </w:r>
      <w:r>
        <w:rPr>
          <w:sz w:val="28"/>
          <w:szCs w:val="28"/>
        </w:rPr>
        <w:t xml:space="preserve"> Речеактовая структура спора и ссоры в английском языке // Высказывания и дискурс в прагматическом аспекте. – К.: Киевск. гос. пед. ин-т иностр. яз., 1989. – С.</w:t>
      </w:r>
      <w:r>
        <w:rPr>
          <w:sz w:val="28"/>
          <w:szCs w:val="28"/>
          <w:lang w:val="uk-UA"/>
        </w:rPr>
        <w:t xml:space="preserve"> </w:t>
      </w:r>
      <w:r>
        <w:rPr>
          <w:sz w:val="28"/>
          <w:szCs w:val="28"/>
        </w:rPr>
        <w:t xml:space="preserve">97-100. </w:t>
      </w:r>
    </w:p>
    <w:p w14:paraId="4241C6B0"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uk-UA"/>
        </w:rPr>
        <w:t xml:space="preserve">Черненко О.В. </w:t>
      </w:r>
      <w:r>
        <w:rPr>
          <w:sz w:val="28"/>
          <w:szCs w:val="28"/>
          <w:lang w:val="uk-UA"/>
        </w:rPr>
        <w:t xml:space="preserve">Вербальні та невербальні засоби комунікації </w:t>
      </w:r>
      <w:r>
        <w:rPr>
          <w:sz w:val="28"/>
          <w:szCs w:val="28"/>
          <w:lang w:val="uk-UA"/>
        </w:rPr>
        <w:br/>
        <w:t>в завершальній фазі конфліктного дискурсу // Філологічні науки. – Суми: Сумськ. держ. пед. ун-т ім. А.С.Макаренка, 2006. – С. 268-274.</w:t>
      </w:r>
      <w:r>
        <w:rPr>
          <w:i/>
          <w:sz w:val="28"/>
          <w:szCs w:val="28"/>
          <w:lang w:val="uk-UA"/>
        </w:rPr>
        <w:t xml:space="preserve"> </w:t>
      </w:r>
    </w:p>
    <w:p w14:paraId="707012B8"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rPr>
      </w:pPr>
      <w:r>
        <w:rPr>
          <w:i/>
          <w:sz w:val="28"/>
          <w:szCs w:val="28"/>
          <w:lang w:val="uk-UA"/>
        </w:rPr>
        <w:t>Чугу С.Д</w:t>
      </w:r>
      <w:r>
        <w:rPr>
          <w:sz w:val="28"/>
          <w:szCs w:val="28"/>
          <w:lang w:val="uk-UA"/>
        </w:rPr>
        <w:t>. Лінгвістичні особливості електронного дискурсу // Текст – текстолінгвістика, дискурс – дискурсознавство у світлі ког</w:t>
      </w:r>
      <w:r>
        <w:rPr>
          <w:sz w:val="28"/>
          <w:szCs w:val="28"/>
        </w:rPr>
        <w:t>нітології. – Львів</w:t>
      </w:r>
      <w:r>
        <w:rPr>
          <w:sz w:val="28"/>
          <w:szCs w:val="28"/>
          <w:lang w:val="uk-UA"/>
        </w:rPr>
        <w:t xml:space="preserve">: </w:t>
      </w:r>
      <w:r>
        <w:rPr>
          <w:sz w:val="28"/>
          <w:szCs w:val="28"/>
        </w:rPr>
        <w:t>ПП “Арал”, 2005. – С. 244 – 248</w:t>
      </w:r>
      <w:r>
        <w:rPr>
          <w:sz w:val="28"/>
          <w:szCs w:val="28"/>
          <w:lang w:val="uk-UA"/>
        </w:rPr>
        <w:t>.</w:t>
      </w:r>
    </w:p>
    <w:p w14:paraId="168B134F" w14:textId="77777777" w:rsidR="00003488" w:rsidRDefault="00003488" w:rsidP="00565D45">
      <w:pPr>
        <w:numPr>
          <w:ilvl w:val="0"/>
          <w:numId w:val="65"/>
        </w:numPr>
        <w:tabs>
          <w:tab w:val="clear" w:pos="1080"/>
          <w:tab w:val="num" w:pos="900"/>
          <w:tab w:val="num" w:pos="1260"/>
        </w:tabs>
        <w:suppressAutoHyphens w:val="0"/>
        <w:spacing w:line="360" w:lineRule="auto"/>
        <w:ind w:left="0" w:firstLine="720"/>
        <w:jc w:val="both"/>
        <w:rPr>
          <w:sz w:val="28"/>
          <w:szCs w:val="28"/>
        </w:rPr>
      </w:pPr>
      <w:r>
        <w:rPr>
          <w:i/>
          <w:sz w:val="28"/>
          <w:szCs w:val="28"/>
          <w:lang w:val="uk-UA"/>
        </w:rPr>
        <w:t xml:space="preserve">Чрдилели Т.В. </w:t>
      </w:r>
      <w:r>
        <w:rPr>
          <w:sz w:val="28"/>
          <w:szCs w:val="28"/>
        </w:rPr>
        <w:t>Аргументативная дискуссия</w:t>
      </w:r>
      <w:r>
        <w:rPr>
          <w:sz w:val="28"/>
          <w:szCs w:val="28"/>
          <w:lang w:val="uk-UA"/>
        </w:rPr>
        <w:t xml:space="preserve"> в </w:t>
      </w:r>
      <w:r>
        <w:rPr>
          <w:sz w:val="28"/>
          <w:szCs w:val="28"/>
        </w:rPr>
        <w:t>парадигме деловой коммуникации</w:t>
      </w:r>
      <w:r>
        <w:rPr>
          <w:sz w:val="28"/>
          <w:szCs w:val="28"/>
          <w:lang w:val="uk-UA"/>
        </w:rPr>
        <w:t xml:space="preserve"> </w:t>
      </w:r>
      <w:r>
        <w:rPr>
          <w:sz w:val="28"/>
          <w:szCs w:val="28"/>
        </w:rPr>
        <w:t xml:space="preserve">// </w:t>
      </w:r>
      <w:r>
        <w:rPr>
          <w:sz w:val="28"/>
          <w:szCs w:val="28"/>
          <w:lang w:val="uk-UA"/>
        </w:rPr>
        <w:t>Вісник Харківськ. нац. ун-ту</w:t>
      </w:r>
      <w:r>
        <w:rPr>
          <w:sz w:val="28"/>
          <w:szCs w:val="28"/>
        </w:rPr>
        <w:t xml:space="preserve"> ім. В.Н.</w:t>
      </w:r>
      <w:r>
        <w:rPr>
          <w:sz w:val="28"/>
          <w:szCs w:val="28"/>
          <w:lang w:val="uk-UA"/>
        </w:rPr>
        <w:t>Каразіна</w:t>
      </w:r>
      <w:r>
        <w:rPr>
          <w:sz w:val="28"/>
          <w:szCs w:val="28"/>
        </w:rPr>
        <w:t>. –</w:t>
      </w:r>
      <w:r>
        <w:rPr>
          <w:sz w:val="28"/>
          <w:szCs w:val="28"/>
          <w:lang w:val="uk-UA"/>
        </w:rPr>
        <w:t xml:space="preserve"> </w:t>
      </w:r>
      <w:r>
        <w:rPr>
          <w:sz w:val="28"/>
          <w:szCs w:val="28"/>
        </w:rPr>
        <w:t xml:space="preserve">2006. – </w:t>
      </w:r>
      <w:r>
        <w:rPr>
          <w:sz w:val="28"/>
          <w:szCs w:val="28"/>
          <w:lang w:val="uk-UA"/>
        </w:rPr>
        <w:br/>
      </w:r>
      <w:r>
        <w:rPr>
          <w:sz w:val="28"/>
          <w:szCs w:val="28"/>
        </w:rPr>
        <w:t>№725. – С. 99-102.</w:t>
      </w:r>
    </w:p>
    <w:p w14:paraId="707077EA"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rPr>
      </w:pPr>
      <w:r>
        <w:rPr>
          <w:i/>
          <w:sz w:val="28"/>
          <w:szCs w:val="28"/>
          <w:lang w:val="uk-UA"/>
        </w:rPr>
        <w:lastRenderedPageBreak/>
        <w:t>Чхетиани Т.Д.</w:t>
      </w:r>
      <w:r>
        <w:rPr>
          <w:sz w:val="28"/>
          <w:szCs w:val="28"/>
          <w:lang w:val="uk-UA"/>
        </w:rPr>
        <w:t xml:space="preserve"> Лингвистические аспект</w:t>
      </w:r>
      <w:r>
        <w:rPr>
          <w:sz w:val="28"/>
          <w:szCs w:val="28"/>
        </w:rPr>
        <w:t>ы фатической метакоммуникации (на материале английского языка</w:t>
      </w:r>
      <w:r>
        <w:rPr>
          <w:spacing w:val="-4"/>
          <w:sz w:val="28"/>
          <w:szCs w:val="28"/>
          <w:lang w:val="uk-UA"/>
        </w:rPr>
        <w:t xml:space="preserve">): </w:t>
      </w:r>
      <w:r>
        <w:rPr>
          <w:spacing w:val="-2"/>
          <w:sz w:val="28"/>
          <w:szCs w:val="28"/>
          <w:lang w:val="uk-UA"/>
        </w:rPr>
        <w:t>Дис. … канд. филол. наук. – К., 1987. – 203 с.</w:t>
      </w:r>
    </w:p>
    <w:p w14:paraId="25B55162"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rPr>
      </w:pPr>
      <w:r>
        <w:rPr>
          <w:i/>
          <w:sz w:val="28"/>
          <w:szCs w:val="28"/>
          <w:lang w:val="uk-UA"/>
        </w:rPr>
        <w:t>Чхетиани Т</w:t>
      </w:r>
      <w:r>
        <w:rPr>
          <w:i/>
          <w:sz w:val="28"/>
          <w:szCs w:val="28"/>
        </w:rPr>
        <w:t xml:space="preserve">.Д. </w:t>
      </w:r>
      <w:r>
        <w:rPr>
          <w:sz w:val="28"/>
          <w:szCs w:val="28"/>
        </w:rPr>
        <w:t xml:space="preserve">Контактоподдерживающая функция метакоммуни-кативных вопросов </w:t>
      </w:r>
      <w:r>
        <w:rPr>
          <w:sz w:val="28"/>
          <w:szCs w:val="28"/>
          <w:lang w:val="uk-UA"/>
        </w:rPr>
        <w:t xml:space="preserve">// Высказывание и дискурс в прагмалингвистическом аспекте. – К.: </w:t>
      </w:r>
      <w:r>
        <w:rPr>
          <w:sz w:val="28"/>
          <w:szCs w:val="28"/>
        </w:rPr>
        <w:t>Киевск. гос. пед. ин-т иностр. яз.</w:t>
      </w:r>
      <w:r>
        <w:rPr>
          <w:sz w:val="28"/>
          <w:szCs w:val="28"/>
          <w:lang w:val="uk-UA"/>
        </w:rPr>
        <w:t>, 1989. – С. 100-103.</w:t>
      </w:r>
    </w:p>
    <w:p w14:paraId="37FFDC5E"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rPr>
      </w:pPr>
      <w:r>
        <w:rPr>
          <w:i/>
          <w:spacing w:val="-6"/>
          <w:sz w:val="28"/>
          <w:szCs w:val="28"/>
        </w:rPr>
        <w:t>Чхетиани Т.Д</w:t>
      </w:r>
      <w:r>
        <w:rPr>
          <w:spacing w:val="-6"/>
          <w:sz w:val="28"/>
          <w:szCs w:val="28"/>
        </w:rPr>
        <w:t>. Рефлексивный метакоммуникативный вопрос в функции</w:t>
      </w:r>
      <w:r>
        <w:rPr>
          <w:sz w:val="28"/>
          <w:szCs w:val="28"/>
        </w:rPr>
        <w:t xml:space="preserve"> контактоподдержания // Прагматическая интерпретация и планирование дискурса. – Пятигорск: Пятигорск. гос. пед. ин-т иностр. яз., 1991. – С. 100-102.</w:t>
      </w:r>
    </w:p>
    <w:p w14:paraId="6DB5CBBA"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pacing w:val="4"/>
          <w:sz w:val="28"/>
          <w:szCs w:val="28"/>
          <w:lang w:val="uk-UA"/>
        </w:rPr>
        <w:t>Шаховский В.И.</w:t>
      </w:r>
      <w:r>
        <w:rPr>
          <w:spacing w:val="4"/>
          <w:sz w:val="28"/>
          <w:szCs w:val="28"/>
          <w:lang w:val="uk-UA"/>
        </w:rPr>
        <w:t xml:space="preserve"> </w:t>
      </w:r>
      <w:r>
        <w:rPr>
          <w:spacing w:val="4"/>
          <w:sz w:val="28"/>
          <w:szCs w:val="28"/>
        </w:rPr>
        <w:t xml:space="preserve">Эмотивный компонент значения и методы </w:t>
      </w:r>
      <w:r>
        <w:rPr>
          <w:spacing w:val="4"/>
          <w:sz w:val="28"/>
          <w:szCs w:val="28"/>
        </w:rPr>
        <w:br/>
        <w:t>его описания. – Волгоград: Волгоградск. гос. пед. ин-т иностр. яз.</w:t>
      </w:r>
      <w:r>
        <w:rPr>
          <w:sz w:val="28"/>
          <w:szCs w:val="28"/>
        </w:rPr>
        <w:t xml:space="preserve"> </w:t>
      </w:r>
      <w:r>
        <w:rPr>
          <w:sz w:val="28"/>
          <w:szCs w:val="28"/>
        </w:rPr>
        <w:br/>
        <w:t>им. А.С.Серафимовича, 1983. – 96 с.</w:t>
      </w:r>
    </w:p>
    <w:p w14:paraId="725586A5"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i/>
          <w:szCs w:val="28"/>
        </w:rPr>
        <w:t>Шаховский В.И.</w:t>
      </w:r>
      <w:r>
        <w:rPr>
          <w:szCs w:val="28"/>
        </w:rPr>
        <w:t xml:space="preserve"> Категоризация эмоций в лексико-семантической системе языка. – Воронеж: Воронежск. ун-т, 1987. – 188 с. </w:t>
      </w:r>
    </w:p>
    <w:p w14:paraId="561B4D52" w14:textId="77777777" w:rsidR="00003488" w:rsidRDefault="00003488" w:rsidP="00565D45">
      <w:pPr>
        <w:pStyle w:val="37"/>
        <w:numPr>
          <w:ilvl w:val="0"/>
          <w:numId w:val="65"/>
        </w:numPr>
        <w:tabs>
          <w:tab w:val="clear" w:pos="1080"/>
          <w:tab w:val="num" w:pos="1260"/>
        </w:tabs>
        <w:suppressAutoHyphens w:val="0"/>
        <w:spacing w:after="0"/>
        <w:ind w:left="0" w:firstLine="720"/>
      </w:pPr>
      <w:r>
        <w:rPr>
          <w:i/>
        </w:rPr>
        <w:t>Шаховский В.И.</w:t>
      </w:r>
      <w:r>
        <w:t xml:space="preserve"> Парадигмы эмотивности // Языковые парадигмы </w:t>
      </w:r>
      <w:r>
        <w:br/>
        <w:t>и их функционирование. – Волгоград: Перемена, 1992. – С. 3-15.</w:t>
      </w:r>
    </w:p>
    <w:p w14:paraId="7072137C" w14:textId="77777777" w:rsidR="00003488" w:rsidRDefault="00003488" w:rsidP="00565D45">
      <w:pPr>
        <w:pStyle w:val="37"/>
        <w:numPr>
          <w:ilvl w:val="0"/>
          <w:numId w:val="65"/>
        </w:numPr>
        <w:tabs>
          <w:tab w:val="clear" w:pos="1080"/>
          <w:tab w:val="num" w:pos="1260"/>
        </w:tabs>
        <w:suppressAutoHyphens w:val="0"/>
        <w:spacing w:after="0"/>
        <w:ind w:left="0" w:firstLine="720"/>
      </w:pPr>
      <w:r>
        <w:rPr>
          <w:i/>
        </w:rPr>
        <w:t>Шаховский В.И.</w:t>
      </w:r>
      <w:r>
        <w:t xml:space="preserve"> О лингвистике эмоций // Язык и эмоции. – Волгоград: Перемена, 1995. – С. 3-15.</w:t>
      </w:r>
    </w:p>
    <w:p w14:paraId="63626DF0"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i/>
        </w:rPr>
        <w:t>Шаховский В.И.</w:t>
      </w:r>
      <w:r>
        <w:t xml:space="preserve"> Текст как способ эксплик</w:t>
      </w:r>
      <w:r>
        <w:t>а</w:t>
      </w:r>
      <w:r>
        <w:t>ции эмотивности языкового сознания // Языковые сознания: содержание и функцион</w:t>
      </w:r>
      <w:r>
        <w:t>и</w:t>
      </w:r>
      <w:r>
        <w:t>рование: Тезисы докладов XIII Междунар. симпозиума по психолингвистике и те</w:t>
      </w:r>
      <w:r>
        <w:t>о</w:t>
      </w:r>
      <w:r>
        <w:t>рии коммуникации. – М., 2000. – С. 174-175.</w:t>
      </w:r>
    </w:p>
    <w:p w14:paraId="52206D9F"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i/>
          <w:szCs w:val="28"/>
        </w:rPr>
        <w:t>Шаховский В.И.</w:t>
      </w:r>
      <w:r>
        <w:rPr>
          <w:szCs w:val="28"/>
        </w:rPr>
        <w:t xml:space="preserve"> Полистатусная репрезентация категории эмотивности в языке // Композиционная семантика: Тр. </w:t>
      </w:r>
      <w:r>
        <w:rPr>
          <w:szCs w:val="28"/>
          <w:lang w:val="en-US"/>
        </w:rPr>
        <w:t>III</w:t>
      </w:r>
      <w:r>
        <w:rPr>
          <w:szCs w:val="28"/>
        </w:rPr>
        <w:t xml:space="preserve"> Междунар. </w:t>
      </w:r>
      <w:r>
        <w:rPr>
          <w:szCs w:val="28"/>
          <w:lang w:val="en-US"/>
        </w:rPr>
        <w:br/>
      </w:r>
      <w:r>
        <w:rPr>
          <w:szCs w:val="28"/>
        </w:rPr>
        <w:t>школы-семинара по когнитивной лингвистике. – Тамбов, 2002. – С. 8-10.</w:t>
      </w:r>
    </w:p>
    <w:p w14:paraId="411A5A02"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uk-UA"/>
        </w:rPr>
        <w:t>Шаховский В.И.</w:t>
      </w:r>
      <w:r>
        <w:rPr>
          <w:sz w:val="28"/>
          <w:szCs w:val="28"/>
        </w:rPr>
        <w:t xml:space="preserve"> Эмоции – мотивационная основа человеческого сознания</w:t>
      </w:r>
      <w:r>
        <w:rPr>
          <w:sz w:val="28"/>
          <w:szCs w:val="28"/>
          <w:lang w:val="uk-UA"/>
        </w:rPr>
        <w:t>.</w:t>
      </w:r>
      <w:r>
        <w:rPr>
          <w:sz w:val="28"/>
          <w:szCs w:val="28"/>
        </w:rPr>
        <w:t xml:space="preserve"> </w:t>
      </w:r>
      <w:r>
        <w:rPr>
          <w:bCs/>
          <w:sz w:val="28"/>
          <w:szCs w:val="28"/>
        </w:rPr>
        <w:t>–</w:t>
      </w:r>
      <w:r>
        <w:rPr>
          <w:bCs/>
          <w:sz w:val="28"/>
          <w:szCs w:val="28"/>
          <w:lang w:val="uk-UA"/>
        </w:rPr>
        <w:t xml:space="preserve"> </w:t>
      </w:r>
      <w:r>
        <w:rPr>
          <w:sz w:val="28"/>
          <w:szCs w:val="28"/>
          <w:lang w:val="en-US"/>
        </w:rPr>
        <w:t>Available</w:t>
      </w:r>
      <w:r>
        <w:rPr>
          <w:sz w:val="28"/>
          <w:szCs w:val="28"/>
        </w:rPr>
        <w:t xml:space="preserve"> </w:t>
      </w:r>
      <w:r>
        <w:rPr>
          <w:sz w:val="28"/>
          <w:szCs w:val="28"/>
          <w:lang w:val="en-US"/>
        </w:rPr>
        <w:t>from</w:t>
      </w:r>
      <w:r>
        <w:rPr>
          <w:sz w:val="28"/>
          <w:szCs w:val="28"/>
        </w:rPr>
        <w:t xml:space="preserve">: &lt; </w:t>
      </w:r>
      <w:r>
        <w:rPr>
          <w:sz w:val="28"/>
          <w:szCs w:val="28"/>
          <w:lang w:val="en-US"/>
        </w:rPr>
        <w:t>www</w:t>
      </w:r>
      <w:r>
        <w:rPr>
          <w:sz w:val="28"/>
          <w:szCs w:val="28"/>
        </w:rPr>
        <w:t>.</w:t>
      </w:r>
      <w:r>
        <w:rPr>
          <w:sz w:val="28"/>
          <w:szCs w:val="28"/>
          <w:lang w:val="en-US"/>
        </w:rPr>
        <w:t>vspu</w:t>
      </w:r>
      <w:r>
        <w:rPr>
          <w:sz w:val="28"/>
          <w:szCs w:val="28"/>
        </w:rPr>
        <w:t>.</w:t>
      </w:r>
      <w:r>
        <w:rPr>
          <w:sz w:val="28"/>
          <w:szCs w:val="28"/>
          <w:lang w:val="en-US"/>
        </w:rPr>
        <w:t>ru</w:t>
      </w:r>
      <w:r>
        <w:rPr>
          <w:sz w:val="28"/>
          <w:szCs w:val="28"/>
          <w:lang w:val="uk-UA"/>
        </w:rPr>
        <w:t>.</w:t>
      </w:r>
      <w:r>
        <w:rPr>
          <w:bCs/>
          <w:sz w:val="28"/>
          <w:szCs w:val="28"/>
        </w:rPr>
        <w:t xml:space="preserve"> [</w:t>
      </w:r>
      <w:r>
        <w:rPr>
          <w:sz w:val="28"/>
          <w:szCs w:val="28"/>
          <w:lang w:val="en-US"/>
        </w:rPr>
        <w:t>Cited</w:t>
      </w:r>
      <w:r>
        <w:rPr>
          <w:sz w:val="28"/>
          <w:szCs w:val="28"/>
        </w:rPr>
        <w:t xml:space="preserve"> 2004, 1 </w:t>
      </w:r>
      <w:r>
        <w:rPr>
          <w:sz w:val="28"/>
          <w:szCs w:val="28"/>
          <w:lang w:val="en-US"/>
        </w:rPr>
        <w:t>July</w:t>
      </w:r>
      <w:r>
        <w:rPr>
          <w:sz w:val="28"/>
          <w:szCs w:val="28"/>
        </w:rPr>
        <w:t>].</w:t>
      </w:r>
    </w:p>
    <w:p w14:paraId="2AFBD220"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rPr>
        <w:t>Шаховский В.И.</w:t>
      </w:r>
      <w:r>
        <w:rPr>
          <w:sz w:val="28"/>
          <w:szCs w:val="28"/>
        </w:rPr>
        <w:t xml:space="preserve"> Эмоциональная/эмотивная компетенция в межкультурной коммуникации (есть ли неэмоциональные концепты) // Аксиологическая лингвистика: Проблемы изучения концептов</w:t>
      </w:r>
      <w:r>
        <w:rPr>
          <w:sz w:val="28"/>
          <w:szCs w:val="28"/>
          <w:lang w:val="uk-UA"/>
        </w:rPr>
        <w:t>.</w:t>
      </w:r>
      <w:r>
        <w:rPr>
          <w:sz w:val="28"/>
          <w:szCs w:val="28"/>
        </w:rPr>
        <w:t xml:space="preserve"> – Волгоград: Колледж, 2002. – С. 3-10.</w:t>
      </w:r>
    </w:p>
    <w:p w14:paraId="19B8CF79"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rPr>
      </w:pPr>
      <w:r>
        <w:rPr>
          <w:i/>
          <w:sz w:val="28"/>
          <w:szCs w:val="28"/>
        </w:rPr>
        <w:t>Шаховский В.И., Жура В.В.</w:t>
      </w:r>
      <w:r>
        <w:rPr>
          <w:sz w:val="28"/>
          <w:szCs w:val="28"/>
        </w:rPr>
        <w:t xml:space="preserve"> Дейксис в сфере эмоциональной речевой </w:t>
      </w:r>
      <w:r>
        <w:rPr>
          <w:sz w:val="28"/>
          <w:szCs w:val="28"/>
        </w:rPr>
        <w:lastRenderedPageBreak/>
        <w:t>деятельности // Вопросы языкознания. – 2002. – № 5. – С. 38-56.</w:t>
      </w:r>
    </w:p>
    <w:p w14:paraId="61FC111F" w14:textId="77777777" w:rsidR="00003488" w:rsidRDefault="00003488" w:rsidP="00565D45">
      <w:pPr>
        <w:pStyle w:val="37"/>
        <w:numPr>
          <w:ilvl w:val="0"/>
          <w:numId w:val="65"/>
        </w:numPr>
        <w:tabs>
          <w:tab w:val="clear" w:pos="1080"/>
          <w:tab w:val="num" w:pos="1260"/>
        </w:tabs>
        <w:suppressAutoHyphens w:val="0"/>
        <w:spacing w:after="0"/>
        <w:ind w:left="0" w:firstLine="720"/>
      </w:pPr>
      <w:r>
        <w:rPr>
          <w:i/>
        </w:rPr>
        <w:t>Шевченко Г.В.</w:t>
      </w:r>
      <w:r>
        <w:t xml:space="preserve"> Эмотивная функция риторического вопроса // Язык </w:t>
      </w:r>
      <w:r>
        <w:br/>
        <w:t>и эмоции. – Волгоград: Перемена, 1995. – С. 109-115.</w:t>
      </w:r>
    </w:p>
    <w:p w14:paraId="1E29CCFF"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rPr>
      </w:pPr>
      <w:r>
        <w:rPr>
          <w:i/>
          <w:sz w:val="28"/>
          <w:szCs w:val="28"/>
        </w:rPr>
        <w:t>Шевченко И.С., Мороз Е.И.</w:t>
      </w:r>
      <w:r>
        <w:rPr>
          <w:sz w:val="28"/>
          <w:szCs w:val="28"/>
        </w:rPr>
        <w:t xml:space="preserve"> Дискурс как мыслекоммуникативное образование // </w:t>
      </w:r>
      <w:r>
        <w:rPr>
          <w:sz w:val="28"/>
          <w:szCs w:val="28"/>
          <w:lang w:val="uk-UA"/>
        </w:rPr>
        <w:t xml:space="preserve">Вісник Харківськ. нац. ун-ту </w:t>
      </w:r>
      <w:r>
        <w:rPr>
          <w:sz w:val="28"/>
          <w:szCs w:val="28"/>
        </w:rPr>
        <w:t xml:space="preserve">ім. В.Н.Каразіна. – 2003. – №586.– С. 33-38. </w:t>
      </w:r>
    </w:p>
    <w:p w14:paraId="44AA1A58" w14:textId="77777777" w:rsidR="00003488" w:rsidRDefault="00003488" w:rsidP="00565D45">
      <w:pPr>
        <w:pStyle w:val="37"/>
        <w:numPr>
          <w:ilvl w:val="0"/>
          <w:numId w:val="65"/>
        </w:numPr>
        <w:tabs>
          <w:tab w:val="clear" w:pos="1080"/>
          <w:tab w:val="num" w:pos="1260"/>
        </w:tabs>
        <w:suppressAutoHyphens w:val="0"/>
        <w:spacing w:after="0"/>
        <w:ind w:left="0" w:firstLine="720"/>
      </w:pPr>
      <w:r>
        <w:rPr>
          <w:i/>
        </w:rPr>
        <w:t>Шевченко І.С</w:t>
      </w:r>
      <w:r>
        <w:t>. Когнітивно-комунікативна парадигма і аналіз дискурсу // Дискурс як когнітивно-комунікативний феномен. – Харків: Константа, 2005. – С. 9-20.</w:t>
      </w:r>
    </w:p>
    <w:p w14:paraId="4CC1754A" w14:textId="77777777" w:rsidR="00003488" w:rsidRDefault="00003488" w:rsidP="00565D45">
      <w:pPr>
        <w:pStyle w:val="37"/>
        <w:numPr>
          <w:ilvl w:val="0"/>
          <w:numId w:val="65"/>
        </w:numPr>
        <w:tabs>
          <w:tab w:val="clear" w:pos="1080"/>
          <w:tab w:val="num" w:pos="1260"/>
        </w:tabs>
        <w:suppressAutoHyphens w:val="0"/>
        <w:spacing w:after="0"/>
        <w:ind w:left="0" w:firstLine="720"/>
      </w:pPr>
      <w:r>
        <w:rPr>
          <w:i/>
          <w:szCs w:val="28"/>
        </w:rPr>
        <w:t>Шевченко І.С</w:t>
      </w:r>
      <w:r>
        <w:rPr>
          <w:szCs w:val="28"/>
        </w:rPr>
        <w:t xml:space="preserve">. Когнітивно-прагматичні дослідження дискурсу // Дискурс як когнітивно-комунікативний феномен. – Харків: Константа, 2005. – </w:t>
      </w:r>
      <w:r>
        <w:rPr>
          <w:szCs w:val="28"/>
        </w:rPr>
        <w:br/>
        <w:t>С. 105-117.</w:t>
      </w:r>
    </w:p>
    <w:p w14:paraId="34BD7120" w14:textId="77777777" w:rsidR="00003488" w:rsidRDefault="00003488" w:rsidP="00565D45">
      <w:pPr>
        <w:pStyle w:val="37"/>
        <w:numPr>
          <w:ilvl w:val="0"/>
          <w:numId w:val="65"/>
        </w:numPr>
        <w:tabs>
          <w:tab w:val="clear" w:pos="1080"/>
          <w:tab w:val="num" w:pos="1260"/>
        </w:tabs>
        <w:suppressAutoHyphens w:val="0"/>
        <w:spacing w:after="0"/>
        <w:ind w:left="0" w:firstLine="720"/>
      </w:pPr>
      <w:r>
        <w:rPr>
          <w:i/>
        </w:rPr>
        <w:t>Шейгал Е.И</w:t>
      </w:r>
      <w:r>
        <w:t>. Инаугурационное обращение как жанр политического дискурса // Жанры речи-3. – Саратов: Колледж, 2002. – С. 205-214.</w:t>
      </w:r>
    </w:p>
    <w:p w14:paraId="62A998E9"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rPr>
      </w:pPr>
      <w:r>
        <w:rPr>
          <w:i/>
          <w:sz w:val="28"/>
          <w:szCs w:val="28"/>
        </w:rPr>
        <w:t>Шейгал Е.И</w:t>
      </w:r>
      <w:r>
        <w:rPr>
          <w:sz w:val="28"/>
          <w:szCs w:val="28"/>
        </w:rPr>
        <w:t>. Семиотика политического дискурса. – М.: Гнозис,</w:t>
      </w:r>
      <w:r>
        <w:rPr>
          <w:sz w:val="28"/>
          <w:szCs w:val="28"/>
        </w:rPr>
        <w:br/>
        <w:t>2004. – 326 с.</w:t>
      </w:r>
    </w:p>
    <w:p w14:paraId="1F5C1D01"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rPr>
      </w:pPr>
      <w:r>
        <w:rPr>
          <w:i/>
          <w:sz w:val="28"/>
          <w:szCs w:val="28"/>
          <w:lang w:val="uk-UA"/>
        </w:rPr>
        <w:t xml:space="preserve">Юганов В.И. </w:t>
      </w:r>
      <w:r>
        <w:rPr>
          <w:sz w:val="28"/>
          <w:szCs w:val="28"/>
        </w:rPr>
        <w:t xml:space="preserve">Роль иллокутивных индикаторов в интерпретации </w:t>
      </w:r>
      <w:r>
        <w:rPr>
          <w:sz w:val="28"/>
          <w:szCs w:val="28"/>
          <w:lang w:val="uk-UA"/>
        </w:rPr>
        <w:br/>
      </w:r>
      <w:r>
        <w:rPr>
          <w:sz w:val="28"/>
          <w:szCs w:val="28"/>
        </w:rPr>
        <w:t>текста // Личностные аспекты языкового общения. – Калинин: К</w:t>
      </w:r>
      <w:r>
        <w:rPr>
          <w:sz w:val="28"/>
          <w:szCs w:val="28"/>
          <w:lang w:val="uk-UA"/>
        </w:rPr>
        <w:t>ГУ</w:t>
      </w:r>
      <w:r>
        <w:rPr>
          <w:sz w:val="28"/>
          <w:szCs w:val="28"/>
        </w:rPr>
        <w:t xml:space="preserve">, 1989. – </w:t>
      </w:r>
      <w:r>
        <w:rPr>
          <w:sz w:val="28"/>
          <w:szCs w:val="28"/>
          <w:lang w:val="uk-UA"/>
        </w:rPr>
        <w:br/>
      </w:r>
      <w:r>
        <w:rPr>
          <w:sz w:val="28"/>
          <w:szCs w:val="28"/>
        </w:rPr>
        <w:t>С. 145-150.</w:t>
      </w:r>
    </w:p>
    <w:p w14:paraId="2BD17A98"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uk-UA"/>
        </w:rPr>
        <w:t>Юдина Н.Е.</w:t>
      </w:r>
      <w:r>
        <w:rPr>
          <w:sz w:val="28"/>
          <w:szCs w:val="28"/>
          <w:lang w:val="uk-UA"/>
        </w:rPr>
        <w:t xml:space="preserve"> К вопросу об </w:t>
      </w:r>
      <w:r>
        <w:rPr>
          <w:sz w:val="28"/>
          <w:szCs w:val="28"/>
        </w:rPr>
        <w:t xml:space="preserve">эмоциональных конструкциях в составе диалогических единств: Автореф. </w:t>
      </w:r>
      <w:r>
        <w:rPr>
          <w:sz w:val="28"/>
          <w:szCs w:val="28"/>
          <w:lang w:val="uk-UA"/>
        </w:rPr>
        <w:t>д</w:t>
      </w:r>
      <w:r>
        <w:rPr>
          <w:sz w:val="28"/>
          <w:szCs w:val="28"/>
        </w:rPr>
        <w:t>ис. … канд. филол. наук: 10.02.04 / Московск. гос. пед. ин-т им. В.И.Ленина. – М., 1974. – 18 с.</w:t>
      </w:r>
    </w:p>
    <w:p w14:paraId="1E58DAC9" w14:textId="77777777" w:rsidR="00003488" w:rsidRDefault="00003488" w:rsidP="00565D45">
      <w:pPr>
        <w:pStyle w:val="37"/>
        <w:numPr>
          <w:ilvl w:val="0"/>
          <w:numId w:val="65"/>
        </w:numPr>
        <w:tabs>
          <w:tab w:val="clear" w:pos="1080"/>
          <w:tab w:val="num" w:pos="1260"/>
        </w:tabs>
        <w:suppressAutoHyphens w:val="0"/>
        <w:spacing w:after="0"/>
        <w:ind w:left="0" w:firstLine="720"/>
      </w:pPr>
      <w:r>
        <w:rPr>
          <w:i/>
          <w:spacing w:val="-2"/>
          <w:szCs w:val="28"/>
        </w:rPr>
        <w:t>Ягубова М.А.</w:t>
      </w:r>
      <w:r>
        <w:rPr>
          <w:spacing w:val="-2"/>
          <w:szCs w:val="28"/>
        </w:rPr>
        <w:t xml:space="preserve"> Оценки и эмоции в разговорной речи // Язык и эмоции. –</w:t>
      </w:r>
      <w:r>
        <w:t xml:space="preserve"> Волгоград: Перемена, 1995. – С. 133-142.</w:t>
      </w:r>
    </w:p>
    <w:p w14:paraId="51CE0206" w14:textId="77777777" w:rsidR="00003488" w:rsidRDefault="00003488" w:rsidP="00565D45">
      <w:pPr>
        <w:numPr>
          <w:ilvl w:val="0"/>
          <w:numId w:val="65"/>
        </w:numPr>
        <w:tabs>
          <w:tab w:val="clear" w:pos="1080"/>
          <w:tab w:val="num" w:pos="1260"/>
        </w:tabs>
        <w:suppressAutoHyphens w:val="0"/>
        <w:spacing w:line="360" w:lineRule="auto"/>
        <w:ind w:left="0" w:firstLine="720"/>
        <w:jc w:val="both"/>
        <w:rPr>
          <w:spacing w:val="-2"/>
          <w:sz w:val="28"/>
          <w:szCs w:val="28"/>
          <w:lang w:val="uk-UA"/>
        </w:rPr>
      </w:pPr>
      <w:r>
        <w:rPr>
          <w:i/>
          <w:spacing w:val="-4"/>
          <w:sz w:val="28"/>
          <w:szCs w:val="28"/>
          <w:lang w:val="uk-UA"/>
        </w:rPr>
        <w:t>Янова О.А.</w:t>
      </w:r>
      <w:r>
        <w:rPr>
          <w:spacing w:val="-4"/>
          <w:sz w:val="28"/>
          <w:szCs w:val="28"/>
          <w:lang w:val="uk-UA"/>
        </w:rPr>
        <w:t xml:space="preserve"> Номінативно-комунікативний аспект позначення усмішки як компонента невербальної поведінки (на матеріалі сучасної англійської мови): </w:t>
      </w:r>
      <w:r>
        <w:rPr>
          <w:spacing w:val="-4"/>
          <w:sz w:val="28"/>
          <w:szCs w:val="28"/>
          <w:lang w:val="uk-UA"/>
        </w:rPr>
        <w:br/>
      </w:r>
      <w:r>
        <w:rPr>
          <w:spacing w:val="-2"/>
          <w:sz w:val="28"/>
          <w:szCs w:val="28"/>
          <w:lang w:val="uk-UA"/>
        </w:rPr>
        <w:t xml:space="preserve">Дис. … канд. філол. наук: 10.02.04. – К., 2001. – 190 с. </w:t>
      </w:r>
    </w:p>
    <w:p w14:paraId="67307213" w14:textId="77777777" w:rsidR="00003488" w:rsidRDefault="00003488" w:rsidP="00565D45">
      <w:pPr>
        <w:numPr>
          <w:ilvl w:val="0"/>
          <w:numId w:val="65"/>
        </w:numPr>
        <w:tabs>
          <w:tab w:val="clear" w:pos="1080"/>
          <w:tab w:val="num" w:pos="1260"/>
        </w:tabs>
        <w:suppressAutoHyphens w:val="0"/>
        <w:spacing w:line="360" w:lineRule="auto"/>
        <w:ind w:left="0" w:firstLine="720"/>
        <w:jc w:val="both"/>
        <w:rPr>
          <w:spacing w:val="-2"/>
          <w:sz w:val="28"/>
          <w:szCs w:val="28"/>
          <w:lang w:val="uk-UA"/>
        </w:rPr>
      </w:pPr>
      <w:r>
        <w:rPr>
          <w:i/>
          <w:spacing w:val="-4"/>
          <w:sz w:val="28"/>
          <w:szCs w:val="28"/>
          <w:lang w:val="uk-UA"/>
        </w:rPr>
        <w:t>Яцишин Н.</w:t>
      </w:r>
      <w:r>
        <w:rPr>
          <w:i/>
          <w:spacing w:val="-2"/>
          <w:sz w:val="28"/>
          <w:szCs w:val="28"/>
          <w:lang w:val="uk-UA"/>
        </w:rPr>
        <w:t>В</w:t>
      </w:r>
      <w:r>
        <w:rPr>
          <w:spacing w:val="-2"/>
          <w:sz w:val="28"/>
          <w:szCs w:val="28"/>
          <w:lang w:val="uk-UA"/>
        </w:rPr>
        <w:t xml:space="preserve">. Ідеологічні стереотипи в англомовному недійному дискурсі: досвід концептуального аналізу // </w:t>
      </w:r>
      <w:r>
        <w:rPr>
          <w:sz w:val="28"/>
          <w:szCs w:val="28"/>
          <w:lang w:val="uk-UA"/>
        </w:rPr>
        <w:t>Проблеми семантики слова, речення та тексту. – К.: Київськ. нац. лінгвістичний ун-т, 2001. – Вип. 7. – С. 320-326.</w:t>
      </w:r>
    </w:p>
    <w:p w14:paraId="48953132" w14:textId="77777777" w:rsidR="00003488" w:rsidRDefault="00003488" w:rsidP="00565D45">
      <w:pPr>
        <w:widowControl w:val="0"/>
        <w:numPr>
          <w:ilvl w:val="0"/>
          <w:numId w:val="65"/>
        </w:numPr>
        <w:tabs>
          <w:tab w:val="clear" w:pos="1080"/>
          <w:tab w:val="num" w:pos="90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en-US"/>
        </w:rPr>
        <w:t>Adelsward V</w:t>
      </w:r>
      <w:r>
        <w:rPr>
          <w:sz w:val="28"/>
          <w:szCs w:val="28"/>
          <w:lang w:val="en-US"/>
        </w:rPr>
        <w:t>. Risk Discourse: Recontextualization of Numerical Values in Clinical Practice // Text. – 1998. – Vol. 18</w:t>
      </w:r>
      <w:r>
        <w:rPr>
          <w:sz w:val="28"/>
          <w:szCs w:val="28"/>
          <w:lang w:val="uk-UA"/>
        </w:rPr>
        <w:t>,</w:t>
      </w:r>
      <w:r>
        <w:rPr>
          <w:sz w:val="28"/>
          <w:szCs w:val="28"/>
          <w:lang w:val="en-US"/>
        </w:rPr>
        <w:t xml:space="preserve"> </w:t>
      </w:r>
      <w:r>
        <w:rPr>
          <w:sz w:val="28"/>
          <w:szCs w:val="28"/>
          <w:lang w:val="uk-UA"/>
        </w:rPr>
        <w:t xml:space="preserve">№ </w:t>
      </w:r>
      <w:r>
        <w:rPr>
          <w:sz w:val="28"/>
          <w:szCs w:val="28"/>
          <w:lang w:val="en-US"/>
        </w:rPr>
        <w:t>2</w:t>
      </w:r>
      <w:r>
        <w:rPr>
          <w:sz w:val="28"/>
          <w:szCs w:val="28"/>
          <w:lang w:val="uk-UA"/>
        </w:rPr>
        <w:t>.</w:t>
      </w:r>
      <w:r>
        <w:rPr>
          <w:sz w:val="28"/>
          <w:szCs w:val="28"/>
          <w:lang w:val="en-US"/>
        </w:rPr>
        <w:t xml:space="preserve"> – P. 191-210.</w:t>
      </w:r>
    </w:p>
    <w:p w14:paraId="1E8D3364" w14:textId="77777777" w:rsidR="00003488" w:rsidRDefault="00003488" w:rsidP="00565D45">
      <w:pPr>
        <w:widowControl w:val="0"/>
        <w:numPr>
          <w:ilvl w:val="0"/>
          <w:numId w:val="65"/>
        </w:numPr>
        <w:tabs>
          <w:tab w:val="clear" w:pos="1080"/>
          <w:tab w:val="num" w:pos="900"/>
          <w:tab w:val="num" w:pos="1260"/>
        </w:tabs>
        <w:suppressAutoHyphens w:val="0"/>
        <w:autoSpaceDE w:val="0"/>
        <w:autoSpaceDN w:val="0"/>
        <w:adjustRightInd w:val="0"/>
        <w:spacing w:line="360" w:lineRule="auto"/>
        <w:ind w:left="0" w:right="50" w:firstLine="720"/>
        <w:jc w:val="both"/>
        <w:rPr>
          <w:spacing w:val="-2"/>
          <w:sz w:val="28"/>
          <w:szCs w:val="28"/>
          <w:lang w:val="uk-UA"/>
        </w:rPr>
      </w:pPr>
      <w:r>
        <w:rPr>
          <w:i/>
          <w:spacing w:val="-2"/>
          <w:sz w:val="28"/>
          <w:szCs w:val="28"/>
          <w:lang w:val="en-US"/>
        </w:rPr>
        <w:t>Aitchison</w:t>
      </w:r>
      <w:r>
        <w:rPr>
          <w:i/>
          <w:spacing w:val="-2"/>
          <w:sz w:val="28"/>
          <w:szCs w:val="28"/>
          <w:lang w:val="uk-UA"/>
        </w:rPr>
        <w:t xml:space="preserve"> </w:t>
      </w:r>
      <w:r>
        <w:rPr>
          <w:i/>
          <w:spacing w:val="-2"/>
          <w:sz w:val="28"/>
          <w:szCs w:val="28"/>
          <w:lang w:val="en-US"/>
        </w:rPr>
        <w:t>J</w:t>
      </w:r>
      <w:r>
        <w:rPr>
          <w:i/>
          <w:spacing w:val="-2"/>
          <w:sz w:val="28"/>
          <w:szCs w:val="28"/>
          <w:lang w:val="uk-UA"/>
        </w:rPr>
        <w:t>.</w:t>
      </w:r>
      <w:r>
        <w:rPr>
          <w:spacing w:val="-2"/>
          <w:sz w:val="28"/>
          <w:szCs w:val="28"/>
          <w:lang w:val="uk-UA"/>
        </w:rPr>
        <w:t xml:space="preserve"> </w:t>
      </w:r>
      <w:r>
        <w:rPr>
          <w:spacing w:val="-2"/>
          <w:sz w:val="28"/>
          <w:szCs w:val="28"/>
          <w:lang w:val="en-US"/>
        </w:rPr>
        <w:t>Linguistics</w:t>
      </w:r>
      <w:r>
        <w:rPr>
          <w:spacing w:val="-2"/>
          <w:sz w:val="28"/>
          <w:szCs w:val="28"/>
          <w:lang w:val="uk-UA"/>
        </w:rPr>
        <w:t xml:space="preserve">. – </w:t>
      </w:r>
      <w:r>
        <w:rPr>
          <w:spacing w:val="-2"/>
          <w:sz w:val="28"/>
          <w:szCs w:val="28"/>
          <w:lang w:val="en-US"/>
        </w:rPr>
        <w:t>Chicago</w:t>
      </w:r>
      <w:r>
        <w:rPr>
          <w:spacing w:val="-2"/>
          <w:sz w:val="28"/>
          <w:szCs w:val="28"/>
          <w:lang w:val="uk-UA"/>
        </w:rPr>
        <w:t xml:space="preserve">: </w:t>
      </w:r>
      <w:r>
        <w:rPr>
          <w:spacing w:val="-2"/>
          <w:sz w:val="28"/>
          <w:szCs w:val="28"/>
          <w:lang w:val="en-US"/>
        </w:rPr>
        <w:t>NTC</w:t>
      </w:r>
      <w:r>
        <w:rPr>
          <w:spacing w:val="-2"/>
          <w:sz w:val="28"/>
          <w:szCs w:val="28"/>
          <w:lang w:val="uk-UA"/>
        </w:rPr>
        <w:t xml:space="preserve"> </w:t>
      </w:r>
      <w:r>
        <w:rPr>
          <w:spacing w:val="-2"/>
          <w:sz w:val="28"/>
          <w:szCs w:val="28"/>
          <w:lang w:val="en-US"/>
        </w:rPr>
        <w:t>Publishing</w:t>
      </w:r>
      <w:r>
        <w:rPr>
          <w:spacing w:val="-2"/>
          <w:sz w:val="28"/>
          <w:szCs w:val="28"/>
          <w:lang w:val="uk-UA"/>
        </w:rPr>
        <w:t xml:space="preserve"> </w:t>
      </w:r>
      <w:r>
        <w:rPr>
          <w:spacing w:val="-2"/>
          <w:sz w:val="28"/>
          <w:szCs w:val="28"/>
          <w:lang w:val="en-US"/>
        </w:rPr>
        <w:t>Group</w:t>
      </w:r>
      <w:r>
        <w:rPr>
          <w:spacing w:val="-2"/>
          <w:sz w:val="28"/>
          <w:szCs w:val="28"/>
          <w:lang w:val="uk-UA"/>
        </w:rPr>
        <w:t xml:space="preserve">, 1993. – 230 </w:t>
      </w:r>
      <w:r>
        <w:rPr>
          <w:spacing w:val="-2"/>
          <w:sz w:val="28"/>
          <w:szCs w:val="28"/>
          <w:lang w:val="en-US"/>
        </w:rPr>
        <w:t>p</w:t>
      </w:r>
      <w:r>
        <w:rPr>
          <w:spacing w:val="-2"/>
          <w:sz w:val="28"/>
          <w:szCs w:val="28"/>
          <w:lang w:val="uk-UA"/>
        </w:rPr>
        <w:t>.</w:t>
      </w:r>
    </w:p>
    <w:p w14:paraId="29F95035" w14:textId="77777777" w:rsidR="00003488" w:rsidRDefault="00003488" w:rsidP="00565D45">
      <w:pPr>
        <w:widowControl w:val="0"/>
        <w:numPr>
          <w:ilvl w:val="0"/>
          <w:numId w:val="65"/>
        </w:numPr>
        <w:tabs>
          <w:tab w:val="clear" w:pos="1080"/>
          <w:tab w:val="num" w:pos="90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en-US"/>
        </w:rPr>
        <w:lastRenderedPageBreak/>
        <w:t>Andrienko T</w:t>
      </w:r>
      <w:r>
        <w:rPr>
          <w:i/>
          <w:sz w:val="28"/>
          <w:szCs w:val="28"/>
          <w:lang w:val="uk-UA"/>
        </w:rPr>
        <w:t>.</w:t>
      </w:r>
      <w:r>
        <w:rPr>
          <w:i/>
          <w:sz w:val="28"/>
          <w:szCs w:val="28"/>
          <w:lang w:val="en-US"/>
        </w:rPr>
        <w:t>, Frolova I</w:t>
      </w:r>
      <w:r>
        <w:rPr>
          <w:sz w:val="28"/>
          <w:szCs w:val="28"/>
          <w:lang w:val="en-US"/>
        </w:rPr>
        <w:t>. Irony as a Strategy in Relational Politics // The USSE Messenger. – Kharkiv</w:t>
      </w:r>
      <w:r>
        <w:rPr>
          <w:sz w:val="28"/>
          <w:szCs w:val="28"/>
          <w:lang w:val="uk-UA"/>
        </w:rPr>
        <w:t>-</w:t>
      </w:r>
      <w:r>
        <w:rPr>
          <w:sz w:val="28"/>
          <w:szCs w:val="28"/>
          <w:lang w:val="en-US"/>
        </w:rPr>
        <w:t>Kyiv: Konstanta Publishers, 2003.</w:t>
      </w:r>
      <w:r>
        <w:rPr>
          <w:sz w:val="28"/>
          <w:szCs w:val="28"/>
          <w:lang w:val="uk-UA"/>
        </w:rPr>
        <w:t xml:space="preserve"> </w:t>
      </w:r>
      <w:r>
        <w:rPr>
          <w:sz w:val="28"/>
          <w:szCs w:val="28"/>
          <w:lang w:val="en-US"/>
        </w:rPr>
        <w:t>– Vol. 2. – P. 21-29.</w:t>
      </w:r>
    </w:p>
    <w:p w14:paraId="5C86C2AA" w14:textId="77777777" w:rsidR="00003488" w:rsidRDefault="00003488" w:rsidP="00565D45">
      <w:pPr>
        <w:widowControl w:val="0"/>
        <w:numPr>
          <w:ilvl w:val="0"/>
          <w:numId w:val="65"/>
        </w:numPr>
        <w:tabs>
          <w:tab w:val="clear" w:pos="1080"/>
          <w:tab w:val="num" w:pos="90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en-US"/>
        </w:rPr>
        <w:t>Archakis A</w:t>
      </w:r>
      <w:r>
        <w:rPr>
          <w:sz w:val="28"/>
          <w:szCs w:val="28"/>
          <w:lang w:val="uk-UA"/>
        </w:rPr>
        <w:t>.</w:t>
      </w:r>
      <w:r>
        <w:rPr>
          <w:sz w:val="28"/>
          <w:szCs w:val="28"/>
          <w:lang w:val="en-US"/>
        </w:rPr>
        <w:t xml:space="preserve"> On Discourse Markers: Evidence from Modern Greek // Journal of Pragmatics. – 2001. – Vol. 33</w:t>
      </w:r>
      <w:r>
        <w:rPr>
          <w:sz w:val="28"/>
          <w:szCs w:val="28"/>
          <w:lang w:val="uk-UA"/>
        </w:rPr>
        <w:t>,</w:t>
      </w:r>
      <w:r>
        <w:rPr>
          <w:sz w:val="28"/>
          <w:szCs w:val="28"/>
          <w:lang w:val="en-US"/>
        </w:rPr>
        <w:t xml:space="preserve"> </w:t>
      </w:r>
      <w:r>
        <w:rPr>
          <w:sz w:val="28"/>
          <w:szCs w:val="28"/>
          <w:lang w:val="uk-UA"/>
        </w:rPr>
        <w:t>№</w:t>
      </w:r>
      <w:r>
        <w:rPr>
          <w:sz w:val="28"/>
          <w:szCs w:val="28"/>
          <w:lang w:val="en-US"/>
        </w:rPr>
        <w:t>8</w:t>
      </w:r>
      <w:r>
        <w:rPr>
          <w:sz w:val="28"/>
          <w:szCs w:val="28"/>
          <w:lang w:val="uk-UA"/>
        </w:rPr>
        <w:t>.</w:t>
      </w:r>
      <w:r>
        <w:rPr>
          <w:sz w:val="28"/>
          <w:szCs w:val="28"/>
          <w:lang w:val="en-US"/>
        </w:rPr>
        <w:t xml:space="preserve"> – P. 1235-1261</w:t>
      </w:r>
      <w:r>
        <w:rPr>
          <w:sz w:val="28"/>
          <w:szCs w:val="28"/>
          <w:lang w:val="uk-UA"/>
        </w:rPr>
        <w:t>.</w:t>
      </w:r>
    </w:p>
    <w:p w14:paraId="38E6E38D"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en-US"/>
        </w:rPr>
        <w:t>Arndt</w:t>
      </w:r>
      <w:r>
        <w:rPr>
          <w:i/>
          <w:sz w:val="28"/>
          <w:szCs w:val="28"/>
          <w:lang w:val="uk-UA"/>
        </w:rPr>
        <w:t xml:space="preserve"> </w:t>
      </w:r>
      <w:r>
        <w:rPr>
          <w:i/>
          <w:sz w:val="28"/>
          <w:szCs w:val="28"/>
          <w:lang w:val="en-US"/>
        </w:rPr>
        <w:t>H</w:t>
      </w:r>
      <w:r>
        <w:rPr>
          <w:i/>
          <w:sz w:val="28"/>
          <w:szCs w:val="28"/>
          <w:lang w:val="uk-UA"/>
        </w:rPr>
        <w:t xml:space="preserve">., </w:t>
      </w:r>
      <w:r>
        <w:rPr>
          <w:i/>
          <w:sz w:val="28"/>
          <w:szCs w:val="28"/>
          <w:lang w:val="en-US"/>
        </w:rPr>
        <w:t>Janney</w:t>
      </w:r>
      <w:r>
        <w:rPr>
          <w:i/>
          <w:sz w:val="28"/>
          <w:szCs w:val="28"/>
          <w:lang w:val="uk-UA"/>
        </w:rPr>
        <w:t xml:space="preserve"> </w:t>
      </w:r>
      <w:r>
        <w:rPr>
          <w:i/>
          <w:sz w:val="28"/>
          <w:szCs w:val="28"/>
          <w:lang w:val="en-US"/>
        </w:rPr>
        <w:t>R</w:t>
      </w:r>
      <w:r>
        <w:rPr>
          <w:i/>
          <w:sz w:val="28"/>
          <w:szCs w:val="28"/>
          <w:lang w:val="uk-UA"/>
        </w:rPr>
        <w:t>.</w:t>
      </w:r>
      <w:r>
        <w:rPr>
          <w:sz w:val="28"/>
          <w:szCs w:val="28"/>
          <w:lang w:val="uk-UA"/>
        </w:rPr>
        <w:t xml:space="preserve"> </w:t>
      </w:r>
      <w:r>
        <w:rPr>
          <w:sz w:val="28"/>
          <w:szCs w:val="28"/>
          <w:lang w:val="en-US"/>
        </w:rPr>
        <w:t>Intracultural</w:t>
      </w:r>
      <w:r>
        <w:rPr>
          <w:sz w:val="28"/>
          <w:szCs w:val="28"/>
          <w:lang w:val="uk-UA"/>
        </w:rPr>
        <w:t xml:space="preserve"> </w:t>
      </w:r>
      <w:r>
        <w:rPr>
          <w:sz w:val="28"/>
          <w:szCs w:val="28"/>
          <w:lang w:val="en-US"/>
        </w:rPr>
        <w:t>Tact</w:t>
      </w:r>
      <w:r>
        <w:rPr>
          <w:sz w:val="28"/>
          <w:szCs w:val="28"/>
          <w:lang w:val="uk-UA"/>
        </w:rPr>
        <w:t xml:space="preserve"> </w:t>
      </w:r>
      <w:r>
        <w:rPr>
          <w:sz w:val="28"/>
          <w:szCs w:val="28"/>
          <w:lang w:val="en-US"/>
        </w:rPr>
        <w:t>versus</w:t>
      </w:r>
      <w:r>
        <w:rPr>
          <w:sz w:val="28"/>
          <w:szCs w:val="28"/>
          <w:lang w:val="uk-UA"/>
        </w:rPr>
        <w:t xml:space="preserve"> </w:t>
      </w:r>
      <w:r>
        <w:rPr>
          <w:sz w:val="28"/>
          <w:szCs w:val="28"/>
          <w:lang w:val="en-US"/>
        </w:rPr>
        <w:t xml:space="preserve">Intercultural Tact // Politeness in Language: Studies in its History, Theory and Practice. – Berlin, New York: Mouton de Gruyter, 1992. – P. 21-41. </w:t>
      </w:r>
    </w:p>
    <w:p w14:paraId="0CB4725D"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en-US"/>
        </w:rPr>
        <w:t>Baker C.L.</w:t>
      </w:r>
      <w:r>
        <w:rPr>
          <w:sz w:val="28"/>
          <w:szCs w:val="28"/>
          <w:lang w:val="en-US"/>
        </w:rPr>
        <w:t xml:space="preserve"> English Syntax. – Cambridge, Massachusetts; L., England: </w:t>
      </w:r>
      <w:r>
        <w:rPr>
          <w:sz w:val="28"/>
          <w:szCs w:val="28"/>
          <w:lang w:val="en-US"/>
        </w:rPr>
        <w:br/>
        <w:t>the MIT Press, 1995. – 647 p.</w:t>
      </w:r>
    </w:p>
    <w:p w14:paraId="019420F9" w14:textId="77777777" w:rsidR="00003488" w:rsidRDefault="00003488" w:rsidP="00565D45">
      <w:pPr>
        <w:widowControl w:val="0"/>
        <w:numPr>
          <w:ilvl w:val="0"/>
          <w:numId w:val="65"/>
        </w:numPr>
        <w:tabs>
          <w:tab w:val="clear" w:pos="1080"/>
          <w:tab w:val="num" w:pos="90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en-US"/>
        </w:rPr>
        <w:t>Baynham M</w:t>
      </w:r>
      <w:r>
        <w:rPr>
          <w:sz w:val="28"/>
          <w:szCs w:val="28"/>
          <w:lang w:val="uk-UA"/>
        </w:rPr>
        <w:t>.</w:t>
      </w:r>
      <w:r>
        <w:rPr>
          <w:sz w:val="28"/>
          <w:szCs w:val="28"/>
          <w:lang w:val="en-US"/>
        </w:rPr>
        <w:t xml:space="preserve"> Double-voicing and Scholary ‘I’: On Incorporating the Words of Others in Academic Discourse // Text. – 1999. – Vol. 19</w:t>
      </w:r>
      <w:r>
        <w:rPr>
          <w:sz w:val="28"/>
          <w:szCs w:val="28"/>
          <w:lang w:val="uk-UA"/>
        </w:rPr>
        <w:t>,</w:t>
      </w:r>
      <w:r>
        <w:rPr>
          <w:sz w:val="28"/>
          <w:szCs w:val="28"/>
          <w:lang w:val="en-US"/>
        </w:rPr>
        <w:t xml:space="preserve"> </w:t>
      </w:r>
      <w:r>
        <w:rPr>
          <w:sz w:val="28"/>
          <w:szCs w:val="28"/>
          <w:lang w:val="uk-UA"/>
        </w:rPr>
        <w:t>№</w:t>
      </w:r>
      <w:r>
        <w:rPr>
          <w:sz w:val="28"/>
          <w:szCs w:val="28"/>
          <w:lang w:val="en-US"/>
        </w:rPr>
        <w:t xml:space="preserve">4. – </w:t>
      </w:r>
      <w:r>
        <w:rPr>
          <w:sz w:val="28"/>
          <w:szCs w:val="28"/>
          <w:lang w:val="en-US"/>
        </w:rPr>
        <w:br/>
        <w:t>P. 485-504.</w:t>
      </w:r>
    </w:p>
    <w:p w14:paraId="2AC19300" w14:textId="77777777" w:rsidR="00003488" w:rsidRDefault="00003488" w:rsidP="00565D45">
      <w:pPr>
        <w:pStyle w:val="37"/>
        <w:numPr>
          <w:ilvl w:val="0"/>
          <w:numId w:val="65"/>
        </w:numPr>
        <w:tabs>
          <w:tab w:val="clear" w:pos="1080"/>
          <w:tab w:val="num" w:pos="1260"/>
        </w:tabs>
        <w:suppressAutoHyphens w:val="0"/>
        <w:spacing w:after="0"/>
        <w:ind w:left="0" w:firstLine="720"/>
        <w:rPr>
          <w:szCs w:val="28"/>
          <w:lang w:val="en-US"/>
        </w:rPr>
      </w:pPr>
      <w:r>
        <w:rPr>
          <w:i/>
          <w:szCs w:val="28"/>
          <w:lang w:val="en-US"/>
        </w:rPr>
        <w:t>Beard A.</w:t>
      </w:r>
      <w:r>
        <w:rPr>
          <w:szCs w:val="28"/>
          <w:lang w:val="en-US"/>
        </w:rPr>
        <w:t xml:space="preserve"> The Language of Politics. – London: Routledge, 2000. – 121</w:t>
      </w:r>
      <w:r w:rsidRPr="00003488">
        <w:rPr>
          <w:szCs w:val="28"/>
          <w:lang w:val="en-US"/>
        </w:rPr>
        <w:t xml:space="preserve"> </w:t>
      </w:r>
      <w:r>
        <w:rPr>
          <w:szCs w:val="28"/>
          <w:lang w:val="en-US"/>
        </w:rPr>
        <w:t>p.</w:t>
      </w:r>
    </w:p>
    <w:p w14:paraId="5F3136B9" w14:textId="77777777" w:rsidR="00003488" w:rsidRDefault="00003488" w:rsidP="00565D45">
      <w:pPr>
        <w:pStyle w:val="37"/>
        <w:numPr>
          <w:ilvl w:val="0"/>
          <w:numId w:val="65"/>
        </w:numPr>
        <w:tabs>
          <w:tab w:val="clear" w:pos="1080"/>
          <w:tab w:val="num" w:pos="1260"/>
        </w:tabs>
        <w:suppressAutoHyphens w:val="0"/>
        <w:spacing w:after="0"/>
        <w:ind w:left="0" w:firstLine="720"/>
        <w:rPr>
          <w:szCs w:val="28"/>
          <w:lang w:val="en-US"/>
        </w:rPr>
      </w:pPr>
      <w:r>
        <w:rPr>
          <w:i/>
          <w:szCs w:val="28"/>
          <w:lang w:val="en-US"/>
        </w:rPr>
        <w:t>Beaugrande de</w:t>
      </w:r>
      <w:r w:rsidRPr="00003488">
        <w:rPr>
          <w:i/>
          <w:szCs w:val="28"/>
          <w:lang w:val="en-US"/>
        </w:rPr>
        <w:t xml:space="preserve"> </w:t>
      </w:r>
      <w:r>
        <w:rPr>
          <w:i/>
          <w:szCs w:val="28"/>
          <w:lang w:val="en-US"/>
        </w:rPr>
        <w:t>R</w:t>
      </w:r>
      <w:r>
        <w:rPr>
          <w:szCs w:val="28"/>
          <w:lang w:val="en-US"/>
        </w:rPr>
        <w:t>. The Story of Discourse Analysis // Discourse as Structure and Process. Discourses Studies: A Multidisciplanary Introduction. – L., Thousand Oaks, New Delhi: Sage Publications. – 1998. – Vol.</w:t>
      </w:r>
      <w:r w:rsidRPr="00003488">
        <w:rPr>
          <w:szCs w:val="28"/>
          <w:lang w:val="en-US"/>
        </w:rPr>
        <w:t xml:space="preserve"> </w:t>
      </w:r>
      <w:r>
        <w:rPr>
          <w:szCs w:val="28"/>
          <w:lang w:val="en-US"/>
        </w:rPr>
        <w:t>1. – P. 35-62.</w:t>
      </w:r>
    </w:p>
    <w:p w14:paraId="7E0D46BC" w14:textId="77777777" w:rsidR="00003488" w:rsidRDefault="00003488" w:rsidP="00565D45">
      <w:pPr>
        <w:widowControl w:val="0"/>
        <w:numPr>
          <w:ilvl w:val="0"/>
          <w:numId w:val="65"/>
        </w:numPr>
        <w:tabs>
          <w:tab w:val="clear" w:pos="1080"/>
          <w:tab w:val="num" w:pos="90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en-US"/>
        </w:rPr>
        <w:t>Beliavsky N.</w:t>
      </w:r>
      <w:r>
        <w:rPr>
          <w:sz w:val="28"/>
          <w:szCs w:val="28"/>
          <w:lang w:val="en-US"/>
        </w:rPr>
        <w:t xml:space="preserve"> The Sequence Acquisition of Pronominal Reference in Narrative Discourse // Word. – 2003. – Vol. 54</w:t>
      </w:r>
      <w:r>
        <w:rPr>
          <w:sz w:val="28"/>
          <w:szCs w:val="28"/>
          <w:lang w:val="uk-UA"/>
        </w:rPr>
        <w:t>,</w:t>
      </w:r>
      <w:r>
        <w:rPr>
          <w:sz w:val="28"/>
          <w:szCs w:val="28"/>
          <w:lang w:val="en-US"/>
        </w:rPr>
        <w:t xml:space="preserve"> </w:t>
      </w:r>
      <w:r>
        <w:rPr>
          <w:sz w:val="28"/>
          <w:szCs w:val="28"/>
          <w:lang w:val="uk-UA"/>
        </w:rPr>
        <w:t xml:space="preserve">№ </w:t>
      </w:r>
      <w:r>
        <w:rPr>
          <w:sz w:val="28"/>
          <w:szCs w:val="28"/>
          <w:lang w:val="en-US"/>
        </w:rPr>
        <w:t xml:space="preserve">2. – P. 191-216. </w:t>
      </w:r>
    </w:p>
    <w:p w14:paraId="5E5F95A1" w14:textId="77777777" w:rsidR="00003488" w:rsidRDefault="00003488" w:rsidP="00565D45">
      <w:pPr>
        <w:pStyle w:val="37"/>
        <w:numPr>
          <w:ilvl w:val="0"/>
          <w:numId w:val="65"/>
        </w:numPr>
        <w:tabs>
          <w:tab w:val="clear" w:pos="1080"/>
          <w:tab w:val="num" w:pos="1260"/>
        </w:tabs>
        <w:suppressAutoHyphens w:val="0"/>
        <w:spacing w:after="0"/>
        <w:ind w:left="0" w:firstLine="720"/>
        <w:rPr>
          <w:szCs w:val="28"/>
          <w:lang w:val="en-US"/>
        </w:rPr>
      </w:pPr>
      <w:r>
        <w:rPr>
          <w:i/>
          <w:szCs w:val="28"/>
          <w:lang w:val="en-US"/>
        </w:rPr>
        <w:t>Bondarenko</w:t>
      </w:r>
      <w:r w:rsidRPr="00003488">
        <w:rPr>
          <w:i/>
          <w:szCs w:val="28"/>
          <w:lang w:val="en-US"/>
        </w:rPr>
        <w:t xml:space="preserve"> </w:t>
      </w:r>
      <w:r>
        <w:rPr>
          <w:i/>
          <w:szCs w:val="28"/>
          <w:lang w:val="en-US"/>
        </w:rPr>
        <w:t>Ye.</w:t>
      </w:r>
      <w:r w:rsidRPr="00003488">
        <w:rPr>
          <w:i/>
          <w:szCs w:val="28"/>
          <w:lang w:val="en-US"/>
        </w:rPr>
        <w:t xml:space="preserve">, </w:t>
      </w:r>
      <w:r>
        <w:rPr>
          <w:i/>
          <w:szCs w:val="28"/>
          <w:lang w:val="en-US"/>
        </w:rPr>
        <w:t>Yeyger H</w:t>
      </w:r>
      <w:r>
        <w:rPr>
          <w:szCs w:val="28"/>
          <w:lang w:val="en-US"/>
        </w:rPr>
        <w:t>. Time Cognitive structures in Modern Poetic Discourse // The USSE Messenger. – Kharkiv, Kyiv: Konstanta Publishers, 2003.</w:t>
      </w:r>
      <w:r w:rsidRPr="00003488">
        <w:rPr>
          <w:szCs w:val="28"/>
          <w:lang w:val="en-US"/>
        </w:rPr>
        <w:t xml:space="preserve"> </w:t>
      </w:r>
      <w:r>
        <w:rPr>
          <w:szCs w:val="28"/>
          <w:lang w:val="en-US"/>
        </w:rPr>
        <w:t>– Vol. 2.</w:t>
      </w:r>
      <w:r w:rsidRPr="00003488">
        <w:rPr>
          <w:szCs w:val="28"/>
          <w:lang w:val="en-US"/>
        </w:rPr>
        <w:t xml:space="preserve"> </w:t>
      </w:r>
      <w:r>
        <w:rPr>
          <w:szCs w:val="28"/>
          <w:lang w:val="en-US"/>
        </w:rPr>
        <w:t>– P. 38-45.</w:t>
      </w:r>
    </w:p>
    <w:p w14:paraId="13FC1ABB"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en-US"/>
        </w:rPr>
        <w:t>Brazil</w:t>
      </w:r>
      <w:r>
        <w:rPr>
          <w:i/>
          <w:sz w:val="28"/>
          <w:szCs w:val="28"/>
          <w:lang w:val="uk-UA"/>
        </w:rPr>
        <w:t xml:space="preserve"> </w:t>
      </w:r>
      <w:r>
        <w:rPr>
          <w:i/>
          <w:sz w:val="28"/>
          <w:szCs w:val="28"/>
          <w:lang w:val="en-US"/>
        </w:rPr>
        <w:t>D</w:t>
      </w:r>
      <w:r>
        <w:rPr>
          <w:i/>
          <w:sz w:val="28"/>
          <w:szCs w:val="28"/>
          <w:lang w:val="uk-UA"/>
        </w:rPr>
        <w:t xml:space="preserve">. </w:t>
      </w:r>
      <w:r>
        <w:rPr>
          <w:i/>
          <w:sz w:val="28"/>
          <w:szCs w:val="28"/>
          <w:lang w:val="en-US"/>
        </w:rPr>
        <w:t>A.</w:t>
      </w:r>
      <w:r>
        <w:rPr>
          <w:sz w:val="28"/>
          <w:szCs w:val="28"/>
          <w:lang w:val="uk-UA"/>
        </w:rPr>
        <w:t xml:space="preserve"> </w:t>
      </w:r>
      <w:r>
        <w:rPr>
          <w:sz w:val="28"/>
          <w:szCs w:val="28"/>
          <w:lang w:val="en-US"/>
        </w:rPr>
        <w:t>Grammar</w:t>
      </w:r>
      <w:r>
        <w:rPr>
          <w:sz w:val="28"/>
          <w:szCs w:val="28"/>
          <w:lang w:val="uk-UA"/>
        </w:rPr>
        <w:t xml:space="preserve"> </w:t>
      </w:r>
      <w:r>
        <w:rPr>
          <w:sz w:val="28"/>
          <w:szCs w:val="28"/>
          <w:lang w:val="en-US"/>
        </w:rPr>
        <w:t>of</w:t>
      </w:r>
      <w:r>
        <w:rPr>
          <w:sz w:val="28"/>
          <w:szCs w:val="28"/>
          <w:lang w:val="uk-UA"/>
        </w:rPr>
        <w:t xml:space="preserve"> </w:t>
      </w:r>
      <w:r>
        <w:rPr>
          <w:sz w:val="28"/>
          <w:szCs w:val="28"/>
          <w:lang w:val="en-US"/>
        </w:rPr>
        <w:t>Speech</w:t>
      </w:r>
      <w:r>
        <w:rPr>
          <w:sz w:val="28"/>
          <w:szCs w:val="28"/>
          <w:lang w:val="uk-UA"/>
        </w:rPr>
        <w:t xml:space="preserve">. – </w:t>
      </w:r>
      <w:r>
        <w:rPr>
          <w:sz w:val="28"/>
          <w:szCs w:val="28"/>
          <w:lang w:val="en-US"/>
        </w:rPr>
        <w:t>Oxford</w:t>
      </w:r>
      <w:r>
        <w:rPr>
          <w:sz w:val="28"/>
          <w:szCs w:val="28"/>
          <w:lang w:val="uk-UA"/>
        </w:rPr>
        <w:t xml:space="preserve">: </w:t>
      </w:r>
      <w:r>
        <w:rPr>
          <w:sz w:val="28"/>
          <w:szCs w:val="28"/>
          <w:lang w:val="en-US"/>
        </w:rPr>
        <w:t>Oxford</w:t>
      </w:r>
      <w:r>
        <w:rPr>
          <w:sz w:val="28"/>
          <w:szCs w:val="28"/>
          <w:lang w:val="uk-UA"/>
        </w:rPr>
        <w:t xml:space="preserve"> </w:t>
      </w:r>
      <w:r>
        <w:rPr>
          <w:sz w:val="28"/>
          <w:szCs w:val="28"/>
          <w:lang w:val="en-US"/>
        </w:rPr>
        <w:t>University</w:t>
      </w:r>
      <w:r>
        <w:rPr>
          <w:sz w:val="28"/>
          <w:szCs w:val="28"/>
          <w:lang w:val="uk-UA"/>
        </w:rPr>
        <w:t xml:space="preserve"> </w:t>
      </w:r>
      <w:r>
        <w:rPr>
          <w:sz w:val="28"/>
          <w:szCs w:val="28"/>
          <w:lang w:val="en-US"/>
        </w:rPr>
        <w:t>Press</w:t>
      </w:r>
      <w:r>
        <w:rPr>
          <w:sz w:val="28"/>
          <w:szCs w:val="28"/>
          <w:lang w:val="uk-UA"/>
        </w:rPr>
        <w:t xml:space="preserve">, </w:t>
      </w:r>
      <w:r>
        <w:rPr>
          <w:sz w:val="28"/>
          <w:szCs w:val="28"/>
          <w:lang w:val="uk-UA"/>
        </w:rPr>
        <w:br/>
        <w:t xml:space="preserve">1995. – 263 </w:t>
      </w:r>
      <w:r>
        <w:rPr>
          <w:sz w:val="28"/>
          <w:szCs w:val="28"/>
          <w:lang w:val="en-US"/>
        </w:rPr>
        <w:t>p</w:t>
      </w:r>
      <w:r>
        <w:rPr>
          <w:sz w:val="28"/>
          <w:szCs w:val="28"/>
          <w:lang w:val="uk-UA"/>
        </w:rPr>
        <w:t xml:space="preserve">. </w:t>
      </w:r>
    </w:p>
    <w:p w14:paraId="499A3839" w14:textId="77777777" w:rsidR="00003488" w:rsidRDefault="00003488" w:rsidP="00565D45">
      <w:pPr>
        <w:pStyle w:val="37"/>
        <w:numPr>
          <w:ilvl w:val="0"/>
          <w:numId w:val="65"/>
        </w:numPr>
        <w:tabs>
          <w:tab w:val="clear" w:pos="1080"/>
          <w:tab w:val="num" w:pos="1260"/>
        </w:tabs>
        <w:suppressAutoHyphens w:val="0"/>
        <w:spacing w:after="0"/>
        <w:ind w:left="0" w:firstLine="720"/>
        <w:rPr>
          <w:szCs w:val="28"/>
          <w:lang w:val="en-US"/>
        </w:rPr>
      </w:pPr>
      <w:r>
        <w:rPr>
          <w:i/>
          <w:szCs w:val="28"/>
          <w:lang w:val="en-US"/>
        </w:rPr>
        <w:t>Brown G.</w:t>
      </w:r>
      <w:r>
        <w:rPr>
          <w:szCs w:val="28"/>
          <w:lang w:val="en-US"/>
        </w:rPr>
        <w:t xml:space="preserve"> Speakers, Listeners and Communication Exploration </w:t>
      </w:r>
      <w:r>
        <w:rPr>
          <w:szCs w:val="28"/>
          <w:lang w:val="en-US"/>
        </w:rPr>
        <w:br/>
        <w:t>in Discourse Analysis. – Cambridge: Cambridge University Press, 1996. – 251 p.</w:t>
      </w:r>
    </w:p>
    <w:p w14:paraId="3C6BB6B4" w14:textId="77777777" w:rsidR="00003488" w:rsidRDefault="00003488" w:rsidP="00565D45">
      <w:pPr>
        <w:pStyle w:val="37"/>
        <w:numPr>
          <w:ilvl w:val="0"/>
          <w:numId w:val="65"/>
        </w:numPr>
        <w:tabs>
          <w:tab w:val="clear" w:pos="1080"/>
          <w:tab w:val="num" w:pos="1260"/>
        </w:tabs>
        <w:suppressAutoHyphens w:val="0"/>
        <w:spacing w:after="0"/>
        <w:ind w:left="0" w:firstLine="720"/>
        <w:rPr>
          <w:szCs w:val="28"/>
          <w:lang w:val="en-US"/>
        </w:rPr>
      </w:pPr>
      <w:r>
        <w:rPr>
          <w:i/>
          <w:szCs w:val="28"/>
          <w:lang w:val="en-US"/>
        </w:rPr>
        <w:t>Brown H.M.</w:t>
      </w:r>
      <w:r>
        <w:rPr>
          <w:szCs w:val="28"/>
          <w:lang w:val="en-US"/>
        </w:rPr>
        <w:t xml:space="preserve"> How to Write a Practical Rhetoric. – N. Y., Chicago, San Francisco, Atlanta, Dallas, Montreal, Toronto: Holt, Rinehart and Winston, 1978. – 275 p.</w:t>
      </w:r>
    </w:p>
    <w:p w14:paraId="0B4CE29F" w14:textId="77777777" w:rsidR="00003488" w:rsidRPr="00003488" w:rsidRDefault="00003488" w:rsidP="00565D45">
      <w:pPr>
        <w:pStyle w:val="37"/>
        <w:numPr>
          <w:ilvl w:val="0"/>
          <w:numId w:val="65"/>
        </w:numPr>
        <w:tabs>
          <w:tab w:val="clear" w:pos="1080"/>
          <w:tab w:val="num" w:pos="1260"/>
        </w:tabs>
        <w:suppressAutoHyphens w:val="0"/>
        <w:spacing w:after="0"/>
        <w:ind w:left="0" w:firstLine="720"/>
        <w:rPr>
          <w:szCs w:val="28"/>
          <w:lang w:val="en-US"/>
        </w:rPr>
      </w:pPr>
      <w:r>
        <w:rPr>
          <w:szCs w:val="28"/>
          <w:lang w:val="en-US"/>
        </w:rPr>
        <w:t xml:space="preserve"> </w:t>
      </w:r>
      <w:r>
        <w:rPr>
          <w:i/>
          <w:szCs w:val="28"/>
          <w:lang w:val="en-US"/>
        </w:rPr>
        <w:t>Brown P., Levinson S.</w:t>
      </w:r>
      <w:r>
        <w:rPr>
          <w:szCs w:val="28"/>
          <w:lang w:val="en-US"/>
        </w:rPr>
        <w:t xml:space="preserve"> Universals in Language Usage: Politeness phenomena // Questions and Politeness: Strategies in Social Interaction. – Cambridge: Cambridge University Press, 1978. – P. 56-289. </w:t>
      </w:r>
    </w:p>
    <w:p w14:paraId="1F9EAF54" w14:textId="77777777" w:rsidR="00003488" w:rsidRDefault="00003488" w:rsidP="00565D45">
      <w:pPr>
        <w:pStyle w:val="37"/>
        <w:numPr>
          <w:ilvl w:val="0"/>
          <w:numId w:val="65"/>
        </w:numPr>
        <w:tabs>
          <w:tab w:val="clear" w:pos="1080"/>
          <w:tab w:val="num" w:pos="1260"/>
        </w:tabs>
        <w:suppressAutoHyphens w:val="0"/>
        <w:spacing w:after="0"/>
        <w:ind w:left="0" w:firstLine="720"/>
        <w:rPr>
          <w:szCs w:val="28"/>
          <w:lang w:val="en-US"/>
        </w:rPr>
      </w:pPr>
      <w:r>
        <w:rPr>
          <w:i/>
          <w:szCs w:val="28"/>
          <w:lang w:val="en-US"/>
        </w:rPr>
        <w:t>Bublitz W.</w:t>
      </w:r>
      <w:r>
        <w:rPr>
          <w:szCs w:val="28"/>
          <w:lang w:val="en-US"/>
        </w:rPr>
        <w:t xml:space="preserve"> Topical Coherence in Spoken Discourse // Studia Anglica Posnaniensia. – Poznań: Uniwersytet im. A.Mickiewicza, 1989. – Vol. 22. – P. 31-51.</w:t>
      </w:r>
    </w:p>
    <w:p w14:paraId="25B8DA85" w14:textId="77777777" w:rsidR="00003488" w:rsidRDefault="00003488" w:rsidP="00565D45">
      <w:pPr>
        <w:pStyle w:val="37"/>
        <w:numPr>
          <w:ilvl w:val="0"/>
          <w:numId w:val="65"/>
        </w:numPr>
        <w:tabs>
          <w:tab w:val="clear" w:pos="1080"/>
          <w:tab w:val="num" w:pos="1260"/>
        </w:tabs>
        <w:suppressAutoHyphens w:val="0"/>
        <w:spacing w:after="0"/>
        <w:ind w:left="0" w:firstLine="720"/>
        <w:rPr>
          <w:szCs w:val="28"/>
          <w:lang w:val="en-US"/>
        </w:rPr>
      </w:pPr>
      <w:r>
        <w:rPr>
          <w:i/>
          <w:szCs w:val="28"/>
          <w:lang w:val="en-US"/>
        </w:rPr>
        <w:lastRenderedPageBreak/>
        <w:t>Burke M.</w:t>
      </w:r>
      <w:r>
        <w:rPr>
          <w:szCs w:val="28"/>
          <w:lang w:val="en-US"/>
        </w:rPr>
        <w:t xml:space="preserve"> How Emotive Is Cognitive Poetics? // Proc. 21</w:t>
      </w:r>
      <w:r>
        <w:rPr>
          <w:szCs w:val="28"/>
          <w:vertAlign w:val="superscript"/>
          <w:lang w:val="en-US"/>
        </w:rPr>
        <w:t xml:space="preserve">st </w:t>
      </w:r>
      <w:r>
        <w:rPr>
          <w:szCs w:val="28"/>
          <w:lang w:val="en-US"/>
        </w:rPr>
        <w:t xml:space="preserve">Pala Conference. Textual Secrets. The Message of the Medium. – Budapest, 2002. – </w:t>
      </w:r>
      <w:r>
        <w:rPr>
          <w:szCs w:val="28"/>
          <w:lang w:val="en-US"/>
        </w:rPr>
        <w:br/>
        <w:t>P. 189-195.</w:t>
      </w:r>
    </w:p>
    <w:p w14:paraId="3FA3F237" w14:textId="77777777" w:rsidR="00003488" w:rsidRDefault="00003488" w:rsidP="00565D45">
      <w:pPr>
        <w:pStyle w:val="37"/>
        <w:numPr>
          <w:ilvl w:val="0"/>
          <w:numId w:val="65"/>
        </w:numPr>
        <w:tabs>
          <w:tab w:val="clear" w:pos="1080"/>
          <w:tab w:val="num" w:pos="1260"/>
        </w:tabs>
        <w:suppressAutoHyphens w:val="0"/>
        <w:spacing w:after="0"/>
        <w:ind w:left="0" w:firstLine="720"/>
        <w:rPr>
          <w:szCs w:val="28"/>
          <w:lang w:val="en-US"/>
        </w:rPr>
      </w:pPr>
      <w:r>
        <w:rPr>
          <w:i/>
          <w:szCs w:val="28"/>
          <w:lang w:val="en-US"/>
        </w:rPr>
        <w:t>Bytsenko T.</w:t>
      </w:r>
      <w:r w:rsidRPr="00003488">
        <w:rPr>
          <w:i/>
          <w:szCs w:val="28"/>
          <w:lang w:val="en-US"/>
        </w:rPr>
        <w:t xml:space="preserve">, </w:t>
      </w:r>
      <w:r>
        <w:rPr>
          <w:i/>
          <w:szCs w:val="28"/>
          <w:lang w:val="en-US"/>
        </w:rPr>
        <w:t>Shevchenko I.</w:t>
      </w:r>
      <w:r>
        <w:rPr>
          <w:szCs w:val="28"/>
          <w:lang w:val="en-US"/>
        </w:rPr>
        <w:t xml:space="preserve"> The History of Expressives in the English Emotional Discourse // The USSE Messenger. – Kharkiv, Kyiv: Konstanta. – 2003. – Vol. 2. – P. 46-55.</w:t>
      </w:r>
    </w:p>
    <w:p w14:paraId="0F8FEFEA"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en-US"/>
        </w:rPr>
      </w:pPr>
      <w:r>
        <w:rPr>
          <w:i/>
          <w:sz w:val="28"/>
          <w:szCs w:val="28"/>
          <w:lang w:val="en-US"/>
        </w:rPr>
        <w:t>Carrol R.C.</w:t>
      </w:r>
      <w:r>
        <w:rPr>
          <w:sz w:val="28"/>
          <w:szCs w:val="28"/>
          <w:lang w:val="en-US"/>
        </w:rPr>
        <w:t xml:space="preserve"> Organizing an Impromptu Speech Using Unified Analysis.</w:t>
      </w:r>
      <w:r>
        <w:rPr>
          <w:bCs/>
          <w:sz w:val="28"/>
          <w:szCs w:val="28"/>
          <w:lang w:val="en-US"/>
        </w:rPr>
        <w:t xml:space="preserve"> –</w:t>
      </w:r>
      <w:r>
        <w:rPr>
          <w:sz w:val="28"/>
          <w:szCs w:val="28"/>
          <w:lang w:val="en-US"/>
        </w:rPr>
        <w:t xml:space="preserve">Available from: &lt; </w:t>
      </w:r>
      <w:hyperlink r:id="rId9" w:history="1">
        <w:r>
          <w:rPr>
            <w:rStyle w:val="af1"/>
            <w:rFonts w:ascii="Times New Roman" w:hAnsi="Times New Roman"/>
            <w:sz w:val="28"/>
            <w:szCs w:val="28"/>
            <w:lang w:val="en-US"/>
          </w:rPr>
          <w:t>http://debate.uvm.edu/NFL/rostrumlib/ impcarroll0998.pdf</w:t>
        </w:r>
      </w:hyperlink>
      <w:r>
        <w:rPr>
          <w:sz w:val="28"/>
          <w:szCs w:val="28"/>
          <w:lang w:val="uk-UA"/>
        </w:rPr>
        <w:t>.</w:t>
      </w:r>
      <w:r>
        <w:rPr>
          <w:bCs/>
          <w:sz w:val="28"/>
          <w:szCs w:val="28"/>
          <w:lang w:val="en-US"/>
        </w:rPr>
        <w:t xml:space="preserve"> [</w:t>
      </w:r>
      <w:r>
        <w:rPr>
          <w:sz w:val="28"/>
          <w:szCs w:val="28"/>
          <w:lang w:val="en-US"/>
        </w:rPr>
        <w:t>Cited 2004, 1 July].</w:t>
      </w:r>
    </w:p>
    <w:p w14:paraId="1FF3A5DF" w14:textId="77777777" w:rsidR="00003488" w:rsidRDefault="00003488" w:rsidP="00565D45">
      <w:pPr>
        <w:widowControl w:val="0"/>
        <w:numPr>
          <w:ilvl w:val="0"/>
          <w:numId w:val="65"/>
        </w:numPr>
        <w:tabs>
          <w:tab w:val="clear" w:pos="1080"/>
          <w:tab w:val="num" w:pos="90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en-US"/>
        </w:rPr>
        <w:t>Chavez M</w:t>
      </w:r>
      <w:r>
        <w:rPr>
          <w:sz w:val="28"/>
          <w:szCs w:val="28"/>
          <w:lang w:val="uk-UA"/>
        </w:rPr>
        <w:t>.</w:t>
      </w:r>
      <w:r>
        <w:rPr>
          <w:sz w:val="28"/>
          <w:szCs w:val="28"/>
          <w:lang w:val="en-US"/>
        </w:rPr>
        <w:t xml:space="preserve"> Teacher and Student Gender and Peer Group Gender Composition in German Foreign Language Classroom Discourse: An Exploratory Study // Journal of Pragmatics. – 2000. – Vol. 32</w:t>
      </w:r>
      <w:r>
        <w:rPr>
          <w:sz w:val="28"/>
          <w:szCs w:val="28"/>
          <w:lang w:val="uk-UA"/>
        </w:rPr>
        <w:t>,</w:t>
      </w:r>
      <w:r>
        <w:rPr>
          <w:sz w:val="28"/>
          <w:szCs w:val="28"/>
          <w:lang w:val="en-US"/>
        </w:rPr>
        <w:t xml:space="preserve"> </w:t>
      </w:r>
      <w:r>
        <w:rPr>
          <w:sz w:val="28"/>
          <w:szCs w:val="28"/>
          <w:lang w:val="uk-UA"/>
        </w:rPr>
        <w:t>№</w:t>
      </w:r>
      <w:r>
        <w:rPr>
          <w:sz w:val="28"/>
          <w:szCs w:val="28"/>
          <w:lang w:val="en-US"/>
        </w:rPr>
        <w:t>7</w:t>
      </w:r>
      <w:r>
        <w:rPr>
          <w:sz w:val="28"/>
          <w:szCs w:val="28"/>
          <w:lang w:val="uk-UA"/>
        </w:rPr>
        <w:t>.</w:t>
      </w:r>
      <w:r>
        <w:rPr>
          <w:sz w:val="28"/>
          <w:szCs w:val="28"/>
          <w:lang w:val="en-US"/>
        </w:rPr>
        <w:t xml:space="preserve"> – P.</w:t>
      </w:r>
      <w:r>
        <w:rPr>
          <w:sz w:val="28"/>
          <w:szCs w:val="28"/>
          <w:lang w:val="uk-UA"/>
        </w:rPr>
        <w:t xml:space="preserve"> </w:t>
      </w:r>
      <w:r>
        <w:rPr>
          <w:sz w:val="28"/>
          <w:szCs w:val="28"/>
          <w:lang w:val="en-US"/>
        </w:rPr>
        <w:t>1019-1058</w:t>
      </w:r>
      <w:r>
        <w:rPr>
          <w:sz w:val="28"/>
          <w:szCs w:val="28"/>
          <w:lang w:val="uk-UA"/>
        </w:rPr>
        <w:t>.</w:t>
      </w:r>
    </w:p>
    <w:p w14:paraId="612F28E3" w14:textId="77777777" w:rsidR="00003488" w:rsidRDefault="00003488" w:rsidP="00565D45">
      <w:pPr>
        <w:pStyle w:val="37"/>
        <w:numPr>
          <w:ilvl w:val="0"/>
          <w:numId w:val="65"/>
        </w:numPr>
        <w:tabs>
          <w:tab w:val="clear" w:pos="1080"/>
          <w:tab w:val="num" w:pos="1260"/>
        </w:tabs>
        <w:suppressAutoHyphens w:val="0"/>
        <w:spacing w:after="0"/>
        <w:ind w:left="0" w:firstLine="720"/>
        <w:rPr>
          <w:i/>
          <w:szCs w:val="28"/>
          <w:lang w:val="en-US"/>
        </w:rPr>
      </w:pPr>
      <w:r w:rsidRPr="00003488">
        <w:rPr>
          <w:i/>
          <w:lang w:val="en-US"/>
        </w:rPr>
        <w:t xml:space="preserve">Condor S., Antaki Ch. </w:t>
      </w:r>
      <w:r w:rsidRPr="00003488">
        <w:rPr>
          <w:lang w:val="en-US"/>
        </w:rPr>
        <w:t>Social Cognition and Discourse // Discourse as Structure and Process. Discourses Studies: A Multidisciplanary Introduction / Ed. T.A. van Dijk. – L</w:t>
      </w:r>
      <w:r>
        <w:rPr>
          <w:lang w:val="en-US"/>
        </w:rPr>
        <w:t>.</w:t>
      </w:r>
      <w:r w:rsidRPr="00003488">
        <w:rPr>
          <w:lang w:val="en-US"/>
        </w:rPr>
        <w:t xml:space="preserve">, Thousand Oaks, New Delhi: Sage Publications. – 1998. – </w:t>
      </w:r>
      <w:r>
        <w:rPr>
          <w:lang w:val="en-US"/>
        </w:rPr>
        <w:br/>
      </w:r>
      <w:r w:rsidRPr="00003488">
        <w:rPr>
          <w:lang w:val="en-US"/>
        </w:rPr>
        <w:t>Vol.</w:t>
      </w:r>
      <w:r>
        <w:rPr>
          <w:lang w:val="en-US"/>
        </w:rPr>
        <w:t xml:space="preserve"> </w:t>
      </w:r>
      <w:r w:rsidRPr="00003488">
        <w:rPr>
          <w:lang w:val="en-US"/>
        </w:rPr>
        <w:t>1. – P. 320-347.</w:t>
      </w:r>
    </w:p>
    <w:p w14:paraId="6940743D" w14:textId="77777777" w:rsidR="00003488" w:rsidRDefault="00003488" w:rsidP="00565D45">
      <w:pPr>
        <w:pStyle w:val="37"/>
        <w:numPr>
          <w:ilvl w:val="0"/>
          <w:numId w:val="65"/>
        </w:numPr>
        <w:tabs>
          <w:tab w:val="clear" w:pos="1080"/>
          <w:tab w:val="num" w:pos="1260"/>
        </w:tabs>
        <w:suppressAutoHyphens w:val="0"/>
        <w:spacing w:after="0"/>
        <w:ind w:left="0" w:firstLine="720"/>
        <w:rPr>
          <w:i/>
          <w:szCs w:val="28"/>
          <w:lang w:val="en-US"/>
        </w:rPr>
      </w:pPr>
      <w:r w:rsidRPr="00003488">
        <w:rPr>
          <w:i/>
          <w:lang w:val="en-US"/>
        </w:rPr>
        <w:t>Cook</w:t>
      </w:r>
      <w:r>
        <w:rPr>
          <w:i/>
          <w:lang w:val="en-US"/>
        </w:rPr>
        <w:t xml:space="preserve"> G. </w:t>
      </w:r>
      <w:r>
        <w:rPr>
          <w:lang w:val="en-US"/>
        </w:rPr>
        <w:t>Discourse and Literature. – Oxford: Oxford University Press,</w:t>
      </w:r>
      <w:r w:rsidRPr="00003488">
        <w:rPr>
          <w:lang w:val="en-US"/>
        </w:rPr>
        <w:t xml:space="preserve"> </w:t>
      </w:r>
      <w:r w:rsidRPr="00003488">
        <w:rPr>
          <w:lang w:val="en-US"/>
        </w:rPr>
        <w:br/>
        <w:t>1994</w:t>
      </w:r>
      <w:r>
        <w:rPr>
          <w:lang w:val="en-US"/>
        </w:rPr>
        <w:t>. – 285 p.</w:t>
      </w:r>
      <w:r w:rsidRPr="00003488">
        <w:rPr>
          <w:lang w:val="en-US"/>
        </w:rPr>
        <w:t xml:space="preserve"> </w:t>
      </w:r>
    </w:p>
    <w:p w14:paraId="68B837F3" w14:textId="77777777" w:rsidR="00003488" w:rsidRDefault="00003488" w:rsidP="00565D45">
      <w:pPr>
        <w:pStyle w:val="37"/>
        <w:numPr>
          <w:ilvl w:val="0"/>
          <w:numId w:val="65"/>
        </w:numPr>
        <w:tabs>
          <w:tab w:val="clear" w:pos="1080"/>
          <w:tab w:val="num" w:pos="1260"/>
        </w:tabs>
        <w:suppressAutoHyphens w:val="0"/>
        <w:spacing w:after="0"/>
        <w:ind w:left="0" w:firstLine="720"/>
        <w:rPr>
          <w:szCs w:val="28"/>
          <w:lang w:val="en-US"/>
        </w:rPr>
      </w:pPr>
      <w:r>
        <w:rPr>
          <w:i/>
          <w:szCs w:val="28"/>
          <w:lang w:val="en-US"/>
        </w:rPr>
        <w:t xml:space="preserve">Coulthard M. </w:t>
      </w:r>
      <w:r>
        <w:rPr>
          <w:szCs w:val="28"/>
          <w:lang w:val="en-US"/>
        </w:rPr>
        <w:t>An Introduction to Discourse Analysis. – Hong Kong: Longman, 1981. – 195 p.</w:t>
      </w:r>
    </w:p>
    <w:p w14:paraId="7E4765C7" w14:textId="77777777" w:rsidR="00003488" w:rsidRDefault="00003488" w:rsidP="00565D45">
      <w:pPr>
        <w:widowControl w:val="0"/>
        <w:numPr>
          <w:ilvl w:val="0"/>
          <w:numId w:val="65"/>
        </w:numPr>
        <w:tabs>
          <w:tab w:val="clear" w:pos="1080"/>
          <w:tab w:val="num" w:pos="90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en-US"/>
        </w:rPr>
        <w:t>Coupland N</w:t>
      </w:r>
      <w:r>
        <w:rPr>
          <w:sz w:val="28"/>
          <w:szCs w:val="28"/>
          <w:lang w:val="en-US"/>
        </w:rPr>
        <w:t>. Reshaping Lives: Constitutive Identity Work in Geriatric Medical Consultations // Text. – 1998. – Vol. 18</w:t>
      </w:r>
      <w:r>
        <w:rPr>
          <w:sz w:val="28"/>
          <w:szCs w:val="28"/>
          <w:lang w:val="uk-UA"/>
        </w:rPr>
        <w:t>,</w:t>
      </w:r>
      <w:r>
        <w:rPr>
          <w:sz w:val="28"/>
          <w:szCs w:val="28"/>
          <w:lang w:val="en-US"/>
        </w:rPr>
        <w:t xml:space="preserve"> </w:t>
      </w:r>
      <w:r>
        <w:rPr>
          <w:sz w:val="28"/>
          <w:szCs w:val="28"/>
          <w:lang w:val="uk-UA"/>
        </w:rPr>
        <w:t>№</w:t>
      </w:r>
      <w:r>
        <w:rPr>
          <w:sz w:val="28"/>
          <w:szCs w:val="28"/>
          <w:lang w:val="en-US"/>
        </w:rPr>
        <w:t>2</w:t>
      </w:r>
      <w:r>
        <w:rPr>
          <w:sz w:val="28"/>
          <w:szCs w:val="28"/>
          <w:lang w:val="uk-UA"/>
        </w:rPr>
        <w:t>.</w:t>
      </w:r>
      <w:r>
        <w:rPr>
          <w:sz w:val="28"/>
          <w:szCs w:val="28"/>
          <w:lang w:val="en-US"/>
        </w:rPr>
        <w:t xml:space="preserve"> – P. 159-189.</w:t>
      </w:r>
    </w:p>
    <w:p w14:paraId="141870D7" w14:textId="77777777" w:rsidR="00003488" w:rsidRDefault="00003488" w:rsidP="00565D45">
      <w:pPr>
        <w:pStyle w:val="37"/>
        <w:numPr>
          <w:ilvl w:val="0"/>
          <w:numId w:val="65"/>
        </w:numPr>
        <w:tabs>
          <w:tab w:val="clear" w:pos="1080"/>
          <w:tab w:val="num" w:pos="1260"/>
        </w:tabs>
        <w:suppressAutoHyphens w:val="0"/>
        <w:spacing w:after="0"/>
        <w:ind w:left="0" w:firstLine="720"/>
        <w:rPr>
          <w:szCs w:val="28"/>
          <w:lang w:val="en-US"/>
        </w:rPr>
      </w:pPr>
      <w:r>
        <w:rPr>
          <w:i/>
          <w:szCs w:val="28"/>
          <w:lang w:val="en-US"/>
        </w:rPr>
        <w:t>Crystal D</w:t>
      </w:r>
      <w:r>
        <w:rPr>
          <w:szCs w:val="28"/>
          <w:lang w:val="en-US"/>
        </w:rPr>
        <w:t>. The Cambridge Encyclopedia of Language. – Cambridge: Cambridge University Press, 2000. – 480 p.</w:t>
      </w:r>
    </w:p>
    <w:p w14:paraId="08ADB12A" w14:textId="77777777" w:rsidR="00003488" w:rsidRDefault="00003488" w:rsidP="00565D45">
      <w:pPr>
        <w:pStyle w:val="37"/>
        <w:numPr>
          <w:ilvl w:val="0"/>
          <w:numId w:val="65"/>
        </w:numPr>
        <w:tabs>
          <w:tab w:val="clear" w:pos="1080"/>
          <w:tab w:val="num" w:pos="1260"/>
        </w:tabs>
        <w:suppressAutoHyphens w:val="0"/>
        <w:spacing w:after="0"/>
        <w:ind w:left="0" w:firstLine="720"/>
        <w:rPr>
          <w:i/>
          <w:szCs w:val="28"/>
          <w:lang w:val="en-US"/>
        </w:rPr>
      </w:pPr>
      <w:r>
        <w:rPr>
          <w:i/>
          <w:szCs w:val="28"/>
          <w:lang w:val="en-US"/>
        </w:rPr>
        <w:t>Cumming S.</w:t>
      </w:r>
      <w:r w:rsidRPr="00003488">
        <w:rPr>
          <w:i/>
          <w:szCs w:val="28"/>
          <w:lang w:val="en-US"/>
        </w:rPr>
        <w:t xml:space="preserve">, </w:t>
      </w:r>
      <w:r>
        <w:rPr>
          <w:i/>
          <w:szCs w:val="28"/>
          <w:lang w:val="en-US"/>
        </w:rPr>
        <w:t xml:space="preserve">Ono T. </w:t>
      </w:r>
      <w:r>
        <w:rPr>
          <w:szCs w:val="28"/>
          <w:lang w:val="en-US"/>
        </w:rPr>
        <w:t>Discourse and Grammar // Discourse as Structure and Process. Discourses Studies: A Multidisciplanary Introduction / Ed. T.A. van Dijk. – London, Thousand Oaks, New Delhi: Sage Publications. – 1998. – Vol.</w:t>
      </w:r>
      <w:r w:rsidRPr="00003488">
        <w:rPr>
          <w:szCs w:val="28"/>
          <w:lang w:val="en-US"/>
        </w:rPr>
        <w:t xml:space="preserve"> </w:t>
      </w:r>
      <w:r>
        <w:rPr>
          <w:szCs w:val="28"/>
          <w:lang w:val="en-US"/>
        </w:rPr>
        <w:t>1. – P. 112-137.</w:t>
      </w:r>
    </w:p>
    <w:p w14:paraId="0A724F8F" w14:textId="77777777" w:rsidR="00003488" w:rsidRDefault="00003488" w:rsidP="00565D45">
      <w:pPr>
        <w:pStyle w:val="37"/>
        <w:numPr>
          <w:ilvl w:val="0"/>
          <w:numId w:val="65"/>
        </w:numPr>
        <w:tabs>
          <w:tab w:val="clear" w:pos="1080"/>
          <w:tab w:val="num" w:pos="1260"/>
        </w:tabs>
        <w:suppressAutoHyphens w:val="0"/>
        <w:spacing w:after="0"/>
        <w:ind w:left="0" w:firstLine="720"/>
        <w:rPr>
          <w:i/>
          <w:szCs w:val="28"/>
          <w:lang w:val="en-US"/>
        </w:rPr>
      </w:pPr>
      <w:r>
        <w:rPr>
          <w:i/>
          <w:szCs w:val="28"/>
          <w:lang w:val="en-US"/>
        </w:rPr>
        <w:t>Dane</w:t>
      </w:r>
      <w:r w:rsidRPr="00003488">
        <w:rPr>
          <w:i/>
          <w:szCs w:val="28"/>
          <w:lang w:val="en-US"/>
        </w:rPr>
        <w:t>š</w:t>
      </w:r>
      <w:r>
        <w:rPr>
          <w:i/>
          <w:szCs w:val="28"/>
          <w:lang w:val="en-US"/>
        </w:rPr>
        <w:t xml:space="preserve"> F.</w:t>
      </w:r>
      <w:r w:rsidRPr="00003488">
        <w:rPr>
          <w:szCs w:val="28"/>
          <w:lang w:val="en-US"/>
        </w:rPr>
        <w:t xml:space="preserve"> </w:t>
      </w:r>
      <w:r>
        <w:rPr>
          <w:szCs w:val="28"/>
          <w:lang w:val="en-US"/>
        </w:rPr>
        <w:t>Cognition and Emotion: A Preliminary Survey of the Field // Proceedings of the 14</w:t>
      </w:r>
      <w:r>
        <w:rPr>
          <w:szCs w:val="28"/>
          <w:vertAlign w:val="superscript"/>
          <w:lang w:val="en-US"/>
        </w:rPr>
        <w:t>th</w:t>
      </w:r>
      <w:r>
        <w:rPr>
          <w:szCs w:val="28"/>
          <w:lang w:val="en-US"/>
        </w:rPr>
        <w:t xml:space="preserve"> International Congress of Linguists. – Berlin: Akademie-Verlag Berlin, 1987. – P. 168-179.</w:t>
      </w:r>
    </w:p>
    <w:p w14:paraId="5E62D65F" w14:textId="77777777" w:rsidR="00003488" w:rsidRDefault="00003488" w:rsidP="00565D45">
      <w:pPr>
        <w:pStyle w:val="37"/>
        <w:numPr>
          <w:ilvl w:val="0"/>
          <w:numId w:val="65"/>
        </w:numPr>
        <w:tabs>
          <w:tab w:val="clear" w:pos="1080"/>
          <w:tab w:val="num" w:pos="1260"/>
        </w:tabs>
        <w:suppressAutoHyphens w:val="0"/>
        <w:spacing w:after="0"/>
        <w:ind w:left="0" w:firstLine="720"/>
        <w:rPr>
          <w:i/>
          <w:szCs w:val="28"/>
          <w:lang w:val="en-US"/>
        </w:rPr>
      </w:pPr>
      <w:r>
        <w:rPr>
          <w:i/>
          <w:szCs w:val="28"/>
          <w:lang w:val="en-US"/>
        </w:rPr>
        <w:t>Dane</w:t>
      </w:r>
      <w:r w:rsidRPr="00003488">
        <w:rPr>
          <w:i/>
          <w:szCs w:val="28"/>
          <w:lang w:val="en-US"/>
        </w:rPr>
        <w:t>š</w:t>
      </w:r>
      <w:r>
        <w:rPr>
          <w:i/>
          <w:szCs w:val="28"/>
          <w:lang w:val="en-US"/>
        </w:rPr>
        <w:t xml:space="preserve"> F.</w:t>
      </w:r>
      <w:r>
        <w:rPr>
          <w:szCs w:val="28"/>
          <w:lang w:val="en-US"/>
        </w:rPr>
        <w:t xml:space="preserve"> Involvement with the Language and in Language // Journal </w:t>
      </w:r>
      <w:r>
        <w:rPr>
          <w:szCs w:val="28"/>
          <w:lang w:val="en-US"/>
        </w:rPr>
        <w:br/>
        <w:t>of Pragmatics. – 1994. – Vol. 22. – P. 251-564.</w:t>
      </w:r>
    </w:p>
    <w:p w14:paraId="10C6E7E9" w14:textId="77777777" w:rsidR="00003488" w:rsidRDefault="00003488" w:rsidP="00565D45">
      <w:pPr>
        <w:pStyle w:val="37"/>
        <w:numPr>
          <w:ilvl w:val="0"/>
          <w:numId w:val="65"/>
        </w:numPr>
        <w:tabs>
          <w:tab w:val="clear" w:pos="1080"/>
          <w:tab w:val="num" w:pos="1260"/>
        </w:tabs>
        <w:suppressAutoHyphens w:val="0"/>
        <w:spacing w:after="0"/>
        <w:ind w:left="0" w:firstLine="720"/>
        <w:rPr>
          <w:i/>
          <w:szCs w:val="28"/>
          <w:lang w:val="en-US"/>
        </w:rPr>
      </w:pPr>
      <w:r>
        <w:rPr>
          <w:i/>
          <w:szCs w:val="28"/>
          <w:lang w:val="en-US"/>
        </w:rPr>
        <w:t>Dijk van T.A.</w:t>
      </w:r>
      <w:r>
        <w:rPr>
          <w:szCs w:val="28"/>
          <w:lang w:val="en-US"/>
        </w:rPr>
        <w:t xml:space="preserve"> The Study of Discourse // Discourse as Structure </w:t>
      </w:r>
      <w:r>
        <w:rPr>
          <w:szCs w:val="28"/>
          <w:lang w:val="en-US"/>
        </w:rPr>
        <w:br/>
        <w:t>and Process. Discourses Studies: A Multidisciplanary Introduction. – L., Thousand Oaks, New Delhi: Sage Publications. – 1998. – Vol.</w:t>
      </w:r>
      <w:r w:rsidRPr="00003488">
        <w:rPr>
          <w:szCs w:val="28"/>
          <w:lang w:val="en-US"/>
        </w:rPr>
        <w:t xml:space="preserve"> </w:t>
      </w:r>
      <w:r>
        <w:rPr>
          <w:szCs w:val="28"/>
          <w:lang w:val="en-US"/>
        </w:rPr>
        <w:t>1. – P. 1-34.</w:t>
      </w:r>
    </w:p>
    <w:p w14:paraId="39BB909D" w14:textId="77777777" w:rsidR="00003488" w:rsidRDefault="00003488" w:rsidP="00565D45">
      <w:pPr>
        <w:pStyle w:val="37"/>
        <w:numPr>
          <w:ilvl w:val="0"/>
          <w:numId w:val="65"/>
        </w:numPr>
        <w:tabs>
          <w:tab w:val="clear" w:pos="1080"/>
          <w:tab w:val="num" w:pos="1260"/>
        </w:tabs>
        <w:suppressAutoHyphens w:val="0"/>
        <w:spacing w:after="0"/>
        <w:ind w:left="0" w:firstLine="720"/>
        <w:rPr>
          <w:lang w:val="en-US"/>
        </w:rPr>
      </w:pPr>
      <w:r>
        <w:rPr>
          <w:i/>
          <w:lang w:val="en-US"/>
        </w:rPr>
        <w:lastRenderedPageBreak/>
        <w:t>Dik S.C</w:t>
      </w:r>
      <w:r>
        <w:rPr>
          <w:lang w:val="en-US"/>
        </w:rPr>
        <w:t xml:space="preserve">. Functional Grammar. </w:t>
      </w:r>
      <w:r w:rsidRPr="00003488">
        <w:rPr>
          <w:lang w:val="en-US"/>
        </w:rPr>
        <w:t xml:space="preserve">– </w:t>
      </w:r>
      <w:r>
        <w:rPr>
          <w:lang w:val="en-US"/>
        </w:rPr>
        <w:t xml:space="preserve">Dordrecht; Holland/Cinnaminson: Foris publ., 1981. </w:t>
      </w:r>
      <w:r w:rsidRPr="00003488">
        <w:rPr>
          <w:lang w:val="en-US"/>
        </w:rPr>
        <w:t xml:space="preserve">– </w:t>
      </w:r>
      <w:r>
        <w:rPr>
          <w:lang w:val="en-US"/>
        </w:rPr>
        <w:t>230 p.</w:t>
      </w:r>
    </w:p>
    <w:p w14:paraId="6BA7AF00" w14:textId="77777777" w:rsidR="00003488" w:rsidRDefault="00003488" w:rsidP="00565D45">
      <w:pPr>
        <w:pStyle w:val="37"/>
        <w:numPr>
          <w:ilvl w:val="0"/>
          <w:numId w:val="65"/>
        </w:numPr>
        <w:tabs>
          <w:tab w:val="clear" w:pos="1080"/>
          <w:tab w:val="num" w:pos="1260"/>
        </w:tabs>
        <w:suppressAutoHyphens w:val="0"/>
        <w:spacing w:after="0"/>
        <w:ind w:left="0" w:firstLine="720"/>
        <w:rPr>
          <w:i/>
          <w:szCs w:val="28"/>
          <w:lang w:val="en-US"/>
        </w:rPr>
      </w:pPr>
      <w:r>
        <w:rPr>
          <w:i/>
          <w:szCs w:val="28"/>
          <w:lang w:val="en-US"/>
        </w:rPr>
        <w:t xml:space="preserve">Diller H.-J. </w:t>
      </w:r>
      <w:r>
        <w:rPr>
          <w:szCs w:val="28"/>
          <w:lang w:val="en-US"/>
        </w:rPr>
        <w:t xml:space="preserve">JOY and MIRTH in Middle English (and a Little Bit in Old): a Plea for the Consideration of Genre in Historical Semantics // Middle English miscellany. From Vocabulary to Linguistic Variation. </w:t>
      </w:r>
      <w:r>
        <w:rPr>
          <w:szCs w:val="28"/>
        </w:rPr>
        <w:t>–</w:t>
      </w:r>
      <w:r>
        <w:rPr>
          <w:szCs w:val="28"/>
          <w:lang w:val="en-US"/>
        </w:rPr>
        <w:t xml:space="preserve"> Poznań: Motivex, 1996. – </w:t>
      </w:r>
      <w:r>
        <w:rPr>
          <w:szCs w:val="28"/>
          <w:lang w:val="en-US"/>
        </w:rPr>
        <w:br/>
        <w:t>P. 83-105.</w:t>
      </w:r>
    </w:p>
    <w:p w14:paraId="1AF17648" w14:textId="77777777" w:rsidR="00003488" w:rsidRDefault="00003488" w:rsidP="00565D45">
      <w:pPr>
        <w:pStyle w:val="37"/>
        <w:numPr>
          <w:ilvl w:val="0"/>
          <w:numId w:val="65"/>
        </w:numPr>
        <w:tabs>
          <w:tab w:val="clear" w:pos="1080"/>
          <w:tab w:val="num" w:pos="1260"/>
        </w:tabs>
        <w:suppressAutoHyphens w:val="0"/>
        <w:spacing w:after="0"/>
        <w:ind w:left="0" w:firstLine="720"/>
        <w:rPr>
          <w:szCs w:val="28"/>
          <w:lang w:val="en-US"/>
        </w:rPr>
      </w:pPr>
      <w:r>
        <w:rPr>
          <w:i/>
          <w:szCs w:val="28"/>
          <w:lang w:val="en-US"/>
        </w:rPr>
        <w:t>Ellingsworth H.W., Clevenger T.,J.R</w:t>
      </w:r>
      <w:r>
        <w:rPr>
          <w:szCs w:val="28"/>
          <w:lang w:val="en-US"/>
        </w:rPr>
        <w:t xml:space="preserve">. Speech and Social Action: </w:t>
      </w:r>
      <w:r>
        <w:rPr>
          <w:szCs w:val="28"/>
          <w:lang w:val="en-US"/>
        </w:rPr>
        <w:br/>
        <w:t>a Strategy of Oral Communication. – Englewood Cliffs, New Jersey: Prentice-Hall, 1967. – 202 p.</w:t>
      </w:r>
    </w:p>
    <w:p w14:paraId="3C53758F" w14:textId="77777777" w:rsidR="00003488" w:rsidRDefault="00003488" w:rsidP="00565D45">
      <w:pPr>
        <w:pStyle w:val="37"/>
        <w:numPr>
          <w:ilvl w:val="0"/>
          <w:numId w:val="65"/>
        </w:numPr>
        <w:tabs>
          <w:tab w:val="clear" w:pos="1080"/>
          <w:tab w:val="num" w:pos="1260"/>
        </w:tabs>
        <w:suppressAutoHyphens w:val="0"/>
        <w:spacing w:after="0"/>
        <w:ind w:left="0" w:firstLine="720"/>
        <w:rPr>
          <w:szCs w:val="28"/>
          <w:lang w:val="en-US"/>
        </w:rPr>
      </w:pPr>
      <w:r>
        <w:rPr>
          <w:i/>
          <w:szCs w:val="28"/>
          <w:lang w:val="en-US"/>
        </w:rPr>
        <w:t>Fahnestock J., Secor M.</w:t>
      </w:r>
      <w:r>
        <w:rPr>
          <w:szCs w:val="28"/>
          <w:lang w:val="en-US"/>
        </w:rPr>
        <w:t xml:space="preserve"> Rhetoric of Argument. – N. Y.: Random House, 1982. – 352 p.</w:t>
      </w:r>
    </w:p>
    <w:p w14:paraId="68D1BAC6" w14:textId="77777777" w:rsidR="00003488" w:rsidRDefault="00003488" w:rsidP="00565D45">
      <w:pPr>
        <w:widowControl w:val="0"/>
        <w:numPr>
          <w:ilvl w:val="0"/>
          <w:numId w:val="65"/>
        </w:numPr>
        <w:tabs>
          <w:tab w:val="clear" w:pos="1080"/>
          <w:tab w:val="num" w:pos="90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en-US"/>
        </w:rPr>
        <w:t>Fakhri A</w:t>
      </w:r>
      <w:r>
        <w:rPr>
          <w:sz w:val="28"/>
          <w:szCs w:val="28"/>
          <w:lang w:val="en-US"/>
        </w:rPr>
        <w:t>. Narration in Journalistic and Legal Discourse // Text. – 1998. – Vol. 18</w:t>
      </w:r>
      <w:r>
        <w:rPr>
          <w:sz w:val="28"/>
          <w:szCs w:val="28"/>
          <w:lang w:val="uk-UA"/>
        </w:rPr>
        <w:t>,</w:t>
      </w:r>
      <w:r>
        <w:rPr>
          <w:sz w:val="28"/>
          <w:szCs w:val="28"/>
          <w:lang w:val="en-US"/>
        </w:rPr>
        <w:t xml:space="preserve"> </w:t>
      </w:r>
      <w:r>
        <w:rPr>
          <w:sz w:val="28"/>
          <w:szCs w:val="28"/>
          <w:lang w:val="uk-UA"/>
        </w:rPr>
        <w:t>№</w:t>
      </w:r>
      <w:r>
        <w:rPr>
          <w:sz w:val="28"/>
          <w:szCs w:val="28"/>
          <w:lang w:val="en-US"/>
        </w:rPr>
        <w:t>4</w:t>
      </w:r>
      <w:r>
        <w:rPr>
          <w:sz w:val="28"/>
          <w:szCs w:val="28"/>
          <w:lang w:val="uk-UA"/>
        </w:rPr>
        <w:t>.</w:t>
      </w:r>
      <w:r>
        <w:rPr>
          <w:sz w:val="28"/>
          <w:szCs w:val="28"/>
          <w:lang w:val="en-US"/>
        </w:rPr>
        <w:t xml:space="preserve"> – P. 445-465.</w:t>
      </w:r>
    </w:p>
    <w:p w14:paraId="50F7373D" w14:textId="77777777" w:rsidR="00003488" w:rsidRDefault="00003488" w:rsidP="00565D45">
      <w:pPr>
        <w:pStyle w:val="37"/>
        <w:numPr>
          <w:ilvl w:val="0"/>
          <w:numId w:val="65"/>
        </w:numPr>
        <w:tabs>
          <w:tab w:val="clear" w:pos="1080"/>
          <w:tab w:val="num" w:pos="1260"/>
        </w:tabs>
        <w:suppressAutoHyphens w:val="0"/>
        <w:spacing w:after="0"/>
        <w:ind w:left="0" w:firstLine="720"/>
        <w:rPr>
          <w:szCs w:val="28"/>
          <w:lang w:val="en-US"/>
        </w:rPr>
      </w:pPr>
      <w:r>
        <w:rPr>
          <w:i/>
          <w:szCs w:val="28"/>
          <w:lang w:val="en-US"/>
        </w:rPr>
        <w:t>Fisher S</w:t>
      </w:r>
      <w:r>
        <w:rPr>
          <w:szCs w:val="28"/>
          <w:lang w:val="en-US"/>
        </w:rPr>
        <w:t>. The Decision-Making Context: How Doctors and Patients Communicate // Linguistics and the Professions. – Norwood, New Jersey: ABLEX Publishing Corporation, 1982. – P. 51-81.</w:t>
      </w:r>
    </w:p>
    <w:p w14:paraId="370EFBEC" w14:textId="77777777" w:rsidR="00003488" w:rsidRDefault="00003488" w:rsidP="00565D45">
      <w:pPr>
        <w:widowControl w:val="0"/>
        <w:numPr>
          <w:ilvl w:val="0"/>
          <w:numId w:val="65"/>
        </w:numPr>
        <w:tabs>
          <w:tab w:val="clear" w:pos="1080"/>
          <w:tab w:val="num" w:pos="90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en-US"/>
        </w:rPr>
        <w:t>Flowerdew J.</w:t>
      </w:r>
      <w:r>
        <w:rPr>
          <w:sz w:val="28"/>
          <w:szCs w:val="28"/>
          <w:lang w:val="en-US"/>
        </w:rPr>
        <w:t xml:space="preserve"> Face in Cross-cultural Political Discourse // Text. – 1999. – Vol. 19</w:t>
      </w:r>
      <w:r>
        <w:rPr>
          <w:sz w:val="28"/>
          <w:szCs w:val="28"/>
          <w:lang w:val="uk-UA"/>
        </w:rPr>
        <w:t>,</w:t>
      </w:r>
      <w:r>
        <w:rPr>
          <w:sz w:val="28"/>
          <w:szCs w:val="28"/>
          <w:lang w:val="en-US"/>
        </w:rPr>
        <w:t xml:space="preserve"> </w:t>
      </w:r>
      <w:r>
        <w:rPr>
          <w:sz w:val="28"/>
          <w:szCs w:val="28"/>
          <w:lang w:val="uk-UA"/>
        </w:rPr>
        <w:t>№</w:t>
      </w:r>
      <w:r>
        <w:rPr>
          <w:sz w:val="28"/>
          <w:szCs w:val="28"/>
          <w:lang w:val="en-US"/>
        </w:rPr>
        <w:t xml:space="preserve">1. – P. 3-23. </w:t>
      </w:r>
    </w:p>
    <w:p w14:paraId="54E361A1" w14:textId="77777777" w:rsidR="00003488" w:rsidRDefault="00003488" w:rsidP="00565D45">
      <w:pPr>
        <w:pStyle w:val="37"/>
        <w:numPr>
          <w:ilvl w:val="0"/>
          <w:numId w:val="65"/>
        </w:numPr>
        <w:tabs>
          <w:tab w:val="clear" w:pos="1080"/>
          <w:tab w:val="num" w:pos="1260"/>
        </w:tabs>
        <w:suppressAutoHyphens w:val="0"/>
        <w:spacing w:after="0"/>
        <w:ind w:left="0" w:firstLine="720"/>
        <w:rPr>
          <w:szCs w:val="28"/>
          <w:lang w:val="en-US"/>
        </w:rPr>
      </w:pPr>
      <w:r>
        <w:rPr>
          <w:i/>
          <w:szCs w:val="28"/>
          <w:lang w:val="en-US"/>
        </w:rPr>
        <w:t>Foolen A.</w:t>
      </w:r>
      <w:r>
        <w:rPr>
          <w:szCs w:val="28"/>
          <w:lang w:val="en-US"/>
        </w:rPr>
        <w:t xml:space="preserve"> Pragmatic Particles // Handbook of Pragmatics / Eds. J.Verschueren, J-O.Östman, J.Blommaert, C.Bulcaen. – Amsterdam/Philadelphia: John Benjamins Publ.Co, 1996. – P. 1-24.</w:t>
      </w:r>
    </w:p>
    <w:p w14:paraId="32252F9C" w14:textId="77777777" w:rsidR="00003488" w:rsidRDefault="00003488" w:rsidP="00565D45">
      <w:pPr>
        <w:pStyle w:val="37"/>
        <w:numPr>
          <w:ilvl w:val="0"/>
          <w:numId w:val="65"/>
        </w:numPr>
        <w:tabs>
          <w:tab w:val="clear" w:pos="1080"/>
          <w:tab w:val="num" w:pos="1260"/>
        </w:tabs>
        <w:suppressAutoHyphens w:val="0"/>
        <w:spacing w:after="0"/>
        <w:ind w:left="0" w:firstLine="720"/>
        <w:rPr>
          <w:szCs w:val="28"/>
          <w:lang w:val="en-US"/>
        </w:rPr>
      </w:pPr>
      <w:r>
        <w:rPr>
          <w:i/>
          <w:szCs w:val="28"/>
          <w:lang w:val="en-US"/>
        </w:rPr>
        <w:t>Fraser B.</w:t>
      </w:r>
      <w:r>
        <w:rPr>
          <w:szCs w:val="28"/>
          <w:lang w:val="en-US"/>
        </w:rPr>
        <w:t xml:space="preserve"> Discourse Markers Across Language // Pragmatics and Language Learning. – 1993. – Vol. 4. – P. 1-17.  </w:t>
      </w:r>
    </w:p>
    <w:p w14:paraId="57A05082"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en-US"/>
        </w:rPr>
        <w:t>Gamble T., Gamble M.</w:t>
      </w:r>
      <w:r>
        <w:rPr>
          <w:sz w:val="28"/>
          <w:szCs w:val="28"/>
          <w:lang w:val="en-US"/>
        </w:rPr>
        <w:t xml:space="preserve"> Communication Works. – N. Y.: Random House, 1987. – 440 p. </w:t>
      </w:r>
    </w:p>
    <w:p w14:paraId="3C3D6717"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en-US"/>
        </w:rPr>
        <w:t>Georgakopoulou</w:t>
      </w:r>
      <w:r>
        <w:rPr>
          <w:i/>
          <w:sz w:val="28"/>
          <w:szCs w:val="28"/>
          <w:lang w:val="uk-UA"/>
        </w:rPr>
        <w:t xml:space="preserve"> </w:t>
      </w:r>
      <w:r>
        <w:rPr>
          <w:i/>
          <w:sz w:val="28"/>
          <w:szCs w:val="28"/>
          <w:lang w:val="en-US"/>
        </w:rPr>
        <w:t>A.</w:t>
      </w:r>
      <w:r>
        <w:rPr>
          <w:i/>
          <w:sz w:val="28"/>
          <w:szCs w:val="28"/>
          <w:lang w:val="uk-UA"/>
        </w:rPr>
        <w:t xml:space="preserve">, </w:t>
      </w:r>
      <w:r>
        <w:rPr>
          <w:i/>
          <w:sz w:val="28"/>
          <w:szCs w:val="28"/>
          <w:lang w:val="en-US"/>
        </w:rPr>
        <w:t>Goutsos D</w:t>
      </w:r>
      <w:r>
        <w:rPr>
          <w:sz w:val="28"/>
          <w:szCs w:val="28"/>
          <w:lang w:val="en-US"/>
        </w:rPr>
        <w:t xml:space="preserve">. Mapping the World of Discourse: </w:t>
      </w:r>
      <w:r>
        <w:rPr>
          <w:sz w:val="28"/>
          <w:szCs w:val="28"/>
          <w:lang w:val="en-US"/>
        </w:rPr>
        <w:br/>
        <w:t xml:space="preserve">The Narrative vs Non-Narrative Distinction // Semiotica. – Berlin, N. Y.: Mouton </w:t>
      </w:r>
      <w:r>
        <w:rPr>
          <w:sz w:val="28"/>
          <w:szCs w:val="28"/>
          <w:lang w:val="en-US"/>
        </w:rPr>
        <w:br/>
        <w:t>de Gruyter, 2000. – Vol. 131-1/2. – P. 113-141.</w:t>
      </w:r>
    </w:p>
    <w:p w14:paraId="1AA8AB5C" w14:textId="77777777" w:rsidR="00003488" w:rsidRDefault="00003488" w:rsidP="00565D45">
      <w:pPr>
        <w:pStyle w:val="37"/>
        <w:numPr>
          <w:ilvl w:val="0"/>
          <w:numId w:val="65"/>
        </w:numPr>
        <w:tabs>
          <w:tab w:val="clear" w:pos="1080"/>
          <w:tab w:val="num" w:pos="1260"/>
        </w:tabs>
        <w:suppressAutoHyphens w:val="0"/>
        <w:spacing w:after="0"/>
        <w:ind w:left="0" w:firstLine="720"/>
        <w:rPr>
          <w:szCs w:val="28"/>
          <w:lang w:val="en-US"/>
        </w:rPr>
      </w:pPr>
      <w:r>
        <w:rPr>
          <w:i/>
          <w:szCs w:val="28"/>
          <w:lang w:val="en-US"/>
        </w:rPr>
        <w:t>Gibbs Jr., R. W.</w:t>
      </w:r>
      <w:r>
        <w:rPr>
          <w:szCs w:val="28"/>
          <w:lang w:val="en-US"/>
        </w:rPr>
        <w:t xml:space="preserve"> Feeling Moved by Metaphor // Proc. 21</w:t>
      </w:r>
      <w:r>
        <w:rPr>
          <w:szCs w:val="28"/>
          <w:vertAlign w:val="superscript"/>
          <w:lang w:val="en-US"/>
        </w:rPr>
        <w:t xml:space="preserve">st </w:t>
      </w:r>
      <w:r>
        <w:rPr>
          <w:szCs w:val="28"/>
          <w:lang w:val="en-US"/>
        </w:rPr>
        <w:t xml:space="preserve">Pala </w:t>
      </w:r>
      <w:r>
        <w:rPr>
          <w:spacing w:val="-2"/>
          <w:szCs w:val="28"/>
          <w:lang w:val="en-US"/>
        </w:rPr>
        <w:t xml:space="preserve">Conference. </w:t>
      </w:r>
      <w:r>
        <w:rPr>
          <w:szCs w:val="28"/>
          <w:lang w:val="en-US"/>
        </w:rPr>
        <w:t>Textual Secrets. The Message of the Medium. – Budapest, 2002. – P. 13-28.</w:t>
      </w:r>
    </w:p>
    <w:p w14:paraId="53C29F45" w14:textId="77777777" w:rsidR="00003488" w:rsidRDefault="00003488" w:rsidP="00565D45">
      <w:pPr>
        <w:pStyle w:val="37"/>
        <w:numPr>
          <w:ilvl w:val="0"/>
          <w:numId w:val="65"/>
        </w:numPr>
        <w:tabs>
          <w:tab w:val="clear" w:pos="1080"/>
          <w:tab w:val="num" w:pos="1260"/>
        </w:tabs>
        <w:suppressAutoHyphens w:val="0"/>
        <w:spacing w:after="0"/>
        <w:ind w:left="0" w:firstLine="720"/>
        <w:rPr>
          <w:i/>
          <w:szCs w:val="28"/>
          <w:lang w:val="en-US"/>
        </w:rPr>
      </w:pPr>
      <w:r>
        <w:rPr>
          <w:i/>
          <w:szCs w:val="28"/>
          <w:lang w:val="en-US"/>
        </w:rPr>
        <w:t>Gill A.M.</w:t>
      </w:r>
      <w:r w:rsidRPr="00003488">
        <w:rPr>
          <w:i/>
          <w:szCs w:val="28"/>
          <w:lang w:val="en-US"/>
        </w:rPr>
        <w:t xml:space="preserve">, </w:t>
      </w:r>
      <w:r>
        <w:rPr>
          <w:i/>
          <w:szCs w:val="28"/>
          <w:lang w:val="en-US"/>
        </w:rPr>
        <w:t xml:space="preserve">Whedbee K. </w:t>
      </w:r>
      <w:r>
        <w:rPr>
          <w:szCs w:val="28"/>
          <w:lang w:val="en-US"/>
        </w:rPr>
        <w:t>Rhetoric // Discourse as Structure and Process. Discourses Studies: A Multidisciplanary Introduction / Ed. T.A. van Dijk. – L., Thousand Oaks, New Delhi: Sage Publications. – 1998. – Vol. 1. – P. 157-184.</w:t>
      </w:r>
    </w:p>
    <w:p w14:paraId="6C64F268" w14:textId="77777777" w:rsidR="00003488" w:rsidRDefault="00003488" w:rsidP="00565D45">
      <w:pPr>
        <w:pStyle w:val="afffffffd"/>
        <w:numPr>
          <w:ilvl w:val="0"/>
          <w:numId w:val="65"/>
        </w:numPr>
        <w:tabs>
          <w:tab w:val="clear" w:pos="1080"/>
          <w:tab w:val="num" w:pos="1260"/>
        </w:tabs>
        <w:suppressAutoHyphens w:val="0"/>
        <w:spacing w:after="0" w:line="360" w:lineRule="auto"/>
        <w:ind w:left="0" w:firstLine="720"/>
        <w:jc w:val="both"/>
        <w:rPr>
          <w:szCs w:val="28"/>
          <w:lang w:val="en-US"/>
        </w:rPr>
      </w:pPr>
      <w:r>
        <w:rPr>
          <w:i/>
          <w:szCs w:val="28"/>
          <w:lang w:val="en-US"/>
        </w:rPr>
        <w:lastRenderedPageBreak/>
        <w:t>Goffman E.</w:t>
      </w:r>
      <w:r>
        <w:rPr>
          <w:szCs w:val="28"/>
          <w:lang w:val="en-US"/>
        </w:rPr>
        <w:t xml:space="preserve"> Forms of Talk. – Philadelphia: University of Pennsylvania Press, 1983. – 336 p.</w:t>
      </w:r>
    </w:p>
    <w:p w14:paraId="77B45F89" w14:textId="77777777" w:rsidR="00003488" w:rsidRDefault="00003488" w:rsidP="00565D45">
      <w:pPr>
        <w:pStyle w:val="afffffffd"/>
        <w:numPr>
          <w:ilvl w:val="0"/>
          <w:numId w:val="65"/>
        </w:numPr>
        <w:tabs>
          <w:tab w:val="clear" w:pos="1080"/>
          <w:tab w:val="num" w:pos="1260"/>
        </w:tabs>
        <w:suppressAutoHyphens w:val="0"/>
        <w:spacing w:after="0" w:line="360" w:lineRule="auto"/>
        <w:ind w:left="0" w:firstLine="720"/>
        <w:jc w:val="both"/>
        <w:rPr>
          <w:szCs w:val="28"/>
          <w:lang w:val="en-US"/>
        </w:rPr>
      </w:pPr>
      <w:r>
        <w:rPr>
          <w:i/>
          <w:szCs w:val="28"/>
          <w:lang w:val="en-US"/>
        </w:rPr>
        <w:t>Goroshko O., Sokolynskaya H</w:t>
      </w:r>
      <w:r>
        <w:rPr>
          <w:szCs w:val="28"/>
          <w:lang w:val="en-US"/>
        </w:rPr>
        <w:t>. Some Features of Chat Discourse // The USSE Messenger. – Kharkiv, Kyiv: Konstanta Publishers, 2003. – Vol. 2. – P. 59-67.</w:t>
      </w:r>
    </w:p>
    <w:p w14:paraId="5DC2105D" w14:textId="77777777" w:rsidR="00003488" w:rsidRDefault="00003488" w:rsidP="00565D45">
      <w:pPr>
        <w:pStyle w:val="afffffffd"/>
        <w:numPr>
          <w:ilvl w:val="0"/>
          <w:numId w:val="65"/>
        </w:numPr>
        <w:tabs>
          <w:tab w:val="clear" w:pos="1080"/>
          <w:tab w:val="num" w:pos="1260"/>
        </w:tabs>
        <w:suppressAutoHyphens w:val="0"/>
        <w:spacing w:after="0" w:line="360" w:lineRule="auto"/>
        <w:ind w:left="0" w:firstLine="720"/>
        <w:jc w:val="both"/>
        <w:rPr>
          <w:szCs w:val="28"/>
          <w:lang w:val="en-US"/>
        </w:rPr>
      </w:pPr>
      <w:r>
        <w:rPr>
          <w:i/>
          <w:szCs w:val="28"/>
          <w:lang w:val="en-US"/>
        </w:rPr>
        <w:t xml:space="preserve">Gósy M. </w:t>
      </w:r>
      <w:r>
        <w:rPr>
          <w:szCs w:val="28"/>
          <w:lang w:val="en-US"/>
        </w:rPr>
        <w:t xml:space="preserve">Disfluency in Spontaneous Speech, 2001. </w:t>
      </w:r>
      <w:r>
        <w:rPr>
          <w:bCs/>
          <w:szCs w:val="28"/>
          <w:lang w:val="en-US"/>
        </w:rPr>
        <w:t>–</w:t>
      </w:r>
      <w:r>
        <w:rPr>
          <w:bCs/>
          <w:szCs w:val="28"/>
          <w:lang w:val="uk-UA"/>
        </w:rPr>
        <w:t xml:space="preserve"> </w:t>
      </w:r>
      <w:r>
        <w:rPr>
          <w:szCs w:val="28"/>
          <w:lang w:val="en-US"/>
        </w:rPr>
        <w:t>Available from: &lt;</w:t>
      </w:r>
      <w:hyperlink r:id="rId10" w:history="1">
        <w:r>
          <w:rPr>
            <w:rStyle w:val="af1"/>
            <w:rFonts w:ascii="Times New Roman" w:hAnsi="Times New Roman"/>
            <w:szCs w:val="28"/>
            <w:lang w:val="en-US"/>
          </w:rPr>
          <w:t>http://www.isca-speech.org/archive/diss_01/dis1_057.html</w:t>
        </w:r>
      </w:hyperlink>
      <w:r>
        <w:rPr>
          <w:rFonts w:cs="Arial"/>
          <w:szCs w:val="28"/>
          <w:lang w:val="uk-UA"/>
        </w:rPr>
        <w:t>.</w:t>
      </w:r>
      <w:r>
        <w:rPr>
          <w:bCs/>
          <w:szCs w:val="28"/>
          <w:lang w:val="en-US"/>
        </w:rPr>
        <w:t xml:space="preserve"> [</w:t>
      </w:r>
      <w:r>
        <w:rPr>
          <w:szCs w:val="28"/>
          <w:lang w:val="en-US"/>
        </w:rPr>
        <w:t>Cited 2004, 1 July].</w:t>
      </w:r>
    </w:p>
    <w:p w14:paraId="78FABAE4" w14:textId="77777777" w:rsidR="00003488" w:rsidRDefault="00003488" w:rsidP="00565D45">
      <w:pPr>
        <w:pStyle w:val="37"/>
        <w:numPr>
          <w:ilvl w:val="0"/>
          <w:numId w:val="65"/>
        </w:numPr>
        <w:tabs>
          <w:tab w:val="clear" w:pos="1080"/>
          <w:tab w:val="num" w:pos="1260"/>
        </w:tabs>
        <w:suppressAutoHyphens w:val="0"/>
        <w:spacing w:after="0"/>
        <w:ind w:left="0" w:firstLine="720"/>
        <w:rPr>
          <w:i/>
          <w:szCs w:val="28"/>
          <w:lang w:val="en-US"/>
        </w:rPr>
      </w:pPr>
      <w:r>
        <w:rPr>
          <w:i/>
          <w:szCs w:val="28"/>
          <w:lang w:val="en-US"/>
        </w:rPr>
        <w:t xml:space="preserve">Graesser A.C., Gernbacher M.A., Goldman S.R. </w:t>
      </w:r>
      <w:r>
        <w:rPr>
          <w:szCs w:val="28"/>
          <w:lang w:val="en-US"/>
        </w:rPr>
        <w:t>Cognition // Discourse as Structure and Process. Discourses Studies: A Multidisciplanary Introduction / Ed. T.A. van Dijk. – London, Thousand Oaks, New Delhi: Sage Publications. – 1998. – Vol.</w:t>
      </w:r>
      <w:r w:rsidRPr="00003488">
        <w:rPr>
          <w:szCs w:val="28"/>
          <w:lang w:val="en-US"/>
        </w:rPr>
        <w:t xml:space="preserve"> </w:t>
      </w:r>
      <w:r>
        <w:rPr>
          <w:szCs w:val="28"/>
          <w:lang w:val="en-US"/>
        </w:rPr>
        <w:t>1. – P. 292-319.</w:t>
      </w:r>
    </w:p>
    <w:p w14:paraId="45E0A760" w14:textId="77777777" w:rsidR="00003488" w:rsidRDefault="00003488" w:rsidP="00565D45">
      <w:pPr>
        <w:pStyle w:val="37"/>
        <w:numPr>
          <w:ilvl w:val="0"/>
          <w:numId w:val="65"/>
        </w:numPr>
        <w:tabs>
          <w:tab w:val="clear" w:pos="1080"/>
          <w:tab w:val="num" w:pos="1260"/>
        </w:tabs>
        <w:suppressAutoHyphens w:val="0"/>
        <w:spacing w:after="0"/>
        <w:ind w:left="0" w:firstLine="720"/>
        <w:rPr>
          <w:i/>
          <w:szCs w:val="28"/>
          <w:lang w:val="en-US"/>
        </w:rPr>
      </w:pPr>
      <w:r>
        <w:rPr>
          <w:i/>
          <w:szCs w:val="28"/>
          <w:lang w:val="en-US"/>
        </w:rPr>
        <w:t xml:space="preserve">Green G.M. </w:t>
      </w:r>
      <w:r>
        <w:rPr>
          <w:szCs w:val="28"/>
          <w:lang w:val="en-US"/>
        </w:rPr>
        <w:t>Pragmatics and Natural Language Understanding. – Hillsdale, New Jersey: Lawrence Erlbaum Associates, 1989. – 180 p.</w:t>
      </w:r>
    </w:p>
    <w:p w14:paraId="5681F31A" w14:textId="77777777" w:rsidR="00003488" w:rsidRPr="00003488" w:rsidRDefault="00003488" w:rsidP="00565D45">
      <w:pPr>
        <w:pStyle w:val="37"/>
        <w:numPr>
          <w:ilvl w:val="0"/>
          <w:numId w:val="65"/>
        </w:numPr>
        <w:tabs>
          <w:tab w:val="clear" w:pos="1080"/>
          <w:tab w:val="num" w:pos="1260"/>
        </w:tabs>
        <w:suppressAutoHyphens w:val="0"/>
        <w:spacing w:after="0"/>
        <w:ind w:left="0" w:firstLine="720"/>
        <w:rPr>
          <w:szCs w:val="28"/>
          <w:lang w:val="en-US"/>
        </w:rPr>
      </w:pPr>
      <w:r>
        <w:rPr>
          <w:i/>
          <w:szCs w:val="28"/>
          <w:lang w:val="en-US"/>
        </w:rPr>
        <w:t>Grice</w:t>
      </w:r>
      <w:r w:rsidRPr="00003488">
        <w:rPr>
          <w:i/>
          <w:szCs w:val="28"/>
          <w:lang w:val="en-US"/>
        </w:rPr>
        <w:t xml:space="preserve"> </w:t>
      </w:r>
      <w:r>
        <w:rPr>
          <w:i/>
          <w:szCs w:val="28"/>
          <w:lang w:val="en-US"/>
        </w:rPr>
        <w:t xml:space="preserve">H.P. </w:t>
      </w:r>
      <w:r>
        <w:rPr>
          <w:szCs w:val="28"/>
          <w:lang w:val="en-US"/>
        </w:rPr>
        <w:t>Logic and Conversation // Syntax and Semantics. – N. Y.: Academic Press, 1975. – P. 41-58.</w:t>
      </w:r>
    </w:p>
    <w:p w14:paraId="5258157E"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en-US"/>
        </w:rPr>
      </w:pPr>
      <w:r>
        <w:rPr>
          <w:i/>
          <w:sz w:val="28"/>
          <w:szCs w:val="28"/>
          <w:lang w:val="en-US"/>
        </w:rPr>
        <w:t>Gruszczynska E.</w:t>
      </w:r>
      <w:r>
        <w:rPr>
          <w:sz w:val="28"/>
          <w:szCs w:val="28"/>
          <w:lang w:val="en-US"/>
        </w:rPr>
        <w:t xml:space="preserve"> Linguistic Images of Emotions in Translations from Polish into Swedish: Dissertation for the Degree of Doctor of Philosophy in Slavic </w:t>
      </w:r>
      <w:r>
        <w:rPr>
          <w:sz w:val="28"/>
          <w:szCs w:val="28"/>
          <w:lang w:val="uk-UA"/>
        </w:rPr>
        <w:br/>
      </w:r>
      <w:r>
        <w:rPr>
          <w:sz w:val="28"/>
          <w:szCs w:val="28"/>
          <w:lang w:val="en-US"/>
        </w:rPr>
        <w:t xml:space="preserve">Languages. – Uppsala: Slanders Gotab, 2001. – 196 p. </w:t>
      </w:r>
    </w:p>
    <w:p w14:paraId="183D75F1"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en-US"/>
        </w:rPr>
      </w:pPr>
      <w:r>
        <w:rPr>
          <w:i/>
          <w:sz w:val="28"/>
          <w:szCs w:val="28"/>
          <w:lang w:val="en-US"/>
        </w:rPr>
        <w:t>Gu Yu.</w:t>
      </w:r>
      <w:r>
        <w:rPr>
          <w:sz w:val="28"/>
          <w:szCs w:val="28"/>
          <w:lang w:val="en-US"/>
        </w:rPr>
        <w:t xml:space="preserve"> Multimodal Text Analysis: A Corpus Linguistic Approach to Situated Discourse // Text and Talk. An Interdisciplinary Journal of Language, Discourse and Communication Studies. – Berlin, N. Y.: Mouton de Gruyter, </w:t>
      </w:r>
      <w:r>
        <w:rPr>
          <w:sz w:val="28"/>
          <w:szCs w:val="28"/>
          <w:lang w:val="uk-UA"/>
        </w:rPr>
        <w:br/>
      </w:r>
      <w:r>
        <w:rPr>
          <w:sz w:val="28"/>
          <w:szCs w:val="28"/>
          <w:lang w:val="en-US"/>
        </w:rPr>
        <w:t>2006. – Vol. 26-2. – P. 127-167.</w:t>
      </w:r>
    </w:p>
    <w:p w14:paraId="08E25900"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en-US"/>
        </w:rPr>
      </w:pPr>
      <w:r>
        <w:rPr>
          <w:i/>
          <w:sz w:val="28"/>
          <w:szCs w:val="28"/>
          <w:lang w:val="en-US"/>
        </w:rPr>
        <w:t>Haan de P.</w:t>
      </w:r>
      <w:r>
        <w:rPr>
          <w:sz w:val="28"/>
          <w:szCs w:val="28"/>
          <w:lang w:val="en-US"/>
        </w:rPr>
        <w:t xml:space="preserve"> Aspects of the Syntax of Spoken English // Gothenburg Studies in English 81. A Wealth of English: Studies in Honour of Göran Kjillmer. – Göteborg, Sweden: Elanders Graphic Systems AB, 2001. – P. 47-56. </w:t>
      </w:r>
    </w:p>
    <w:p w14:paraId="6E7CFC2F"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i/>
          <w:szCs w:val="28"/>
          <w:lang w:val="en-US"/>
        </w:rPr>
        <w:t>Halliday M.A.K</w:t>
      </w:r>
      <w:r>
        <w:rPr>
          <w:szCs w:val="28"/>
          <w:lang w:val="en-US"/>
        </w:rPr>
        <w:t xml:space="preserve">. System and Function in Language. </w:t>
      </w:r>
      <w:r w:rsidRPr="00003488">
        <w:rPr>
          <w:szCs w:val="28"/>
          <w:lang w:val="en-US"/>
        </w:rPr>
        <w:t>–</w:t>
      </w:r>
      <w:r>
        <w:rPr>
          <w:szCs w:val="28"/>
          <w:lang w:val="en-US"/>
        </w:rPr>
        <w:t xml:space="preserve"> L.:</w:t>
      </w:r>
      <w:r w:rsidRPr="00003488">
        <w:rPr>
          <w:szCs w:val="28"/>
          <w:lang w:val="en-US"/>
        </w:rPr>
        <w:t xml:space="preserve"> </w:t>
      </w:r>
      <w:r>
        <w:rPr>
          <w:szCs w:val="28"/>
          <w:lang w:val="en-US"/>
        </w:rPr>
        <w:t xml:space="preserve">Oxford Univ. Press, 1976. </w:t>
      </w:r>
      <w:r>
        <w:rPr>
          <w:szCs w:val="28"/>
        </w:rPr>
        <w:t>–</w:t>
      </w:r>
      <w:r>
        <w:rPr>
          <w:szCs w:val="28"/>
          <w:lang w:val="en-US"/>
        </w:rPr>
        <w:t xml:space="preserve"> VI-XXI, 250 p.</w:t>
      </w:r>
    </w:p>
    <w:p w14:paraId="4BE39734" w14:textId="77777777" w:rsidR="00003488" w:rsidRDefault="00003488" w:rsidP="00565D45">
      <w:pPr>
        <w:widowControl w:val="0"/>
        <w:numPr>
          <w:ilvl w:val="0"/>
          <w:numId w:val="65"/>
        </w:numPr>
        <w:tabs>
          <w:tab w:val="clear" w:pos="1080"/>
          <w:tab w:val="num" w:pos="90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en-US"/>
        </w:rPr>
        <w:t>Hatch E.</w:t>
      </w:r>
      <w:r>
        <w:rPr>
          <w:sz w:val="28"/>
          <w:szCs w:val="28"/>
          <w:lang w:val="en-US"/>
        </w:rPr>
        <w:t xml:space="preserve"> Discourse and Language Education. – Cambridge: Cambridge University Press, 1994. – 333 p.</w:t>
      </w:r>
      <w:r>
        <w:rPr>
          <w:sz w:val="28"/>
          <w:szCs w:val="28"/>
          <w:lang w:val="uk-UA"/>
        </w:rPr>
        <w:t xml:space="preserve"> </w:t>
      </w:r>
    </w:p>
    <w:p w14:paraId="752C70BE" w14:textId="77777777" w:rsidR="00003488" w:rsidRDefault="00003488" w:rsidP="00565D45">
      <w:pPr>
        <w:widowControl w:val="0"/>
        <w:numPr>
          <w:ilvl w:val="0"/>
          <w:numId w:val="65"/>
        </w:numPr>
        <w:tabs>
          <w:tab w:val="clear" w:pos="1080"/>
          <w:tab w:val="num" w:pos="90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en-US"/>
        </w:rPr>
        <w:t>Hayakawa S.I</w:t>
      </w:r>
      <w:r>
        <w:rPr>
          <w:sz w:val="28"/>
          <w:szCs w:val="28"/>
          <w:lang w:val="en-US"/>
        </w:rPr>
        <w:t>. Language in Thought and Action. – London: George Allen and Unwin LTD, 1973. – 350 p.</w:t>
      </w:r>
    </w:p>
    <w:p w14:paraId="44EE1478" w14:textId="77777777" w:rsidR="00003488" w:rsidRDefault="00003488" w:rsidP="00565D45">
      <w:pPr>
        <w:pStyle w:val="37"/>
        <w:numPr>
          <w:ilvl w:val="0"/>
          <w:numId w:val="65"/>
        </w:numPr>
        <w:tabs>
          <w:tab w:val="clear" w:pos="1080"/>
          <w:tab w:val="num" w:pos="1260"/>
        </w:tabs>
        <w:suppressAutoHyphens w:val="0"/>
        <w:spacing w:after="0"/>
        <w:ind w:left="0" w:firstLine="720"/>
        <w:rPr>
          <w:i/>
          <w:szCs w:val="28"/>
          <w:lang w:val="de-DE"/>
        </w:rPr>
      </w:pPr>
      <w:r>
        <w:rPr>
          <w:i/>
          <w:szCs w:val="28"/>
          <w:lang w:val="de-DE"/>
        </w:rPr>
        <w:t xml:space="preserve">Hoffmanovà J. </w:t>
      </w:r>
      <w:r>
        <w:rPr>
          <w:szCs w:val="28"/>
          <w:lang w:val="de-DE"/>
        </w:rPr>
        <w:t xml:space="preserve">Zwischen Dialog und Monolog // Beiträge zur </w:t>
      </w:r>
      <w:r>
        <w:rPr>
          <w:spacing w:val="-2"/>
          <w:szCs w:val="28"/>
          <w:lang w:val="de-DE"/>
        </w:rPr>
        <w:t>Dialogforschung: Dialoganalyse IV. – Tübingen: Niemeyer, 1993. – Teil 2. – S. 35-40.</w:t>
      </w:r>
    </w:p>
    <w:p w14:paraId="7C942BB6" w14:textId="77777777" w:rsidR="00003488" w:rsidRDefault="00003488" w:rsidP="00565D45">
      <w:pPr>
        <w:pStyle w:val="37"/>
        <w:numPr>
          <w:ilvl w:val="0"/>
          <w:numId w:val="65"/>
        </w:numPr>
        <w:tabs>
          <w:tab w:val="clear" w:pos="1080"/>
          <w:tab w:val="num" w:pos="1260"/>
        </w:tabs>
        <w:suppressAutoHyphens w:val="0"/>
        <w:spacing w:after="0"/>
        <w:ind w:left="0" w:firstLine="720"/>
        <w:rPr>
          <w:szCs w:val="28"/>
          <w:lang w:val="en-US"/>
        </w:rPr>
      </w:pPr>
      <w:r>
        <w:rPr>
          <w:i/>
          <w:szCs w:val="28"/>
          <w:lang w:val="en-US"/>
        </w:rPr>
        <w:lastRenderedPageBreak/>
        <w:t>Holmqvist K., Pluciennik J.</w:t>
      </w:r>
      <w:r>
        <w:rPr>
          <w:szCs w:val="28"/>
          <w:lang w:val="en-US"/>
        </w:rPr>
        <w:t xml:space="preserve"> “Many, Many” Accumulation and Mimesis of </w:t>
      </w:r>
      <w:r>
        <w:rPr>
          <w:spacing w:val="-2"/>
          <w:szCs w:val="28"/>
          <w:lang w:val="en-US"/>
        </w:rPr>
        <w:t>Emotion // Proc. 21</w:t>
      </w:r>
      <w:r>
        <w:rPr>
          <w:spacing w:val="-2"/>
          <w:szCs w:val="28"/>
          <w:vertAlign w:val="superscript"/>
          <w:lang w:val="en-US"/>
        </w:rPr>
        <w:t xml:space="preserve">st </w:t>
      </w:r>
      <w:r>
        <w:rPr>
          <w:spacing w:val="-2"/>
          <w:szCs w:val="28"/>
          <w:lang w:val="en-US"/>
        </w:rPr>
        <w:t xml:space="preserve">Pala Conference. Textual Secrets. The Message of the Medium. – </w:t>
      </w:r>
      <w:r>
        <w:rPr>
          <w:szCs w:val="28"/>
          <w:lang w:val="en-US"/>
        </w:rPr>
        <w:t>Budapest, 2002. – P. 127-133.</w:t>
      </w:r>
    </w:p>
    <w:p w14:paraId="5B5DE970"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de-DE"/>
        </w:rPr>
      </w:pPr>
      <w:r>
        <w:rPr>
          <w:i/>
          <w:sz w:val="28"/>
          <w:szCs w:val="28"/>
          <w:lang w:val="de-DE"/>
        </w:rPr>
        <w:t>Howard M.</w:t>
      </w:r>
      <w:r>
        <w:rPr>
          <w:sz w:val="28"/>
          <w:szCs w:val="28"/>
          <w:lang w:val="de-DE"/>
        </w:rPr>
        <w:t xml:space="preserve"> Computing Interrogatives // Beiträge zur Dialogforschung: Dialoganalyse IV. – 1993. – Teil 2. – S. 177-182.</w:t>
      </w:r>
    </w:p>
    <w:p w14:paraId="3CD16580"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de-DE"/>
        </w:rPr>
      </w:pPr>
      <w:r>
        <w:rPr>
          <w:i/>
          <w:sz w:val="28"/>
          <w:szCs w:val="28"/>
          <w:lang w:val="en-US"/>
        </w:rPr>
        <w:t>Ilchenko O</w:t>
      </w:r>
      <w:r>
        <w:rPr>
          <w:sz w:val="28"/>
          <w:szCs w:val="28"/>
          <w:lang w:val="uk-UA"/>
        </w:rPr>
        <w:t>.</w:t>
      </w:r>
      <w:r>
        <w:rPr>
          <w:sz w:val="28"/>
          <w:szCs w:val="28"/>
          <w:lang w:val="en-US"/>
        </w:rPr>
        <w:t xml:space="preserve"> On Etiquettization in Anglo-American Scientific Discourse // The USSE Messenger. – Kharkiv, Kyiv: Konstanta Publishers, 2003. – Vol. 2. – </w:t>
      </w:r>
      <w:r>
        <w:rPr>
          <w:sz w:val="28"/>
          <w:szCs w:val="28"/>
          <w:lang w:val="uk-UA"/>
        </w:rPr>
        <w:br/>
      </w:r>
      <w:r>
        <w:rPr>
          <w:sz w:val="28"/>
          <w:szCs w:val="28"/>
          <w:lang w:val="en-US"/>
        </w:rPr>
        <w:t>P. 68-74.</w:t>
      </w:r>
    </w:p>
    <w:p w14:paraId="482FA3FC"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de-DE"/>
        </w:rPr>
      </w:pPr>
      <w:r>
        <w:rPr>
          <w:i/>
          <w:sz w:val="28"/>
          <w:szCs w:val="28"/>
          <w:lang w:val="en-US"/>
        </w:rPr>
        <w:t>Jacobsen E.</w:t>
      </w:r>
      <w:r>
        <w:rPr>
          <w:sz w:val="28"/>
          <w:szCs w:val="28"/>
          <w:lang w:val="en-US"/>
        </w:rPr>
        <w:t xml:space="preserve"> Language and Emotions // Pragmalinguistics. Theory and Practice / Ed. J.L.Mey. – The Hague, Paris, New York: Mouton Publishers, 1979. – P. 215-231.</w:t>
      </w:r>
    </w:p>
    <w:p w14:paraId="66B2D522" w14:textId="77777777" w:rsidR="00003488" w:rsidRDefault="00003488" w:rsidP="00565D45">
      <w:pPr>
        <w:pStyle w:val="copyblack1"/>
        <w:numPr>
          <w:ilvl w:val="0"/>
          <w:numId w:val="65"/>
        </w:numPr>
        <w:tabs>
          <w:tab w:val="clear" w:pos="1080"/>
          <w:tab w:val="num" w:pos="1260"/>
        </w:tabs>
        <w:spacing w:line="360" w:lineRule="auto"/>
        <w:ind w:left="0" w:firstLine="720"/>
        <w:rPr>
          <w:sz w:val="28"/>
          <w:szCs w:val="28"/>
          <w:lang w:val="en-US"/>
        </w:rPr>
      </w:pPr>
      <w:r>
        <w:rPr>
          <w:i/>
          <w:sz w:val="28"/>
          <w:szCs w:val="28"/>
          <w:lang w:val="en-US"/>
        </w:rPr>
        <w:t>Keenan E.</w:t>
      </w:r>
      <w:r>
        <w:rPr>
          <w:sz w:val="28"/>
          <w:szCs w:val="28"/>
          <w:lang w:val="en-US"/>
        </w:rPr>
        <w:t xml:space="preserve"> Why Look at Unplanned and Planned Discourse? // Southern California Occasional Papers in Linguistics. – 1977. –</w:t>
      </w:r>
      <w:r>
        <w:rPr>
          <w:sz w:val="28"/>
          <w:szCs w:val="28"/>
          <w:lang w:val="uk-UA"/>
        </w:rPr>
        <w:t xml:space="preserve"> №5. </w:t>
      </w:r>
      <w:r>
        <w:rPr>
          <w:sz w:val="28"/>
          <w:szCs w:val="28"/>
          <w:lang w:val="en-US"/>
        </w:rPr>
        <w:t xml:space="preserve">Discourse Across Time and Space. – </w:t>
      </w:r>
      <w:r>
        <w:rPr>
          <w:sz w:val="28"/>
          <w:szCs w:val="28"/>
        </w:rPr>
        <w:t>Р</w:t>
      </w:r>
      <w:r>
        <w:rPr>
          <w:sz w:val="28"/>
          <w:szCs w:val="28"/>
          <w:lang w:val="en-US"/>
        </w:rPr>
        <w:t xml:space="preserve">. 1-41. </w:t>
      </w:r>
    </w:p>
    <w:p w14:paraId="75A76A57" w14:textId="77777777" w:rsidR="00003488" w:rsidRDefault="00003488" w:rsidP="00565D45">
      <w:pPr>
        <w:pStyle w:val="37"/>
        <w:numPr>
          <w:ilvl w:val="0"/>
          <w:numId w:val="65"/>
        </w:numPr>
        <w:tabs>
          <w:tab w:val="clear" w:pos="1080"/>
          <w:tab w:val="num" w:pos="1260"/>
        </w:tabs>
        <w:suppressAutoHyphens w:val="0"/>
        <w:spacing w:after="0"/>
        <w:ind w:left="0" w:firstLine="720"/>
        <w:rPr>
          <w:szCs w:val="28"/>
          <w:lang w:val="en-US"/>
        </w:rPr>
      </w:pPr>
      <w:r>
        <w:rPr>
          <w:i/>
          <w:szCs w:val="28"/>
          <w:lang w:val="en-US"/>
        </w:rPr>
        <w:t>Kennedy G.</w:t>
      </w:r>
      <w:r>
        <w:rPr>
          <w:szCs w:val="28"/>
          <w:lang w:val="en-US"/>
        </w:rPr>
        <w:t xml:space="preserve"> An Introduction to Corpus Linguistics. – London, New York: Longman, 1998. – 315 p. </w:t>
      </w:r>
    </w:p>
    <w:p w14:paraId="32A78883" w14:textId="77777777" w:rsidR="00003488" w:rsidRDefault="00003488" w:rsidP="00565D45">
      <w:pPr>
        <w:pStyle w:val="37"/>
        <w:numPr>
          <w:ilvl w:val="0"/>
          <w:numId w:val="65"/>
        </w:numPr>
        <w:tabs>
          <w:tab w:val="clear" w:pos="1080"/>
          <w:tab w:val="num" w:pos="1260"/>
        </w:tabs>
        <w:suppressAutoHyphens w:val="0"/>
        <w:spacing w:after="0"/>
        <w:ind w:left="0" w:firstLine="720"/>
        <w:rPr>
          <w:szCs w:val="28"/>
          <w:lang w:val="en-US"/>
        </w:rPr>
      </w:pPr>
      <w:r>
        <w:rPr>
          <w:i/>
          <w:szCs w:val="28"/>
          <w:lang w:val="en-US"/>
        </w:rPr>
        <w:t>Kövecses Z.</w:t>
      </w:r>
      <w:r>
        <w:rPr>
          <w:szCs w:val="28"/>
          <w:lang w:val="en-US"/>
        </w:rPr>
        <w:t xml:space="preserve"> Metaphor and Emotion. – Cambridge: Cambridge University Press, 2000. – 215 p.</w:t>
      </w:r>
    </w:p>
    <w:p w14:paraId="602CDBA2" w14:textId="77777777" w:rsidR="00003488" w:rsidRDefault="00003488" w:rsidP="00565D45">
      <w:pPr>
        <w:pStyle w:val="37"/>
        <w:numPr>
          <w:ilvl w:val="0"/>
          <w:numId w:val="65"/>
        </w:numPr>
        <w:tabs>
          <w:tab w:val="clear" w:pos="1080"/>
          <w:tab w:val="num" w:pos="1260"/>
        </w:tabs>
        <w:suppressAutoHyphens w:val="0"/>
        <w:spacing w:after="0"/>
        <w:ind w:left="0" w:firstLine="720"/>
        <w:rPr>
          <w:szCs w:val="28"/>
          <w:lang w:val="en-US"/>
        </w:rPr>
      </w:pPr>
      <w:r>
        <w:rPr>
          <w:i/>
          <w:szCs w:val="28"/>
          <w:lang w:val="en-US"/>
        </w:rPr>
        <w:t>K</w:t>
      </w:r>
      <w:r w:rsidRPr="00003488">
        <w:rPr>
          <w:i/>
          <w:szCs w:val="28"/>
          <w:lang w:val="en-US"/>
        </w:rPr>
        <w:t>ö</w:t>
      </w:r>
      <w:r>
        <w:rPr>
          <w:i/>
          <w:szCs w:val="28"/>
          <w:lang w:val="en-US"/>
        </w:rPr>
        <w:t>vecses</w:t>
      </w:r>
      <w:r w:rsidRPr="00003488">
        <w:rPr>
          <w:i/>
          <w:szCs w:val="28"/>
          <w:lang w:val="en-US"/>
        </w:rPr>
        <w:t xml:space="preserve"> </w:t>
      </w:r>
      <w:r>
        <w:rPr>
          <w:i/>
          <w:szCs w:val="28"/>
          <w:lang w:val="en-US"/>
        </w:rPr>
        <w:t>Z.</w:t>
      </w:r>
      <w:r w:rsidRPr="00003488">
        <w:rPr>
          <w:i/>
          <w:szCs w:val="28"/>
          <w:lang w:val="en-US"/>
        </w:rPr>
        <w:t xml:space="preserve">, </w:t>
      </w:r>
      <w:r>
        <w:rPr>
          <w:i/>
          <w:szCs w:val="28"/>
          <w:lang w:val="en-US"/>
        </w:rPr>
        <w:t>Palmer G.B.</w:t>
      </w:r>
      <w:r w:rsidRPr="00003488">
        <w:rPr>
          <w:i/>
          <w:szCs w:val="28"/>
          <w:lang w:val="en-US"/>
        </w:rPr>
        <w:t xml:space="preserve">, </w:t>
      </w:r>
      <w:r>
        <w:rPr>
          <w:i/>
          <w:szCs w:val="28"/>
          <w:lang w:val="en-US"/>
        </w:rPr>
        <w:t>Dirven R.</w:t>
      </w:r>
      <w:r>
        <w:rPr>
          <w:szCs w:val="28"/>
          <w:lang w:val="en-US"/>
        </w:rPr>
        <w:t xml:space="preserve"> Language and Emotion: The Interplay of Conceptualisation with Phusiology and Culture // Metaphor and Metonymy in Comparison and Contrast. – Berlin, New York: Mouton de Gruyter,</w:t>
      </w:r>
      <w:r w:rsidRPr="00003488">
        <w:rPr>
          <w:szCs w:val="28"/>
          <w:lang w:val="en-US"/>
        </w:rPr>
        <w:t xml:space="preserve"> 2002</w:t>
      </w:r>
      <w:r>
        <w:rPr>
          <w:szCs w:val="28"/>
          <w:lang w:val="en-US"/>
        </w:rPr>
        <w:t>. – P. 133-159.</w:t>
      </w:r>
    </w:p>
    <w:p w14:paraId="33F2D215" w14:textId="77777777" w:rsidR="00003488" w:rsidRDefault="00003488" w:rsidP="00565D45">
      <w:pPr>
        <w:widowControl w:val="0"/>
        <w:numPr>
          <w:ilvl w:val="0"/>
          <w:numId w:val="65"/>
        </w:numPr>
        <w:tabs>
          <w:tab w:val="clear" w:pos="1080"/>
          <w:tab w:val="num" w:pos="90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en-US"/>
        </w:rPr>
        <w:t xml:space="preserve">Kresin S. </w:t>
      </w:r>
      <w:r>
        <w:rPr>
          <w:sz w:val="28"/>
          <w:szCs w:val="28"/>
          <w:lang w:val="en-US"/>
        </w:rPr>
        <w:t xml:space="preserve">Deixis and Thematic Hierarchies in Russian Narrative Discourse // Journal of Pragmatics. – 1998. – Vol. 30. – </w:t>
      </w:r>
      <w:r>
        <w:rPr>
          <w:sz w:val="28"/>
          <w:szCs w:val="28"/>
          <w:lang w:val="uk-UA"/>
        </w:rPr>
        <w:t>№</w:t>
      </w:r>
      <w:r>
        <w:rPr>
          <w:sz w:val="28"/>
          <w:szCs w:val="28"/>
          <w:lang w:val="en-US"/>
        </w:rPr>
        <w:t>4</w:t>
      </w:r>
      <w:r>
        <w:rPr>
          <w:sz w:val="28"/>
          <w:szCs w:val="28"/>
          <w:lang w:val="uk-UA"/>
        </w:rPr>
        <w:t>.</w:t>
      </w:r>
      <w:r>
        <w:rPr>
          <w:sz w:val="28"/>
          <w:szCs w:val="28"/>
          <w:lang w:val="en-US"/>
        </w:rPr>
        <w:t xml:space="preserve"> – P. 421-435.</w:t>
      </w:r>
    </w:p>
    <w:p w14:paraId="05724F9E" w14:textId="77777777" w:rsidR="00003488" w:rsidRDefault="00003488" w:rsidP="00565D45">
      <w:pPr>
        <w:pStyle w:val="37"/>
        <w:numPr>
          <w:ilvl w:val="0"/>
          <w:numId w:val="65"/>
        </w:numPr>
        <w:tabs>
          <w:tab w:val="clear" w:pos="1080"/>
          <w:tab w:val="num" w:pos="1260"/>
        </w:tabs>
        <w:suppressAutoHyphens w:val="0"/>
        <w:spacing w:after="0"/>
        <w:ind w:left="0" w:firstLine="720"/>
        <w:rPr>
          <w:szCs w:val="28"/>
          <w:lang w:val="en-US"/>
        </w:rPr>
      </w:pPr>
      <w:r>
        <w:rPr>
          <w:i/>
          <w:szCs w:val="28"/>
          <w:lang w:val="en-US"/>
        </w:rPr>
        <w:t>Kress G.</w:t>
      </w:r>
      <w:r w:rsidRPr="00003488">
        <w:rPr>
          <w:i/>
          <w:szCs w:val="28"/>
          <w:lang w:val="en-US"/>
        </w:rPr>
        <w:t xml:space="preserve">, </w:t>
      </w:r>
      <w:r>
        <w:rPr>
          <w:i/>
          <w:szCs w:val="28"/>
          <w:lang w:val="en-US"/>
        </w:rPr>
        <w:t>Leite</w:t>
      </w:r>
      <w:r w:rsidRPr="00003488">
        <w:rPr>
          <w:i/>
          <w:szCs w:val="28"/>
          <w:lang w:val="en-US"/>
        </w:rPr>
        <w:t>-</w:t>
      </w:r>
      <w:r>
        <w:rPr>
          <w:i/>
          <w:szCs w:val="28"/>
          <w:lang w:val="en-US"/>
        </w:rPr>
        <w:t>Garcia R.</w:t>
      </w:r>
      <w:r w:rsidRPr="00003488">
        <w:rPr>
          <w:i/>
          <w:szCs w:val="28"/>
          <w:lang w:val="en-US"/>
        </w:rPr>
        <w:t xml:space="preserve">, </w:t>
      </w:r>
      <w:r>
        <w:rPr>
          <w:i/>
          <w:szCs w:val="28"/>
          <w:lang w:val="en-US"/>
        </w:rPr>
        <w:t>van Leeuwen Th.</w:t>
      </w:r>
      <w:r>
        <w:rPr>
          <w:szCs w:val="28"/>
          <w:lang w:val="en-US"/>
        </w:rPr>
        <w:t xml:space="preserve"> Discourse Semiotics // Discourse as Structure and Process. Discourses Studies: A Multidisciplanary Introduction. – London, Thousand Oaks, New Delhi: Sage Publications. – 1998. – Vol.</w:t>
      </w:r>
      <w:r w:rsidRPr="00003488">
        <w:rPr>
          <w:szCs w:val="28"/>
          <w:lang w:val="en-US"/>
        </w:rPr>
        <w:t xml:space="preserve"> </w:t>
      </w:r>
      <w:r>
        <w:rPr>
          <w:szCs w:val="28"/>
          <w:lang w:val="en-US"/>
        </w:rPr>
        <w:t>1. – P. 257-291.</w:t>
      </w:r>
    </w:p>
    <w:p w14:paraId="0D6507AA" w14:textId="77777777" w:rsidR="00003488" w:rsidRDefault="00003488" w:rsidP="00565D45">
      <w:pPr>
        <w:pStyle w:val="37"/>
        <w:numPr>
          <w:ilvl w:val="0"/>
          <w:numId w:val="65"/>
        </w:numPr>
        <w:tabs>
          <w:tab w:val="clear" w:pos="1080"/>
          <w:tab w:val="num" w:pos="1260"/>
        </w:tabs>
        <w:suppressAutoHyphens w:val="0"/>
        <w:spacing w:after="0"/>
        <w:ind w:left="0" w:firstLine="720"/>
        <w:rPr>
          <w:szCs w:val="28"/>
          <w:lang w:val="en-US"/>
        </w:rPr>
      </w:pPr>
      <w:r>
        <w:rPr>
          <w:i/>
          <w:szCs w:val="28"/>
          <w:lang w:val="en-US"/>
        </w:rPr>
        <w:t>Kuo P.</w:t>
      </w:r>
      <w:r>
        <w:rPr>
          <w:szCs w:val="28"/>
          <w:lang w:val="en-US"/>
        </w:rPr>
        <w:t xml:space="preserve"> The Correlation of Discourse Markers and Discourse Structures // Pragmatics and Language Learning. – 1994. – Vol.</w:t>
      </w:r>
      <w:r w:rsidRPr="00003488">
        <w:rPr>
          <w:szCs w:val="28"/>
          <w:lang w:val="en-US"/>
        </w:rPr>
        <w:t xml:space="preserve"> </w:t>
      </w:r>
      <w:r>
        <w:rPr>
          <w:szCs w:val="28"/>
          <w:lang w:val="en-US"/>
        </w:rPr>
        <w:t>5. – P. 208-230.</w:t>
      </w:r>
    </w:p>
    <w:p w14:paraId="77E3BF20" w14:textId="77777777" w:rsidR="00003488" w:rsidRDefault="00003488" w:rsidP="00565D45">
      <w:pPr>
        <w:pStyle w:val="37"/>
        <w:numPr>
          <w:ilvl w:val="0"/>
          <w:numId w:val="65"/>
        </w:numPr>
        <w:tabs>
          <w:tab w:val="clear" w:pos="1080"/>
          <w:tab w:val="num" w:pos="1260"/>
        </w:tabs>
        <w:suppressAutoHyphens w:val="0"/>
        <w:spacing w:after="0"/>
        <w:ind w:left="0" w:firstLine="720"/>
        <w:rPr>
          <w:szCs w:val="28"/>
          <w:lang w:val="en-US"/>
        </w:rPr>
      </w:pPr>
      <w:r w:rsidRPr="00003488">
        <w:rPr>
          <w:i/>
          <w:lang w:val="en-US"/>
        </w:rPr>
        <w:t>Lagopoulos A.Ph</w:t>
      </w:r>
      <w:r w:rsidRPr="00003488">
        <w:rPr>
          <w:lang w:val="en-US"/>
        </w:rPr>
        <w:t>. A Global Model of Communication // Semiotica. – Berlin, New York: Mouton de Gruyter, 2000. – Vol. 131-1/2. – P. 45-77.</w:t>
      </w:r>
    </w:p>
    <w:p w14:paraId="77281B91" w14:textId="77777777" w:rsidR="00003488" w:rsidRDefault="00003488" w:rsidP="00565D45">
      <w:pPr>
        <w:pStyle w:val="37"/>
        <w:numPr>
          <w:ilvl w:val="0"/>
          <w:numId w:val="65"/>
        </w:numPr>
        <w:tabs>
          <w:tab w:val="clear" w:pos="1080"/>
          <w:tab w:val="num" w:pos="1260"/>
        </w:tabs>
        <w:suppressAutoHyphens w:val="0"/>
        <w:spacing w:after="0"/>
        <w:ind w:left="0" w:firstLine="720"/>
        <w:rPr>
          <w:szCs w:val="28"/>
          <w:lang w:val="en-US"/>
        </w:rPr>
      </w:pPr>
      <w:r w:rsidRPr="00003488">
        <w:rPr>
          <w:i/>
          <w:lang w:val="en-US"/>
        </w:rPr>
        <w:t>Language files</w:t>
      </w:r>
      <w:r>
        <w:rPr>
          <w:lang w:val="en-US"/>
        </w:rPr>
        <w:t>. Materials for an Introduction to Language and Linguists / Eds. N.Cipollone, S.H. Keiser, Sh. Vasishth. – Columbus: Ohio State University Press, 1998. – 495 p.</w:t>
      </w:r>
    </w:p>
    <w:p w14:paraId="58B68E13"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en-US"/>
        </w:rPr>
      </w:pPr>
      <w:r>
        <w:rPr>
          <w:i/>
          <w:sz w:val="28"/>
          <w:szCs w:val="28"/>
          <w:lang w:val="en-US"/>
        </w:rPr>
        <w:lastRenderedPageBreak/>
        <w:t>Language Sample Contexts</w:t>
      </w:r>
      <w:r>
        <w:rPr>
          <w:sz w:val="28"/>
          <w:szCs w:val="28"/>
          <w:lang w:val="en-US"/>
        </w:rPr>
        <w:t xml:space="preserve">. </w:t>
      </w:r>
      <w:r>
        <w:rPr>
          <w:i/>
          <w:sz w:val="28"/>
          <w:szCs w:val="28"/>
          <w:lang w:val="en-US"/>
        </w:rPr>
        <w:t xml:space="preserve">Chapter 2. </w:t>
      </w:r>
      <w:r>
        <w:rPr>
          <w:bCs/>
          <w:sz w:val="28"/>
          <w:szCs w:val="28"/>
          <w:lang w:val="en-US"/>
        </w:rPr>
        <w:t>–</w:t>
      </w:r>
      <w:r>
        <w:rPr>
          <w:bCs/>
          <w:sz w:val="28"/>
          <w:szCs w:val="28"/>
          <w:lang w:val="uk-UA"/>
        </w:rPr>
        <w:t xml:space="preserve"> </w:t>
      </w:r>
      <w:r>
        <w:rPr>
          <w:sz w:val="28"/>
          <w:szCs w:val="28"/>
          <w:lang w:val="en-US"/>
        </w:rPr>
        <w:t xml:space="preserve">Available from: &lt; </w:t>
      </w:r>
      <w:hyperlink r:id="rId11" w:history="1">
        <w:r>
          <w:rPr>
            <w:rStyle w:val="af1"/>
            <w:rFonts w:ascii="Times New Roman" w:hAnsi="Times New Roman"/>
            <w:sz w:val="28"/>
            <w:szCs w:val="28"/>
            <w:lang w:val="en-US"/>
          </w:rPr>
          <w:t>http://www.co</w:t>
        </w:r>
      </w:hyperlink>
      <w:r>
        <w:rPr>
          <w:rFonts w:cs="Arial"/>
          <w:sz w:val="28"/>
          <w:szCs w:val="28"/>
          <w:lang w:val="uk-UA"/>
        </w:rPr>
        <w:t xml:space="preserve"> </w:t>
      </w:r>
      <w:r>
        <w:rPr>
          <w:rFonts w:cs="Arial"/>
          <w:spacing w:val="-1"/>
          <w:sz w:val="28"/>
          <w:szCs w:val="28"/>
          <w:lang w:val="en-US"/>
        </w:rPr>
        <w:t>mdis.wisc.edu/facstaff/jmiller/CD640/_readings/chapter_2.pdf</w:t>
      </w:r>
      <w:r>
        <w:rPr>
          <w:spacing w:val="-1"/>
          <w:sz w:val="28"/>
          <w:szCs w:val="28"/>
          <w:lang w:val="uk-UA"/>
        </w:rPr>
        <w:t>.</w:t>
      </w:r>
      <w:r>
        <w:rPr>
          <w:bCs/>
          <w:spacing w:val="-1"/>
          <w:sz w:val="28"/>
          <w:szCs w:val="28"/>
          <w:lang w:val="en-US"/>
        </w:rPr>
        <w:t xml:space="preserve"> [</w:t>
      </w:r>
      <w:r>
        <w:rPr>
          <w:spacing w:val="-1"/>
          <w:sz w:val="28"/>
          <w:szCs w:val="28"/>
          <w:lang w:val="en-US"/>
        </w:rPr>
        <w:t>Cited 2004,</w:t>
      </w:r>
      <w:r>
        <w:rPr>
          <w:spacing w:val="-1"/>
          <w:sz w:val="28"/>
          <w:szCs w:val="28"/>
          <w:lang w:val="uk-UA"/>
        </w:rPr>
        <w:t xml:space="preserve"> </w:t>
      </w:r>
      <w:r>
        <w:rPr>
          <w:spacing w:val="-1"/>
          <w:sz w:val="28"/>
          <w:szCs w:val="28"/>
          <w:lang w:val="en-US"/>
        </w:rPr>
        <w:t>29 June].</w:t>
      </w:r>
    </w:p>
    <w:p w14:paraId="6E75473E" w14:textId="77777777" w:rsidR="00003488" w:rsidRDefault="00003488" w:rsidP="00565D45">
      <w:pPr>
        <w:pStyle w:val="37"/>
        <w:numPr>
          <w:ilvl w:val="0"/>
          <w:numId w:val="65"/>
        </w:numPr>
        <w:tabs>
          <w:tab w:val="clear" w:pos="1080"/>
          <w:tab w:val="num" w:pos="1260"/>
        </w:tabs>
        <w:suppressAutoHyphens w:val="0"/>
        <w:spacing w:after="0"/>
        <w:ind w:left="0" w:firstLine="720"/>
        <w:rPr>
          <w:szCs w:val="28"/>
          <w:lang w:val="en-US"/>
        </w:rPr>
      </w:pPr>
      <w:r>
        <w:rPr>
          <w:i/>
          <w:szCs w:val="28"/>
          <w:lang w:val="en-US"/>
        </w:rPr>
        <w:t xml:space="preserve">Laver J. </w:t>
      </w:r>
      <w:r>
        <w:rPr>
          <w:szCs w:val="28"/>
          <w:lang w:val="en-US"/>
        </w:rPr>
        <w:t>Organization of behavior in face-to-face interaction. – The Hague etc.: Mouton Publishers, 1975. – P. 215-240.</w:t>
      </w:r>
    </w:p>
    <w:p w14:paraId="243AF549" w14:textId="77777777" w:rsidR="00003488" w:rsidRDefault="00003488" w:rsidP="00565D45">
      <w:pPr>
        <w:pStyle w:val="37"/>
        <w:numPr>
          <w:ilvl w:val="0"/>
          <w:numId w:val="65"/>
        </w:numPr>
        <w:tabs>
          <w:tab w:val="clear" w:pos="1080"/>
          <w:tab w:val="num" w:pos="1260"/>
        </w:tabs>
        <w:suppressAutoHyphens w:val="0"/>
        <w:spacing w:after="0"/>
        <w:ind w:left="0" w:firstLine="720"/>
        <w:rPr>
          <w:szCs w:val="28"/>
          <w:lang w:val="en-US"/>
        </w:rPr>
      </w:pPr>
      <w:r>
        <w:rPr>
          <w:i/>
          <w:szCs w:val="28"/>
          <w:lang w:val="en-US"/>
        </w:rPr>
        <w:t>Lee V., Beattie G.</w:t>
      </w:r>
      <w:r>
        <w:rPr>
          <w:szCs w:val="28"/>
          <w:lang w:val="en-US"/>
        </w:rPr>
        <w:t xml:space="preserve"> Why Talking about Negative Emotional Experiences is Good for Your Health: A Microanalytic Perspective // Semiotica: Journal of the association for semiotic studies. – 2000. – Vol. 130-1/2. – P. 1-81.</w:t>
      </w:r>
    </w:p>
    <w:p w14:paraId="04E0AA65" w14:textId="77777777" w:rsidR="00003488" w:rsidRPr="00003488" w:rsidRDefault="00003488" w:rsidP="00565D45">
      <w:pPr>
        <w:pStyle w:val="37"/>
        <w:numPr>
          <w:ilvl w:val="0"/>
          <w:numId w:val="65"/>
        </w:numPr>
        <w:tabs>
          <w:tab w:val="clear" w:pos="1080"/>
          <w:tab w:val="num" w:pos="1260"/>
        </w:tabs>
        <w:suppressAutoHyphens w:val="0"/>
        <w:spacing w:after="0"/>
        <w:ind w:left="0" w:firstLine="720"/>
        <w:rPr>
          <w:szCs w:val="28"/>
          <w:lang w:val="en-US"/>
        </w:rPr>
      </w:pPr>
      <w:r w:rsidRPr="00003488">
        <w:rPr>
          <w:i/>
          <w:lang w:val="en-US"/>
        </w:rPr>
        <w:t>Leech G.N.</w:t>
      </w:r>
      <w:r w:rsidRPr="00003488">
        <w:rPr>
          <w:lang w:val="en-US"/>
        </w:rPr>
        <w:t xml:space="preserve"> Principles of Pragmatics. – London, New York: Longman, </w:t>
      </w:r>
      <w:r w:rsidRPr="00003488">
        <w:rPr>
          <w:lang w:val="en-US"/>
        </w:rPr>
        <w:br/>
        <w:t xml:space="preserve">1984. – 250 p. </w:t>
      </w:r>
    </w:p>
    <w:p w14:paraId="39F592FF" w14:textId="77777777" w:rsidR="00003488" w:rsidRDefault="00003488" w:rsidP="00565D45">
      <w:pPr>
        <w:widowControl w:val="0"/>
        <w:numPr>
          <w:ilvl w:val="0"/>
          <w:numId w:val="65"/>
        </w:numPr>
        <w:tabs>
          <w:tab w:val="clear" w:pos="1080"/>
          <w:tab w:val="num" w:pos="90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en-US"/>
        </w:rPr>
        <w:t>Lenk S</w:t>
      </w:r>
      <w:r>
        <w:rPr>
          <w:sz w:val="28"/>
          <w:szCs w:val="28"/>
          <w:lang w:val="en-US"/>
        </w:rPr>
        <w:t xml:space="preserve">. Discourse Markers and Global Coherence in Conversation // Journal of Pragmatics. – 1998. – Vol. 30. – </w:t>
      </w:r>
      <w:r>
        <w:rPr>
          <w:sz w:val="28"/>
          <w:szCs w:val="28"/>
          <w:lang w:val="uk-UA"/>
        </w:rPr>
        <w:t>№</w:t>
      </w:r>
      <w:r>
        <w:rPr>
          <w:sz w:val="28"/>
          <w:szCs w:val="28"/>
          <w:lang w:val="en-US"/>
        </w:rPr>
        <w:t>4</w:t>
      </w:r>
      <w:r>
        <w:rPr>
          <w:sz w:val="28"/>
          <w:szCs w:val="28"/>
          <w:lang w:val="uk-UA"/>
        </w:rPr>
        <w:t>.</w:t>
      </w:r>
      <w:r>
        <w:rPr>
          <w:sz w:val="28"/>
          <w:szCs w:val="28"/>
          <w:lang w:val="en-US"/>
        </w:rPr>
        <w:t xml:space="preserve"> – P. 245-257. </w:t>
      </w:r>
    </w:p>
    <w:p w14:paraId="1D152438"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en-US"/>
        </w:rPr>
      </w:pPr>
      <w:r>
        <w:rPr>
          <w:i/>
          <w:sz w:val="28"/>
          <w:szCs w:val="28"/>
          <w:lang w:val="en-US"/>
        </w:rPr>
        <w:t>Lewis-Qualls Ch.C.</w:t>
      </w:r>
      <w:r>
        <w:rPr>
          <w:sz w:val="28"/>
          <w:szCs w:val="28"/>
          <w:lang w:val="en-US"/>
        </w:rPr>
        <w:t xml:space="preserve"> Scientific Discourse: Rethinking Kinneavy’s Definition of Objectivity. – 2000. –</w:t>
      </w:r>
      <w:r>
        <w:rPr>
          <w:sz w:val="28"/>
          <w:szCs w:val="28"/>
          <w:lang w:val="uk-UA"/>
        </w:rPr>
        <w:t xml:space="preserve"> </w:t>
      </w:r>
      <w:r>
        <w:rPr>
          <w:sz w:val="28"/>
          <w:szCs w:val="28"/>
          <w:lang w:val="en-US"/>
        </w:rPr>
        <w:t xml:space="preserve">Available from: &lt; </w:t>
      </w:r>
      <w:hyperlink r:id="rId12" w:history="1">
        <w:r>
          <w:rPr>
            <w:rStyle w:val="af1"/>
            <w:rFonts w:ascii="Times New Roman" w:hAnsi="Times New Roman"/>
            <w:sz w:val="28"/>
            <w:szCs w:val="28"/>
            <w:lang w:val="en-US"/>
          </w:rPr>
          <w:t>http://users.ev1.net/~aquila/ chandra/kinneavyref.html</w:t>
        </w:r>
      </w:hyperlink>
      <w:r>
        <w:rPr>
          <w:sz w:val="28"/>
          <w:szCs w:val="28"/>
          <w:lang w:val="en-US"/>
        </w:rPr>
        <w:t>. [Cited 2004, 25 June].</w:t>
      </w:r>
    </w:p>
    <w:p w14:paraId="4F1B3B2E" w14:textId="77777777" w:rsidR="00003488" w:rsidRDefault="00003488" w:rsidP="00565D45">
      <w:pPr>
        <w:widowControl w:val="0"/>
        <w:numPr>
          <w:ilvl w:val="0"/>
          <w:numId w:val="65"/>
        </w:numPr>
        <w:tabs>
          <w:tab w:val="clear" w:pos="1080"/>
          <w:tab w:val="num" w:pos="90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en-US"/>
        </w:rPr>
        <w:t xml:space="preserve">Linell P. </w:t>
      </w:r>
      <w:r>
        <w:rPr>
          <w:sz w:val="28"/>
          <w:szCs w:val="28"/>
          <w:lang w:val="en-US"/>
        </w:rPr>
        <w:t>Discourse across Boundaries: On Recontextualizations and the Blending of Voices in Professional Discourse // Text. – 1998. – Vol. 18</w:t>
      </w:r>
      <w:r>
        <w:rPr>
          <w:sz w:val="28"/>
          <w:szCs w:val="28"/>
          <w:lang w:val="uk-UA"/>
        </w:rPr>
        <w:t>,</w:t>
      </w:r>
      <w:r>
        <w:rPr>
          <w:sz w:val="28"/>
          <w:szCs w:val="28"/>
          <w:lang w:val="en-US"/>
        </w:rPr>
        <w:t xml:space="preserve"> </w:t>
      </w:r>
      <w:r>
        <w:rPr>
          <w:sz w:val="28"/>
          <w:szCs w:val="28"/>
          <w:lang w:val="uk-UA"/>
        </w:rPr>
        <w:t>№</w:t>
      </w:r>
      <w:r>
        <w:rPr>
          <w:sz w:val="28"/>
          <w:szCs w:val="28"/>
          <w:lang w:val="en-US"/>
        </w:rPr>
        <w:t>2</w:t>
      </w:r>
      <w:r>
        <w:rPr>
          <w:sz w:val="28"/>
          <w:szCs w:val="28"/>
          <w:lang w:val="uk-UA"/>
        </w:rPr>
        <w:t>.</w:t>
      </w:r>
      <w:r>
        <w:rPr>
          <w:sz w:val="28"/>
          <w:szCs w:val="28"/>
          <w:lang w:val="en-US"/>
        </w:rPr>
        <w:t xml:space="preserve"> – </w:t>
      </w:r>
      <w:r>
        <w:rPr>
          <w:sz w:val="28"/>
          <w:szCs w:val="28"/>
          <w:lang w:val="uk-UA"/>
        </w:rPr>
        <w:br/>
      </w:r>
      <w:r>
        <w:rPr>
          <w:sz w:val="28"/>
          <w:szCs w:val="28"/>
          <w:lang w:val="en-US"/>
        </w:rPr>
        <w:t>P. 143-157.</w:t>
      </w:r>
    </w:p>
    <w:p w14:paraId="62BA2E73" w14:textId="77777777" w:rsidR="00003488" w:rsidRDefault="00003488" w:rsidP="00565D45">
      <w:pPr>
        <w:pStyle w:val="afffffffd"/>
        <w:numPr>
          <w:ilvl w:val="0"/>
          <w:numId w:val="65"/>
        </w:numPr>
        <w:tabs>
          <w:tab w:val="clear" w:pos="1080"/>
          <w:tab w:val="num" w:pos="1260"/>
        </w:tabs>
        <w:suppressAutoHyphens w:val="0"/>
        <w:spacing w:after="0" w:line="360" w:lineRule="auto"/>
        <w:ind w:left="0" w:firstLine="720"/>
        <w:jc w:val="both"/>
        <w:rPr>
          <w:szCs w:val="28"/>
          <w:lang w:val="en-US"/>
        </w:rPr>
      </w:pPr>
      <w:r>
        <w:rPr>
          <w:i/>
          <w:szCs w:val="28"/>
          <w:lang w:val="en-US"/>
        </w:rPr>
        <w:t>Linguistics and the Professions</w:t>
      </w:r>
      <w:r>
        <w:rPr>
          <w:szCs w:val="28"/>
          <w:lang w:val="en-US"/>
        </w:rPr>
        <w:t xml:space="preserve"> / Ed. R.J. Di Pietro. – Norwood, New Jersey: ABLEX Publishing Corporation, 1982. – 272 p.</w:t>
      </w:r>
    </w:p>
    <w:p w14:paraId="1B94CA58" w14:textId="77777777" w:rsidR="00003488" w:rsidRDefault="00003488" w:rsidP="00565D45">
      <w:pPr>
        <w:pStyle w:val="afffffffd"/>
        <w:numPr>
          <w:ilvl w:val="0"/>
          <w:numId w:val="65"/>
        </w:numPr>
        <w:tabs>
          <w:tab w:val="clear" w:pos="1080"/>
          <w:tab w:val="num" w:pos="1260"/>
        </w:tabs>
        <w:suppressAutoHyphens w:val="0"/>
        <w:spacing w:after="0" w:line="360" w:lineRule="auto"/>
        <w:ind w:left="0" w:firstLine="720"/>
        <w:jc w:val="both"/>
        <w:rPr>
          <w:szCs w:val="28"/>
          <w:lang w:val="en-US"/>
        </w:rPr>
      </w:pPr>
      <w:r>
        <w:rPr>
          <w:i/>
          <w:szCs w:val="28"/>
          <w:lang w:val="en-US"/>
        </w:rPr>
        <w:t>Littlejohn S.</w:t>
      </w:r>
      <w:r>
        <w:rPr>
          <w:szCs w:val="28"/>
          <w:lang w:val="en-US"/>
        </w:rPr>
        <w:t xml:space="preserve"> Theories of Human Communication. – Belmont, California: Wadsworth Publishing Company, 1989. – 315 p.</w:t>
      </w:r>
    </w:p>
    <w:p w14:paraId="36236045"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en-US"/>
        </w:rPr>
      </w:pPr>
      <w:r>
        <w:rPr>
          <w:i/>
          <w:sz w:val="28"/>
          <w:szCs w:val="28"/>
          <w:lang w:val="en-US"/>
        </w:rPr>
        <w:t>Longman</w:t>
      </w:r>
      <w:r>
        <w:rPr>
          <w:i/>
          <w:sz w:val="28"/>
          <w:szCs w:val="28"/>
          <w:lang w:val="uk-UA"/>
        </w:rPr>
        <w:t xml:space="preserve"> </w:t>
      </w:r>
      <w:r>
        <w:rPr>
          <w:i/>
          <w:sz w:val="28"/>
          <w:szCs w:val="28"/>
          <w:lang w:val="en-US"/>
        </w:rPr>
        <w:t>Grammar</w:t>
      </w:r>
      <w:r>
        <w:rPr>
          <w:i/>
          <w:sz w:val="28"/>
          <w:szCs w:val="28"/>
          <w:lang w:val="uk-UA"/>
        </w:rPr>
        <w:t xml:space="preserve"> </w:t>
      </w:r>
      <w:r>
        <w:rPr>
          <w:i/>
          <w:sz w:val="28"/>
          <w:szCs w:val="28"/>
          <w:lang w:val="en-US"/>
        </w:rPr>
        <w:t>of</w:t>
      </w:r>
      <w:r>
        <w:rPr>
          <w:i/>
          <w:sz w:val="28"/>
          <w:szCs w:val="28"/>
          <w:lang w:val="uk-UA"/>
        </w:rPr>
        <w:t xml:space="preserve"> </w:t>
      </w:r>
      <w:r>
        <w:rPr>
          <w:i/>
          <w:sz w:val="28"/>
          <w:szCs w:val="28"/>
          <w:lang w:val="en-US"/>
        </w:rPr>
        <w:t>Spoken</w:t>
      </w:r>
      <w:r>
        <w:rPr>
          <w:i/>
          <w:sz w:val="28"/>
          <w:szCs w:val="28"/>
          <w:lang w:val="uk-UA"/>
        </w:rPr>
        <w:t xml:space="preserve"> </w:t>
      </w:r>
      <w:r>
        <w:rPr>
          <w:i/>
          <w:sz w:val="28"/>
          <w:szCs w:val="28"/>
          <w:lang w:val="en-US"/>
        </w:rPr>
        <w:t>and</w:t>
      </w:r>
      <w:r>
        <w:rPr>
          <w:i/>
          <w:sz w:val="28"/>
          <w:szCs w:val="28"/>
          <w:lang w:val="uk-UA"/>
        </w:rPr>
        <w:t xml:space="preserve"> </w:t>
      </w:r>
      <w:r>
        <w:rPr>
          <w:i/>
          <w:sz w:val="28"/>
          <w:szCs w:val="28"/>
          <w:lang w:val="en-US"/>
        </w:rPr>
        <w:t>Written</w:t>
      </w:r>
      <w:r>
        <w:rPr>
          <w:i/>
          <w:sz w:val="28"/>
          <w:szCs w:val="28"/>
          <w:lang w:val="uk-UA"/>
        </w:rPr>
        <w:t xml:space="preserve"> </w:t>
      </w:r>
      <w:r>
        <w:rPr>
          <w:i/>
          <w:sz w:val="28"/>
          <w:szCs w:val="28"/>
          <w:lang w:val="en-US"/>
        </w:rPr>
        <w:t>English</w:t>
      </w:r>
      <w:r>
        <w:rPr>
          <w:sz w:val="28"/>
          <w:szCs w:val="28"/>
          <w:lang w:val="uk-UA"/>
        </w:rPr>
        <w:t xml:space="preserve"> / </w:t>
      </w:r>
      <w:r>
        <w:rPr>
          <w:sz w:val="28"/>
          <w:szCs w:val="28"/>
          <w:lang w:val="en-US"/>
        </w:rPr>
        <w:t>D. Biber, S. Johansson, G. Leech etc. – London: Longman,</w:t>
      </w:r>
      <w:r>
        <w:rPr>
          <w:sz w:val="28"/>
          <w:szCs w:val="28"/>
          <w:lang w:val="uk-UA"/>
        </w:rPr>
        <w:t xml:space="preserve"> 1999</w:t>
      </w:r>
      <w:r>
        <w:rPr>
          <w:sz w:val="28"/>
          <w:szCs w:val="28"/>
          <w:lang w:val="en-US"/>
        </w:rPr>
        <w:t>. – 1204 p.</w:t>
      </w:r>
    </w:p>
    <w:p w14:paraId="063109CB" w14:textId="77777777" w:rsidR="00003488" w:rsidRDefault="00003488" w:rsidP="00565D45">
      <w:pPr>
        <w:pStyle w:val="37"/>
        <w:numPr>
          <w:ilvl w:val="0"/>
          <w:numId w:val="65"/>
        </w:numPr>
        <w:tabs>
          <w:tab w:val="clear" w:pos="1080"/>
          <w:tab w:val="num" w:pos="1260"/>
        </w:tabs>
        <w:suppressAutoHyphens w:val="0"/>
        <w:spacing w:after="0"/>
        <w:ind w:left="0" w:firstLine="720"/>
        <w:rPr>
          <w:szCs w:val="28"/>
          <w:lang w:val="en-US"/>
        </w:rPr>
      </w:pPr>
      <w:r>
        <w:rPr>
          <w:i/>
          <w:szCs w:val="28"/>
          <w:lang w:val="en-US"/>
        </w:rPr>
        <w:t>Lyon M.L.</w:t>
      </w:r>
      <w:r>
        <w:rPr>
          <w:szCs w:val="28"/>
          <w:lang w:val="en-US"/>
        </w:rPr>
        <w:t xml:space="preserve"> C. Wright Mills Meets Prozac: the Relevance of ‘Social Emotion’ to the Sociology of Health and Illness // Health and the sociology of emotions. – Oxford, Cambridge: Blackwell Publishers, 1996. – P. 55-78.</w:t>
      </w:r>
    </w:p>
    <w:p w14:paraId="2251523E" w14:textId="77777777" w:rsidR="00003488" w:rsidRDefault="00003488" w:rsidP="00565D45">
      <w:pPr>
        <w:pStyle w:val="37"/>
        <w:numPr>
          <w:ilvl w:val="0"/>
          <w:numId w:val="65"/>
        </w:numPr>
        <w:tabs>
          <w:tab w:val="clear" w:pos="1080"/>
          <w:tab w:val="num" w:pos="1260"/>
        </w:tabs>
        <w:suppressAutoHyphens w:val="0"/>
        <w:spacing w:after="0"/>
        <w:ind w:left="0" w:firstLine="720"/>
        <w:rPr>
          <w:szCs w:val="28"/>
          <w:lang w:val="en-US"/>
        </w:rPr>
      </w:pPr>
      <w:r>
        <w:rPr>
          <w:i/>
          <w:szCs w:val="28"/>
          <w:lang w:val="en-US"/>
        </w:rPr>
        <w:t>Martynyuk A.</w:t>
      </w:r>
      <w:r w:rsidRPr="00003488">
        <w:rPr>
          <w:i/>
          <w:szCs w:val="28"/>
          <w:lang w:val="en-US"/>
        </w:rPr>
        <w:t xml:space="preserve">, </w:t>
      </w:r>
      <w:r>
        <w:rPr>
          <w:i/>
          <w:szCs w:val="28"/>
          <w:lang w:val="en-US"/>
        </w:rPr>
        <w:t>Pishchikova</w:t>
      </w:r>
      <w:r w:rsidRPr="00003488">
        <w:rPr>
          <w:i/>
          <w:szCs w:val="28"/>
          <w:lang w:val="en-US"/>
        </w:rPr>
        <w:t xml:space="preserve"> </w:t>
      </w:r>
      <w:r>
        <w:rPr>
          <w:i/>
          <w:szCs w:val="28"/>
          <w:lang w:val="en-US"/>
        </w:rPr>
        <w:t>K</w:t>
      </w:r>
      <w:r>
        <w:rPr>
          <w:szCs w:val="28"/>
          <w:lang w:val="en-US"/>
        </w:rPr>
        <w:t>. Domination strategies in Argumentative Discourse: Gender Analysis (Based on English Language Material) // The USSE Messenger. – Kharkiv, Kyiv: Konstanta Publishers, 2003. – Vol. 2. – P. 98-106.</w:t>
      </w:r>
    </w:p>
    <w:p w14:paraId="24CCCF6B" w14:textId="77777777" w:rsidR="00003488" w:rsidRDefault="00003488" w:rsidP="00565D45">
      <w:pPr>
        <w:widowControl w:val="0"/>
        <w:numPr>
          <w:ilvl w:val="0"/>
          <w:numId w:val="65"/>
        </w:numPr>
        <w:tabs>
          <w:tab w:val="clear" w:pos="1080"/>
          <w:tab w:val="num" w:pos="90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en-US"/>
        </w:rPr>
        <w:t>Matoesian A.</w:t>
      </w:r>
      <w:r>
        <w:rPr>
          <w:sz w:val="28"/>
          <w:szCs w:val="28"/>
          <w:lang w:val="en-US"/>
        </w:rPr>
        <w:t xml:space="preserve"> Intertextuality, Affect, and Ideology in Legal Discourse // Text. – 1999. – Vol. 19</w:t>
      </w:r>
      <w:r>
        <w:rPr>
          <w:sz w:val="28"/>
          <w:szCs w:val="28"/>
          <w:lang w:val="uk-UA"/>
        </w:rPr>
        <w:t>,</w:t>
      </w:r>
      <w:r>
        <w:rPr>
          <w:sz w:val="28"/>
          <w:szCs w:val="28"/>
          <w:lang w:val="en-US"/>
        </w:rPr>
        <w:t xml:space="preserve"> </w:t>
      </w:r>
      <w:r>
        <w:rPr>
          <w:sz w:val="28"/>
          <w:szCs w:val="28"/>
          <w:lang w:val="uk-UA"/>
        </w:rPr>
        <w:t>№</w:t>
      </w:r>
      <w:r>
        <w:rPr>
          <w:sz w:val="28"/>
          <w:szCs w:val="28"/>
          <w:lang w:val="en-US"/>
        </w:rPr>
        <w:t>1. – P. 73-109.</w:t>
      </w:r>
    </w:p>
    <w:p w14:paraId="603E0CDE" w14:textId="77777777" w:rsidR="00003488" w:rsidRDefault="00003488" w:rsidP="00565D45">
      <w:pPr>
        <w:pStyle w:val="37"/>
        <w:numPr>
          <w:ilvl w:val="0"/>
          <w:numId w:val="65"/>
        </w:numPr>
        <w:tabs>
          <w:tab w:val="clear" w:pos="1080"/>
          <w:tab w:val="num" w:pos="1260"/>
        </w:tabs>
        <w:suppressAutoHyphens w:val="0"/>
        <w:spacing w:after="0"/>
        <w:ind w:left="0" w:firstLine="720"/>
        <w:rPr>
          <w:szCs w:val="28"/>
          <w:lang w:val="en-US"/>
        </w:rPr>
      </w:pPr>
      <w:r>
        <w:rPr>
          <w:i/>
          <w:szCs w:val="28"/>
          <w:lang w:val="en-US"/>
        </w:rPr>
        <w:lastRenderedPageBreak/>
        <w:t>Miall D.S.</w:t>
      </w:r>
      <w:r>
        <w:rPr>
          <w:szCs w:val="28"/>
          <w:lang w:val="en-US"/>
        </w:rPr>
        <w:t xml:space="preserve"> Anticipating the Self: Toward a Personal Construct Model of Emotion // International Journal of Personal Construct Psychology, 2. – 1989. – </w:t>
      </w:r>
      <w:r w:rsidRPr="00003488">
        <w:rPr>
          <w:szCs w:val="28"/>
          <w:lang w:val="en-US"/>
        </w:rPr>
        <w:br/>
      </w:r>
      <w:r>
        <w:rPr>
          <w:szCs w:val="28"/>
          <w:lang w:val="en-US"/>
        </w:rPr>
        <w:t xml:space="preserve">P. 185-198. </w:t>
      </w:r>
    </w:p>
    <w:p w14:paraId="4780880D" w14:textId="77777777" w:rsidR="00003488" w:rsidRDefault="00003488" w:rsidP="00565D45">
      <w:pPr>
        <w:pStyle w:val="37"/>
        <w:numPr>
          <w:ilvl w:val="0"/>
          <w:numId w:val="65"/>
        </w:numPr>
        <w:tabs>
          <w:tab w:val="clear" w:pos="1080"/>
          <w:tab w:val="num" w:pos="1260"/>
        </w:tabs>
        <w:suppressAutoHyphens w:val="0"/>
        <w:spacing w:after="0"/>
        <w:ind w:left="0" w:firstLine="720"/>
        <w:rPr>
          <w:szCs w:val="28"/>
        </w:rPr>
      </w:pPr>
      <w:r>
        <w:rPr>
          <w:i/>
          <w:szCs w:val="28"/>
          <w:lang w:val="en-US"/>
        </w:rPr>
        <w:t>Millrood R.</w:t>
      </w:r>
      <w:r>
        <w:rPr>
          <w:szCs w:val="28"/>
          <w:lang w:val="en-US"/>
        </w:rPr>
        <w:t xml:space="preserve"> English Discourse and Culture: Diversity and Globalization // </w:t>
      </w:r>
      <w:r>
        <w:rPr>
          <w:szCs w:val="28"/>
        </w:rPr>
        <w:t>Вестник</w:t>
      </w:r>
      <w:r w:rsidRPr="00003488">
        <w:rPr>
          <w:szCs w:val="28"/>
          <w:lang w:val="en-US"/>
        </w:rPr>
        <w:t xml:space="preserve"> </w:t>
      </w:r>
      <w:r>
        <w:rPr>
          <w:szCs w:val="28"/>
        </w:rPr>
        <w:t>Московск</w:t>
      </w:r>
      <w:r>
        <w:rPr>
          <w:szCs w:val="28"/>
          <w:lang w:val="en-US"/>
        </w:rPr>
        <w:t>.</w:t>
      </w:r>
      <w:r w:rsidRPr="00003488">
        <w:rPr>
          <w:szCs w:val="28"/>
          <w:lang w:val="en-US"/>
        </w:rPr>
        <w:t xml:space="preserve"> </w:t>
      </w:r>
      <w:r>
        <w:rPr>
          <w:szCs w:val="28"/>
        </w:rPr>
        <w:t>ун</w:t>
      </w:r>
      <w:r w:rsidRPr="00003488">
        <w:rPr>
          <w:szCs w:val="28"/>
          <w:lang w:val="en-US"/>
        </w:rPr>
        <w:t>-</w:t>
      </w:r>
      <w:r>
        <w:rPr>
          <w:szCs w:val="28"/>
        </w:rPr>
        <w:t>та</w:t>
      </w:r>
      <w:r>
        <w:rPr>
          <w:szCs w:val="28"/>
          <w:lang w:val="en-US"/>
        </w:rPr>
        <w:t xml:space="preserve">. </w:t>
      </w:r>
      <w:r>
        <w:rPr>
          <w:szCs w:val="28"/>
        </w:rPr>
        <w:t>Серия 19. Лингвистическая и межкультурная коммуникация. –</w:t>
      </w:r>
      <w:r>
        <w:rPr>
          <w:szCs w:val="28"/>
          <w:lang w:val="en-US"/>
        </w:rPr>
        <w:t xml:space="preserve"> </w:t>
      </w:r>
      <w:r>
        <w:rPr>
          <w:szCs w:val="28"/>
        </w:rPr>
        <w:t>2002. – №3. – С. 60-73.</w:t>
      </w:r>
    </w:p>
    <w:p w14:paraId="28F027AD"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en-US"/>
        </w:rPr>
        <w:t>Milroy J.</w:t>
      </w:r>
      <w:r>
        <w:rPr>
          <w:i/>
          <w:sz w:val="28"/>
          <w:szCs w:val="28"/>
          <w:lang w:val="uk-UA"/>
        </w:rPr>
        <w:t xml:space="preserve">, </w:t>
      </w:r>
      <w:r>
        <w:rPr>
          <w:i/>
          <w:sz w:val="28"/>
          <w:szCs w:val="28"/>
          <w:lang w:val="en-US"/>
        </w:rPr>
        <w:t>Milroy L.</w:t>
      </w:r>
      <w:r>
        <w:rPr>
          <w:sz w:val="28"/>
          <w:szCs w:val="28"/>
          <w:lang w:val="en-US"/>
        </w:rPr>
        <w:t xml:space="preserve"> “Planned” and “Unplanned” Speech Events //</w:t>
      </w:r>
      <w:r>
        <w:rPr>
          <w:sz w:val="28"/>
          <w:szCs w:val="28"/>
          <w:lang w:val="uk-UA"/>
        </w:rPr>
        <w:t xml:space="preserve"> </w:t>
      </w:r>
      <w:r>
        <w:rPr>
          <w:sz w:val="28"/>
          <w:szCs w:val="28"/>
          <w:lang w:val="en-US"/>
        </w:rPr>
        <w:t xml:space="preserve">Authority in Language. Investigating Standard English. – L.: Routledge, </w:t>
      </w:r>
      <w:r>
        <w:rPr>
          <w:sz w:val="28"/>
          <w:szCs w:val="28"/>
          <w:lang w:val="uk-UA"/>
        </w:rPr>
        <w:t>1999</w:t>
      </w:r>
      <w:r>
        <w:rPr>
          <w:sz w:val="28"/>
          <w:szCs w:val="28"/>
          <w:lang w:val="en-US"/>
        </w:rPr>
        <w:t xml:space="preserve">. – </w:t>
      </w:r>
      <w:r>
        <w:rPr>
          <w:sz w:val="28"/>
          <w:szCs w:val="28"/>
          <w:lang w:val="en-US"/>
        </w:rPr>
        <w:br/>
        <w:t>P. 116-130.</w:t>
      </w:r>
    </w:p>
    <w:p w14:paraId="202EE03B"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en-US"/>
        </w:rPr>
      </w:pPr>
      <w:r>
        <w:rPr>
          <w:i/>
          <w:sz w:val="28"/>
          <w:szCs w:val="28"/>
          <w:lang w:val="en-US"/>
        </w:rPr>
        <w:t>Morton K.</w:t>
      </w:r>
      <w:r>
        <w:rPr>
          <w:sz w:val="28"/>
          <w:szCs w:val="28"/>
          <w:lang w:val="en-US"/>
        </w:rPr>
        <w:t xml:space="preserve"> Models of Emotive Spoken language // Research profiles. </w:t>
      </w:r>
      <w:r>
        <w:rPr>
          <w:bCs/>
          <w:sz w:val="28"/>
          <w:szCs w:val="28"/>
          <w:lang w:val="en-US"/>
        </w:rPr>
        <w:t>–</w:t>
      </w:r>
      <w:r>
        <w:rPr>
          <w:sz w:val="28"/>
          <w:szCs w:val="28"/>
          <w:lang w:val="en-US"/>
        </w:rPr>
        <w:t xml:space="preserve">Available from: &lt; </w:t>
      </w:r>
      <w:hyperlink r:id="rId13" w:history="1">
        <w:r>
          <w:rPr>
            <w:rStyle w:val="af1"/>
            <w:rFonts w:ascii="Times New Roman" w:hAnsi="Times New Roman"/>
            <w:sz w:val="28"/>
            <w:szCs w:val="28"/>
            <w:lang w:val="en-US"/>
          </w:rPr>
          <w:t>http://www.essex.ac.uk/speech/research/km-research.html</w:t>
        </w:r>
      </w:hyperlink>
      <w:r>
        <w:rPr>
          <w:sz w:val="28"/>
          <w:szCs w:val="28"/>
          <w:lang w:val="uk-UA"/>
        </w:rPr>
        <w:t xml:space="preserve">. </w:t>
      </w:r>
      <w:r>
        <w:rPr>
          <w:bCs/>
          <w:sz w:val="28"/>
          <w:szCs w:val="28"/>
          <w:lang w:val="en-US"/>
        </w:rPr>
        <w:t>[</w:t>
      </w:r>
      <w:r>
        <w:rPr>
          <w:sz w:val="28"/>
          <w:szCs w:val="28"/>
          <w:lang w:val="en-US"/>
        </w:rPr>
        <w:t>Cited 2004, 25 June].</w:t>
      </w:r>
    </w:p>
    <w:p w14:paraId="415CFCBE" w14:textId="77777777" w:rsidR="00003488" w:rsidRDefault="00003488" w:rsidP="00565D45">
      <w:pPr>
        <w:pStyle w:val="37"/>
        <w:numPr>
          <w:ilvl w:val="0"/>
          <w:numId w:val="65"/>
        </w:numPr>
        <w:tabs>
          <w:tab w:val="clear" w:pos="1080"/>
          <w:tab w:val="num" w:pos="1260"/>
        </w:tabs>
        <w:suppressAutoHyphens w:val="0"/>
        <w:spacing w:after="0"/>
        <w:ind w:left="0" w:firstLine="720"/>
        <w:rPr>
          <w:i/>
          <w:szCs w:val="28"/>
          <w:lang w:val="de-DE"/>
        </w:rPr>
      </w:pPr>
      <w:r>
        <w:rPr>
          <w:i/>
          <w:szCs w:val="28"/>
          <w:lang w:val="de-DE"/>
        </w:rPr>
        <w:t xml:space="preserve">Müllerovà O. </w:t>
      </w:r>
      <w:r>
        <w:rPr>
          <w:szCs w:val="28"/>
          <w:lang w:val="de-DE"/>
        </w:rPr>
        <w:t>Intonatorische, syntaktische und inhantlich-pragmatische Segmentation spontan gesprochener Texte (anhand von Arbeitsberatungen) // Linguistica: Linguistische und sozialpsychologische Analyse der mündlichen kommunikation. – 1985. – XII Jahrgang. – S. 33-56.</w:t>
      </w:r>
    </w:p>
    <w:p w14:paraId="2758DF8A"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en-US"/>
        </w:rPr>
      </w:pPr>
      <w:r>
        <w:rPr>
          <w:i/>
          <w:sz w:val="28"/>
          <w:szCs w:val="28"/>
          <w:lang w:val="en-GB"/>
        </w:rPr>
        <w:t>Norrick</w:t>
      </w:r>
      <w:r>
        <w:rPr>
          <w:i/>
          <w:sz w:val="28"/>
          <w:szCs w:val="28"/>
          <w:lang w:val="en-US"/>
        </w:rPr>
        <w:t xml:space="preserve"> Dr.</w:t>
      </w:r>
      <w:r>
        <w:rPr>
          <w:sz w:val="28"/>
          <w:szCs w:val="28"/>
          <w:lang w:val="en-US"/>
        </w:rPr>
        <w:t xml:space="preserve"> VL: Discourse Analysis. –</w:t>
      </w:r>
      <w:r>
        <w:rPr>
          <w:sz w:val="28"/>
          <w:szCs w:val="28"/>
          <w:lang w:val="uk-UA"/>
        </w:rPr>
        <w:t xml:space="preserve"> </w:t>
      </w:r>
      <w:r>
        <w:rPr>
          <w:sz w:val="28"/>
          <w:szCs w:val="28"/>
          <w:lang w:val="en-US"/>
        </w:rPr>
        <w:t xml:space="preserve">Available from: &lt; </w:t>
      </w:r>
      <w:hyperlink r:id="rId14" w:history="1">
        <w:r>
          <w:rPr>
            <w:rStyle w:val="af1"/>
            <w:rFonts w:ascii="Times New Roman" w:hAnsi="Times New Roman"/>
            <w:sz w:val="28"/>
            <w:szCs w:val="28"/>
            <w:lang w:val="en-US"/>
          </w:rPr>
          <w:t>http://www.uni-saarland.de/fak4/norrick/vlda.htm</w:t>
        </w:r>
      </w:hyperlink>
      <w:r>
        <w:rPr>
          <w:sz w:val="28"/>
          <w:szCs w:val="28"/>
          <w:lang w:val="en-US"/>
        </w:rPr>
        <w:t>. [Cited 2004, 30 June].</w:t>
      </w:r>
    </w:p>
    <w:p w14:paraId="178474CC" w14:textId="77777777" w:rsidR="00003488" w:rsidRDefault="00003488" w:rsidP="00565D45">
      <w:pPr>
        <w:widowControl w:val="0"/>
        <w:numPr>
          <w:ilvl w:val="0"/>
          <w:numId w:val="65"/>
        </w:numPr>
        <w:tabs>
          <w:tab w:val="clear" w:pos="1080"/>
          <w:tab w:val="num" w:pos="90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en-US"/>
        </w:rPr>
        <w:t>Oakley T.V</w:t>
      </w:r>
      <w:r>
        <w:rPr>
          <w:sz w:val="28"/>
          <w:szCs w:val="28"/>
          <w:lang w:val="en-US"/>
        </w:rPr>
        <w:t>. Conceptual Blending, Narrative Discourse and Rhetoric // Cognitive Linguistics. – 1998. – Vol. 9</w:t>
      </w:r>
      <w:r>
        <w:rPr>
          <w:sz w:val="28"/>
          <w:szCs w:val="28"/>
          <w:lang w:val="uk-UA"/>
        </w:rPr>
        <w:t>,</w:t>
      </w:r>
      <w:r>
        <w:rPr>
          <w:sz w:val="28"/>
          <w:szCs w:val="28"/>
          <w:lang w:val="en-US"/>
        </w:rPr>
        <w:t xml:space="preserve"> </w:t>
      </w:r>
      <w:r>
        <w:rPr>
          <w:sz w:val="28"/>
          <w:szCs w:val="28"/>
          <w:lang w:val="uk-UA"/>
        </w:rPr>
        <w:t>№</w:t>
      </w:r>
      <w:r>
        <w:rPr>
          <w:sz w:val="28"/>
          <w:szCs w:val="28"/>
          <w:lang w:val="en-US"/>
        </w:rPr>
        <w:t>4</w:t>
      </w:r>
      <w:r>
        <w:rPr>
          <w:sz w:val="28"/>
          <w:szCs w:val="28"/>
          <w:lang w:val="uk-UA"/>
        </w:rPr>
        <w:t>.</w:t>
      </w:r>
      <w:r>
        <w:rPr>
          <w:sz w:val="28"/>
          <w:szCs w:val="28"/>
          <w:lang w:val="en-US"/>
        </w:rPr>
        <w:t xml:space="preserve"> – P. 321-360.  </w:t>
      </w:r>
    </w:p>
    <w:p w14:paraId="4F816A69" w14:textId="77777777" w:rsidR="00003488" w:rsidRPr="00003488" w:rsidRDefault="00003488" w:rsidP="00565D45">
      <w:pPr>
        <w:pStyle w:val="37"/>
        <w:numPr>
          <w:ilvl w:val="0"/>
          <w:numId w:val="65"/>
        </w:numPr>
        <w:tabs>
          <w:tab w:val="clear" w:pos="1080"/>
          <w:tab w:val="num" w:pos="1260"/>
        </w:tabs>
        <w:suppressAutoHyphens w:val="0"/>
        <w:spacing w:after="0"/>
        <w:ind w:left="0" w:firstLine="720"/>
        <w:rPr>
          <w:spacing w:val="-20"/>
          <w:szCs w:val="28"/>
          <w:lang w:val="en-US"/>
        </w:rPr>
      </w:pPr>
      <w:r w:rsidRPr="00003488">
        <w:rPr>
          <w:i/>
          <w:lang w:val="en-US"/>
        </w:rPr>
        <w:t>Oatley K.</w:t>
      </w:r>
      <w:r w:rsidRPr="00003488">
        <w:rPr>
          <w:lang w:val="en-US"/>
        </w:rPr>
        <w:t xml:space="preserve"> Best Laid Schemes. The Psychology of Emotions. – Cambridge, New York, Port Chester, Melbourne, Sydney: Cambridge University Press, 1992</w:t>
      </w:r>
      <w:r w:rsidRPr="00003488">
        <w:rPr>
          <w:spacing w:val="-20"/>
          <w:szCs w:val="28"/>
          <w:lang w:val="en-US"/>
        </w:rPr>
        <w:t>. – 525 p.</w:t>
      </w:r>
    </w:p>
    <w:p w14:paraId="32DC0FBE" w14:textId="77777777" w:rsidR="00003488" w:rsidRPr="00003488" w:rsidRDefault="00003488" w:rsidP="00565D45">
      <w:pPr>
        <w:pStyle w:val="37"/>
        <w:numPr>
          <w:ilvl w:val="0"/>
          <w:numId w:val="65"/>
        </w:numPr>
        <w:tabs>
          <w:tab w:val="clear" w:pos="1080"/>
          <w:tab w:val="num" w:pos="1260"/>
        </w:tabs>
        <w:suppressAutoHyphens w:val="0"/>
        <w:spacing w:after="0"/>
        <w:ind w:left="0" w:firstLine="720"/>
        <w:rPr>
          <w:spacing w:val="-4"/>
          <w:szCs w:val="28"/>
          <w:lang w:val="en-US"/>
        </w:rPr>
      </w:pPr>
      <w:r w:rsidRPr="00003488">
        <w:rPr>
          <w:i/>
          <w:lang w:val="en-US"/>
        </w:rPr>
        <w:t>Oatley</w:t>
      </w:r>
      <w:r w:rsidRPr="00003488">
        <w:rPr>
          <w:lang w:val="en-US"/>
        </w:rPr>
        <w:t xml:space="preserve"> </w:t>
      </w:r>
      <w:r>
        <w:rPr>
          <w:i/>
          <w:lang w:val="en-US"/>
        </w:rPr>
        <w:t xml:space="preserve">K. </w:t>
      </w:r>
      <w:r>
        <w:rPr>
          <w:lang w:val="en-US"/>
        </w:rPr>
        <w:t>Emotions: A Brief History. – Oxford: Blackwell Publishing,</w:t>
      </w:r>
      <w:r w:rsidRPr="00003488">
        <w:rPr>
          <w:lang w:val="en-US"/>
        </w:rPr>
        <w:br/>
        <w:t>2004</w:t>
      </w:r>
      <w:r>
        <w:rPr>
          <w:lang w:val="en-US"/>
        </w:rPr>
        <w:t>. – 190 p.</w:t>
      </w:r>
    </w:p>
    <w:p w14:paraId="3F54BE72" w14:textId="77777777" w:rsidR="00003488" w:rsidRDefault="00003488" w:rsidP="00565D45">
      <w:pPr>
        <w:pStyle w:val="37"/>
        <w:numPr>
          <w:ilvl w:val="0"/>
          <w:numId w:val="65"/>
        </w:numPr>
        <w:tabs>
          <w:tab w:val="clear" w:pos="1080"/>
          <w:tab w:val="num" w:pos="1260"/>
        </w:tabs>
        <w:suppressAutoHyphens w:val="0"/>
        <w:spacing w:after="0"/>
        <w:ind w:left="0" w:firstLine="720"/>
      </w:pPr>
      <w:r w:rsidRPr="00003488">
        <w:rPr>
          <w:i/>
          <w:lang w:val="en-US"/>
        </w:rPr>
        <w:t>Ochs E.</w:t>
      </w:r>
      <w:r w:rsidRPr="00003488">
        <w:rPr>
          <w:lang w:val="en-US"/>
        </w:rPr>
        <w:t xml:space="preserve"> Planned and Unplanned Discourse // Syntax and Semantics. – </w:t>
      </w:r>
      <w:r w:rsidRPr="00003488">
        <w:rPr>
          <w:lang w:val="en-US"/>
        </w:rPr>
        <w:br/>
        <w:t xml:space="preserve">1979. – Vol. 12: Discourse and Syntax.  </w:t>
      </w:r>
      <w:r>
        <w:t xml:space="preserve">– Р. 51-80. </w:t>
      </w:r>
    </w:p>
    <w:p w14:paraId="311AEDC3"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en-US"/>
        </w:rPr>
        <w:t>Oppermann</w:t>
      </w:r>
      <w:r>
        <w:rPr>
          <w:i/>
          <w:sz w:val="28"/>
          <w:szCs w:val="28"/>
          <w:lang w:val="uk-UA"/>
        </w:rPr>
        <w:t xml:space="preserve"> </w:t>
      </w:r>
      <w:r>
        <w:rPr>
          <w:i/>
          <w:sz w:val="28"/>
          <w:szCs w:val="28"/>
          <w:lang w:val="en-US"/>
        </w:rPr>
        <w:t>D., Burger S.</w:t>
      </w:r>
      <w:r>
        <w:rPr>
          <w:sz w:val="28"/>
          <w:szCs w:val="28"/>
          <w:lang w:val="en-US"/>
        </w:rPr>
        <w:t xml:space="preserve"> What Makes Speech Data Spontaneous? –Available from: &lt;</w:t>
      </w:r>
      <w:r>
        <w:rPr>
          <w:sz w:val="28"/>
          <w:szCs w:val="28"/>
          <w:lang w:val="uk-UA"/>
        </w:rPr>
        <w:t xml:space="preserve"> </w:t>
      </w:r>
      <w:hyperlink r:id="rId15" w:history="1">
        <w:r>
          <w:rPr>
            <w:rStyle w:val="af1"/>
            <w:rFonts w:ascii="Times New Roman" w:hAnsi="Times New Roman"/>
            <w:sz w:val="28"/>
            <w:szCs w:val="28"/>
            <w:lang w:val="en-US"/>
          </w:rPr>
          <w:t>http</w:t>
        </w:r>
        <w:r>
          <w:rPr>
            <w:rStyle w:val="af1"/>
            <w:rFonts w:ascii="Times New Roman" w:hAnsi="Times New Roman"/>
            <w:sz w:val="28"/>
            <w:szCs w:val="28"/>
            <w:lang w:val="uk-UA"/>
          </w:rPr>
          <w:t>://</w:t>
        </w:r>
        <w:r>
          <w:rPr>
            <w:rStyle w:val="af1"/>
            <w:rFonts w:ascii="Times New Roman" w:hAnsi="Times New Roman"/>
            <w:sz w:val="28"/>
            <w:szCs w:val="28"/>
            <w:lang w:val="en-US"/>
          </w:rPr>
          <w:t>www</w:t>
        </w:r>
        <w:r>
          <w:rPr>
            <w:rStyle w:val="af1"/>
            <w:rFonts w:ascii="Times New Roman" w:hAnsi="Times New Roman"/>
            <w:sz w:val="28"/>
            <w:szCs w:val="28"/>
            <w:lang w:val="uk-UA"/>
          </w:rPr>
          <w:t>.</w:t>
        </w:r>
        <w:r>
          <w:rPr>
            <w:rStyle w:val="af1"/>
            <w:rFonts w:ascii="Times New Roman" w:hAnsi="Times New Roman"/>
            <w:sz w:val="28"/>
            <w:szCs w:val="28"/>
            <w:lang w:val="en-US"/>
          </w:rPr>
          <w:t>phonetik</w:t>
        </w:r>
        <w:r>
          <w:rPr>
            <w:rStyle w:val="af1"/>
            <w:rFonts w:ascii="Times New Roman" w:hAnsi="Times New Roman"/>
            <w:sz w:val="28"/>
            <w:szCs w:val="28"/>
            <w:lang w:val="uk-UA"/>
          </w:rPr>
          <w:t>.</w:t>
        </w:r>
        <w:r>
          <w:rPr>
            <w:rStyle w:val="af1"/>
            <w:rFonts w:ascii="Times New Roman" w:hAnsi="Times New Roman"/>
            <w:sz w:val="28"/>
            <w:szCs w:val="28"/>
            <w:lang w:val="en-US"/>
          </w:rPr>
          <w:t>uni</w:t>
        </w:r>
        <w:r>
          <w:rPr>
            <w:rStyle w:val="af1"/>
            <w:rFonts w:ascii="Times New Roman" w:hAnsi="Times New Roman"/>
            <w:sz w:val="28"/>
            <w:szCs w:val="28"/>
            <w:lang w:val="uk-UA"/>
          </w:rPr>
          <w:t>-</w:t>
        </w:r>
        <w:r>
          <w:rPr>
            <w:rStyle w:val="af1"/>
            <w:rFonts w:ascii="Times New Roman" w:hAnsi="Times New Roman"/>
            <w:sz w:val="28"/>
            <w:szCs w:val="28"/>
            <w:lang w:val="en-US"/>
          </w:rPr>
          <w:t>muenchen</w:t>
        </w:r>
        <w:r>
          <w:rPr>
            <w:rStyle w:val="af1"/>
            <w:rFonts w:ascii="Times New Roman" w:hAnsi="Times New Roman"/>
            <w:sz w:val="28"/>
            <w:szCs w:val="28"/>
            <w:lang w:val="uk-UA"/>
          </w:rPr>
          <w:t>.</w:t>
        </w:r>
        <w:r>
          <w:rPr>
            <w:rStyle w:val="af1"/>
            <w:rFonts w:ascii="Times New Roman" w:hAnsi="Times New Roman"/>
            <w:sz w:val="28"/>
            <w:szCs w:val="28"/>
            <w:lang w:val="en-US"/>
          </w:rPr>
          <w:t>de</w:t>
        </w:r>
        <w:r>
          <w:rPr>
            <w:rStyle w:val="af1"/>
            <w:rFonts w:ascii="Times New Roman" w:hAnsi="Times New Roman"/>
            <w:sz w:val="28"/>
            <w:szCs w:val="28"/>
            <w:lang w:val="uk-UA"/>
          </w:rPr>
          <w:t>/</w:t>
        </w:r>
        <w:r>
          <w:rPr>
            <w:rStyle w:val="af1"/>
            <w:rFonts w:ascii="Times New Roman" w:hAnsi="Times New Roman"/>
            <w:sz w:val="28"/>
            <w:szCs w:val="28"/>
            <w:lang w:val="en-US"/>
          </w:rPr>
          <w:t>Publications</w:t>
        </w:r>
        <w:r>
          <w:rPr>
            <w:rStyle w:val="af1"/>
            <w:rFonts w:ascii="Times New Roman" w:hAnsi="Times New Roman"/>
            <w:sz w:val="28"/>
            <w:szCs w:val="28"/>
            <w:lang w:val="uk-UA"/>
          </w:rPr>
          <w:t>/</w:t>
        </w:r>
        <w:r>
          <w:rPr>
            <w:rStyle w:val="af1"/>
            <w:rFonts w:ascii="Times New Roman" w:hAnsi="Times New Roman"/>
            <w:sz w:val="28"/>
            <w:szCs w:val="28"/>
            <w:lang w:val="en-US"/>
          </w:rPr>
          <w:t xml:space="preserve"> ICPhS</w:t>
        </w:r>
        <w:r>
          <w:rPr>
            <w:rStyle w:val="af1"/>
            <w:rFonts w:ascii="Times New Roman" w:hAnsi="Times New Roman"/>
            <w:sz w:val="28"/>
            <w:szCs w:val="28"/>
            <w:lang w:val="uk-UA"/>
          </w:rPr>
          <w:t>-99-</w:t>
        </w:r>
        <w:r>
          <w:rPr>
            <w:rStyle w:val="af1"/>
            <w:rFonts w:ascii="Times New Roman" w:hAnsi="Times New Roman"/>
            <w:sz w:val="28"/>
            <w:szCs w:val="28"/>
            <w:lang w:val="en-US"/>
          </w:rPr>
          <w:t>Oppermann</w:t>
        </w:r>
        <w:r>
          <w:rPr>
            <w:rStyle w:val="af1"/>
            <w:rFonts w:ascii="Times New Roman" w:hAnsi="Times New Roman"/>
            <w:sz w:val="28"/>
            <w:szCs w:val="28"/>
            <w:lang w:val="uk-UA"/>
          </w:rPr>
          <w:t>.</w:t>
        </w:r>
        <w:r>
          <w:rPr>
            <w:rStyle w:val="af1"/>
            <w:rFonts w:ascii="Times New Roman" w:hAnsi="Times New Roman"/>
            <w:sz w:val="28"/>
            <w:szCs w:val="28"/>
            <w:lang w:val="en-US"/>
          </w:rPr>
          <w:t>pdf</w:t>
        </w:r>
      </w:hyperlink>
      <w:r>
        <w:rPr>
          <w:sz w:val="28"/>
          <w:szCs w:val="28"/>
          <w:lang w:val="uk-UA"/>
        </w:rPr>
        <w:t>.</w:t>
      </w:r>
      <w:r>
        <w:rPr>
          <w:sz w:val="28"/>
          <w:szCs w:val="28"/>
          <w:lang w:val="en-US"/>
        </w:rPr>
        <w:t xml:space="preserve"> [Cited 2004, 1 July].</w:t>
      </w:r>
    </w:p>
    <w:p w14:paraId="71201D37" w14:textId="77777777" w:rsidR="00003488" w:rsidRDefault="00003488" w:rsidP="00565D45">
      <w:pPr>
        <w:widowControl w:val="0"/>
        <w:numPr>
          <w:ilvl w:val="0"/>
          <w:numId w:val="65"/>
        </w:numPr>
        <w:tabs>
          <w:tab w:val="clear" w:pos="1080"/>
          <w:tab w:val="num" w:pos="90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en-US"/>
        </w:rPr>
        <w:t>Park Yong-Yae</w:t>
      </w:r>
      <w:r>
        <w:rPr>
          <w:sz w:val="28"/>
          <w:szCs w:val="28"/>
          <w:lang w:val="en-US"/>
        </w:rPr>
        <w:t xml:space="preserve">. The Korean Connective nuntey in conversational </w:t>
      </w:r>
      <w:r>
        <w:rPr>
          <w:sz w:val="28"/>
          <w:szCs w:val="28"/>
          <w:lang w:val="uk-UA"/>
        </w:rPr>
        <w:br/>
      </w:r>
      <w:r>
        <w:rPr>
          <w:sz w:val="28"/>
          <w:szCs w:val="28"/>
          <w:lang w:val="en-US"/>
        </w:rPr>
        <w:t>discourse // Journal of Pragmatics. – 1999. – Vol. 31</w:t>
      </w:r>
      <w:r>
        <w:rPr>
          <w:sz w:val="28"/>
          <w:szCs w:val="28"/>
          <w:lang w:val="uk-UA"/>
        </w:rPr>
        <w:t>,</w:t>
      </w:r>
      <w:r>
        <w:rPr>
          <w:sz w:val="28"/>
          <w:szCs w:val="28"/>
          <w:lang w:val="en-US"/>
        </w:rPr>
        <w:t xml:space="preserve"> </w:t>
      </w:r>
      <w:r>
        <w:rPr>
          <w:sz w:val="28"/>
          <w:szCs w:val="28"/>
          <w:lang w:val="uk-UA"/>
        </w:rPr>
        <w:t xml:space="preserve">№ </w:t>
      </w:r>
      <w:r>
        <w:rPr>
          <w:sz w:val="28"/>
          <w:szCs w:val="28"/>
          <w:lang w:val="en-US"/>
        </w:rPr>
        <w:t>2</w:t>
      </w:r>
      <w:r>
        <w:rPr>
          <w:sz w:val="28"/>
          <w:szCs w:val="28"/>
          <w:lang w:val="uk-UA"/>
        </w:rPr>
        <w:t>.</w:t>
      </w:r>
      <w:r>
        <w:rPr>
          <w:sz w:val="28"/>
          <w:szCs w:val="28"/>
          <w:lang w:val="en-US"/>
        </w:rPr>
        <w:t xml:space="preserve"> – P. 191-218.</w:t>
      </w:r>
    </w:p>
    <w:p w14:paraId="780DBCD7"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en-US"/>
        </w:rPr>
      </w:pPr>
      <w:r>
        <w:rPr>
          <w:i/>
          <w:sz w:val="28"/>
          <w:szCs w:val="28"/>
          <w:lang w:val="en-US"/>
        </w:rPr>
        <w:t>Rees-Miller J.</w:t>
      </w:r>
      <w:r>
        <w:rPr>
          <w:sz w:val="28"/>
          <w:szCs w:val="28"/>
          <w:lang w:val="en-US"/>
        </w:rPr>
        <w:t xml:space="preserve"> American Students’ Questioning Behavior and its Implications </w:t>
      </w:r>
      <w:r>
        <w:rPr>
          <w:sz w:val="28"/>
          <w:szCs w:val="28"/>
          <w:lang w:val="en-US"/>
        </w:rPr>
        <w:lastRenderedPageBreak/>
        <w:t>for ESL // Pragmatics and Language Learning. – 1994. – Vol.</w:t>
      </w:r>
      <w:r>
        <w:rPr>
          <w:sz w:val="28"/>
          <w:szCs w:val="28"/>
          <w:lang w:val="uk-UA"/>
        </w:rPr>
        <w:t xml:space="preserve"> </w:t>
      </w:r>
      <w:r>
        <w:rPr>
          <w:sz w:val="28"/>
          <w:szCs w:val="28"/>
          <w:lang w:val="en-US"/>
        </w:rPr>
        <w:t xml:space="preserve">5. – </w:t>
      </w:r>
      <w:r>
        <w:rPr>
          <w:sz w:val="28"/>
          <w:szCs w:val="28"/>
          <w:lang w:val="uk-UA"/>
        </w:rPr>
        <w:br/>
      </w:r>
      <w:r>
        <w:rPr>
          <w:sz w:val="28"/>
          <w:szCs w:val="28"/>
          <w:lang w:val="en-US"/>
        </w:rPr>
        <w:t xml:space="preserve">P. 125-145. </w:t>
      </w:r>
    </w:p>
    <w:p w14:paraId="421279AB" w14:textId="77777777" w:rsidR="00003488" w:rsidRDefault="00003488" w:rsidP="00565D45">
      <w:pPr>
        <w:widowControl w:val="0"/>
        <w:numPr>
          <w:ilvl w:val="0"/>
          <w:numId w:val="65"/>
        </w:numPr>
        <w:tabs>
          <w:tab w:val="clear" w:pos="1080"/>
          <w:tab w:val="num" w:pos="90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en-US"/>
        </w:rPr>
        <w:t>Risselada R</w:t>
      </w:r>
      <w:r>
        <w:rPr>
          <w:sz w:val="28"/>
          <w:szCs w:val="28"/>
          <w:lang w:val="uk-UA"/>
        </w:rPr>
        <w:t>.</w:t>
      </w:r>
      <w:r>
        <w:rPr>
          <w:sz w:val="28"/>
          <w:szCs w:val="28"/>
          <w:lang w:val="en-US"/>
        </w:rPr>
        <w:t xml:space="preserve"> Introduction: Discourse Markers and Coherence Relations // Journal of Pragmatics. – 1998. – Vol. 30</w:t>
      </w:r>
      <w:r>
        <w:rPr>
          <w:sz w:val="28"/>
          <w:szCs w:val="28"/>
          <w:lang w:val="uk-UA"/>
        </w:rPr>
        <w:t>,</w:t>
      </w:r>
      <w:r>
        <w:rPr>
          <w:sz w:val="28"/>
          <w:szCs w:val="28"/>
          <w:lang w:val="en-US"/>
        </w:rPr>
        <w:t xml:space="preserve"> </w:t>
      </w:r>
      <w:r>
        <w:rPr>
          <w:sz w:val="28"/>
          <w:szCs w:val="28"/>
          <w:lang w:val="uk-UA"/>
        </w:rPr>
        <w:t>№</w:t>
      </w:r>
      <w:r>
        <w:rPr>
          <w:sz w:val="28"/>
          <w:szCs w:val="28"/>
          <w:lang w:val="en-US"/>
        </w:rPr>
        <w:t>2</w:t>
      </w:r>
      <w:r>
        <w:rPr>
          <w:sz w:val="28"/>
          <w:szCs w:val="28"/>
          <w:lang w:val="uk-UA"/>
        </w:rPr>
        <w:t>.</w:t>
      </w:r>
      <w:r>
        <w:rPr>
          <w:sz w:val="28"/>
          <w:szCs w:val="28"/>
          <w:lang w:val="en-US"/>
        </w:rPr>
        <w:t xml:space="preserve"> – P. 131-133.</w:t>
      </w:r>
    </w:p>
    <w:p w14:paraId="59D26ECF" w14:textId="77777777" w:rsidR="00003488" w:rsidRDefault="00003488" w:rsidP="00565D45">
      <w:pPr>
        <w:widowControl w:val="0"/>
        <w:numPr>
          <w:ilvl w:val="0"/>
          <w:numId w:val="65"/>
        </w:numPr>
        <w:tabs>
          <w:tab w:val="clear" w:pos="1080"/>
          <w:tab w:val="num" w:pos="90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en-US"/>
        </w:rPr>
        <w:t>Rozik E</w:t>
      </w:r>
      <w:r>
        <w:rPr>
          <w:sz w:val="28"/>
          <w:szCs w:val="28"/>
          <w:lang w:val="en-US"/>
        </w:rPr>
        <w:t>. The Pragmatic Nature of Theatrical Discourse: The Performancetext as a macro speech act // Journal of Literary Semantics. – 2000. – Vol. 29</w:t>
      </w:r>
      <w:r>
        <w:rPr>
          <w:sz w:val="28"/>
          <w:szCs w:val="28"/>
          <w:lang w:val="uk-UA"/>
        </w:rPr>
        <w:t>,</w:t>
      </w:r>
      <w:r>
        <w:rPr>
          <w:sz w:val="28"/>
          <w:szCs w:val="28"/>
          <w:lang w:val="en-US"/>
        </w:rPr>
        <w:t xml:space="preserve"> </w:t>
      </w:r>
      <w:r>
        <w:rPr>
          <w:sz w:val="28"/>
          <w:szCs w:val="28"/>
          <w:lang w:val="uk-UA"/>
        </w:rPr>
        <w:t>№</w:t>
      </w:r>
      <w:r>
        <w:rPr>
          <w:sz w:val="28"/>
          <w:szCs w:val="28"/>
          <w:lang w:val="en-US"/>
        </w:rPr>
        <w:t>2</w:t>
      </w:r>
      <w:r>
        <w:rPr>
          <w:sz w:val="28"/>
          <w:szCs w:val="28"/>
          <w:lang w:val="uk-UA"/>
        </w:rPr>
        <w:t>.</w:t>
      </w:r>
      <w:r>
        <w:rPr>
          <w:sz w:val="28"/>
          <w:szCs w:val="28"/>
          <w:lang w:val="en-US"/>
        </w:rPr>
        <w:t xml:space="preserve"> – P.</w:t>
      </w:r>
      <w:r>
        <w:rPr>
          <w:sz w:val="28"/>
          <w:szCs w:val="28"/>
          <w:lang w:val="uk-UA"/>
        </w:rPr>
        <w:t xml:space="preserve"> </w:t>
      </w:r>
      <w:r>
        <w:rPr>
          <w:sz w:val="28"/>
          <w:szCs w:val="28"/>
          <w:lang w:val="en-US"/>
        </w:rPr>
        <w:t>123-134</w:t>
      </w:r>
      <w:r>
        <w:rPr>
          <w:sz w:val="28"/>
          <w:szCs w:val="28"/>
          <w:lang w:val="uk-UA"/>
        </w:rPr>
        <w:t>.</w:t>
      </w:r>
    </w:p>
    <w:p w14:paraId="78F1E54B" w14:textId="77777777" w:rsidR="00003488" w:rsidRDefault="00003488" w:rsidP="00565D45">
      <w:pPr>
        <w:widowControl w:val="0"/>
        <w:numPr>
          <w:ilvl w:val="0"/>
          <w:numId w:val="65"/>
        </w:numPr>
        <w:tabs>
          <w:tab w:val="clear" w:pos="1080"/>
          <w:tab w:val="num" w:pos="90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en-US"/>
        </w:rPr>
        <w:t>Salager-Meyer F</w:t>
      </w:r>
      <w:r>
        <w:rPr>
          <w:sz w:val="28"/>
          <w:szCs w:val="28"/>
          <w:lang w:val="en-US"/>
        </w:rPr>
        <w:t>. Contentiousness in Written Medical English Discourse: A Dischronic Study (1810-1995) // Text. – 1999. – Vol. 19</w:t>
      </w:r>
      <w:r>
        <w:rPr>
          <w:sz w:val="28"/>
          <w:szCs w:val="28"/>
          <w:lang w:val="uk-UA"/>
        </w:rPr>
        <w:t>,</w:t>
      </w:r>
      <w:r>
        <w:rPr>
          <w:sz w:val="28"/>
          <w:szCs w:val="28"/>
          <w:lang w:val="en-US"/>
        </w:rPr>
        <w:t xml:space="preserve"> </w:t>
      </w:r>
      <w:r>
        <w:rPr>
          <w:sz w:val="28"/>
          <w:szCs w:val="28"/>
          <w:lang w:val="uk-UA"/>
        </w:rPr>
        <w:t>№</w:t>
      </w:r>
      <w:r>
        <w:rPr>
          <w:sz w:val="28"/>
          <w:szCs w:val="28"/>
          <w:lang w:val="en-US"/>
        </w:rPr>
        <w:t>3. – P. 371-398.</w:t>
      </w:r>
    </w:p>
    <w:p w14:paraId="72F6763D" w14:textId="77777777" w:rsidR="00003488" w:rsidRDefault="00003488" w:rsidP="00565D45">
      <w:pPr>
        <w:pStyle w:val="37"/>
        <w:numPr>
          <w:ilvl w:val="0"/>
          <w:numId w:val="65"/>
        </w:numPr>
        <w:tabs>
          <w:tab w:val="clear" w:pos="1080"/>
          <w:tab w:val="num" w:pos="1260"/>
        </w:tabs>
        <w:suppressAutoHyphens w:val="0"/>
        <w:spacing w:after="0"/>
        <w:ind w:left="0" w:firstLine="720"/>
        <w:rPr>
          <w:szCs w:val="28"/>
          <w:lang w:val="en-US"/>
        </w:rPr>
      </w:pPr>
      <w:r>
        <w:rPr>
          <w:i/>
          <w:szCs w:val="28"/>
          <w:lang w:val="en-US"/>
        </w:rPr>
        <w:t>Sarangi S.</w:t>
      </w:r>
      <w:r>
        <w:rPr>
          <w:szCs w:val="28"/>
          <w:lang w:val="en-US"/>
        </w:rPr>
        <w:t xml:space="preserve"> Public Discourse // Handbook of Pragmatics. – Amsterdam/Philadelphia: John Benjamins Publ.Co, 1996. – P. 1-21.</w:t>
      </w:r>
    </w:p>
    <w:p w14:paraId="7422F612" w14:textId="77777777" w:rsidR="00003488" w:rsidRDefault="00003488" w:rsidP="00565D45">
      <w:pPr>
        <w:widowControl w:val="0"/>
        <w:numPr>
          <w:ilvl w:val="0"/>
          <w:numId w:val="65"/>
        </w:numPr>
        <w:tabs>
          <w:tab w:val="clear" w:pos="1080"/>
          <w:tab w:val="num" w:pos="90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en-US"/>
        </w:rPr>
        <w:t>Schmid G</w:t>
      </w:r>
      <w:r>
        <w:rPr>
          <w:sz w:val="28"/>
          <w:szCs w:val="28"/>
          <w:lang w:val="en-US"/>
        </w:rPr>
        <w:t>. To Notorious Gentlemen: Haider and Le Pen. Comparing Their Political Discourse // Semiotica. – Berlin, New York: Mouton de Gruyter, 2000. – Vol. 128-3/4. – P. 499-512.</w:t>
      </w:r>
    </w:p>
    <w:p w14:paraId="7C4710BD"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en-US"/>
        </w:rPr>
        <w:t>Sears L.</w:t>
      </w:r>
      <w:r>
        <w:rPr>
          <w:sz w:val="28"/>
          <w:szCs w:val="28"/>
          <w:lang w:val="en-US"/>
        </w:rPr>
        <w:t xml:space="preserve"> The Occasional Address. – L</w:t>
      </w:r>
      <w:r>
        <w:rPr>
          <w:sz w:val="28"/>
          <w:szCs w:val="28"/>
          <w:lang w:val="uk-UA"/>
        </w:rPr>
        <w:t>.</w:t>
      </w:r>
      <w:r>
        <w:rPr>
          <w:sz w:val="28"/>
          <w:szCs w:val="28"/>
          <w:lang w:val="en-US"/>
        </w:rPr>
        <w:t>, N</w:t>
      </w:r>
      <w:r>
        <w:rPr>
          <w:sz w:val="28"/>
          <w:szCs w:val="28"/>
          <w:lang w:val="uk-UA"/>
        </w:rPr>
        <w:t>.</w:t>
      </w:r>
      <w:r>
        <w:rPr>
          <w:sz w:val="28"/>
          <w:szCs w:val="28"/>
          <w:lang w:val="en-US"/>
        </w:rPr>
        <w:t xml:space="preserve"> Y</w:t>
      </w:r>
      <w:r>
        <w:rPr>
          <w:sz w:val="28"/>
          <w:szCs w:val="28"/>
          <w:lang w:val="uk-UA"/>
        </w:rPr>
        <w:t>.</w:t>
      </w:r>
      <w:r>
        <w:rPr>
          <w:sz w:val="28"/>
          <w:szCs w:val="28"/>
          <w:lang w:val="en-US"/>
        </w:rPr>
        <w:t>: The Knickerbocker Press, 1997. – 343</w:t>
      </w:r>
      <w:r>
        <w:rPr>
          <w:sz w:val="28"/>
          <w:szCs w:val="28"/>
          <w:lang w:val="uk-UA"/>
        </w:rPr>
        <w:t xml:space="preserve"> </w:t>
      </w:r>
      <w:r>
        <w:rPr>
          <w:sz w:val="28"/>
          <w:szCs w:val="28"/>
          <w:lang w:val="en-US"/>
        </w:rPr>
        <w:t xml:space="preserve">p. </w:t>
      </w:r>
    </w:p>
    <w:p w14:paraId="4D5A1AC5"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en-US"/>
        </w:rPr>
        <w:t>Seryakova I</w:t>
      </w:r>
      <w:r>
        <w:rPr>
          <w:sz w:val="28"/>
          <w:szCs w:val="28"/>
          <w:lang w:val="uk-UA"/>
        </w:rPr>
        <w:t>.</w:t>
      </w:r>
      <w:r>
        <w:rPr>
          <w:sz w:val="28"/>
          <w:szCs w:val="28"/>
          <w:lang w:val="en-US"/>
        </w:rPr>
        <w:t xml:space="preserve"> Power of Nonverbal Communication // The USSE </w:t>
      </w:r>
      <w:r>
        <w:rPr>
          <w:sz w:val="28"/>
          <w:szCs w:val="28"/>
          <w:lang w:val="uk-UA"/>
        </w:rPr>
        <w:br/>
      </w:r>
      <w:r>
        <w:rPr>
          <w:sz w:val="28"/>
          <w:szCs w:val="28"/>
          <w:lang w:val="en-US"/>
        </w:rPr>
        <w:t>Messenger. – Kharkiv, Kyiv: Konstanta Publishers, 2003. – Vol. 2. – P. 107-110.</w:t>
      </w:r>
    </w:p>
    <w:p w14:paraId="14C1D801"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en-US"/>
        </w:rPr>
        <w:t>Simson P</w:t>
      </w:r>
      <w:r>
        <w:rPr>
          <w:sz w:val="28"/>
          <w:szCs w:val="28"/>
          <w:lang w:val="en-US"/>
        </w:rPr>
        <w:t xml:space="preserve">. “Reason” and “Tickle” as Pragmatic Constructs in the </w:t>
      </w:r>
      <w:r>
        <w:rPr>
          <w:spacing w:val="-6"/>
          <w:sz w:val="28"/>
          <w:szCs w:val="28"/>
          <w:lang w:val="en-US"/>
        </w:rPr>
        <w:t xml:space="preserve">Discourse of Advertising // Journal of Pragmatics. – 2001. – Vol. 33. – </w:t>
      </w:r>
      <w:r>
        <w:rPr>
          <w:spacing w:val="-6"/>
          <w:sz w:val="28"/>
          <w:szCs w:val="28"/>
          <w:lang w:val="uk-UA"/>
        </w:rPr>
        <w:t>№4.</w:t>
      </w:r>
      <w:r>
        <w:rPr>
          <w:spacing w:val="-6"/>
          <w:sz w:val="28"/>
          <w:szCs w:val="28"/>
          <w:lang w:val="en-US"/>
        </w:rPr>
        <w:t xml:space="preserve"> – P.</w:t>
      </w:r>
      <w:r>
        <w:rPr>
          <w:spacing w:val="-6"/>
          <w:sz w:val="28"/>
          <w:szCs w:val="28"/>
          <w:lang w:val="uk-UA"/>
        </w:rPr>
        <w:t xml:space="preserve"> 589-607</w:t>
      </w:r>
      <w:r>
        <w:rPr>
          <w:sz w:val="28"/>
          <w:szCs w:val="28"/>
          <w:lang w:val="uk-UA"/>
        </w:rPr>
        <w:t>.</w:t>
      </w:r>
    </w:p>
    <w:p w14:paraId="6B884912"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en-US"/>
        </w:rPr>
        <w:t>Slavičová J.</w:t>
      </w:r>
      <w:r>
        <w:rPr>
          <w:sz w:val="28"/>
          <w:szCs w:val="28"/>
          <w:lang w:val="en-US"/>
        </w:rPr>
        <w:t xml:space="preserve"> Graders in academic speech // Papers and Studies in Comparative Linguistics / Ed. J.Fisiac. – Poznań, 1994. – Vol. 29. – P. 77-90.</w:t>
      </w:r>
    </w:p>
    <w:p w14:paraId="666825E8" w14:textId="77777777" w:rsidR="00003488" w:rsidRDefault="00003488" w:rsidP="00565D45">
      <w:pPr>
        <w:pStyle w:val="37"/>
        <w:numPr>
          <w:ilvl w:val="0"/>
          <w:numId w:val="65"/>
        </w:numPr>
        <w:tabs>
          <w:tab w:val="clear" w:pos="1080"/>
          <w:tab w:val="num" w:pos="1260"/>
        </w:tabs>
        <w:suppressAutoHyphens w:val="0"/>
        <w:spacing w:after="0"/>
        <w:ind w:left="0" w:firstLine="720"/>
        <w:rPr>
          <w:szCs w:val="28"/>
          <w:lang w:val="en-US"/>
        </w:rPr>
      </w:pPr>
      <w:r>
        <w:rPr>
          <w:i/>
          <w:szCs w:val="28"/>
          <w:lang w:val="en-US"/>
        </w:rPr>
        <w:t>Solin A.</w:t>
      </w:r>
      <w:r>
        <w:rPr>
          <w:szCs w:val="28"/>
          <w:lang w:val="en-US"/>
        </w:rPr>
        <w:t xml:space="preserve"> Intertextuality as Mediation: On the Analysis of Intertextual Relations in Public Discourse // Text. – 2004. – Vol. 24</w:t>
      </w:r>
      <w:r w:rsidRPr="00003488">
        <w:rPr>
          <w:szCs w:val="28"/>
          <w:lang w:val="en-US"/>
        </w:rPr>
        <w:t>,</w:t>
      </w:r>
      <w:r>
        <w:rPr>
          <w:szCs w:val="28"/>
          <w:lang w:val="en-US"/>
        </w:rPr>
        <w:t xml:space="preserve"> </w:t>
      </w:r>
      <w:r w:rsidRPr="00003488">
        <w:rPr>
          <w:szCs w:val="28"/>
          <w:lang w:val="en-US"/>
        </w:rPr>
        <w:t>№</w:t>
      </w:r>
      <w:r>
        <w:rPr>
          <w:szCs w:val="28"/>
          <w:lang w:val="en-US"/>
        </w:rPr>
        <w:t>2. – P. 267-296.</w:t>
      </w:r>
    </w:p>
    <w:p w14:paraId="4483248D"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en-US"/>
        </w:rPr>
      </w:pPr>
      <w:r>
        <w:rPr>
          <w:i/>
          <w:sz w:val="28"/>
          <w:szCs w:val="28"/>
          <w:lang w:val="en-US"/>
        </w:rPr>
        <w:t>Syntax</w:t>
      </w:r>
      <w:r>
        <w:rPr>
          <w:i/>
          <w:sz w:val="28"/>
          <w:szCs w:val="28"/>
          <w:lang w:val="uk-UA"/>
        </w:rPr>
        <w:t xml:space="preserve">: </w:t>
      </w:r>
      <w:r>
        <w:rPr>
          <w:i/>
          <w:sz w:val="28"/>
          <w:szCs w:val="28"/>
          <w:lang w:val="en-US"/>
        </w:rPr>
        <w:t>Theory</w:t>
      </w:r>
      <w:r>
        <w:rPr>
          <w:i/>
          <w:sz w:val="28"/>
          <w:szCs w:val="28"/>
          <w:lang w:val="uk-UA"/>
        </w:rPr>
        <w:t xml:space="preserve"> </w:t>
      </w:r>
      <w:r>
        <w:rPr>
          <w:i/>
          <w:sz w:val="28"/>
          <w:szCs w:val="28"/>
          <w:lang w:val="en-US"/>
        </w:rPr>
        <w:t>and</w:t>
      </w:r>
      <w:r>
        <w:rPr>
          <w:i/>
          <w:sz w:val="28"/>
          <w:szCs w:val="28"/>
          <w:lang w:val="uk-UA"/>
        </w:rPr>
        <w:t xml:space="preserve"> </w:t>
      </w:r>
      <w:r>
        <w:rPr>
          <w:i/>
          <w:sz w:val="28"/>
          <w:szCs w:val="28"/>
          <w:lang w:val="en-US"/>
        </w:rPr>
        <w:t>Method</w:t>
      </w:r>
      <w:r>
        <w:rPr>
          <w:sz w:val="28"/>
          <w:szCs w:val="28"/>
          <w:lang w:val="en-US"/>
        </w:rPr>
        <w:t xml:space="preserve"> / Ed. by O.Achmanova, G.Mikael’an. – M.: MGU,</w:t>
      </w:r>
      <w:r>
        <w:rPr>
          <w:sz w:val="28"/>
          <w:szCs w:val="28"/>
          <w:lang w:val="uk-UA"/>
        </w:rPr>
        <w:t xml:space="preserve"> 1972</w:t>
      </w:r>
      <w:r>
        <w:rPr>
          <w:sz w:val="28"/>
          <w:szCs w:val="28"/>
          <w:lang w:val="en-US"/>
        </w:rPr>
        <w:t>. – 126 p.</w:t>
      </w:r>
    </w:p>
    <w:p w14:paraId="761E04F2"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en-US"/>
        </w:rPr>
      </w:pPr>
      <w:r>
        <w:rPr>
          <w:i/>
          <w:sz w:val="28"/>
          <w:szCs w:val="28"/>
          <w:lang w:val="en-US"/>
        </w:rPr>
        <w:t>Tannen D.</w:t>
      </w:r>
      <w:r>
        <w:rPr>
          <w:sz w:val="28"/>
          <w:szCs w:val="28"/>
          <w:lang w:val="uk-UA"/>
        </w:rPr>
        <w:t xml:space="preserve"> </w:t>
      </w:r>
      <w:r>
        <w:rPr>
          <w:sz w:val="28"/>
          <w:szCs w:val="28"/>
          <w:lang w:val="en-US"/>
        </w:rPr>
        <w:t>Oral and Literate Strategies in Spoken and Written Narratives // Language. – 1982. – Vol. 58, №1. – P. 1-21.</w:t>
      </w:r>
    </w:p>
    <w:p w14:paraId="78B09BF1" w14:textId="77777777" w:rsidR="00003488" w:rsidRDefault="00003488" w:rsidP="00565D45">
      <w:pPr>
        <w:pStyle w:val="afffffffd"/>
        <w:numPr>
          <w:ilvl w:val="0"/>
          <w:numId w:val="65"/>
        </w:numPr>
        <w:tabs>
          <w:tab w:val="clear" w:pos="1080"/>
          <w:tab w:val="num" w:pos="1260"/>
        </w:tabs>
        <w:suppressAutoHyphens w:val="0"/>
        <w:spacing w:after="0" w:line="360" w:lineRule="auto"/>
        <w:ind w:left="0" w:firstLine="720"/>
        <w:jc w:val="both"/>
        <w:rPr>
          <w:szCs w:val="28"/>
          <w:lang w:val="en-US"/>
        </w:rPr>
      </w:pPr>
      <w:r>
        <w:rPr>
          <w:i/>
          <w:szCs w:val="28"/>
          <w:lang w:val="en-US"/>
        </w:rPr>
        <w:t>Tannen D.</w:t>
      </w:r>
      <w:r>
        <w:rPr>
          <w:szCs w:val="28"/>
          <w:lang w:val="en-US"/>
        </w:rPr>
        <w:t xml:space="preserve"> Talking Voices: Repetition, Dialogue and Imagery in Conversational Discourse.– Cambridge: Cambridge University Press, 1992.– 240</w:t>
      </w:r>
      <w:r>
        <w:rPr>
          <w:szCs w:val="28"/>
        </w:rPr>
        <w:t xml:space="preserve"> </w:t>
      </w:r>
      <w:r>
        <w:rPr>
          <w:szCs w:val="28"/>
          <w:lang w:val="en-US"/>
        </w:rPr>
        <w:t>p.</w:t>
      </w:r>
    </w:p>
    <w:p w14:paraId="2A5B5946"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en-US"/>
        </w:rPr>
        <w:lastRenderedPageBreak/>
        <w:t>Tapio N.</w:t>
      </w:r>
      <w:r>
        <w:rPr>
          <w:sz w:val="28"/>
          <w:szCs w:val="28"/>
          <w:lang w:val="en-US"/>
        </w:rPr>
        <w:t xml:space="preserve"> Pure and Blended Emotion in the Human Face. Psychological experiments. – Helsinki: Suomalainen Tiedeakatemia, 1992. – 112 p.</w:t>
      </w:r>
    </w:p>
    <w:p w14:paraId="0D7C9B7D"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uk-UA"/>
        </w:rPr>
      </w:pPr>
      <w:r>
        <w:rPr>
          <w:i/>
          <w:sz w:val="28"/>
          <w:szCs w:val="28"/>
          <w:lang w:val="en-US"/>
        </w:rPr>
        <w:t>Tarasova</w:t>
      </w:r>
      <w:r>
        <w:rPr>
          <w:i/>
          <w:sz w:val="28"/>
          <w:szCs w:val="28"/>
          <w:lang w:val="uk-UA"/>
        </w:rPr>
        <w:t xml:space="preserve"> </w:t>
      </w:r>
      <w:r>
        <w:rPr>
          <w:i/>
          <w:sz w:val="28"/>
          <w:szCs w:val="28"/>
          <w:lang w:val="en-US"/>
        </w:rPr>
        <w:t>Ye</w:t>
      </w:r>
      <w:r>
        <w:rPr>
          <w:i/>
          <w:sz w:val="28"/>
          <w:szCs w:val="28"/>
          <w:lang w:val="uk-UA"/>
        </w:rPr>
        <w:t>.</w:t>
      </w:r>
      <w:r>
        <w:rPr>
          <w:sz w:val="28"/>
          <w:szCs w:val="28"/>
          <w:lang w:val="uk-UA"/>
        </w:rPr>
        <w:t xml:space="preserve"> </w:t>
      </w:r>
      <w:r>
        <w:rPr>
          <w:sz w:val="28"/>
          <w:szCs w:val="28"/>
          <w:lang w:val="en-US"/>
        </w:rPr>
        <w:t>Communication</w:t>
      </w:r>
      <w:r>
        <w:rPr>
          <w:sz w:val="28"/>
          <w:szCs w:val="28"/>
          <w:lang w:val="uk-UA"/>
        </w:rPr>
        <w:t xml:space="preserve"> </w:t>
      </w:r>
      <w:r>
        <w:rPr>
          <w:sz w:val="28"/>
          <w:szCs w:val="28"/>
          <w:lang w:val="en-US"/>
        </w:rPr>
        <w:t>Systens</w:t>
      </w:r>
      <w:r>
        <w:rPr>
          <w:sz w:val="28"/>
          <w:szCs w:val="28"/>
          <w:lang w:val="uk-UA"/>
        </w:rPr>
        <w:t xml:space="preserve"> </w:t>
      </w:r>
      <w:r>
        <w:rPr>
          <w:sz w:val="28"/>
          <w:szCs w:val="28"/>
          <w:lang w:val="en-US"/>
        </w:rPr>
        <w:t>in</w:t>
      </w:r>
      <w:r>
        <w:rPr>
          <w:sz w:val="28"/>
          <w:szCs w:val="28"/>
          <w:lang w:val="uk-UA"/>
        </w:rPr>
        <w:t xml:space="preserve"> </w:t>
      </w:r>
      <w:r>
        <w:rPr>
          <w:sz w:val="28"/>
          <w:szCs w:val="28"/>
          <w:lang w:val="en-US"/>
        </w:rPr>
        <w:t>Environment</w:t>
      </w:r>
      <w:r>
        <w:rPr>
          <w:sz w:val="28"/>
          <w:szCs w:val="28"/>
          <w:lang w:val="uk-UA"/>
        </w:rPr>
        <w:t xml:space="preserve">: </w:t>
      </w:r>
      <w:r>
        <w:rPr>
          <w:sz w:val="28"/>
          <w:szCs w:val="28"/>
          <w:lang w:val="en-US"/>
        </w:rPr>
        <w:t>a</w:t>
      </w:r>
      <w:r>
        <w:rPr>
          <w:sz w:val="28"/>
          <w:szCs w:val="28"/>
          <w:lang w:val="uk-UA"/>
        </w:rPr>
        <w:t xml:space="preserve"> </w:t>
      </w:r>
      <w:r>
        <w:rPr>
          <w:sz w:val="28"/>
          <w:szCs w:val="28"/>
          <w:lang w:val="en-US"/>
        </w:rPr>
        <w:t>Synergetic</w:t>
      </w:r>
      <w:r>
        <w:rPr>
          <w:sz w:val="28"/>
          <w:szCs w:val="28"/>
          <w:lang w:val="uk-UA"/>
        </w:rPr>
        <w:t xml:space="preserve"> </w:t>
      </w:r>
      <w:r>
        <w:rPr>
          <w:sz w:val="28"/>
          <w:szCs w:val="28"/>
          <w:lang w:val="en-US"/>
        </w:rPr>
        <w:t>View</w:t>
      </w:r>
      <w:r>
        <w:rPr>
          <w:sz w:val="28"/>
          <w:szCs w:val="28"/>
          <w:lang w:val="uk-UA"/>
        </w:rPr>
        <w:t xml:space="preserve"> // Вісник Харківськ. нац. ун-ту ім. В.Н.Каразіна. – 2001. – №537. – С. 3-10.</w:t>
      </w:r>
    </w:p>
    <w:p w14:paraId="0065C1B6" w14:textId="77777777" w:rsidR="00003488" w:rsidRDefault="00003488" w:rsidP="00565D45">
      <w:pPr>
        <w:pStyle w:val="37"/>
        <w:numPr>
          <w:ilvl w:val="0"/>
          <w:numId w:val="65"/>
        </w:numPr>
        <w:tabs>
          <w:tab w:val="clear" w:pos="1080"/>
          <w:tab w:val="num" w:pos="1260"/>
        </w:tabs>
        <w:suppressAutoHyphens w:val="0"/>
        <w:spacing w:after="0"/>
        <w:ind w:left="0" w:firstLine="720"/>
        <w:rPr>
          <w:szCs w:val="28"/>
          <w:lang w:val="en-US"/>
        </w:rPr>
      </w:pPr>
      <w:r>
        <w:rPr>
          <w:i/>
          <w:szCs w:val="28"/>
          <w:lang w:val="en-US"/>
        </w:rPr>
        <w:t>Thompson R.A.</w:t>
      </w:r>
      <w:r>
        <w:rPr>
          <w:szCs w:val="28"/>
          <w:lang w:val="en-US"/>
        </w:rPr>
        <w:t xml:space="preserve"> Empathy and its Origins in Early Development // Intersubjective Communication and Emotion in Early Ontogeny. – Cambridge: Cambridge University Press, 1998. – P. 144-157.</w:t>
      </w:r>
    </w:p>
    <w:p w14:paraId="5AC5188A" w14:textId="77777777" w:rsidR="00003488" w:rsidRDefault="00003488" w:rsidP="00565D45">
      <w:pPr>
        <w:pStyle w:val="37"/>
        <w:numPr>
          <w:ilvl w:val="0"/>
          <w:numId w:val="65"/>
        </w:numPr>
        <w:tabs>
          <w:tab w:val="clear" w:pos="1080"/>
          <w:tab w:val="num" w:pos="1260"/>
        </w:tabs>
        <w:suppressAutoHyphens w:val="0"/>
        <w:spacing w:after="0"/>
        <w:ind w:left="0" w:firstLine="720"/>
        <w:rPr>
          <w:szCs w:val="28"/>
          <w:lang w:val="en-US"/>
        </w:rPr>
      </w:pPr>
      <w:r>
        <w:rPr>
          <w:i/>
          <w:szCs w:val="28"/>
          <w:lang w:val="en-US"/>
        </w:rPr>
        <w:t>Tomlin</w:t>
      </w:r>
      <w:r w:rsidRPr="00003488">
        <w:rPr>
          <w:i/>
          <w:szCs w:val="28"/>
          <w:lang w:val="en-US"/>
        </w:rPr>
        <w:t xml:space="preserve"> </w:t>
      </w:r>
      <w:r>
        <w:rPr>
          <w:i/>
          <w:szCs w:val="28"/>
          <w:lang w:val="en-US"/>
        </w:rPr>
        <w:t>R</w:t>
      </w:r>
      <w:r w:rsidRPr="00003488">
        <w:rPr>
          <w:i/>
          <w:szCs w:val="28"/>
          <w:lang w:val="en-US"/>
        </w:rPr>
        <w:t>.</w:t>
      </w:r>
      <w:r>
        <w:rPr>
          <w:i/>
          <w:szCs w:val="28"/>
          <w:lang w:val="en-US"/>
        </w:rPr>
        <w:t>S</w:t>
      </w:r>
      <w:r w:rsidRPr="00003488">
        <w:rPr>
          <w:i/>
          <w:szCs w:val="28"/>
          <w:lang w:val="en-US"/>
        </w:rPr>
        <w:t xml:space="preserve">., </w:t>
      </w:r>
      <w:r>
        <w:rPr>
          <w:i/>
          <w:szCs w:val="28"/>
          <w:lang w:val="en-US"/>
        </w:rPr>
        <w:t>Forrest</w:t>
      </w:r>
      <w:r w:rsidRPr="00003488">
        <w:rPr>
          <w:i/>
          <w:szCs w:val="28"/>
          <w:lang w:val="en-US"/>
        </w:rPr>
        <w:t xml:space="preserve"> </w:t>
      </w:r>
      <w:r>
        <w:rPr>
          <w:i/>
          <w:szCs w:val="28"/>
          <w:lang w:val="en-US"/>
        </w:rPr>
        <w:t>L</w:t>
      </w:r>
      <w:r w:rsidRPr="00003488">
        <w:rPr>
          <w:i/>
          <w:szCs w:val="28"/>
          <w:lang w:val="en-US"/>
        </w:rPr>
        <w:t xml:space="preserve">., </w:t>
      </w:r>
      <w:r>
        <w:rPr>
          <w:i/>
          <w:szCs w:val="28"/>
          <w:lang w:val="en-US"/>
        </w:rPr>
        <w:t>Pu</w:t>
      </w:r>
      <w:r w:rsidRPr="00003488">
        <w:rPr>
          <w:i/>
          <w:szCs w:val="28"/>
          <w:lang w:val="en-US"/>
        </w:rPr>
        <w:t xml:space="preserve"> </w:t>
      </w:r>
      <w:r>
        <w:rPr>
          <w:i/>
          <w:szCs w:val="28"/>
          <w:lang w:val="en-US"/>
        </w:rPr>
        <w:t>M</w:t>
      </w:r>
      <w:r w:rsidRPr="00003488">
        <w:rPr>
          <w:i/>
          <w:szCs w:val="28"/>
          <w:lang w:val="en-US"/>
        </w:rPr>
        <w:t>.</w:t>
      </w:r>
      <w:r>
        <w:rPr>
          <w:i/>
          <w:szCs w:val="28"/>
          <w:lang w:val="en-US"/>
        </w:rPr>
        <w:t>M</w:t>
      </w:r>
      <w:r w:rsidRPr="00003488">
        <w:rPr>
          <w:i/>
          <w:szCs w:val="28"/>
          <w:lang w:val="en-US"/>
        </w:rPr>
        <w:t xml:space="preserve">., </w:t>
      </w:r>
      <w:r>
        <w:rPr>
          <w:i/>
          <w:szCs w:val="28"/>
          <w:lang w:val="en-US"/>
        </w:rPr>
        <w:t>Kim</w:t>
      </w:r>
      <w:r w:rsidRPr="00003488">
        <w:rPr>
          <w:i/>
          <w:szCs w:val="28"/>
          <w:lang w:val="en-US"/>
        </w:rPr>
        <w:t xml:space="preserve"> </w:t>
      </w:r>
      <w:r>
        <w:rPr>
          <w:i/>
          <w:szCs w:val="28"/>
          <w:lang w:val="en-US"/>
        </w:rPr>
        <w:t>M</w:t>
      </w:r>
      <w:r w:rsidRPr="00003488">
        <w:rPr>
          <w:i/>
          <w:szCs w:val="28"/>
          <w:lang w:val="en-US"/>
        </w:rPr>
        <w:t>.</w:t>
      </w:r>
      <w:r>
        <w:rPr>
          <w:i/>
          <w:szCs w:val="28"/>
          <w:lang w:val="en-US"/>
        </w:rPr>
        <w:t>H</w:t>
      </w:r>
      <w:r w:rsidRPr="00003488">
        <w:rPr>
          <w:i/>
          <w:szCs w:val="28"/>
          <w:lang w:val="en-US"/>
        </w:rPr>
        <w:t>.</w:t>
      </w:r>
      <w:r w:rsidRPr="00003488">
        <w:rPr>
          <w:szCs w:val="28"/>
          <w:lang w:val="en-US"/>
        </w:rPr>
        <w:t xml:space="preserve"> </w:t>
      </w:r>
      <w:r>
        <w:rPr>
          <w:szCs w:val="28"/>
          <w:lang w:val="en-US"/>
        </w:rPr>
        <w:t>Discourse Semantics // Discourse as Structure and Process. Discourses Studies: A Multidisciplanary Introduction / Ed. T.A. van Dijk. – London, Thousand Oaks, New Delhi: Sage Publications. – 1998. – Vol. 1. – P. 63-111.</w:t>
      </w:r>
    </w:p>
    <w:p w14:paraId="564B5387" w14:textId="77777777" w:rsidR="00003488" w:rsidRDefault="00003488" w:rsidP="00565D45">
      <w:pPr>
        <w:widowControl w:val="0"/>
        <w:numPr>
          <w:ilvl w:val="0"/>
          <w:numId w:val="65"/>
        </w:numPr>
        <w:tabs>
          <w:tab w:val="clear" w:pos="1080"/>
          <w:tab w:val="num" w:pos="90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en-US"/>
        </w:rPr>
        <w:t xml:space="preserve">Torres L. </w:t>
      </w:r>
      <w:r>
        <w:rPr>
          <w:sz w:val="28"/>
          <w:szCs w:val="28"/>
          <w:lang w:val="en-US"/>
        </w:rPr>
        <w:t>Bilingual Discourse Markers in Puerto Rican Spanish // Language in Society. – 2002. – Vol. 31</w:t>
      </w:r>
      <w:r>
        <w:rPr>
          <w:sz w:val="28"/>
          <w:szCs w:val="28"/>
          <w:lang w:val="uk-UA"/>
        </w:rPr>
        <w:t>,</w:t>
      </w:r>
      <w:r>
        <w:rPr>
          <w:sz w:val="28"/>
          <w:szCs w:val="28"/>
          <w:lang w:val="en-US"/>
        </w:rPr>
        <w:t xml:space="preserve"> </w:t>
      </w:r>
      <w:r>
        <w:rPr>
          <w:sz w:val="28"/>
          <w:szCs w:val="28"/>
          <w:lang w:val="uk-UA"/>
        </w:rPr>
        <w:t>№</w:t>
      </w:r>
      <w:r>
        <w:rPr>
          <w:sz w:val="28"/>
          <w:szCs w:val="28"/>
          <w:lang w:val="en-US"/>
        </w:rPr>
        <w:t>1</w:t>
      </w:r>
      <w:r>
        <w:rPr>
          <w:sz w:val="28"/>
          <w:szCs w:val="28"/>
          <w:lang w:val="uk-UA"/>
        </w:rPr>
        <w:t>.</w:t>
      </w:r>
      <w:r>
        <w:rPr>
          <w:sz w:val="28"/>
          <w:szCs w:val="28"/>
          <w:lang w:val="en-US"/>
        </w:rPr>
        <w:t xml:space="preserve"> – P.</w:t>
      </w:r>
      <w:r>
        <w:rPr>
          <w:sz w:val="28"/>
          <w:szCs w:val="28"/>
          <w:lang w:val="uk-UA"/>
        </w:rPr>
        <w:t xml:space="preserve"> </w:t>
      </w:r>
      <w:r>
        <w:rPr>
          <w:sz w:val="28"/>
          <w:szCs w:val="28"/>
          <w:lang w:val="en-US"/>
        </w:rPr>
        <w:t>65-83</w:t>
      </w:r>
      <w:r>
        <w:rPr>
          <w:sz w:val="28"/>
          <w:szCs w:val="28"/>
          <w:lang w:val="uk-UA"/>
        </w:rPr>
        <w:t>.</w:t>
      </w:r>
      <w:r>
        <w:rPr>
          <w:i/>
          <w:sz w:val="28"/>
          <w:szCs w:val="28"/>
          <w:lang w:val="en-US"/>
        </w:rPr>
        <w:t xml:space="preserve">  </w:t>
      </w:r>
    </w:p>
    <w:p w14:paraId="22D051C3" w14:textId="77777777" w:rsidR="00003488" w:rsidRDefault="00003488" w:rsidP="00565D45">
      <w:pPr>
        <w:pStyle w:val="37"/>
        <w:numPr>
          <w:ilvl w:val="0"/>
          <w:numId w:val="65"/>
        </w:numPr>
        <w:tabs>
          <w:tab w:val="clear" w:pos="1080"/>
          <w:tab w:val="num" w:pos="1260"/>
        </w:tabs>
        <w:suppressAutoHyphens w:val="0"/>
        <w:spacing w:after="0"/>
        <w:ind w:left="0" w:firstLine="720"/>
        <w:rPr>
          <w:szCs w:val="28"/>
          <w:lang w:val="en-US"/>
        </w:rPr>
      </w:pPr>
      <w:r>
        <w:rPr>
          <w:i/>
          <w:szCs w:val="28"/>
          <w:lang w:val="en-US"/>
        </w:rPr>
        <w:t>Tsang W.K</w:t>
      </w:r>
      <w:r>
        <w:rPr>
          <w:szCs w:val="28"/>
          <w:lang w:val="en-US"/>
        </w:rPr>
        <w:t>. An Analysis of Comic Discourses: How Language Mediates Problems of Human Communication and Unattachment // Semiotica. – Berlin, N. Y.: Mouton de Gruyter, 2000. – Vol. 131-1/2. – P. 155-183.</w:t>
      </w:r>
    </w:p>
    <w:p w14:paraId="2CDD7903" w14:textId="77777777" w:rsidR="00003488" w:rsidRDefault="00003488" w:rsidP="00565D45">
      <w:pPr>
        <w:pStyle w:val="37"/>
        <w:numPr>
          <w:ilvl w:val="0"/>
          <w:numId w:val="65"/>
        </w:numPr>
        <w:tabs>
          <w:tab w:val="clear" w:pos="1080"/>
          <w:tab w:val="num" w:pos="1260"/>
        </w:tabs>
        <w:suppressAutoHyphens w:val="0"/>
        <w:spacing w:after="0"/>
        <w:ind w:left="0" w:firstLine="720"/>
        <w:rPr>
          <w:szCs w:val="28"/>
          <w:lang w:val="de-DE"/>
        </w:rPr>
      </w:pPr>
      <w:r>
        <w:rPr>
          <w:i/>
          <w:szCs w:val="28"/>
          <w:lang w:val="en-US"/>
        </w:rPr>
        <w:t>Ushakova T.N.</w:t>
      </w:r>
      <w:r>
        <w:rPr>
          <w:szCs w:val="28"/>
          <w:lang w:val="en-US"/>
        </w:rPr>
        <w:t xml:space="preserve"> Psychological Analysis of Dialogue. </w:t>
      </w:r>
      <w:r>
        <w:rPr>
          <w:szCs w:val="28"/>
          <w:lang w:val="de-DE"/>
        </w:rPr>
        <w:t xml:space="preserve">A Three Component </w:t>
      </w:r>
      <w:r>
        <w:rPr>
          <w:spacing w:val="-6"/>
          <w:szCs w:val="28"/>
          <w:lang w:val="de-DE"/>
        </w:rPr>
        <w:t>Theory // Beiträge zur Dialogforschung: Dialoganalyse IV. – 1993. – Teil 2. – S. 2</w:t>
      </w:r>
      <w:r w:rsidRPr="00003488">
        <w:rPr>
          <w:spacing w:val="-6"/>
          <w:szCs w:val="28"/>
          <w:lang w:val="en-US"/>
        </w:rPr>
        <w:t>73</w:t>
      </w:r>
      <w:r>
        <w:rPr>
          <w:spacing w:val="-6"/>
          <w:szCs w:val="28"/>
          <w:lang w:val="de-DE"/>
        </w:rPr>
        <w:t>-2</w:t>
      </w:r>
      <w:r w:rsidRPr="00003488">
        <w:rPr>
          <w:spacing w:val="-6"/>
          <w:szCs w:val="28"/>
          <w:lang w:val="en-US"/>
        </w:rPr>
        <w:t>88</w:t>
      </w:r>
      <w:r>
        <w:rPr>
          <w:spacing w:val="-6"/>
          <w:szCs w:val="28"/>
          <w:lang w:val="de-DE"/>
        </w:rPr>
        <w:t>.</w:t>
      </w:r>
    </w:p>
    <w:p w14:paraId="47783365" w14:textId="77777777" w:rsidR="00003488" w:rsidRDefault="00003488" w:rsidP="00565D45">
      <w:pPr>
        <w:pStyle w:val="37"/>
        <w:numPr>
          <w:ilvl w:val="0"/>
          <w:numId w:val="65"/>
        </w:numPr>
        <w:tabs>
          <w:tab w:val="clear" w:pos="1080"/>
          <w:tab w:val="num" w:pos="1260"/>
        </w:tabs>
        <w:suppressAutoHyphens w:val="0"/>
        <w:spacing w:after="0"/>
        <w:ind w:left="0" w:firstLine="720"/>
        <w:rPr>
          <w:szCs w:val="28"/>
          <w:lang w:val="de-DE"/>
        </w:rPr>
      </w:pPr>
      <w:r>
        <w:rPr>
          <w:i/>
          <w:szCs w:val="28"/>
          <w:lang w:val="de-DE"/>
        </w:rPr>
        <w:t>Vasilyev</w:t>
      </w:r>
      <w:r w:rsidRPr="00003488">
        <w:rPr>
          <w:i/>
          <w:szCs w:val="28"/>
          <w:lang w:val="de-DE"/>
        </w:rPr>
        <w:t xml:space="preserve"> </w:t>
      </w:r>
      <w:r>
        <w:rPr>
          <w:i/>
          <w:szCs w:val="28"/>
          <w:lang w:val="de-DE"/>
        </w:rPr>
        <w:t>L</w:t>
      </w:r>
      <w:r w:rsidRPr="00003488">
        <w:rPr>
          <w:i/>
          <w:szCs w:val="28"/>
          <w:lang w:val="de-DE"/>
        </w:rPr>
        <w:t>.</w:t>
      </w:r>
      <w:r>
        <w:rPr>
          <w:i/>
          <w:szCs w:val="28"/>
          <w:lang w:val="de-DE"/>
        </w:rPr>
        <w:t>G</w:t>
      </w:r>
      <w:r w:rsidRPr="00003488">
        <w:rPr>
          <w:i/>
          <w:szCs w:val="28"/>
          <w:lang w:val="de-DE"/>
        </w:rPr>
        <w:t xml:space="preserve">. </w:t>
      </w:r>
      <w:r>
        <w:rPr>
          <w:szCs w:val="28"/>
          <w:lang w:val="de-DE"/>
        </w:rPr>
        <w:t>Aspects</w:t>
      </w:r>
      <w:r w:rsidRPr="00003488">
        <w:rPr>
          <w:szCs w:val="28"/>
          <w:lang w:val="de-DE"/>
        </w:rPr>
        <w:t xml:space="preserve"> </w:t>
      </w:r>
      <w:r>
        <w:rPr>
          <w:szCs w:val="28"/>
          <w:lang w:val="de-DE"/>
        </w:rPr>
        <w:t>of</w:t>
      </w:r>
      <w:r w:rsidRPr="00003488">
        <w:rPr>
          <w:szCs w:val="28"/>
          <w:lang w:val="de-DE"/>
        </w:rPr>
        <w:t xml:space="preserve"> </w:t>
      </w:r>
      <w:r>
        <w:rPr>
          <w:szCs w:val="28"/>
          <w:lang w:val="de-DE"/>
        </w:rPr>
        <w:t>Discourse</w:t>
      </w:r>
      <w:r w:rsidRPr="00003488">
        <w:rPr>
          <w:szCs w:val="28"/>
          <w:lang w:val="de-DE"/>
        </w:rPr>
        <w:t xml:space="preserve"> </w:t>
      </w:r>
      <w:r>
        <w:rPr>
          <w:szCs w:val="28"/>
          <w:lang w:val="de-DE"/>
        </w:rPr>
        <w:t>Understanding</w:t>
      </w:r>
      <w:r w:rsidRPr="00003488">
        <w:rPr>
          <w:szCs w:val="28"/>
          <w:lang w:val="de-DE"/>
        </w:rPr>
        <w:t xml:space="preserve"> // </w:t>
      </w:r>
      <w:r>
        <w:rPr>
          <w:szCs w:val="28"/>
        </w:rPr>
        <w:t>Язык</w:t>
      </w:r>
      <w:r w:rsidRPr="00003488">
        <w:rPr>
          <w:szCs w:val="28"/>
          <w:lang w:val="de-DE"/>
        </w:rPr>
        <w:t xml:space="preserve">, </w:t>
      </w:r>
      <w:r>
        <w:rPr>
          <w:szCs w:val="28"/>
        </w:rPr>
        <w:t>дискурс</w:t>
      </w:r>
      <w:r w:rsidRPr="00003488">
        <w:rPr>
          <w:szCs w:val="28"/>
          <w:lang w:val="de-DE"/>
        </w:rPr>
        <w:t xml:space="preserve"> </w:t>
      </w:r>
      <w:r>
        <w:rPr>
          <w:szCs w:val="28"/>
          <w:lang w:val="de-DE"/>
        </w:rPr>
        <w:br/>
      </w:r>
      <w:r>
        <w:rPr>
          <w:szCs w:val="28"/>
        </w:rPr>
        <w:t>и</w:t>
      </w:r>
      <w:r w:rsidRPr="00003488">
        <w:rPr>
          <w:szCs w:val="28"/>
          <w:lang w:val="de-DE"/>
        </w:rPr>
        <w:t xml:space="preserve"> </w:t>
      </w:r>
      <w:r>
        <w:rPr>
          <w:szCs w:val="28"/>
        </w:rPr>
        <w:t>личность</w:t>
      </w:r>
      <w:r>
        <w:rPr>
          <w:szCs w:val="28"/>
          <w:lang w:val="de-DE"/>
        </w:rPr>
        <w:t xml:space="preserve">. – </w:t>
      </w:r>
      <w:r>
        <w:rPr>
          <w:szCs w:val="28"/>
        </w:rPr>
        <w:t>Тверь</w:t>
      </w:r>
      <w:r>
        <w:rPr>
          <w:szCs w:val="28"/>
          <w:lang w:val="de-DE"/>
        </w:rPr>
        <w:t xml:space="preserve">: </w:t>
      </w:r>
      <w:r>
        <w:rPr>
          <w:szCs w:val="28"/>
        </w:rPr>
        <w:t>Тверской</w:t>
      </w:r>
      <w:r>
        <w:rPr>
          <w:szCs w:val="28"/>
          <w:lang w:val="de-DE"/>
        </w:rPr>
        <w:t xml:space="preserve"> </w:t>
      </w:r>
      <w:r>
        <w:rPr>
          <w:szCs w:val="28"/>
        </w:rPr>
        <w:t>гос</w:t>
      </w:r>
      <w:r>
        <w:rPr>
          <w:szCs w:val="28"/>
          <w:lang w:val="de-DE"/>
        </w:rPr>
        <w:t xml:space="preserve">. </w:t>
      </w:r>
      <w:r>
        <w:rPr>
          <w:szCs w:val="28"/>
        </w:rPr>
        <w:t>ун</w:t>
      </w:r>
      <w:r>
        <w:rPr>
          <w:szCs w:val="28"/>
          <w:lang w:val="de-DE"/>
        </w:rPr>
        <w:t>-</w:t>
      </w:r>
      <w:r>
        <w:rPr>
          <w:szCs w:val="28"/>
        </w:rPr>
        <w:t>т</w:t>
      </w:r>
      <w:r>
        <w:rPr>
          <w:szCs w:val="28"/>
          <w:lang w:val="de-DE"/>
        </w:rPr>
        <w:t xml:space="preserve">, 1990. – </w:t>
      </w:r>
      <w:r>
        <w:rPr>
          <w:szCs w:val="28"/>
        </w:rPr>
        <w:t>С</w:t>
      </w:r>
      <w:r>
        <w:rPr>
          <w:szCs w:val="28"/>
          <w:lang w:val="de-DE"/>
        </w:rPr>
        <w:t>. 9-16.</w:t>
      </w:r>
    </w:p>
    <w:p w14:paraId="69587238" w14:textId="77777777" w:rsidR="00003488" w:rsidRDefault="00003488" w:rsidP="00565D45">
      <w:pPr>
        <w:pStyle w:val="37"/>
        <w:numPr>
          <w:ilvl w:val="0"/>
          <w:numId w:val="65"/>
        </w:numPr>
        <w:tabs>
          <w:tab w:val="clear" w:pos="1080"/>
          <w:tab w:val="num" w:pos="1260"/>
        </w:tabs>
        <w:suppressAutoHyphens w:val="0"/>
        <w:spacing w:after="0"/>
        <w:ind w:left="0" w:firstLine="720"/>
        <w:rPr>
          <w:szCs w:val="28"/>
          <w:lang w:val="de-DE"/>
        </w:rPr>
      </w:pPr>
      <w:r>
        <w:rPr>
          <w:i/>
          <w:szCs w:val="28"/>
          <w:lang w:val="en-US"/>
        </w:rPr>
        <w:t>Vorobyova O.P.</w:t>
      </w:r>
      <w:r>
        <w:rPr>
          <w:szCs w:val="28"/>
          <w:lang w:val="en-US"/>
        </w:rPr>
        <w:t xml:space="preserve"> Media Discourse from a Cognitive/Communicative Perspective // The Way Forward to English Language and ESP Teaching in the Third Millenium: 6</w:t>
      </w:r>
      <w:r>
        <w:rPr>
          <w:szCs w:val="28"/>
          <w:vertAlign w:val="superscript"/>
          <w:lang w:val="en-US"/>
        </w:rPr>
        <w:t>th</w:t>
      </w:r>
      <w:r>
        <w:rPr>
          <w:szCs w:val="28"/>
          <w:lang w:val="en-US"/>
        </w:rPr>
        <w:t xml:space="preserve"> National TESOL Ukraine Conference. – Kyiv: KTU “Politechnichnui instytut”, 2001. – P. 79-80.</w:t>
      </w:r>
    </w:p>
    <w:p w14:paraId="0122C7F5" w14:textId="77777777" w:rsidR="00003488" w:rsidRDefault="00003488" w:rsidP="00565D45">
      <w:pPr>
        <w:pStyle w:val="37"/>
        <w:numPr>
          <w:ilvl w:val="0"/>
          <w:numId w:val="65"/>
        </w:numPr>
        <w:tabs>
          <w:tab w:val="clear" w:pos="1080"/>
          <w:tab w:val="num" w:pos="1260"/>
        </w:tabs>
        <w:suppressAutoHyphens w:val="0"/>
        <w:spacing w:after="0"/>
        <w:ind w:left="0" w:firstLine="720"/>
        <w:rPr>
          <w:i/>
          <w:szCs w:val="28"/>
          <w:lang w:val="de-DE"/>
        </w:rPr>
      </w:pPr>
      <w:r>
        <w:rPr>
          <w:i/>
          <w:szCs w:val="28"/>
          <w:lang w:val="en-US"/>
        </w:rPr>
        <w:t xml:space="preserve">Vorobyova O.P., Gladio S.V. </w:t>
      </w:r>
      <w:r>
        <w:rPr>
          <w:szCs w:val="28"/>
          <w:lang w:val="en-US"/>
        </w:rPr>
        <w:t xml:space="preserve">The Pragmatics of Emotivity Markers </w:t>
      </w:r>
      <w:r>
        <w:rPr>
          <w:szCs w:val="28"/>
          <w:lang w:val="en-US"/>
        </w:rPr>
        <w:br/>
        <w:t xml:space="preserve">in Literary Discourse: Cognitive Implications // </w:t>
      </w:r>
      <w:r>
        <w:rPr>
          <w:szCs w:val="28"/>
        </w:rPr>
        <w:t>Науковий</w:t>
      </w:r>
      <w:r w:rsidRPr="00003488">
        <w:rPr>
          <w:szCs w:val="28"/>
          <w:lang w:val="en-US"/>
        </w:rPr>
        <w:t xml:space="preserve"> </w:t>
      </w:r>
      <w:r>
        <w:rPr>
          <w:szCs w:val="28"/>
        </w:rPr>
        <w:t>Вісник</w:t>
      </w:r>
      <w:r w:rsidRPr="00003488">
        <w:rPr>
          <w:szCs w:val="28"/>
          <w:lang w:val="en-US"/>
        </w:rPr>
        <w:t xml:space="preserve"> </w:t>
      </w:r>
      <w:r>
        <w:rPr>
          <w:szCs w:val="28"/>
        </w:rPr>
        <w:t>кафедри</w:t>
      </w:r>
      <w:r w:rsidRPr="00003488">
        <w:rPr>
          <w:szCs w:val="28"/>
          <w:lang w:val="en-US"/>
        </w:rPr>
        <w:t xml:space="preserve"> </w:t>
      </w:r>
      <w:r>
        <w:rPr>
          <w:szCs w:val="28"/>
        </w:rPr>
        <w:t>ЮНЕСКО</w:t>
      </w:r>
      <w:r w:rsidRPr="00003488">
        <w:rPr>
          <w:szCs w:val="28"/>
          <w:lang w:val="en-US"/>
        </w:rPr>
        <w:t xml:space="preserve"> </w:t>
      </w:r>
      <w:r>
        <w:rPr>
          <w:szCs w:val="28"/>
        </w:rPr>
        <w:t>КДЛУ</w:t>
      </w:r>
      <w:r w:rsidRPr="00003488">
        <w:rPr>
          <w:szCs w:val="28"/>
          <w:lang w:val="en-US"/>
        </w:rPr>
        <w:t xml:space="preserve">. </w:t>
      </w:r>
      <w:r>
        <w:rPr>
          <w:szCs w:val="28"/>
          <w:lang w:val="en-US"/>
        </w:rPr>
        <w:t>LINGUAPAX-VIII.</w:t>
      </w:r>
      <w:r>
        <w:rPr>
          <w:szCs w:val="28"/>
        </w:rPr>
        <w:t xml:space="preserve"> Філологія. Педагогіка. Психологія.</w:t>
      </w:r>
      <w:r>
        <w:rPr>
          <w:szCs w:val="28"/>
          <w:lang w:val="en-US"/>
        </w:rPr>
        <w:t xml:space="preserve"> </w:t>
      </w:r>
      <w:r>
        <w:rPr>
          <w:szCs w:val="28"/>
        </w:rPr>
        <w:t>– 2001. – Вип. 4. – С. 165-174.</w:t>
      </w:r>
    </w:p>
    <w:p w14:paraId="2E5DADEA" w14:textId="77777777" w:rsidR="00003488" w:rsidRDefault="00003488" w:rsidP="00565D45">
      <w:pPr>
        <w:pStyle w:val="37"/>
        <w:numPr>
          <w:ilvl w:val="0"/>
          <w:numId w:val="65"/>
        </w:numPr>
        <w:tabs>
          <w:tab w:val="clear" w:pos="1080"/>
          <w:tab w:val="num" w:pos="1260"/>
        </w:tabs>
        <w:suppressAutoHyphens w:val="0"/>
        <w:spacing w:after="0"/>
        <w:ind w:left="0" w:firstLine="720"/>
        <w:rPr>
          <w:szCs w:val="28"/>
          <w:lang w:val="de-DE"/>
        </w:rPr>
      </w:pPr>
      <w:r>
        <w:rPr>
          <w:i/>
          <w:spacing w:val="-2"/>
          <w:szCs w:val="28"/>
          <w:lang w:val="en-US"/>
        </w:rPr>
        <w:t xml:space="preserve">Watzlawick P. </w:t>
      </w:r>
      <w:r>
        <w:rPr>
          <w:spacing w:val="-2"/>
          <w:szCs w:val="28"/>
          <w:lang w:val="en-US"/>
        </w:rPr>
        <w:t xml:space="preserve">Pragmatics of Human Communication: A Study </w:t>
      </w:r>
      <w:r>
        <w:rPr>
          <w:spacing w:val="-2"/>
          <w:szCs w:val="28"/>
          <w:lang w:val="en-US"/>
        </w:rPr>
        <w:br/>
        <w:t>of Interactional Patterns, Pathologies and Paradoxes. – N. Y.: Norton, 1967. – 296 p.</w:t>
      </w:r>
    </w:p>
    <w:p w14:paraId="5AE5AE6B"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en-GB"/>
        </w:rPr>
        <w:t>Westen</w:t>
      </w:r>
      <w:r>
        <w:rPr>
          <w:i/>
          <w:sz w:val="28"/>
          <w:szCs w:val="28"/>
          <w:lang w:val="en-US"/>
        </w:rPr>
        <w:t xml:space="preserve"> D.</w:t>
      </w:r>
      <w:r>
        <w:rPr>
          <w:sz w:val="28"/>
          <w:szCs w:val="28"/>
          <w:lang w:val="en-US"/>
        </w:rPr>
        <w:t xml:space="preserve"> Psychology: Mind, Brain, culture. – N. Y., </w:t>
      </w:r>
      <w:r>
        <w:rPr>
          <w:sz w:val="28"/>
          <w:szCs w:val="28"/>
          <w:lang w:val="en-GB"/>
        </w:rPr>
        <w:t>Chichester</w:t>
      </w:r>
      <w:r>
        <w:rPr>
          <w:sz w:val="28"/>
          <w:szCs w:val="28"/>
          <w:lang w:val="en-US"/>
        </w:rPr>
        <w:t xml:space="preserve">, </w:t>
      </w:r>
      <w:r>
        <w:rPr>
          <w:sz w:val="28"/>
          <w:szCs w:val="28"/>
          <w:lang w:val="en-GB"/>
        </w:rPr>
        <w:t>Weinheim</w:t>
      </w:r>
      <w:r>
        <w:rPr>
          <w:sz w:val="28"/>
          <w:szCs w:val="28"/>
          <w:lang w:val="en-US"/>
        </w:rPr>
        <w:t>, Brisbane, Singapore, Toronto: John Wiley and Sons, 1999.– 861 p.</w:t>
      </w:r>
    </w:p>
    <w:p w14:paraId="38611DFE" w14:textId="77777777" w:rsidR="00003488" w:rsidRDefault="00003488" w:rsidP="00565D45">
      <w:pPr>
        <w:numPr>
          <w:ilvl w:val="0"/>
          <w:numId w:val="65"/>
        </w:numPr>
        <w:tabs>
          <w:tab w:val="clear" w:pos="1080"/>
          <w:tab w:val="num" w:pos="1260"/>
        </w:tabs>
        <w:suppressAutoHyphens w:val="0"/>
        <w:spacing w:line="360" w:lineRule="auto"/>
        <w:ind w:left="0" w:firstLine="720"/>
        <w:jc w:val="both"/>
        <w:rPr>
          <w:sz w:val="28"/>
          <w:szCs w:val="28"/>
          <w:lang w:val="en-US"/>
        </w:rPr>
      </w:pPr>
      <w:r>
        <w:rPr>
          <w:i/>
          <w:sz w:val="28"/>
          <w:szCs w:val="28"/>
          <w:lang w:val="en-US"/>
        </w:rPr>
        <w:t>Wichmann A</w:t>
      </w:r>
      <w:r>
        <w:rPr>
          <w:sz w:val="28"/>
          <w:szCs w:val="28"/>
          <w:lang w:val="en-US"/>
        </w:rPr>
        <w:t>. Spoken Parentheticals // Gothenburg Studies in English 81. A Wealth of English: Studies in Honour of Göran Kjillmer. – Göteborg, Sweden: Elanders Graphic Systems AB</w:t>
      </w:r>
      <w:r>
        <w:rPr>
          <w:sz w:val="28"/>
          <w:szCs w:val="28"/>
          <w:lang w:val="uk-UA"/>
        </w:rPr>
        <w:t xml:space="preserve">. </w:t>
      </w:r>
      <w:r>
        <w:rPr>
          <w:spacing w:val="-2"/>
          <w:sz w:val="28"/>
          <w:szCs w:val="28"/>
          <w:lang w:val="uk-UA"/>
        </w:rPr>
        <w:t>–</w:t>
      </w:r>
      <w:r>
        <w:rPr>
          <w:sz w:val="28"/>
          <w:szCs w:val="28"/>
          <w:lang w:val="en-US"/>
        </w:rPr>
        <w:t xml:space="preserve"> 2001. – P. 177-193.</w:t>
      </w:r>
    </w:p>
    <w:p w14:paraId="00C876A3"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en-US"/>
        </w:rPr>
        <w:t>Williams S.J., Bendelow G.</w:t>
      </w:r>
      <w:r>
        <w:rPr>
          <w:sz w:val="28"/>
          <w:szCs w:val="28"/>
          <w:lang w:val="en-US"/>
        </w:rPr>
        <w:t xml:space="preserve"> Emotions, Health and Illness: the ‘Missing Link’ </w:t>
      </w:r>
      <w:r>
        <w:rPr>
          <w:sz w:val="28"/>
          <w:szCs w:val="28"/>
          <w:lang w:val="en-US"/>
        </w:rPr>
        <w:lastRenderedPageBreak/>
        <w:t>in Medical Sociology? // Health and the Sociology of Emotions. – Oxford, Cambridge: Blackwell Publishers, 1996. – P. 25-53.</w:t>
      </w:r>
    </w:p>
    <w:p w14:paraId="257C0B21"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en-US"/>
        </w:rPr>
        <w:t>Wood S.E., Wood E.G</w:t>
      </w:r>
      <w:r>
        <w:rPr>
          <w:sz w:val="28"/>
          <w:szCs w:val="28"/>
          <w:lang w:val="en-US"/>
        </w:rPr>
        <w:t>. The Essential Word of Psychology. – Boston, London, Toronto, Sydney, Tokyo, Singapore: Allyn and Bacon, 2000. – 584 p.</w:t>
      </w:r>
    </w:p>
    <w:p w14:paraId="22C3C882" w14:textId="77777777" w:rsidR="00003488" w:rsidRDefault="00003488" w:rsidP="00565D45">
      <w:pPr>
        <w:numPr>
          <w:ilvl w:val="0"/>
          <w:numId w:val="65"/>
        </w:numPr>
        <w:tabs>
          <w:tab w:val="clear" w:pos="1080"/>
          <w:tab w:val="num" w:pos="720"/>
          <w:tab w:val="num" w:pos="1260"/>
        </w:tabs>
        <w:suppressAutoHyphens w:val="0"/>
        <w:spacing w:line="360" w:lineRule="auto"/>
        <w:ind w:left="0" w:firstLine="720"/>
        <w:jc w:val="both"/>
        <w:rPr>
          <w:sz w:val="28"/>
          <w:szCs w:val="28"/>
          <w:lang w:val="uk-UA"/>
        </w:rPr>
      </w:pPr>
      <w:r>
        <w:rPr>
          <w:i/>
          <w:sz w:val="28"/>
          <w:szCs w:val="28"/>
          <w:lang w:val="en-US"/>
        </w:rPr>
        <w:t>Wright C.W.</w:t>
      </w:r>
      <w:r>
        <w:rPr>
          <w:sz w:val="28"/>
          <w:szCs w:val="28"/>
          <w:lang w:val="en-US"/>
        </w:rPr>
        <w:t xml:space="preserve"> Better Speeches for All Occasions. – </w:t>
      </w:r>
      <w:r>
        <w:rPr>
          <w:iCs/>
          <w:sz w:val="28"/>
          <w:szCs w:val="28"/>
          <w:lang w:val="en-US"/>
        </w:rPr>
        <w:t>N. Y.</w:t>
      </w:r>
      <w:r>
        <w:rPr>
          <w:sz w:val="28"/>
          <w:szCs w:val="28"/>
          <w:lang w:val="en-US"/>
        </w:rPr>
        <w:t>: Crown Publishers, 19</w:t>
      </w:r>
      <w:r>
        <w:rPr>
          <w:sz w:val="28"/>
          <w:szCs w:val="28"/>
          <w:lang w:val="uk-UA"/>
        </w:rPr>
        <w:t>9</w:t>
      </w:r>
      <w:r>
        <w:rPr>
          <w:sz w:val="28"/>
          <w:szCs w:val="28"/>
          <w:lang w:val="en-US"/>
        </w:rPr>
        <w:t>3.</w:t>
      </w:r>
      <w:r>
        <w:rPr>
          <w:sz w:val="28"/>
          <w:szCs w:val="28"/>
          <w:lang w:val="uk-UA"/>
        </w:rPr>
        <w:t xml:space="preserve"> – 250 р.</w:t>
      </w:r>
      <w:r>
        <w:rPr>
          <w:bCs/>
          <w:i/>
          <w:sz w:val="28"/>
          <w:szCs w:val="28"/>
          <w:lang w:val="en-US"/>
        </w:rPr>
        <w:t xml:space="preserve"> </w:t>
      </w:r>
    </w:p>
    <w:p w14:paraId="4BEFE833" w14:textId="77777777" w:rsidR="00003488" w:rsidRDefault="00003488" w:rsidP="00565D45">
      <w:pPr>
        <w:widowControl w:val="0"/>
        <w:numPr>
          <w:ilvl w:val="0"/>
          <w:numId w:val="65"/>
        </w:numPr>
        <w:tabs>
          <w:tab w:val="clear" w:pos="1080"/>
          <w:tab w:val="num" w:pos="1260"/>
        </w:tabs>
        <w:suppressAutoHyphens w:val="0"/>
        <w:autoSpaceDE w:val="0"/>
        <w:autoSpaceDN w:val="0"/>
        <w:adjustRightInd w:val="0"/>
        <w:spacing w:line="360" w:lineRule="auto"/>
        <w:ind w:left="0" w:right="50" w:firstLine="720"/>
        <w:jc w:val="both"/>
        <w:rPr>
          <w:sz w:val="28"/>
          <w:szCs w:val="28"/>
          <w:lang w:val="uk-UA"/>
        </w:rPr>
      </w:pPr>
      <w:r>
        <w:rPr>
          <w:i/>
          <w:sz w:val="28"/>
          <w:szCs w:val="28"/>
          <w:lang w:val="en-US"/>
        </w:rPr>
        <w:t>Zammuner V.L.</w:t>
      </w:r>
      <w:r>
        <w:rPr>
          <w:sz w:val="28"/>
          <w:szCs w:val="28"/>
          <w:lang w:val="en-US"/>
        </w:rPr>
        <w:t xml:space="preserve"> Speech Production. Strategies in Discourse planning: </w:t>
      </w:r>
      <w:r>
        <w:rPr>
          <w:sz w:val="28"/>
          <w:szCs w:val="28"/>
          <w:lang w:val="en-US"/>
        </w:rPr>
        <w:br/>
        <w:t>A Theoretical and Empirical Enquiry. – Hamburg: Helmut Buske Verlag, 1981. – 305 p.</w:t>
      </w:r>
    </w:p>
    <w:p w14:paraId="4DABBADD" w14:textId="77777777" w:rsidR="00003488" w:rsidRDefault="00003488" w:rsidP="00003488">
      <w:pPr>
        <w:spacing w:line="360" w:lineRule="auto"/>
        <w:jc w:val="center"/>
        <w:rPr>
          <w:b/>
          <w:sz w:val="28"/>
          <w:szCs w:val="28"/>
          <w:lang w:val="uk-UA"/>
        </w:rPr>
      </w:pPr>
      <w:r>
        <w:rPr>
          <w:b/>
          <w:sz w:val="28"/>
          <w:szCs w:val="28"/>
          <w:lang w:val="uk-UA"/>
        </w:rPr>
        <w:br w:type="page"/>
      </w:r>
      <w:r>
        <w:rPr>
          <w:b/>
          <w:sz w:val="28"/>
          <w:szCs w:val="28"/>
          <w:lang w:val="uk-UA"/>
        </w:rPr>
        <w:lastRenderedPageBreak/>
        <w:t>СПИСОК ДОВІДКОВИХ ДЖЕРЕЛ</w:t>
      </w:r>
    </w:p>
    <w:p w14:paraId="502C99A2" w14:textId="77777777" w:rsidR="00003488" w:rsidRDefault="00003488" w:rsidP="00003488">
      <w:pPr>
        <w:spacing w:line="360" w:lineRule="auto"/>
        <w:jc w:val="center"/>
        <w:rPr>
          <w:b/>
          <w:sz w:val="28"/>
          <w:szCs w:val="28"/>
          <w:lang w:val="uk-UA"/>
        </w:rPr>
      </w:pPr>
    </w:p>
    <w:p w14:paraId="5A0EC486" w14:textId="77777777" w:rsidR="00003488" w:rsidRDefault="00003488" w:rsidP="00565D45">
      <w:pPr>
        <w:numPr>
          <w:ilvl w:val="0"/>
          <w:numId w:val="67"/>
        </w:numPr>
        <w:tabs>
          <w:tab w:val="clear" w:pos="720"/>
          <w:tab w:val="num" w:pos="1080"/>
          <w:tab w:val="num" w:pos="1440"/>
        </w:tabs>
        <w:suppressAutoHyphens w:val="0"/>
        <w:spacing w:line="360" w:lineRule="auto"/>
        <w:ind w:left="0" w:firstLine="720"/>
        <w:jc w:val="both"/>
        <w:rPr>
          <w:sz w:val="28"/>
          <w:szCs w:val="28"/>
          <w:lang w:val="uk-UA"/>
        </w:rPr>
      </w:pPr>
      <w:r>
        <w:rPr>
          <w:i/>
          <w:sz w:val="28"/>
          <w:szCs w:val="28"/>
          <w:lang w:val="uk-UA"/>
        </w:rPr>
        <w:t>Великий</w:t>
      </w:r>
      <w:r>
        <w:rPr>
          <w:sz w:val="28"/>
          <w:szCs w:val="28"/>
          <w:lang w:val="uk-UA"/>
        </w:rPr>
        <w:t xml:space="preserve"> тлумачний словник сучасної української мови / Гол. ред. В.Т. Бусел. – К., Ірпінь: ВТ </w:t>
      </w:r>
      <w:r>
        <w:rPr>
          <w:sz w:val="28"/>
          <w:szCs w:val="28"/>
        </w:rPr>
        <w:t>“</w:t>
      </w:r>
      <w:r>
        <w:rPr>
          <w:sz w:val="28"/>
          <w:szCs w:val="28"/>
          <w:lang w:val="uk-UA"/>
        </w:rPr>
        <w:t xml:space="preserve">Перун”, 2001. – 1440 с. </w:t>
      </w:r>
    </w:p>
    <w:p w14:paraId="03963F5F" w14:textId="77777777" w:rsidR="00003488" w:rsidRDefault="00003488" w:rsidP="00565D45">
      <w:pPr>
        <w:numPr>
          <w:ilvl w:val="0"/>
          <w:numId w:val="67"/>
        </w:numPr>
        <w:tabs>
          <w:tab w:val="num" w:pos="1080"/>
        </w:tabs>
        <w:suppressAutoHyphens w:val="0"/>
        <w:spacing w:line="360" w:lineRule="auto"/>
        <w:ind w:left="0" w:firstLine="720"/>
        <w:jc w:val="both"/>
        <w:rPr>
          <w:sz w:val="28"/>
          <w:szCs w:val="28"/>
          <w:lang w:val="uk-UA"/>
        </w:rPr>
      </w:pPr>
      <w:r>
        <w:rPr>
          <w:i/>
          <w:sz w:val="28"/>
          <w:szCs w:val="28"/>
        </w:rPr>
        <w:t>Краткая</w:t>
      </w:r>
      <w:r>
        <w:rPr>
          <w:sz w:val="28"/>
          <w:szCs w:val="28"/>
          <w:lang w:val="uk-UA"/>
        </w:rPr>
        <w:t xml:space="preserve"> </w:t>
      </w:r>
      <w:r>
        <w:rPr>
          <w:sz w:val="28"/>
          <w:szCs w:val="28"/>
        </w:rPr>
        <w:t>литературная</w:t>
      </w:r>
      <w:r>
        <w:rPr>
          <w:sz w:val="28"/>
          <w:szCs w:val="28"/>
          <w:lang w:val="uk-UA"/>
        </w:rPr>
        <w:t xml:space="preserve"> </w:t>
      </w:r>
      <w:r>
        <w:rPr>
          <w:sz w:val="28"/>
          <w:szCs w:val="28"/>
        </w:rPr>
        <w:t>энциклопедия</w:t>
      </w:r>
      <w:r>
        <w:rPr>
          <w:sz w:val="28"/>
          <w:szCs w:val="28"/>
          <w:lang w:val="uk-UA"/>
        </w:rPr>
        <w:t xml:space="preserve"> / Глав. ред. А.А.Сурков. – М.: </w:t>
      </w:r>
      <w:r>
        <w:rPr>
          <w:sz w:val="28"/>
          <w:szCs w:val="28"/>
        </w:rPr>
        <w:t>Советская</w:t>
      </w:r>
      <w:r>
        <w:rPr>
          <w:sz w:val="28"/>
          <w:szCs w:val="28"/>
          <w:lang w:val="uk-UA"/>
        </w:rPr>
        <w:t xml:space="preserve"> </w:t>
      </w:r>
      <w:r>
        <w:rPr>
          <w:sz w:val="28"/>
          <w:szCs w:val="28"/>
        </w:rPr>
        <w:t>энциклопедия</w:t>
      </w:r>
      <w:r>
        <w:rPr>
          <w:sz w:val="28"/>
          <w:szCs w:val="28"/>
          <w:lang w:val="uk-UA"/>
        </w:rPr>
        <w:t>, 1975. – 1136 с.</w:t>
      </w:r>
    </w:p>
    <w:p w14:paraId="3609C833" w14:textId="77777777" w:rsidR="00003488" w:rsidRDefault="00003488" w:rsidP="00565D45">
      <w:pPr>
        <w:numPr>
          <w:ilvl w:val="0"/>
          <w:numId w:val="67"/>
        </w:numPr>
        <w:tabs>
          <w:tab w:val="num" w:pos="1080"/>
        </w:tabs>
        <w:suppressAutoHyphens w:val="0"/>
        <w:spacing w:line="360" w:lineRule="auto"/>
        <w:ind w:left="0" w:firstLine="720"/>
        <w:jc w:val="both"/>
        <w:rPr>
          <w:sz w:val="28"/>
          <w:szCs w:val="28"/>
          <w:lang w:val="uk-UA"/>
        </w:rPr>
      </w:pPr>
      <w:r>
        <w:rPr>
          <w:i/>
          <w:spacing w:val="6"/>
          <w:sz w:val="28"/>
          <w:szCs w:val="28"/>
        </w:rPr>
        <w:t>Лингвистический</w:t>
      </w:r>
      <w:r>
        <w:rPr>
          <w:spacing w:val="6"/>
          <w:sz w:val="28"/>
          <w:szCs w:val="28"/>
          <w:lang w:val="uk-UA"/>
        </w:rPr>
        <w:t xml:space="preserve"> </w:t>
      </w:r>
      <w:r>
        <w:rPr>
          <w:spacing w:val="6"/>
          <w:sz w:val="28"/>
          <w:szCs w:val="28"/>
        </w:rPr>
        <w:t>энциклопедический</w:t>
      </w:r>
      <w:r>
        <w:rPr>
          <w:spacing w:val="6"/>
          <w:sz w:val="28"/>
          <w:szCs w:val="28"/>
          <w:lang w:val="uk-UA"/>
        </w:rPr>
        <w:t xml:space="preserve"> </w:t>
      </w:r>
      <w:r>
        <w:rPr>
          <w:spacing w:val="6"/>
          <w:sz w:val="28"/>
          <w:szCs w:val="28"/>
        </w:rPr>
        <w:t>словарь</w:t>
      </w:r>
      <w:r>
        <w:rPr>
          <w:spacing w:val="-156"/>
          <w:sz w:val="28"/>
          <w:szCs w:val="28"/>
          <w:lang w:val="uk-UA"/>
        </w:rPr>
        <w:t xml:space="preserve"> /</w:t>
      </w:r>
      <w:r>
        <w:rPr>
          <w:spacing w:val="6"/>
          <w:sz w:val="28"/>
          <w:szCs w:val="28"/>
          <w:lang w:val="uk-UA"/>
        </w:rPr>
        <w:t xml:space="preserve"> Гл</w:t>
      </w:r>
      <w:r>
        <w:rPr>
          <w:spacing w:val="6"/>
          <w:sz w:val="28"/>
          <w:szCs w:val="28"/>
        </w:rPr>
        <w:t>ав</w:t>
      </w:r>
      <w:r>
        <w:rPr>
          <w:spacing w:val="6"/>
          <w:sz w:val="28"/>
          <w:szCs w:val="28"/>
          <w:lang w:val="uk-UA"/>
        </w:rPr>
        <w:t>. ред.</w:t>
      </w:r>
      <w:r>
        <w:rPr>
          <w:sz w:val="28"/>
          <w:szCs w:val="28"/>
          <w:lang w:val="uk-UA"/>
        </w:rPr>
        <w:t xml:space="preserve"> В.Н.Ярцева.</w:t>
      </w:r>
      <w:r>
        <w:rPr>
          <w:spacing w:val="-4"/>
          <w:sz w:val="28"/>
          <w:szCs w:val="28"/>
          <w:lang w:val="uk-UA"/>
        </w:rPr>
        <w:t xml:space="preserve"> –</w:t>
      </w:r>
      <w:r>
        <w:rPr>
          <w:sz w:val="28"/>
          <w:szCs w:val="28"/>
          <w:lang w:val="uk-UA"/>
        </w:rPr>
        <w:t xml:space="preserve"> М.: </w:t>
      </w:r>
      <w:r>
        <w:rPr>
          <w:sz w:val="28"/>
          <w:szCs w:val="28"/>
        </w:rPr>
        <w:t>Советская</w:t>
      </w:r>
      <w:r>
        <w:rPr>
          <w:sz w:val="28"/>
          <w:szCs w:val="28"/>
          <w:lang w:val="uk-UA"/>
        </w:rPr>
        <w:t xml:space="preserve"> </w:t>
      </w:r>
      <w:r>
        <w:rPr>
          <w:sz w:val="28"/>
          <w:szCs w:val="28"/>
        </w:rPr>
        <w:t>энциклопедия</w:t>
      </w:r>
      <w:r>
        <w:rPr>
          <w:sz w:val="28"/>
          <w:szCs w:val="28"/>
          <w:lang w:val="uk-UA"/>
        </w:rPr>
        <w:t>, 1990. – 682 с.</w:t>
      </w:r>
    </w:p>
    <w:p w14:paraId="30521835" w14:textId="77777777" w:rsidR="00003488" w:rsidRDefault="00003488" w:rsidP="00565D45">
      <w:pPr>
        <w:numPr>
          <w:ilvl w:val="0"/>
          <w:numId w:val="67"/>
        </w:numPr>
        <w:tabs>
          <w:tab w:val="clear" w:pos="720"/>
          <w:tab w:val="num" w:pos="1080"/>
        </w:tabs>
        <w:suppressAutoHyphens w:val="0"/>
        <w:spacing w:line="360" w:lineRule="auto"/>
        <w:ind w:left="0" w:firstLine="720"/>
        <w:jc w:val="both"/>
        <w:rPr>
          <w:sz w:val="28"/>
          <w:szCs w:val="28"/>
          <w:lang w:val="uk-UA"/>
        </w:rPr>
      </w:pPr>
      <w:r>
        <w:rPr>
          <w:i/>
          <w:sz w:val="28"/>
          <w:szCs w:val="28"/>
          <w:lang w:val="uk-UA"/>
        </w:rPr>
        <w:t>Петровский А.В., Ярошевский М.Г</w:t>
      </w:r>
      <w:r>
        <w:rPr>
          <w:sz w:val="28"/>
          <w:szCs w:val="28"/>
          <w:lang w:val="uk-UA"/>
        </w:rPr>
        <w:t>.</w:t>
      </w:r>
      <w:r>
        <w:rPr>
          <w:sz w:val="28"/>
          <w:szCs w:val="28"/>
        </w:rPr>
        <w:t xml:space="preserve"> Психология</w:t>
      </w:r>
      <w:r>
        <w:rPr>
          <w:sz w:val="28"/>
          <w:szCs w:val="28"/>
          <w:lang w:val="uk-UA"/>
        </w:rPr>
        <w:t xml:space="preserve">. </w:t>
      </w:r>
      <w:r>
        <w:rPr>
          <w:sz w:val="28"/>
          <w:szCs w:val="28"/>
        </w:rPr>
        <w:t>Словарь</w:t>
      </w:r>
      <w:r>
        <w:rPr>
          <w:sz w:val="28"/>
          <w:szCs w:val="28"/>
          <w:lang w:val="uk-UA"/>
        </w:rPr>
        <w:t xml:space="preserve">. – М.: </w:t>
      </w:r>
      <w:r>
        <w:rPr>
          <w:sz w:val="28"/>
          <w:szCs w:val="28"/>
        </w:rPr>
        <w:t>Политиздат</w:t>
      </w:r>
      <w:r>
        <w:rPr>
          <w:sz w:val="28"/>
          <w:szCs w:val="28"/>
          <w:lang w:val="uk-UA"/>
        </w:rPr>
        <w:t xml:space="preserve">, 1990. – 494 с. </w:t>
      </w:r>
    </w:p>
    <w:p w14:paraId="58776E43" w14:textId="77777777" w:rsidR="00003488" w:rsidRDefault="00003488" w:rsidP="00565D45">
      <w:pPr>
        <w:numPr>
          <w:ilvl w:val="0"/>
          <w:numId w:val="67"/>
        </w:numPr>
        <w:tabs>
          <w:tab w:val="clear" w:pos="720"/>
          <w:tab w:val="num" w:pos="1080"/>
        </w:tabs>
        <w:suppressAutoHyphens w:val="0"/>
        <w:spacing w:line="360" w:lineRule="auto"/>
        <w:ind w:left="0" w:firstLine="720"/>
        <w:jc w:val="both"/>
        <w:rPr>
          <w:sz w:val="28"/>
          <w:szCs w:val="28"/>
          <w:lang w:val="uk-UA"/>
        </w:rPr>
      </w:pPr>
      <w:r>
        <w:rPr>
          <w:i/>
          <w:spacing w:val="6"/>
          <w:sz w:val="28"/>
          <w:szCs w:val="28"/>
        </w:rPr>
        <w:t>Стилистический</w:t>
      </w:r>
      <w:r>
        <w:rPr>
          <w:spacing w:val="6"/>
          <w:sz w:val="28"/>
          <w:szCs w:val="28"/>
          <w:lang w:val="uk-UA"/>
        </w:rPr>
        <w:t xml:space="preserve"> </w:t>
      </w:r>
      <w:r>
        <w:rPr>
          <w:spacing w:val="6"/>
          <w:sz w:val="28"/>
          <w:szCs w:val="28"/>
        </w:rPr>
        <w:t>энциклопедический</w:t>
      </w:r>
      <w:r>
        <w:rPr>
          <w:spacing w:val="6"/>
          <w:sz w:val="28"/>
          <w:szCs w:val="28"/>
          <w:lang w:val="uk-UA"/>
        </w:rPr>
        <w:t xml:space="preserve"> </w:t>
      </w:r>
      <w:r>
        <w:rPr>
          <w:spacing w:val="6"/>
          <w:sz w:val="28"/>
          <w:szCs w:val="28"/>
        </w:rPr>
        <w:t>словарь</w:t>
      </w:r>
      <w:r>
        <w:rPr>
          <w:spacing w:val="-140"/>
          <w:sz w:val="28"/>
          <w:szCs w:val="28"/>
        </w:rPr>
        <w:t xml:space="preserve"> /</w:t>
      </w:r>
      <w:r>
        <w:rPr>
          <w:spacing w:val="6"/>
          <w:sz w:val="28"/>
          <w:szCs w:val="28"/>
        </w:rPr>
        <w:t xml:space="preserve"> Под ред.</w:t>
      </w:r>
      <w:r>
        <w:rPr>
          <w:sz w:val="28"/>
          <w:szCs w:val="28"/>
        </w:rPr>
        <w:t xml:space="preserve"> М.Н.Кожиной.</w:t>
      </w:r>
      <w:r>
        <w:rPr>
          <w:spacing w:val="-6"/>
          <w:sz w:val="28"/>
          <w:szCs w:val="28"/>
        </w:rPr>
        <w:t xml:space="preserve"> –</w:t>
      </w:r>
      <w:r>
        <w:rPr>
          <w:sz w:val="28"/>
          <w:szCs w:val="28"/>
        </w:rPr>
        <w:t xml:space="preserve"> М.: Флинта, Наука, 2003. – 694 с.</w:t>
      </w:r>
    </w:p>
    <w:p w14:paraId="78CDE557" w14:textId="77777777" w:rsidR="00003488" w:rsidRDefault="00003488" w:rsidP="00565D45">
      <w:pPr>
        <w:numPr>
          <w:ilvl w:val="0"/>
          <w:numId w:val="67"/>
        </w:numPr>
        <w:tabs>
          <w:tab w:val="clear" w:pos="720"/>
          <w:tab w:val="num" w:pos="1080"/>
        </w:tabs>
        <w:suppressAutoHyphens w:val="0"/>
        <w:spacing w:line="360" w:lineRule="auto"/>
        <w:ind w:left="0" w:firstLine="720"/>
        <w:jc w:val="both"/>
        <w:rPr>
          <w:sz w:val="28"/>
          <w:szCs w:val="28"/>
          <w:lang w:val="uk-UA"/>
        </w:rPr>
      </w:pPr>
      <w:r>
        <w:rPr>
          <w:i/>
          <w:sz w:val="28"/>
          <w:szCs w:val="28"/>
        </w:rPr>
        <w:t>Толковый</w:t>
      </w:r>
      <w:r>
        <w:rPr>
          <w:sz w:val="28"/>
          <w:szCs w:val="28"/>
        </w:rPr>
        <w:t xml:space="preserve"> словарь русского языка / Под ред. С.И.Ожегова, Н.Ю.Шведовой // Энциклопедии и словари. Русская</w:t>
      </w:r>
      <w:r>
        <w:rPr>
          <w:sz w:val="28"/>
          <w:szCs w:val="28"/>
          <w:lang w:val="en-US"/>
        </w:rPr>
        <w:t xml:space="preserve"> </w:t>
      </w:r>
      <w:r>
        <w:rPr>
          <w:sz w:val="28"/>
          <w:szCs w:val="28"/>
        </w:rPr>
        <w:t>коллекция</w:t>
      </w:r>
      <w:r>
        <w:rPr>
          <w:sz w:val="28"/>
          <w:szCs w:val="28"/>
          <w:lang w:val="en-US"/>
        </w:rPr>
        <w:t>.</w:t>
      </w:r>
      <w:r>
        <w:rPr>
          <w:sz w:val="28"/>
          <w:szCs w:val="28"/>
        </w:rPr>
        <w:t xml:space="preserve"> – </w:t>
      </w:r>
      <w:r>
        <w:rPr>
          <w:sz w:val="28"/>
          <w:szCs w:val="28"/>
          <w:lang w:val="de-DE"/>
        </w:rPr>
        <w:t>CD</w:t>
      </w:r>
      <w:r>
        <w:rPr>
          <w:sz w:val="28"/>
          <w:szCs w:val="28"/>
          <w:lang w:val="en-US"/>
        </w:rPr>
        <w:t>-R</w:t>
      </w:r>
      <w:r>
        <w:rPr>
          <w:sz w:val="28"/>
          <w:szCs w:val="28"/>
          <w:lang w:val="de-DE"/>
        </w:rPr>
        <w:t>om</w:t>
      </w:r>
      <w:r>
        <w:rPr>
          <w:sz w:val="28"/>
          <w:szCs w:val="28"/>
          <w:lang w:val="en-US"/>
        </w:rPr>
        <w:t>.</w:t>
      </w:r>
    </w:p>
    <w:p w14:paraId="0DE4351E" w14:textId="77777777" w:rsidR="00003488" w:rsidRDefault="00003488" w:rsidP="00565D45">
      <w:pPr>
        <w:numPr>
          <w:ilvl w:val="0"/>
          <w:numId w:val="67"/>
        </w:numPr>
        <w:tabs>
          <w:tab w:val="clear" w:pos="720"/>
          <w:tab w:val="num" w:pos="1080"/>
        </w:tabs>
        <w:suppressAutoHyphens w:val="0"/>
        <w:spacing w:line="360" w:lineRule="auto"/>
        <w:ind w:left="0" w:firstLine="720"/>
        <w:jc w:val="both"/>
        <w:rPr>
          <w:sz w:val="28"/>
          <w:szCs w:val="28"/>
          <w:lang w:val="uk-UA"/>
        </w:rPr>
      </w:pPr>
      <w:r>
        <w:rPr>
          <w:i/>
          <w:sz w:val="28"/>
          <w:szCs w:val="28"/>
          <w:lang w:val="en-US"/>
        </w:rPr>
        <w:t>Collins</w:t>
      </w:r>
      <w:r>
        <w:rPr>
          <w:sz w:val="28"/>
          <w:szCs w:val="28"/>
          <w:lang w:val="en-US"/>
        </w:rPr>
        <w:t xml:space="preserve"> Cobuild English Language Dictionary / Ed. by J.Sinclair. – L., Glasgow: HaperCollins</w:t>
      </w:r>
      <w:r>
        <w:rPr>
          <w:i/>
          <w:sz w:val="28"/>
          <w:szCs w:val="28"/>
          <w:lang w:val="en-US"/>
        </w:rPr>
        <w:t>Publisher</w:t>
      </w:r>
      <w:r>
        <w:rPr>
          <w:sz w:val="28"/>
          <w:szCs w:val="28"/>
          <w:lang w:val="en-US"/>
        </w:rPr>
        <w:t>, 1991. – 1703 p.</w:t>
      </w:r>
    </w:p>
    <w:p w14:paraId="06D672C7" w14:textId="77777777" w:rsidR="00003488" w:rsidRDefault="00003488" w:rsidP="00565D45">
      <w:pPr>
        <w:numPr>
          <w:ilvl w:val="0"/>
          <w:numId w:val="67"/>
        </w:numPr>
        <w:tabs>
          <w:tab w:val="num" w:pos="1080"/>
        </w:tabs>
        <w:suppressAutoHyphens w:val="0"/>
        <w:spacing w:line="360" w:lineRule="auto"/>
        <w:ind w:left="0" w:firstLine="720"/>
        <w:jc w:val="both"/>
        <w:rPr>
          <w:sz w:val="28"/>
          <w:szCs w:val="28"/>
          <w:lang w:val="uk-UA"/>
        </w:rPr>
      </w:pPr>
      <w:r>
        <w:rPr>
          <w:i/>
          <w:sz w:val="28"/>
          <w:szCs w:val="28"/>
          <w:lang w:val="en-US"/>
        </w:rPr>
        <w:t>A</w:t>
      </w:r>
      <w:r>
        <w:rPr>
          <w:sz w:val="28"/>
          <w:szCs w:val="28"/>
          <w:lang w:val="uk-UA"/>
        </w:rPr>
        <w:t xml:space="preserve"> </w:t>
      </w:r>
      <w:r>
        <w:rPr>
          <w:i/>
          <w:sz w:val="28"/>
          <w:szCs w:val="28"/>
          <w:lang w:val="en-US"/>
        </w:rPr>
        <w:t>Dictionary</w:t>
      </w:r>
      <w:r>
        <w:rPr>
          <w:sz w:val="28"/>
          <w:szCs w:val="28"/>
          <w:lang w:val="uk-UA"/>
        </w:rPr>
        <w:t xml:space="preserve"> </w:t>
      </w:r>
      <w:r>
        <w:rPr>
          <w:sz w:val="28"/>
          <w:szCs w:val="28"/>
          <w:lang w:val="en-US"/>
        </w:rPr>
        <w:t>of</w:t>
      </w:r>
      <w:r>
        <w:rPr>
          <w:sz w:val="28"/>
          <w:szCs w:val="28"/>
          <w:lang w:val="uk-UA"/>
        </w:rPr>
        <w:t xml:space="preserve"> </w:t>
      </w:r>
      <w:r>
        <w:rPr>
          <w:sz w:val="28"/>
          <w:szCs w:val="28"/>
          <w:lang w:val="en-US"/>
        </w:rPr>
        <w:t>Literary</w:t>
      </w:r>
      <w:r>
        <w:rPr>
          <w:sz w:val="28"/>
          <w:szCs w:val="28"/>
          <w:lang w:val="uk-UA"/>
        </w:rPr>
        <w:t xml:space="preserve"> </w:t>
      </w:r>
      <w:r>
        <w:rPr>
          <w:sz w:val="28"/>
          <w:szCs w:val="28"/>
          <w:lang w:val="en-US"/>
        </w:rPr>
        <w:t>Terms</w:t>
      </w:r>
      <w:r>
        <w:rPr>
          <w:sz w:val="28"/>
          <w:szCs w:val="28"/>
          <w:lang w:val="uk-UA"/>
        </w:rPr>
        <w:t xml:space="preserve"> / </w:t>
      </w:r>
      <w:r>
        <w:rPr>
          <w:sz w:val="28"/>
          <w:szCs w:val="28"/>
          <w:lang w:val="en-US"/>
        </w:rPr>
        <w:t>Ed</w:t>
      </w:r>
      <w:r>
        <w:rPr>
          <w:sz w:val="28"/>
          <w:szCs w:val="28"/>
          <w:lang w:val="uk-UA"/>
        </w:rPr>
        <w:t>.</w:t>
      </w:r>
      <w:r>
        <w:rPr>
          <w:sz w:val="28"/>
          <w:szCs w:val="28"/>
          <w:lang w:val="en-US"/>
        </w:rPr>
        <w:t xml:space="preserve"> by J</w:t>
      </w:r>
      <w:r>
        <w:rPr>
          <w:sz w:val="28"/>
          <w:szCs w:val="28"/>
          <w:lang w:val="uk-UA"/>
        </w:rPr>
        <w:t>.</w:t>
      </w:r>
      <w:r>
        <w:rPr>
          <w:sz w:val="28"/>
          <w:szCs w:val="28"/>
          <w:lang w:val="en-US"/>
        </w:rPr>
        <w:t>A</w:t>
      </w:r>
      <w:r>
        <w:rPr>
          <w:sz w:val="28"/>
          <w:szCs w:val="28"/>
          <w:lang w:val="uk-UA"/>
        </w:rPr>
        <w:t>.</w:t>
      </w:r>
      <w:r>
        <w:rPr>
          <w:sz w:val="28"/>
          <w:szCs w:val="28"/>
          <w:lang w:val="en-US"/>
        </w:rPr>
        <w:t>Cuddon</w:t>
      </w:r>
      <w:r>
        <w:rPr>
          <w:sz w:val="28"/>
          <w:szCs w:val="28"/>
          <w:lang w:val="uk-UA"/>
        </w:rPr>
        <w:t xml:space="preserve">. – </w:t>
      </w:r>
      <w:r>
        <w:rPr>
          <w:sz w:val="28"/>
          <w:szCs w:val="28"/>
          <w:lang w:val="en-US"/>
        </w:rPr>
        <w:t>London</w:t>
      </w:r>
      <w:r>
        <w:rPr>
          <w:sz w:val="28"/>
          <w:szCs w:val="28"/>
          <w:lang w:val="uk-UA"/>
        </w:rPr>
        <w:t xml:space="preserve">: </w:t>
      </w:r>
      <w:r>
        <w:rPr>
          <w:sz w:val="28"/>
          <w:szCs w:val="28"/>
          <w:lang w:val="en-US"/>
        </w:rPr>
        <w:t>Penguin</w:t>
      </w:r>
      <w:r>
        <w:rPr>
          <w:sz w:val="28"/>
          <w:szCs w:val="28"/>
          <w:lang w:val="uk-UA"/>
        </w:rPr>
        <w:t xml:space="preserve"> </w:t>
      </w:r>
      <w:r>
        <w:rPr>
          <w:sz w:val="28"/>
          <w:szCs w:val="28"/>
          <w:lang w:val="en-US"/>
        </w:rPr>
        <w:t>Books</w:t>
      </w:r>
      <w:r>
        <w:rPr>
          <w:sz w:val="28"/>
          <w:szCs w:val="28"/>
          <w:lang w:val="uk-UA"/>
        </w:rPr>
        <w:t xml:space="preserve">, 1982. – 761 </w:t>
      </w:r>
      <w:r>
        <w:rPr>
          <w:sz w:val="28"/>
          <w:szCs w:val="28"/>
          <w:lang w:val="en-US"/>
        </w:rPr>
        <w:t>p</w:t>
      </w:r>
      <w:r>
        <w:rPr>
          <w:sz w:val="28"/>
          <w:szCs w:val="28"/>
          <w:lang w:val="uk-UA"/>
        </w:rPr>
        <w:t>.</w:t>
      </w:r>
    </w:p>
    <w:p w14:paraId="6BFDFC94" w14:textId="77777777" w:rsidR="00003488" w:rsidRDefault="00003488" w:rsidP="00003488">
      <w:pPr>
        <w:pStyle w:val="afffffffd"/>
        <w:spacing w:after="0" w:line="360" w:lineRule="auto"/>
        <w:jc w:val="both"/>
        <w:rPr>
          <w:szCs w:val="28"/>
          <w:lang w:val="en-US"/>
        </w:rPr>
      </w:pPr>
    </w:p>
    <w:p w14:paraId="09CFB421" w14:textId="77777777" w:rsidR="00003488" w:rsidRDefault="00003488" w:rsidP="00003488">
      <w:pPr>
        <w:tabs>
          <w:tab w:val="left" w:pos="1260"/>
        </w:tabs>
        <w:spacing w:line="360" w:lineRule="auto"/>
        <w:ind w:right="-5" w:firstLine="720"/>
        <w:jc w:val="center"/>
        <w:rPr>
          <w:b/>
          <w:sz w:val="28"/>
          <w:szCs w:val="28"/>
        </w:rPr>
      </w:pPr>
      <w:r>
        <w:rPr>
          <w:b/>
          <w:sz w:val="28"/>
          <w:szCs w:val="28"/>
          <w:lang w:val="uk-UA"/>
        </w:rPr>
        <w:br w:type="page"/>
      </w:r>
      <w:r>
        <w:rPr>
          <w:b/>
          <w:sz w:val="28"/>
          <w:szCs w:val="28"/>
          <w:lang w:val="uk-UA"/>
        </w:rPr>
        <w:lastRenderedPageBreak/>
        <w:t>СПИСОК ДЖЕРЕЛ ІЛЮСТРАТИВНОГО МАТЕРІАЛУ</w:t>
      </w:r>
    </w:p>
    <w:p w14:paraId="003DFAEF" w14:textId="77777777" w:rsidR="00003488" w:rsidRDefault="00003488" w:rsidP="00003488">
      <w:pPr>
        <w:tabs>
          <w:tab w:val="left" w:pos="1260"/>
        </w:tabs>
        <w:spacing w:line="360" w:lineRule="auto"/>
        <w:ind w:right="-5" w:firstLine="720"/>
        <w:jc w:val="center"/>
        <w:rPr>
          <w:sz w:val="28"/>
          <w:szCs w:val="28"/>
        </w:rPr>
      </w:pPr>
    </w:p>
    <w:p w14:paraId="64D044FD"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uk-UA"/>
        </w:rPr>
      </w:pPr>
      <w:r>
        <w:rPr>
          <w:i/>
          <w:sz w:val="28"/>
          <w:szCs w:val="28"/>
          <w:lang w:val="en-US"/>
        </w:rPr>
        <w:t>Albee E.</w:t>
      </w:r>
      <w:r>
        <w:rPr>
          <w:sz w:val="28"/>
          <w:szCs w:val="28"/>
          <w:lang w:val="en-US"/>
        </w:rPr>
        <w:t xml:space="preserve"> Who’s Afraid of Virginia Woolf? – N. Y.: Atheneum, 1963. – 242 p.</w:t>
      </w:r>
    </w:p>
    <w:p w14:paraId="24F39786"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uk-UA"/>
        </w:rPr>
      </w:pPr>
      <w:r>
        <w:rPr>
          <w:i/>
          <w:sz w:val="28"/>
          <w:szCs w:val="28"/>
          <w:lang w:val="en-US"/>
        </w:rPr>
        <w:t>Anonymous.</w:t>
      </w:r>
      <w:r>
        <w:rPr>
          <w:sz w:val="28"/>
          <w:szCs w:val="28"/>
          <w:lang w:val="en-US"/>
        </w:rPr>
        <w:t xml:space="preserve"> Primary Colors.</w:t>
      </w:r>
      <w:r>
        <w:rPr>
          <w:sz w:val="28"/>
          <w:szCs w:val="28"/>
          <w:lang w:val="uk-UA"/>
        </w:rPr>
        <w:t xml:space="preserve"> </w:t>
      </w:r>
      <w:r>
        <w:rPr>
          <w:sz w:val="28"/>
          <w:szCs w:val="28"/>
          <w:lang w:val="en-US"/>
        </w:rPr>
        <w:t>– N. Y.: Random House, 1996. – 367 p.</w:t>
      </w:r>
    </w:p>
    <w:p w14:paraId="3008A9FA" w14:textId="77777777" w:rsidR="00003488" w:rsidRDefault="00003488" w:rsidP="00565D45">
      <w:pPr>
        <w:numPr>
          <w:ilvl w:val="0"/>
          <w:numId w:val="66"/>
        </w:numPr>
        <w:tabs>
          <w:tab w:val="left" w:pos="1260"/>
        </w:tabs>
        <w:suppressAutoHyphens w:val="0"/>
        <w:spacing w:line="360" w:lineRule="auto"/>
        <w:ind w:left="0" w:firstLine="720"/>
        <w:jc w:val="both"/>
        <w:rPr>
          <w:spacing w:val="-20"/>
          <w:sz w:val="28"/>
          <w:szCs w:val="28"/>
          <w:lang w:val="uk-UA"/>
        </w:rPr>
      </w:pPr>
      <w:r>
        <w:rPr>
          <w:i/>
          <w:sz w:val="28"/>
          <w:szCs w:val="28"/>
          <w:lang w:val="en-US"/>
        </w:rPr>
        <w:t>Beaton M.C.</w:t>
      </w:r>
      <w:r>
        <w:rPr>
          <w:sz w:val="28"/>
          <w:szCs w:val="28"/>
          <w:lang w:val="en-US"/>
        </w:rPr>
        <w:t xml:space="preserve"> Death of a Nag. – New York: Warner Books, 1996. – 182 p.</w:t>
      </w:r>
    </w:p>
    <w:p w14:paraId="576D9B6F" w14:textId="77777777" w:rsidR="00003488" w:rsidRDefault="00003488" w:rsidP="00565D45">
      <w:pPr>
        <w:numPr>
          <w:ilvl w:val="0"/>
          <w:numId w:val="66"/>
        </w:numPr>
        <w:tabs>
          <w:tab w:val="left" w:pos="1260"/>
        </w:tabs>
        <w:suppressAutoHyphens w:val="0"/>
        <w:spacing w:line="360" w:lineRule="auto"/>
        <w:ind w:left="0" w:firstLine="720"/>
        <w:jc w:val="both"/>
        <w:rPr>
          <w:spacing w:val="-20"/>
          <w:sz w:val="28"/>
          <w:szCs w:val="28"/>
          <w:lang w:val="uk-UA"/>
        </w:rPr>
      </w:pPr>
      <w:r>
        <w:rPr>
          <w:i/>
          <w:sz w:val="28"/>
          <w:szCs w:val="28"/>
          <w:lang w:val="en-US"/>
        </w:rPr>
        <w:t>Bellow S.</w:t>
      </w:r>
      <w:r>
        <w:rPr>
          <w:sz w:val="28"/>
          <w:szCs w:val="28"/>
          <w:lang w:val="en-US"/>
        </w:rPr>
        <w:t xml:space="preserve"> Seize the Day. – N. Y.: The Colonial Press, 1973. </w:t>
      </w:r>
      <w:r>
        <w:rPr>
          <w:spacing w:val="-20"/>
          <w:sz w:val="28"/>
          <w:szCs w:val="28"/>
          <w:lang w:val="en-US"/>
        </w:rPr>
        <w:t>– 118</w:t>
      </w:r>
      <w:r>
        <w:rPr>
          <w:spacing w:val="-20"/>
          <w:sz w:val="28"/>
          <w:szCs w:val="28"/>
          <w:lang w:val="uk-UA"/>
        </w:rPr>
        <w:t xml:space="preserve">  </w:t>
      </w:r>
      <w:r>
        <w:rPr>
          <w:spacing w:val="-20"/>
          <w:sz w:val="28"/>
          <w:szCs w:val="28"/>
          <w:lang w:val="en-US"/>
        </w:rPr>
        <w:t xml:space="preserve">p. </w:t>
      </w:r>
    </w:p>
    <w:p w14:paraId="22F0D355" w14:textId="77777777" w:rsidR="00003488" w:rsidRDefault="00003488" w:rsidP="00565D45">
      <w:pPr>
        <w:numPr>
          <w:ilvl w:val="0"/>
          <w:numId w:val="66"/>
        </w:numPr>
        <w:tabs>
          <w:tab w:val="left" w:pos="1260"/>
        </w:tabs>
        <w:suppressAutoHyphens w:val="0"/>
        <w:spacing w:line="360" w:lineRule="auto"/>
        <w:ind w:left="0" w:firstLine="720"/>
        <w:jc w:val="both"/>
        <w:rPr>
          <w:iCs/>
          <w:sz w:val="28"/>
          <w:szCs w:val="28"/>
          <w:lang w:val="uk-UA"/>
        </w:rPr>
      </w:pPr>
      <w:r>
        <w:rPr>
          <w:i/>
          <w:iCs/>
          <w:sz w:val="28"/>
          <w:szCs w:val="28"/>
          <w:lang w:val="en-US"/>
        </w:rPr>
        <w:t>Benson S.</w:t>
      </w:r>
      <w:r>
        <w:rPr>
          <w:iCs/>
          <w:sz w:val="28"/>
          <w:szCs w:val="28"/>
          <w:lang w:val="en-US"/>
        </w:rPr>
        <w:t xml:space="preserve"> After the Ball // Twenty Grand Short Stories – N. Y.: Bantam Books, 1963. – P. 35-45.</w:t>
      </w:r>
    </w:p>
    <w:p w14:paraId="0BE82DD6" w14:textId="77777777" w:rsidR="00003488" w:rsidRDefault="00003488" w:rsidP="00565D45">
      <w:pPr>
        <w:numPr>
          <w:ilvl w:val="0"/>
          <w:numId w:val="66"/>
        </w:numPr>
        <w:tabs>
          <w:tab w:val="left" w:pos="1260"/>
        </w:tabs>
        <w:suppressAutoHyphens w:val="0"/>
        <w:spacing w:line="360" w:lineRule="auto"/>
        <w:ind w:left="0" w:firstLine="720"/>
        <w:jc w:val="both"/>
        <w:rPr>
          <w:bCs/>
          <w:sz w:val="28"/>
          <w:szCs w:val="28"/>
          <w:lang w:val="en-US"/>
        </w:rPr>
      </w:pPr>
      <w:r>
        <w:rPr>
          <w:i/>
          <w:sz w:val="28"/>
          <w:szCs w:val="28"/>
          <w:lang w:val="en-US"/>
        </w:rPr>
        <w:t>Billington J.H.</w:t>
      </w:r>
      <w:r>
        <w:rPr>
          <w:sz w:val="28"/>
          <w:szCs w:val="28"/>
          <w:lang w:val="en-US"/>
        </w:rPr>
        <w:t xml:space="preserve"> Humanizing the Information Revolution, 2002 –</w:t>
      </w:r>
      <w:r>
        <w:rPr>
          <w:sz w:val="28"/>
          <w:szCs w:val="28"/>
          <w:lang w:val="uk-UA"/>
        </w:rPr>
        <w:t xml:space="preserve"> </w:t>
      </w:r>
      <w:r>
        <w:rPr>
          <w:sz w:val="28"/>
          <w:szCs w:val="28"/>
          <w:lang w:val="en-US"/>
        </w:rPr>
        <w:t>Available from: &lt;  http:www.coastalwight.gov.uk/chairsspeech.html</w:t>
      </w:r>
      <w:r>
        <w:rPr>
          <w:sz w:val="28"/>
          <w:szCs w:val="28"/>
          <w:lang w:val="uk-UA"/>
        </w:rPr>
        <w:t>.</w:t>
      </w:r>
      <w:r>
        <w:rPr>
          <w:sz w:val="28"/>
          <w:szCs w:val="28"/>
          <w:lang w:val="en-US"/>
        </w:rPr>
        <w:t xml:space="preserve"> [Cited 2004, 7 July].</w:t>
      </w:r>
    </w:p>
    <w:p w14:paraId="653328EE"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uk-UA"/>
        </w:rPr>
      </w:pPr>
      <w:r>
        <w:rPr>
          <w:i/>
          <w:sz w:val="28"/>
          <w:szCs w:val="28"/>
          <w:lang w:val="en-US"/>
        </w:rPr>
        <w:t>Bonner C.</w:t>
      </w:r>
      <w:r>
        <w:rPr>
          <w:sz w:val="28"/>
          <w:szCs w:val="28"/>
          <w:lang w:val="en-US"/>
        </w:rPr>
        <w:t xml:space="preserve"> Looking after Lily. – N. Y.: Penguin Books</w:t>
      </w:r>
      <w:r>
        <w:rPr>
          <w:spacing w:val="-20"/>
          <w:sz w:val="28"/>
          <w:szCs w:val="28"/>
          <w:lang w:val="en-US"/>
        </w:rPr>
        <w:t>,</w:t>
      </w:r>
      <w:r>
        <w:rPr>
          <w:sz w:val="28"/>
          <w:szCs w:val="28"/>
          <w:lang w:val="en-US"/>
        </w:rPr>
        <w:t xml:space="preserve"> </w:t>
      </w:r>
      <w:r>
        <w:rPr>
          <w:spacing w:val="-20"/>
          <w:sz w:val="28"/>
          <w:szCs w:val="28"/>
          <w:lang w:val="en-US"/>
        </w:rPr>
        <w:t>1995</w:t>
      </w:r>
      <w:r>
        <w:rPr>
          <w:sz w:val="28"/>
          <w:szCs w:val="28"/>
          <w:lang w:val="en-US"/>
        </w:rPr>
        <w:t>. – 320 p.</w:t>
      </w:r>
    </w:p>
    <w:p w14:paraId="76B62985"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uk-UA"/>
        </w:rPr>
      </w:pPr>
      <w:r>
        <w:rPr>
          <w:iCs/>
          <w:sz w:val="28"/>
          <w:szCs w:val="28"/>
          <w:lang w:val="en-US"/>
        </w:rPr>
        <w:t xml:space="preserve"> </w:t>
      </w:r>
      <w:r>
        <w:rPr>
          <w:i/>
          <w:sz w:val="28"/>
          <w:szCs w:val="28"/>
          <w:lang w:val="en-US"/>
        </w:rPr>
        <w:t>Cabot</w:t>
      </w:r>
      <w:r>
        <w:rPr>
          <w:sz w:val="28"/>
          <w:szCs w:val="28"/>
          <w:lang w:val="en-US"/>
        </w:rPr>
        <w:t xml:space="preserve"> </w:t>
      </w:r>
      <w:r>
        <w:rPr>
          <w:i/>
          <w:sz w:val="28"/>
          <w:szCs w:val="28"/>
          <w:lang w:val="en-US"/>
        </w:rPr>
        <w:t>P.</w:t>
      </w:r>
      <w:r>
        <w:rPr>
          <w:sz w:val="28"/>
          <w:szCs w:val="28"/>
          <w:lang w:val="en-US"/>
        </w:rPr>
        <w:t xml:space="preserve"> Kiss the Bride. – N. Y., L., Toronto, Sydney, Singapore: Sonnet Books, 2002. – 344 p.</w:t>
      </w:r>
    </w:p>
    <w:p w14:paraId="4563C535"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uk-UA"/>
        </w:rPr>
      </w:pPr>
      <w:r>
        <w:rPr>
          <w:i/>
          <w:sz w:val="28"/>
          <w:szCs w:val="28"/>
          <w:lang w:val="en-US"/>
        </w:rPr>
        <w:t>Carleton W.</w:t>
      </w:r>
      <w:r>
        <w:rPr>
          <w:sz w:val="28"/>
          <w:szCs w:val="28"/>
          <w:lang w:val="en-US"/>
        </w:rPr>
        <w:t xml:space="preserve"> The Donagh; or the Horse-stealers // Great Irish Short Stories. – N. Y.: Dell Publishing, 1964. – P. 74-104</w:t>
      </w:r>
      <w:r>
        <w:rPr>
          <w:sz w:val="28"/>
          <w:szCs w:val="28"/>
          <w:lang w:val="uk-UA"/>
        </w:rPr>
        <w:t>.</w:t>
      </w:r>
    </w:p>
    <w:p w14:paraId="1F915FB1" w14:textId="77777777" w:rsidR="00003488" w:rsidRDefault="00003488" w:rsidP="00565D45">
      <w:pPr>
        <w:numPr>
          <w:ilvl w:val="0"/>
          <w:numId w:val="66"/>
        </w:numPr>
        <w:tabs>
          <w:tab w:val="left" w:pos="1260"/>
        </w:tabs>
        <w:suppressAutoHyphens w:val="0"/>
        <w:spacing w:line="360" w:lineRule="auto"/>
        <w:ind w:left="0" w:firstLine="720"/>
        <w:jc w:val="both"/>
        <w:rPr>
          <w:spacing w:val="-6"/>
          <w:sz w:val="28"/>
          <w:szCs w:val="28"/>
          <w:lang w:val="uk-UA"/>
        </w:rPr>
      </w:pPr>
      <w:r>
        <w:rPr>
          <w:i/>
          <w:spacing w:val="-6"/>
          <w:sz w:val="28"/>
          <w:szCs w:val="28"/>
          <w:lang w:val="en-US"/>
        </w:rPr>
        <w:t>Christie A.</w:t>
      </w:r>
      <w:r>
        <w:rPr>
          <w:spacing w:val="-6"/>
          <w:sz w:val="28"/>
          <w:szCs w:val="28"/>
          <w:lang w:val="uk-UA"/>
        </w:rPr>
        <w:t xml:space="preserve"> </w:t>
      </w:r>
      <w:r>
        <w:rPr>
          <w:spacing w:val="-6"/>
          <w:sz w:val="28"/>
          <w:szCs w:val="28"/>
          <w:lang w:val="en-US"/>
        </w:rPr>
        <w:t xml:space="preserve">And Then There Were None. – </w:t>
      </w:r>
      <w:r>
        <w:rPr>
          <w:sz w:val="28"/>
          <w:szCs w:val="28"/>
          <w:lang w:val="en-US"/>
        </w:rPr>
        <w:t>N. Y.</w:t>
      </w:r>
      <w:r>
        <w:rPr>
          <w:spacing w:val="-6"/>
          <w:sz w:val="28"/>
          <w:szCs w:val="28"/>
          <w:lang w:val="en-US"/>
        </w:rPr>
        <w:t>: Washington Square Press</w:t>
      </w:r>
      <w:r>
        <w:rPr>
          <w:spacing w:val="-6"/>
          <w:sz w:val="28"/>
          <w:szCs w:val="28"/>
          <w:lang w:val="uk-UA"/>
        </w:rPr>
        <w:t xml:space="preserve">, 1964. </w:t>
      </w:r>
      <w:r>
        <w:rPr>
          <w:spacing w:val="-6"/>
          <w:sz w:val="28"/>
          <w:szCs w:val="28"/>
          <w:lang w:val="en-US"/>
        </w:rPr>
        <w:t>–</w:t>
      </w:r>
      <w:r>
        <w:rPr>
          <w:spacing w:val="-6"/>
          <w:sz w:val="28"/>
          <w:szCs w:val="28"/>
          <w:lang w:val="uk-UA"/>
        </w:rPr>
        <w:t xml:space="preserve"> 183 р.</w:t>
      </w:r>
      <w:r>
        <w:rPr>
          <w:spacing w:val="-6"/>
          <w:sz w:val="28"/>
          <w:szCs w:val="28"/>
          <w:lang w:val="en-US"/>
        </w:rPr>
        <w:t xml:space="preserve"> </w:t>
      </w:r>
    </w:p>
    <w:p w14:paraId="2710D02F" w14:textId="77777777" w:rsidR="00003488" w:rsidRDefault="00003488" w:rsidP="00565D45">
      <w:pPr>
        <w:numPr>
          <w:ilvl w:val="0"/>
          <w:numId w:val="66"/>
        </w:numPr>
        <w:tabs>
          <w:tab w:val="left" w:pos="1260"/>
        </w:tabs>
        <w:suppressAutoHyphens w:val="0"/>
        <w:spacing w:line="360" w:lineRule="auto"/>
        <w:ind w:left="0" w:firstLine="720"/>
        <w:jc w:val="both"/>
        <w:rPr>
          <w:spacing w:val="-6"/>
          <w:sz w:val="28"/>
          <w:szCs w:val="28"/>
          <w:lang w:val="uk-UA"/>
        </w:rPr>
      </w:pPr>
      <w:r>
        <w:rPr>
          <w:i/>
          <w:sz w:val="28"/>
          <w:szCs w:val="28"/>
          <w:lang w:val="en-US"/>
        </w:rPr>
        <w:t>Clancy T.</w:t>
      </w:r>
      <w:r>
        <w:rPr>
          <w:sz w:val="28"/>
          <w:szCs w:val="28"/>
          <w:lang w:val="en-US"/>
        </w:rPr>
        <w:t xml:space="preserve"> The Debt of Honor. – N. Y.: Berkley Books, 1995. – 990 p.</w:t>
      </w:r>
    </w:p>
    <w:p w14:paraId="4B0F6E78"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uk-UA"/>
        </w:rPr>
      </w:pPr>
      <w:r>
        <w:rPr>
          <w:i/>
          <w:sz w:val="28"/>
          <w:szCs w:val="28"/>
          <w:lang w:val="en-US"/>
        </w:rPr>
        <w:t>Copeland L.</w:t>
      </w:r>
      <w:r>
        <w:rPr>
          <w:sz w:val="28"/>
          <w:szCs w:val="28"/>
          <w:lang w:val="en-US"/>
        </w:rPr>
        <w:t xml:space="preserve"> Kindred Hearts // Love’s Legacy. – N. Y.: Dorchester Publishing, 1996. –  P. 363-406. </w:t>
      </w:r>
    </w:p>
    <w:p w14:paraId="2A0DD1CE" w14:textId="77777777" w:rsidR="00003488" w:rsidRDefault="00003488" w:rsidP="00565D45">
      <w:pPr>
        <w:numPr>
          <w:ilvl w:val="0"/>
          <w:numId w:val="66"/>
        </w:numPr>
        <w:tabs>
          <w:tab w:val="left" w:pos="1260"/>
        </w:tabs>
        <w:suppressAutoHyphens w:val="0"/>
        <w:spacing w:line="360" w:lineRule="auto"/>
        <w:ind w:left="0" w:firstLine="720"/>
        <w:jc w:val="both"/>
        <w:rPr>
          <w:spacing w:val="-4"/>
          <w:sz w:val="28"/>
          <w:szCs w:val="28"/>
          <w:lang w:val="uk-UA"/>
        </w:rPr>
      </w:pPr>
      <w:r>
        <w:rPr>
          <w:i/>
          <w:spacing w:val="-4"/>
          <w:sz w:val="28"/>
          <w:szCs w:val="28"/>
          <w:lang w:val="en-US"/>
        </w:rPr>
        <w:t>Crane S.</w:t>
      </w:r>
      <w:r>
        <w:rPr>
          <w:spacing w:val="-4"/>
          <w:sz w:val="28"/>
          <w:szCs w:val="28"/>
          <w:lang w:val="en-US"/>
        </w:rPr>
        <w:t xml:space="preserve"> The Red Badge of Courage. – N. Y.: Pocket Books, 1953. – 160</w:t>
      </w:r>
      <w:r>
        <w:rPr>
          <w:spacing w:val="-4"/>
          <w:sz w:val="28"/>
          <w:szCs w:val="28"/>
          <w:lang w:val="uk-UA"/>
        </w:rPr>
        <w:t xml:space="preserve"> </w:t>
      </w:r>
      <w:r>
        <w:rPr>
          <w:spacing w:val="-4"/>
          <w:sz w:val="28"/>
          <w:szCs w:val="28"/>
          <w:lang w:val="en-US"/>
        </w:rPr>
        <w:t xml:space="preserve">p. </w:t>
      </w:r>
    </w:p>
    <w:p w14:paraId="6F368800" w14:textId="77777777" w:rsidR="00003488" w:rsidRDefault="00003488" w:rsidP="00565D45">
      <w:pPr>
        <w:pStyle w:val="37"/>
        <w:numPr>
          <w:ilvl w:val="0"/>
          <w:numId w:val="66"/>
        </w:numPr>
        <w:tabs>
          <w:tab w:val="left" w:pos="1260"/>
        </w:tabs>
        <w:suppressAutoHyphens w:val="0"/>
        <w:spacing w:after="0"/>
        <w:ind w:left="0" w:firstLine="720"/>
        <w:rPr>
          <w:szCs w:val="28"/>
          <w:lang w:val="en-US"/>
        </w:rPr>
      </w:pPr>
      <w:r>
        <w:rPr>
          <w:i/>
          <w:szCs w:val="28"/>
          <w:lang w:val="en-US"/>
        </w:rPr>
        <w:t>Dailey</w:t>
      </w:r>
      <w:r w:rsidRPr="00003488">
        <w:rPr>
          <w:i/>
          <w:szCs w:val="28"/>
          <w:lang w:val="en-US"/>
        </w:rPr>
        <w:t xml:space="preserve"> </w:t>
      </w:r>
      <w:r>
        <w:rPr>
          <w:i/>
          <w:szCs w:val="28"/>
          <w:lang w:val="en-US"/>
        </w:rPr>
        <w:t>J</w:t>
      </w:r>
      <w:r w:rsidRPr="00003488">
        <w:rPr>
          <w:i/>
          <w:szCs w:val="28"/>
          <w:lang w:val="en-US"/>
        </w:rPr>
        <w:t>.</w:t>
      </w:r>
      <w:r w:rsidRPr="00003488">
        <w:rPr>
          <w:szCs w:val="28"/>
          <w:lang w:val="en-US"/>
        </w:rPr>
        <w:t xml:space="preserve"> </w:t>
      </w:r>
      <w:r>
        <w:rPr>
          <w:szCs w:val="28"/>
          <w:lang w:val="en-US"/>
        </w:rPr>
        <w:t>Leftover Love</w:t>
      </w:r>
      <w:r w:rsidRPr="00003488">
        <w:rPr>
          <w:szCs w:val="28"/>
          <w:lang w:val="en-US"/>
        </w:rPr>
        <w:t xml:space="preserve"> – </w:t>
      </w:r>
      <w:r>
        <w:rPr>
          <w:szCs w:val="28"/>
          <w:lang w:val="en-US"/>
        </w:rPr>
        <w:t>N. Y.</w:t>
      </w:r>
      <w:r w:rsidRPr="00003488">
        <w:rPr>
          <w:szCs w:val="28"/>
          <w:lang w:val="en-US"/>
        </w:rPr>
        <w:t xml:space="preserve">: </w:t>
      </w:r>
      <w:r>
        <w:rPr>
          <w:szCs w:val="28"/>
          <w:lang w:val="en-US"/>
        </w:rPr>
        <w:t>Pocket</w:t>
      </w:r>
      <w:r w:rsidRPr="00003488">
        <w:rPr>
          <w:szCs w:val="28"/>
          <w:lang w:val="en-US"/>
        </w:rPr>
        <w:t xml:space="preserve"> </w:t>
      </w:r>
      <w:r>
        <w:rPr>
          <w:szCs w:val="28"/>
          <w:lang w:val="en-US"/>
        </w:rPr>
        <w:t>Books</w:t>
      </w:r>
      <w:r w:rsidRPr="00003488">
        <w:rPr>
          <w:szCs w:val="28"/>
          <w:lang w:val="en-US"/>
        </w:rPr>
        <w:t>, 198</w:t>
      </w:r>
      <w:r>
        <w:rPr>
          <w:szCs w:val="28"/>
          <w:lang w:val="en-US"/>
        </w:rPr>
        <w:t>6</w:t>
      </w:r>
      <w:r w:rsidRPr="00003488">
        <w:rPr>
          <w:szCs w:val="28"/>
          <w:lang w:val="en-US"/>
        </w:rPr>
        <w:t>. – 25</w:t>
      </w:r>
      <w:r>
        <w:rPr>
          <w:szCs w:val="28"/>
          <w:lang w:val="en-US"/>
        </w:rPr>
        <w:t>1p</w:t>
      </w:r>
      <w:r w:rsidRPr="00003488">
        <w:rPr>
          <w:szCs w:val="28"/>
          <w:lang w:val="en-US"/>
        </w:rPr>
        <w:t xml:space="preserve">. </w:t>
      </w:r>
      <w:r>
        <w:rPr>
          <w:szCs w:val="28"/>
          <w:lang w:val="en-US"/>
        </w:rPr>
        <w:t xml:space="preserve"> </w:t>
      </w:r>
    </w:p>
    <w:p w14:paraId="1A0C62BC"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uk-UA"/>
        </w:rPr>
      </w:pPr>
      <w:r>
        <w:rPr>
          <w:i/>
          <w:sz w:val="28"/>
          <w:szCs w:val="28"/>
          <w:lang w:val="en-US"/>
        </w:rPr>
        <w:t>Dailey J.</w:t>
      </w:r>
      <w:r>
        <w:rPr>
          <w:sz w:val="28"/>
          <w:szCs w:val="28"/>
          <w:lang w:val="en-US"/>
        </w:rPr>
        <w:t xml:space="preserve"> Sweet Promise. – N. Y.: Harlequin Books, 1989. – 253 p. </w:t>
      </w:r>
    </w:p>
    <w:p w14:paraId="68348E27"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en-US"/>
        </w:rPr>
      </w:pPr>
      <w:r>
        <w:rPr>
          <w:i/>
          <w:iCs/>
          <w:sz w:val="28"/>
          <w:szCs w:val="28"/>
          <w:lang w:val="en-US"/>
        </w:rPr>
        <w:t>Dollar C.</w:t>
      </w:r>
      <w:r>
        <w:rPr>
          <w:iCs/>
          <w:sz w:val="28"/>
          <w:szCs w:val="28"/>
          <w:lang w:val="en-US"/>
        </w:rPr>
        <w:t xml:space="preserve"> Graduation Speech, 2000 </w:t>
      </w:r>
      <w:r>
        <w:rPr>
          <w:sz w:val="28"/>
          <w:szCs w:val="28"/>
          <w:lang w:val="en-US"/>
        </w:rPr>
        <w:t>–</w:t>
      </w:r>
      <w:r>
        <w:rPr>
          <w:sz w:val="28"/>
          <w:szCs w:val="28"/>
          <w:lang w:val="uk-UA"/>
        </w:rPr>
        <w:t xml:space="preserve"> </w:t>
      </w:r>
      <w:r>
        <w:rPr>
          <w:sz w:val="28"/>
          <w:szCs w:val="28"/>
          <w:lang w:val="en-US"/>
        </w:rPr>
        <w:t xml:space="preserve">Available from: &lt; </w:t>
      </w:r>
      <w:r>
        <w:rPr>
          <w:rFonts w:cs="Arial"/>
          <w:sz w:val="28"/>
          <w:szCs w:val="28"/>
          <w:lang w:val="en-US"/>
        </w:rPr>
        <w:t>http://www. heraldnet.com/grads/00</w:t>
      </w:r>
      <w:r>
        <w:rPr>
          <w:rFonts w:cs="Arial"/>
          <w:sz w:val="28"/>
          <w:szCs w:val="28"/>
          <w:lang w:val="uk-UA"/>
        </w:rPr>
        <w:t>/.</w:t>
      </w:r>
      <w:r>
        <w:rPr>
          <w:sz w:val="28"/>
          <w:szCs w:val="28"/>
          <w:lang w:val="en-US"/>
        </w:rPr>
        <w:t xml:space="preserve"> [Cited 2004, 23 March]. </w:t>
      </w:r>
    </w:p>
    <w:p w14:paraId="433E4F6D"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uk-UA"/>
        </w:rPr>
      </w:pPr>
      <w:r>
        <w:rPr>
          <w:i/>
          <w:sz w:val="28"/>
          <w:szCs w:val="28"/>
          <w:lang w:val="en-US"/>
        </w:rPr>
        <w:t>Edwards A.</w:t>
      </w:r>
      <w:r>
        <w:rPr>
          <w:sz w:val="28"/>
          <w:szCs w:val="28"/>
          <w:lang w:val="en-US"/>
        </w:rPr>
        <w:t xml:space="preserve"> Violets are Blue. – N. Y.: Silhouette Books, 1989. – 253 p.</w:t>
      </w:r>
    </w:p>
    <w:p w14:paraId="4879D998"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uk-UA"/>
        </w:rPr>
      </w:pPr>
      <w:r>
        <w:rPr>
          <w:bCs/>
          <w:i/>
          <w:sz w:val="28"/>
          <w:szCs w:val="28"/>
          <w:lang w:val="en-US"/>
        </w:rPr>
        <w:t>Faraclas N.E.</w:t>
      </w:r>
      <w:r>
        <w:rPr>
          <w:bCs/>
          <w:sz w:val="28"/>
          <w:szCs w:val="28"/>
          <w:lang w:val="en-US"/>
        </w:rPr>
        <w:t xml:space="preserve"> Valedictory Address</w:t>
      </w:r>
      <w:r>
        <w:rPr>
          <w:bCs/>
          <w:sz w:val="28"/>
          <w:szCs w:val="28"/>
          <w:lang w:val="uk-UA"/>
        </w:rPr>
        <w:t xml:space="preserve"> </w:t>
      </w:r>
      <w:r>
        <w:rPr>
          <w:bCs/>
          <w:sz w:val="28"/>
          <w:szCs w:val="28"/>
          <w:lang w:val="en-US"/>
        </w:rPr>
        <w:t>At the One Hundred Fortieth Commencement</w:t>
      </w:r>
      <w:r>
        <w:rPr>
          <w:bCs/>
          <w:sz w:val="28"/>
          <w:szCs w:val="28"/>
          <w:lang w:val="uk-UA"/>
        </w:rPr>
        <w:t xml:space="preserve"> </w:t>
      </w:r>
      <w:r>
        <w:rPr>
          <w:bCs/>
          <w:sz w:val="28"/>
          <w:szCs w:val="28"/>
          <w:lang w:val="en-US"/>
        </w:rPr>
        <w:t>Saint Mary's College of California,</w:t>
      </w:r>
      <w:r>
        <w:rPr>
          <w:bCs/>
          <w:sz w:val="28"/>
          <w:szCs w:val="28"/>
          <w:lang w:val="uk-UA"/>
        </w:rPr>
        <w:t xml:space="preserve"> </w:t>
      </w:r>
      <w:r>
        <w:rPr>
          <w:bCs/>
          <w:sz w:val="28"/>
          <w:szCs w:val="28"/>
          <w:lang w:val="en-US"/>
        </w:rPr>
        <w:t xml:space="preserve">May 24, 2003. </w:t>
      </w:r>
      <w:r>
        <w:rPr>
          <w:bCs/>
          <w:sz w:val="28"/>
          <w:szCs w:val="28"/>
          <w:lang w:val="uk-UA"/>
        </w:rPr>
        <w:t xml:space="preserve">– </w:t>
      </w:r>
      <w:r>
        <w:rPr>
          <w:sz w:val="28"/>
          <w:szCs w:val="28"/>
          <w:lang w:val="en-US"/>
        </w:rPr>
        <w:t>Available from: &lt;</w:t>
      </w:r>
      <w:r>
        <w:rPr>
          <w:lang w:val="en-US"/>
        </w:rPr>
        <w:t xml:space="preserve"> </w:t>
      </w:r>
      <w:r>
        <w:rPr>
          <w:sz w:val="28"/>
          <w:szCs w:val="28"/>
          <w:lang w:val="en-US"/>
        </w:rPr>
        <w:t>http://www.stmarys-ca.edu/commencement/valedictory_address_2003.html</w:t>
      </w:r>
      <w:r>
        <w:rPr>
          <w:sz w:val="28"/>
          <w:szCs w:val="28"/>
          <w:lang w:val="uk-UA"/>
        </w:rPr>
        <w:t>.</w:t>
      </w:r>
      <w:r>
        <w:rPr>
          <w:sz w:val="28"/>
          <w:szCs w:val="28"/>
          <w:lang w:val="en-US"/>
        </w:rPr>
        <w:t xml:space="preserve"> [Cited 2004, 7 July].</w:t>
      </w:r>
    </w:p>
    <w:p w14:paraId="059D83A0"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uk-UA"/>
        </w:rPr>
      </w:pPr>
      <w:r>
        <w:rPr>
          <w:i/>
          <w:sz w:val="28"/>
          <w:szCs w:val="28"/>
          <w:lang w:val="en-US"/>
        </w:rPr>
        <w:lastRenderedPageBreak/>
        <w:t>Gehrig L</w:t>
      </w:r>
      <w:r>
        <w:rPr>
          <w:i/>
          <w:sz w:val="28"/>
          <w:szCs w:val="28"/>
          <w:lang w:val="uk-UA"/>
        </w:rPr>
        <w:t>.</w:t>
      </w:r>
      <w:r>
        <w:rPr>
          <w:sz w:val="28"/>
          <w:szCs w:val="28"/>
          <w:lang w:val="en-US"/>
        </w:rPr>
        <w:t xml:space="preserve"> Farewell to Baseball, 1939 //</w:t>
      </w:r>
      <w:r>
        <w:rPr>
          <w:sz w:val="28"/>
          <w:szCs w:val="28"/>
          <w:lang w:val="uk-UA"/>
        </w:rPr>
        <w:t xml:space="preserve"> World’s </w:t>
      </w:r>
      <w:r>
        <w:rPr>
          <w:sz w:val="28"/>
          <w:szCs w:val="28"/>
          <w:lang w:val="en-US"/>
        </w:rPr>
        <w:t>Greatest</w:t>
      </w:r>
      <w:r>
        <w:rPr>
          <w:sz w:val="28"/>
          <w:szCs w:val="28"/>
          <w:lang w:val="uk-UA"/>
        </w:rPr>
        <w:t xml:space="preserve"> </w:t>
      </w:r>
      <w:r>
        <w:rPr>
          <w:sz w:val="28"/>
          <w:szCs w:val="28"/>
          <w:lang w:val="en-US"/>
        </w:rPr>
        <w:t>Speeches</w:t>
      </w:r>
      <w:r>
        <w:rPr>
          <w:iCs/>
          <w:sz w:val="28"/>
          <w:szCs w:val="28"/>
          <w:lang w:val="en-US"/>
        </w:rPr>
        <w:t xml:space="preserve"> </w:t>
      </w:r>
      <w:r>
        <w:rPr>
          <w:iCs/>
          <w:sz w:val="28"/>
          <w:szCs w:val="28"/>
          <w:lang w:val="uk-UA"/>
        </w:rPr>
        <w:br/>
      </w:r>
      <w:r>
        <w:rPr>
          <w:iCs/>
          <w:sz w:val="28"/>
          <w:szCs w:val="28"/>
          <w:lang w:val="en-US"/>
        </w:rPr>
        <w:t>CD-Rom. – U.S.A., Irvine: Softbit, Inc.</w:t>
      </w:r>
    </w:p>
    <w:p w14:paraId="06CF37B8" w14:textId="77777777" w:rsidR="00003488" w:rsidRDefault="00003488" w:rsidP="00565D45">
      <w:pPr>
        <w:numPr>
          <w:ilvl w:val="0"/>
          <w:numId w:val="66"/>
        </w:numPr>
        <w:tabs>
          <w:tab w:val="left" w:pos="1260"/>
        </w:tabs>
        <w:suppressAutoHyphens w:val="0"/>
        <w:spacing w:line="360" w:lineRule="auto"/>
        <w:ind w:left="0" w:firstLine="720"/>
        <w:jc w:val="both"/>
        <w:rPr>
          <w:iCs/>
          <w:sz w:val="28"/>
          <w:szCs w:val="28"/>
          <w:lang w:val="uk-UA"/>
        </w:rPr>
      </w:pPr>
      <w:r>
        <w:rPr>
          <w:i/>
          <w:sz w:val="28"/>
          <w:szCs w:val="28"/>
          <w:lang w:val="en-US"/>
        </w:rPr>
        <w:t>Gephardt R</w:t>
      </w:r>
      <w:r>
        <w:rPr>
          <w:i/>
          <w:sz w:val="28"/>
          <w:szCs w:val="28"/>
          <w:lang w:val="uk-UA"/>
        </w:rPr>
        <w:t>.</w:t>
      </w:r>
      <w:r>
        <w:rPr>
          <w:i/>
          <w:sz w:val="28"/>
          <w:szCs w:val="28"/>
          <w:lang w:val="en-US"/>
        </w:rPr>
        <w:t xml:space="preserve"> </w:t>
      </w:r>
      <w:r>
        <w:rPr>
          <w:sz w:val="28"/>
          <w:szCs w:val="28"/>
          <w:lang w:val="en-US"/>
        </w:rPr>
        <w:t>Life Imitates Farce, 1998 //</w:t>
      </w:r>
      <w:r>
        <w:rPr>
          <w:sz w:val="28"/>
          <w:szCs w:val="28"/>
          <w:lang w:val="uk-UA"/>
        </w:rPr>
        <w:t xml:space="preserve"> World’s </w:t>
      </w:r>
      <w:r>
        <w:rPr>
          <w:sz w:val="28"/>
          <w:szCs w:val="28"/>
          <w:lang w:val="en-US"/>
        </w:rPr>
        <w:t>Greatest</w:t>
      </w:r>
      <w:r>
        <w:rPr>
          <w:sz w:val="28"/>
          <w:szCs w:val="28"/>
          <w:lang w:val="uk-UA"/>
        </w:rPr>
        <w:t xml:space="preserve"> </w:t>
      </w:r>
      <w:r>
        <w:rPr>
          <w:sz w:val="28"/>
          <w:szCs w:val="28"/>
          <w:lang w:val="en-US"/>
        </w:rPr>
        <w:t>Speeches</w:t>
      </w:r>
      <w:r>
        <w:rPr>
          <w:iCs/>
          <w:sz w:val="28"/>
          <w:szCs w:val="28"/>
          <w:lang w:val="en-US"/>
        </w:rPr>
        <w:t xml:space="preserve"> </w:t>
      </w:r>
      <w:r>
        <w:rPr>
          <w:iCs/>
          <w:sz w:val="28"/>
          <w:szCs w:val="28"/>
          <w:lang w:val="uk-UA"/>
        </w:rPr>
        <w:br/>
      </w:r>
      <w:r>
        <w:rPr>
          <w:iCs/>
          <w:sz w:val="28"/>
          <w:szCs w:val="28"/>
          <w:lang w:val="en-US"/>
        </w:rPr>
        <w:t>CD-Rom. – U.S.A., Irvine: Softbit, Inc.</w:t>
      </w:r>
    </w:p>
    <w:p w14:paraId="56992FDC" w14:textId="77777777" w:rsidR="00003488" w:rsidRDefault="00003488" w:rsidP="00565D45">
      <w:pPr>
        <w:numPr>
          <w:ilvl w:val="0"/>
          <w:numId w:val="66"/>
        </w:numPr>
        <w:tabs>
          <w:tab w:val="left" w:pos="1260"/>
        </w:tabs>
        <w:suppressAutoHyphens w:val="0"/>
        <w:spacing w:line="360" w:lineRule="auto"/>
        <w:ind w:left="0" w:firstLine="720"/>
        <w:jc w:val="both"/>
        <w:rPr>
          <w:iCs/>
          <w:spacing w:val="-10"/>
          <w:sz w:val="28"/>
          <w:szCs w:val="28"/>
          <w:lang w:val="uk-UA"/>
        </w:rPr>
      </w:pPr>
      <w:r>
        <w:rPr>
          <w:i/>
          <w:iCs/>
          <w:sz w:val="28"/>
          <w:szCs w:val="28"/>
          <w:lang w:val="en-US"/>
        </w:rPr>
        <w:t>Goldman W.</w:t>
      </w:r>
      <w:r>
        <w:rPr>
          <w:iCs/>
          <w:sz w:val="28"/>
          <w:szCs w:val="28"/>
          <w:lang w:val="en-US"/>
        </w:rPr>
        <w:t xml:space="preserve"> The Princess Bride</w:t>
      </w:r>
      <w:r>
        <w:rPr>
          <w:iCs/>
          <w:spacing w:val="-10"/>
          <w:sz w:val="28"/>
          <w:szCs w:val="28"/>
          <w:lang w:val="en-US"/>
        </w:rPr>
        <w:t>. – N. Y.: Ballantine Books, 1974. – 283 p.</w:t>
      </w:r>
    </w:p>
    <w:p w14:paraId="4DCDF698"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uk-UA"/>
        </w:rPr>
      </w:pPr>
      <w:r>
        <w:rPr>
          <w:i/>
          <w:sz w:val="28"/>
          <w:szCs w:val="28"/>
          <w:lang w:val="en-US"/>
        </w:rPr>
        <w:t>Harrett L.</w:t>
      </w:r>
      <w:r>
        <w:rPr>
          <w:sz w:val="28"/>
          <w:szCs w:val="28"/>
          <w:lang w:val="en-US"/>
        </w:rPr>
        <w:t xml:space="preserve"> Graduation Speech, 2000. –</w:t>
      </w:r>
      <w:r>
        <w:rPr>
          <w:sz w:val="28"/>
          <w:szCs w:val="28"/>
          <w:lang w:val="uk-UA"/>
        </w:rPr>
        <w:t xml:space="preserve"> </w:t>
      </w:r>
      <w:r>
        <w:rPr>
          <w:sz w:val="28"/>
          <w:szCs w:val="28"/>
          <w:lang w:val="en-US"/>
        </w:rPr>
        <w:t>Available from: &lt; http</w:t>
      </w:r>
      <w:r>
        <w:rPr>
          <w:sz w:val="28"/>
          <w:szCs w:val="28"/>
          <w:lang w:val="uk-UA"/>
        </w:rPr>
        <w:t>://</w:t>
      </w:r>
      <w:r>
        <w:rPr>
          <w:sz w:val="28"/>
          <w:szCs w:val="28"/>
          <w:lang w:val="en-US"/>
        </w:rPr>
        <w:t>www</w:t>
      </w:r>
      <w:r>
        <w:rPr>
          <w:sz w:val="28"/>
          <w:szCs w:val="28"/>
          <w:lang w:val="uk-UA"/>
        </w:rPr>
        <w:t xml:space="preserve">. </w:t>
      </w:r>
      <w:r>
        <w:rPr>
          <w:sz w:val="28"/>
          <w:szCs w:val="28"/>
          <w:lang w:val="en-US"/>
        </w:rPr>
        <w:t>heraldnet</w:t>
      </w:r>
      <w:r>
        <w:rPr>
          <w:sz w:val="28"/>
          <w:szCs w:val="28"/>
          <w:lang w:val="uk-UA"/>
        </w:rPr>
        <w:t>.</w:t>
      </w:r>
      <w:r>
        <w:rPr>
          <w:sz w:val="28"/>
          <w:szCs w:val="28"/>
          <w:lang w:val="en-US"/>
        </w:rPr>
        <w:t>com</w:t>
      </w:r>
      <w:r>
        <w:rPr>
          <w:sz w:val="28"/>
          <w:szCs w:val="28"/>
          <w:lang w:val="uk-UA"/>
        </w:rPr>
        <w:t>/</w:t>
      </w:r>
      <w:r>
        <w:rPr>
          <w:sz w:val="28"/>
          <w:szCs w:val="28"/>
          <w:lang w:val="en-US"/>
        </w:rPr>
        <w:t>grads</w:t>
      </w:r>
      <w:r>
        <w:rPr>
          <w:sz w:val="28"/>
          <w:szCs w:val="28"/>
          <w:lang w:val="uk-UA"/>
        </w:rPr>
        <w:t xml:space="preserve">/00/. </w:t>
      </w:r>
      <w:r>
        <w:rPr>
          <w:sz w:val="28"/>
          <w:szCs w:val="28"/>
          <w:lang w:val="en-US"/>
        </w:rPr>
        <w:t xml:space="preserve">[Cited 2004, 29 March]. </w:t>
      </w:r>
      <w:r>
        <w:rPr>
          <w:sz w:val="28"/>
          <w:szCs w:val="28"/>
          <w:lang w:val="uk-UA"/>
        </w:rPr>
        <w:t xml:space="preserve"> </w:t>
      </w:r>
    </w:p>
    <w:p w14:paraId="7179FFBB"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uk-UA"/>
        </w:rPr>
      </w:pPr>
      <w:r>
        <w:rPr>
          <w:rStyle w:val="textemphasis1"/>
          <w:b w:val="0"/>
          <w:i/>
          <w:lang w:val="en-US"/>
        </w:rPr>
        <w:t>Helmer</w:t>
      </w:r>
      <w:r>
        <w:rPr>
          <w:i/>
          <w:sz w:val="28"/>
          <w:szCs w:val="28"/>
          <w:lang w:val="en-US"/>
        </w:rPr>
        <w:t xml:space="preserve">  </w:t>
      </w:r>
      <w:r>
        <w:rPr>
          <w:rStyle w:val="textemphasis1"/>
          <w:b w:val="0"/>
          <w:i/>
          <w:lang w:val="en-US"/>
        </w:rPr>
        <w:t>R.E.</w:t>
      </w:r>
      <w:r>
        <w:rPr>
          <w:rStyle w:val="textemphasis1"/>
          <w:b w:val="0"/>
          <w:lang w:val="en-US"/>
        </w:rPr>
        <w:t xml:space="preserve"> </w:t>
      </w:r>
      <w:r>
        <w:rPr>
          <w:rStyle w:val="pageheading1"/>
          <w:rFonts w:ascii="Times New Roman" w:hAnsi="Times New Roman"/>
          <w:b w:val="0"/>
          <w:sz w:val="28"/>
          <w:szCs w:val="28"/>
          <w:lang w:val="en-US"/>
        </w:rPr>
        <w:t xml:space="preserve">Christmas Day - Year C. </w:t>
      </w:r>
      <w:r>
        <w:rPr>
          <w:rStyle w:val="subheading1"/>
          <w:rFonts w:ascii="Times New Roman" w:hAnsi="Times New Roman"/>
          <w:b w:val="0"/>
          <w:sz w:val="28"/>
          <w:szCs w:val="28"/>
          <w:lang w:val="en-US"/>
        </w:rPr>
        <w:t>Sermon for that Day,</w:t>
      </w:r>
      <w:r>
        <w:rPr>
          <w:rStyle w:val="pageheading1"/>
          <w:rFonts w:ascii="Times New Roman" w:hAnsi="Times New Roman"/>
          <w:b w:val="0"/>
          <w:sz w:val="28"/>
          <w:szCs w:val="28"/>
          <w:lang w:val="en-US"/>
        </w:rPr>
        <w:t xml:space="preserve"> December 25, 2003 </w:t>
      </w:r>
      <w:r>
        <w:rPr>
          <w:sz w:val="28"/>
          <w:szCs w:val="28"/>
          <w:lang w:val="en-US"/>
        </w:rPr>
        <w:t>–</w:t>
      </w:r>
      <w:r>
        <w:rPr>
          <w:sz w:val="28"/>
          <w:szCs w:val="28"/>
          <w:lang w:val="uk-UA"/>
        </w:rPr>
        <w:t xml:space="preserve"> </w:t>
      </w:r>
      <w:r>
        <w:rPr>
          <w:sz w:val="28"/>
          <w:szCs w:val="28"/>
          <w:lang w:val="en-US"/>
        </w:rPr>
        <w:t xml:space="preserve">Available from: &lt; </w:t>
      </w:r>
      <w:hyperlink r:id="rId16" w:history="1">
        <w:r>
          <w:rPr>
            <w:rStyle w:val="af1"/>
            <w:rFonts w:ascii="Times New Roman" w:hAnsi="Times New Roman" w:cs="Times New Roman"/>
            <w:sz w:val="28"/>
            <w:szCs w:val="28"/>
            <w:lang w:val="en-US"/>
          </w:rPr>
          <w:t>http://www.dfms.org/6087_27653_ENG_HTM.htm</w:t>
        </w:r>
      </w:hyperlink>
      <w:r>
        <w:rPr>
          <w:sz w:val="28"/>
          <w:szCs w:val="28"/>
          <w:lang w:val="uk-UA"/>
        </w:rPr>
        <w:t xml:space="preserve">. </w:t>
      </w:r>
      <w:r>
        <w:rPr>
          <w:sz w:val="28"/>
          <w:szCs w:val="28"/>
          <w:lang w:val="en-US"/>
        </w:rPr>
        <w:t>[Cited 2004, 7 June].</w:t>
      </w:r>
    </w:p>
    <w:p w14:paraId="705492F4"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uk-UA"/>
        </w:rPr>
      </w:pPr>
      <w:r>
        <w:rPr>
          <w:sz w:val="28"/>
          <w:szCs w:val="28"/>
          <w:lang w:val="uk-UA"/>
        </w:rPr>
        <w:t xml:space="preserve"> </w:t>
      </w:r>
      <w:r>
        <w:rPr>
          <w:rStyle w:val="textnormal1"/>
          <w:i/>
          <w:sz w:val="28"/>
          <w:szCs w:val="28"/>
          <w:lang w:val="en-US"/>
        </w:rPr>
        <w:t>Klutterman R</w:t>
      </w:r>
      <w:r>
        <w:rPr>
          <w:rStyle w:val="textnormal1"/>
          <w:i/>
          <w:sz w:val="28"/>
          <w:szCs w:val="28"/>
          <w:lang w:val="uk-UA"/>
        </w:rPr>
        <w:t>.</w:t>
      </w:r>
      <w:r>
        <w:rPr>
          <w:rStyle w:val="textnormal1"/>
          <w:i/>
          <w:sz w:val="28"/>
          <w:szCs w:val="28"/>
          <w:lang w:val="en-US"/>
        </w:rPr>
        <w:t xml:space="preserve"> D</w:t>
      </w:r>
      <w:r>
        <w:rPr>
          <w:rStyle w:val="textnormal1"/>
          <w:i/>
          <w:sz w:val="28"/>
          <w:szCs w:val="28"/>
          <w:lang w:val="uk-UA"/>
        </w:rPr>
        <w:t>.</w:t>
      </w:r>
      <w:r>
        <w:rPr>
          <w:rStyle w:val="textnormal1"/>
          <w:sz w:val="28"/>
          <w:szCs w:val="28"/>
          <w:lang w:val="uk-UA"/>
        </w:rPr>
        <w:t xml:space="preserve"> </w:t>
      </w:r>
      <w:r>
        <w:rPr>
          <w:rStyle w:val="pageheading1"/>
          <w:rFonts w:ascii="Times New Roman" w:hAnsi="Times New Roman"/>
          <w:b w:val="0"/>
          <w:sz w:val="28"/>
          <w:szCs w:val="28"/>
          <w:lang w:val="en-US"/>
        </w:rPr>
        <w:t>Christmas Day</w:t>
      </w:r>
      <w:r>
        <w:rPr>
          <w:rStyle w:val="pageheading1"/>
          <w:rFonts w:ascii="Times New Roman" w:hAnsi="Times New Roman"/>
          <w:b w:val="0"/>
          <w:sz w:val="28"/>
          <w:szCs w:val="28"/>
          <w:lang w:val="uk-UA"/>
        </w:rPr>
        <w:t>:</w:t>
      </w:r>
      <w:r>
        <w:rPr>
          <w:rStyle w:val="pageheading1"/>
          <w:rFonts w:ascii="Times New Roman" w:hAnsi="Times New Roman"/>
          <w:b w:val="0"/>
          <w:sz w:val="28"/>
          <w:szCs w:val="28"/>
          <w:lang w:val="en-US"/>
        </w:rPr>
        <w:t xml:space="preserve"> Sermon For That Day.</w:t>
      </w:r>
      <w:r>
        <w:rPr>
          <w:rStyle w:val="textnormal1"/>
          <w:sz w:val="28"/>
          <w:szCs w:val="28"/>
          <w:lang w:val="en-US"/>
        </w:rPr>
        <w:t xml:space="preserve"> </w:t>
      </w:r>
      <w:r>
        <w:rPr>
          <w:sz w:val="28"/>
          <w:szCs w:val="28"/>
          <w:lang w:val="en-US"/>
        </w:rPr>
        <w:t>–</w:t>
      </w:r>
      <w:r>
        <w:rPr>
          <w:sz w:val="28"/>
          <w:szCs w:val="28"/>
          <w:lang w:val="uk-UA"/>
        </w:rPr>
        <w:t xml:space="preserve"> </w:t>
      </w:r>
      <w:r>
        <w:rPr>
          <w:sz w:val="28"/>
          <w:szCs w:val="28"/>
          <w:lang w:val="en-US"/>
        </w:rPr>
        <w:t xml:space="preserve">Available from: &lt; </w:t>
      </w:r>
      <w:hyperlink r:id="rId17" w:history="1">
        <w:r>
          <w:rPr>
            <w:rStyle w:val="af1"/>
            <w:rFonts w:ascii="Times New Roman" w:hAnsi="Times New Roman" w:cs="Times New Roman"/>
            <w:sz w:val="28"/>
            <w:szCs w:val="28"/>
            <w:lang w:val="en-US"/>
          </w:rPr>
          <w:t>http</w:t>
        </w:r>
        <w:r>
          <w:rPr>
            <w:rStyle w:val="af1"/>
            <w:rFonts w:ascii="Times New Roman" w:hAnsi="Times New Roman" w:cs="Times New Roman"/>
            <w:sz w:val="28"/>
            <w:szCs w:val="28"/>
            <w:lang w:val="uk-UA"/>
          </w:rPr>
          <w:t>://</w:t>
        </w:r>
        <w:r>
          <w:rPr>
            <w:rStyle w:val="af1"/>
            <w:rFonts w:ascii="Times New Roman" w:hAnsi="Times New Roman" w:cs="Times New Roman"/>
            <w:sz w:val="28"/>
            <w:szCs w:val="28"/>
            <w:lang w:val="en-US"/>
          </w:rPr>
          <w:t>www</w:t>
        </w:r>
        <w:r>
          <w:rPr>
            <w:rStyle w:val="af1"/>
            <w:rFonts w:ascii="Times New Roman" w:hAnsi="Times New Roman" w:cs="Times New Roman"/>
            <w:sz w:val="28"/>
            <w:szCs w:val="28"/>
            <w:lang w:val="uk-UA"/>
          </w:rPr>
          <w:t>.</w:t>
        </w:r>
        <w:r>
          <w:rPr>
            <w:rStyle w:val="af1"/>
            <w:rFonts w:ascii="Times New Roman" w:hAnsi="Times New Roman" w:cs="Times New Roman"/>
            <w:sz w:val="28"/>
            <w:szCs w:val="28"/>
            <w:lang w:val="en-US"/>
          </w:rPr>
          <w:t>dfms</w:t>
        </w:r>
        <w:r>
          <w:rPr>
            <w:rStyle w:val="af1"/>
            <w:rFonts w:ascii="Times New Roman" w:hAnsi="Times New Roman" w:cs="Times New Roman"/>
            <w:sz w:val="28"/>
            <w:szCs w:val="28"/>
            <w:lang w:val="uk-UA"/>
          </w:rPr>
          <w:t>.</w:t>
        </w:r>
        <w:r>
          <w:rPr>
            <w:rStyle w:val="af1"/>
            <w:rFonts w:ascii="Times New Roman" w:hAnsi="Times New Roman" w:cs="Times New Roman"/>
            <w:sz w:val="28"/>
            <w:szCs w:val="28"/>
            <w:lang w:val="en-US"/>
          </w:rPr>
          <w:t>org</w:t>
        </w:r>
        <w:r>
          <w:rPr>
            <w:rStyle w:val="af1"/>
            <w:rFonts w:ascii="Times New Roman" w:hAnsi="Times New Roman" w:cs="Times New Roman"/>
            <w:sz w:val="28"/>
            <w:szCs w:val="28"/>
            <w:lang w:val="uk-UA"/>
          </w:rPr>
          <w:t>/6087_7722_</w:t>
        </w:r>
        <w:r>
          <w:rPr>
            <w:rStyle w:val="af1"/>
            <w:rFonts w:ascii="Times New Roman" w:hAnsi="Times New Roman" w:cs="Times New Roman"/>
            <w:sz w:val="28"/>
            <w:szCs w:val="28"/>
            <w:lang w:val="en-US"/>
          </w:rPr>
          <w:t>ENG</w:t>
        </w:r>
        <w:r>
          <w:rPr>
            <w:rStyle w:val="af1"/>
            <w:rFonts w:ascii="Times New Roman" w:hAnsi="Times New Roman" w:cs="Times New Roman"/>
            <w:sz w:val="28"/>
            <w:szCs w:val="28"/>
            <w:lang w:val="uk-UA"/>
          </w:rPr>
          <w:t>_</w:t>
        </w:r>
        <w:r>
          <w:rPr>
            <w:rStyle w:val="af1"/>
            <w:rFonts w:ascii="Times New Roman" w:hAnsi="Times New Roman" w:cs="Times New Roman"/>
            <w:sz w:val="28"/>
            <w:szCs w:val="28"/>
            <w:lang w:val="en-US"/>
          </w:rPr>
          <w:t>HTM</w:t>
        </w:r>
        <w:r>
          <w:rPr>
            <w:rStyle w:val="af1"/>
            <w:rFonts w:ascii="Times New Roman" w:hAnsi="Times New Roman" w:cs="Times New Roman"/>
            <w:sz w:val="28"/>
            <w:szCs w:val="28"/>
            <w:lang w:val="uk-UA"/>
          </w:rPr>
          <w:t>.</w:t>
        </w:r>
        <w:r>
          <w:rPr>
            <w:rStyle w:val="af1"/>
            <w:rFonts w:ascii="Times New Roman" w:hAnsi="Times New Roman" w:cs="Times New Roman"/>
            <w:sz w:val="28"/>
            <w:szCs w:val="28"/>
            <w:lang w:val="en-US"/>
          </w:rPr>
          <w:t>htm</w:t>
        </w:r>
      </w:hyperlink>
      <w:r>
        <w:rPr>
          <w:sz w:val="28"/>
          <w:szCs w:val="28"/>
          <w:lang w:val="uk-UA"/>
        </w:rPr>
        <w:t>.</w:t>
      </w:r>
      <w:r>
        <w:rPr>
          <w:sz w:val="28"/>
          <w:szCs w:val="28"/>
          <w:lang w:val="en-US"/>
        </w:rPr>
        <w:t xml:space="preserve"> [Cited 2004, 7 July]. </w:t>
      </w:r>
      <w:r>
        <w:rPr>
          <w:sz w:val="28"/>
          <w:szCs w:val="28"/>
          <w:lang w:val="uk-UA"/>
        </w:rPr>
        <w:t xml:space="preserve"> </w:t>
      </w:r>
    </w:p>
    <w:p w14:paraId="77969BBD" w14:textId="77777777" w:rsidR="00003488" w:rsidRDefault="00003488" w:rsidP="00565D45">
      <w:pPr>
        <w:numPr>
          <w:ilvl w:val="0"/>
          <w:numId w:val="66"/>
        </w:numPr>
        <w:tabs>
          <w:tab w:val="clear" w:pos="360"/>
          <w:tab w:val="left" w:pos="1260"/>
        </w:tabs>
        <w:suppressAutoHyphens w:val="0"/>
        <w:spacing w:line="360" w:lineRule="auto"/>
        <w:ind w:left="0" w:firstLine="720"/>
        <w:jc w:val="both"/>
        <w:rPr>
          <w:sz w:val="28"/>
          <w:szCs w:val="28"/>
          <w:lang w:val="uk-UA"/>
        </w:rPr>
      </w:pPr>
      <w:r>
        <w:rPr>
          <w:i/>
          <w:sz w:val="28"/>
          <w:szCs w:val="28"/>
          <w:lang w:val="en-US"/>
        </w:rPr>
        <w:t>Lennox R.</w:t>
      </w:r>
      <w:r>
        <w:rPr>
          <w:sz w:val="28"/>
          <w:szCs w:val="28"/>
          <w:lang w:val="en-US"/>
        </w:rPr>
        <w:t xml:space="preserve"> Education // Great Irish Short Stories. – N. Y.: Dell Publishing, 1964. – P. 225-235</w:t>
      </w:r>
      <w:r>
        <w:rPr>
          <w:sz w:val="28"/>
          <w:szCs w:val="28"/>
          <w:lang w:val="uk-UA"/>
        </w:rPr>
        <w:t>.</w:t>
      </w:r>
    </w:p>
    <w:p w14:paraId="67E1A0A9"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uk-UA"/>
        </w:rPr>
      </w:pPr>
      <w:r>
        <w:rPr>
          <w:i/>
          <w:sz w:val="28"/>
          <w:szCs w:val="28"/>
          <w:lang w:val="en-US"/>
        </w:rPr>
        <w:t>M. D</w:t>
      </w:r>
      <w:r>
        <w:rPr>
          <w:sz w:val="28"/>
          <w:szCs w:val="28"/>
          <w:lang w:val="en-US"/>
        </w:rPr>
        <w:t xml:space="preserve"> // Memorial Day, 2004 –</w:t>
      </w:r>
      <w:r>
        <w:rPr>
          <w:sz w:val="28"/>
          <w:szCs w:val="28"/>
          <w:lang w:val="uk-UA"/>
        </w:rPr>
        <w:t xml:space="preserve"> </w:t>
      </w:r>
      <w:r>
        <w:rPr>
          <w:sz w:val="28"/>
          <w:szCs w:val="28"/>
          <w:lang w:val="en-US"/>
        </w:rPr>
        <w:t xml:space="preserve">Available from: &lt; </w:t>
      </w:r>
      <w:hyperlink r:id="rId18" w:history="1">
        <w:r>
          <w:rPr>
            <w:rStyle w:val="af1"/>
            <w:rFonts w:ascii="Times New Roman" w:hAnsi="Times New Roman" w:cs="Times New Roman"/>
            <w:sz w:val="28"/>
            <w:szCs w:val="28"/>
            <w:lang w:val="en-US"/>
          </w:rPr>
          <w:t>http://www.legion.org/ index.php?section=pub_relations&amp;subsection=pr_speeches&amp;content=pr_speech_ memorial</w:t>
        </w:r>
      </w:hyperlink>
      <w:r>
        <w:rPr>
          <w:sz w:val="28"/>
          <w:szCs w:val="28"/>
          <w:lang w:val="uk-UA"/>
        </w:rPr>
        <w:t>.</w:t>
      </w:r>
      <w:r>
        <w:rPr>
          <w:sz w:val="28"/>
          <w:szCs w:val="28"/>
          <w:lang w:val="en-US"/>
        </w:rPr>
        <w:t xml:space="preserve"> [Cited 2004, 8 July].</w:t>
      </w:r>
    </w:p>
    <w:p w14:paraId="55DD6F1A"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en-US"/>
        </w:rPr>
      </w:pPr>
      <w:r>
        <w:rPr>
          <w:i/>
          <w:sz w:val="28"/>
          <w:szCs w:val="28"/>
          <w:lang w:val="en-US"/>
        </w:rPr>
        <w:t>Macdonald A.</w:t>
      </w:r>
      <w:r>
        <w:rPr>
          <w:sz w:val="28"/>
          <w:szCs w:val="28"/>
          <w:lang w:val="en-US"/>
        </w:rPr>
        <w:t xml:space="preserve"> Welcome Speech –</w:t>
      </w:r>
      <w:r>
        <w:rPr>
          <w:sz w:val="28"/>
          <w:szCs w:val="28"/>
          <w:lang w:val="uk-UA"/>
        </w:rPr>
        <w:t xml:space="preserve"> </w:t>
      </w:r>
      <w:r>
        <w:rPr>
          <w:sz w:val="28"/>
          <w:szCs w:val="28"/>
          <w:lang w:val="en-US"/>
        </w:rPr>
        <w:t xml:space="preserve">Available from: &lt; </w:t>
      </w:r>
      <w:r>
        <w:rPr>
          <w:rFonts w:cs="Arial"/>
          <w:sz w:val="28"/>
          <w:szCs w:val="28"/>
          <w:lang w:val="en-US"/>
        </w:rPr>
        <w:t>http://www. bonustree.com/freebies</w:t>
      </w:r>
      <w:r>
        <w:rPr>
          <w:sz w:val="28"/>
          <w:szCs w:val="28"/>
          <w:lang w:val="en-US"/>
        </w:rPr>
        <w:t xml:space="preserve"> /adzfree.html</w:t>
      </w:r>
      <w:r>
        <w:rPr>
          <w:sz w:val="28"/>
          <w:szCs w:val="28"/>
          <w:lang w:val="uk-UA"/>
        </w:rPr>
        <w:t>.</w:t>
      </w:r>
      <w:r>
        <w:rPr>
          <w:sz w:val="28"/>
          <w:szCs w:val="28"/>
          <w:lang w:val="en-US"/>
        </w:rPr>
        <w:t xml:space="preserve"> [Cited 2004, 7 July]. </w:t>
      </w:r>
    </w:p>
    <w:p w14:paraId="2AFC0E04"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uk-UA"/>
        </w:rPr>
      </w:pPr>
      <w:r>
        <w:rPr>
          <w:i/>
          <w:sz w:val="28"/>
          <w:szCs w:val="28"/>
          <w:lang w:val="en-US"/>
        </w:rPr>
        <w:t>Malcolm X.</w:t>
      </w:r>
      <w:r>
        <w:rPr>
          <w:sz w:val="28"/>
          <w:szCs w:val="28"/>
          <w:lang w:val="en-US"/>
        </w:rPr>
        <w:t xml:space="preserve"> Confronting</w:t>
      </w:r>
      <w:r>
        <w:rPr>
          <w:sz w:val="28"/>
          <w:szCs w:val="28"/>
          <w:lang w:val="uk-UA"/>
        </w:rPr>
        <w:t xml:space="preserve"> </w:t>
      </w:r>
      <w:r>
        <w:rPr>
          <w:sz w:val="28"/>
          <w:szCs w:val="28"/>
          <w:lang w:val="en-US"/>
        </w:rPr>
        <w:t>White</w:t>
      </w:r>
      <w:r>
        <w:rPr>
          <w:sz w:val="28"/>
          <w:szCs w:val="28"/>
          <w:lang w:val="uk-UA"/>
        </w:rPr>
        <w:t xml:space="preserve"> </w:t>
      </w:r>
      <w:r>
        <w:rPr>
          <w:sz w:val="28"/>
          <w:szCs w:val="28"/>
          <w:lang w:val="en-US"/>
        </w:rPr>
        <w:t>Oppression</w:t>
      </w:r>
      <w:r>
        <w:rPr>
          <w:sz w:val="28"/>
          <w:szCs w:val="28"/>
          <w:lang w:val="uk-UA"/>
        </w:rPr>
        <w:t>, 1965</w:t>
      </w:r>
      <w:r>
        <w:rPr>
          <w:sz w:val="28"/>
          <w:szCs w:val="28"/>
          <w:lang w:val="en-US"/>
        </w:rPr>
        <w:t xml:space="preserve"> //</w:t>
      </w:r>
      <w:r>
        <w:rPr>
          <w:sz w:val="28"/>
          <w:szCs w:val="28"/>
          <w:lang w:val="uk-UA"/>
        </w:rPr>
        <w:t xml:space="preserve"> World’s </w:t>
      </w:r>
      <w:r>
        <w:rPr>
          <w:sz w:val="28"/>
          <w:szCs w:val="28"/>
          <w:lang w:val="en-US"/>
        </w:rPr>
        <w:t>Greatest</w:t>
      </w:r>
      <w:r>
        <w:rPr>
          <w:sz w:val="28"/>
          <w:szCs w:val="28"/>
          <w:lang w:val="uk-UA"/>
        </w:rPr>
        <w:t xml:space="preserve"> </w:t>
      </w:r>
      <w:r>
        <w:rPr>
          <w:sz w:val="28"/>
          <w:szCs w:val="28"/>
          <w:lang w:val="en-US"/>
        </w:rPr>
        <w:t>Speeches</w:t>
      </w:r>
      <w:r>
        <w:rPr>
          <w:iCs/>
          <w:sz w:val="28"/>
          <w:szCs w:val="28"/>
          <w:lang w:val="en-US"/>
        </w:rPr>
        <w:t xml:space="preserve"> CD-Rom. – U.S.A., Irvine: Softbit, Inc.</w:t>
      </w:r>
    </w:p>
    <w:p w14:paraId="22B27391"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uk-UA"/>
        </w:rPr>
      </w:pPr>
      <w:r>
        <w:rPr>
          <w:i/>
          <w:sz w:val="28"/>
          <w:szCs w:val="28"/>
          <w:lang w:val="en-US"/>
        </w:rPr>
        <w:t>Maugham S.</w:t>
      </w:r>
      <w:r>
        <w:rPr>
          <w:sz w:val="28"/>
          <w:szCs w:val="28"/>
          <w:lang w:val="en-US"/>
        </w:rPr>
        <w:t xml:space="preserve"> Before the Party // Collected Short Stories. – L.: Pan Books, 1980. – Vol. 1. – P. 406-431.</w:t>
      </w:r>
      <w:r>
        <w:rPr>
          <w:i/>
          <w:sz w:val="28"/>
          <w:szCs w:val="28"/>
          <w:lang w:val="en-US"/>
        </w:rPr>
        <w:t xml:space="preserve"> </w:t>
      </w:r>
    </w:p>
    <w:p w14:paraId="3308396C"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uk-UA"/>
        </w:rPr>
      </w:pPr>
      <w:r>
        <w:rPr>
          <w:i/>
          <w:sz w:val="28"/>
          <w:szCs w:val="28"/>
          <w:lang w:val="en-US"/>
        </w:rPr>
        <w:t>Maugham S</w:t>
      </w:r>
      <w:r>
        <w:rPr>
          <w:sz w:val="28"/>
          <w:szCs w:val="28"/>
          <w:lang w:val="en-US"/>
        </w:rPr>
        <w:t xml:space="preserve">. Flotsam and Jetsam // Collected Short Stories. – L.: Pan Books, 1980. – Vol. 2. – P. 72-97. </w:t>
      </w:r>
    </w:p>
    <w:p w14:paraId="5D8FC377"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uk-UA"/>
        </w:rPr>
      </w:pPr>
      <w:r>
        <w:rPr>
          <w:i/>
          <w:sz w:val="28"/>
          <w:szCs w:val="28"/>
          <w:lang w:val="en-US"/>
        </w:rPr>
        <w:t>Maugham S.</w:t>
      </w:r>
      <w:r>
        <w:rPr>
          <w:sz w:val="28"/>
          <w:szCs w:val="28"/>
          <w:lang w:val="en-US"/>
        </w:rPr>
        <w:t xml:space="preserve"> Gigolo and Gigolette // Collected Short Stories. – L.: Pan Books, 1980. – Vol. 1. – P. 237-254.</w:t>
      </w:r>
    </w:p>
    <w:p w14:paraId="6F4AA743"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uk-UA"/>
        </w:rPr>
      </w:pPr>
      <w:r>
        <w:rPr>
          <w:i/>
          <w:sz w:val="28"/>
          <w:szCs w:val="28"/>
          <w:lang w:val="en-US"/>
        </w:rPr>
        <w:t>Maugham S.</w:t>
      </w:r>
      <w:r>
        <w:rPr>
          <w:sz w:val="28"/>
          <w:szCs w:val="28"/>
          <w:lang w:val="en-US"/>
        </w:rPr>
        <w:t xml:space="preserve"> Rain // Collected Short Stories. – L.: Pan Books, 1980. – Vol. 1. – P. 9-48.</w:t>
      </w:r>
    </w:p>
    <w:p w14:paraId="1DFF98EC"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uk-UA"/>
        </w:rPr>
      </w:pPr>
      <w:r>
        <w:rPr>
          <w:i/>
          <w:sz w:val="28"/>
          <w:szCs w:val="28"/>
          <w:lang w:val="en-US"/>
        </w:rPr>
        <w:lastRenderedPageBreak/>
        <w:t>Maugham S</w:t>
      </w:r>
      <w:r>
        <w:rPr>
          <w:sz w:val="28"/>
          <w:szCs w:val="28"/>
          <w:lang w:val="en-US"/>
        </w:rPr>
        <w:t xml:space="preserve">. The Alien Corn // Collected Short Stories. – L.: Pan Books, 1980. – Vol. 2. – P. 97-136. </w:t>
      </w:r>
    </w:p>
    <w:p w14:paraId="719A58A5"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uk-UA"/>
        </w:rPr>
      </w:pPr>
      <w:r>
        <w:rPr>
          <w:i/>
          <w:sz w:val="28"/>
          <w:szCs w:val="28"/>
          <w:lang w:val="en-US"/>
        </w:rPr>
        <w:t>Maugham S</w:t>
      </w:r>
      <w:r>
        <w:rPr>
          <w:sz w:val="28"/>
          <w:szCs w:val="28"/>
          <w:lang w:val="en-US"/>
        </w:rPr>
        <w:t>. The Colonel’s Lady // Collected Short Stories. – L.: Pan Books, 1980. – Vol. 2. – P. 247-265.</w:t>
      </w:r>
    </w:p>
    <w:p w14:paraId="494793A6"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uk-UA"/>
        </w:rPr>
      </w:pPr>
      <w:r>
        <w:rPr>
          <w:i/>
          <w:sz w:val="28"/>
          <w:szCs w:val="28"/>
          <w:lang w:val="en-US"/>
        </w:rPr>
        <w:t>Maugham S</w:t>
      </w:r>
      <w:r>
        <w:rPr>
          <w:sz w:val="28"/>
          <w:szCs w:val="28"/>
          <w:lang w:val="en-US"/>
        </w:rPr>
        <w:t>. The Creative Impulse // Collected Short Stories. – L.: Pan Books, 1980. – Vol. 2. – P. 167-171.</w:t>
      </w:r>
    </w:p>
    <w:p w14:paraId="59F81BBF"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uk-UA"/>
        </w:rPr>
      </w:pPr>
      <w:r>
        <w:rPr>
          <w:i/>
          <w:sz w:val="28"/>
          <w:szCs w:val="28"/>
          <w:lang w:val="en-US"/>
        </w:rPr>
        <w:t>Maugham S.</w:t>
      </w:r>
      <w:r>
        <w:rPr>
          <w:sz w:val="28"/>
          <w:szCs w:val="28"/>
          <w:lang w:val="en-US"/>
        </w:rPr>
        <w:t xml:space="preserve"> The Facts of Life // Collected Short Stories. – L.: Pan Books, 1980. – Vol. 1. – P. 218-236. </w:t>
      </w:r>
    </w:p>
    <w:p w14:paraId="1E4D636D"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uk-UA"/>
        </w:rPr>
      </w:pPr>
      <w:r>
        <w:rPr>
          <w:i/>
          <w:sz w:val="28"/>
          <w:szCs w:val="28"/>
          <w:lang w:val="en-US"/>
        </w:rPr>
        <w:t>Maugham S.</w:t>
      </w:r>
      <w:r>
        <w:rPr>
          <w:sz w:val="28"/>
          <w:szCs w:val="28"/>
          <w:lang w:val="en-US"/>
        </w:rPr>
        <w:t xml:space="preserve"> The Fall of Edward Barnard // Collected Short Stories. – L.: Pan Books, 1980. – Vol. 1. – P. 49-80. </w:t>
      </w:r>
    </w:p>
    <w:p w14:paraId="19EC1BCD"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uk-UA"/>
        </w:rPr>
      </w:pPr>
      <w:r>
        <w:rPr>
          <w:i/>
          <w:sz w:val="28"/>
          <w:szCs w:val="28"/>
          <w:lang w:val="en-US"/>
        </w:rPr>
        <w:t>Maugham S</w:t>
      </w:r>
      <w:r>
        <w:rPr>
          <w:sz w:val="28"/>
          <w:szCs w:val="28"/>
          <w:lang w:val="en-US"/>
        </w:rPr>
        <w:t xml:space="preserve">. The Force of Circumstances // Collected Short Stories. – London: Pan Books, 1980. – Vol. 2. – P. 46-72. </w:t>
      </w:r>
    </w:p>
    <w:p w14:paraId="11F33ABA"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uk-UA"/>
        </w:rPr>
      </w:pPr>
      <w:r>
        <w:rPr>
          <w:i/>
          <w:sz w:val="28"/>
          <w:szCs w:val="28"/>
          <w:lang w:val="en-US"/>
        </w:rPr>
        <w:t>Maugham S.</w:t>
      </w:r>
      <w:r>
        <w:rPr>
          <w:sz w:val="28"/>
          <w:szCs w:val="28"/>
          <w:lang w:val="en-US"/>
        </w:rPr>
        <w:t xml:space="preserve"> The Mother // Collected Short Stories. – L.: Pan Books, 1980. – Vol. 1. – P. 382-395. </w:t>
      </w:r>
    </w:p>
    <w:p w14:paraId="3B20AE56"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uk-UA"/>
        </w:rPr>
      </w:pPr>
      <w:r>
        <w:rPr>
          <w:i/>
          <w:spacing w:val="-2"/>
          <w:sz w:val="28"/>
          <w:szCs w:val="28"/>
          <w:lang w:val="en-US"/>
        </w:rPr>
        <w:t>Maugham S.</w:t>
      </w:r>
      <w:r>
        <w:rPr>
          <w:spacing w:val="-2"/>
          <w:sz w:val="28"/>
          <w:szCs w:val="28"/>
          <w:lang w:val="en-US"/>
        </w:rPr>
        <w:t xml:space="preserve"> The Pond // Collected Short Stories. – L.: Pan Books, 1980. – </w:t>
      </w:r>
      <w:r>
        <w:rPr>
          <w:sz w:val="28"/>
          <w:szCs w:val="28"/>
          <w:lang w:val="en-US"/>
        </w:rPr>
        <w:t xml:space="preserve">Vol. 1. – P. 117-154. </w:t>
      </w:r>
    </w:p>
    <w:p w14:paraId="6FCCFEFE"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uk-UA"/>
        </w:rPr>
      </w:pPr>
      <w:r>
        <w:rPr>
          <w:i/>
          <w:sz w:val="28"/>
          <w:szCs w:val="28"/>
          <w:lang w:val="en-US"/>
        </w:rPr>
        <w:t>Maugham S.</w:t>
      </w:r>
      <w:r>
        <w:rPr>
          <w:sz w:val="28"/>
          <w:szCs w:val="28"/>
          <w:lang w:val="en-US"/>
        </w:rPr>
        <w:t xml:space="preserve"> The Unconquered // Collected Short Stories. – L.: Pan Books, 1980. – Vol. 1. – P. 307-334.</w:t>
      </w:r>
    </w:p>
    <w:p w14:paraId="265F49BD"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uk-UA"/>
        </w:rPr>
      </w:pPr>
      <w:r>
        <w:rPr>
          <w:i/>
          <w:spacing w:val="-4"/>
          <w:sz w:val="28"/>
          <w:szCs w:val="28"/>
          <w:lang w:val="en-US"/>
        </w:rPr>
        <w:t>Maugham S</w:t>
      </w:r>
      <w:r>
        <w:rPr>
          <w:spacing w:val="-4"/>
          <w:sz w:val="28"/>
          <w:szCs w:val="28"/>
          <w:lang w:val="en-US"/>
        </w:rPr>
        <w:t>. The Verger // Collected Short Stories. – L.: Pan Books, 1980. –</w:t>
      </w:r>
      <w:r>
        <w:rPr>
          <w:sz w:val="28"/>
          <w:szCs w:val="28"/>
          <w:lang w:val="en-US"/>
        </w:rPr>
        <w:t xml:space="preserve"> Vol. 2. – P. 297-304.</w:t>
      </w:r>
    </w:p>
    <w:p w14:paraId="309CAE0E"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uk-UA"/>
        </w:rPr>
      </w:pPr>
      <w:r>
        <w:rPr>
          <w:i/>
          <w:sz w:val="28"/>
          <w:szCs w:val="28"/>
          <w:lang w:val="en-US"/>
        </w:rPr>
        <w:t>Maugham S</w:t>
      </w:r>
      <w:r>
        <w:rPr>
          <w:sz w:val="28"/>
          <w:szCs w:val="28"/>
          <w:lang w:val="en-US"/>
        </w:rPr>
        <w:t>. The Vessel of Wrath // Collected Short Stories. – L.: Pan Books, 1980. – Vol. 2. – P. 9-46.</w:t>
      </w:r>
    </w:p>
    <w:p w14:paraId="05CE1320"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uk-UA"/>
        </w:rPr>
      </w:pPr>
      <w:r>
        <w:rPr>
          <w:i/>
          <w:sz w:val="28"/>
          <w:szCs w:val="28"/>
          <w:lang w:val="en-US"/>
        </w:rPr>
        <w:t>Maugham S.</w:t>
      </w:r>
      <w:r>
        <w:rPr>
          <w:sz w:val="28"/>
          <w:szCs w:val="28"/>
          <w:lang w:val="en-US"/>
        </w:rPr>
        <w:t xml:space="preserve"> The Yellow Streak // Collected Short Stories. – L.: Pan Books, 1980. – Vol. 1. – P. 450-476</w:t>
      </w:r>
      <w:r>
        <w:rPr>
          <w:sz w:val="28"/>
          <w:szCs w:val="28"/>
          <w:lang w:val="uk-UA"/>
        </w:rPr>
        <w:t>.</w:t>
      </w:r>
    </w:p>
    <w:p w14:paraId="4DC06367" w14:textId="77777777" w:rsidR="00003488" w:rsidRDefault="00003488" w:rsidP="00565D45">
      <w:pPr>
        <w:numPr>
          <w:ilvl w:val="0"/>
          <w:numId w:val="66"/>
        </w:numPr>
        <w:tabs>
          <w:tab w:val="left" w:pos="1260"/>
        </w:tabs>
        <w:suppressAutoHyphens w:val="0"/>
        <w:spacing w:line="360" w:lineRule="auto"/>
        <w:ind w:left="0" w:firstLine="720"/>
        <w:jc w:val="both"/>
        <w:rPr>
          <w:iCs/>
          <w:sz w:val="28"/>
          <w:szCs w:val="28"/>
          <w:lang w:val="uk-UA"/>
        </w:rPr>
      </w:pPr>
      <w:r>
        <w:rPr>
          <w:i/>
          <w:iCs/>
          <w:sz w:val="28"/>
          <w:szCs w:val="28"/>
          <w:lang w:val="en-US"/>
        </w:rPr>
        <w:t>Nourse A.E.</w:t>
      </w:r>
      <w:r>
        <w:rPr>
          <w:iCs/>
          <w:sz w:val="28"/>
          <w:szCs w:val="28"/>
          <w:lang w:val="en-US"/>
        </w:rPr>
        <w:t xml:space="preserve"> Meeting of the Board // The Counterfeit Man and Other Science Fiction Stories. – N. Y., Toronto, L</w:t>
      </w:r>
      <w:r>
        <w:rPr>
          <w:iCs/>
          <w:sz w:val="28"/>
          <w:szCs w:val="28"/>
          <w:lang w:val="uk-UA"/>
        </w:rPr>
        <w:t>.</w:t>
      </w:r>
      <w:r>
        <w:rPr>
          <w:iCs/>
          <w:sz w:val="28"/>
          <w:szCs w:val="28"/>
          <w:lang w:val="en-US"/>
        </w:rPr>
        <w:t>, Auckland, Sydney, Tokyo: Scholastic Book Service, 1963. – P. 97-119.</w:t>
      </w:r>
    </w:p>
    <w:p w14:paraId="68B249C5" w14:textId="77777777" w:rsidR="00003488" w:rsidRDefault="00003488" w:rsidP="00565D45">
      <w:pPr>
        <w:numPr>
          <w:ilvl w:val="0"/>
          <w:numId w:val="66"/>
        </w:numPr>
        <w:tabs>
          <w:tab w:val="left" w:pos="1260"/>
        </w:tabs>
        <w:suppressAutoHyphens w:val="0"/>
        <w:spacing w:line="360" w:lineRule="auto"/>
        <w:ind w:left="0" w:firstLine="720"/>
        <w:jc w:val="both"/>
        <w:rPr>
          <w:iCs/>
          <w:sz w:val="28"/>
          <w:szCs w:val="28"/>
          <w:lang w:val="uk-UA"/>
        </w:rPr>
      </w:pPr>
      <w:r>
        <w:rPr>
          <w:i/>
          <w:iCs/>
          <w:sz w:val="28"/>
          <w:szCs w:val="28"/>
          <w:lang w:val="en-US"/>
        </w:rPr>
        <w:t>Nourse A.E.</w:t>
      </w:r>
      <w:r>
        <w:rPr>
          <w:iCs/>
          <w:sz w:val="28"/>
          <w:szCs w:val="28"/>
          <w:lang w:val="en-US"/>
        </w:rPr>
        <w:t xml:space="preserve"> Second Sight // The Counterfeit Man and Other Science Fiction Stories. – N. Y., Toronto, L., Auckland, Sydney, Tokyo: Scholastic Book Service, 1963. – P. 208-224.</w:t>
      </w:r>
    </w:p>
    <w:p w14:paraId="1AC5053A" w14:textId="77777777" w:rsidR="00003488" w:rsidRDefault="00003488" w:rsidP="00565D45">
      <w:pPr>
        <w:numPr>
          <w:ilvl w:val="0"/>
          <w:numId w:val="66"/>
        </w:numPr>
        <w:tabs>
          <w:tab w:val="left" w:pos="1260"/>
        </w:tabs>
        <w:suppressAutoHyphens w:val="0"/>
        <w:spacing w:line="360" w:lineRule="auto"/>
        <w:ind w:left="0" w:firstLine="720"/>
        <w:jc w:val="both"/>
        <w:rPr>
          <w:iCs/>
          <w:sz w:val="28"/>
          <w:szCs w:val="28"/>
          <w:lang w:val="uk-UA"/>
        </w:rPr>
      </w:pPr>
      <w:r>
        <w:rPr>
          <w:i/>
          <w:iCs/>
          <w:sz w:val="28"/>
          <w:szCs w:val="28"/>
          <w:lang w:val="en-US"/>
        </w:rPr>
        <w:lastRenderedPageBreak/>
        <w:t>Nourse A.E.</w:t>
      </w:r>
      <w:r>
        <w:rPr>
          <w:iCs/>
          <w:sz w:val="28"/>
          <w:szCs w:val="28"/>
          <w:lang w:val="en-US"/>
        </w:rPr>
        <w:t xml:space="preserve"> The Canvas Bags // The Counterfeit Man and Other Science Fiction Stories. – N. Y., Toronto, L., Auckland, Sydney, Tokyo: Scholastic Book Service, 1963. – P. 43-57.</w:t>
      </w:r>
    </w:p>
    <w:p w14:paraId="136642D0" w14:textId="77777777" w:rsidR="00003488" w:rsidRDefault="00003488" w:rsidP="00565D45">
      <w:pPr>
        <w:numPr>
          <w:ilvl w:val="0"/>
          <w:numId w:val="66"/>
        </w:numPr>
        <w:tabs>
          <w:tab w:val="left" w:pos="1260"/>
        </w:tabs>
        <w:suppressAutoHyphens w:val="0"/>
        <w:spacing w:line="360" w:lineRule="auto"/>
        <w:ind w:left="0" w:firstLine="720"/>
        <w:jc w:val="both"/>
        <w:rPr>
          <w:iCs/>
          <w:sz w:val="28"/>
          <w:szCs w:val="28"/>
          <w:lang w:val="uk-UA"/>
        </w:rPr>
      </w:pPr>
      <w:r>
        <w:rPr>
          <w:i/>
          <w:iCs/>
          <w:sz w:val="28"/>
          <w:szCs w:val="28"/>
          <w:lang w:val="en-US"/>
        </w:rPr>
        <w:t>Nourse A.E.</w:t>
      </w:r>
      <w:r>
        <w:rPr>
          <w:iCs/>
          <w:sz w:val="28"/>
          <w:szCs w:val="28"/>
          <w:lang w:val="en-US"/>
        </w:rPr>
        <w:t xml:space="preserve"> The Counterfeit Man // The Counterfeit Man and Other Science Fiction Stories. – N. Y., Toronto, L., Auckland, Sydney, Tokyo: Scholastic Book Service, 1963. – P. 5-42.</w:t>
      </w:r>
      <w:r>
        <w:rPr>
          <w:i/>
          <w:iCs/>
          <w:sz w:val="28"/>
          <w:szCs w:val="28"/>
          <w:lang w:val="en-US"/>
        </w:rPr>
        <w:t xml:space="preserve"> </w:t>
      </w:r>
    </w:p>
    <w:p w14:paraId="551DD6A4" w14:textId="77777777" w:rsidR="00003488" w:rsidRDefault="00003488" w:rsidP="00565D45">
      <w:pPr>
        <w:numPr>
          <w:ilvl w:val="0"/>
          <w:numId w:val="66"/>
        </w:numPr>
        <w:tabs>
          <w:tab w:val="left" w:pos="1260"/>
        </w:tabs>
        <w:suppressAutoHyphens w:val="0"/>
        <w:spacing w:line="360" w:lineRule="auto"/>
        <w:ind w:left="0" w:firstLine="720"/>
        <w:jc w:val="both"/>
        <w:rPr>
          <w:iCs/>
          <w:sz w:val="28"/>
          <w:szCs w:val="28"/>
          <w:lang w:val="uk-UA"/>
        </w:rPr>
      </w:pPr>
      <w:r>
        <w:rPr>
          <w:i/>
          <w:iCs/>
          <w:sz w:val="28"/>
          <w:szCs w:val="28"/>
          <w:lang w:val="en-US"/>
        </w:rPr>
        <w:t>Nourse A.E.</w:t>
      </w:r>
      <w:r>
        <w:rPr>
          <w:iCs/>
          <w:sz w:val="28"/>
          <w:szCs w:val="28"/>
          <w:lang w:val="en-US"/>
        </w:rPr>
        <w:t xml:space="preserve"> The Expert Touch // The Counterfeit Man and Other Science Fiction Stories. – N. Y., Toronto, L., Auckland, Sydney, Tokyo: Scholastic Book Service, 1963. – P. 189-207.</w:t>
      </w:r>
    </w:p>
    <w:p w14:paraId="74C02A71" w14:textId="77777777" w:rsidR="00003488" w:rsidRDefault="00003488" w:rsidP="00565D45">
      <w:pPr>
        <w:numPr>
          <w:ilvl w:val="0"/>
          <w:numId w:val="66"/>
        </w:numPr>
        <w:tabs>
          <w:tab w:val="left" w:pos="1260"/>
        </w:tabs>
        <w:suppressAutoHyphens w:val="0"/>
        <w:spacing w:line="360" w:lineRule="auto"/>
        <w:ind w:left="0" w:firstLine="720"/>
        <w:jc w:val="both"/>
        <w:rPr>
          <w:iCs/>
          <w:sz w:val="28"/>
          <w:szCs w:val="28"/>
          <w:lang w:val="uk-UA"/>
        </w:rPr>
      </w:pPr>
      <w:r>
        <w:rPr>
          <w:i/>
          <w:iCs/>
          <w:sz w:val="28"/>
          <w:szCs w:val="28"/>
          <w:lang w:val="en-US"/>
        </w:rPr>
        <w:t>O’Brien E.</w:t>
      </w:r>
      <w:r>
        <w:rPr>
          <w:iCs/>
          <w:sz w:val="28"/>
          <w:szCs w:val="28"/>
          <w:lang w:val="en-US"/>
        </w:rPr>
        <w:t xml:space="preserve"> The Country Girls. – </w:t>
      </w:r>
      <w:r>
        <w:rPr>
          <w:iCs/>
          <w:sz w:val="28"/>
          <w:szCs w:val="28"/>
        </w:rPr>
        <w:t>М</w:t>
      </w:r>
      <w:r>
        <w:rPr>
          <w:iCs/>
          <w:sz w:val="28"/>
          <w:szCs w:val="28"/>
          <w:lang w:val="en-US"/>
        </w:rPr>
        <w:t xml:space="preserve">.: </w:t>
      </w:r>
      <w:r>
        <w:rPr>
          <w:iCs/>
          <w:sz w:val="28"/>
          <w:szCs w:val="28"/>
        </w:rPr>
        <w:t>Высшая</w:t>
      </w:r>
      <w:r>
        <w:rPr>
          <w:iCs/>
          <w:sz w:val="28"/>
          <w:szCs w:val="28"/>
          <w:lang w:val="en-US"/>
        </w:rPr>
        <w:t xml:space="preserve"> </w:t>
      </w:r>
      <w:r>
        <w:rPr>
          <w:iCs/>
          <w:sz w:val="28"/>
          <w:szCs w:val="28"/>
        </w:rPr>
        <w:t>школа</w:t>
      </w:r>
      <w:r>
        <w:rPr>
          <w:iCs/>
          <w:sz w:val="28"/>
          <w:szCs w:val="28"/>
          <w:lang w:val="en-US"/>
        </w:rPr>
        <w:t xml:space="preserve">, 1982. – 157 </w:t>
      </w:r>
      <w:r>
        <w:rPr>
          <w:iCs/>
          <w:sz w:val="28"/>
          <w:szCs w:val="28"/>
        </w:rPr>
        <w:t>с</w:t>
      </w:r>
      <w:r>
        <w:rPr>
          <w:iCs/>
          <w:sz w:val="28"/>
          <w:szCs w:val="28"/>
          <w:lang w:val="en-US"/>
        </w:rPr>
        <w:t>.</w:t>
      </w:r>
    </w:p>
    <w:p w14:paraId="0B291B3A"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uk-UA"/>
        </w:rPr>
      </w:pPr>
      <w:r>
        <w:rPr>
          <w:i/>
          <w:sz w:val="28"/>
          <w:szCs w:val="28"/>
          <w:lang w:val="en-US"/>
        </w:rPr>
        <w:t>O’Faolain S.</w:t>
      </w:r>
      <w:r>
        <w:rPr>
          <w:sz w:val="28"/>
          <w:szCs w:val="28"/>
          <w:lang w:val="en-US"/>
        </w:rPr>
        <w:t xml:space="preserve"> Two of a Kind // Great Irish Short Stories. – </w:t>
      </w:r>
      <w:r>
        <w:rPr>
          <w:iCs/>
          <w:sz w:val="28"/>
          <w:szCs w:val="28"/>
          <w:lang w:val="en-US"/>
        </w:rPr>
        <w:t>N. Y.</w:t>
      </w:r>
      <w:r>
        <w:rPr>
          <w:sz w:val="28"/>
          <w:szCs w:val="28"/>
          <w:lang w:val="en-US"/>
        </w:rPr>
        <w:t>: Dell Publishing, 1964. – P. 267-277.</w:t>
      </w:r>
      <w:r>
        <w:rPr>
          <w:i/>
          <w:sz w:val="28"/>
          <w:szCs w:val="28"/>
          <w:lang w:val="en-US"/>
        </w:rPr>
        <w:t xml:space="preserve"> </w:t>
      </w:r>
    </w:p>
    <w:p w14:paraId="43064262"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uk-UA"/>
        </w:rPr>
      </w:pPr>
      <w:r>
        <w:rPr>
          <w:i/>
          <w:sz w:val="28"/>
          <w:szCs w:val="28"/>
          <w:lang w:val="en-US"/>
        </w:rPr>
        <w:t>O’Flaherty L.</w:t>
      </w:r>
      <w:r>
        <w:rPr>
          <w:sz w:val="28"/>
          <w:szCs w:val="28"/>
          <w:lang w:val="en-US"/>
        </w:rPr>
        <w:t xml:space="preserve"> Lovers // Great Irish Short Stories. – </w:t>
      </w:r>
      <w:r>
        <w:rPr>
          <w:iCs/>
          <w:sz w:val="28"/>
          <w:szCs w:val="28"/>
          <w:lang w:val="en-US"/>
        </w:rPr>
        <w:t>N. Y.</w:t>
      </w:r>
      <w:r>
        <w:rPr>
          <w:sz w:val="28"/>
          <w:szCs w:val="28"/>
          <w:lang w:val="en-US"/>
        </w:rPr>
        <w:t xml:space="preserve">: Dell Publishing, 1964. – P. 242-245. </w:t>
      </w:r>
    </w:p>
    <w:p w14:paraId="622D79EC"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uk-UA"/>
        </w:rPr>
      </w:pPr>
      <w:r>
        <w:rPr>
          <w:i/>
          <w:sz w:val="28"/>
          <w:szCs w:val="28"/>
          <w:lang w:val="en-US"/>
        </w:rPr>
        <w:t>O’Flaherty L.</w:t>
      </w:r>
      <w:r>
        <w:rPr>
          <w:sz w:val="28"/>
          <w:szCs w:val="28"/>
          <w:lang w:val="en-US"/>
        </w:rPr>
        <w:t xml:space="preserve"> The Blow // Great Irish Short Stories. – </w:t>
      </w:r>
      <w:r>
        <w:rPr>
          <w:iCs/>
          <w:sz w:val="28"/>
          <w:szCs w:val="28"/>
          <w:lang w:val="en-US"/>
        </w:rPr>
        <w:t>N. Y.</w:t>
      </w:r>
      <w:r>
        <w:rPr>
          <w:sz w:val="28"/>
          <w:szCs w:val="28"/>
          <w:lang w:val="en-US"/>
        </w:rPr>
        <w:t>: Dell Publishing, 1964. – P. 245-259.</w:t>
      </w:r>
    </w:p>
    <w:p w14:paraId="05AB4827" w14:textId="77777777" w:rsidR="00003488" w:rsidRDefault="00003488" w:rsidP="00565D45">
      <w:pPr>
        <w:numPr>
          <w:ilvl w:val="0"/>
          <w:numId w:val="66"/>
        </w:numPr>
        <w:tabs>
          <w:tab w:val="left" w:pos="1260"/>
        </w:tabs>
        <w:suppressAutoHyphens w:val="0"/>
        <w:spacing w:line="360" w:lineRule="auto"/>
        <w:ind w:left="0" w:firstLine="720"/>
        <w:jc w:val="both"/>
        <w:rPr>
          <w:spacing w:val="-10"/>
          <w:sz w:val="28"/>
          <w:szCs w:val="28"/>
          <w:lang w:val="uk-UA"/>
        </w:rPr>
      </w:pPr>
      <w:r>
        <w:rPr>
          <w:sz w:val="28"/>
          <w:szCs w:val="28"/>
          <w:lang w:val="en-US"/>
        </w:rPr>
        <w:t xml:space="preserve"> </w:t>
      </w:r>
      <w:r>
        <w:rPr>
          <w:i/>
          <w:sz w:val="28"/>
          <w:szCs w:val="28"/>
          <w:lang w:val="en-US"/>
        </w:rPr>
        <w:t>Osborne J.</w:t>
      </w:r>
      <w:r>
        <w:rPr>
          <w:sz w:val="28"/>
          <w:szCs w:val="28"/>
          <w:lang w:val="en-US"/>
        </w:rPr>
        <w:t xml:space="preserve"> Look Back in Anger. – </w:t>
      </w:r>
      <w:r>
        <w:rPr>
          <w:iCs/>
          <w:sz w:val="28"/>
          <w:szCs w:val="28"/>
          <w:lang w:val="en-US"/>
        </w:rPr>
        <w:t>L.</w:t>
      </w:r>
      <w:r>
        <w:rPr>
          <w:sz w:val="28"/>
          <w:szCs w:val="28"/>
          <w:lang w:val="en-US"/>
        </w:rPr>
        <w:t>: The Chaucer Press</w:t>
      </w:r>
      <w:r>
        <w:rPr>
          <w:spacing w:val="-6"/>
          <w:sz w:val="28"/>
          <w:szCs w:val="28"/>
          <w:lang w:val="en-US"/>
        </w:rPr>
        <w:t>, 1983. – 96 p.</w:t>
      </w:r>
    </w:p>
    <w:p w14:paraId="16FBA57C" w14:textId="77777777" w:rsidR="00003488" w:rsidRDefault="00003488" w:rsidP="00565D45">
      <w:pPr>
        <w:numPr>
          <w:ilvl w:val="0"/>
          <w:numId w:val="66"/>
        </w:numPr>
        <w:tabs>
          <w:tab w:val="num" w:pos="0"/>
          <w:tab w:val="left" w:pos="1260"/>
        </w:tabs>
        <w:suppressAutoHyphens w:val="0"/>
        <w:spacing w:line="360" w:lineRule="auto"/>
        <w:ind w:left="0" w:firstLine="720"/>
        <w:jc w:val="both"/>
        <w:rPr>
          <w:sz w:val="28"/>
          <w:szCs w:val="28"/>
          <w:lang w:val="en-US"/>
        </w:rPr>
      </w:pPr>
      <w:r>
        <w:rPr>
          <w:i/>
          <w:sz w:val="28"/>
          <w:szCs w:val="28"/>
          <w:lang w:val="en-US"/>
        </w:rPr>
        <w:t>Perlman</w:t>
      </w:r>
      <w:r>
        <w:rPr>
          <w:i/>
          <w:sz w:val="28"/>
          <w:szCs w:val="28"/>
          <w:lang w:val="uk-UA"/>
        </w:rPr>
        <w:t xml:space="preserve"> </w:t>
      </w:r>
      <w:r>
        <w:rPr>
          <w:i/>
          <w:sz w:val="28"/>
          <w:szCs w:val="28"/>
          <w:lang w:val="en-US"/>
        </w:rPr>
        <w:t>E</w:t>
      </w:r>
      <w:r>
        <w:rPr>
          <w:i/>
          <w:sz w:val="28"/>
          <w:szCs w:val="28"/>
          <w:lang w:val="uk-UA"/>
        </w:rPr>
        <w:t>.</w:t>
      </w:r>
      <w:r>
        <w:rPr>
          <w:sz w:val="28"/>
          <w:szCs w:val="28"/>
          <w:lang w:val="uk-UA"/>
        </w:rPr>
        <w:t xml:space="preserve"> </w:t>
      </w:r>
      <w:r>
        <w:rPr>
          <w:sz w:val="28"/>
          <w:szCs w:val="28"/>
          <w:lang w:val="en-US"/>
        </w:rPr>
        <w:t>The</w:t>
      </w:r>
      <w:r>
        <w:rPr>
          <w:sz w:val="28"/>
          <w:szCs w:val="28"/>
          <w:lang w:val="uk-UA"/>
        </w:rPr>
        <w:t xml:space="preserve"> </w:t>
      </w:r>
      <w:r>
        <w:rPr>
          <w:sz w:val="28"/>
          <w:szCs w:val="28"/>
          <w:lang w:val="en-US"/>
        </w:rPr>
        <w:t>Emotions</w:t>
      </w:r>
      <w:r>
        <w:rPr>
          <w:sz w:val="28"/>
          <w:szCs w:val="28"/>
          <w:lang w:val="uk-UA"/>
        </w:rPr>
        <w:t xml:space="preserve"> </w:t>
      </w:r>
      <w:r>
        <w:rPr>
          <w:sz w:val="28"/>
          <w:szCs w:val="28"/>
          <w:lang w:val="en-US"/>
        </w:rPr>
        <w:t>are</w:t>
      </w:r>
      <w:r>
        <w:rPr>
          <w:sz w:val="28"/>
          <w:szCs w:val="28"/>
          <w:lang w:val="uk-UA"/>
        </w:rPr>
        <w:t xml:space="preserve"> </w:t>
      </w:r>
      <w:r>
        <w:rPr>
          <w:sz w:val="28"/>
          <w:szCs w:val="28"/>
          <w:lang w:val="en-US"/>
        </w:rPr>
        <w:t>not</w:t>
      </w:r>
      <w:r>
        <w:rPr>
          <w:sz w:val="28"/>
          <w:szCs w:val="28"/>
          <w:lang w:val="uk-UA"/>
        </w:rPr>
        <w:t xml:space="preserve"> </w:t>
      </w:r>
      <w:r>
        <w:rPr>
          <w:sz w:val="28"/>
          <w:szCs w:val="28"/>
          <w:lang w:val="en-US"/>
        </w:rPr>
        <w:t>Skilled</w:t>
      </w:r>
      <w:r>
        <w:rPr>
          <w:sz w:val="28"/>
          <w:szCs w:val="28"/>
          <w:lang w:val="uk-UA"/>
        </w:rPr>
        <w:t xml:space="preserve"> </w:t>
      </w:r>
      <w:r>
        <w:rPr>
          <w:sz w:val="28"/>
          <w:szCs w:val="28"/>
          <w:lang w:val="en-US"/>
        </w:rPr>
        <w:t>Workers</w:t>
      </w:r>
      <w:r>
        <w:rPr>
          <w:sz w:val="28"/>
          <w:szCs w:val="28"/>
          <w:lang w:val="uk-UA"/>
        </w:rPr>
        <w:t xml:space="preserve"> // </w:t>
      </w:r>
      <w:r>
        <w:rPr>
          <w:sz w:val="28"/>
          <w:szCs w:val="28"/>
          <w:lang w:val="en-US"/>
        </w:rPr>
        <w:t>Granta</w:t>
      </w:r>
      <w:r>
        <w:rPr>
          <w:sz w:val="28"/>
          <w:szCs w:val="28"/>
          <w:lang w:val="uk-UA"/>
        </w:rPr>
        <w:t xml:space="preserve">. – 2000. – </w:t>
      </w:r>
      <w:r>
        <w:rPr>
          <w:sz w:val="28"/>
          <w:szCs w:val="28"/>
          <w:lang w:val="en-US"/>
        </w:rPr>
        <w:t>Vol</w:t>
      </w:r>
      <w:r>
        <w:rPr>
          <w:sz w:val="28"/>
          <w:szCs w:val="28"/>
          <w:lang w:val="uk-UA"/>
        </w:rPr>
        <w:t>. 71</w:t>
      </w:r>
      <w:r>
        <w:rPr>
          <w:sz w:val="28"/>
          <w:szCs w:val="28"/>
          <w:lang w:val="en-US"/>
        </w:rPr>
        <w:t>:</w:t>
      </w:r>
      <w:r>
        <w:rPr>
          <w:sz w:val="28"/>
          <w:szCs w:val="28"/>
          <w:lang w:val="uk-UA"/>
        </w:rPr>
        <w:t xml:space="preserve"> </w:t>
      </w:r>
      <w:r>
        <w:rPr>
          <w:sz w:val="28"/>
          <w:szCs w:val="28"/>
          <w:lang w:val="en-US"/>
        </w:rPr>
        <w:t>Shrinks</w:t>
      </w:r>
      <w:r>
        <w:rPr>
          <w:sz w:val="28"/>
          <w:szCs w:val="28"/>
          <w:lang w:val="uk-UA"/>
        </w:rPr>
        <w:t xml:space="preserve">. </w:t>
      </w:r>
      <w:r>
        <w:rPr>
          <w:sz w:val="28"/>
          <w:szCs w:val="28"/>
          <w:lang w:val="en-US"/>
        </w:rPr>
        <w:t xml:space="preserve">– P. 7-58. </w:t>
      </w:r>
    </w:p>
    <w:p w14:paraId="4F084B0E"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uk-UA"/>
        </w:rPr>
      </w:pPr>
      <w:r>
        <w:rPr>
          <w:i/>
          <w:sz w:val="28"/>
          <w:szCs w:val="28"/>
          <w:lang w:val="en-US"/>
        </w:rPr>
        <w:t>Pope</w:t>
      </w:r>
      <w:r>
        <w:rPr>
          <w:i/>
          <w:sz w:val="28"/>
          <w:szCs w:val="28"/>
          <w:lang w:val="uk-UA"/>
        </w:rPr>
        <w:t xml:space="preserve"> </w:t>
      </w:r>
      <w:r>
        <w:rPr>
          <w:i/>
          <w:sz w:val="28"/>
          <w:szCs w:val="28"/>
          <w:lang w:val="en-US"/>
        </w:rPr>
        <w:t>John</w:t>
      </w:r>
      <w:r>
        <w:rPr>
          <w:i/>
          <w:sz w:val="28"/>
          <w:szCs w:val="28"/>
          <w:lang w:val="uk-UA"/>
        </w:rPr>
        <w:t xml:space="preserve"> </w:t>
      </w:r>
      <w:r>
        <w:rPr>
          <w:i/>
          <w:sz w:val="28"/>
          <w:szCs w:val="28"/>
          <w:lang w:val="en-US"/>
        </w:rPr>
        <w:t>Paul</w:t>
      </w:r>
      <w:r>
        <w:rPr>
          <w:i/>
          <w:sz w:val="28"/>
          <w:szCs w:val="28"/>
          <w:lang w:val="uk-UA"/>
        </w:rPr>
        <w:t xml:space="preserve"> </w:t>
      </w:r>
      <w:r>
        <w:rPr>
          <w:i/>
          <w:sz w:val="28"/>
          <w:szCs w:val="28"/>
          <w:lang w:val="en-US"/>
        </w:rPr>
        <w:t>II</w:t>
      </w:r>
      <w:r>
        <w:rPr>
          <w:i/>
          <w:sz w:val="28"/>
          <w:szCs w:val="28"/>
          <w:lang w:val="uk-UA"/>
        </w:rPr>
        <w:t>.</w:t>
      </w:r>
      <w:r>
        <w:rPr>
          <w:sz w:val="28"/>
          <w:szCs w:val="28"/>
          <w:lang w:val="uk-UA"/>
        </w:rPr>
        <w:t xml:space="preserve"> </w:t>
      </w:r>
      <w:r>
        <w:rPr>
          <w:bCs/>
          <w:sz w:val="28"/>
          <w:szCs w:val="28"/>
          <w:lang w:val="en-US"/>
        </w:rPr>
        <w:t>At Israels Holocaust Memorial</w:t>
      </w:r>
      <w:r>
        <w:rPr>
          <w:bCs/>
          <w:sz w:val="28"/>
          <w:szCs w:val="28"/>
          <w:lang w:val="uk-UA"/>
        </w:rPr>
        <w:t xml:space="preserve">, </w:t>
      </w:r>
      <w:r>
        <w:rPr>
          <w:sz w:val="28"/>
          <w:szCs w:val="28"/>
          <w:lang w:val="uk-UA"/>
        </w:rPr>
        <w:t>2000</w:t>
      </w:r>
      <w:r>
        <w:rPr>
          <w:bCs/>
          <w:sz w:val="28"/>
          <w:szCs w:val="28"/>
          <w:lang w:val="uk-UA"/>
        </w:rPr>
        <w:t xml:space="preserve"> </w:t>
      </w:r>
      <w:r>
        <w:rPr>
          <w:sz w:val="28"/>
          <w:szCs w:val="28"/>
          <w:lang w:val="en-US"/>
        </w:rPr>
        <w:t>–</w:t>
      </w:r>
      <w:r>
        <w:rPr>
          <w:sz w:val="28"/>
          <w:szCs w:val="28"/>
          <w:lang w:val="uk-UA"/>
        </w:rPr>
        <w:t xml:space="preserve"> </w:t>
      </w:r>
      <w:r>
        <w:rPr>
          <w:sz w:val="28"/>
          <w:szCs w:val="28"/>
          <w:lang w:val="en-US"/>
        </w:rPr>
        <w:t xml:space="preserve">Available from: &lt; </w:t>
      </w:r>
      <w:hyperlink r:id="rId19" w:history="1">
        <w:r>
          <w:rPr>
            <w:rStyle w:val="af1"/>
            <w:rFonts w:ascii="Times New Roman" w:hAnsi="Times New Roman"/>
            <w:sz w:val="28"/>
            <w:szCs w:val="28"/>
            <w:lang w:val="en-US"/>
          </w:rPr>
          <w:t>http</w:t>
        </w:r>
        <w:r>
          <w:rPr>
            <w:rStyle w:val="af1"/>
            <w:rFonts w:ascii="Times New Roman" w:hAnsi="Times New Roman"/>
            <w:sz w:val="28"/>
            <w:szCs w:val="28"/>
            <w:lang w:val="uk-UA"/>
          </w:rPr>
          <w:t>://</w:t>
        </w:r>
        <w:r>
          <w:rPr>
            <w:rStyle w:val="af1"/>
            <w:rFonts w:ascii="Times New Roman" w:hAnsi="Times New Roman"/>
            <w:sz w:val="28"/>
            <w:szCs w:val="28"/>
            <w:lang w:val="en-US"/>
          </w:rPr>
          <w:t>www</w:t>
        </w:r>
        <w:r>
          <w:rPr>
            <w:rStyle w:val="af1"/>
            <w:rFonts w:ascii="Times New Roman" w:hAnsi="Times New Roman"/>
            <w:sz w:val="28"/>
            <w:szCs w:val="28"/>
            <w:lang w:val="uk-UA"/>
          </w:rPr>
          <w:t>.</w:t>
        </w:r>
        <w:r>
          <w:rPr>
            <w:rStyle w:val="af1"/>
            <w:rFonts w:ascii="Times New Roman" w:hAnsi="Times New Roman"/>
            <w:sz w:val="28"/>
            <w:szCs w:val="28"/>
            <w:lang w:val="en-US"/>
          </w:rPr>
          <w:t>historyplace</w:t>
        </w:r>
        <w:r>
          <w:rPr>
            <w:rStyle w:val="af1"/>
            <w:rFonts w:ascii="Times New Roman" w:hAnsi="Times New Roman"/>
            <w:sz w:val="28"/>
            <w:szCs w:val="28"/>
            <w:lang w:val="uk-UA"/>
          </w:rPr>
          <w:t>.</w:t>
        </w:r>
        <w:r>
          <w:rPr>
            <w:rStyle w:val="af1"/>
            <w:rFonts w:ascii="Times New Roman" w:hAnsi="Times New Roman"/>
            <w:sz w:val="28"/>
            <w:szCs w:val="28"/>
            <w:lang w:val="en-US"/>
          </w:rPr>
          <w:t>com</w:t>
        </w:r>
        <w:r>
          <w:rPr>
            <w:rStyle w:val="af1"/>
            <w:rFonts w:ascii="Times New Roman" w:hAnsi="Times New Roman"/>
            <w:sz w:val="28"/>
            <w:szCs w:val="28"/>
            <w:lang w:val="uk-UA"/>
          </w:rPr>
          <w:t>/</w:t>
        </w:r>
      </w:hyperlink>
      <w:r>
        <w:rPr>
          <w:sz w:val="28"/>
          <w:szCs w:val="28"/>
          <w:lang w:val="uk-UA"/>
        </w:rPr>
        <w:t xml:space="preserve"> </w:t>
      </w:r>
      <w:r>
        <w:rPr>
          <w:sz w:val="28"/>
          <w:szCs w:val="28"/>
          <w:lang w:val="en-US"/>
        </w:rPr>
        <w:t>speeches</w:t>
      </w:r>
      <w:r>
        <w:rPr>
          <w:sz w:val="28"/>
          <w:szCs w:val="28"/>
          <w:lang w:val="uk-UA"/>
        </w:rPr>
        <w:t>/</w:t>
      </w:r>
      <w:r>
        <w:rPr>
          <w:sz w:val="28"/>
          <w:szCs w:val="28"/>
          <w:lang w:val="en-US"/>
        </w:rPr>
        <w:t>previous</w:t>
      </w:r>
      <w:r>
        <w:rPr>
          <w:sz w:val="28"/>
          <w:szCs w:val="28"/>
          <w:lang w:val="uk-UA"/>
        </w:rPr>
        <w:t>.</w:t>
      </w:r>
      <w:r>
        <w:rPr>
          <w:sz w:val="28"/>
          <w:szCs w:val="28"/>
          <w:lang w:val="en-US"/>
        </w:rPr>
        <w:t>htm</w:t>
      </w:r>
      <w:r>
        <w:rPr>
          <w:bCs/>
          <w:sz w:val="28"/>
          <w:szCs w:val="28"/>
          <w:lang w:val="uk-UA"/>
        </w:rPr>
        <w:t>.</w:t>
      </w:r>
      <w:r>
        <w:rPr>
          <w:sz w:val="28"/>
          <w:szCs w:val="28"/>
          <w:lang w:val="en-US"/>
        </w:rPr>
        <w:t xml:space="preserve"> [Cited 2004, 7 July].</w:t>
      </w:r>
    </w:p>
    <w:p w14:paraId="0C343D18"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uk-UA"/>
        </w:rPr>
      </w:pPr>
      <w:r>
        <w:rPr>
          <w:i/>
          <w:sz w:val="28"/>
          <w:szCs w:val="28"/>
          <w:lang w:val="en-US"/>
        </w:rPr>
        <w:t>Sarton M.</w:t>
      </w:r>
      <w:r>
        <w:rPr>
          <w:sz w:val="28"/>
          <w:szCs w:val="28"/>
          <w:lang w:val="en-US"/>
        </w:rPr>
        <w:t xml:space="preserve"> The Small Room. –  Ontario: Penguin Books, 1976. –  249.</w:t>
      </w:r>
    </w:p>
    <w:p w14:paraId="4B186F80" w14:textId="77777777" w:rsidR="00003488" w:rsidRDefault="00003488" w:rsidP="00565D45">
      <w:pPr>
        <w:numPr>
          <w:ilvl w:val="0"/>
          <w:numId w:val="66"/>
        </w:numPr>
        <w:tabs>
          <w:tab w:val="left" w:pos="1260"/>
        </w:tabs>
        <w:suppressAutoHyphens w:val="0"/>
        <w:spacing w:line="360" w:lineRule="auto"/>
        <w:ind w:left="0" w:firstLine="720"/>
        <w:jc w:val="both"/>
        <w:rPr>
          <w:iCs/>
          <w:sz w:val="28"/>
          <w:szCs w:val="28"/>
          <w:lang w:val="uk-UA"/>
        </w:rPr>
      </w:pPr>
      <w:r>
        <w:rPr>
          <w:i/>
          <w:iCs/>
          <w:sz w:val="28"/>
          <w:szCs w:val="28"/>
          <w:lang w:val="en-US"/>
        </w:rPr>
        <w:t>Shaw I.</w:t>
      </w:r>
      <w:r>
        <w:rPr>
          <w:iCs/>
          <w:sz w:val="28"/>
          <w:szCs w:val="28"/>
          <w:lang w:val="en-US"/>
        </w:rPr>
        <w:t xml:space="preserve"> Strawberry Ice Cream Soda // Twenty Grand Short Stories – </w:t>
      </w:r>
      <w:r>
        <w:rPr>
          <w:iCs/>
          <w:sz w:val="28"/>
          <w:szCs w:val="28"/>
          <w:lang w:val="en-US"/>
        </w:rPr>
        <w:br/>
        <w:t>N. Y.: Bantam Books, 1963. – P. 188-198.</w:t>
      </w:r>
    </w:p>
    <w:p w14:paraId="037A5AAB" w14:textId="77777777" w:rsidR="00003488" w:rsidRDefault="00003488" w:rsidP="00565D45">
      <w:pPr>
        <w:numPr>
          <w:ilvl w:val="0"/>
          <w:numId w:val="66"/>
        </w:numPr>
        <w:tabs>
          <w:tab w:val="left" w:pos="1260"/>
        </w:tabs>
        <w:suppressAutoHyphens w:val="0"/>
        <w:spacing w:line="360" w:lineRule="auto"/>
        <w:ind w:left="0" w:firstLine="720"/>
        <w:jc w:val="both"/>
        <w:rPr>
          <w:iCs/>
          <w:sz w:val="28"/>
          <w:szCs w:val="28"/>
          <w:lang w:val="uk-UA"/>
        </w:rPr>
      </w:pPr>
      <w:r>
        <w:rPr>
          <w:i/>
          <w:sz w:val="28"/>
          <w:szCs w:val="28"/>
          <w:lang w:val="en-US"/>
        </w:rPr>
        <w:t>Shultz G.P.</w:t>
      </w:r>
      <w:r>
        <w:rPr>
          <w:sz w:val="28"/>
          <w:szCs w:val="28"/>
          <w:lang w:val="en-US"/>
        </w:rPr>
        <w:t xml:space="preserve"> Bosnia, 1992 // World</w:t>
      </w:r>
      <w:r>
        <w:rPr>
          <w:sz w:val="28"/>
          <w:szCs w:val="28"/>
          <w:lang w:val="uk-UA"/>
        </w:rPr>
        <w:t>'</w:t>
      </w:r>
      <w:r>
        <w:rPr>
          <w:sz w:val="28"/>
          <w:szCs w:val="28"/>
          <w:lang w:val="en-US"/>
        </w:rPr>
        <w:t>s</w:t>
      </w:r>
      <w:r>
        <w:rPr>
          <w:sz w:val="28"/>
          <w:szCs w:val="28"/>
          <w:lang w:val="uk-UA"/>
        </w:rPr>
        <w:t xml:space="preserve"> </w:t>
      </w:r>
      <w:r>
        <w:rPr>
          <w:sz w:val="28"/>
          <w:szCs w:val="28"/>
          <w:lang w:val="en-US"/>
        </w:rPr>
        <w:t>Greatest</w:t>
      </w:r>
      <w:r>
        <w:rPr>
          <w:sz w:val="28"/>
          <w:szCs w:val="28"/>
          <w:lang w:val="uk-UA"/>
        </w:rPr>
        <w:t xml:space="preserve"> </w:t>
      </w:r>
      <w:r>
        <w:rPr>
          <w:sz w:val="28"/>
          <w:szCs w:val="28"/>
          <w:lang w:val="en-US"/>
        </w:rPr>
        <w:t>Speeches</w:t>
      </w:r>
      <w:r>
        <w:rPr>
          <w:iCs/>
          <w:sz w:val="28"/>
          <w:szCs w:val="28"/>
          <w:lang w:val="en-US"/>
        </w:rPr>
        <w:t xml:space="preserve"> CD-Rom. – U.S.A., Irvine: Softbit, Inc.</w:t>
      </w:r>
    </w:p>
    <w:p w14:paraId="07F50B72" w14:textId="77777777" w:rsidR="00003488" w:rsidRDefault="00003488" w:rsidP="00565D45">
      <w:pPr>
        <w:numPr>
          <w:ilvl w:val="0"/>
          <w:numId w:val="66"/>
        </w:numPr>
        <w:tabs>
          <w:tab w:val="left" w:pos="1260"/>
        </w:tabs>
        <w:suppressAutoHyphens w:val="0"/>
        <w:spacing w:line="360" w:lineRule="auto"/>
        <w:ind w:left="0" w:firstLine="720"/>
        <w:jc w:val="both"/>
        <w:rPr>
          <w:iCs/>
          <w:sz w:val="28"/>
          <w:szCs w:val="28"/>
          <w:lang w:val="uk-UA"/>
        </w:rPr>
      </w:pPr>
      <w:r>
        <w:rPr>
          <w:i/>
          <w:iCs/>
          <w:sz w:val="28"/>
          <w:szCs w:val="28"/>
          <w:lang w:val="en-US"/>
        </w:rPr>
        <w:t>Spark M.</w:t>
      </w:r>
      <w:r>
        <w:rPr>
          <w:iCs/>
          <w:sz w:val="28"/>
          <w:szCs w:val="28"/>
          <w:lang w:val="en-US"/>
        </w:rPr>
        <w:t xml:space="preserve"> Miss Pinkerton’s Apocalypse // The Go Away Bird and Other Stories. – L.: Penguin Books, 1969. – P. 57-64.</w:t>
      </w:r>
    </w:p>
    <w:p w14:paraId="5EC4C62A" w14:textId="77777777" w:rsidR="00003488" w:rsidRDefault="00003488" w:rsidP="00565D45">
      <w:pPr>
        <w:numPr>
          <w:ilvl w:val="0"/>
          <w:numId w:val="66"/>
        </w:numPr>
        <w:tabs>
          <w:tab w:val="left" w:pos="1260"/>
        </w:tabs>
        <w:suppressAutoHyphens w:val="0"/>
        <w:spacing w:line="360" w:lineRule="auto"/>
        <w:ind w:left="0" w:firstLine="720"/>
        <w:jc w:val="both"/>
        <w:rPr>
          <w:iCs/>
          <w:sz w:val="28"/>
          <w:szCs w:val="28"/>
          <w:lang w:val="uk-UA"/>
        </w:rPr>
      </w:pPr>
      <w:r>
        <w:rPr>
          <w:i/>
          <w:iCs/>
          <w:sz w:val="28"/>
          <w:szCs w:val="28"/>
          <w:lang w:val="en-US"/>
        </w:rPr>
        <w:t>Spark M.</w:t>
      </w:r>
      <w:r>
        <w:rPr>
          <w:iCs/>
          <w:sz w:val="28"/>
          <w:szCs w:val="28"/>
          <w:lang w:val="en-US"/>
        </w:rPr>
        <w:t xml:space="preserve"> The Black Madonna // The Go Away Bird and Other Stories. – L.: Penguin Books, 1969. – P. 11-32.</w:t>
      </w:r>
    </w:p>
    <w:p w14:paraId="3DF32A7A" w14:textId="77777777" w:rsidR="00003488" w:rsidRDefault="00003488" w:rsidP="00565D45">
      <w:pPr>
        <w:numPr>
          <w:ilvl w:val="0"/>
          <w:numId w:val="66"/>
        </w:numPr>
        <w:tabs>
          <w:tab w:val="left" w:pos="1260"/>
        </w:tabs>
        <w:suppressAutoHyphens w:val="0"/>
        <w:spacing w:line="360" w:lineRule="auto"/>
        <w:ind w:left="0" w:firstLine="720"/>
        <w:jc w:val="both"/>
        <w:rPr>
          <w:iCs/>
          <w:sz w:val="28"/>
          <w:szCs w:val="28"/>
          <w:lang w:val="uk-UA"/>
        </w:rPr>
      </w:pPr>
      <w:r>
        <w:rPr>
          <w:i/>
          <w:iCs/>
          <w:sz w:val="28"/>
          <w:szCs w:val="28"/>
          <w:lang w:val="en-US"/>
        </w:rPr>
        <w:lastRenderedPageBreak/>
        <w:t>Spark M.</w:t>
      </w:r>
      <w:r>
        <w:rPr>
          <w:iCs/>
          <w:sz w:val="28"/>
          <w:szCs w:val="28"/>
          <w:lang w:val="en-US"/>
        </w:rPr>
        <w:t xml:space="preserve"> The Twins // The Go Away Bird and Other Stories. – L.: Penguin Books, 1969. – P. 46-56.</w:t>
      </w:r>
    </w:p>
    <w:p w14:paraId="34B14F68"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uk-UA"/>
        </w:rPr>
      </w:pPr>
      <w:r>
        <w:rPr>
          <w:i/>
          <w:sz w:val="28"/>
          <w:szCs w:val="28"/>
          <w:lang w:val="en-US"/>
        </w:rPr>
        <w:t>Thompson E.</w:t>
      </w:r>
      <w:r>
        <w:rPr>
          <w:sz w:val="28"/>
          <w:szCs w:val="28"/>
          <w:lang w:val="en-US"/>
        </w:rPr>
        <w:t xml:space="preserve"> On Golden Pond. – </w:t>
      </w:r>
      <w:r>
        <w:rPr>
          <w:iCs/>
          <w:sz w:val="28"/>
          <w:szCs w:val="28"/>
          <w:lang w:val="en-US"/>
        </w:rPr>
        <w:t>N. Y.</w:t>
      </w:r>
      <w:r>
        <w:rPr>
          <w:sz w:val="28"/>
          <w:szCs w:val="28"/>
          <w:lang w:val="en-US"/>
        </w:rPr>
        <w:t xml:space="preserve">: New American Library, 1981. – 194 p. </w:t>
      </w:r>
    </w:p>
    <w:p w14:paraId="11400E65"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uk-UA"/>
        </w:rPr>
      </w:pPr>
      <w:r>
        <w:rPr>
          <w:i/>
          <w:sz w:val="28"/>
          <w:szCs w:val="28"/>
          <w:lang w:val="en-US"/>
        </w:rPr>
        <w:t>Twain M.</w:t>
      </w:r>
      <w:r>
        <w:rPr>
          <w:sz w:val="28"/>
          <w:szCs w:val="28"/>
          <w:lang w:val="en-US"/>
        </w:rPr>
        <w:t xml:space="preserve"> How I Once Edited an Agricultural Paper // Stories. – Kiev: Dnipro Publishers, 1979. – P. 42-48.</w:t>
      </w:r>
    </w:p>
    <w:p w14:paraId="6174E25A"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uk-UA"/>
        </w:rPr>
      </w:pPr>
      <w:r>
        <w:rPr>
          <w:i/>
          <w:sz w:val="28"/>
          <w:szCs w:val="28"/>
          <w:lang w:val="en-US"/>
        </w:rPr>
        <w:t>Twain M.</w:t>
      </w:r>
      <w:r>
        <w:rPr>
          <w:sz w:val="28"/>
          <w:szCs w:val="28"/>
          <w:lang w:val="en-US"/>
        </w:rPr>
        <w:t xml:space="preserve"> The Man that Corrupted Hadleyburg // Stories. – Kiev: Dnipro Publishers, 1979. – P. 93-153.</w:t>
      </w:r>
    </w:p>
    <w:p w14:paraId="5C1C703C" w14:textId="77777777" w:rsidR="00003488" w:rsidRDefault="00003488" w:rsidP="00565D45">
      <w:pPr>
        <w:numPr>
          <w:ilvl w:val="0"/>
          <w:numId w:val="66"/>
        </w:numPr>
        <w:tabs>
          <w:tab w:val="left" w:pos="1260"/>
        </w:tabs>
        <w:suppressAutoHyphens w:val="0"/>
        <w:spacing w:line="360" w:lineRule="auto"/>
        <w:ind w:left="0" w:firstLine="720"/>
        <w:jc w:val="both"/>
        <w:rPr>
          <w:iCs/>
          <w:sz w:val="28"/>
          <w:szCs w:val="28"/>
          <w:lang w:val="uk-UA"/>
        </w:rPr>
      </w:pPr>
      <w:r>
        <w:rPr>
          <w:i/>
          <w:sz w:val="28"/>
          <w:szCs w:val="28"/>
          <w:lang w:val="en-US"/>
        </w:rPr>
        <w:t>Warren R.P.</w:t>
      </w:r>
      <w:r>
        <w:rPr>
          <w:sz w:val="28"/>
          <w:szCs w:val="28"/>
          <w:lang w:val="en-US"/>
        </w:rPr>
        <w:t xml:space="preserve"> All the King’s Men. – Moscow: Progress Publishers, 1979. – 448 p.</w:t>
      </w:r>
      <w:r>
        <w:rPr>
          <w:iCs/>
          <w:sz w:val="28"/>
          <w:szCs w:val="28"/>
          <w:lang w:val="en-US"/>
        </w:rPr>
        <w:t xml:space="preserve"> </w:t>
      </w:r>
    </w:p>
    <w:p w14:paraId="4A0A89F5"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uk-UA"/>
        </w:rPr>
      </w:pPr>
      <w:r>
        <w:rPr>
          <w:i/>
          <w:sz w:val="28"/>
          <w:szCs w:val="28"/>
          <w:lang w:val="en-US"/>
        </w:rPr>
        <w:t>Wiesel</w:t>
      </w:r>
      <w:r>
        <w:rPr>
          <w:i/>
          <w:sz w:val="28"/>
          <w:szCs w:val="28"/>
          <w:lang w:val="uk-UA"/>
        </w:rPr>
        <w:t xml:space="preserve"> </w:t>
      </w:r>
      <w:r>
        <w:rPr>
          <w:i/>
          <w:sz w:val="28"/>
          <w:szCs w:val="28"/>
          <w:lang w:val="en-US"/>
        </w:rPr>
        <w:t>E</w:t>
      </w:r>
      <w:r>
        <w:rPr>
          <w:i/>
          <w:sz w:val="28"/>
          <w:szCs w:val="28"/>
          <w:lang w:val="uk-UA"/>
        </w:rPr>
        <w:t>.</w:t>
      </w:r>
      <w:r>
        <w:rPr>
          <w:sz w:val="28"/>
          <w:szCs w:val="28"/>
          <w:lang w:val="uk-UA"/>
        </w:rPr>
        <w:t xml:space="preserve"> </w:t>
      </w:r>
      <w:r>
        <w:rPr>
          <w:sz w:val="28"/>
          <w:szCs w:val="28"/>
          <w:lang w:val="en-US"/>
        </w:rPr>
        <w:t>A Plea to President Reagan,</w:t>
      </w:r>
      <w:r>
        <w:rPr>
          <w:sz w:val="28"/>
          <w:szCs w:val="28"/>
          <w:lang w:val="uk-UA"/>
        </w:rPr>
        <w:t xml:space="preserve"> 1985</w:t>
      </w:r>
      <w:r>
        <w:rPr>
          <w:sz w:val="28"/>
          <w:szCs w:val="28"/>
          <w:lang w:val="en-US"/>
        </w:rPr>
        <w:t xml:space="preserve"> // </w:t>
      </w:r>
      <w:r>
        <w:rPr>
          <w:sz w:val="28"/>
          <w:szCs w:val="28"/>
          <w:lang w:val="uk-UA"/>
        </w:rPr>
        <w:t xml:space="preserve">World’s </w:t>
      </w:r>
      <w:r>
        <w:rPr>
          <w:sz w:val="28"/>
          <w:szCs w:val="28"/>
          <w:lang w:val="en-US"/>
        </w:rPr>
        <w:t>Greatest</w:t>
      </w:r>
      <w:r>
        <w:rPr>
          <w:sz w:val="28"/>
          <w:szCs w:val="28"/>
          <w:lang w:val="uk-UA"/>
        </w:rPr>
        <w:t xml:space="preserve"> </w:t>
      </w:r>
      <w:r>
        <w:rPr>
          <w:sz w:val="28"/>
          <w:szCs w:val="28"/>
          <w:lang w:val="en-US"/>
        </w:rPr>
        <w:t>Speeches</w:t>
      </w:r>
      <w:r>
        <w:rPr>
          <w:iCs/>
          <w:sz w:val="28"/>
          <w:szCs w:val="28"/>
          <w:lang w:val="en-US"/>
        </w:rPr>
        <w:t xml:space="preserve"> CD-Rom. – U.S.A., Irvine: Softbit, Inc.</w:t>
      </w:r>
    </w:p>
    <w:p w14:paraId="115B65E1"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uk-UA"/>
        </w:rPr>
      </w:pPr>
      <w:r>
        <w:rPr>
          <w:i/>
          <w:iCs/>
          <w:sz w:val="28"/>
          <w:szCs w:val="28"/>
          <w:lang w:val="en-US"/>
        </w:rPr>
        <w:t>Wilson A.</w:t>
      </w:r>
      <w:r>
        <w:rPr>
          <w:iCs/>
          <w:sz w:val="28"/>
          <w:szCs w:val="28"/>
          <w:lang w:val="en-US"/>
        </w:rPr>
        <w:t xml:space="preserve"> Fences. – N. Y.: Penguin Books, 1986.– 101</w:t>
      </w:r>
      <w:r>
        <w:rPr>
          <w:iCs/>
          <w:sz w:val="28"/>
          <w:szCs w:val="28"/>
          <w:lang w:val="uk-UA"/>
        </w:rPr>
        <w:t xml:space="preserve"> </w:t>
      </w:r>
      <w:r>
        <w:rPr>
          <w:iCs/>
          <w:sz w:val="28"/>
          <w:szCs w:val="28"/>
          <w:lang w:val="en-US"/>
        </w:rPr>
        <w:t>p.</w:t>
      </w:r>
    </w:p>
    <w:p w14:paraId="7A603576"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en-US"/>
        </w:rPr>
      </w:pPr>
      <w:r>
        <w:rPr>
          <w:i/>
          <w:sz w:val="28"/>
          <w:szCs w:val="28"/>
          <w:lang w:val="en-US"/>
        </w:rPr>
        <w:t>Wilson S.</w:t>
      </w:r>
      <w:r>
        <w:rPr>
          <w:sz w:val="28"/>
          <w:szCs w:val="28"/>
          <w:lang w:val="en-US"/>
        </w:rPr>
        <w:t xml:space="preserve"> The Man in the Gray Suite. – </w:t>
      </w:r>
      <w:r>
        <w:rPr>
          <w:iCs/>
          <w:sz w:val="28"/>
          <w:szCs w:val="28"/>
          <w:lang w:val="en-US"/>
        </w:rPr>
        <w:t>N. Y.</w:t>
      </w:r>
      <w:r>
        <w:rPr>
          <w:sz w:val="28"/>
          <w:szCs w:val="28"/>
          <w:lang w:val="en-US"/>
        </w:rPr>
        <w:t xml:space="preserve">: Dell Publishing, 1966. – 288 p. </w:t>
      </w:r>
    </w:p>
    <w:p w14:paraId="57EFF012" w14:textId="77777777" w:rsidR="00003488" w:rsidRDefault="00003488" w:rsidP="00565D45">
      <w:pPr>
        <w:numPr>
          <w:ilvl w:val="0"/>
          <w:numId w:val="66"/>
        </w:numPr>
        <w:tabs>
          <w:tab w:val="left" w:pos="1260"/>
        </w:tabs>
        <w:suppressAutoHyphens w:val="0"/>
        <w:spacing w:line="360" w:lineRule="auto"/>
        <w:ind w:left="0" w:firstLine="720"/>
        <w:jc w:val="both"/>
        <w:rPr>
          <w:sz w:val="28"/>
          <w:szCs w:val="28"/>
          <w:lang w:val="en-US"/>
        </w:rPr>
      </w:pPr>
      <w:r>
        <w:rPr>
          <w:i/>
          <w:sz w:val="28"/>
          <w:szCs w:val="28"/>
          <w:lang w:val="en-US"/>
        </w:rPr>
        <w:t>Wright C.W.</w:t>
      </w:r>
      <w:r>
        <w:rPr>
          <w:sz w:val="28"/>
          <w:szCs w:val="28"/>
          <w:lang w:val="en-US"/>
        </w:rPr>
        <w:t xml:space="preserve"> Better Speeches for All Occasions. – </w:t>
      </w:r>
      <w:r>
        <w:rPr>
          <w:iCs/>
          <w:sz w:val="28"/>
          <w:szCs w:val="28"/>
          <w:lang w:val="en-US"/>
        </w:rPr>
        <w:t>N. Y.</w:t>
      </w:r>
      <w:r>
        <w:rPr>
          <w:sz w:val="28"/>
          <w:szCs w:val="28"/>
          <w:lang w:val="en-US"/>
        </w:rPr>
        <w:t>: Crown Publishers, 19</w:t>
      </w:r>
      <w:r>
        <w:rPr>
          <w:sz w:val="28"/>
          <w:szCs w:val="28"/>
          <w:lang w:val="uk-UA"/>
        </w:rPr>
        <w:t>9</w:t>
      </w:r>
      <w:r>
        <w:rPr>
          <w:sz w:val="28"/>
          <w:szCs w:val="28"/>
          <w:lang w:val="en-US"/>
        </w:rPr>
        <w:t>3.</w:t>
      </w:r>
      <w:r>
        <w:rPr>
          <w:sz w:val="28"/>
          <w:szCs w:val="28"/>
          <w:lang w:val="uk-UA"/>
        </w:rPr>
        <w:t xml:space="preserve"> – 250 р</w:t>
      </w:r>
    </w:p>
    <w:p w14:paraId="61B3CB22" w14:textId="3A9CCC5C" w:rsidR="00EB42FA" w:rsidRPr="00003488" w:rsidRDefault="00EB42FA" w:rsidP="00003488">
      <w:pPr>
        <w:ind w:firstLine="540"/>
        <w:jc w:val="right"/>
        <w:rPr>
          <w:i/>
          <w:sz w:val="28"/>
          <w:lang w:val="en-US"/>
        </w:rPr>
      </w:pPr>
    </w:p>
    <w:p w14:paraId="033CE439" w14:textId="77777777" w:rsidR="008C7A82" w:rsidRPr="00EB42FA" w:rsidRDefault="008C7A82" w:rsidP="008C7A82">
      <w:pPr>
        <w:rPr>
          <w:lang w:val="uk-UA"/>
        </w:rPr>
      </w:pPr>
    </w:p>
    <w:p w14:paraId="611C0077" w14:textId="77777777" w:rsidR="00C176C3" w:rsidRPr="00162046" w:rsidRDefault="00C176C3" w:rsidP="00C176C3">
      <w:pPr>
        <w:spacing w:line="360" w:lineRule="auto"/>
        <w:ind w:firstLine="708"/>
        <w:jc w:val="both"/>
        <w:rPr>
          <w:sz w:val="28"/>
          <w:lang w:val="uk-UA"/>
        </w:rPr>
      </w:pPr>
    </w:p>
    <w:p w14:paraId="5A9CC070" w14:textId="77777777" w:rsidR="00D20DA3" w:rsidRDefault="00D20DA3" w:rsidP="00D20DA3">
      <w:pPr>
        <w:pStyle w:val="2"/>
        <w:keepNext w:val="0"/>
        <w:widowControl w:val="0"/>
        <w:numPr>
          <w:ilvl w:val="0"/>
          <w:numId w:val="0"/>
        </w:numPr>
        <w:spacing w:line="360" w:lineRule="auto"/>
        <w:ind w:left="720" w:right="210" w:firstLine="696"/>
      </w:pPr>
      <w:bookmarkStart w:id="1" w:name="_PictureBullets"/>
      <w:bookmarkEnd w:id="1"/>
      <w:r>
        <w:rPr>
          <w:color w:val="FF0000"/>
        </w:rPr>
        <w:t xml:space="preserve">Для заказа доставки данной работы воспользуйтесь поиском на сайте по ссылке:  </w:t>
      </w:r>
      <w:hyperlink r:id="rId20"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21"/>
      <w:headerReference w:type="default" r:id="rId22"/>
      <w:footerReference w:type="even" r:id="rId23"/>
      <w:footerReference w:type="default" r:id="rId24"/>
      <w:headerReference w:type="first" r:id="rId25"/>
      <w:footerReference w:type="first" r:id="rId2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344EB" w14:textId="77777777" w:rsidR="00565D45" w:rsidRDefault="00565D45">
      <w:r>
        <w:separator/>
      </w:r>
    </w:p>
  </w:endnote>
  <w:endnote w:type="continuationSeparator" w:id="0">
    <w:p w14:paraId="16E6A4B6" w14:textId="77777777" w:rsidR="00565D45" w:rsidRDefault="0056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36839" w14:textId="77777777" w:rsidR="00565D45" w:rsidRDefault="00565D45">
      <w:r>
        <w:separator/>
      </w:r>
    </w:p>
  </w:footnote>
  <w:footnote w:type="continuationSeparator" w:id="0">
    <w:p w14:paraId="0C8F6D60" w14:textId="77777777" w:rsidR="00565D45" w:rsidRDefault="00565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A55F0B"/>
    <w:multiLevelType w:val="hybridMultilevel"/>
    <w:tmpl w:val="08064754"/>
    <w:lvl w:ilvl="0" w:tplc="E668C400">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03464D0D"/>
    <w:multiLevelType w:val="hybridMultilevel"/>
    <w:tmpl w:val="B3929A5A"/>
    <w:lvl w:ilvl="0" w:tplc="EEE42B0C">
      <w:start w:val="1"/>
      <w:numFmt w:val="decimal"/>
      <w:lvlText w:val="%1."/>
      <w:lvlJc w:val="left"/>
      <w:pPr>
        <w:tabs>
          <w:tab w:val="num" w:pos="1080"/>
        </w:tabs>
        <w:ind w:left="1080" w:hanging="360"/>
      </w:pPr>
      <w:rPr>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94C5020"/>
    <w:multiLevelType w:val="hybridMultilevel"/>
    <w:tmpl w:val="2FCCFF08"/>
    <w:lvl w:ilvl="0" w:tplc="E668C400">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1F04600"/>
    <w:multiLevelType w:val="hybridMultilevel"/>
    <w:tmpl w:val="F6E8CE94"/>
    <w:lvl w:ilvl="0" w:tplc="FA82DDBC">
      <w:start w:val="38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0A467FC"/>
    <w:multiLevelType w:val="hybridMultilevel"/>
    <w:tmpl w:val="E6840CC6"/>
    <w:lvl w:ilvl="0" w:tplc="E668C400">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9">
    <w:nsid w:val="2DDF1130"/>
    <w:multiLevelType w:val="hybridMultilevel"/>
    <w:tmpl w:val="02722F2A"/>
    <w:lvl w:ilvl="0" w:tplc="E668C400">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nsid w:val="33CD7139"/>
    <w:multiLevelType w:val="hybridMultilevel"/>
    <w:tmpl w:val="21DA0368"/>
    <w:lvl w:ilvl="0" w:tplc="5B985360">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1">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AB14EAD"/>
    <w:multiLevelType w:val="hybridMultilevel"/>
    <w:tmpl w:val="076E85E0"/>
    <w:lvl w:ilvl="0" w:tplc="E668C400">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3">
    <w:nsid w:val="3D702844"/>
    <w:multiLevelType w:val="hybridMultilevel"/>
    <w:tmpl w:val="FB1ABEDC"/>
    <w:lvl w:ilvl="0" w:tplc="AD3661B0">
      <w:start w:val="1"/>
      <w:numFmt w:val="bullet"/>
      <w:lvlText w:val="─"/>
      <w:lvlJc w:val="left"/>
      <w:pPr>
        <w:tabs>
          <w:tab w:val="num" w:pos="1080"/>
        </w:tabs>
        <w:ind w:left="1080" w:hanging="360"/>
      </w:pPr>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8">
    <w:nsid w:val="581E481E"/>
    <w:multiLevelType w:val="hybridMultilevel"/>
    <w:tmpl w:val="AF6C7582"/>
    <w:lvl w:ilvl="0" w:tplc="E668C400">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07D6C5D"/>
    <w:multiLevelType w:val="singleLevel"/>
    <w:tmpl w:val="1B04D2A4"/>
    <w:lvl w:ilvl="0">
      <w:start w:val="1"/>
      <w:numFmt w:val="decimal"/>
      <w:pStyle w:val="spis"/>
      <w:lvlText w:val="%1."/>
      <w:lvlJc w:val="left"/>
      <w:pPr>
        <w:tabs>
          <w:tab w:val="num" w:pos="360"/>
        </w:tabs>
        <w:ind w:left="360" w:hanging="360"/>
      </w:pPr>
    </w:lvl>
  </w:abstractNum>
  <w:abstractNum w:abstractNumId="61">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731125F5"/>
    <w:multiLevelType w:val="singleLevel"/>
    <w:tmpl w:val="4E32241E"/>
    <w:lvl w:ilvl="0">
      <w:numFmt w:val="none"/>
      <w:pStyle w:val="63"/>
      <w:lvlText w:val=""/>
      <w:lvlJc w:val="left"/>
      <w:pPr>
        <w:tabs>
          <w:tab w:val="num" w:pos="360"/>
        </w:tabs>
      </w:pPr>
    </w:lvl>
  </w:abstractNum>
  <w:abstractNum w:abstractNumId="63">
    <w:nsid w:val="73124E4D"/>
    <w:multiLevelType w:val="singleLevel"/>
    <w:tmpl w:val="EDBAA60E"/>
    <w:lvl w:ilvl="0">
      <w:start w:val="1"/>
      <w:numFmt w:val="decimal"/>
      <w:lvlText w:val="%1."/>
      <w:lvlJc w:val="left"/>
      <w:pPr>
        <w:tabs>
          <w:tab w:val="num" w:pos="360"/>
        </w:tabs>
        <w:ind w:left="360" w:hanging="360"/>
      </w:pPr>
      <w:rPr>
        <w:rFonts w:hint="default"/>
      </w:rPr>
    </w:lvl>
  </w:abstractNum>
  <w:abstractNum w:abstractNumId="64">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41"/>
  </w:num>
  <w:num w:numId="37">
    <w:abstractNumId w:val="39"/>
  </w:num>
  <w:num w:numId="38">
    <w:abstractNumId w:val="55"/>
  </w:num>
  <w:num w:numId="39">
    <w:abstractNumId w:val="54"/>
  </w:num>
  <w:num w:numId="40">
    <w:abstractNumId w:val="57"/>
  </w:num>
  <w:num w:numId="41">
    <w:abstractNumId w:val="51"/>
  </w:num>
  <w:num w:numId="42">
    <w:abstractNumId w:val="42"/>
  </w:num>
  <w:num w:numId="43">
    <w:abstractNumId w:val="64"/>
  </w:num>
  <w:num w:numId="44">
    <w:abstractNumId w:val="61"/>
  </w:num>
  <w:num w:numId="45">
    <w:abstractNumId w:val="66"/>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6"/>
  </w:num>
  <w:num w:numId="52">
    <w:abstractNumId w:val="60"/>
  </w:num>
  <w:num w:numId="53">
    <w:abstractNumId w:val="62"/>
    <w:lvlOverride w:ilvl="0">
      <w:startOverride w:val="1"/>
    </w:lvlOverride>
  </w:num>
  <w:num w:numId="54">
    <w:abstractNumId w:val="59"/>
  </w:num>
  <w:num w:numId="55">
    <w:abstractNumId w:val="38"/>
  </w:num>
  <w:num w:numId="56">
    <w:abstractNumId w:val="44"/>
  </w:num>
  <w:num w:numId="57">
    <w:abstractNumId w:val="50"/>
  </w:num>
  <w:num w:numId="58">
    <w:abstractNumId w:val="52"/>
  </w:num>
  <w:num w:numId="59">
    <w:abstractNumId w:val="49"/>
  </w:num>
  <w:num w:numId="60">
    <w:abstractNumId w:val="40"/>
  </w:num>
  <w:num w:numId="61">
    <w:abstractNumId w:val="48"/>
  </w:num>
  <w:num w:numId="62">
    <w:abstractNumId w:val="36"/>
  </w:num>
  <w:num w:numId="63">
    <w:abstractNumId w:val="58"/>
  </w:num>
  <w:num w:numId="64">
    <w:abstractNumId w:val="53"/>
  </w:num>
  <w:num w:numId="65">
    <w:abstractNumId w:val="37"/>
  </w:num>
  <w:num w:numId="66">
    <w:abstractNumId w:val="63"/>
  </w:num>
  <w:num w:numId="67">
    <w:abstractNumId w:val="4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7646"/>
    <w:rsid w:val="00013A8B"/>
    <w:rsid w:val="000330F5"/>
    <w:rsid w:val="00037E2C"/>
    <w:rsid w:val="000438AA"/>
    <w:rsid w:val="000451C4"/>
    <w:rsid w:val="00046EF6"/>
    <w:rsid w:val="00051685"/>
    <w:rsid w:val="00051715"/>
    <w:rsid w:val="00052039"/>
    <w:rsid w:val="000561E5"/>
    <w:rsid w:val="0006090C"/>
    <w:rsid w:val="00074ED5"/>
    <w:rsid w:val="000772E4"/>
    <w:rsid w:val="00084FA5"/>
    <w:rsid w:val="000879C3"/>
    <w:rsid w:val="00090484"/>
    <w:rsid w:val="00097F3D"/>
    <w:rsid w:val="000A0165"/>
    <w:rsid w:val="000A0BF4"/>
    <w:rsid w:val="000A2FFD"/>
    <w:rsid w:val="000B2A00"/>
    <w:rsid w:val="000B7B2F"/>
    <w:rsid w:val="000C5796"/>
    <w:rsid w:val="000C72EA"/>
    <w:rsid w:val="000D365F"/>
    <w:rsid w:val="000E1013"/>
    <w:rsid w:val="000E1517"/>
    <w:rsid w:val="000E6014"/>
    <w:rsid w:val="000E6102"/>
    <w:rsid w:val="000F484B"/>
    <w:rsid w:val="000F4FE5"/>
    <w:rsid w:val="000F672C"/>
    <w:rsid w:val="00102E22"/>
    <w:rsid w:val="001034E8"/>
    <w:rsid w:val="00111EE0"/>
    <w:rsid w:val="00114A09"/>
    <w:rsid w:val="00123DCD"/>
    <w:rsid w:val="001407E0"/>
    <w:rsid w:val="001431EC"/>
    <w:rsid w:val="00143253"/>
    <w:rsid w:val="00147188"/>
    <w:rsid w:val="0015206F"/>
    <w:rsid w:val="00152934"/>
    <w:rsid w:val="001572C1"/>
    <w:rsid w:val="001575AD"/>
    <w:rsid w:val="00162046"/>
    <w:rsid w:val="00162A81"/>
    <w:rsid w:val="001670E3"/>
    <w:rsid w:val="0016718E"/>
    <w:rsid w:val="00170DB1"/>
    <w:rsid w:val="00177F20"/>
    <w:rsid w:val="00184F50"/>
    <w:rsid w:val="0019336D"/>
    <w:rsid w:val="001974A0"/>
    <w:rsid w:val="001A197B"/>
    <w:rsid w:val="001A2934"/>
    <w:rsid w:val="001A5504"/>
    <w:rsid w:val="001B199C"/>
    <w:rsid w:val="001B2A95"/>
    <w:rsid w:val="001B606E"/>
    <w:rsid w:val="001C05C2"/>
    <w:rsid w:val="001E7A14"/>
    <w:rsid w:val="001F1507"/>
    <w:rsid w:val="001F2F3F"/>
    <w:rsid w:val="0020172C"/>
    <w:rsid w:val="002124BE"/>
    <w:rsid w:val="00221984"/>
    <w:rsid w:val="00226E63"/>
    <w:rsid w:val="00235DE1"/>
    <w:rsid w:val="00242054"/>
    <w:rsid w:val="00244F6B"/>
    <w:rsid w:val="002504DA"/>
    <w:rsid w:val="00250702"/>
    <w:rsid w:val="00264B3A"/>
    <w:rsid w:val="0027090E"/>
    <w:rsid w:val="0027210E"/>
    <w:rsid w:val="00275CE2"/>
    <w:rsid w:val="00295F43"/>
    <w:rsid w:val="0029659F"/>
    <w:rsid w:val="002B5788"/>
    <w:rsid w:val="002D2736"/>
    <w:rsid w:val="002E0AC8"/>
    <w:rsid w:val="002E0CBE"/>
    <w:rsid w:val="002F365F"/>
    <w:rsid w:val="002F3E19"/>
    <w:rsid w:val="002F3EAC"/>
    <w:rsid w:val="002F57BC"/>
    <w:rsid w:val="0030185F"/>
    <w:rsid w:val="003132EE"/>
    <w:rsid w:val="003346C1"/>
    <w:rsid w:val="00334F38"/>
    <w:rsid w:val="0034015E"/>
    <w:rsid w:val="00340E92"/>
    <w:rsid w:val="0034484C"/>
    <w:rsid w:val="00345C40"/>
    <w:rsid w:val="00354107"/>
    <w:rsid w:val="003715CE"/>
    <w:rsid w:val="00375E4D"/>
    <w:rsid w:val="0038209E"/>
    <w:rsid w:val="003869BF"/>
    <w:rsid w:val="00391697"/>
    <w:rsid w:val="00393ADC"/>
    <w:rsid w:val="003A266A"/>
    <w:rsid w:val="003B269B"/>
    <w:rsid w:val="003B6190"/>
    <w:rsid w:val="003B7401"/>
    <w:rsid w:val="003C6D1C"/>
    <w:rsid w:val="003C730D"/>
    <w:rsid w:val="003D55C0"/>
    <w:rsid w:val="003E2CBE"/>
    <w:rsid w:val="003E6E3C"/>
    <w:rsid w:val="003F1EBF"/>
    <w:rsid w:val="003F4EAE"/>
    <w:rsid w:val="004030D1"/>
    <w:rsid w:val="00403EEE"/>
    <w:rsid w:val="00407045"/>
    <w:rsid w:val="004077DF"/>
    <w:rsid w:val="00407EA8"/>
    <w:rsid w:val="00411D54"/>
    <w:rsid w:val="00414194"/>
    <w:rsid w:val="004165F7"/>
    <w:rsid w:val="00417878"/>
    <w:rsid w:val="004236FC"/>
    <w:rsid w:val="004247DC"/>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4206"/>
    <w:rsid w:val="00486705"/>
    <w:rsid w:val="004942BD"/>
    <w:rsid w:val="0049534F"/>
    <w:rsid w:val="004A2B3A"/>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47108"/>
    <w:rsid w:val="0055353A"/>
    <w:rsid w:val="00553C54"/>
    <w:rsid w:val="005540F3"/>
    <w:rsid w:val="00556144"/>
    <w:rsid w:val="00557A4B"/>
    <w:rsid w:val="00565D45"/>
    <w:rsid w:val="00575C6C"/>
    <w:rsid w:val="005803EE"/>
    <w:rsid w:val="00587966"/>
    <w:rsid w:val="00591858"/>
    <w:rsid w:val="005941E6"/>
    <w:rsid w:val="005A2875"/>
    <w:rsid w:val="005A4EFD"/>
    <w:rsid w:val="005D1401"/>
    <w:rsid w:val="005D45A7"/>
    <w:rsid w:val="005D5E2E"/>
    <w:rsid w:val="005E0E5D"/>
    <w:rsid w:val="005F6773"/>
    <w:rsid w:val="00602523"/>
    <w:rsid w:val="00602B0A"/>
    <w:rsid w:val="00621992"/>
    <w:rsid w:val="00641AA3"/>
    <w:rsid w:val="006518F7"/>
    <w:rsid w:val="006609BC"/>
    <w:rsid w:val="006623A8"/>
    <w:rsid w:val="00663A9C"/>
    <w:rsid w:val="00674A3E"/>
    <w:rsid w:val="00676B01"/>
    <w:rsid w:val="00680AAA"/>
    <w:rsid w:val="00681268"/>
    <w:rsid w:val="00694585"/>
    <w:rsid w:val="0069514E"/>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0399"/>
    <w:rsid w:val="007720C7"/>
    <w:rsid w:val="00780516"/>
    <w:rsid w:val="00783C79"/>
    <w:rsid w:val="007A1604"/>
    <w:rsid w:val="007A353A"/>
    <w:rsid w:val="007A3A4A"/>
    <w:rsid w:val="007B7773"/>
    <w:rsid w:val="007C7F73"/>
    <w:rsid w:val="007C7FBC"/>
    <w:rsid w:val="007E0CA1"/>
    <w:rsid w:val="007E62A1"/>
    <w:rsid w:val="007F1105"/>
    <w:rsid w:val="007F1B9B"/>
    <w:rsid w:val="00803975"/>
    <w:rsid w:val="008107D7"/>
    <w:rsid w:val="008144FE"/>
    <w:rsid w:val="00816CEC"/>
    <w:rsid w:val="00827E8A"/>
    <w:rsid w:val="00830772"/>
    <w:rsid w:val="00830BDE"/>
    <w:rsid w:val="00830E48"/>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C7A82"/>
    <w:rsid w:val="008D2A30"/>
    <w:rsid w:val="008E19D3"/>
    <w:rsid w:val="008E76AB"/>
    <w:rsid w:val="008F2B4E"/>
    <w:rsid w:val="008F2BDD"/>
    <w:rsid w:val="00902A7A"/>
    <w:rsid w:val="009127D3"/>
    <w:rsid w:val="00913E80"/>
    <w:rsid w:val="009140B8"/>
    <w:rsid w:val="009153A9"/>
    <w:rsid w:val="00923729"/>
    <w:rsid w:val="00923ABE"/>
    <w:rsid w:val="00937EA6"/>
    <w:rsid w:val="00941BB0"/>
    <w:rsid w:val="009521D2"/>
    <w:rsid w:val="00960DE5"/>
    <w:rsid w:val="009658CF"/>
    <w:rsid w:val="0097379D"/>
    <w:rsid w:val="009806C0"/>
    <w:rsid w:val="009838B6"/>
    <w:rsid w:val="00985D88"/>
    <w:rsid w:val="00993F22"/>
    <w:rsid w:val="009A32DE"/>
    <w:rsid w:val="009A44CE"/>
    <w:rsid w:val="009B1AB3"/>
    <w:rsid w:val="009B37E9"/>
    <w:rsid w:val="009C2C71"/>
    <w:rsid w:val="009C6ED3"/>
    <w:rsid w:val="009D71F4"/>
    <w:rsid w:val="009E33A2"/>
    <w:rsid w:val="009F2914"/>
    <w:rsid w:val="009F572C"/>
    <w:rsid w:val="009F689E"/>
    <w:rsid w:val="009F7EAC"/>
    <w:rsid w:val="00A12FCA"/>
    <w:rsid w:val="00A15D9A"/>
    <w:rsid w:val="00A16351"/>
    <w:rsid w:val="00A174F0"/>
    <w:rsid w:val="00A22F04"/>
    <w:rsid w:val="00A3229F"/>
    <w:rsid w:val="00A3570B"/>
    <w:rsid w:val="00A3734A"/>
    <w:rsid w:val="00A4158A"/>
    <w:rsid w:val="00A41FCB"/>
    <w:rsid w:val="00A44631"/>
    <w:rsid w:val="00A44BBB"/>
    <w:rsid w:val="00A510CA"/>
    <w:rsid w:val="00A521E0"/>
    <w:rsid w:val="00A528C9"/>
    <w:rsid w:val="00A53071"/>
    <w:rsid w:val="00A563C6"/>
    <w:rsid w:val="00A7566D"/>
    <w:rsid w:val="00A8058E"/>
    <w:rsid w:val="00A812BE"/>
    <w:rsid w:val="00A86215"/>
    <w:rsid w:val="00A87668"/>
    <w:rsid w:val="00A92492"/>
    <w:rsid w:val="00A96A3C"/>
    <w:rsid w:val="00A96F0C"/>
    <w:rsid w:val="00AC5CFA"/>
    <w:rsid w:val="00AC631C"/>
    <w:rsid w:val="00AD10B9"/>
    <w:rsid w:val="00AE503D"/>
    <w:rsid w:val="00B0056C"/>
    <w:rsid w:val="00B04EC4"/>
    <w:rsid w:val="00B066F8"/>
    <w:rsid w:val="00B1230A"/>
    <w:rsid w:val="00B14BFC"/>
    <w:rsid w:val="00B22436"/>
    <w:rsid w:val="00B24C1D"/>
    <w:rsid w:val="00B3301B"/>
    <w:rsid w:val="00B4314E"/>
    <w:rsid w:val="00B437D0"/>
    <w:rsid w:val="00B44AF7"/>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B02C6"/>
    <w:rsid w:val="00BB06CC"/>
    <w:rsid w:val="00BB1BA6"/>
    <w:rsid w:val="00BC24E5"/>
    <w:rsid w:val="00BC34E0"/>
    <w:rsid w:val="00BD11AF"/>
    <w:rsid w:val="00BD3389"/>
    <w:rsid w:val="00BD6FBD"/>
    <w:rsid w:val="00BD778A"/>
    <w:rsid w:val="00BE256E"/>
    <w:rsid w:val="00BE2595"/>
    <w:rsid w:val="00BE5ED9"/>
    <w:rsid w:val="00BE7A9D"/>
    <w:rsid w:val="00BF56BC"/>
    <w:rsid w:val="00C01E05"/>
    <w:rsid w:val="00C176C3"/>
    <w:rsid w:val="00C205B0"/>
    <w:rsid w:val="00C20DA6"/>
    <w:rsid w:val="00C24ABC"/>
    <w:rsid w:val="00C27DEF"/>
    <w:rsid w:val="00C32999"/>
    <w:rsid w:val="00C3471C"/>
    <w:rsid w:val="00C34C20"/>
    <w:rsid w:val="00C35A60"/>
    <w:rsid w:val="00C36CA0"/>
    <w:rsid w:val="00C466EE"/>
    <w:rsid w:val="00C50E4C"/>
    <w:rsid w:val="00C5714F"/>
    <w:rsid w:val="00C57DC8"/>
    <w:rsid w:val="00C6519E"/>
    <w:rsid w:val="00C70C58"/>
    <w:rsid w:val="00C747A5"/>
    <w:rsid w:val="00C7670E"/>
    <w:rsid w:val="00C905C9"/>
    <w:rsid w:val="00C91A96"/>
    <w:rsid w:val="00C9272C"/>
    <w:rsid w:val="00C938AE"/>
    <w:rsid w:val="00CA36C0"/>
    <w:rsid w:val="00CA3E26"/>
    <w:rsid w:val="00CA4B23"/>
    <w:rsid w:val="00CA51F5"/>
    <w:rsid w:val="00CA7940"/>
    <w:rsid w:val="00CC1EF3"/>
    <w:rsid w:val="00CC4DB9"/>
    <w:rsid w:val="00CC6BB0"/>
    <w:rsid w:val="00CD3A46"/>
    <w:rsid w:val="00CD4124"/>
    <w:rsid w:val="00CD6679"/>
    <w:rsid w:val="00CE1FFA"/>
    <w:rsid w:val="00CE2AF3"/>
    <w:rsid w:val="00CF750B"/>
    <w:rsid w:val="00D02109"/>
    <w:rsid w:val="00D0721C"/>
    <w:rsid w:val="00D13A16"/>
    <w:rsid w:val="00D20DA3"/>
    <w:rsid w:val="00D21CF7"/>
    <w:rsid w:val="00D25437"/>
    <w:rsid w:val="00D30E91"/>
    <w:rsid w:val="00D31313"/>
    <w:rsid w:val="00D34062"/>
    <w:rsid w:val="00D34BCB"/>
    <w:rsid w:val="00D41552"/>
    <w:rsid w:val="00D440B5"/>
    <w:rsid w:val="00D53BF6"/>
    <w:rsid w:val="00D553E8"/>
    <w:rsid w:val="00D62361"/>
    <w:rsid w:val="00D658EC"/>
    <w:rsid w:val="00D66204"/>
    <w:rsid w:val="00D66E16"/>
    <w:rsid w:val="00D870BC"/>
    <w:rsid w:val="00D963CD"/>
    <w:rsid w:val="00D97F12"/>
    <w:rsid w:val="00DA11AE"/>
    <w:rsid w:val="00DA4D5C"/>
    <w:rsid w:val="00DA5001"/>
    <w:rsid w:val="00DB7BA8"/>
    <w:rsid w:val="00DC2C8A"/>
    <w:rsid w:val="00DC7523"/>
    <w:rsid w:val="00DD4EAD"/>
    <w:rsid w:val="00DE0F81"/>
    <w:rsid w:val="00E009B0"/>
    <w:rsid w:val="00E21D8A"/>
    <w:rsid w:val="00E26F4E"/>
    <w:rsid w:val="00E373E3"/>
    <w:rsid w:val="00E53DB3"/>
    <w:rsid w:val="00E5494D"/>
    <w:rsid w:val="00E56C98"/>
    <w:rsid w:val="00E63D91"/>
    <w:rsid w:val="00E65358"/>
    <w:rsid w:val="00E67CC2"/>
    <w:rsid w:val="00E8063E"/>
    <w:rsid w:val="00E85936"/>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54237"/>
    <w:rsid w:val="00F64CC5"/>
    <w:rsid w:val="00F666B0"/>
    <w:rsid w:val="00F67CC0"/>
    <w:rsid w:val="00F72146"/>
    <w:rsid w:val="00F83B6A"/>
    <w:rsid w:val="00F864E0"/>
    <w:rsid w:val="00F91991"/>
    <w:rsid w:val="00F94720"/>
    <w:rsid w:val="00F94ED3"/>
    <w:rsid w:val="00FA61D4"/>
    <w:rsid w:val="00FA6228"/>
    <w:rsid w:val="00FC3778"/>
    <w:rsid w:val="00FC3B19"/>
    <w:rsid w:val="00FC5888"/>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Normal0">
    <w:name w:val="Normal"/>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Hyperlink">
    <w:name w:val="Hyperlink"/>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BodyText20">
    <w:name w:val="Body Text 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BodyTextIndent22">
    <w:name w:val="Body Text Indent 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BodyTextIndent3">
    <w:name w:val="Body Text Indent 3"/>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1">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f0">
    <w:name w:val="Стиль таблицы1"/>
    <w:basedOn w:val="ac"/>
    <w:rsid w:val="003715CE"/>
    <w:rPr>
      <w:rFonts w:ascii="Times New Roman" w:eastAsia="Times New Roman" w:hAnsi="Times New Roman" w:cs="Times New Roman"/>
    </w:rPr>
    <w:tblPr/>
  </w:style>
  <w:style w:type="table" w:customStyle="1" w:styleId="2ffffffe">
    <w:name w:val="Стиль таблицы2"/>
    <w:basedOn w:val="ac"/>
    <w:rsid w:val="003715CE"/>
    <w:rPr>
      <w:rFonts w:ascii="Times New Roman" w:eastAsia="Times New Roman" w:hAnsi="Times New Roman" w:cs="Times New Roman"/>
    </w:rPr>
    <w:tblPr/>
  </w:style>
  <w:style w:type="character" w:customStyle="1" w:styleId="4fff4">
    <w:name w:val="Заголовок 4 Знак Знак Знак Знак Знак Знак"/>
    <w:basedOn w:val="ab"/>
    <w:rsid w:val="00003488"/>
    <w:rPr>
      <w:b/>
      <w:bCs/>
      <w:sz w:val="28"/>
      <w:szCs w:val="28"/>
      <w:lang w:val="ru-RU" w:eastAsia="ru-RU" w:bidi="ar-SA"/>
    </w:rPr>
  </w:style>
  <w:style w:type="character" w:customStyle="1" w:styleId="4fff5">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Web">
    <w:name w:val="Normal (Web)"/>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6">
    <w:name w:val="Заголовок 4 Знак Знак Знак Знак"/>
    <w:basedOn w:val="ab"/>
    <w:rsid w:val="00003488"/>
    <w:rPr>
      <w:b/>
      <w:bCs/>
      <w:sz w:val="28"/>
      <w:szCs w:val="28"/>
      <w:lang w:val="ru-RU" w:eastAsia="ru-RU" w:bidi="ar-SA"/>
    </w:rPr>
  </w:style>
  <w:style w:type="character" w:customStyle="1" w:styleId="4fff7">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jes.ru/lib/content.php?%20content_id=3894&amp;category_id=3" TargetMode="External"/><Relationship Id="rId13" Type="http://schemas.openxmlformats.org/officeDocument/2006/relationships/hyperlink" Target="http://www.essex.ac.uk/speech/research/km-research.html" TargetMode="External"/><Relationship Id="rId18" Type="http://schemas.openxmlformats.org/officeDocument/2006/relationships/hyperlink" Target="http://www.legion.org/%20index.php?section=pub_relations&amp;subsection=pr_speeches&amp;content=pr_speech_%20memorial"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mydisser.com/search.html" TargetMode="External"/><Relationship Id="rId12" Type="http://schemas.openxmlformats.org/officeDocument/2006/relationships/hyperlink" Target="http://users.ev1.net/~aquila/%20chandra/kinneavyref.html" TargetMode="External"/><Relationship Id="rId17" Type="http://schemas.openxmlformats.org/officeDocument/2006/relationships/hyperlink" Target="http://www.dfms.org/6087_7722_ENG_HTM.htm"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dfms.org/6087_27653_ENG_HTM.htm" TargetMode="External"/><Relationship Id="rId20" Type="http://schemas.openxmlformats.org/officeDocument/2006/relationships/hyperlink" Target="http://www.mydisser.com/search.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phonetik.uni-muenchen.de/Publications/ICPhS-99-Oppermann.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isca-speech.org/archive/diss_01/dis1_057.html" TargetMode="External"/><Relationship Id="rId19" Type="http://schemas.openxmlformats.org/officeDocument/2006/relationships/hyperlink" Target="http://www.historyplace.com/" TargetMode="External"/><Relationship Id="rId4" Type="http://schemas.openxmlformats.org/officeDocument/2006/relationships/webSettings" Target="webSettings.xml"/><Relationship Id="rId9" Type="http://schemas.openxmlformats.org/officeDocument/2006/relationships/hyperlink" Target="http://debate.uvm.edu/NFL/rostrumlib/%20impcarroll0998.pdf" TargetMode="External"/><Relationship Id="rId14" Type="http://schemas.openxmlformats.org/officeDocument/2006/relationships/hyperlink" Target="http://www.uni-saarland.de/fak4/norrick/vlda.ht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1688</TotalTime>
  <Pages>57</Pages>
  <Words>15470</Words>
  <Characters>88181</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103445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419</cp:revision>
  <cp:lastPrinted>2009-02-06T08:36:00Z</cp:lastPrinted>
  <dcterms:created xsi:type="dcterms:W3CDTF">2015-03-22T11:10:00Z</dcterms:created>
  <dcterms:modified xsi:type="dcterms:W3CDTF">2015-04-01T10:03:00Z</dcterms:modified>
</cp:coreProperties>
</file>