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7"/>
        <w:widowControl w:val="0"/>
        <w:shd w:val="clear" w:color="auto" w:fill="FFFFFF"/>
        <w:spacing w:before="240" w:after="60" w:line="360" w:lineRule="auto"/>
        <w:ind w:firstLine="709"/>
        <w:jc w:val="both"/>
      </w:pPr>
      <w:r>
        <w:rPr>
          <w:rStyle w:val="a6"/>
          <w:color w:val="0070C0"/>
        </w:rPr>
        <w:t> </w:t>
      </w:r>
      <w:r>
        <w:rPr>
          <w:rStyle w:val="a6"/>
          <w:color w:val="FF0000"/>
        </w:rPr>
        <w:t xml:space="preserve">Для заказа доставки данной работы воспользуйтесь поиском на сайте по ссылке:  </w:t>
      </w:r>
      <w:hyperlink r:id="rId7" w:history="1">
        <w:r>
          <w:rPr>
            <w:rStyle w:val="a6"/>
            <w:color w:val="0070C0"/>
          </w:rPr>
          <w:t>http://www.mydisser.com/search.html</w:t>
        </w:r>
      </w:hyperlink>
    </w:p>
    <w:p w:rsidR="001F7831" w:rsidRPr="00EB53A6" w:rsidRDefault="002E4C50" w:rsidP="001F7831">
      <w:pPr>
        <w:spacing w:line="360" w:lineRule="auto"/>
        <w:jc w:val="center"/>
        <w:rPr>
          <w:b/>
          <w:sz w:val="28"/>
          <w:lang w:val="uk-UA"/>
        </w:rPr>
      </w:pPr>
      <w:r>
        <w:rPr>
          <w:b/>
        </w:rPr>
        <w:t xml:space="preserve">          </w:t>
      </w:r>
      <w:r w:rsidR="001F7831" w:rsidRPr="00EB53A6">
        <w:rPr>
          <w:b/>
          <w:sz w:val="28"/>
          <w:lang w:val="uk-UA"/>
        </w:rPr>
        <w:t>МІНІСТЕРСТВО ОХОРОНИ ЗДОРОВ</w:t>
      </w:r>
      <w:r w:rsidR="001F7831" w:rsidRPr="00EB53A6">
        <w:rPr>
          <w:b/>
          <w:sz w:val="28"/>
        </w:rPr>
        <w:t>’</w:t>
      </w:r>
      <w:r w:rsidR="001F7831" w:rsidRPr="00EB53A6">
        <w:rPr>
          <w:b/>
          <w:sz w:val="28"/>
          <w:lang w:val="uk-UA"/>
        </w:rPr>
        <w:t>Я</w:t>
      </w:r>
      <w:r w:rsidR="001F7831" w:rsidRPr="00EB53A6">
        <w:rPr>
          <w:b/>
          <w:sz w:val="28"/>
        </w:rPr>
        <w:t xml:space="preserve"> </w:t>
      </w:r>
      <w:r w:rsidR="001F7831" w:rsidRPr="00EB53A6">
        <w:rPr>
          <w:b/>
          <w:sz w:val="28"/>
          <w:lang w:val="uk-UA"/>
        </w:rPr>
        <w:t xml:space="preserve">УКРАЇНИ </w:t>
      </w:r>
    </w:p>
    <w:p w:rsidR="001F7831" w:rsidRPr="00EB53A6" w:rsidRDefault="001F7831" w:rsidP="001F7831">
      <w:pPr>
        <w:spacing w:line="360" w:lineRule="auto"/>
        <w:jc w:val="center"/>
        <w:rPr>
          <w:b/>
          <w:sz w:val="28"/>
          <w:lang w:val="uk-UA"/>
        </w:rPr>
      </w:pPr>
      <w:r w:rsidRPr="00EB53A6">
        <w:rPr>
          <w:b/>
          <w:sz w:val="28"/>
          <w:lang w:val="uk-UA"/>
        </w:rPr>
        <w:t xml:space="preserve">НАЦІОНАЛЬНА МЕДИЧНА АКАДЕМІЯ ПІСЛЯДИПЛОМНОЇ ОСВІТИ </w:t>
      </w:r>
    </w:p>
    <w:p w:rsidR="001F7831" w:rsidRPr="00EB53A6" w:rsidRDefault="001F7831" w:rsidP="001F7831">
      <w:pPr>
        <w:spacing w:line="360" w:lineRule="auto"/>
        <w:jc w:val="center"/>
        <w:rPr>
          <w:b/>
          <w:sz w:val="28"/>
          <w:lang w:val="uk-UA"/>
        </w:rPr>
      </w:pPr>
      <w:r w:rsidRPr="00EB53A6">
        <w:rPr>
          <w:b/>
          <w:sz w:val="28"/>
          <w:lang w:val="uk-UA"/>
        </w:rPr>
        <w:t xml:space="preserve">ім. П.Л. ШУПИКА  </w:t>
      </w:r>
    </w:p>
    <w:p w:rsidR="001F7831" w:rsidRDefault="001F7831" w:rsidP="001F7831">
      <w:pPr>
        <w:spacing w:line="360" w:lineRule="auto"/>
        <w:jc w:val="center"/>
        <w:rPr>
          <w:sz w:val="28"/>
          <w:lang w:val="uk-UA"/>
        </w:rPr>
      </w:pPr>
    </w:p>
    <w:p w:rsidR="001F7831" w:rsidRDefault="001F7831" w:rsidP="001F7831">
      <w:pPr>
        <w:spacing w:line="360" w:lineRule="auto"/>
        <w:jc w:val="right"/>
        <w:rPr>
          <w:sz w:val="28"/>
          <w:lang w:val="uk-UA"/>
        </w:rPr>
      </w:pPr>
      <w:r>
        <w:rPr>
          <w:sz w:val="28"/>
          <w:lang w:val="uk-UA"/>
        </w:rPr>
        <w:t>На правах рукопису</w:t>
      </w:r>
    </w:p>
    <w:p w:rsidR="001F7831" w:rsidRDefault="001F7831" w:rsidP="001F7831">
      <w:pPr>
        <w:spacing w:line="360" w:lineRule="auto"/>
        <w:jc w:val="center"/>
        <w:rPr>
          <w:sz w:val="28"/>
          <w:lang w:val="uk-UA"/>
        </w:rPr>
      </w:pPr>
    </w:p>
    <w:p w:rsidR="001F7831" w:rsidRPr="00EB53A6" w:rsidRDefault="001F7831" w:rsidP="001F7831">
      <w:pPr>
        <w:spacing w:line="360" w:lineRule="auto"/>
        <w:jc w:val="center"/>
        <w:rPr>
          <w:b/>
          <w:sz w:val="28"/>
          <w:lang w:val="uk-UA"/>
        </w:rPr>
      </w:pPr>
      <w:r w:rsidRPr="00EB53A6">
        <w:rPr>
          <w:b/>
          <w:sz w:val="28"/>
          <w:lang w:val="uk-UA"/>
        </w:rPr>
        <w:t>ПЕРЕПЕЛЬЧЕНКО НАТАЛІЯ АНАТОЛІЇВНА</w:t>
      </w:r>
    </w:p>
    <w:p w:rsidR="001F7831" w:rsidRDefault="001F7831" w:rsidP="001F7831">
      <w:pPr>
        <w:spacing w:line="360" w:lineRule="auto"/>
        <w:jc w:val="center"/>
        <w:rPr>
          <w:sz w:val="28"/>
          <w:lang w:val="uk-UA"/>
        </w:rPr>
      </w:pPr>
    </w:p>
    <w:p w:rsidR="001F7831" w:rsidRDefault="001F7831" w:rsidP="001F7831">
      <w:pPr>
        <w:spacing w:line="-280" w:lineRule="auto"/>
        <w:ind w:left="2057" w:hanging="2057"/>
        <w:jc w:val="center"/>
        <w:rPr>
          <w:sz w:val="28"/>
          <w:szCs w:val="28"/>
          <w:lang w:val="uk-UA"/>
        </w:rPr>
      </w:pPr>
      <w:r>
        <w:rPr>
          <w:sz w:val="28"/>
          <w:szCs w:val="28"/>
          <w:lang w:val="uk-UA"/>
        </w:rPr>
        <w:t>УДК: 616.12-00</w:t>
      </w:r>
      <w:r w:rsidRPr="00DD0CC9">
        <w:rPr>
          <w:sz w:val="28"/>
          <w:szCs w:val="28"/>
          <w:lang w:val="uk-UA"/>
        </w:rPr>
        <w:t>8</w:t>
      </w:r>
      <w:r>
        <w:rPr>
          <w:sz w:val="28"/>
          <w:szCs w:val="28"/>
          <w:lang w:val="uk-UA"/>
        </w:rPr>
        <w:t>.</w:t>
      </w:r>
      <w:r w:rsidRPr="00DD0CC9">
        <w:rPr>
          <w:sz w:val="28"/>
          <w:szCs w:val="28"/>
          <w:lang w:val="uk-UA"/>
        </w:rPr>
        <w:t>9-06</w:t>
      </w:r>
      <w:r>
        <w:rPr>
          <w:sz w:val="28"/>
          <w:szCs w:val="28"/>
          <w:lang w:val="uk-UA"/>
        </w:rPr>
        <w:t>:616.127-005.4:616.379-008.64-085.272</w:t>
      </w:r>
    </w:p>
    <w:p w:rsidR="001F7831" w:rsidRDefault="001F7831" w:rsidP="001F7831">
      <w:pPr>
        <w:spacing w:line="-280" w:lineRule="auto"/>
        <w:ind w:left="2057" w:hanging="2057"/>
        <w:jc w:val="center"/>
        <w:rPr>
          <w:sz w:val="28"/>
          <w:lang w:val="uk-UA"/>
        </w:rPr>
      </w:pPr>
    </w:p>
    <w:p w:rsidR="001F7831" w:rsidRDefault="001F7831" w:rsidP="001F7831">
      <w:pPr>
        <w:spacing w:line="360" w:lineRule="auto"/>
        <w:jc w:val="center"/>
        <w:rPr>
          <w:b/>
          <w:sz w:val="28"/>
          <w:szCs w:val="28"/>
          <w:lang w:val="uk-UA"/>
        </w:rPr>
      </w:pPr>
      <w:bookmarkStart w:id="0" w:name="_GoBack"/>
      <w:r>
        <w:rPr>
          <w:b/>
          <w:sz w:val="28"/>
          <w:szCs w:val="28"/>
          <w:lang w:val="uk-UA"/>
        </w:rPr>
        <w:t>КЛІНІЧНІ, БІОХІМІЧНІ</w:t>
      </w:r>
      <w:r w:rsidRPr="005A6A9B">
        <w:rPr>
          <w:b/>
          <w:sz w:val="28"/>
          <w:szCs w:val="28"/>
          <w:lang w:val="uk-UA"/>
        </w:rPr>
        <w:t xml:space="preserve">, </w:t>
      </w:r>
      <w:r>
        <w:rPr>
          <w:b/>
          <w:sz w:val="28"/>
          <w:szCs w:val="28"/>
          <w:lang w:val="uk-UA"/>
        </w:rPr>
        <w:t>СТРУКТУРНО-ФУНКЦІОНАЛЬНІ</w:t>
      </w:r>
      <w:r w:rsidRPr="005A6A9B">
        <w:rPr>
          <w:b/>
          <w:sz w:val="28"/>
          <w:szCs w:val="28"/>
          <w:lang w:val="uk-UA"/>
        </w:rPr>
        <w:t xml:space="preserve"> </w:t>
      </w:r>
      <w:r>
        <w:rPr>
          <w:b/>
          <w:sz w:val="28"/>
          <w:szCs w:val="28"/>
          <w:lang w:val="uk-UA"/>
        </w:rPr>
        <w:t>ЗМІНИ СЕРЦЕВО-СУДИННОЇ СИСТЕМИ У ХВОРИХ НА ІШЕМІЧНУ ХВОРОБУ СЕРЦЯ З СУПУТНІМ ЦУКРОВИМ ДІАБЕТОМ 2 ТИПУ, МЕТАБОЛІЧНІ ЕФЕКТИ ГІПОЛІПІДЕМІЧНОЇ ТЕРАПІЇ</w:t>
      </w:r>
    </w:p>
    <w:bookmarkEnd w:id="0"/>
    <w:p w:rsidR="001F7831" w:rsidRDefault="001F7831" w:rsidP="001F7831">
      <w:pPr>
        <w:spacing w:line="360" w:lineRule="auto"/>
        <w:jc w:val="center"/>
        <w:rPr>
          <w:b/>
          <w:sz w:val="28"/>
          <w:szCs w:val="28"/>
          <w:lang w:val="uk-UA"/>
        </w:rPr>
      </w:pPr>
    </w:p>
    <w:p w:rsidR="001F7831" w:rsidRDefault="001F7831" w:rsidP="001F7831">
      <w:pPr>
        <w:spacing w:line="360" w:lineRule="auto"/>
        <w:jc w:val="center"/>
        <w:rPr>
          <w:b/>
          <w:bCs/>
          <w:sz w:val="28"/>
          <w:lang w:val="uk-UA"/>
        </w:rPr>
      </w:pPr>
    </w:p>
    <w:p w:rsidR="001F7831" w:rsidRDefault="001F7831" w:rsidP="001F7831">
      <w:pPr>
        <w:spacing w:line="360" w:lineRule="auto"/>
        <w:ind w:right="175"/>
        <w:jc w:val="center"/>
        <w:rPr>
          <w:sz w:val="28"/>
          <w:lang w:val="uk-UA"/>
        </w:rPr>
      </w:pPr>
      <w:r>
        <w:rPr>
          <w:sz w:val="28"/>
          <w:lang w:val="uk-UA"/>
        </w:rPr>
        <w:t>14.01.11 - кардіологія</w:t>
      </w:r>
    </w:p>
    <w:p w:rsidR="001F7831" w:rsidRDefault="001F7831" w:rsidP="001F7831">
      <w:pPr>
        <w:spacing w:line="360" w:lineRule="auto"/>
        <w:jc w:val="center"/>
        <w:rPr>
          <w:sz w:val="28"/>
          <w:lang w:val="uk-UA"/>
        </w:rPr>
      </w:pPr>
    </w:p>
    <w:p w:rsidR="001F7831" w:rsidRDefault="001F7831" w:rsidP="001F7831">
      <w:pPr>
        <w:spacing w:line="360" w:lineRule="auto"/>
        <w:jc w:val="center"/>
        <w:rPr>
          <w:sz w:val="28"/>
          <w:lang w:val="uk-UA"/>
        </w:rPr>
      </w:pPr>
      <w:r>
        <w:rPr>
          <w:sz w:val="28"/>
          <w:lang w:val="uk-UA"/>
        </w:rPr>
        <w:t>ДИСЕРТАЦІЯ</w:t>
      </w:r>
    </w:p>
    <w:p w:rsidR="001F7831" w:rsidRDefault="001F7831" w:rsidP="001F7831">
      <w:pPr>
        <w:spacing w:line="360" w:lineRule="auto"/>
        <w:jc w:val="center"/>
        <w:rPr>
          <w:sz w:val="28"/>
          <w:lang w:val="uk-UA"/>
        </w:rPr>
      </w:pPr>
      <w:r>
        <w:rPr>
          <w:sz w:val="28"/>
          <w:lang w:val="uk-UA"/>
        </w:rPr>
        <w:t>на здобуття наукового ступеня</w:t>
      </w:r>
    </w:p>
    <w:p w:rsidR="001F7831" w:rsidRDefault="001F7831" w:rsidP="001F7831">
      <w:pPr>
        <w:spacing w:line="360" w:lineRule="auto"/>
        <w:jc w:val="center"/>
        <w:rPr>
          <w:sz w:val="28"/>
          <w:lang w:val="uk-UA"/>
        </w:rPr>
      </w:pPr>
      <w:r>
        <w:rPr>
          <w:sz w:val="28"/>
          <w:lang w:val="uk-UA"/>
        </w:rPr>
        <w:t>кандидата медичних наук</w:t>
      </w:r>
    </w:p>
    <w:p w:rsidR="001F7831" w:rsidRDefault="001F7831" w:rsidP="001F7831">
      <w:pPr>
        <w:spacing w:line="360" w:lineRule="auto"/>
        <w:jc w:val="center"/>
        <w:rPr>
          <w:sz w:val="28"/>
          <w:lang w:val="uk-UA"/>
        </w:rPr>
      </w:pPr>
    </w:p>
    <w:p w:rsidR="001F7831" w:rsidRDefault="001F7831" w:rsidP="001F7831">
      <w:pPr>
        <w:spacing w:line="360" w:lineRule="auto"/>
        <w:jc w:val="center"/>
        <w:rPr>
          <w:sz w:val="28"/>
          <w:lang w:val="uk-UA"/>
        </w:rPr>
      </w:pPr>
    </w:p>
    <w:p w:rsidR="001F7831" w:rsidRDefault="001F7831" w:rsidP="001F7831">
      <w:pPr>
        <w:spacing w:line="360" w:lineRule="auto"/>
        <w:jc w:val="right"/>
        <w:rPr>
          <w:sz w:val="28"/>
        </w:rPr>
      </w:pPr>
      <w:r>
        <w:rPr>
          <w:sz w:val="28"/>
          <w:lang w:val="uk-UA"/>
        </w:rPr>
        <w:t>Науковий керівник:</w:t>
      </w:r>
    </w:p>
    <w:p w:rsidR="001F7831" w:rsidRDefault="001F7831" w:rsidP="001F7831">
      <w:pPr>
        <w:spacing w:line="360" w:lineRule="auto"/>
        <w:jc w:val="right"/>
        <w:rPr>
          <w:sz w:val="28"/>
          <w:lang w:val="uk-UA"/>
        </w:rPr>
      </w:pPr>
      <w:r>
        <w:rPr>
          <w:sz w:val="28"/>
          <w:lang w:val="uk-UA"/>
        </w:rPr>
        <w:t>доктор медичних наук,</w:t>
      </w:r>
    </w:p>
    <w:p w:rsidR="001F7831" w:rsidRDefault="001F7831" w:rsidP="001F7831">
      <w:pPr>
        <w:spacing w:line="360" w:lineRule="auto"/>
        <w:jc w:val="right"/>
        <w:rPr>
          <w:sz w:val="28"/>
          <w:lang w:val="uk-UA"/>
        </w:rPr>
      </w:pPr>
      <w:r>
        <w:rPr>
          <w:sz w:val="28"/>
          <w:lang w:val="uk-UA"/>
        </w:rPr>
        <w:t>професор М.М. Долженко</w:t>
      </w:r>
    </w:p>
    <w:p w:rsidR="001F7831" w:rsidRDefault="001F7831" w:rsidP="001F7831">
      <w:pPr>
        <w:spacing w:line="360" w:lineRule="auto"/>
        <w:jc w:val="right"/>
        <w:rPr>
          <w:sz w:val="28"/>
          <w:lang w:val="uk-UA"/>
        </w:rPr>
      </w:pPr>
    </w:p>
    <w:p w:rsidR="001F7831" w:rsidRDefault="001F7831" w:rsidP="001F7831">
      <w:pPr>
        <w:spacing w:line="360" w:lineRule="auto"/>
        <w:jc w:val="center"/>
        <w:rPr>
          <w:b/>
          <w:sz w:val="28"/>
          <w:lang w:val="uk-UA"/>
        </w:rPr>
      </w:pPr>
    </w:p>
    <w:p w:rsidR="001F7831" w:rsidRDefault="001F7831" w:rsidP="001F7831">
      <w:pPr>
        <w:spacing w:line="360" w:lineRule="auto"/>
        <w:jc w:val="center"/>
        <w:rPr>
          <w:b/>
          <w:sz w:val="28"/>
          <w:lang w:val="uk-UA"/>
        </w:rPr>
      </w:pPr>
    </w:p>
    <w:p w:rsidR="001F7831" w:rsidRPr="003A790B" w:rsidRDefault="001F7831" w:rsidP="001F7831">
      <w:pPr>
        <w:spacing w:line="360" w:lineRule="auto"/>
        <w:jc w:val="center"/>
        <w:rPr>
          <w:b/>
          <w:sz w:val="28"/>
          <w:lang w:val="uk-UA"/>
        </w:rPr>
      </w:pPr>
      <w:r w:rsidRPr="00EB53A6">
        <w:rPr>
          <w:b/>
          <w:sz w:val="28"/>
          <w:lang w:val="uk-UA"/>
        </w:rPr>
        <w:t>Київ – 200</w:t>
      </w:r>
      <w:r w:rsidRPr="003A790B">
        <w:rPr>
          <w:b/>
          <w:sz w:val="28"/>
          <w:lang w:val="uk-UA"/>
        </w:rPr>
        <w:t>9</w:t>
      </w:r>
    </w:p>
    <w:p w:rsidR="001F7831" w:rsidRDefault="001F7831" w:rsidP="001F7831">
      <w:pPr>
        <w:pStyle w:val="a7"/>
        <w:jc w:val="center"/>
        <w:rPr>
          <w:rFonts w:ascii="Times New Roman CYR" w:hAnsi="Times New Roman CYR"/>
          <w:szCs w:val="28"/>
          <w:lang w:val="uk-UA"/>
        </w:rPr>
      </w:pPr>
      <w:r>
        <w:rPr>
          <w:rFonts w:ascii="Times New Roman CYR" w:hAnsi="Times New Roman CYR"/>
          <w:szCs w:val="28"/>
          <w:lang w:val="uk-UA"/>
        </w:rPr>
        <w:t>ЗМІСТ</w:t>
      </w:r>
    </w:p>
    <w:p w:rsidR="001F7831" w:rsidRDefault="001F7831" w:rsidP="001F7831">
      <w:pPr>
        <w:pStyle w:val="a7"/>
        <w:jc w:val="center"/>
        <w:rPr>
          <w:rFonts w:ascii="Times New Roman CYR" w:hAnsi="Times New Roman CYR"/>
          <w:szCs w:val="28"/>
          <w:lang w:val="uk-UA"/>
        </w:rPr>
      </w:pPr>
    </w:p>
    <w:p w:rsidR="001F7831" w:rsidRPr="003A790B" w:rsidRDefault="001F7831" w:rsidP="001F7831">
      <w:pPr>
        <w:spacing w:line="360" w:lineRule="auto"/>
        <w:jc w:val="both"/>
        <w:rPr>
          <w:bCs/>
          <w:sz w:val="28"/>
          <w:szCs w:val="28"/>
          <w:lang w:val="uk-UA"/>
        </w:rPr>
      </w:pPr>
      <w:r>
        <w:rPr>
          <w:bCs/>
          <w:sz w:val="28"/>
          <w:szCs w:val="28"/>
          <w:lang w:val="uk-UA"/>
        </w:rPr>
        <w:t xml:space="preserve">ПЕРЕЛІК </w:t>
      </w:r>
      <w:r w:rsidRPr="003A790B">
        <w:rPr>
          <w:bCs/>
          <w:sz w:val="28"/>
          <w:szCs w:val="28"/>
          <w:lang w:val="uk-UA"/>
        </w:rPr>
        <w:t>УМОВНИХ СКОРОЧЕНЬ</w:t>
      </w:r>
      <w:r>
        <w:rPr>
          <w:bCs/>
          <w:sz w:val="28"/>
          <w:szCs w:val="28"/>
          <w:lang w:val="uk-UA"/>
        </w:rPr>
        <w:t>…………………………………………...</w:t>
      </w:r>
      <w:r w:rsidRPr="003A790B">
        <w:rPr>
          <w:bCs/>
          <w:sz w:val="28"/>
          <w:szCs w:val="28"/>
          <w:lang w:val="uk-UA"/>
        </w:rPr>
        <w:t>4</w:t>
      </w:r>
    </w:p>
    <w:p w:rsidR="001F7831" w:rsidRPr="003A790B" w:rsidRDefault="001F7831" w:rsidP="001F7831">
      <w:pPr>
        <w:spacing w:line="360" w:lineRule="auto"/>
        <w:jc w:val="both"/>
        <w:rPr>
          <w:szCs w:val="28"/>
          <w:lang w:val="uk-UA"/>
        </w:rPr>
      </w:pPr>
      <w:r w:rsidRPr="003A790B">
        <w:rPr>
          <w:sz w:val="28"/>
          <w:szCs w:val="28"/>
          <w:lang w:val="uk-UA"/>
        </w:rPr>
        <w:t>ВСТУП</w:t>
      </w:r>
      <w:r>
        <w:rPr>
          <w:sz w:val="28"/>
          <w:szCs w:val="28"/>
          <w:lang w:val="uk-UA"/>
        </w:rPr>
        <w:t>…………………………………………………………………………….</w:t>
      </w:r>
      <w:r w:rsidRPr="003A790B">
        <w:rPr>
          <w:sz w:val="28"/>
          <w:szCs w:val="28"/>
          <w:lang w:val="uk-UA"/>
        </w:rPr>
        <w:t>6</w:t>
      </w:r>
    </w:p>
    <w:p w:rsidR="001F7831" w:rsidRPr="003A790B" w:rsidRDefault="001F7831" w:rsidP="001F7831">
      <w:pPr>
        <w:spacing w:line="360" w:lineRule="auto"/>
        <w:jc w:val="both"/>
        <w:rPr>
          <w:bCs/>
          <w:sz w:val="28"/>
          <w:szCs w:val="28"/>
          <w:lang w:val="uk-UA"/>
        </w:rPr>
      </w:pPr>
      <w:r w:rsidRPr="003A790B">
        <w:rPr>
          <w:bCs/>
          <w:sz w:val="28"/>
          <w:szCs w:val="28"/>
          <w:lang w:val="uk-UA"/>
        </w:rPr>
        <w:t xml:space="preserve">РОЗДІЛ </w:t>
      </w:r>
      <w:r>
        <w:rPr>
          <w:bCs/>
          <w:sz w:val="28"/>
          <w:szCs w:val="28"/>
          <w:lang w:val="uk-UA"/>
        </w:rPr>
        <w:t>1</w:t>
      </w:r>
      <w:r w:rsidRPr="003A790B">
        <w:rPr>
          <w:bCs/>
          <w:sz w:val="28"/>
          <w:szCs w:val="28"/>
          <w:lang w:val="uk-UA"/>
        </w:rPr>
        <w:t xml:space="preserve">. </w:t>
      </w:r>
      <w:r>
        <w:rPr>
          <w:bCs/>
          <w:sz w:val="28"/>
          <w:szCs w:val="28"/>
          <w:lang w:val="uk-UA"/>
        </w:rPr>
        <w:t>ОГЛЯД ЛІТЕРАТУРИ</w:t>
      </w:r>
    </w:p>
    <w:p w:rsidR="001F7831" w:rsidRPr="009E3F21" w:rsidRDefault="001F7831" w:rsidP="001F7831">
      <w:pPr>
        <w:shd w:val="clear" w:color="auto" w:fill="FFFFFF"/>
        <w:spacing w:line="360" w:lineRule="auto"/>
        <w:ind w:right="34"/>
        <w:jc w:val="both"/>
        <w:rPr>
          <w:bCs/>
          <w:sz w:val="28"/>
          <w:szCs w:val="28"/>
          <w:lang w:val="uk-UA"/>
        </w:rPr>
      </w:pPr>
      <w:r w:rsidRPr="009E3F21">
        <w:rPr>
          <w:color w:val="000000"/>
          <w:spacing w:val="-2"/>
          <w:sz w:val="28"/>
          <w:szCs w:val="28"/>
          <w:lang w:val="uk-UA"/>
        </w:rPr>
        <w:t xml:space="preserve">1.1. </w:t>
      </w:r>
      <w:r>
        <w:rPr>
          <w:color w:val="000000"/>
          <w:spacing w:val="-2"/>
          <w:sz w:val="28"/>
          <w:szCs w:val="28"/>
          <w:lang w:val="uk-UA"/>
        </w:rPr>
        <w:t>Механізми</w:t>
      </w:r>
      <w:r w:rsidRPr="009E3F21">
        <w:rPr>
          <w:color w:val="000000"/>
          <w:spacing w:val="-2"/>
          <w:sz w:val="28"/>
          <w:szCs w:val="28"/>
          <w:lang w:val="uk-UA"/>
        </w:rPr>
        <w:t xml:space="preserve"> ураження серця при цукровому діабеті </w:t>
      </w:r>
      <w:r>
        <w:rPr>
          <w:color w:val="000000"/>
          <w:spacing w:val="-2"/>
          <w:sz w:val="28"/>
          <w:szCs w:val="28"/>
          <w:lang w:val="uk-UA"/>
        </w:rPr>
        <w:t>2 типу……………….</w:t>
      </w:r>
      <w:r w:rsidRPr="003A790B">
        <w:rPr>
          <w:color w:val="000000"/>
          <w:spacing w:val="-2"/>
          <w:sz w:val="28"/>
          <w:szCs w:val="28"/>
          <w:lang w:val="uk-UA"/>
        </w:rPr>
        <w:t>1</w:t>
      </w:r>
      <w:r>
        <w:rPr>
          <w:color w:val="000000"/>
          <w:spacing w:val="-2"/>
          <w:sz w:val="28"/>
          <w:szCs w:val="28"/>
          <w:lang w:val="uk-UA"/>
        </w:rPr>
        <w:t>4</w:t>
      </w:r>
    </w:p>
    <w:p w:rsidR="001F7831" w:rsidRPr="00F906AB" w:rsidRDefault="001F7831" w:rsidP="001F7831">
      <w:pPr>
        <w:shd w:val="clear" w:color="auto" w:fill="FFFFFF"/>
        <w:tabs>
          <w:tab w:val="left" w:leader="dot" w:pos="4632"/>
          <w:tab w:val="left" w:pos="4757"/>
        </w:tabs>
        <w:spacing w:line="360" w:lineRule="auto"/>
        <w:jc w:val="both"/>
        <w:rPr>
          <w:color w:val="000000"/>
          <w:spacing w:val="-3"/>
          <w:sz w:val="28"/>
          <w:szCs w:val="28"/>
          <w:lang w:val="uk-UA"/>
        </w:rPr>
      </w:pPr>
      <w:r w:rsidRPr="008F5011">
        <w:rPr>
          <w:color w:val="000000"/>
          <w:spacing w:val="-3"/>
          <w:sz w:val="28"/>
          <w:szCs w:val="28"/>
          <w:lang w:val="uk-UA" w:eastAsia="uk-UA"/>
        </w:rPr>
        <w:t>1.2. Клінічні особливос</w:t>
      </w:r>
      <w:r>
        <w:rPr>
          <w:color w:val="000000"/>
          <w:spacing w:val="-3"/>
          <w:sz w:val="28"/>
          <w:szCs w:val="28"/>
          <w:lang w:val="uk-UA" w:eastAsia="uk-UA"/>
        </w:rPr>
        <w:t>ті перебігу і лікування хворих на</w:t>
      </w:r>
      <w:r w:rsidRPr="008F5011">
        <w:rPr>
          <w:color w:val="000000"/>
          <w:spacing w:val="-3"/>
          <w:sz w:val="28"/>
          <w:szCs w:val="28"/>
          <w:lang w:val="uk-UA" w:eastAsia="uk-UA"/>
        </w:rPr>
        <w:t xml:space="preserve"> ІХС </w:t>
      </w:r>
      <w:r>
        <w:rPr>
          <w:color w:val="000000"/>
          <w:spacing w:val="-3"/>
          <w:sz w:val="28"/>
          <w:szCs w:val="28"/>
          <w:lang w:val="uk-UA" w:eastAsia="uk-UA"/>
        </w:rPr>
        <w:t>з супутнім цукровим діабетом 2 типу……………………………………………………….26</w:t>
      </w:r>
    </w:p>
    <w:p w:rsidR="001F7831" w:rsidRPr="003A790B" w:rsidRDefault="001F7831" w:rsidP="001F7831">
      <w:pPr>
        <w:spacing w:line="360" w:lineRule="auto"/>
        <w:jc w:val="both"/>
        <w:rPr>
          <w:bCs/>
          <w:sz w:val="28"/>
          <w:szCs w:val="28"/>
          <w:lang w:val="uk-UA"/>
        </w:rPr>
      </w:pPr>
      <w:r w:rsidRPr="0010107A">
        <w:rPr>
          <w:bCs/>
          <w:sz w:val="28"/>
          <w:szCs w:val="28"/>
          <w:lang w:val="uk-UA"/>
        </w:rPr>
        <w:t>РОЗДІЛ</w:t>
      </w:r>
      <w:r>
        <w:rPr>
          <w:bCs/>
          <w:sz w:val="28"/>
          <w:szCs w:val="28"/>
          <w:lang w:val="uk-UA"/>
        </w:rPr>
        <w:t xml:space="preserve"> 2</w:t>
      </w:r>
      <w:r w:rsidRPr="0010107A">
        <w:rPr>
          <w:bCs/>
          <w:sz w:val="28"/>
          <w:szCs w:val="28"/>
          <w:lang w:val="uk-UA"/>
        </w:rPr>
        <w:t xml:space="preserve"> М</w:t>
      </w:r>
      <w:r>
        <w:rPr>
          <w:bCs/>
          <w:sz w:val="28"/>
          <w:szCs w:val="28"/>
          <w:lang w:val="uk-UA"/>
        </w:rPr>
        <w:t xml:space="preserve">атеріали і методи дослідження </w:t>
      </w:r>
    </w:p>
    <w:p w:rsidR="001F7831" w:rsidRPr="008A2676" w:rsidRDefault="001F7831" w:rsidP="001F7831">
      <w:pPr>
        <w:spacing w:line="360" w:lineRule="auto"/>
        <w:ind w:left="708" w:hanging="708"/>
        <w:jc w:val="both"/>
        <w:rPr>
          <w:sz w:val="28"/>
          <w:szCs w:val="28"/>
          <w:lang w:val="uk-UA"/>
        </w:rPr>
      </w:pPr>
      <w:r>
        <w:rPr>
          <w:sz w:val="28"/>
          <w:szCs w:val="28"/>
          <w:lang w:val="uk-UA"/>
        </w:rPr>
        <w:t xml:space="preserve">2.1 </w:t>
      </w:r>
      <w:r w:rsidRPr="0010107A">
        <w:rPr>
          <w:sz w:val="28"/>
          <w:szCs w:val="28"/>
          <w:lang w:val="uk-UA"/>
        </w:rPr>
        <w:t xml:space="preserve">Клінічна характеристика </w:t>
      </w:r>
      <w:r>
        <w:rPr>
          <w:sz w:val="28"/>
          <w:szCs w:val="28"/>
          <w:lang w:val="uk-UA"/>
        </w:rPr>
        <w:t>обстежених хворих…………………………….35</w:t>
      </w:r>
    </w:p>
    <w:p w:rsidR="001F7831" w:rsidRDefault="001F7831" w:rsidP="001F7831">
      <w:pPr>
        <w:spacing w:line="360" w:lineRule="auto"/>
        <w:ind w:left="708" w:hanging="708"/>
        <w:jc w:val="both"/>
        <w:rPr>
          <w:sz w:val="28"/>
          <w:szCs w:val="28"/>
          <w:lang w:val="uk-UA"/>
        </w:rPr>
      </w:pPr>
      <w:r>
        <w:rPr>
          <w:sz w:val="28"/>
          <w:szCs w:val="28"/>
          <w:lang w:val="uk-UA"/>
        </w:rPr>
        <w:t>2.2 Методи лікування обстежених хворих…………………………………….</w:t>
      </w:r>
      <w:r w:rsidRPr="0010107A">
        <w:rPr>
          <w:sz w:val="28"/>
          <w:szCs w:val="28"/>
          <w:lang w:val="uk-UA"/>
        </w:rPr>
        <w:t>3</w:t>
      </w:r>
      <w:r>
        <w:rPr>
          <w:sz w:val="28"/>
          <w:szCs w:val="28"/>
          <w:lang w:val="uk-UA"/>
        </w:rPr>
        <w:t>6</w:t>
      </w:r>
    </w:p>
    <w:p w:rsidR="001F7831" w:rsidRPr="008A2676" w:rsidRDefault="001F7831" w:rsidP="001F7831">
      <w:pPr>
        <w:spacing w:line="360" w:lineRule="auto"/>
        <w:ind w:left="708" w:hanging="708"/>
        <w:jc w:val="both"/>
        <w:rPr>
          <w:sz w:val="28"/>
          <w:szCs w:val="28"/>
          <w:lang w:val="uk-UA"/>
        </w:rPr>
      </w:pPr>
      <w:r>
        <w:rPr>
          <w:sz w:val="28"/>
          <w:szCs w:val="28"/>
          <w:lang w:val="uk-UA"/>
        </w:rPr>
        <w:t>2.3 Методи дослідження………………………………………………………..</w:t>
      </w:r>
      <w:r>
        <w:rPr>
          <w:sz w:val="28"/>
          <w:szCs w:val="28"/>
        </w:rPr>
        <w:t>3</w:t>
      </w:r>
      <w:r>
        <w:rPr>
          <w:sz w:val="28"/>
          <w:szCs w:val="28"/>
          <w:lang w:val="uk-UA"/>
        </w:rPr>
        <w:t>7</w:t>
      </w:r>
    </w:p>
    <w:p w:rsidR="001F7831" w:rsidRDefault="001F7831" w:rsidP="001F7831">
      <w:pPr>
        <w:spacing w:line="360" w:lineRule="auto"/>
        <w:jc w:val="both"/>
        <w:rPr>
          <w:sz w:val="28"/>
          <w:szCs w:val="28"/>
          <w:lang w:val="uk-UA"/>
        </w:rPr>
      </w:pPr>
      <w:r>
        <w:rPr>
          <w:sz w:val="28"/>
          <w:szCs w:val="28"/>
          <w:lang w:val="uk-UA"/>
        </w:rPr>
        <w:t>РЕЗУЛЬТАТИ ПРОВЕДЕНОГО ДОСЛІДЖЕННЯ</w:t>
      </w:r>
    </w:p>
    <w:p w:rsidR="001F7831" w:rsidRDefault="001F7831" w:rsidP="001F7831">
      <w:pPr>
        <w:spacing w:line="360" w:lineRule="auto"/>
        <w:jc w:val="both"/>
        <w:rPr>
          <w:bCs/>
          <w:sz w:val="28"/>
          <w:szCs w:val="28"/>
          <w:lang w:val="uk-UA"/>
        </w:rPr>
      </w:pPr>
      <w:r>
        <w:rPr>
          <w:bCs/>
          <w:sz w:val="28"/>
          <w:szCs w:val="28"/>
          <w:lang w:val="uk-UA"/>
        </w:rPr>
        <w:lastRenderedPageBreak/>
        <w:t xml:space="preserve">РОЗДІЛ 3 Стан гемодинаміки у хворих на ІХС з супутній цукровий діабет    2 типу. </w:t>
      </w:r>
    </w:p>
    <w:p w:rsidR="001F7831" w:rsidRPr="00F906AB" w:rsidRDefault="001F7831" w:rsidP="001F7831">
      <w:pPr>
        <w:tabs>
          <w:tab w:val="left" w:pos="9180"/>
          <w:tab w:val="left" w:pos="9281"/>
        </w:tabs>
        <w:spacing w:line="360" w:lineRule="auto"/>
        <w:rPr>
          <w:bCs/>
          <w:sz w:val="28"/>
          <w:szCs w:val="28"/>
          <w:lang w:val="uk-UA"/>
        </w:rPr>
      </w:pPr>
      <w:r>
        <w:rPr>
          <w:sz w:val="28"/>
          <w:szCs w:val="28"/>
          <w:lang w:val="uk-UA"/>
        </w:rPr>
        <w:t xml:space="preserve">3.1 Стан систолічної та діастолічної функції лівого шлуночка </w:t>
      </w:r>
      <w:r>
        <w:rPr>
          <w:bCs/>
          <w:sz w:val="28"/>
          <w:szCs w:val="28"/>
          <w:lang w:val="uk-UA"/>
        </w:rPr>
        <w:t>у хворих на ІХС з супутній цукровий діабет 2 типу………………………………………..49</w:t>
      </w:r>
    </w:p>
    <w:p w:rsidR="001F7831" w:rsidRPr="004651AB" w:rsidRDefault="001F7831" w:rsidP="001F7831">
      <w:pPr>
        <w:spacing w:line="360" w:lineRule="auto"/>
        <w:rPr>
          <w:bCs/>
          <w:sz w:val="28"/>
          <w:szCs w:val="28"/>
          <w:lang w:val="uk-UA"/>
        </w:rPr>
      </w:pPr>
      <w:r>
        <w:rPr>
          <w:sz w:val="28"/>
          <w:szCs w:val="28"/>
          <w:lang w:val="uk-UA"/>
        </w:rPr>
        <w:t xml:space="preserve">3.2 Стан інтима-медіального комплексу загальної сонної артерії </w:t>
      </w:r>
      <w:r>
        <w:rPr>
          <w:bCs/>
          <w:sz w:val="28"/>
          <w:szCs w:val="28"/>
          <w:lang w:val="uk-UA"/>
        </w:rPr>
        <w:t>у хворих на ІХС з супутнім цукровим діабетом 2 типу……………………………………</w:t>
      </w:r>
      <w:r w:rsidRPr="00C85392">
        <w:rPr>
          <w:bCs/>
          <w:sz w:val="28"/>
          <w:szCs w:val="28"/>
          <w:lang w:val="uk-UA"/>
        </w:rPr>
        <w:t>5</w:t>
      </w:r>
      <w:r w:rsidRPr="004651AB">
        <w:rPr>
          <w:bCs/>
          <w:sz w:val="28"/>
          <w:szCs w:val="28"/>
          <w:lang w:val="uk-UA"/>
        </w:rPr>
        <w:t>4</w:t>
      </w:r>
    </w:p>
    <w:p w:rsidR="001F7831" w:rsidRPr="0032141E" w:rsidRDefault="001F7831" w:rsidP="001F7831">
      <w:pPr>
        <w:spacing w:line="360" w:lineRule="auto"/>
        <w:rPr>
          <w:bCs/>
          <w:sz w:val="28"/>
          <w:szCs w:val="28"/>
          <w:lang w:val="uk-UA"/>
        </w:rPr>
      </w:pPr>
      <w:r>
        <w:rPr>
          <w:bCs/>
          <w:sz w:val="28"/>
          <w:szCs w:val="28"/>
          <w:lang w:val="uk-UA"/>
        </w:rPr>
        <w:t xml:space="preserve">РОЗДІЛ 4 </w:t>
      </w:r>
      <w:r w:rsidRPr="0032141E">
        <w:rPr>
          <w:bCs/>
          <w:sz w:val="28"/>
          <w:szCs w:val="28"/>
          <w:lang w:val="uk-UA"/>
        </w:rPr>
        <w:t>В</w:t>
      </w:r>
      <w:r>
        <w:rPr>
          <w:bCs/>
          <w:sz w:val="28"/>
          <w:szCs w:val="28"/>
          <w:lang w:val="uk-UA"/>
        </w:rPr>
        <w:t xml:space="preserve">плив цукрового діабету на розвиток </w:t>
      </w:r>
      <w:r w:rsidRPr="0032141E">
        <w:rPr>
          <w:bCs/>
          <w:sz w:val="28"/>
          <w:szCs w:val="28"/>
          <w:lang w:val="uk-UA"/>
        </w:rPr>
        <w:t xml:space="preserve">ішемії міокарда, порушень серцевого ритму та варіабельності серцевого ритму </w:t>
      </w:r>
      <w:r>
        <w:rPr>
          <w:bCs/>
          <w:sz w:val="28"/>
          <w:szCs w:val="28"/>
          <w:lang w:val="uk-UA"/>
        </w:rPr>
        <w:t>у хворих на ІХС.</w:t>
      </w:r>
    </w:p>
    <w:p w:rsidR="001F7831" w:rsidRPr="00F906AB" w:rsidRDefault="001F7831" w:rsidP="001F7831">
      <w:pPr>
        <w:spacing w:line="360" w:lineRule="auto"/>
        <w:jc w:val="both"/>
        <w:rPr>
          <w:bCs/>
          <w:sz w:val="28"/>
          <w:szCs w:val="28"/>
          <w:lang w:val="uk-UA"/>
        </w:rPr>
      </w:pPr>
      <w:r>
        <w:rPr>
          <w:bCs/>
          <w:sz w:val="28"/>
          <w:szCs w:val="28"/>
          <w:lang w:val="uk-UA"/>
        </w:rPr>
        <w:t>4.1 Вплив цукрового діабету на розвиток больової та безбольвої ішемії міокарда лівого шлуночка……………………………………………………...56</w:t>
      </w:r>
    </w:p>
    <w:p w:rsidR="001F7831" w:rsidRPr="004651AB" w:rsidRDefault="001F7831" w:rsidP="001F7831">
      <w:pPr>
        <w:spacing w:line="360" w:lineRule="auto"/>
        <w:rPr>
          <w:bCs/>
          <w:sz w:val="28"/>
          <w:szCs w:val="28"/>
        </w:rPr>
      </w:pPr>
      <w:r>
        <w:rPr>
          <w:sz w:val="28"/>
          <w:szCs w:val="28"/>
          <w:lang w:val="uk-UA"/>
        </w:rPr>
        <w:t>4.2 С</w:t>
      </w:r>
      <w:r>
        <w:rPr>
          <w:sz w:val="28"/>
          <w:szCs w:val="28"/>
        </w:rPr>
        <w:t xml:space="preserve">тан </w:t>
      </w:r>
      <w:r>
        <w:rPr>
          <w:sz w:val="28"/>
          <w:szCs w:val="28"/>
          <w:lang w:val="uk-UA"/>
        </w:rPr>
        <w:t xml:space="preserve">вегетативної нервової системи за даними варіабельності серцевого ритму </w:t>
      </w:r>
      <w:r>
        <w:rPr>
          <w:bCs/>
          <w:sz w:val="28"/>
          <w:szCs w:val="28"/>
          <w:lang w:val="uk-UA"/>
        </w:rPr>
        <w:t>у хворих на ІХС з супутнім цукровим діабетом 2 типу………………</w:t>
      </w:r>
      <w:r w:rsidRPr="004651AB">
        <w:rPr>
          <w:bCs/>
          <w:sz w:val="28"/>
          <w:szCs w:val="28"/>
        </w:rPr>
        <w:t>59</w:t>
      </w:r>
    </w:p>
    <w:p w:rsidR="001F7831" w:rsidRPr="008A2676" w:rsidRDefault="001F7831" w:rsidP="001F7831">
      <w:pPr>
        <w:spacing w:line="360" w:lineRule="auto"/>
        <w:rPr>
          <w:bCs/>
          <w:sz w:val="28"/>
          <w:szCs w:val="28"/>
          <w:lang w:val="uk-UA"/>
        </w:rPr>
      </w:pPr>
      <w:r>
        <w:rPr>
          <w:sz w:val="28"/>
          <w:szCs w:val="28"/>
          <w:lang w:val="uk-UA"/>
        </w:rPr>
        <w:t>4.3 Р</w:t>
      </w:r>
      <w:r>
        <w:rPr>
          <w:sz w:val="28"/>
          <w:szCs w:val="28"/>
        </w:rPr>
        <w:t>озвиток суправентрикулярних і шлуночкових порушень ритму</w:t>
      </w:r>
      <w:r>
        <w:rPr>
          <w:bCs/>
          <w:sz w:val="28"/>
          <w:szCs w:val="28"/>
          <w:lang w:val="uk-UA"/>
        </w:rPr>
        <w:t xml:space="preserve"> у хворих на ІХС з супутнім цукровим діабетом…………………………………………62</w:t>
      </w:r>
    </w:p>
    <w:p w:rsidR="001F7831" w:rsidRPr="004651AB" w:rsidRDefault="001F7831" w:rsidP="001F7831">
      <w:pPr>
        <w:spacing w:line="360" w:lineRule="auto"/>
        <w:rPr>
          <w:bCs/>
          <w:sz w:val="28"/>
          <w:szCs w:val="28"/>
        </w:rPr>
      </w:pPr>
      <w:r w:rsidRPr="00B53D7E">
        <w:rPr>
          <w:bCs/>
          <w:sz w:val="28"/>
          <w:szCs w:val="28"/>
          <w:lang w:val="uk-UA"/>
        </w:rPr>
        <w:t>РОЗДІЛ 5 Вплив цукрового діабету на розвиток</w:t>
      </w:r>
      <w:r w:rsidRPr="004651AB">
        <w:rPr>
          <w:bCs/>
          <w:sz w:val="28"/>
          <w:szCs w:val="28"/>
        </w:rPr>
        <w:t xml:space="preserve"> </w:t>
      </w:r>
      <w:r>
        <w:rPr>
          <w:bCs/>
          <w:sz w:val="28"/>
          <w:szCs w:val="28"/>
          <w:lang w:val="uk-UA"/>
        </w:rPr>
        <w:t>судинного атеротромбозу:</w:t>
      </w:r>
      <w:r w:rsidRPr="00B53D7E">
        <w:rPr>
          <w:bCs/>
          <w:sz w:val="28"/>
          <w:szCs w:val="28"/>
          <w:lang w:val="uk-UA"/>
        </w:rPr>
        <w:t xml:space="preserve"> порушення ліпідного обміну та запальних механізмів у хворих на ІХС</w:t>
      </w:r>
      <w:r>
        <w:rPr>
          <w:bCs/>
          <w:sz w:val="28"/>
          <w:szCs w:val="28"/>
          <w:lang w:val="uk-UA"/>
        </w:rPr>
        <w:t>……6</w:t>
      </w:r>
      <w:r w:rsidRPr="004651AB">
        <w:rPr>
          <w:bCs/>
          <w:sz w:val="28"/>
          <w:szCs w:val="28"/>
        </w:rPr>
        <w:t>6</w:t>
      </w:r>
    </w:p>
    <w:p w:rsidR="001F7831" w:rsidRPr="004651AB" w:rsidRDefault="001F7831" w:rsidP="001F7831">
      <w:pPr>
        <w:spacing w:line="360" w:lineRule="auto"/>
        <w:rPr>
          <w:bCs/>
          <w:sz w:val="28"/>
          <w:szCs w:val="28"/>
        </w:rPr>
      </w:pPr>
      <w:r w:rsidRPr="00662909">
        <w:rPr>
          <w:bCs/>
          <w:sz w:val="28"/>
          <w:szCs w:val="28"/>
          <w:lang w:val="uk-UA"/>
        </w:rPr>
        <w:t xml:space="preserve">РОЗДІЛ </w:t>
      </w:r>
      <w:r>
        <w:rPr>
          <w:bCs/>
          <w:sz w:val="28"/>
          <w:szCs w:val="28"/>
          <w:lang w:val="uk-UA"/>
        </w:rPr>
        <w:t>6</w:t>
      </w:r>
      <w:r w:rsidRPr="00662909">
        <w:rPr>
          <w:bCs/>
          <w:sz w:val="28"/>
          <w:szCs w:val="28"/>
          <w:lang w:val="uk-UA"/>
        </w:rPr>
        <w:t xml:space="preserve"> </w:t>
      </w:r>
      <w:r w:rsidRPr="00EB53A6">
        <w:rPr>
          <w:bCs/>
          <w:sz w:val="28"/>
          <w:szCs w:val="28"/>
          <w:lang w:val="uk-UA"/>
        </w:rPr>
        <w:t xml:space="preserve">Сумарний кальцієвий індекс </w:t>
      </w:r>
      <w:r>
        <w:rPr>
          <w:bCs/>
          <w:sz w:val="28"/>
          <w:szCs w:val="28"/>
          <w:lang w:val="uk-UA"/>
        </w:rPr>
        <w:t>судин у хворих на</w:t>
      </w:r>
      <w:r w:rsidRPr="00EB53A6">
        <w:rPr>
          <w:bCs/>
          <w:sz w:val="28"/>
          <w:szCs w:val="28"/>
          <w:lang w:val="uk-UA"/>
        </w:rPr>
        <w:t xml:space="preserve"> ІХС </w:t>
      </w:r>
      <w:r>
        <w:rPr>
          <w:bCs/>
          <w:sz w:val="28"/>
          <w:szCs w:val="28"/>
          <w:lang w:val="uk-UA"/>
        </w:rPr>
        <w:t>з супутнім цукровим діабетом 2 типу……………………………………………………...7</w:t>
      </w:r>
      <w:r w:rsidRPr="004651AB">
        <w:rPr>
          <w:bCs/>
          <w:sz w:val="28"/>
          <w:szCs w:val="28"/>
        </w:rPr>
        <w:t>1</w:t>
      </w:r>
    </w:p>
    <w:p w:rsidR="001F7831" w:rsidRPr="004651AB" w:rsidRDefault="001F7831" w:rsidP="001F7831">
      <w:pPr>
        <w:spacing w:line="360" w:lineRule="auto"/>
        <w:rPr>
          <w:sz w:val="28"/>
          <w:szCs w:val="28"/>
        </w:rPr>
      </w:pPr>
      <w:r w:rsidRPr="004651AB">
        <w:rPr>
          <w:sz w:val="28"/>
          <w:szCs w:val="28"/>
          <w:lang w:val="uk-UA"/>
        </w:rPr>
        <w:t>РОЗДІЛ 7 Вплив гіполіпідемічної терапії на клінічний перебіг ІХС у хворих на цукровий діабет 2 типу</w:t>
      </w:r>
      <w:r>
        <w:rPr>
          <w:sz w:val="28"/>
          <w:szCs w:val="28"/>
          <w:lang w:val="uk-UA"/>
        </w:rPr>
        <w:t>……………………………………………………</w:t>
      </w:r>
      <w:r w:rsidRPr="004651AB">
        <w:rPr>
          <w:sz w:val="28"/>
          <w:szCs w:val="28"/>
        </w:rPr>
        <w:t>...83</w:t>
      </w:r>
    </w:p>
    <w:p w:rsidR="001F7831" w:rsidRPr="00F906AB" w:rsidRDefault="001F7831" w:rsidP="001F7831">
      <w:pPr>
        <w:spacing w:line="360" w:lineRule="auto"/>
        <w:rPr>
          <w:sz w:val="28"/>
          <w:szCs w:val="28"/>
          <w:lang w:val="uk-UA"/>
        </w:rPr>
      </w:pPr>
      <w:r>
        <w:rPr>
          <w:sz w:val="28"/>
          <w:szCs w:val="28"/>
          <w:lang w:val="uk-UA"/>
        </w:rPr>
        <w:t>ЗАКЛЮЧЕННЯ…………………………………………………………………91</w:t>
      </w:r>
    </w:p>
    <w:p w:rsidR="001F7831" w:rsidRPr="004651AB" w:rsidRDefault="001F7831" w:rsidP="001F7831">
      <w:pPr>
        <w:spacing w:line="360" w:lineRule="auto"/>
        <w:rPr>
          <w:sz w:val="28"/>
          <w:szCs w:val="28"/>
        </w:rPr>
      </w:pPr>
      <w:r>
        <w:rPr>
          <w:sz w:val="28"/>
          <w:szCs w:val="28"/>
        </w:rPr>
        <w:t>ВИСНОВКИ</w:t>
      </w:r>
      <w:r>
        <w:rPr>
          <w:sz w:val="28"/>
          <w:szCs w:val="28"/>
          <w:lang w:val="uk-UA"/>
        </w:rPr>
        <w:t>……………………………………………………………………</w:t>
      </w:r>
      <w:r>
        <w:rPr>
          <w:sz w:val="28"/>
          <w:szCs w:val="28"/>
        </w:rPr>
        <w:t>10</w:t>
      </w:r>
      <w:r w:rsidRPr="004651AB">
        <w:rPr>
          <w:sz w:val="28"/>
          <w:szCs w:val="28"/>
        </w:rPr>
        <w:t>7</w:t>
      </w:r>
    </w:p>
    <w:p w:rsidR="001F7831" w:rsidRPr="004651AB" w:rsidRDefault="001F7831" w:rsidP="001F7831">
      <w:pPr>
        <w:spacing w:line="360" w:lineRule="auto"/>
        <w:rPr>
          <w:sz w:val="28"/>
          <w:szCs w:val="28"/>
        </w:rPr>
      </w:pPr>
      <w:r>
        <w:rPr>
          <w:sz w:val="28"/>
          <w:szCs w:val="28"/>
        </w:rPr>
        <w:t>ПРАКТИЧНІ РЕКОМЕНДАЦІЇ</w:t>
      </w:r>
      <w:r>
        <w:rPr>
          <w:sz w:val="28"/>
          <w:szCs w:val="28"/>
          <w:lang w:val="uk-UA"/>
        </w:rPr>
        <w:t>………………………………………………</w:t>
      </w:r>
      <w:r>
        <w:rPr>
          <w:sz w:val="28"/>
          <w:szCs w:val="28"/>
        </w:rPr>
        <w:t>10</w:t>
      </w:r>
      <w:r w:rsidRPr="004651AB">
        <w:rPr>
          <w:sz w:val="28"/>
          <w:szCs w:val="28"/>
        </w:rPr>
        <w:t>9</w:t>
      </w:r>
    </w:p>
    <w:p w:rsidR="001F7831" w:rsidRPr="004651AB" w:rsidRDefault="001F7831" w:rsidP="001F7831">
      <w:pPr>
        <w:spacing w:line="360" w:lineRule="auto"/>
        <w:rPr>
          <w:sz w:val="28"/>
          <w:szCs w:val="28"/>
        </w:rPr>
      </w:pPr>
      <w:r>
        <w:rPr>
          <w:sz w:val="28"/>
          <w:szCs w:val="28"/>
        </w:rPr>
        <w:t xml:space="preserve">СПИСОК </w:t>
      </w:r>
      <w:r>
        <w:rPr>
          <w:sz w:val="28"/>
          <w:szCs w:val="28"/>
          <w:lang w:val="uk-UA"/>
        </w:rPr>
        <w:t>ЛІТЕРАТУРИ………………………………………………………</w:t>
      </w:r>
      <w:r>
        <w:rPr>
          <w:sz w:val="28"/>
          <w:szCs w:val="28"/>
        </w:rPr>
        <w:t>1</w:t>
      </w:r>
      <w:r w:rsidRPr="004651AB">
        <w:rPr>
          <w:sz w:val="28"/>
          <w:szCs w:val="28"/>
        </w:rPr>
        <w:t>10</w:t>
      </w:r>
    </w:p>
    <w:p w:rsidR="001F7831" w:rsidRDefault="001F7831" w:rsidP="001F7831">
      <w:pPr>
        <w:jc w:val="center"/>
        <w:rPr>
          <w:b/>
          <w:sz w:val="28"/>
          <w:lang w:val="uk-UA"/>
        </w:rPr>
      </w:pPr>
    </w:p>
    <w:p w:rsidR="001F7831" w:rsidRDefault="001F7831" w:rsidP="001F7831">
      <w:pPr>
        <w:jc w:val="center"/>
        <w:rPr>
          <w:b/>
          <w:sz w:val="28"/>
          <w:lang w:val="uk-UA"/>
        </w:rPr>
      </w:pPr>
    </w:p>
    <w:p w:rsidR="001F7831" w:rsidRDefault="001F7831" w:rsidP="001F7831">
      <w:pPr>
        <w:jc w:val="center"/>
        <w:rPr>
          <w:b/>
          <w:sz w:val="28"/>
          <w:lang w:val="uk-UA"/>
        </w:rPr>
      </w:pPr>
    </w:p>
    <w:p w:rsidR="001F7831" w:rsidRDefault="001F7831" w:rsidP="001F7831">
      <w:pPr>
        <w:jc w:val="center"/>
        <w:rPr>
          <w:b/>
          <w:sz w:val="28"/>
          <w:lang w:val="uk-UA"/>
        </w:rPr>
      </w:pPr>
    </w:p>
    <w:p w:rsidR="001F7831" w:rsidRDefault="001F7831" w:rsidP="001F7831">
      <w:pPr>
        <w:jc w:val="center"/>
        <w:rPr>
          <w:b/>
          <w:sz w:val="28"/>
          <w:lang w:val="uk-UA"/>
        </w:rPr>
      </w:pPr>
    </w:p>
    <w:p w:rsidR="001F7831" w:rsidRDefault="001F7831" w:rsidP="001F7831">
      <w:pPr>
        <w:jc w:val="center"/>
        <w:rPr>
          <w:b/>
          <w:sz w:val="28"/>
          <w:lang w:val="uk-UA"/>
        </w:rPr>
      </w:pPr>
    </w:p>
    <w:p w:rsidR="001F7831" w:rsidRDefault="001F7831" w:rsidP="001F7831">
      <w:pPr>
        <w:jc w:val="center"/>
        <w:rPr>
          <w:b/>
          <w:sz w:val="28"/>
          <w:lang w:val="uk-UA"/>
        </w:rPr>
      </w:pPr>
    </w:p>
    <w:p w:rsidR="001F7831" w:rsidRDefault="001F7831" w:rsidP="001F7831">
      <w:pPr>
        <w:jc w:val="center"/>
        <w:rPr>
          <w:b/>
          <w:sz w:val="28"/>
          <w:lang w:val="uk-UA"/>
        </w:rPr>
      </w:pPr>
    </w:p>
    <w:p w:rsidR="001F7831" w:rsidRDefault="001F7831" w:rsidP="001F7831">
      <w:pPr>
        <w:jc w:val="center"/>
        <w:rPr>
          <w:b/>
          <w:sz w:val="28"/>
          <w:lang w:val="uk-UA"/>
        </w:rPr>
      </w:pPr>
    </w:p>
    <w:p w:rsidR="001F7831" w:rsidRDefault="001F7831" w:rsidP="001F7831">
      <w:pPr>
        <w:jc w:val="center"/>
        <w:rPr>
          <w:b/>
          <w:sz w:val="28"/>
          <w:lang w:val="uk-UA"/>
        </w:rPr>
      </w:pPr>
    </w:p>
    <w:p w:rsidR="001F7831" w:rsidRDefault="001F7831" w:rsidP="001F7831">
      <w:pPr>
        <w:jc w:val="center"/>
        <w:rPr>
          <w:b/>
          <w:sz w:val="28"/>
          <w:lang w:val="uk-UA"/>
        </w:rPr>
      </w:pPr>
    </w:p>
    <w:p w:rsidR="001F7831" w:rsidRDefault="001F7831" w:rsidP="001F7831">
      <w:pPr>
        <w:jc w:val="center"/>
        <w:rPr>
          <w:b/>
          <w:sz w:val="28"/>
          <w:lang w:val="uk-UA"/>
        </w:rPr>
      </w:pPr>
    </w:p>
    <w:p w:rsidR="001F7831" w:rsidRDefault="001F7831" w:rsidP="001F7831">
      <w:pPr>
        <w:jc w:val="center"/>
        <w:rPr>
          <w:b/>
          <w:sz w:val="28"/>
          <w:lang w:val="uk-UA"/>
        </w:rPr>
      </w:pPr>
    </w:p>
    <w:p w:rsidR="001F7831" w:rsidRDefault="001F7831" w:rsidP="001F7831">
      <w:pPr>
        <w:jc w:val="center"/>
        <w:rPr>
          <w:b/>
          <w:sz w:val="28"/>
          <w:lang w:val="uk-UA"/>
        </w:rPr>
      </w:pPr>
    </w:p>
    <w:p w:rsidR="001F7831" w:rsidRDefault="001F7831" w:rsidP="001F7831">
      <w:pPr>
        <w:jc w:val="center"/>
        <w:rPr>
          <w:b/>
          <w:sz w:val="28"/>
          <w:lang w:val="uk-UA"/>
        </w:rPr>
      </w:pPr>
    </w:p>
    <w:p w:rsidR="001F7831" w:rsidRDefault="001F7831" w:rsidP="001F7831">
      <w:pPr>
        <w:jc w:val="center"/>
        <w:rPr>
          <w:b/>
          <w:sz w:val="28"/>
          <w:lang w:val="uk-UA"/>
        </w:rPr>
      </w:pPr>
    </w:p>
    <w:p w:rsidR="001F7831" w:rsidRDefault="001F7831" w:rsidP="001F7831">
      <w:pPr>
        <w:jc w:val="center"/>
        <w:rPr>
          <w:b/>
          <w:sz w:val="28"/>
          <w:lang w:val="uk-UA"/>
        </w:rPr>
      </w:pPr>
    </w:p>
    <w:p w:rsidR="001F7831" w:rsidRDefault="001F7831" w:rsidP="001F7831">
      <w:pPr>
        <w:jc w:val="center"/>
        <w:rPr>
          <w:b/>
          <w:sz w:val="28"/>
          <w:lang w:val="uk-UA"/>
        </w:rPr>
      </w:pPr>
    </w:p>
    <w:p w:rsidR="001F7831" w:rsidRDefault="001F7831" w:rsidP="001F7831">
      <w:pPr>
        <w:jc w:val="center"/>
        <w:rPr>
          <w:b/>
          <w:sz w:val="28"/>
          <w:lang w:val="uk-UA"/>
        </w:rPr>
      </w:pPr>
    </w:p>
    <w:p w:rsidR="001F7831" w:rsidRDefault="001F7831" w:rsidP="001F7831">
      <w:pPr>
        <w:jc w:val="center"/>
        <w:rPr>
          <w:b/>
          <w:sz w:val="28"/>
          <w:lang w:val="uk-UA"/>
        </w:rPr>
      </w:pPr>
    </w:p>
    <w:p w:rsidR="001F7831" w:rsidRDefault="001F7831" w:rsidP="001F7831">
      <w:pPr>
        <w:jc w:val="center"/>
        <w:rPr>
          <w:b/>
          <w:sz w:val="28"/>
          <w:lang w:val="uk-UA"/>
        </w:rPr>
      </w:pPr>
    </w:p>
    <w:p w:rsidR="001F7831" w:rsidRDefault="001F7831" w:rsidP="001F7831">
      <w:pPr>
        <w:jc w:val="center"/>
        <w:rPr>
          <w:b/>
          <w:sz w:val="28"/>
          <w:lang w:val="uk-UA"/>
        </w:rPr>
      </w:pPr>
    </w:p>
    <w:p w:rsidR="001F7831" w:rsidRDefault="001F7831" w:rsidP="001F7831">
      <w:pPr>
        <w:jc w:val="center"/>
        <w:rPr>
          <w:b/>
          <w:sz w:val="28"/>
          <w:lang w:val="uk-UA"/>
        </w:rPr>
      </w:pPr>
    </w:p>
    <w:p w:rsidR="001F7831" w:rsidRDefault="001F7831" w:rsidP="001F7831">
      <w:pPr>
        <w:jc w:val="center"/>
        <w:rPr>
          <w:b/>
          <w:sz w:val="28"/>
          <w:lang w:val="uk-UA"/>
        </w:rPr>
      </w:pPr>
    </w:p>
    <w:p w:rsidR="001F7831" w:rsidRDefault="001F7831" w:rsidP="001F7831">
      <w:pPr>
        <w:jc w:val="center"/>
        <w:rPr>
          <w:b/>
          <w:sz w:val="28"/>
          <w:lang w:val="uk-UA"/>
        </w:rPr>
      </w:pPr>
    </w:p>
    <w:p w:rsidR="001F7831" w:rsidRPr="00662909" w:rsidRDefault="001F7831" w:rsidP="001F7831">
      <w:pPr>
        <w:jc w:val="center"/>
        <w:rPr>
          <w:b/>
          <w:sz w:val="28"/>
        </w:rPr>
      </w:pPr>
    </w:p>
    <w:p w:rsidR="001F7831" w:rsidRPr="00662909" w:rsidRDefault="001F7831" w:rsidP="001F7831">
      <w:pPr>
        <w:jc w:val="center"/>
        <w:rPr>
          <w:b/>
          <w:sz w:val="28"/>
        </w:rPr>
      </w:pPr>
    </w:p>
    <w:p w:rsidR="001F7831" w:rsidRDefault="001F7831" w:rsidP="001F7831">
      <w:pPr>
        <w:jc w:val="center"/>
        <w:rPr>
          <w:b/>
          <w:sz w:val="28"/>
          <w:lang w:val="uk-UA"/>
        </w:rPr>
      </w:pPr>
    </w:p>
    <w:p w:rsidR="001F7831" w:rsidRDefault="001F7831" w:rsidP="001F7831">
      <w:pPr>
        <w:jc w:val="center"/>
        <w:rPr>
          <w:b/>
          <w:sz w:val="28"/>
          <w:lang w:val="uk-UA"/>
        </w:rPr>
      </w:pPr>
    </w:p>
    <w:p w:rsidR="001F7831" w:rsidRDefault="001F7831" w:rsidP="001F7831">
      <w:pPr>
        <w:jc w:val="center"/>
        <w:rPr>
          <w:b/>
          <w:sz w:val="28"/>
          <w:lang w:val="uk-UA"/>
        </w:rPr>
      </w:pPr>
    </w:p>
    <w:p w:rsidR="001F7831" w:rsidRDefault="001F7831" w:rsidP="001F7831">
      <w:pPr>
        <w:jc w:val="center"/>
        <w:rPr>
          <w:b/>
          <w:sz w:val="28"/>
          <w:lang w:val="uk-UA"/>
        </w:rPr>
      </w:pPr>
    </w:p>
    <w:p w:rsidR="001F7831" w:rsidRDefault="001F7831" w:rsidP="001F7831">
      <w:pPr>
        <w:jc w:val="center"/>
        <w:rPr>
          <w:b/>
          <w:sz w:val="28"/>
          <w:lang w:val="uk-UA"/>
        </w:rPr>
      </w:pPr>
    </w:p>
    <w:p w:rsidR="001F7831" w:rsidRDefault="001F7831" w:rsidP="001F7831">
      <w:pPr>
        <w:jc w:val="center"/>
        <w:rPr>
          <w:b/>
          <w:sz w:val="28"/>
          <w:lang w:val="uk-UA"/>
        </w:rPr>
      </w:pPr>
    </w:p>
    <w:p w:rsidR="001F7831" w:rsidRDefault="001F7831" w:rsidP="001F7831">
      <w:pPr>
        <w:jc w:val="center"/>
        <w:rPr>
          <w:b/>
          <w:sz w:val="28"/>
          <w:lang w:val="uk-UA"/>
        </w:rPr>
      </w:pPr>
    </w:p>
    <w:p w:rsidR="001F7831" w:rsidRDefault="001F7831" w:rsidP="001F7831">
      <w:pPr>
        <w:jc w:val="center"/>
        <w:rPr>
          <w:b/>
          <w:sz w:val="28"/>
          <w:lang w:val="uk-UA"/>
        </w:rPr>
      </w:pPr>
    </w:p>
    <w:p w:rsidR="001F7831" w:rsidRPr="00266A7C" w:rsidRDefault="001F7831" w:rsidP="001F7831">
      <w:pPr>
        <w:jc w:val="center"/>
        <w:rPr>
          <w:b/>
          <w:sz w:val="28"/>
          <w:lang w:val="uk-UA"/>
        </w:rPr>
      </w:pPr>
    </w:p>
    <w:p w:rsidR="001F7831" w:rsidRDefault="001F7831" w:rsidP="001F7831">
      <w:pPr>
        <w:spacing w:line="360" w:lineRule="auto"/>
        <w:jc w:val="center"/>
        <w:rPr>
          <w:b/>
          <w:sz w:val="28"/>
          <w:lang w:val="uk-UA"/>
        </w:rPr>
      </w:pPr>
      <w:r>
        <w:rPr>
          <w:b/>
          <w:sz w:val="28"/>
          <w:lang w:val="uk-UA"/>
        </w:rPr>
        <w:t>ПЕРЕЛІК УМОВНИХ СКОРОЧЕНЬ</w:t>
      </w:r>
    </w:p>
    <w:p w:rsidR="001F7831" w:rsidRDefault="001F7831" w:rsidP="001F7831">
      <w:pPr>
        <w:spacing w:line="360" w:lineRule="auto"/>
        <w:rPr>
          <w:sz w:val="28"/>
          <w:lang w:val="uk-UA"/>
        </w:rPr>
      </w:pPr>
      <w:r>
        <w:rPr>
          <w:sz w:val="28"/>
          <w:szCs w:val="28"/>
          <w:lang w:val="uk-UA"/>
        </w:rPr>
        <w:t xml:space="preserve">           Ао              - аорта</w:t>
      </w:r>
    </w:p>
    <w:p w:rsidR="001F7831" w:rsidRDefault="001F7831" w:rsidP="001F7831">
      <w:pPr>
        <w:spacing w:line="360" w:lineRule="auto"/>
        <w:ind w:firstLine="720"/>
        <w:jc w:val="both"/>
        <w:rPr>
          <w:sz w:val="28"/>
          <w:lang w:val="uk-UA"/>
        </w:rPr>
      </w:pPr>
      <w:r>
        <w:rPr>
          <w:color w:val="000000"/>
          <w:sz w:val="28"/>
          <w:lang w:val="uk-UA"/>
        </w:rPr>
        <w:t>АПФ</w:t>
      </w:r>
      <w:r>
        <w:rPr>
          <w:sz w:val="28"/>
          <w:lang w:val="uk-UA"/>
        </w:rPr>
        <w:tab/>
      </w:r>
      <w:r>
        <w:rPr>
          <w:sz w:val="28"/>
          <w:lang w:val="uk-UA"/>
        </w:rPr>
        <w:tab/>
        <w:t>- ангіотензин-перетворювальний фермент</w:t>
      </w:r>
    </w:p>
    <w:p w:rsidR="001F7831" w:rsidRDefault="001F7831" w:rsidP="001F7831">
      <w:pPr>
        <w:spacing w:line="360" w:lineRule="auto"/>
        <w:ind w:left="720"/>
        <w:jc w:val="both"/>
        <w:rPr>
          <w:sz w:val="28"/>
          <w:lang w:val="uk-UA"/>
        </w:rPr>
      </w:pPr>
      <w:r>
        <w:rPr>
          <w:sz w:val="28"/>
          <w:lang w:val="uk-UA"/>
        </w:rPr>
        <w:t>ББІМ</w:t>
      </w:r>
      <w:r>
        <w:rPr>
          <w:sz w:val="28"/>
          <w:lang w:val="uk-UA"/>
        </w:rPr>
        <w:tab/>
      </w:r>
      <w:r>
        <w:rPr>
          <w:sz w:val="28"/>
          <w:lang w:val="uk-UA"/>
        </w:rPr>
        <w:tab/>
        <w:t>- безбольова ішемія міокарда</w:t>
      </w:r>
    </w:p>
    <w:p w:rsidR="001F7831" w:rsidRDefault="001F7831" w:rsidP="001F7831">
      <w:pPr>
        <w:spacing w:line="360" w:lineRule="auto"/>
        <w:ind w:left="720"/>
        <w:jc w:val="both"/>
        <w:rPr>
          <w:sz w:val="28"/>
          <w:lang w:val="uk-UA"/>
        </w:rPr>
      </w:pPr>
      <w:r>
        <w:rPr>
          <w:sz w:val="28"/>
          <w:lang w:val="uk-UA"/>
        </w:rPr>
        <w:t>БІМ             - больова ішемія міокарда</w:t>
      </w:r>
    </w:p>
    <w:p w:rsidR="001F7831" w:rsidRDefault="001F7831" w:rsidP="001F7831">
      <w:pPr>
        <w:spacing w:line="360" w:lineRule="auto"/>
        <w:ind w:left="720"/>
        <w:jc w:val="both"/>
        <w:rPr>
          <w:sz w:val="28"/>
          <w:lang w:val="uk-UA"/>
        </w:rPr>
      </w:pPr>
      <w:r>
        <w:rPr>
          <w:sz w:val="28"/>
          <w:szCs w:val="28"/>
          <w:lang w:val="uk-UA"/>
        </w:rPr>
        <w:t xml:space="preserve">ВНС </w:t>
      </w:r>
      <w:r>
        <w:rPr>
          <w:sz w:val="28"/>
          <w:lang w:val="uk-UA"/>
        </w:rPr>
        <w:tab/>
      </w:r>
      <w:r>
        <w:rPr>
          <w:sz w:val="28"/>
          <w:lang w:val="uk-UA"/>
        </w:rPr>
        <w:tab/>
        <w:t>- вегетативна нервова система</w:t>
      </w:r>
    </w:p>
    <w:p w:rsidR="001F7831" w:rsidRPr="00D53744" w:rsidRDefault="001F7831" w:rsidP="001F7831">
      <w:pPr>
        <w:pStyle w:val="21"/>
        <w:jc w:val="left"/>
        <w:rPr>
          <w:b/>
        </w:rPr>
      </w:pPr>
      <w:r>
        <w:t xml:space="preserve">          </w:t>
      </w:r>
      <w:r w:rsidRPr="00D53744">
        <w:rPr>
          <w:b/>
        </w:rPr>
        <w:t xml:space="preserve">ВРС </w:t>
      </w:r>
      <w:r w:rsidRPr="00D53744">
        <w:rPr>
          <w:b/>
        </w:rPr>
        <w:tab/>
      </w:r>
      <w:r w:rsidRPr="00D53744">
        <w:rPr>
          <w:b/>
        </w:rPr>
        <w:tab/>
        <w:t xml:space="preserve">- варіабельність ритму серця </w:t>
      </w:r>
      <w:r w:rsidRPr="00D53744">
        <w:rPr>
          <w:b/>
          <w:szCs w:val="28"/>
        </w:rPr>
        <w:t xml:space="preserve"> </w:t>
      </w:r>
    </w:p>
    <w:p w:rsidR="001F7831" w:rsidRDefault="001F7831" w:rsidP="001F7831">
      <w:pPr>
        <w:spacing w:line="360" w:lineRule="auto"/>
        <w:ind w:firstLine="720"/>
        <w:jc w:val="both"/>
        <w:rPr>
          <w:sz w:val="28"/>
          <w:lang w:val="uk-UA"/>
        </w:rPr>
      </w:pPr>
      <w:r>
        <w:rPr>
          <w:sz w:val="28"/>
          <w:szCs w:val="28"/>
          <w:lang w:val="uk-UA"/>
        </w:rPr>
        <w:t xml:space="preserve">ГХ </w:t>
      </w:r>
      <w:r>
        <w:rPr>
          <w:sz w:val="28"/>
          <w:lang w:val="uk-UA"/>
        </w:rPr>
        <w:tab/>
      </w:r>
      <w:r>
        <w:rPr>
          <w:sz w:val="28"/>
          <w:lang w:val="uk-UA"/>
        </w:rPr>
        <w:tab/>
        <w:t>- гіпертонічна хвороба</w:t>
      </w:r>
    </w:p>
    <w:p w:rsidR="001F7831" w:rsidRDefault="001F7831" w:rsidP="001F7831">
      <w:pPr>
        <w:spacing w:line="360" w:lineRule="auto"/>
        <w:ind w:firstLine="720"/>
        <w:jc w:val="both"/>
        <w:rPr>
          <w:sz w:val="28"/>
          <w:lang w:val="uk-UA"/>
        </w:rPr>
      </w:pPr>
      <w:r>
        <w:rPr>
          <w:sz w:val="28"/>
          <w:szCs w:val="28"/>
          <w:lang w:val="uk-UA" w:eastAsia="uk-UA"/>
        </w:rPr>
        <w:t>ДАН</w:t>
      </w:r>
      <w:r>
        <w:rPr>
          <w:sz w:val="28"/>
          <w:szCs w:val="28"/>
          <w:lang w:val="uk-UA" w:eastAsia="uk-UA"/>
        </w:rPr>
        <w:tab/>
      </w:r>
      <w:r>
        <w:rPr>
          <w:sz w:val="28"/>
          <w:szCs w:val="28"/>
          <w:lang w:val="uk-UA" w:eastAsia="uk-UA"/>
        </w:rPr>
        <w:tab/>
        <w:t xml:space="preserve">- </w:t>
      </w:r>
      <w:r w:rsidRPr="008326C8">
        <w:rPr>
          <w:rStyle w:val="afa"/>
          <w:b w:val="0"/>
          <w:bCs w:val="0"/>
          <w:sz w:val="28"/>
          <w:szCs w:val="28"/>
          <w:lang w:val="uk-UA" w:eastAsia="uk-UA"/>
        </w:rPr>
        <w:t>діабетичн</w:t>
      </w:r>
      <w:r>
        <w:rPr>
          <w:rStyle w:val="afa"/>
          <w:b w:val="0"/>
          <w:bCs w:val="0"/>
          <w:sz w:val="28"/>
          <w:szCs w:val="28"/>
          <w:lang w:val="uk-UA" w:eastAsia="uk-UA"/>
        </w:rPr>
        <w:t>а</w:t>
      </w:r>
      <w:r w:rsidRPr="008326C8">
        <w:rPr>
          <w:rStyle w:val="afa"/>
          <w:b w:val="0"/>
          <w:bCs w:val="0"/>
          <w:sz w:val="28"/>
          <w:szCs w:val="28"/>
          <w:lang w:val="uk-UA" w:eastAsia="uk-UA"/>
        </w:rPr>
        <w:t xml:space="preserve"> автономн</w:t>
      </w:r>
      <w:r>
        <w:rPr>
          <w:rStyle w:val="afa"/>
          <w:b w:val="0"/>
          <w:bCs w:val="0"/>
          <w:sz w:val="28"/>
          <w:szCs w:val="28"/>
          <w:lang w:val="uk-UA" w:eastAsia="uk-UA"/>
        </w:rPr>
        <w:t>а</w:t>
      </w:r>
      <w:r w:rsidRPr="008326C8">
        <w:rPr>
          <w:rStyle w:val="afa"/>
          <w:b w:val="0"/>
          <w:bCs w:val="0"/>
          <w:sz w:val="28"/>
          <w:szCs w:val="28"/>
          <w:lang w:val="uk-UA" w:eastAsia="uk-UA"/>
        </w:rPr>
        <w:t xml:space="preserve"> нейропаті</w:t>
      </w:r>
      <w:r>
        <w:rPr>
          <w:rStyle w:val="afa"/>
          <w:b w:val="0"/>
          <w:bCs w:val="0"/>
          <w:sz w:val="28"/>
          <w:szCs w:val="28"/>
          <w:lang w:val="uk-UA" w:eastAsia="uk-UA"/>
        </w:rPr>
        <w:t>я</w:t>
      </w:r>
    </w:p>
    <w:p w:rsidR="001F7831" w:rsidRDefault="001F7831" w:rsidP="001F7831">
      <w:pPr>
        <w:spacing w:line="360" w:lineRule="auto"/>
        <w:ind w:left="720"/>
        <w:jc w:val="both"/>
        <w:rPr>
          <w:sz w:val="28"/>
          <w:lang w:val="uk-UA"/>
        </w:rPr>
      </w:pPr>
      <w:r>
        <w:rPr>
          <w:sz w:val="28"/>
          <w:szCs w:val="28"/>
          <w:lang w:val="uk-UA"/>
        </w:rPr>
        <w:t xml:space="preserve">ДД     </w:t>
      </w:r>
      <w:r>
        <w:rPr>
          <w:sz w:val="28"/>
          <w:lang w:val="uk-UA"/>
        </w:rPr>
        <w:tab/>
        <w:t>- діастолічна дисфункція</w:t>
      </w:r>
    </w:p>
    <w:p w:rsidR="001F7831" w:rsidRDefault="001F7831" w:rsidP="001F7831">
      <w:pPr>
        <w:spacing w:line="360" w:lineRule="auto"/>
        <w:ind w:left="720"/>
        <w:jc w:val="both"/>
        <w:rPr>
          <w:sz w:val="28"/>
          <w:lang w:val="uk-UA"/>
        </w:rPr>
      </w:pPr>
      <w:r>
        <w:rPr>
          <w:sz w:val="28"/>
          <w:lang w:val="uk-UA"/>
        </w:rPr>
        <w:t>ЕКГ</w:t>
      </w:r>
      <w:r>
        <w:rPr>
          <w:sz w:val="28"/>
          <w:lang w:val="uk-UA"/>
        </w:rPr>
        <w:tab/>
      </w:r>
      <w:r>
        <w:rPr>
          <w:sz w:val="28"/>
          <w:lang w:val="uk-UA"/>
        </w:rPr>
        <w:tab/>
        <w:t>- електрокардіографія</w:t>
      </w:r>
    </w:p>
    <w:p w:rsidR="001F7831" w:rsidRDefault="001F7831" w:rsidP="001F7831">
      <w:pPr>
        <w:spacing w:line="360" w:lineRule="auto"/>
        <w:ind w:left="720"/>
        <w:jc w:val="both"/>
        <w:rPr>
          <w:sz w:val="28"/>
          <w:lang w:val="uk-UA"/>
        </w:rPr>
      </w:pPr>
      <w:r>
        <w:rPr>
          <w:sz w:val="28"/>
          <w:lang w:val="uk-UA"/>
        </w:rPr>
        <w:t>ЕхоКГ</w:t>
      </w:r>
      <w:r>
        <w:rPr>
          <w:sz w:val="28"/>
          <w:lang w:val="uk-UA"/>
        </w:rPr>
        <w:tab/>
        <w:t>- ехокардіографія</w:t>
      </w:r>
    </w:p>
    <w:p w:rsidR="001F7831" w:rsidRDefault="001F7831" w:rsidP="001F7831">
      <w:pPr>
        <w:spacing w:line="360" w:lineRule="auto"/>
        <w:ind w:left="720"/>
        <w:jc w:val="both"/>
        <w:rPr>
          <w:sz w:val="28"/>
          <w:lang w:val="uk-UA"/>
        </w:rPr>
      </w:pPr>
      <w:r>
        <w:rPr>
          <w:sz w:val="28"/>
          <w:lang w:val="uk-UA"/>
        </w:rPr>
        <w:t>ЗСА             - загальна сонна артерія</w:t>
      </w:r>
    </w:p>
    <w:p w:rsidR="001F7831" w:rsidRDefault="001F7831" w:rsidP="001F7831">
      <w:pPr>
        <w:spacing w:line="360" w:lineRule="auto"/>
        <w:ind w:firstLine="720"/>
        <w:jc w:val="both"/>
        <w:rPr>
          <w:sz w:val="28"/>
          <w:lang w:val="uk-UA"/>
        </w:rPr>
      </w:pPr>
      <w:r>
        <w:rPr>
          <w:sz w:val="28"/>
          <w:szCs w:val="28"/>
          <w:lang w:val="uk-UA"/>
        </w:rPr>
        <w:t>З</w:t>
      </w:r>
      <w:r>
        <w:rPr>
          <w:sz w:val="28"/>
          <w:lang w:val="uk-UA"/>
        </w:rPr>
        <w:t>ХС             - загальний холестерин</w:t>
      </w:r>
    </w:p>
    <w:p w:rsidR="001F7831" w:rsidRDefault="001F7831" w:rsidP="001F7831">
      <w:pPr>
        <w:spacing w:line="360" w:lineRule="auto"/>
        <w:ind w:firstLine="720"/>
        <w:jc w:val="both"/>
        <w:rPr>
          <w:sz w:val="28"/>
          <w:lang w:val="uk-UA"/>
        </w:rPr>
      </w:pPr>
      <w:r>
        <w:rPr>
          <w:sz w:val="28"/>
          <w:lang w:val="uk-UA"/>
        </w:rPr>
        <w:t>ІМ</w:t>
      </w:r>
      <w:r>
        <w:rPr>
          <w:sz w:val="28"/>
          <w:lang w:val="uk-UA"/>
        </w:rPr>
        <w:tab/>
      </w:r>
      <w:r>
        <w:rPr>
          <w:sz w:val="28"/>
          <w:lang w:val="uk-UA"/>
        </w:rPr>
        <w:tab/>
        <w:t>- інфаркт міокарда</w:t>
      </w:r>
    </w:p>
    <w:p w:rsidR="001F7831" w:rsidRDefault="001F7831" w:rsidP="001F7831">
      <w:pPr>
        <w:spacing w:line="360" w:lineRule="auto"/>
        <w:ind w:firstLine="720"/>
        <w:jc w:val="both"/>
        <w:rPr>
          <w:sz w:val="28"/>
          <w:lang w:val="uk-UA"/>
        </w:rPr>
      </w:pPr>
      <w:r>
        <w:rPr>
          <w:sz w:val="28"/>
          <w:lang w:val="uk-UA"/>
        </w:rPr>
        <w:lastRenderedPageBreak/>
        <w:t>ІММ            - індекс маси міокарда</w:t>
      </w:r>
    </w:p>
    <w:p w:rsidR="001F7831" w:rsidRDefault="001F7831" w:rsidP="001F7831">
      <w:pPr>
        <w:spacing w:line="360" w:lineRule="auto"/>
        <w:ind w:firstLine="720"/>
        <w:jc w:val="both"/>
        <w:rPr>
          <w:sz w:val="28"/>
          <w:lang w:val="uk-UA"/>
        </w:rPr>
      </w:pPr>
      <w:r>
        <w:rPr>
          <w:sz w:val="28"/>
          <w:lang w:val="uk-UA"/>
        </w:rPr>
        <w:t>ІХС</w:t>
      </w:r>
      <w:r>
        <w:rPr>
          <w:sz w:val="28"/>
          <w:lang w:val="uk-UA"/>
        </w:rPr>
        <w:tab/>
      </w:r>
      <w:r>
        <w:rPr>
          <w:sz w:val="28"/>
          <w:lang w:val="uk-UA"/>
        </w:rPr>
        <w:tab/>
        <w:t>- ішемічна хвороба серця</w:t>
      </w:r>
    </w:p>
    <w:p w:rsidR="001F7831" w:rsidRPr="00DD0CC9" w:rsidRDefault="001F7831" w:rsidP="001F7831">
      <w:pPr>
        <w:spacing w:line="360" w:lineRule="auto"/>
        <w:ind w:firstLine="720"/>
        <w:jc w:val="both"/>
        <w:rPr>
          <w:sz w:val="28"/>
          <w:lang w:val="uk-UA"/>
        </w:rPr>
      </w:pPr>
      <w:r>
        <w:rPr>
          <w:sz w:val="28"/>
          <w:lang w:val="uk-UA"/>
        </w:rPr>
        <w:t>ІА                - індекс атерогенності</w:t>
      </w:r>
    </w:p>
    <w:p w:rsidR="001F7831" w:rsidRPr="00D53744" w:rsidRDefault="001F7831" w:rsidP="001F7831">
      <w:pPr>
        <w:spacing w:line="360" w:lineRule="auto"/>
        <w:ind w:firstLine="720"/>
        <w:jc w:val="both"/>
        <w:rPr>
          <w:sz w:val="28"/>
          <w:lang w:val="uk-UA"/>
        </w:rPr>
      </w:pPr>
      <w:r>
        <w:rPr>
          <w:sz w:val="28"/>
          <w:lang w:val="uk-UA"/>
        </w:rPr>
        <w:t>ІХС              - ішемічна хвороба серця</w:t>
      </w:r>
    </w:p>
    <w:p w:rsidR="001F7831" w:rsidRDefault="001F7831" w:rsidP="001F7831">
      <w:pPr>
        <w:spacing w:line="360" w:lineRule="auto"/>
        <w:ind w:firstLine="720"/>
        <w:jc w:val="both"/>
        <w:rPr>
          <w:sz w:val="28"/>
          <w:lang w:val="uk-UA"/>
        </w:rPr>
      </w:pPr>
      <w:r>
        <w:rPr>
          <w:sz w:val="28"/>
          <w:lang w:val="uk-UA"/>
        </w:rPr>
        <w:t>КДІ</w:t>
      </w:r>
      <w:r>
        <w:rPr>
          <w:sz w:val="28"/>
          <w:lang w:val="uk-UA"/>
        </w:rPr>
        <w:tab/>
      </w:r>
      <w:r>
        <w:rPr>
          <w:sz w:val="28"/>
          <w:lang w:val="uk-UA"/>
        </w:rPr>
        <w:tab/>
        <w:t>- кінцево-діастолічний індекс</w:t>
      </w:r>
    </w:p>
    <w:p w:rsidR="001F7831" w:rsidRDefault="001F7831" w:rsidP="001F7831">
      <w:pPr>
        <w:spacing w:line="360" w:lineRule="auto"/>
        <w:ind w:firstLine="720"/>
        <w:jc w:val="both"/>
        <w:rPr>
          <w:sz w:val="28"/>
          <w:lang w:val="uk-UA"/>
        </w:rPr>
      </w:pPr>
      <w:r>
        <w:rPr>
          <w:sz w:val="28"/>
          <w:lang w:val="uk-UA"/>
        </w:rPr>
        <w:t>КДО</w:t>
      </w:r>
      <w:r>
        <w:rPr>
          <w:sz w:val="28"/>
          <w:lang w:val="uk-UA"/>
        </w:rPr>
        <w:tab/>
      </w:r>
      <w:r>
        <w:rPr>
          <w:sz w:val="28"/>
          <w:lang w:val="uk-UA"/>
        </w:rPr>
        <w:tab/>
        <w:t>- кінцево-діастолічний об’єм</w:t>
      </w:r>
    </w:p>
    <w:p w:rsidR="001F7831" w:rsidRDefault="001F7831" w:rsidP="001F7831">
      <w:pPr>
        <w:spacing w:line="360" w:lineRule="auto"/>
        <w:ind w:firstLine="720"/>
        <w:jc w:val="both"/>
        <w:rPr>
          <w:sz w:val="28"/>
          <w:lang w:val="uk-UA"/>
        </w:rPr>
      </w:pPr>
      <w:r>
        <w:rPr>
          <w:sz w:val="28"/>
          <w:lang w:val="uk-UA"/>
        </w:rPr>
        <w:t>КДР</w:t>
      </w:r>
      <w:r>
        <w:rPr>
          <w:sz w:val="28"/>
          <w:lang w:val="uk-UA"/>
        </w:rPr>
        <w:tab/>
      </w:r>
      <w:r>
        <w:rPr>
          <w:sz w:val="28"/>
          <w:lang w:val="uk-UA"/>
        </w:rPr>
        <w:tab/>
        <w:t>- кінцево-діастолічний розмір</w:t>
      </w:r>
    </w:p>
    <w:p w:rsidR="001F7831" w:rsidRDefault="001F7831" w:rsidP="001F7831">
      <w:pPr>
        <w:spacing w:line="360" w:lineRule="auto"/>
        <w:ind w:firstLine="720"/>
        <w:jc w:val="both"/>
        <w:rPr>
          <w:sz w:val="28"/>
          <w:lang w:val="uk-UA"/>
        </w:rPr>
      </w:pPr>
      <w:r>
        <w:rPr>
          <w:sz w:val="28"/>
          <w:lang w:val="uk-UA"/>
        </w:rPr>
        <w:t>КК               - кліренс креатиніну</w:t>
      </w:r>
    </w:p>
    <w:p w:rsidR="001F7831" w:rsidRDefault="001F7831" w:rsidP="001F7831">
      <w:pPr>
        <w:spacing w:line="360" w:lineRule="auto"/>
        <w:ind w:firstLine="720"/>
        <w:jc w:val="both"/>
        <w:rPr>
          <w:sz w:val="28"/>
          <w:lang w:val="uk-UA"/>
        </w:rPr>
      </w:pPr>
      <w:r>
        <w:rPr>
          <w:sz w:val="28"/>
          <w:lang w:val="uk-UA"/>
        </w:rPr>
        <w:t>КСІ</w:t>
      </w:r>
      <w:r>
        <w:rPr>
          <w:sz w:val="28"/>
          <w:lang w:val="uk-UA"/>
        </w:rPr>
        <w:tab/>
      </w:r>
      <w:r>
        <w:rPr>
          <w:sz w:val="28"/>
          <w:lang w:val="uk-UA"/>
        </w:rPr>
        <w:tab/>
        <w:t>- кінцево-систолічний індекс</w:t>
      </w:r>
    </w:p>
    <w:p w:rsidR="001F7831" w:rsidRDefault="001F7831" w:rsidP="001F7831">
      <w:pPr>
        <w:spacing w:line="360" w:lineRule="auto"/>
        <w:ind w:firstLine="720"/>
        <w:jc w:val="both"/>
        <w:rPr>
          <w:sz w:val="28"/>
          <w:lang w:val="uk-UA"/>
        </w:rPr>
      </w:pPr>
      <w:r>
        <w:rPr>
          <w:sz w:val="28"/>
          <w:lang w:val="uk-UA"/>
        </w:rPr>
        <w:t>КСО</w:t>
      </w:r>
      <w:r>
        <w:rPr>
          <w:sz w:val="28"/>
          <w:lang w:val="uk-UA"/>
        </w:rPr>
        <w:tab/>
      </w:r>
      <w:r>
        <w:rPr>
          <w:sz w:val="28"/>
          <w:lang w:val="uk-UA"/>
        </w:rPr>
        <w:tab/>
        <w:t>- кінцево-систолічний об’єм</w:t>
      </w:r>
    </w:p>
    <w:p w:rsidR="001F7831" w:rsidRDefault="001F7831" w:rsidP="001F7831">
      <w:pPr>
        <w:spacing w:line="360" w:lineRule="auto"/>
        <w:ind w:firstLine="720"/>
        <w:jc w:val="both"/>
        <w:rPr>
          <w:sz w:val="28"/>
          <w:lang w:val="uk-UA"/>
        </w:rPr>
      </w:pPr>
      <w:r>
        <w:rPr>
          <w:sz w:val="28"/>
          <w:lang w:val="uk-UA"/>
        </w:rPr>
        <w:t>СКІ              - сумарний кальцієвий індекс</w:t>
      </w:r>
    </w:p>
    <w:p w:rsidR="001F7831" w:rsidRDefault="001F7831" w:rsidP="001F7831">
      <w:pPr>
        <w:spacing w:line="360" w:lineRule="auto"/>
        <w:ind w:firstLine="720"/>
        <w:jc w:val="both"/>
        <w:rPr>
          <w:sz w:val="28"/>
          <w:lang w:val="uk-UA"/>
        </w:rPr>
      </w:pPr>
      <w:r>
        <w:rPr>
          <w:sz w:val="28"/>
          <w:lang w:val="uk-UA"/>
        </w:rPr>
        <w:t xml:space="preserve">ЛП     </w:t>
      </w:r>
      <w:r>
        <w:rPr>
          <w:sz w:val="28"/>
          <w:lang w:val="uk-UA"/>
        </w:rPr>
        <w:tab/>
        <w:t>- ліве передсердя</w:t>
      </w:r>
    </w:p>
    <w:p w:rsidR="001F7831" w:rsidRDefault="001F7831" w:rsidP="001F7831">
      <w:pPr>
        <w:spacing w:line="360" w:lineRule="auto"/>
        <w:ind w:firstLine="720"/>
        <w:jc w:val="both"/>
        <w:rPr>
          <w:sz w:val="28"/>
          <w:lang w:val="uk-UA"/>
        </w:rPr>
      </w:pPr>
      <w:r>
        <w:rPr>
          <w:sz w:val="28"/>
          <w:lang w:val="uk-UA"/>
        </w:rPr>
        <w:t>ЛШ</w:t>
      </w:r>
      <w:r>
        <w:rPr>
          <w:sz w:val="28"/>
          <w:lang w:val="uk-UA"/>
        </w:rPr>
        <w:tab/>
      </w:r>
      <w:r>
        <w:rPr>
          <w:sz w:val="28"/>
          <w:lang w:val="uk-UA"/>
        </w:rPr>
        <w:tab/>
        <w:t>- лівий шлуночок</w:t>
      </w:r>
    </w:p>
    <w:p w:rsidR="001F7831" w:rsidRDefault="001F7831" w:rsidP="001F7831">
      <w:pPr>
        <w:spacing w:line="360" w:lineRule="auto"/>
        <w:ind w:firstLine="720"/>
        <w:jc w:val="both"/>
        <w:rPr>
          <w:sz w:val="28"/>
          <w:lang w:val="uk-UA"/>
        </w:rPr>
      </w:pPr>
      <w:r>
        <w:rPr>
          <w:sz w:val="28"/>
          <w:lang w:val="uk-UA"/>
        </w:rPr>
        <w:t>ЛПВЩ        - ліпопротеїди високої щільності</w:t>
      </w:r>
    </w:p>
    <w:p w:rsidR="001F7831" w:rsidRDefault="001F7831" w:rsidP="001F7831">
      <w:pPr>
        <w:spacing w:line="360" w:lineRule="auto"/>
        <w:ind w:firstLine="720"/>
        <w:jc w:val="both"/>
        <w:rPr>
          <w:sz w:val="28"/>
          <w:lang w:val="uk-UA"/>
        </w:rPr>
      </w:pPr>
      <w:r>
        <w:rPr>
          <w:sz w:val="28"/>
          <w:lang w:val="uk-UA"/>
        </w:rPr>
        <w:t>ЛПНЩ        - ліпопротеїди низької щільності</w:t>
      </w:r>
    </w:p>
    <w:p w:rsidR="001F7831" w:rsidRDefault="001F7831" w:rsidP="001F7831">
      <w:pPr>
        <w:spacing w:line="360" w:lineRule="auto"/>
        <w:ind w:firstLine="720"/>
        <w:jc w:val="both"/>
        <w:rPr>
          <w:sz w:val="28"/>
          <w:lang w:val="uk-UA"/>
        </w:rPr>
      </w:pPr>
      <w:r>
        <w:rPr>
          <w:sz w:val="28"/>
          <w:lang w:val="uk-UA"/>
        </w:rPr>
        <w:t>ЛПДНЩ      - ліпопротеїди дуже низької щільності</w:t>
      </w:r>
    </w:p>
    <w:p w:rsidR="001F7831" w:rsidRDefault="001F7831" w:rsidP="001F7831">
      <w:pPr>
        <w:spacing w:line="360" w:lineRule="auto"/>
        <w:ind w:firstLine="720"/>
        <w:jc w:val="both"/>
        <w:rPr>
          <w:sz w:val="28"/>
          <w:lang w:val="uk-UA"/>
        </w:rPr>
      </w:pPr>
      <w:r>
        <w:rPr>
          <w:color w:val="000000"/>
          <w:sz w:val="28"/>
          <w:lang w:val="uk-UA"/>
        </w:rPr>
        <w:t>МШП</w:t>
      </w:r>
      <w:r>
        <w:rPr>
          <w:sz w:val="28"/>
          <w:lang w:val="uk-UA"/>
        </w:rPr>
        <w:tab/>
        <w:t>- міжшлуночкова перегородка</w:t>
      </w:r>
    </w:p>
    <w:p w:rsidR="001F7831" w:rsidRDefault="001F7831" w:rsidP="001F7831">
      <w:pPr>
        <w:spacing w:line="360" w:lineRule="auto"/>
        <w:ind w:firstLine="720"/>
        <w:jc w:val="both"/>
        <w:rPr>
          <w:sz w:val="28"/>
          <w:lang w:val="uk-UA"/>
        </w:rPr>
      </w:pPr>
      <w:r>
        <w:rPr>
          <w:sz w:val="28"/>
          <w:lang w:val="uk-UA"/>
        </w:rPr>
        <w:t>МКТ            - мультиспіральна комп’ютерна томографія</w:t>
      </w:r>
    </w:p>
    <w:p w:rsidR="001F7831" w:rsidRDefault="001F7831" w:rsidP="001F7831">
      <w:pPr>
        <w:spacing w:line="360" w:lineRule="auto"/>
        <w:ind w:firstLine="720"/>
        <w:jc w:val="both"/>
        <w:rPr>
          <w:sz w:val="28"/>
          <w:lang w:val="uk-UA"/>
        </w:rPr>
      </w:pPr>
      <w:r>
        <w:rPr>
          <w:sz w:val="28"/>
          <w:lang w:val="uk-UA"/>
        </w:rPr>
        <w:t>МК               - мітральний клапан</w:t>
      </w:r>
    </w:p>
    <w:p w:rsidR="001F7831" w:rsidRDefault="001F7831" w:rsidP="001F7831">
      <w:pPr>
        <w:spacing w:line="360" w:lineRule="auto"/>
        <w:ind w:firstLine="720"/>
        <w:jc w:val="both"/>
        <w:rPr>
          <w:color w:val="000000"/>
          <w:sz w:val="28"/>
          <w:szCs w:val="28"/>
          <w:lang w:val="uk-UA" w:eastAsia="uk-UA"/>
        </w:rPr>
      </w:pPr>
      <w:r>
        <w:rPr>
          <w:color w:val="000000"/>
          <w:sz w:val="28"/>
          <w:szCs w:val="28"/>
          <w:lang w:val="uk-UA" w:eastAsia="uk-UA"/>
        </w:rPr>
        <w:t>ІНЦД           - інсуліннезалежний цукровий діабет</w:t>
      </w:r>
    </w:p>
    <w:p w:rsidR="001F7831" w:rsidRDefault="001F7831" w:rsidP="001F7831">
      <w:pPr>
        <w:spacing w:line="360" w:lineRule="auto"/>
        <w:ind w:firstLine="720"/>
        <w:jc w:val="both"/>
        <w:rPr>
          <w:sz w:val="28"/>
          <w:lang w:val="uk-UA"/>
        </w:rPr>
      </w:pPr>
      <w:r>
        <w:rPr>
          <w:color w:val="000000"/>
          <w:sz w:val="28"/>
          <w:szCs w:val="28"/>
          <w:lang w:val="uk-UA" w:eastAsia="uk-UA"/>
        </w:rPr>
        <w:t>ПІКС</w:t>
      </w:r>
      <w:r>
        <w:rPr>
          <w:color w:val="000000"/>
          <w:sz w:val="28"/>
          <w:szCs w:val="28"/>
          <w:lang w:val="uk-UA" w:eastAsia="uk-UA"/>
        </w:rPr>
        <w:tab/>
      </w:r>
      <w:r>
        <w:rPr>
          <w:color w:val="000000"/>
          <w:sz w:val="28"/>
          <w:szCs w:val="28"/>
          <w:lang w:val="uk-UA" w:eastAsia="uk-UA"/>
        </w:rPr>
        <w:tab/>
        <w:t>- постінфарктний кардіосклероз</w:t>
      </w:r>
    </w:p>
    <w:p w:rsidR="001F7831" w:rsidRDefault="001F7831" w:rsidP="001F7831">
      <w:pPr>
        <w:spacing w:line="360" w:lineRule="auto"/>
        <w:ind w:left="720"/>
        <w:jc w:val="both"/>
        <w:rPr>
          <w:sz w:val="28"/>
          <w:lang w:val="uk-UA"/>
        </w:rPr>
      </w:pPr>
      <w:r>
        <w:rPr>
          <w:sz w:val="28"/>
          <w:lang w:val="uk-UA"/>
        </w:rPr>
        <w:t>СВТ</w:t>
      </w:r>
      <w:r>
        <w:rPr>
          <w:sz w:val="28"/>
          <w:lang w:val="uk-UA"/>
        </w:rPr>
        <w:tab/>
      </w:r>
      <w:r>
        <w:rPr>
          <w:sz w:val="28"/>
          <w:lang w:val="uk-UA"/>
        </w:rPr>
        <w:tab/>
        <w:t>- суправентрикулярна тахікардія</w:t>
      </w:r>
    </w:p>
    <w:p w:rsidR="001F7831" w:rsidRDefault="001F7831" w:rsidP="001F7831">
      <w:pPr>
        <w:spacing w:line="360" w:lineRule="auto"/>
        <w:ind w:firstLine="720"/>
        <w:jc w:val="both"/>
        <w:rPr>
          <w:sz w:val="28"/>
          <w:lang w:val="uk-UA"/>
        </w:rPr>
      </w:pPr>
      <w:r>
        <w:rPr>
          <w:sz w:val="28"/>
          <w:lang w:val="uk-UA"/>
        </w:rPr>
        <w:lastRenderedPageBreak/>
        <w:t>СЕ</w:t>
      </w:r>
      <w:r>
        <w:rPr>
          <w:sz w:val="28"/>
          <w:lang w:val="uk-UA"/>
        </w:rPr>
        <w:tab/>
      </w:r>
      <w:r>
        <w:rPr>
          <w:sz w:val="28"/>
          <w:lang w:val="uk-UA"/>
        </w:rPr>
        <w:tab/>
        <w:t>- суправентрикулярна екстрасистолія</w:t>
      </w:r>
    </w:p>
    <w:p w:rsidR="001F7831" w:rsidRDefault="001F7831" w:rsidP="001F7831">
      <w:pPr>
        <w:spacing w:line="360" w:lineRule="auto"/>
        <w:ind w:firstLine="720"/>
        <w:jc w:val="both"/>
        <w:rPr>
          <w:sz w:val="28"/>
          <w:lang w:val="uk-UA"/>
        </w:rPr>
      </w:pPr>
      <w:r>
        <w:rPr>
          <w:sz w:val="28"/>
          <w:szCs w:val="28"/>
          <w:lang w:val="uk-UA"/>
        </w:rPr>
        <w:t>НК</w:t>
      </w:r>
      <w:r>
        <w:rPr>
          <w:sz w:val="28"/>
          <w:lang w:val="uk-UA"/>
        </w:rPr>
        <w:tab/>
      </w:r>
      <w:r>
        <w:rPr>
          <w:sz w:val="28"/>
          <w:lang w:val="uk-UA"/>
        </w:rPr>
        <w:tab/>
        <w:t>-  недостатність кровообігу</w:t>
      </w:r>
    </w:p>
    <w:p w:rsidR="001F7831" w:rsidRDefault="001F7831" w:rsidP="001F7831">
      <w:pPr>
        <w:spacing w:line="360" w:lineRule="auto"/>
        <w:ind w:firstLine="720"/>
        <w:jc w:val="both"/>
        <w:rPr>
          <w:sz w:val="28"/>
          <w:lang w:val="uk-UA"/>
        </w:rPr>
      </w:pPr>
      <w:r>
        <w:rPr>
          <w:sz w:val="28"/>
          <w:lang w:val="uk-UA"/>
        </w:rPr>
        <w:t>ТГ               - тригліцериди</w:t>
      </w:r>
    </w:p>
    <w:p w:rsidR="001F7831" w:rsidRDefault="001F7831" w:rsidP="001F7831">
      <w:pPr>
        <w:spacing w:line="360" w:lineRule="auto"/>
        <w:ind w:left="720"/>
        <w:jc w:val="both"/>
        <w:rPr>
          <w:sz w:val="28"/>
          <w:lang w:val="uk-UA"/>
        </w:rPr>
      </w:pPr>
      <w:r>
        <w:rPr>
          <w:sz w:val="28"/>
          <w:szCs w:val="28"/>
          <w:lang w:val="uk-UA"/>
        </w:rPr>
        <w:t>ФВ ЛШ</w:t>
      </w:r>
      <w:r>
        <w:rPr>
          <w:sz w:val="28"/>
          <w:lang w:val="uk-UA"/>
        </w:rPr>
        <w:tab/>
        <w:t xml:space="preserve">- </w:t>
      </w:r>
      <w:r>
        <w:rPr>
          <w:sz w:val="28"/>
          <w:szCs w:val="28"/>
          <w:lang w:val="uk-UA"/>
        </w:rPr>
        <w:t>фракція викиду лівого шлуночка</w:t>
      </w:r>
    </w:p>
    <w:p w:rsidR="001F7831" w:rsidRDefault="001F7831" w:rsidP="001F7831">
      <w:pPr>
        <w:spacing w:line="360" w:lineRule="auto"/>
        <w:ind w:left="720"/>
        <w:jc w:val="both"/>
        <w:rPr>
          <w:sz w:val="28"/>
          <w:lang w:val="uk-UA"/>
        </w:rPr>
      </w:pPr>
      <w:r>
        <w:rPr>
          <w:sz w:val="28"/>
          <w:szCs w:val="28"/>
          <w:lang w:val="uk-UA"/>
        </w:rPr>
        <w:t xml:space="preserve">ХМ ЕКГ     </w:t>
      </w:r>
      <w:r>
        <w:rPr>
          <w:sz w:val="28"/>
          <w:lang w:val="uk-UA"/>
        </w:rPr>
        <w:t xml:space="preserve">- </w:t>
      </w:r>
      <w:r>
        <w:rPr>
          <w:sz w:val="28"/>
          <w:szCs w:val="28"/>
          <w:lang w:val="uk-UA"/>
        </w:rPr>
        <w:t xml:space="preserve">Холтерівське моніторування ЕКГ </w:t>
      </w:r>
    </w:p>
    <w:p w:rsidR="001F7831" w:rsidRDefault="001F7831" w:rsidP="001F7831">
      <w:pPr>
        <w:spacing w:line="360" w:lineRule="auto"/>
        <w:ind w:firstLine="720"/>
        <w:jc w:val="both"/>
        <w:rPr>
          <w:sz w:val="28"/>
          <w:lang w:val="uk-UA"/>
        </w:rPr>
      </w:pPr>
      <w:r>
        <w:rPr>
          <w:sz w:val="28"/>
          <w:szCs w:val="28"/>
          <w:lang w:val="uk-UA"/>
        </w:rPr>
        <w:t xml:space="preserve">ЧСС </w:t>
      </w:r>
      <w:r>
        <w:rPr>
          <w:sz w:val="28"/>
          <w:lang w:val="uk-UA"/>
        </w:rPr>
        <w:tab/>
      </w:r>
      <w:r>
        <w:rPr>
          <w:sz w:val="28"/>
          <w:lang w:val="uk-UA"/>
        </w:rPr>
        <w:tab/>
        <w:t>- частота серцевих скорочень</w:t>
      </w:r>
    </w:p>
    <w:p w:rsidR="001F7831" w:rsidRDefault="001F7831" w:rsidP="001F7831">
      <w:pPr>
        <w:spacing w:line="360" w:lineRule="auto"/>
        <w:ind w:firstLine="720"/>
        <w:jc w:val="both"/>
        <w:rPr>
          <w:sz w:val="28"/>
          <w:lang w:val="uk-UA"/>
        </w:rPr>
      </w:pPr>
      <w:r>
        <w:rPr>
          <w:sz w:val="28"/>
          <w:lang w:val="uk-UA"/>
        </w:rPr>
        <w:t>ЦД              - цукровий діабет</w:t>
      </w:r>
    </w:p>
    <w:p w:rsidR="001F7831" w:rsidRDefault="001F7831" w:rsidP="001F7831">
      <w:pPr>
        <w:spacing w:line="360" w:lineRule="auto"/>
        <w:ind w:firstLine="720"/>
        <w:jc w:val="both"/>
        <w:rPr>
          <w:sz w:val="28"/>
          <w:lang w:val="uk-UA"/>
        </w:rPr>
      </w:pPr>
      <w:r>
        <w:rPr>
          <w:sz w:val="28"/>
          <w:lang w:val="uk-UA"/>
        </w:rPr>
        <w:t>ШЕ</w:t>
      </w:r>
      <w:r>
        <w:rPr>
          <w:sz w:val="28"/>
          <w:lang w:val="uk-UA"/>
        </w:rPr>
        <w:tab/>
      </w:r>
      <w:r>
        <w:rPr>
          <w:sz w:val="28"/>
          <w:lang w:val="uk-UA"/>
        </w:rPr>
        <w:tab/>
        <w:t>- шлуночкова екстрасистолія</w:t>
      </w:r>
    </w:p>
    <w:p w:rsidR="001F7831" w:rsidRDefault="001F7831" w:rsidP="001F7831">
      <w:pPr>
        <w:spacing w:line="360" w:lineRule="auto"/>
        <w:ind w:firstLine="720"/>
        <w:jc w:val="both"/>
        <w:rPr>
          <w:sz w:val="28"/>
          <w:lang w:val="uk-UA"/>
        </w:rPr>
      </w:pPr>
      <w:r>
        <w:rPr>
          <w:sz w:val="28"/>
          <w:lang w:val="uk-UA"/>
        </w:rPr>
        <w:t>ШТ</w:t>
      </w:r>
      <w:r>
        <w:rPr>
          <w:sz w:val="28"/>
          <w:lang w:val="uk-UA"/>
        </w:rPr>
        <w:tab/>
      </w:r>
      <w:r>
        <w:rPr>
          <w:sz w:val="28"/>
          <w:lang w:val="uk-UA"/>
        </w:rPr>
        <w:tab/>
        <w:t>- шлуночкова тахікардія</w:t>
      </w:r>
    </w:p>
    <w:p w:rsidR="001F7831" w:rsidRPr="00202289" w:rsidRDefault="001F7831" w:rsidP="001F7831">
      <w:pPr>
        <w:spacing w:line="360" w:lineRule="auto"/>
        <w:ind w:firstLine="720"/>
        <w:jc w:val="both"/>
        <w:rPr>
          <w:sz w:val="28"/>
          <w:lang w:val="uk-UA"/>
        </w:rPr>
      </w:pPr>
      <w:r w:rsidRPr="004E56DF">
        <w:rPr>
          <w:sz w:val="27"/>
          <w:szCs w:val="27"/>
          <w:lang w:val="uk-UA"/>
        </w:rPr>
        <w:t>ШК</w:t>
      </w:r>
      <w:r w:rsidRPr="00202289">
        <w:rPr>
          <w:sz w:val="27"/>
          <w:szCs w:val="27"/>
          <w:lang w:val="uk-UA"/>
        </w:rPr>
        <w:t xml:space="preserve">Ф           - </w:t>
      </w:r>
      <w:r>
        <w:rPr>
          <w:sz w:val="27"/>
          <w:szCs w:val="27"/>
          <w:lang w:val="uk-UA"/>
        </w:rPr>
        <w:t>швидкість клубочкової фільтрації</w:t>
      </w:r>
    </w:p>
    <w:p w:rsidR="001F7831" w:rsidRDefault="001F7831" w:rsidP="001F7831">
      <w:pPr>
        <w:spacing w:line="360" w:lineRule="auto"/>
        <w:ind w:firstLine="720"/>
        <w:jc w:val="both"/>
        <w:rPr>
          <w:sz w:val="28"/>
          <w:lang w:val="uk-UA"/>
        </w:rPr>
      </w:pPr>
      <w:r>
        <w:rPr>
          <w:color w:val="000000"/>
          <w:sz w:val="28"/>
          <w:szCs w:val="28"/>
          <w:lang w:val="en-US" w:eastAsia="uk-UA"/>
        </w:rPr>
        <w:t>HbA</w:t>
      </w:r>
      <w:r w:rsidRPr="00DD0CC9">
        <w:rPr>
          <w:color w:val="000000"/>
          <w:sz w:val="28"/>
          <w:szCs w:val="28"/>
          <w:lang w:eastAsia="uk-UA"/>
        </w:rPr>
        <w:t>1</w:t>
      </w:r>
      <w:r>
        <w:rPr>
          <w:color w:val="000000"/>
          <w:sz w:val="28"/>
          <w:szCs w:val="28"/>
          <w:lang w:val="en-US" w:eastAsia="uk-UA"/>
        </w:rPr>
        <w:t>c</w:t>
      </w:r>
      <w:r>
        <w:rPr>
          <w:color w:val="000000"/>
          <w:sz w:val="28"/>
          <w:szCs w:val="28"/>
          <w:lang w:val="uk-UA" w:eastAsia="uk-UA"/>
        </w:rPr>
        <w:t>%</w:t>
      </w:r>
      <w:r>
        <w:rPr>
          <w:color w:val="000000"/>
          <w:spacing w:val="-3"/>
          <w:sz w:val="28"/>
          <w:szCs w:val="28"/>
          <w:lang w:val="uk-UA" w:eastAsia="uk-UA"/>
        </w:rPr>
        <w:t xml:space="preserve">     - глікозильований гемоглобін</w:t>
      </w:r>
      <w:r>
        <w:rPr>
          <w:color w:val="000000"/>
          <w:sz w:val="28"/>
          <w:szCs w:val="28"/>
          <w:lang w:val="uk-UA"/>
        </w:rPr>
        <w:t xml:space="preserve"> </w:t>
      </w:r>
    </w:p>
    <w:p w:rsidR="001F7831" w:rsidRDefault="001F7831" w:rsidP="001F7831">
      <w:pPr>
        <w:spacing w:line="360" w:lineRule="auto"/>
        <w:ind w:firstLine="720"/>
        <w:jc w:val="both"/>
        <w:rPr>
          <w:sz w:val="28"/>
          <w:lang w:val="uk-UA"/>
        </w:rPr>
      </w:pPr>
      <w:r>
        <w:rPr>
          <w:sz w:val="28"/>
          <w:szCs w:val="28"/>
          <w:lang w:val="uk-UA"/>
        </w:rPr>
        <w:t>DТ</w:t>
      </w:r>
      <w:r>
        <w:rPr>
          <w:sz w:val="28"/>
          <w:lang w:val="uk-UA"/>
        </w:rPr>
        <w:tab/>
      </w:r>
      <w:r>
        <w:rPr>
          <w:sz w:val="28"/>
          <w:lang w:val="uk-UA"/>
        </w:rPr>
        <w:tab/>
        <w:t>- час сповільнення ранньо-діастолічного потоку</w:t>
      </w:r>
    </w:p>
    <w:p w:rsidR="001F7831" w:rsidRDefault="001F7831" w:rsidP="001F7831">
      <w:pPr>
        <w:spacing w:line="360" w:lineRule="auto"/>
        <w:ind w:firstLine="720"/>
        <w:jc w:val="both"/>
        <w:rPr>
          <w:sz w:val="28"/>
          <w:lang w:val="uk-UA"/>
        </w:rPr>
      </w:pPr>
      <w:r>
        <w:rPr>
          <w:sz w:val="28"/>
          <w:szCs w:val="28"/>
          <w:lang w:val="uk-UA"/>
        </w:rPr>
        <w:t>IVRT</w:t>
      </w:r>
      <w:r>
        <w:rPr>
          <w:sz w:val="28"/>
          <w:lang w:val="uk-UA"/>
        </w:rPr>
        <w:tab/>
      </w:r>
      <w:r>
        <w:rPr>
          <w:sz w:val="28"/>
          <w:lang w:val="uk-UA"/>
        </w:rPr>
        <w:tab/>
        <w:t>- час ізоволюмічної релаксації лівого шлуночка</w:t>
      </w:r>
    </w:p>
    <w:p w:rsidR="001F7831" w:rsidRDefault="001F7831" w:rsidP="001F7831">
      <w:pPr>
        <w:spacing w:line="360" w:lineRule="auto"/>
        <w:ind w:firstLine="720"/>
        <w:jc w:val="both"/>
        <w:rPr>
          <w:color w:val="000000"/>
          <w:sz w:val="28"/>
          <w:szCs w:val="28"/>
          <w:lang w:val="uk-UA"/>
        </w:rPr>
      </w:pPr>
      <w:r>
        <w:rPr>
          <w:sz w:val="28"/>
          <w:lang w:val="en-US"/>
        </w:rPr>
        <w:t>S</w:t>
      </w:r>
      <w:r w:rsidRPr="00DF7DD3">
        <w:rPr>
          <w:sz w:val="28"/>
        </w:rPr>
        <w:t xml:space="preserve">                  - </w:t>
      </w:r>
      <w:r>
        <w:rPr>
          <w:color w:val="000000"/>
          <w:sz w:val="28"/>
          <w:szCs w:val="28"/>
        </w:rPr>
        <w:t>систолична</w:t>
      </w:r>
      <w:r w:rsidRPr="00754A43">
        <w:rPr>
          <w:color w:val="000000"/>
          <w:sz w:val="28"/>
          <w:szCs w:val="28"/>
        </w:rPr>
        <w:t xml:space="preserve"> </w:t>
      </w:r>
      <w:r>
        <w:rPr>
          <w:color w:val="000000"/>
          <w:sz w:val="28"/>
          <w:szCs w:val="28"/>
        </w:rPr>
        <w:t>швидкість</w:t>
      </w:r>
      <w:r w:rsidRPr="00754A43">
        <w:rPr>
          <w:color w:val="000000"/>
          <w:sz w:val="28"/>
          <w:szCs w:val="28"/>
        </w:rPr>
        <w:t xml:space="preserve"> </w:t>
      </w:r>
      <w:r>
        <w:rPr>
          <w:color w:val="000000"/>
          <w:sz w:val="28"/>
          <w:szCs w:val="28"/>
        </w:rPr>
        <w:t>руху</w:t>
      </w:r>
      <w:r w:rsidRPr="00754A43">
        <w:rPr>
          <w:color w:val="000000"/>
          <w:sz w:val="28"/>
          <w:szCs w:val="28"/>
        </w:rPr>
        <w:t xml:space="preserve"> </w:t>
      </w:r>
      <w:r>
        <w:rPr>
          <w:color w:val="000000"/>
          <w:sz w:val="28"/>
          <w:szCs w:val="28"/>
          <w:lang w:val="uk-UA"/>
        </w:rPr>
        <w:t>метрального клапана</w:t>
      </w:r>
    </w:p>
    <w:p w:rsidR="001F7831" w:rsidRDefault="001F7831" w:rsidP="001F7831">
      <w:pPr>
        <w:spacing w:line="360" w:lineRule="auto"/>
        <w:ind w:firstLine="720"/>
        <w:jc w:val="both"/>
        <w:rPr>
          <w:sz w:val="28"/>
          <w:szCs w:val="28"/>
          <w:lang w:val="uk-UA"/>
        </w:rPr>
      </w:pPr>
      <w:r>
        <w:rPr>
          <w:sz w:val="28"/>
          <w:szCs w:val="28"/>
          <w:lang w:val="en-US"/>
        </w:rPr>
        <w:t>PSV</w:t>
      </w:r>
      <w:r>
        <w:rPr>
          <w:sz w:val="28"/>
          <w:szCs w:val="28"/>
          <w:lang w:val="uk-UA"/>
        </w:rPr>
        <w:t xml:space="preserve">             - пікова систолічна швидкість кровоплину</w:t>
      </w:r>
    </w:p>
    <w:p w:rsidR="001F7831" w:rsidRPr="00FC469A" w:rsidRDefault="001F7831" w:rsidP="001F7831">
      <w:pPr>
        <w:spacing w:line="360" w:lineRule="auto"/>
        <w:ind w:firstLine="720"/>
        <w:jc w:val="both"/>
        <w:rPr>
          <w:color w:val="000000"/>
          <w:sz w:val="28"/>
          <w:szCs w:val="28"/>
          <w:lang w:val="uk-UA"/>
        </w:rPr>
      </w:pPr>
      <w:r>
        <w:rPr>
          <w:sz w:val="28"/>
          <w:szCs w:val="28"/>
          <w:lang w:val="en-US"/>
        </w:rPr>
        <w:t>EDV</w:t>
      </w:r>
      <w:r>
        <w:rPr>
          <w:sz w:val="28"/>
          <w:szCs w:val="28"/>
          <w:lang w:val="uk-UA"/>
        </w:rPr>
        <w:t xml:space="preserve">             - кінцево-діастолічна швидкость</w:t>
      </w:r>
      <w:r w:rsidRPr="00FC469A">
        <w:rPr>
          <w:sz w:val="28"/>
          <w:szCs w:val="28"/>
          <w:lang w:val="uk-UA"/>
        </w:rPr>
        <w:t xml:space="preserve"> </w:t>
      </w:r>
      <w:r>
        <w:rPr>
          <w:sz w:val="28"/>
          <w:szCs w:val="28"/>
          <w:lang w:val="uk-UA"/>
        </w:rPr>
        <w:t>кровоплину</w:t>
      </w:r>
    </w:p>
    <w:p w:rsidR="001F7831" w:rsidRDefault="001F7831" w:rsidP="001F7831">
      <w:pPr>
        <w:spacing w:line="360" w:lineRule="auto"/>
        <w:ind w:firstLine="720"/>
        <w:jc w:val="both"/>
        <w:rPr>
          <w:sz w:val="28"/>
          <w:lang w:val="uk-UA"/>
        </w:rPr>
      </w:pPr>
    </w:p>
    <w:p w:rsidR="001F7831" w:rsidRPr="003523F0" w:rsidRDefault="001F7831" w:rsidP="001F7831">
      <w:pPr>
        <w:spacing w:line="360" w:lineRule="auto"/>
        <w:ind w:firstLine="720"/>
        <w:jc w:val="both"/>
        <w:rPr>
          <w:sz w:val="28"/>
          <w:lang w:val="uk-UA"/>
        </w:rPr>
      </w:pPr>
    </w:p>
    <w:p w:rsidR="001F7831" w:rsidRDefault="001F7831" w:rsidP="001F7831">
      <w:pPr>
        <w:ind w:firstLine="709"/>
        <w:jc w:val="center"/>
        <w:rPr>
          <w:b/>
          <w:sz w:val="28"/>
          <w:szCs w:val="28"/>
          <w:lang w:val="uk-UA"/>
        </w:rPr>
      </w:pPr>
    </w:p>
    <w:p w:rsidR="001F7831" w:rsidRDefault="001F7831" w:rsidP="001F7831">
      <w:pPr>
        <w:ind w:firstLine="709"/>
        <w:jc w:val="center"/>
        <w:rPr>
          <w:b/>
          <w:sz w:val="28"/>
          <w:szCs w:val="28"/>
          <w:lang w:val="uk-UA"/>
        </w:rPr>
      </w:pPr>
    </w:p>
    <w:p w:rsidR="001F7831" w:rsidRDefault="001F7831" w:rsidP="001F7831">
      <w:pPr>
        <w:ind w:firstLine="709"/>
        <w:jc w:val="center"/>
        <w:rPr>
          <w:b/>
          <w:sz w:val="28"/>
          <w:szCs w:val="28"/>
          <w:lang w:val="uk-UA"/>
        </w:rPr>
      </w:pPr>
    </w:p>
    <w:p w:rsidR="001F7831" w:rsidRDefault="001F7831" w:rsidP="001F7831">
      <w:pPr>
        <w:ind w:firstLine="709"/>
        <w:jc w:val="center"/>
        <w:rPr>
          <w:b/>
          <w:sz w:val="28"/>
          <w:szCs w:val="28"/>
          <w:lang w:val="uk-UA"/>
        </w:rPr>
      </w:pPr>
    </w:p>
    <w:p w:rsidR="001F7831" w:rsidRDefault="001F7831" w:rsidP="001F7831">
      <w:pPr>
        <w:ind w:firstLine="709"/>
        <w:jc w:val="center"/>
        <w:rPr>
          <w:b/>
          <w:sz w:val="28"/>
          <w:szCs w:val="28"/>
          <w:lang w:val="uk-UA"/>
        </w:rPr>
      </w:pPr>
    </w:p>
    <w:p w:rsidR="001F7831" w:rsidRDefault="001F7831" w:rsidP="001F7831">
      <w:pPr>
        <w:ind w:firstLine="709"/>
        <w:jc w:val="center"/>
        <w:rPr>
          <w:b/>
          <w:sz w:val="28"/>
          <w:szCs w:val="28"/>
          <w:lang w:val="uk-UA"/>
        </w:rPr>
      </w:pPr>
    </w:p>
    <w:p w:rsidR="001F7831" w:rsidRDefault="001F7831" w:rsidP="001F7831">
      <w:pPr>
        <w:ind w:firstLine="709"/>
        <w:jc w:val="center"/>
        <w:rPr>
          <w:b/>
          <w:sz w:val="28"/>
          <w:szCs w:val="28"/>
          <w:lang w:val="uk-UA"/>
        </w:rPr>
      </w:pPr>
    </w:p>
    <w:p w:rsidR="001F7831" w:rsidRDefault="001F7831" w:rsidP="001F7831">
      <w:pPr>
        <w:ind w:firstLine="709"/>
        <w:jc w:val="center"/>
        <w:rPr>
          <w:b/>
          <w:sz w:val="28"/>
          <w:szCs w:val="28"/>
          <w:lang w:val="uk-UA"/>
        </w:rPr>
      </w:pPr>
      <w:r>
        <w:rPr>
          <w:b/>
          <w:sz w:val="28"/>
          <w:szCs w:val="28"/>
          <w:lang w:val="uk-UA"/>
        </w:rPr>
        <w:t>ВСТУП</w:t>
      </w:r>
    </w:p>
    <w:p w:rsidR="001F7831" w:rsidRDefault="001F7831" w:rsidP="001F7831">
      <w:pPr>
        <w:ind w:firstLine="709"/>
        <w:jc w:val="center"/>
        <w:rPr>
          <w:b/>
          <w:sz w:val="28"/>
          <w:szCs w:val="28"/>
          <w:lang w:val="uk-UA"/>
        </w:rPr>
      </w:pPr>
    </w:p>
    <w:p w:rsidR="001F7831" w:rsidRDefault="001F7831" w:rsidP="001F7831">
      <w:pPr>
        <w:spacing w:line="360" w:lineRule="auto"/>
        <w:ind w:right="170" w:firstLine="709"/>
        <w:jc w:val="both"/>
        <w:rPr>
          <w:b/>
          <w:sz w:val="28"/>
          <w:szCs w:val="28"/>
          <w:lang w:val="uk-UA"/>
        </w:rPr>
      </w:pPr>
      <w:r>
        <w:rPr>
          <w:b/>
          <w:sz w:val="28"/>
          <w:szCs w:val="28"/>
          <w:lang w:val="uk-UA"/>
        </w:rPr>
        <w:t>Актуальність проблеми</w:t>
      </w:r>
    </w:p>
    <w:p w:rsidR="001F7831" w:rsidRDefault="001F7831" w:rsidP="001F7831">
      <w:pPr>
        <w:spacing w:line="360" w:lineRule="auto"/>
        <w:ind w:firstLine="355"/>
        <w:jc w:val="both"/>
        <w:rPr>
          <w:color w:val="000000"/>
          <w:spacing w:val="1"/>
          <w:sz w:val="28"/>
          <w:szCs w:val="28"/>
          <w:lang w:val="uk-UA" w:eastAsia="uk-UA"/>
        </w:rPr>
      </w:pPr>
      <w:r>
        <w:rPr>
          <w:sz w:val="28"/>
          <w:szCs w:val="28"/>
          <w:lang w:val="uk-UA" w:eastAsia="uk-UA"/>
        </w:rPr>
        <w:t xml:space="preserve">Цукровий діабет (ЦД ) являє собою одну з провідних медико-соціальних проблем сучасного суспільства, що обумовлено високою захворюваністю і його поширеністю, частим виникненням хронічних мікро- та макросудинних ускладнень. </w:t>
      </w:r>
      <w:r>
        <w:rPr>
          <w:color w:val="000000"/>
          <w:spacing w:val="1"/>
          <w:sz w:val="28"/>
          <w:szCs w:val="28"/>
          <w:lang w:val="uk-UA" w:eastAsia="uk-UA"/>
        </w:rPr>
        <w:t>ІХС у хворих ЦД 2</w:t>
      </w:r>
      <w:r>
        <w:rPr>
          <w:rFonts w:ascii="Times New Roman (Hebrew) Cyr" w:hAnsi="Times New Roman (Hebrew) Cyr"/>
          <w:color w:val="000000"/>
          <w:spacing w:val="1"/>
          <w:sz w:val="28"/>
          <w:szCs w:val="28"/>
          <w:lang w:val="uk-UA" w:eastAsia="uk-UA"/>
        </w:rPr>
        <w:t xml:space="preserve"> </w:t>
      </w:r>
      <w:r>
        <w:rPr>
          <w:color w:val="000000"/>
          <w:spacing w:val="1"/>
          <w:sz w:val="28"/>
          <w:szCs w:val="28"/>
          <w:lang w:val="uk-UA" w:eastAsia="uk-UA"/>
        </w:rPr>
        <w:t xml:space="preserve">типу зустрічається в 2-4 рази </w:t>
      </w:r>
      <w:r>
        <w:rPr>
          <w:color w:val="000000"/>
          <w:spacing w:val="-3"/>
          <w:sz w:val="28"/>
          <w:szCs w:val="28"/>
          <w:lang w:val="uk-UA" w:eastAsia="uk-UA"/>
        </w:rPr>
        <w:t xml:space="preserve">частіше, ніж серед людей того ж віку без діабету [15, 74]. </w:t>
      </w:r>
      <w:r>
        <w:rPr>
          <w:color w:val="000000"/>
          <w:sz w:val="28"/>
          <w:szCs w:val="28"/>
          <w:lang w:val="uk-UA" w:eastAsia="uk-UA"/>
        </w:rPr>
        <w:t xml:space="preserve">Слід зауважити, що </w:t>
      </w:r>
      <w:r>
        <w:rPr>
          <w:color w:val="000000"/>
          <w:spacing w:val="-5"/>
          <w:sz w:val="28"/>
          <w:szCs w:val="28"/>
          <w:lang w:val="uk-UA" w:eastAsia="uk-UA"/>
        </w:rPr>
        <w:t xml:space="preserve">3 з 4 хворих цукровим діабетом </w:t>
      </w:r>
      <w:r>
        <w:rPr>
          <w:color w:val="000000"/>
          <w:spacing w:val="-3"/>
          <w:sz w:val="28"/>
          <w:szCs w:val="28"/>
          <w:lang w:val="uk-UA" w:eastAsia="uk-UA"/>
        </w:rPr>
        <w:t xml:space="preserve">помирають від причин, пов'язаних з атеросклерозом, </w:t>
      </w:r>
      <w:r>
        <w:rPr>
          <w:color w:val="000000"/>
          <w:spacing w:val="-1"/>
          <w:sz w:val="28"/>
          <w:szCs w:val="28"/>
          <w:lang w:val="uk-UA" w:eastAsia="uk-UA"/>
        </w:rPr>
        <w:t xml:space="preserve">і в більшості випадків (75%), від ішемічної </w:t>
      </w:r>
      <w:r>
        <w:rPr>
          <w:color w:val="000000"/>
          <w:spacing w:val="1"/>
          <w:sz w:val="28"/>
          <w:szCs w:val="28"/>
          <w:lang w:val="uk-UA" w:eastAsia="uk-UA"/>
        </w:rPr>
        <w:t xml:space="preserve">хвороби серця (ІХС) [28, 24, 100]. Реальна кількість хворих в нашій країні на ЦД складає близько </w:t>
      </w:r>
      <w:r>
        <w:rPr>
          <w:color w:val="000000"/>
          <w:sz w:val="28"/>
          <w:szCs w:val="28"/>
          <w:lang w:val="uk-UA" w:eastAsia="uk-UA"/>
        </w:rPr>
        <w:t>2-2,5 млн. і це є медико-соціальною проблемою в плані серцево-судинної захворюваності [8, 16].</w:t>
      </w:r>
    </w:p>
    <w:p w:rsidR="001F7831" w:rsidRDefault="001F7831" w:rsidP="001F7831">
      <w:pPr>
        <w:shd w:val="clear" w:color="auto" w:fill="FFFFFF"/>
        <w:spacing w:line="360" w:lineRule="auto"/>
        <w:ind w:left="10" w:right="5" w:firstLine="346"/>
        <w:jc w:val="both"/>
        <w:rPr>
          <w:sz w:val="28"/>
          <w:szCs w:val="28"/>
          <w:lang w:val="uk-UA"/>
        </w:rPr>
      </w:pPr>
      <w:r>
        <w:rPr>
          <w:color w:val="000000"/>
          <w:spacing w:val="-6"/>
          <w:sz w:val="28"/>
          <w:szCs w:val="28"/>
          <w:lang w:val="uk-UA" w:eastAsia="uk-UA"/>
        </w:rPr>
        <w:t>З</w:t>
      </w:r>
      <w:r>
        <w:rPr>
          <w:color w:val="000000"/>
          <w:spacing w:val="-5"/>
          <w:sz w:val="28"/>
          <w:szCs w:val="28"/>
          <w:lang w:val="uk-UA" w:eastAsia="uk-UA"/>
        </w:rPr>
        <w:t xml:space="preserve">а даними Фремінгемського дослідження, навіть, </w:t>
      </w:r>
      <w:r>
        <w:rPr>
          <w:color w:val="000000"/>
          <w:spacing w:val="-8"/>
          <w:sz w:val="28"/>
          <w:szCs w:val="28"/>
          <w:lang w:val="uk-UA" w:eastAsia="uk-UA"/>
        </w:rPr>
        <w:t xml:space="preserve">після коректування даних за віком, курінню, </w:t>
      </w:r>
      <w:r>
        <w:rPr>
          <w:color w:val="000000"/>
          <w:spacing w:val="-3"/>
          <w:sz w:val="28"/>
          <w:szCs w:val="28"/>
          <w:lang w:val="uk-UA" w:eastAsia="uk-UA"/>
        </w:rPr>
        <w:t xml:space="preserve">рівням артеріального тиску і вмісту </w:t>
      </w:r>
      <w:r>
        <w:rPr>
          <w:color w:val="000000"/>
          <w:spacing w:val="-9"/>
          <w:sz w:val="28"/>
          <w:szCs w:val="28"/>
          <w:lang w:val="uk-UA" w:eastAsia="uk-UA"/>
        </w:rPr>
        <w:t xml:space="preserve">загального холестерину у крові, наявність ЦД підвищувала </w:t>
      </w:r>
      <w:r>
        <w:rPr>
          <w:color w:val="000000"/>
          <w:spacing w:val="-5"/>
          <w:sz w:val="28"/>
          <w:szCs w:val="28"/>
          <w:lang w:val="uk-UA" w:eastAsia="uk-UA"/>
        </w:rPr>
        <w:t xml:space="preserve">ризик розвитку ІХС у чоловіків на 66 % та у жінок </w:t>
      </w:r>
      <w:r>
        <w:rPr>
          <w:color w:val="000000"/>
          <w:spacing w:val="-4"/>
          <w:sz w:val="28"/>
          <w:szCs w:val="28"/>
          <w:lang w:val="uk-UA" w:eastAsia="uk-UA"/>
        </w:rPr>
        <w:t xml:space="preserve">на 203 % [74]. У </w:t>
      </w:r>
      <w:r>
        <w:rPr>
          <w:color w:val="000000"/>
          <w:spacing w:val="-4"/>
          <w:sz w:val="28"/>
          <w:szCs w:val="28"/>
          <w:lang w:eastAsia="uk-UA"/>
        </w:rPr>
        <w:t>Whitehall</w:t>
      </w:r>
      <w:r>
        <w:rPr>
          <w:color w:val="000000"/>
          <w:spacing w:val="-4"/>
          <w:sz w:val="28"/>
          <w:szCs w:val="28"/>
          <w:lang w:val="uk-UA" w:eastAsia="uk-UA"/>
        </w:rPr>
        <w:t xml:space="preserve"> </w:t>
      </w:r>
      <w:r>
        <w:rPr>
          <w:color w:val="000000"/>
          <w:spacing w:val="-4"/>
          <w:sz w:val="28"/>
          <w:szCs w:val="28"/>
          <w:lang w:eastAsia="uk-UA"/>
        </w:rPr>
        <w:t>Study</w:t>
      </w:r>
      <w:r>
        <w:rPr>
          <w:color w:val="000000"/>
          <w:spacing w:val="-4"/>
          <w:sz w:val="28"/>
          <w:szCs w:val="28"/>
          <w:lang w:val="uk-UA" w:eastAsia="uk-UA"/>
        </w:rPr>
        <w:t xml:space="preserve"> відмічено зростання ризику не тільки при явному діабеті, але і при субклінічних </w:t>
      </w:r>
      <w:r>
        <w:rPr>
          <w:color w:val="000000"/>
          <w:sz w:val="28"/>
          <w:szCs w:val="28"/>
          <w:lang w:val="uk-UA" w:eastAsia="uk-UA"/>
        </w:rPr>
        <w:t xml:space="preserve">формах порушення толерантності </w:t>
      </w:r>
      <w:r>
        <w:rPr>
          <w:color w:val="000000"/>
          <w:spacing w:val="-8"/>
          <w:sz w:val="28"/>
          <w:szCs w:val="28"/>
          <w:lang w:val="uk-UA" w:eastAsia="uk-UA"/>
        </w:rPr>
        <w:t xml:space="preserve">до глюкози [42]. Дослідження </w:t>
      </w:r>
      <w:r>
        <w:rPr>
          <w:color w:val="000000"/>
          <w:spacing w:val="-8"/>
          <w:sz w:val="28"/>
          <w:szCs w:val="28"/>
          <w:lang w:eastAsia="uk-UA"/>
        </w:rPr>
        <w:t>MRFIT</w:t>
      </w:r>
      <w:r>
        <w:rPr>
          <w:color w:val="000000"/>
          <w:spacing w:val="-8"/>
          <w:sz w:val="28"/>
          <w:szCs w:val="28"/>
          <w:lang w:val="uk-UA" w:eastAsia="uk-UA"/>
        </w:rPr>
        <w:t xml:space="preserve"> (</w:t>
      </w:r>
      <w:r>
        <w:rPr>
          <w:color w:val="000000"/>
          <w:spacing w:val="-8"/>
          <w:sz w:val="28"/>
          <w:szCs w:val="28"/>
          <w:lang w:eastAsia="uk-UA"/>
        </w:rPr>
        <w:t>Multiple</w:t>
      </w:r>
      <w:r>
        <w:rPr>
          <w:color w:val="000000"/>
          <w:spacing w:val="-8"/>
          <w:sz w:val="28"/>
          <w:szCs w:val="28"/>
          <w:lang w:val="uk-UA" w:eastAsia="uk-UA"/>
        </w:rPr>
        <w:t xml:space="preserve"> </w:t>
      </w:r>
      <w:r>
        <w:rPr>
          <w:color w:val="000000"/>
          <w:spacing w:val="-8"/>
          <w:sz w:val="28"/>
          <w:szCs w:val="28"/>
          <w:lang w:eastAsia="uk-UA"/>
        </w:rPr>
        <w:t>Risk</w:t>
      </w:r>
      <w:r>
        <w:rPr>
          <w:color w:val="000000"/>
          <w:spacing w:val="-8"/>
          <w:sz w:val="28"/>
          <w:szCs w:val="28"/>
          <w:lang w:val="uk-UA" w:eastAsia="uk-UA"/>
        </w:rPr>
        <w:t xml:space="preserve"> </w:t>
      </w:r>
      <w:r>
        <w:rPr>
          <w:color w:val="000000"/>
          <w:spacing w:val="-8"/>
          <w:sz w:val="28"/>
          <w:szCs w:val="28"/>
          <w:lang w:eastAsia="uk-UA"/>
        </w:rPr>
        <w:t>Factor</w:t>
      </w:r>
      <w:r>
        <w:rPr>
          <w:color w:val="000000"/>
          <w:spacing w:val="-8"/>
          <w:sz w:val="28"/>
          <w:szCs w:val="28"/>
          <w:lang w:val="uk-UA" w:eastAsia="uk-UA"/>
        </w:rPr>
        <w:t xml:space="preserve"> </w:t>
      </w:r>
      <w:r>
        <w:rPr>
          <w:color w:val="000000"/>
          <w:spacing w:val="-3"/>
          <w:sz w:val="28"/>
          <w:szCs w:val="28"/>
          <w:lang w:eastAsia="uk-UA"/>
        </w:rPr>
        <w:t>Intervention</w:t>
      </w:r>
      <w:r>
        <w:rPr>
          <w:color w:val="000000"/>
          <w:spacing w:val="-3"/>
          <w:sz w:val="28"/>
          <w:szCs w:val="28"/>
          <w:lang w:val="uk-UA" w:eastAsia="uk-UA"/>
        </w:rPr>
        <w:t xml:space="preserve"> </w:t>
      </w:r>
      <w:r>
        <w:rPr>
          <w:color w:val="000000"/>
          <w:spacing w:val="-3"/>
          <w:sz w:val="28"/>
          <w:szCs w:val="28"/>
          <w:lang w:eastAsia="uk-UA"/>
        </w:rPr>
        <w:t>Trial</w:t>
      </w:r>
      <w:r>
        <w:rPr>
          <w:color w:val="000000"/>
          <w:spacing w:val="-3"/>
          <w:sz w:val="28"/>
          <w:szCs w:val="28"/>
          <w:lang w:val="uk-UA" w:eastAsia="uk-UA"/>
        </w:rPr>
        <w:t xml:space="preserve">), що включало велике число </w:t>
      </w:r>
      <w:r>
        <w:rPr>
          <w:color w:val="000000"/>
          <w:spacing w:val="-2"/>
          <w:sz w:val="28"/>
          <w:szCs w:val="28"/>
          <w:lang w:val="uk-UA" w:eastAsia="uk-UA"/>
        </w:rPr>
        <w:t xml:space="preserve">чоловіків (n - 5163) середнього віку, дало </w:t>
      </w:r>
      <w:r>
        <w:rPr>
          <w:color w:val="000000"/>
          <w:spacing w:val="-6"/>
          <w:sz w:val="28"/>
          <w:szCs w:val="28"/>
          <w:lang w:val="uk-UA" w:eastAsia="uk-UA"/>
        </w:rPr>
        <w:t xml:space="preserve">детальнішу інформацію про взаємодію між </w:t>
      </w:r>
      <w:r>
        <w:rPr>
          <w:color w:val="000000"/>
          <w:spacing w:val="-8"/>
          <w:sz w:val="28"/>
          <w:szCs w:val="28"/>
          <w:lang w:val="uk-UA" w:eastAsia="uk-UA"/>
        </w:rPr>
        <w:t xml:space="preserve">діабетом і іншими ризик-факторами у визначенні коронарного ризику. Було виявлено, </w:t>
      </w:r>
      <w:r>
        <w:rPr>
          <w:color w:val="000000"/>
          <w:spacing w:val="-5"/>
          <w:sz w:val="28"/>
          <w:szCs w:val="28"/>
          <w:lang w:val="uk-UA" w:eastAsia="uk-UA"/>
        </w:rPr>
        <w:t xml:space="preserve">що ЦД є незалежним від вмісту загального </w:t>
      </w:r>
      <w:r>
        <w:rPr>
          <w:color w:val="000000"/>
          <w:spacing w:val="-6"/>
          <w:sz w:val="28"/>
          <w:szCs w:val="28"/>
          <w:lang w:val="uk-UA" w:eastAsia="uk-UA"/>
        </w:rPr>
        <w:t>холестерину (ОХС), куріння і артеріального тиску (</w:t>
      </w:r>
      <w:r>
        <w:rPr>
          <w:color w:val="000000"/>
          <w:spacing w:val="-5"/>
          <w:sz w:val="28"/>
          <w:szCs w:val="28"/>
          <w:lang w:val="uk-UA" w:eastAsia="uk-UA"/>
        </w:rPr>
        <w:t xml:space="preserve">АТ) чинником ризику (р &lt; 0,0001). Відмічено також, що у чоловіків, хворих на ЦД, наявність інших </w:t>
      </w:r>
      <w:r>
        <w:rPr>
          <w:color w:val="000000"/>
          <w:spacing w:val="-7"/>
          <w:sz w:val="28"/>
          <w:szCs w:val="28"/>
          <w:lang w:val="uk-UA" w:eastAsia="uk-UA"/>
        </w:rPr>
        <w:t xml:space="preserve">чинників ризику значно підвищує 12-річну </w:t>
      </w:r>
      <w:r>
        <w:rPr>
          <w:color w:val="000000"/>
          <w:spacing w:val="-6"/>
          <w:sz w:val="28"/>
          <w:szCs w:val="28"/>
          <w:lang w:val="uk-UA" w:eastAsia="uk-UA"/>
        </w:rPr>
        <w:t xml:space="preserve">серцево-судинну смертність </w:t>
      </w:r>
      <w:r>
        <w:rPr>
          <w:color w:val="000000"/>
          <w:spacing w:val="-8"/>
          <w:sz w:val="28"/>
          <w:szCs w:val="28"/>
          <w:lang w:val="uk-UA" w:eastAsia="uk-UA"/>
        </w:rPr>
        <w:t>[42 ]</w:t>
      </w:r>
      <w:r>
        <w:rPr>
          <w:color w:val="000000"/>
          <w:spacing w:val="-6"/>
          <w:sz w:val="28"/>
          <w:szCs w:val="28"/>
          <w:lang w:val="uk-UA" w:eastAsia="uk-UA"/>
        </w:rPr>
        <w:t>.</w:t>
      </w:r>
    </w:p>
    <w:p w:rsidR="001F7831" w:rsidRDefault="001F7831" w:rsidP="001F7831">
      <w:pPr>
        <w:shd w:val="clear" w:color="auto" w:fill="FFFFFF"/>
        <w:spacing w:line="360" w:lineRule="auto"/>
        <w:ind w:left="29" w:firstLine="360"/>
        <w:jc w:val="both"/>
        <w:rPr>
          <w:color w:val="000000"/>
          <w:spacing w:val="-6"/>
          <w:sz w:val="28"/>
          <w:szCs w:val="28"/>
        </w:rPr>
      </w:pPr>
      <w:r>
        <w:rPr>
          <w:color w:val="000000"/>
          <w:spacing w:val="-6"/>
          <w:sz w:val="28"/>
          <w:szCs w:val="28"/>
          <w:lang w:val="uk-UA" w:eastAsia="uk-UA"/>
        </w:rPr>
        <w:lastRenderedPageBreak/>
        <w:t xml:space="preserve">Результати епідеміологічних досліджень </w:t>
      </w:r>
      <w:r>
        <w:rPr>
          <w:color w:val="000000"/>
          <w:spacing w:val="-3"/>
          <w:sz w:val="28"/>
          <w:szCs w:val="28"/>
          <w:lang w:val="uk-UA" w:eastAsia="uk-UA"/>
        </w:rPr>
        <w:t xml:space="preserve">свідчать про те, що ризик коронарних ускладнень у хворих на ЦД </w:t>
      </w:r>
      <w:r>
        <w:rPr>
          <w:color w:val="000000"/>
          <w:spacing w:val="-5"/>
          <w:sz w:val="28"/>
          <w:szCs w:val="28"/>
          <w:lang w:val="uk-UA" w:eastAsia="uk-UA"/>
        </w:rPr>
        <w:t xml:space="preserve">без ІХС дорівнює ризику у хворих, які </w:t>
      </w:r>
      <w:r>
        <w:rPr>
          <w:color w:val="000000"/>
          <w:sz w:val="28"/>
          <w:szCs w:val="28"/>
          <w:lang w:val="uk-UA" w:eastAsia="uk-UA"/>
        </w:rPr>
        <w:t xml:space="preserve">вже мають клінічні прояви ІХС. Так, </w:t>
      </w:r>
      <w:r>
        <w:rPr>
          <w:color w:val="000000"/>
          <w:spacing w:val="-2"/>
          <w:sz w:val="28"/>
          <w:szCs w:val="28"/>
          <w:lang w:val="uk-UA" w:eastAsia="uk-UA"/>
        </w:rPr>
        <w:t xml:space="preserve">за даними </w:t>
      </w:r>
      <w:r>
        <w:rPr>
          <w:color w:val="000000"/>
          <w:spacing w:val="-1"/>
          <w:sz w:val="28"/>
          <w:szCs w:val="28"/>
          <w:lang w:val="uk-UA" w:eastAsia="uk-UA"/>
        </w:rPr>
        <w:t xml:space="preserve">S. </w:t>
      </w:r>
      <w:r>
        <w:rPr>
          <w:color w:val="000000"/>
          <w:spacing w:val="-1"/>
          <w:sz w:val="28"/>
          <w:szCs w:val="28"/>
          <w:lang w:eastAsia="uk-UA"/>
        </w:rPr>
        <w:t>Haffher</w:t>
      </w:r>
      <w:r>
        <w:rPr>
          <w:color w:val="000000"/>
          <w:spacing w:val="-1"/>
          <w:sz w:val="28"/>
          <w:szCs w:val="28"/>
          <w:lang w:val="uk-UA" w:eastAsia="uk-UA"/>
        </w:rPr>
        <w:t xml:space="preserve"> </w:t>
      </w:r>
      <w:r>
        <w:rPr>
          <w:color w:val="000000"/>
          <w:spacing w:val="-1"/>
          <w:sz w:val="28"/>
          <w:szCs w:val="28"/>
          <w:lang w:eastAsia="uk-UA"/>
        </w:rPr>
        <w:t>et</w:t>
      </w:r>
      <w:r>
        <w:rPr>
          <w:color w:val="000000"/>
          <w:spacing w:val="-1"/>
          <w:sz w:val="28"/>
          <w:szCs w:val="28"/>
          <w:lang w:val="uk-UA" w:eastAsia="uk-UA"/>
        </w:rPr>
        <w:t xml:space="preserve"> </w:t>
      </w:r>
      <w:r>
        <w:rPr>
          <w:color w:val="000000"/>
          <w:spacing w:val="-1"/>
          <w:sz w:val="28"/>
          <w:szCs w:val="28"/>
          <w:lang w:eastAsia="uk-UA"/>
        </w:rPr>
        <w:t>al</w:t>
      </w:r>
      <w:r>
        <w:rPr>
          <w:color w:val="000000"/>
          <w:spacing w:val="-1"/>
          <w:sz w:val="28"/>
          <w:szCs w:val="28"/>
          <w:lang w:val="uk-UA" w:eastAsia="uk-UA"/>
        </w:rPr>
        <w:t xml:space="preserve">. [90] при 7-річному спостереженні інфаркт міокарду (ІМ) або коронарна смерть </w:t>
      </w:r>
      <w:r>
        <w:rPr>
          <w:color w:val="000000"/>
          <w:spacing w:val="-7"/>
          <w:sz w:val="28"/>
          <w:szCs w:val="28"/>
          <w:lang w:val="uk-UA" w:eastAsia="uk-UA"/>
        </w:rPr>
        <w:t xml:space="preserve">зустрічалися у 20 % пацієнтів з ЦД і лише у 3,5 % </w:t>
      </w:r>
      <w:r>
        <w:rPr>
          <w:color w:val="000000"/>
          <w:spacing w:val="-2"/>
          <w:sz w:val="28"/>
          <w:szCs w:val="28"/>
          <w:lang w:val="uk-UA" w:eastAsia="uk-UA"/>
        </w:rPr>
        <w:t xml:space="preserve">пацієнтів без діабету. У групі хворих, які </w:t>
      </w:r>
      <w:r>
        <w:rPr>
          <w:color w:val="000000"/>
          <w:spacing w:val="-3"/>
          <w:sz w:val="28"/>
          <w:szCs w:val="28"/>
          <w:lang w:val="uk-UA" w:eastAsia="uk-UA"/>
        </w:rPr>
        <w:t xml:space="preserve">страждають на ЦД і перенесли </w:t>
      </w:r>
      <w:r>
        <w:rPr>
          <w:color w:val="000000"/>
          <w:spacing w:val="-6"/>
          <w:sz w:val="28"/>
          <w:szCs w:val="28"/>
          <w:lang w:val="uk-UA" w:eastAsia="uk-UA"/>
        </w:rPr>
        <w:t xml:space="preserve">ІМ, повторний ІМ та смерть спостерігалися </w:t>
      </w:r>
      <w:r>
        <w:rPr>
          <w:color w:val="000000"/>
          <w:spacing w:val="-4"/>
          <w:sz w:val="28"/>
          <w:szCs w:val="28"/>
          <w:lang w:val="uk-UA" w:eastAsia="uk-UA"/>
        </w:rPr>
        <w:t xml:space="preserve">в 45% випадків, на відміну від хворих без ЦД </w:t>
      </w:r>
      <w:r>
        <w:rPr>
          <w:rFonts w:ascii="Times New Roman (Hebrew) Cyr" w:hAnsi="Times New Roman (Hebrew) Cyr"/>
          <w:color w:val="000000"/>
          <w:spacing w:val="-4"/>
          <w:sz w:val="28"/>
          <w:szCs w:val="28"/>
          <w:lang w:val="uk-UA" w:eastAsia="uk-UA"/>
        </w:rPr>
        <w:t xml:space="preserve">2 </w:t>
      </w:r>
      <w:r>
        <w:rPr>
          <w:color w:val="000000"/>
          <w:spacing w:val="-4"/>
          <w:sz w:val="28"/>
          <w:szCs w:val="28"/>
          <w:lang w:val="uk-UA" w:eastAsia="uk-UA"/>
        </w:rPr>
        <w:t xml:space="preserve">типу, у яких подібні стани зустрічалися в 18,8% випадків. Аналогічні дані отримані             </w:t>
      </w:r>
      <w:r>
        <w:rPr>
          <w:color w:val="000000"/>
          <w:spacing w:val="-3"/>
          <w:sz w:val="28"/>
          <w:szCs w:val="28"/>
          <w:lang w:val="uk-UA" w:eastAsia="uk-UA"/>
        </w:rPr>
        <w:t>S. G.</w:t>
      </w:r>
      <w:r>
        <w:rPr>
          <w:color w:val="000000"/>
          <w:spacing w:val="-3"/>
          <w:sz w:val="28"/>
          <w:szCs w:val="28"/>
          <w:lang w:eastAsia="uk-UA"/>
        </w:rPr>
        <w:t>Wannamethee</w:t>
      </w:r>
      <w:r>
        <w:rPr>
          <w:color w:val="000000"/>
          <w:spacing w:val="-3"/>
          <w:sz w:val="28"/>
          <w:szCs w:val="28"/>
          <w:lang w:val="uk-UA" w:eastAsia="uk-UA"/>
        </w:rPr>
        <w:t xml:space="preserve"> </w:t>
      </w:r>
      <w:r>
        <w:rPr>
          <w:color w:val="000000"/>
          <w:spacing w:val="-3"/>
          <w:sz w:val="28"/>
          <w:szCs w:val="28"/>
          <w:lang w:eastAsia="uk-UA"/>
        </w:rPr>
        <w:t>et</w:t>
      </w:r>
      <w:r>
        <w:rPr>
          <w:color w:val="000000"/>
          <w:spacing w:val="-3"/>
          <w:sz w:val="28"/>
          <w:szCs w:val="28"/>
          <w:lang w:val="uk-UA" w:eastAsia="uk-UA"/>
        </w:rPr>
        <w:t xml:space="preserve"> </w:t>
      </w:r>
      <w:r>
        <w:rPr>
          <w:color w:val="000000"/>
          <w:spacing w:val="-3"/>
          <w:sz w:val="28"/>
          <w:szCs w:val="28"/>
          <w:lang w:eastAsia="uk-UA"/>
        </w:rPr>
        <w:t>al</w:t>
      </w:r>
      <w:r>
        <w:rPr>
          <w:color w:val="000000"/>
          <w:spacing w:val="-3"/>
          <w:sz w:val="28"/>
          <w:szCs w:val="28"/>
          <w:lang w:val="uk-UA" w:eastAsia="uk-UA"/>
        </w:rPr>
        <w:t xml:space="preserve">. [196]: частота серцево-судинних подій у хворих на ЦД чоловіків, </w:t>
      </w:r>
      <w:r>
        <w:rPr>
          <w:color w:val="000000"/>
          <w:spacing w:val="5"/>
          <w:sz w:val="28"/>
          <w:szCs w:val="28"/>
          <w:lang w:val="uk-UA" w:eastAsia="uk-UA"/>
        </w:rPr>
        <w:t xml:space="preserve">що перенесли ІМ, складала 50,2%, тоді як </w:t>
      </w:r>
      <w:r>
        <w:rPr>
          <w:color w:val="000000"/>
          <w:spacing w:val="-4"/>
          <w:sz w:val="28"/>
          <w:szCs w:val="28"/>
          <w:lang w:val="uk-UA" w:eastAsia="uk-UA"/>
        </w:rPr>
        <w:t xml:space="preserve">у чоловіків без діабету, що перенесли ІМ, - 29%. </w:t>
      </w:r>
      <w:r>
        <w:rPr>
          <w:color w:val="000000"/>
          <w:spacing w:val="-5"/>
          <w:sz w:val="28"/>
          <w:szCs w:val="28"/>
          <w:lang w:val="uk-UA" w:eastAsia="uk-UA"/>
        </w:rPr>
        <w:t xml:space="preserve">При цьому ризик коронарної смерті у хворих діабетом </w:t>
      </w:r>
      <w:r>
        <w:rPr>
          <w:color w:val="000000"/>
          <w:spacing w:val="-1"/>
          <w:sz w:val="28"/>
          <w:szCs w:val="28"/>
          <w:lang w:val="uk-UA" w:eastAsia="uk-UA"/>
        </w:rPr>
        <w:t xml:space="preserve">і ІХС перевищував в 3 рази ризик у хворих ІХС або діабетом окремо. За даними </w:t>
      </w:r>
      <w:r>
        <w:rPr>
          <w:spacing w:val="-7"/>
          <w:sz w:val="28"/>
          <w:szCs w:val="28"/>
          <w:lang w:eastAsia="uk-UA"/>
        </w:rPr>
        <w:t>метаанал</w:t>
      </w:r>
      <w:r>
        <w:rPr>
          <w:spacing w:val="-7"/>
          <w:sz w:val="28"/>
          <w:szCs w:val="28"/>
          <w:lang w:val="uk-UA" w:eastAsia="uk-UA"/>
        </w:rPr>
        <w:t>і</w:t>
      </w:r>
      <w:r>
        <w:rPr>
          <w:spacing w:val="-7"/>
          <w:sz w:val="28"/>
          <w:szCs w:val="28"/>
          <w:lang w:eastAsia="uk-UA"/>
        </w:rPr>
        <w:t>з</w:t>
      </w:r>
      <w:r>
        <w:rPr>
          <w:spacing w:val="-7"/>
          <w:sz w:val="28"/>
          <w:szCs w:val="28"/>
          <w:lang w:val="uk-UA" w:eastAsia="uk-UA"/>
        </w:rPr>
        <w:t xml:space="preserve">у 37 проспективних досліджень, ризик </w:t>
      </w:r>
      <w:r>
        <w:rPr>
          <w:color w:val="000000"/>
          <w:spacing w:val="-5"/>
          <w:sz w:val="28"/>
          <w:szCs w:val="28"/>
          <w:lang w:val="uk-UA" w:eastAsia="uk-UA"/>
        </w:rPr>
        <w:t xml:space="preserve">коронарної смерті, що асоціюється з діабетом, </w:t>
      </w:r>
      <w:r>
        <w:rPr>
          <w:color w:val="000000"/>
          <w:spacing w:val="-6"/>
          <w:sz w:val="28"/>
          <w:szCs w:val="28"/>
          <w:lang w:val="uk-UA" w:eastAsia="uk-UA"/>
        </w:rPr>
        <w:t>у жінок на 50 % вище, ніж у чоловіків [167].</w:t>
      </w:r>
    </w:p>
    <w:p w:rsidR="001F7831" w:rsidRDefault="001F7831" w:rsidP="001F7831">
      <w:pPr>
        <w:shd w:val="clear" w:color="auto" w:fill="FFFFFF"/>
        <w:spacing w:before="5" w:line="360" w:lineRule="auto"/>
        <w:ind w:firstLine="389"/>
        <w:jc w:val="both"/>
        <w:rPr>
          <w:b/>
          <w:sz w:val="28"/>
          <w:szCs w:val="28"/>
          <w:lang w:val="uk-UA"/>
        </w:rPr>
      </w:pPr>
      <w:r>
        <w:rPr>
          <w:color w:val="000000"/>
          <w:spacing w:val="-5"/>
          <w:sz w:val="28"/>
          <w:szCs w:val="28"/>
          <w:lang w:val="uk-UA" w:eastAsia="uk-UA"/>
        </w:rPr>
        <w:t xml:space="preserve">У Третьому звіті ради експертів </w:t>
      </w:r>
      <w:r>
        <w:rPr>
          <w:color w:val="000000"/>
          <w:spacing w:val="-7"/>
          <w:sz w:val="28"/>
          <w:szCs w:val="28"/>
          <w:lang w:val="uk-UA" w:eastAsia="uk-UA"/>
        </w:rPr>
        <w:t xml:space="preserve">Національної освітньої програми по холестерину </w:t>
      </w:r>
      <w:r>
        <w:rPr>
          <w:color w:val="000000"/>
          <w:spacing w:val="1"/>
          <w:sz w:val="28"/>
          <w:szCs w:val="28"/>
          <w:lang w:val="uk-UA" w:eastAsia="uk-UA"/>
        </w:rPr>
        <w:t>в США [40] пацієнти з ЦД 2</w:t>
      </w:r>
      <w:r>
        <w:rPr>
          <w:rFonts w:ascii="Times New Roman (Hebrew) Cyr" w:hAnsi="Times New Roman (Hebrew) Cyr"/>
          <w:color w:val="000000"/>
          <w:spacing w:val="1"/>
          <w:sz w:val="28"/>
          <w:szCs w:val="28"/>
          <w:lang w:val="uk-UA" w:eastAsia="uk-UA"/>
        </w:rPr>
        <w:t xml:space="preserve"> </w:t>
      </w:r>
      <w:r>
        <w:rPr>
          <w:color w:val="000000"/>
          <w:spacing w:val="1"/>
          <w:sz w:val="28"/>
          <w:szCs w:val="28"/>
          <w:lang w:val="uk-UA" w:eastAsia="uk-UA"/>
        </w:rPr>
        <w:t xml:space="preserve">типу </w:t>
      </w:r>
      <w:r>
        <w:rPr>
          <w:color w:val="000000"/>
          <w:spacing w:val="-1"/>
          <w:sz w:val="28"/>
          <w:szCs w:val="28"/>
          <w:lang w:val="uk-UA" w:eastAsia="uk-UA"/>
        </w:rPr>
        <w:t>по ступеню ризику ускладнень і, відповідно</w:t>
      </w:r>
      <w:r>
        <w:rPr>
          <w:color w:val="000000"/>
          <w:spacing w:val="-4"/>
          <w:sz w:val="28"/>
          <w:szCs w:val="28"/>
          <w:lang w:val="uk-UA" w:eastAsia="uk-UA"/>
        </w:rPr>
        <w:t xml:space="preserve">, стратегії </w:t>
      </w:r>
      <w:r>
        <w:rPr>
          <w:color w:val="000000"/>
          <w:spacing w:val="-4"/>
          <w:sz w:val="28"/>
          <w:szCs w:val="28"/>
          <w:lang w:eastAsia="uk-UA"/>
        </w:rPr>
        <w:t>г</w:t>
      </w:r>
      <w:r>
        <w:rPr>
          <w:color w:val="000000"/>
          <w:spacing w:val="-4"/>
          <w:sz w:val="28"/>
          <w:szCs w:val="28"/>
          <w:lang w:val="uk-UA" w:eastAsia="uk-UA"/>
        </w:rPr>
        <w:t>і</w:t>
      </w:r>
      <w:r>
        <w:rPr>
          <w:color w:val="000000"/>
          <w:spacing w:val="-4"/>
          <w:sz w:val="28"/>
          <w:szCs w:val="28"/>
          <w:lang w:eastAsia="uk-UA"/>
        </w:rPr>
        <w:t>пол</w:t>
      </w:r>
      <w:r>
        <w:rPr>
          <w:color w:val="000000"/>
          <w:spacing w:val="-4"/>
          <w:sz w:val="28"/>
          <w:szCs w:val="28"/>
          <w:lang w:val="uk-UA" w:eastAsia="uk-UA"/>
        </w:rPr>
        <w:t>і</w:t>
      </w:r>
      <w:r>
        <w:rPr>
          <w:color w:val="000000"/>
          <w:spacing w:val="-4"/>
          <w:sz w:val="28"/>
          <w:szCs w:val="28"/>
          <w:lang w:eastAsia="uk-UA"/>
        </w:rPr>
        <w:t>п</w:t>
      </w:r>
      <w:r>
        <w:rPr>
          <w:color w:val="000000"/>
          <w:spacing w:val="-4"/>
          <w:sz w:val="28"/>
          <w:szCs w:val="28"/>
          <w:lang w:val="uk-UA" w:eastAsia="uk-UA"/>
        </w:rPr>
        <w:t>і</w:t>
      </w:r>
      <w:r>
        <w:rPr>
          <w:color w:val="000000"/>
          <w:spacing w:val="-4"/>
          <w:sz w:val="28"/>
          <w:szCs w:val="28"/>
          <w:lang w:eastAsia="uk-UA"/>
        </w:rPr>
        <w:t>дем</w:t>
      </w:r>
      <w:r>
        <w:rPr>
          <w:color w:val="000000"/>
          <w:spacing w:val="-4"/>
          <w:sz w:val="28"/>
          <w:szCs w:val="28"/>
          <w:lang w:val="uk-UA" w:eastAsia="uk-UA"/>
        </w:rPr>
        <w:t>і</w:t>
      </w:r>
      <w:r>
        <w:rPr>
          <w:color w:val="000000"/>
          <w:spacing w:val="-4"/>
          <w:sz w:val="28"/>
          <w:szCs w:val="28"/>
          <w:lang w:eastAsia="uk-UA"/>
        </w:rPr>
        <w:t>ч</w:t>
      </w:r>
      <w:r>
        <w:rPr>
          <w:color w:val="000000"/>
          <w:spacing w:val="-4"/>
          <w:sz w:val="28"/>
          <w:szCs w:val="28"/>
          <w:lang w:val="uk-UA" w:eastAsia="uk-UA"/>
        </w:rPr>
        <w:t xml:space="preserve">ної терапії </w:t>
      </w:r>
      <w:r>
        <w:rPr>
          <w:color w:val="000000"/>
          <w:spacing w:val="-3"/>
          <w:sz w:val="28"/>
          <w:szCs w:val="28"/>
          <w:lang w:val="uk-UA" w:eastAsia="uk-UA"/>
        </w:rPr>
        <w:t xml:space="preserve">прирівняні до хворих, які вже мали </w:t>
      </w:r>
      <w:r>
        <w:rPr>
          <w:color w:val="000000"/>
          <w:spacing w:val="-1"/>
          <w:sz w:val="28"/>
          <w:szCs w:val="28"/>
          <w:lang w:val="uk-UA" w:eastAsia="uk-UA"/>
        </w:rPr>
        <w:t xml:space="preserve">ІХС. Це положення внесене і в Європейські </w:t>
      </w:r>
      <w:r>
        <w:rPr>
          <w:color w:val="000000"/>
          <w:spacing w:val="-3"/>
          <w:sz w:val="28"/>
          <w:szCs w:val="28"/>
          <w:lang w:val="uk-UA" w:eastAsia="uk-UA"/>
        </w:rPr>
        <w:t xml:space="preserve">рекомендації по профілактиці серцево-судинних </w:t>
      </w:r>
      <w:r>
        <w:rPr>
          <w:color w:val="000000"/>
          <w:spacing w:val="-2"/>
          <w:sz w:val="28"/>
          <w:szCs w:val="28"/>
          <w:lang w:val="uk-UA" w:eastAsia="uk-UA"/>
        </w:rPr>
        <w:t>захворювань [68, 69].</w:t>
      </w:r>
      <w:r>
        <w:rPr>
          <w:color w:val="000000"/>
          <w:spacing w:val="-6"/>
          <w:sz w:val="28"/>
          <w:szCs w:val="28"/>
          <w:lang w:val="uk-UA" w:eastAsia="uk-UA"/>
        </w:rPr>
        <w:tab/>
      </w:r>
    </w:p>
    <w:p w:rsidR="001F7831" w:rsidRDefault="001F7831" w:rsidP="001F7831">
      <w:pPr>
        <w:shd w:val="clear" w:color="auto" w:fill="FFFFFF"/>
        <w:spacing w:line="360" w:lineRule="auto"/>
        <w:ind w:left="10" w:right="34" w:firstLine="720"/>
        <w:jc w:val="both"/>
        <w:rPr>
          <w:color w:val="000000"/>
          <w:sz w:val="28"/>
          <w:szCs w:val="28"/>
          <w:lang w:val="uk-UA"/>
        </w:rPr>
      </w:pPr>
      <w:r>
        <w:rPr>
          <w:color w:val="000000"/>
          <w:sz w:val="28"/>
          <w:szCs w:val="28"/>
          <w:lang w:val="uk-UA"/>
        </w:rPr>
        <w:t xml:space="preserve">Проблема зниження смертності від серцево-судинних захворювань, які є основним чинником смертності хворих з ЦД </w:t>
      </w:r>
      <w:r>
        <w:rPr>
          <w:color w:val="000000"/>
          <w:sz w:val="28"/>
          <w:szCs w:val="28"/>
          <w:lang w:val="en-US"/>
        </w:rPr>
        <w:t>II</w:t>
      </w:r>
      <w:r>
        <w:rPr>
          <w:color w:val="000000"/>
          <w:sz w:val="28"/>
          <w:szCs w:val="28"/>
          <w:lang w:val="uk-UA"/>
        </w:rPr>
        <w:t xml:space="preserve"> типу залишається предметом особливої уваги сучасної медицини, служби охорони здоров'я, всього суспільства. При ураженні серцево-судинної системи вмирають 65-70% хворих з ЦД </w:t>
      </w:r>
      <w:r>
        <w:rPr>
          <w:color w:val="000000"/>
          <w:sz w:val="28"/>
          <w:szCs w:val="28"/>
          <w:lang w:val="en-US"/>
        </w:rPr>
        <w:t>II</w:t>
      </w:r>
      <w:r w:rsidRPr="00152F24">
        <w:rPr>
          <w:color w:val="000000"/>
          <w:sz w:val="28"/>
          <w:szCs w:val="28"/>
          <w:lang w:val="uk-UA"/>
        </w:rPr>
        <w:t xml:space="preserve"> </w:t>
      </w:r>
      <w:r>
        <w:rPr>
          <w:color w:val="000000"/>
          <w:sz w:val="28"/>
          <w:szCs w:val="28"/>
          <w:lang w:val="uk-UA"/>
        </w:rPr>
        <w:t xml:space="preserve">типу [17]. </w:t>
      </w:r>
    </w:p>
    <w:p w:rsidR="001F7831" w:rsidRDefault="001F7831" w:rsidP="001F7831">
      <w:pPr>
        <w:pStyle w:val="Normal0"/>
        <w:spacing w:line="360" w:lineRule="auto"/>
        <w:ind w:firstLine="720"/>
        <w:outlineLvl w:val="0"/>
        <w:rPr>
          <w:sz w:val="28"/>
          <w:szCs w:val="28"/>
          <w:lang w:val="uk-UA"/>
        </w:rPr>
      </w:pPr>
      <w:r>
        <w:rPr>
          <w:sz w:val="28"/>
          <w:szCs w:val="28"/>
          <w:lang w:val="uk-UA"/>
        </w:rPr>
        <w:t>Гипертриглицеридемія зі зниженням рівня ліпопротеідів високої щільності — типова зміна ліпідного профілю при цукровому діабеті 2-го т</w:t>
      </w:r>
      <w:r>
        <w:rPr>
          <w:sz w:val="28"/>
          <w:szCs w:val="28"/>
          <w:lang w:val="uk-UA"/>
        </w:rPr>
        <w:t>и</w:t>
      </w:r>
      <w:r>
        <w:rPr>
          <w:sz w:val="28"/>
          <w:szCs w:val="28"/>
          <w:lang w:val="uk-UA"/>
        </w:rPr>
        <w:t>пу. Представляється логічним використання фібратів одночасно з рекоме</w:t>
      </w:r>
      <w:r>
        <w:rPr>
          <w:sz w:val="28"/>
          <w:szCs w:val="28"/>
          <w:lang w:val="uk-UA"/>
        </w:rPr>
        <w:t>н</w:t>
      </w:r>
      <w:r>
        <w:rPr>
          <w:sz w:val="28"/>
          <w:szCs w:val="28"/>
          <w:lang w:val="uk-UA"/>
        </w:rPr>
        <w:t>дац</w:t>
      </w:r>
      <w:r>
        <w:rPr>
          <w:sz w:val="28"/>
          <w:szCs w:val="28"/>
          <w:lang w:val="uk-UA"/>
        </w:rPr>
        <w:t>і</w:t>
      </w:r>
      <w:r>
        <w:rPr>
          <w:sz w:val="28"/>
          <w:szCs w:val="28"/>
          <w:lang w:val="uk-UA"/>
        </w:rPr>
        <w:t xml:space="preserve">ями по зниженню маси тіла. При застосуванні статинів </w:t>
      </w:r>
      <w:r>
        <w:rPr>
          <w:sz w:val="28"/>
          <w:szCs w:val="28"/>
          <w:lang w:val="uk-UA"/>
        </w:rPr>
        <w:lastRenderedPageBreak/>
        <w:t>дослідники відзначають безсумнівне зниження серцево-судинної захворюваності. Рекомендовано енергійне лік</w:t>
      </w:r>
      <w:r>
        <w:rPr>
          <w:sz w:val="28"/>
          <w:szCs w:val="28"/>
          <w:lang w:val="uk-UA"/>
        </w:rPr>
        <w:t>у</w:t>
      </w:r>
      <w:r>
        <w:rPr>
          <w:sz w:val="28"/>
          <w:szCs w:val="28"/>
          <w:lang w:val="uk-UA"/>
        </w:rPr>
        <w:t>вання пацієнтів з цукровим діабетом для досягнення рівня загального холе</w:t>
      </w:r>
      <w:r>
        <w:rPr>
          <w:sz w:val="28"/>
          <w:szCs w:val="28"/>
          <w:lang w:val="uk-UA"/>
        </w:rPr>
        <w:t>с</w:t>
      </w:r>
      <w:r>
        <w:rPr>
          <w:sz w:val="28"/>
          <w:szCs w:val="28"/>
          <w:lang w:val="uk-UA"/>
        </w:rPr>
        <w:t>терину ни</w:t>
      </w:r>
      <w:r>
        <w:rPr>
          <w:sz w:val="28"/>
          <w:szCs w:val="28"/>
          <w:lang w:val="uk-UA"/>
        </w:rPr>
        <w:t>ж</w:t>
      </w:r>
      <w:r>
        <w:rPr>
          <w:sz w:val="28"/>
          <w:szCs w:val="28"/>
          <w:lang w:val="uk-UA"/>
        </w:rPr>
        <w:t>че 5,0 ммоль/л (ліпопротеїдів низької щільності, нижче 3,0 ммоль/л). Додаткове призначення фібратів дозволяє корегувати тригліцер</w:t>
      </w:r>
      <w:r>
        <w:rPr>
          <w:sz w:val="28"/>
          <w:szCs w:val="28"/>
          <w:lang w:val="uk-UA"/>
        </w:rPr>
        <w:t>и</w:t>
      </w:r>
      <w:r>
        <w:rPr>
          <w:sz w:val="28"/>
          <w:szCs w:val="28"/>
          <w:lang w:val="uk-UA"/>
        </w:rPr>
        <w:t>демію. У випадку відсутності явних ознак атеросклерозу ризик розвитку ІХС у на</w:t>
      </w:r>
      <w:r>
        <w:rPr>
          <w:sz w:val="28"/>
          <w:szCs w:val="28"/>
          <w:lang w:val="uk-UA"/>
        </w:rPr>
        <w:t>й</w:t>
      </w:r>
      <w:r>
        <w:rPr>
          <w:sz w:val="28"/>
          <w:szCs w:val="28"/>
          <w:lang w:val="uk-UA"/>
        </w:rPr>
        <w:t>ближчі 10 років складає 30%.[41, 42</w:t>
      </w:r>
      <w:r w:rsidRPr="00715E65">
        <w:rPr>
          <w:sz w:val="28"/>
          <w:szCs w:val="28"/>
          <w:lang w:val="uk-UA"/>
        </w:rPr>
        <w:t>].</w:t>
      </w:r>
    </w:p>
    <w:p w:rsidR="001F7831" w:rsidRDefault="001F7831" w:rsidP="001F7831">
      <w:pPr>
        <w:shd w:val="clear" w:color="auto" w:fill="FFFFFF"/>
        <w:spacing w:line="360" w:lineRule="auto"/>
        <w:ind w:left="24" w:right="14" w:firstLine="552"/>
        <w:jc w:val="both"/>
        <w:rPr>
          <w:color w:val="000000"/>
          <w:sz w:val="28"/>
          <w:szCs w:val="28"/>
          <w:lang w:val="uk-UA"/>
        </w:rPr>
      </w:pPr>
      <w:r>
        <w:rPr>
          <w:color w:val="000000"/>
          <w:sz w:val="28"/>
          <w:szCs w:val="28"/>
          <w:lang w:val="uk-UA"/>
        </w:rPr>
        <w:t>Таким чином, за допомогою багатоцентрових міжнародних досліджень з вивчення ІХС у сполученні з ЦД 2 типу було виявлено ряд проблем, які пов'язані з перебігом та методами лікування ІХС, однак і на теперішній час недостатньо визначено перебіг та прогноз у цієї групи хворих, не розроблені об'єктивні клініко-діагностичні критерії розвитку ускладнень ІМ, залишаються невирішеними проблеми вибору патогенетично обґрунтованих методів лікування ІХС у сполученні з ЦД 2 типу. Розробка цього напрямку дозволить розробити заходи вторинної профілактики та прогнозувати перебіг ІХС у сполучені з ЦД, своєчасно призначити хворим додаткові медикаментозні методи лікування. Таким чином, наявність багатьох невирішених проблем, що потребують вивчення, і визначили мету і завдання проведення даного дослідження.</w:t>
      </w:r>
    </w:p>
    <w:p w:rsidR="001F7831" w:rsidRDefault="001F7831" w:rsidP="001F7831">
      <w:pPr>
        <w:pStyle w:val="Normal0"/>
        <w:spacing w:line="360" w:lineRule="auto"/>
        <w:ind w:firstLine="720"/>
        <w:rPr>
          <w:b/>
          <w:sz w:val="28"/>
          <w:szCs w:val="28"/>
          <w:lang w:val="uk-UA"/>
        </w:rPr>
      </w:pPr>
    </w:p>
    <w:p w:rsidR="001F7831" w:rsidRDefault="001F7831" w:rsidP="001F7831">
      <w:pPr>
        <w:pStyle w:val="Normal0"/>
        <w:spacing w:line="360" w:lineRule="auto"/>
        <w:ind w:firstLine="720"/>
        <w:rPr>
          <w:b/>
          <w:sz w:val="28"/>
          <w:szCs w:val="28"/>
          <w:lang w:val="uk-UA"/>
        </w:rPr>
      </w:pPr>
      <w:r>
        <w:rPr>
          <w:b/>
          <w:sz w:val="28"/>
          <w:szCs w:val="28"/>
          <w:lang w:val="uk-UA"/>
        </w:rPr>
        <w:t>Зв’язок роботи з науковими програмами, планами, темами</w:t>
      </w:r>
    </w:p>
    <w:p w:rsidR="001F7831" w:rsidRDefault="001F7831" w:rsidP="001F7831">
      <w:pPr>
        <w:spacing w:line="360" w:lineRule="auto"/>
        <w:ind w:firstLine="284"/>
        <w:jc w:val="both"/>
        <w:rPr>
          <w:sz w:val="28"/>
          <w:szCs w:val="28"/>
          <w:lang w:val="uk-UA"/>
        </w:rPr>
      </w:pPr>
      <w:r>
        <w:rPr>
          <w:sz w:val="28"/>
          <w:szCs w:val="28"/>
          <w:lang w:val="uk-UA"/>
        </w:rPr>
        <w:t>Дисертаційна робота Перепельченко Н.А. виконувалась в межах наукової тематики кафедри кардіології і функціональної діагностики Київської медичної академії післядипломної освіти ім. П.Л. Шупика “Стрес-індукована ішемія при констеляції ІХС, есенціальнїй гіпертензії, цукровому діабеті: механізми, критерії діагностики, стратифікація ризику, обґрунтування терапії”, № державної реєстрації 0105</w:t>
      </w:r>
      <w:r>
        <w:rPr>
          <w:sz w:val="28"/>
          <w:szCs w:val="28"/>
          <w:lang w:val="en-US"/>
        </w:rPr>
        <w:t>V</w:t>
      </w:r>
      <w:r>
        <w:rPr>
          <w:sz w:val="28"/>
          <w:szCs w:val="28"/>
          <w:lang w:val="uk-UA"/>
        </w:rPr>
        <w:t>006753.</w:t>
      </w:r>
    </w:p>
    <w:p w:rsidR="001F7831" w:rsidRDefault="001F7831" w:rsidP="001F7831">
      <w:pPr>
        <w:pStyle w:val="Normal0"/>
        <w:spacing w:line="360" w:lineRule="auto"/>
        <w:ind w:firstLine="720"/>
        <w:rPr>
          <w:sz w:val="28"/>
          <w:szCs w:val="28"/>
          <w:lang w:val="uk-UA"/>
        </w:rPr>
      </w:pPr>
    </w:p>
    <w:p w:rsidR="001F7831" w:rsidRDefault="001F7831" w:rsidP="001F7831">
      <w:pPr>
        <w:shd w:val="clear" w:color="auto" w:fill="FFFFFF"/>
        <w:spacing w:line="360" w:lineRule="auto"/>
        <w:ind w:left="754"/>
        <w:jc w:val="both"/>
        <w:rPr>
          <w:lang w:val="uk-UA"/>
        </w:rPr>
      </w:pPr>
      <w:r>
        <w:rPr>
          <w:b/>
          <w:bCs/>
          <w:color w:val="000000"/>
          <w:sz w:val="28"/>
          <w:szCs w:val="28"/>
          <w:lang w:val="uk-UA"/>
        </w:rPr>
        <w:lastRenderedPageBreak/>
        <w:t>Мета і задачі дослідження</w:t>
      </w:r>
    </w:p>
    <w:p w:rsidR="001F7831" w:rsidRDefault="001F7831" w:rsidP="001F7831">
      <w:pPr>
        <w:shd w:val="clear" w:color="auto" w:fill="FFFFFF"/>
        <w:spacing w:line="360" w:lineRule="auto"/>
        <w:ind w:left="48" w:firstLine="701"/>
        <w:jc w:val="both"/>
        <w:rPr>
          <w:lang w:val="uk-UA"/>
        </w:rPr>
      </w:pPr>
      <w:r>
        <w:rPr>
          <w:color w:val="000000"/>
          <w:sz w:val="28"/>
          <w:szCs w:val="28"/>
          <w:lang w:val="uk-UA"/>
        </w:rPr>
        <w:t xml:space="preserve">Мета роботи – на основі вивчення впливу </w:t>
      </w:r>
      <w:r>
        <w:rPr>
          <w:sz w:val="28"/>
          <w:szCs w:val="28"/>
          <w:lang w:val="uk-UA"/>
        </w:rPr>
        <w:t xml:space="preserve">цукрового діабету 2-го типу на особливості клінічного перебігу </w:t>
      </w:r>
      <w:r>
        <w:rPr>
          <w:color w:val="000000"/>
          <w:sz w:val="28"/>
          <w:szCs w:val="28"/>
          <w:lang w:val="uk-UA"/>
        </w:rPr>
        <w:t xml:space="preserve">ІХС, функціонального стану міокарда, порушень ліпідного обміну оптимізувати підходи до сучасного гіполіпідемічного лікування. </w:t>
      </w:r>
    </w:p>
    <w:p w:rsidR="001F7831" w:rsidRDefault="001F7831" w:rsidP="001F7831">
      <w:pPr>
        <w:shd w:val="clear" w:color="auto" w:fill="FFFFFF"/>
        <w:spacing w:line="360" w:lineRule="auto"/>
        <w:ind w:firstLine="648"/>
        <w:jc w:val="both"/>
        <w:rPr>
          <w:lang w:val="uk-UA"/>
        </w:rPr>
      </w:pPr>
      <w:r>
        <w:rPr>
          <w:color w:val="000000"/>
          <w:sz w:val="28"/>
          <w:szCs w:val="28"/>
          <w:lang w:val="uk-UA"/>
        </w:rPr>
        <w:t xml:space="preserve">Враховуючи різноманітність патогенетичних чинників розвитку ІХС у сполученні з ЦД необхідно вирішити такі </w:t>
      </w:r>
      <w:r>
        <w:rPr>
          <w:b/>
          <w:color w:val="000000"/>
          <w:sz w:val="28"/>
          <w:szCs w:val="28"/>
          <w:u w:val="single"/>
          <w:lang w:val="uk-UA"/>
        </w:rPr>
        <w:t>завдання:</w:t>
      </w:r>
    </w:p>
    <w:p w:rsidR="001F7831" w:rsidRPr="00C63868" w:rsidRDefault="001F7831" w:rsidP="00D263F5">
      <w:pPr>
        <w:widowControl w:val="0"/>
        <w:numPr>
          <w:ilvl w:val="0"/>
          <w:numId w:val="13"/>
        </w:numPr>
        <w:shd w:val="clear" w:color="auto" w:fill="FFFFFF"/>
        <w:tabs>
          <w:tab w:val="left" w:pos="624"/>
        </w:tabs>
        <w:autoSpaceDE w:val="0"/>
        <w:autoSpaceDN w:val="0"/>
        <w:adjustRightInd w:val="0"/>
        <w:spacing w:after="0" w:line="360" w:lineRule="auto"/>
        <w:ind w:hanging="18"/>
        <w:jc w:val="both"/>
        <w:rPr>
          <w:color w:val="000000"/>
          <w:sz w:val="28"/>
          <w:szCs w:val="28"/>
          <w:lang w:val="uk-UA"/>
        </w:rPr>
      </w:pPr>
      <w:r w:rsidRPr="00C63868">
        <w:rPr>
          <w:color w:val="000000"/>
          <w:sz w:val="28"/>
          <w:szCs w:val="28"/>
          <w:lang w:val="uk-UA"/>
        </w:rPr>
        <w:t xml:space="preserve">Визначити вплив </w:t>
      </w:r>
      <w:r>
        <w:rPr>
          <w:color w:val="000000"/>
          <w:sz w:val="28"/>
          <w:szCs w:val="28"/>
          <w:lang w:val="uk-UA"/>
        </w:rPr>
        <w:t>ЦД 2</w:t>
      </w:r>
      <w:r w:rsidRPr="00C63868">
        <w:rPr>
          <w:color w:val="000000"/>
          <w:sz w:val="28"/>
          <w:szCs w:val="28"/>
          <w:lang w:val="uk-UA"/>
        </w:rPr>
        <w:t xml:space="preserve"> типу на розвиток больової та безбольової ішемії міокарда у хворих із ІХС.</w:t>
      </w:r>
    </w:p>
    <w:p w:rsidR="001F7831" w:rsidRPr="00C63868" w:rsidRDefault="001F7831" w:rsidP="00D263F5">
      <w:pPr>
        <w:widowControl w:val="0"/>
        <w:numPr>
          <w:ilvl w:val="0"/>
          <w:numId w:val="13"/>
        </w:numPr>
        <w:shd w:val="clear" w:color="auto" w:fill="FFFFFF"/>
        <w:tabs>
          <w:tab w:val="left" w:pos="624"/>
        </w:tabs>
        <w:autoSpaceDE w:val="0"/>
        <w:autoSpaceDN w:val="0"/>
        <w:adjustRightInd w:val="0"/>
        <w:spacing w:after="0" w:line="360" w:lineRule="auto"/>
        <w:ind w:left="624" w:hanging="340"/>
        <w:jc w:val="both"/>
        <w:rPr>
          <w:color w:val="000000"/>
          <w:sz w:val="28"/>
          <w:szCs w:val="28"/>
          <w:lang w:val="uk-UA"/>
        </w:rPr>
      </w:pPr>
      <w:r w:rsidRPr="00C63868">
        <w:rPr>
          <w:color w:val="000000"/>
          <w:sz w:val="28"/>
          <w:szCs w:val="28"/>
          <w:lang w:val="uk-UA"/>
        </w:rPr>
        <w:t xml:space="preserve">З'ясувати роль ЦД у хворих з ІХС </w:t>
      </w:r>
      <w:r>
        <w:rPr>
          <w:color w:val="000000"/>
          <w:sz w:val="28"/>
          <w:szCs w:val="28"/>
          <w:lang w:val="uk-UA"/>
        </w:rPr>
        <w:t>в розвитку порушень ритму та диз</w:t>
      </w:r>
      <w:r w:rsidRPr="00C63868">
        <w:rPr>
          <w:color w:val="000000"/>
          <w:sz w:val="28"/>
          <w:szCs w:val="28"/>
          <w:lang w:val="uk-UA"/>
        </w:rPr>
        <w:t>балансу вегетативної нервової системи за даними ХМ ЕКГ.</w:t>
      </w:r>
    </w:p>
    <w:p w:rsidR="001F7831" w:rsidRPr="00C63868" w:rsidRDefault="001F7831" w:rsidP="00D263F5">
      <w:pPr>
        <w:widowControl w:val="0"/>
        <w:numPr>
          <w:ilvl w:val="0"/>
          <w:numId w:val="13"/>
        </w:numPr>
        <w:shd w:val="clear" w:color="auto" w:fill="FFFFFF"/>
        <w:tabs>
          <w:tab w:val="left" w:pos="624"/>
        </w:tabs>
        <w:autoSpaceDE w:val="0"/>
        <w:autoSpaceDN w:val="0"/>
        <w:adjustRightInd w:val="0"/>
        <w:spacing w:after="0" w:line="360" w:lineRule="auto"/>
        <w:ind w:left="624" w:hanging="340"/>
        <w:jc w:val="both"/>
        <w:rPr>
          <w:color w:val="000000"/>
          <w:sz w:val="28"/>
          <w:szCs w:val="28"/>
          <w:lang w:val="uk-UA"/>
        </w:rPr>
      </w:pPr>
      <w:r w:rsidRPr="00C63868">
        <w:rPr>
          <w:color w:val="000000"/>
          <w:sz w:val="28"/>
          <w:szCs w:val="28"/>
          <w:lang w:val="uk-UA"/>
        </w:rPr>
        <w:t xml:space="preserve">Дослідити роль ЦД в розвитку систолічної та діастолічної дисфункції ЛШ, ремоделювання ЛШ у хворих з ІХС. </w:t>
      </w:r>
    </w:p>
    <w:p w:rsidR="001F7831" w:rsidRPr="00C63868" w:rsidRDefault="001F7831" w:rsidP="00D263F5">
      <w:pPr>
        <w:widowControl w:val="0"/>
        <w:numPr>
          <w:ilvl w:val="0"/>
          <w:numId w:val="13"/>
        </w:numPr>
        <w:shd w:val="clear" w:color="auto" w:fill="FFFFFF"/>
        <w:tabs>
          <w:tab w:val="left" w:pos="624"/>
        </w:tabs>
        <w:autoSpaceDE w:val="0"/>
        <w:autoSpaceDN w:val="0"/>
        <w:adjustRightInd w:val="0"/>
        <w:spacing w:after="0" w:line="360" w:lineRule="auto"/>
        <w:ind w:left="624" w:hanging="340"/>
        <w:jc w:val="both"/>
        <w:rPr>
          <w:color w:val="000000"/>
          <w:sz w:val="28"/>
          <w:szCs w:val="28"/>
          <w:lang w:val="uk-UA"/>
        </w:rPr>
      </w:pPr>
      <w:r w:rsidRPr="00C63868">
        <w:rPr>
          <w:color w:val="000000"/>
          <w:sz w:val="28"/>
          <w:szCs w:val="28"/>
          <w:lang w:val="uk-UA"/>
        </w:rPr>
        <w:t xml:space="preserve">Дослідити процеси атерогенезу у хворих на ІХС із супутнім </w:t>
      </w:r>
      <w:r>
        <w:rPr>
          <w:color w:val="000000"/>
          <w:sz w:val="28"/>
          <w:szCs w:val="28"/>
          <w:lang w:val="uk-UA"/>
        </w:rPr>
        <w:t>ЦД 2</w:t>
      </w:r>
      <w:r w:rsidRPr="00C63868">
        <w:rPr>
          <w:color w:val="000000"/>
          <w:sz w:val="28"/>
          <w:szCs w:val="28"/>
          <w:lang w:val="uk-UA"/>
        </w:rPr>
        <w:t xml:space="preserve"> типу за допомогою вимірювання товщини ІМК та індексу резистентності ЗСА. </w:t>
      </w:r>
    </w:p>
    <w:p w:rsidR="001F7831" w:rsidRPr="00C63868" w:rsidRDefault="001F7831" w:rsidP="00D263F5">
      <w:pPr>
        <w:widowControl w:val="0"/>
        <w:numPr>
          <w:ilvl w:val="0"/>
          <w:numId w:val="13"/>
        </w:numPr>
        <w:shd w:val="clear" w:color="auto" w:fill="FFFFFF"/>
        <w:tabs>
          <w:tab w:val="left" w:pos="624"/>
        </w:tabs>
        <w:autoSpaceDE w:val="0"/>
        <w:autoSpaceDN w:val="0"/>
        <w:adjustRightInd w:val="0"/>
        <w:spacing w:after="0" w:line="360" w:lineRule="auto"/>
        <w:ind w:left="624" w:hanging="340"/>
        <w:jc w:val="both"/>
        <w:rPr>
          <w:color w:val="000000"/>
          <w:sz w:val="28"/>
          <w:szCs w:val="28"/>
          <w:lang w:val="uk-UA"/>
        </w:rPr>
      </w:pPr>
      <w:r w:rsidRPr="00C63868">
        <w:rPr>
          <w:color w:val="000000"/>
          <w:sz w:val="28"/>
          <w:szCs w:val="28"/>
          <w:lang w:val="uk-UA"/>
        </w:rPr>
        <w:t xml:space="preserve">Оцінити вплив </w:t>
      </w:r>
      <w:r>
        <w:rPr>
          <w:color w:val="000000"/>
          <w:sz w:val="28"/>
          <w:szCs w:val="28"/>
          <w:lang w:val="uk-UA"/>
        </w:rPr>
        <w:t>ЦД 2</w:t>
      </w:r>
      <w:r w:rsidRPr="00C63868">
        <w:rPr>
          <w:color w:val="000000"/>
          <w:sz w:val="28"/>
          <w:szCs w:val="28"/>
          <w:lang w:val="uk-UA"/>
        </w:rPr>
        <w:t xml:space="preserve"> типу на порушення лі</w:t>
      </w:r>
      <w:r>
        <w:rPr>
          <w:color w:val="000000"/>
          <w:sz w:val="28"/>
          <w:szCs w:val="28"/>
          <w:lang w:val="uk-UA"/>
        </w:rPr>
        <w:t>підного обміну та рівень маркера</w:t>
      </w:r>
      <w:r w:rsidRPr="00C63868">
        <w:rPr>
          <w:color w:val="000000"/>
          <w:sz w:val="28"/>
          <w:szCs w:val="28"/>
          <w:lang w:val="uk-UA"/>
        </w:rPr>
        <w:t xml:space="preserve"> запалення (СРП) в плазмі крові у хворих з ІХС.</w:t>
      </w:r>
    </w:p>
    <w:p w:rsidR="001F7831" w:rsidRPr="00B266B3" w:rsidRDefault="001F7831" w:rsidP="00D263F5">
      <w:pPr>
        <w:widowControl w:val="0"/>
        <w:numPr>
          <w:ilvl w:val="0"/>
          <w:numId w:val="13"/>
        </w:numPr>
        <w:shd w:val="clear" w:color="auto" w:fill="FFFFFF"/>
        <w:tabs>
          <w:tab w:val="left" w:pos="624"/>
        </w:tabs>
        <w:autoSpaceDE w:val="0"/>
        <w:autoSpaceDN w:val="0"/>
        <w:adjustRightInd w:val="0"/>
        <w:spacing w:after="0" w:line="360" w:lineRule="auto"/>
        <w:ind w:left="624" w:hanging="340"/>
        <w:jc w:val="both"/>
        <w:rPr>
          <w:sz w:val="28"/>
          <w:szCs w:val="28"/>
          <w:lang w:val="uk-UA"/>
        </w:rPr>
      </w:pPr>
      <w:r w:rsidRPr="00C63868">
        <w:rPr>
          <w:color w:val="000000"/>
          <w:sz w:val="28"/>
          <w:szCs w:val="28"/>
          <w:lang w:val="uk-UA"/>
        </w:rPr>
        <w:t xml:space="preserve">Визначити клініко-гемодинамічні особливості проявів ІХС у хворих з ЦД </w:t>
      </w:r>
      <w:r>
        <w:rPr>
          <w:color w:val="000000"/>
          <w:sz w:val="28"/>
          <w:szCs w:val="28"/>
          <w:lang w:val="uk-UA"/>
        </w:rPr>
        <w:t xml:space="preserve">2 типу </w:t>
      </w:r>
      <w:r w:rsidRPr="00C63868">
        <w:rPr>
          <w:color w:val="000000"/>
          <w:sz w:val="28"/>
          <w:szCs w:val="28"/>
          <w:lang w:val="uk-UA"/>
        </w:rPr>
        <w:t>залежно від ангіографічної картини коронарного судинного русла та сумарного кальцієвого індексу за даними МКТ.</w:t>
      </w:r>
    </w:p>
    <w:p w:rsidR="001F7831" w:rsidRPr="00C63868" w:rsidRDefault="001F7831" w:rsidP="00D263F5">
      <w:pPr>
        <w:widowControl w:val="0"/>
        <w:numPr>
          <w:ilvl w:val="0"/>
          <w:numId w:val="13"/>
        </w:numPr>
        <w:shd w:val="clear" w:color="auto" w:fill="FFFFFF"/>
        <w:tabs>
          <w:tab w:val="left" w:pos="624"/>
        </w:tabs>
        <w:autoSpaceDE w:val="0"/>
        <w:autoSpaceDN w:val="0"/>
        <w:adjustRightInd w:val="0"/>
        <w:spacing w:after="0" w:line="360" w:lineRule="auto"/>
        <w:ind w:left="624" w:hanging="340"/>
        <w:jc w:val="both"/>
        <w:rPr>
          <w:sz w:val="28"/>
          <w:szCs w:val="28"/>
          <w:lang w:val="uk-UA"/>
        </w:rPr>
      </w:pPr>
      <w:r w:rsidRPr="00C63868">
        <w:rPr>
          <w:color w:val="000000"/>
          <w:sz w:val="28"/>
          <w:szCs w:val="28"/>
          <w:lang w:val="uk-UA"/>
        </w:rPr>
        <w:t xml:space="preserve"> Встановити кореляційні зв'язки між рівнем глюкози, глікозильованим Hb</w:t>
      </w:r>
      <w:r w:rsidRPr="00DB09C3">
        <w:rPr>
          <w:color w:val="000000"/>
          <w:sz w:val="28"/>
          <w:szCs w:val="28"/>
          <w:lang w:val="uk-UA" w:eastAsia="uk-UA"/>
        </w:rPr>
        <w:t xml:space="preserve"> </w:t>
      </w:r>
      <w:r>
        <w:rPr>
          <w:color w:val="000000"/>
          <w:sz w:val="28"/>
          <w:szCs w:val="28"/>
          <w:lang w:val="uk-UA" w:eastAsia="uk-UA"/>
        </w:rPr>
        <w:t>(</w:t>
      </w:r>
      <w:r>
        <w:rPr>
          <w:color w:val="000000"/>
          <w:sz w:val="28"/>
          <w:szCs w:val="28"/>
          <w:lang w:val="en-US" w:eastAsia="uk-UA"/>
        </w:rPr>
        <w:t>HbA</w:t>
      </w:r>
      <w:r w:rsidRPr="00DB09C3">
        <w:rPr>
          <w:color w:val="000000"/>
          <w:sz w:val="28"/>
          <w:szCs w:val="28"/>
          <w:lang w:val="uk-UA" w:eastAsia="uk-UA"/>
        </w:rPr>
        <w:t>1</w:t>
      </w:r>
      <w:r>
        <w:rPr>
          <w:color w:val="000000"/>
          <w:sz w:val="28"/>
          <w:szCs w:val="28"/>
          <w:lang w:val="en-US" w:eastAsia="uk-UA"/>
        </w:rPr>
        <w:t>c</w:t>
      </w:r>
      <w:r>
        <w:rPr>
          <w:color w:val="000000"/>
          <w:sz w:val="28"/>
          <w:szCs w:val="28"/>
          <w:lang w:val="uk-UA" w:eastAsia="uk-UA"/>
        </w:rPr>
        <w:t>%)</w:t>
      </w:r>
      <w:r w:rsidRPr="00C63868">
        <w:rPr>
          <w:color w:val="000000"/>
          <w:sz w:val="28"/>
          <w:szCs w:val="28"/>
          <w:lang w:val="uk-UA"/>
        </w:rPr>
        <w:t>, показниками ліпідного обміну, кліренсом кр</w:t>
      </w:r>
      <w:r>
        <w:rPr>
          <w:color w:val="000000"/>
          <w:sz w:val="28"/>
          <w:szCs w:val="28"/>
          <w:lang w:val="uk-UA"/>
        </w:rPr>
        <w:t>еатиніну, запальними показнками</w:t>
      </w:r>
      <w:r w:rsidRPr="00C63868">
        <w:rPr>
          <w:color w:val="000000"/>
          <w:sz w:val="28"/>
          <w:szCs w:val="28"/>
          <w:lang w:val="uk-UA"/>
        </w:rPr>
        <w:t xml:space="preserve"> в крові у хворих на ІХС з </w:t>
      </w:r>
      <w:r>
        <w:rPr>
          <w:color w:val="000000"/>
          <w:sz w:val="28"/>
          <w:szCs w:val="28"/>
          <w:lang w:val="uk-UA"/>
        </w:rPr>
        <w:t>ЦД 2</w:t>
      </w:r>
      <w:r w:rsidRPr="00C63868">
        <w:rPr>
          <w:color w:val="000000"/>
          <w:sz w:val="28"/>
          <w:szCs w:val="28"/>
          <w:lang w:val="uk-UA"/>
        </w:rPr>
        <w:t xml:space="preserve"> типу.</w:t>
      </w:r>
    </w:p>
    <w:p w:rsidR="001F7831" w:rsidRPr="00C63868" w:rsidRDefault="001F7831" w:rsidP="001F7831">
      <w:pPr>
        <w:shd w:val="clear" w:color="auto" w:fill="FFFFFF"/>
        <w:tabs>
          <w:tab w:val="left" w:pos="624"/>
        </w:tabs>
        <w:spacing w:line="360" w:lineRule="auto"/>
        <w:ind w:left="624" w:hanging="341"/>
        <w:jc w:val="both"/>
        <w:rPr>
          <w:sz w:val="28"/>
          <w:szCs w:val="28"/>
          <w:lang w:val="uk-UA"/>
        </w:rPr>
      </w:pPr>
      <w:r>
        <w:rPr>
          <w:color w:val="000000"/>
          <w:sz w:val="28"/>
          <w:szCs w:val="28"/>
          <w:lang w:val="uk-UA"/>
        </w:rPr>
        <w:t>8</w:t>
      </w:r>
      <w:r w:rsidRPr="00C63868">
        <w:rPr>
          <w:color w:val="000000"/>
          <w:sz w:val="28"/>
          <w:szCs w:val="28"/>
          <w:lang w:val="uk-UA"/>
        </w:rPr>
        <w:t>.</w:t>
      </w:r>
      <w:r w:rsidRPr="00C63868">
        <w:rPr>
          <w:color w:val="000000"/>
          <w:sz w:val="28"/>
          <w:szCs w:val="28"/>
          <w:lang w:val="uk-UA"/>
        </w:rPr>
        <w:tab/>
        <w:t xml:space="preserve">Обґрунтувати диференційовані підходи до застосування гіполіпідемічної терапії та з'ясувати її вплив на біохімічні показники та клініко-гемодинамічний стан хворих з ІХС та </w:t>
      </w:r>
      <w:r>
        <w:rPr>
          <w:color w:val="000000"/>
          <w:sz w:val="28"/>
          <w:szCs w:val="28"/>
          <w:lang w:val="uk-UA"/>
        </w:rPr>
        <w:t>ЦД 2</w:t>
      </w:r>
      <w:r w:rsidRPr="00C63868">
        <w:rPr>
          <w:color w:val="000000"/>
          <w:sz w:val="28"/>
          <w:szCs w:val="28"/>
          <w:lang w:val="uk-UA"/>
        </w:rPr>
        <w:t xml:space="preserve"> типу.</w:t>
      </w:r>
    </w:p>
    <w:p w:rsidR="001F7831" w:rsidRDefault="001F7831" w:rsidP="001F7831">
      <w:pPr>
        <w:shd w:val="clear" w:color="auto" w:fill="FFFFFF"/>
        <w:spacing w:line="360" w:lineRule="auto"/>
        <w:ind w:left="43"/>
        <w:jc w:val="both"/>
        <w:rPr>
          <w:color w:val="000000"/>
          <w:sz w:val="28"/>
          <w:szCs w:val="28"/>
          <w:lang w:val="uk-UA"/>
        </w:rPr>
      </w:pPr>
      <w:r>
        <w:rPr>
          <w:i/>
          <w:iCs/>
          <w:color w:val="000000"/>
          <w:sz w:val="28"/>
          <w:szCs w:val="28"/>
          <w:lang w:val="uk-UA"/>
        </w:rPr>
        <w:t>Об'єкт дослідження</w:t>
      </w:r>
      <w:r>
        <w:rPr>
          <w:iCs/>
          <w:color w:val="000000"/>
          <w:sz w:val="28"/>
          <w:szCs w:val="28"/>
          <w:lang w:val="uk-UA"/>
        </w:rPr>
        <w:t xml:space="preserve">: </w:t>
      </w:r>
      <w:r w:rsidRPr="00EA5A36">
        <w:rPr>
          <w:color w:val="000000"/>
          <w:sz w:val="28"/>
          <w:szCs w:val="28"/>
          <w:lang w:val="uk-UA"/>
        </w:rPr>
        <w:t>ІХС у поєднанні з ЦД 2 типу</w:t>
      </w:r>
      <w:r>
        <w:rPr>
          <w:color w:val="000000"/>
          <w:lang w:val="uk-UA"/>
        </w:rPr>
        <w:t>.</w:t>
      </w:r>
    </w:p>
    <w:p w:rsidR="001F7831" w:rsidRPr="00EA5A36" w:rsidRDefault="001F7831" w:rsidP="001F7831">
      <w:pPr>
        <w:shd w:val="clear" w:color="auto" w:fill="FFFFFF"/>
        <w:spacing w:line="360" w:lineRule="auto"/>
        <w:ind w:left="43"/>
        <w:jc w:val="both"/>
        <w:rPr>
          <w:color w:val="000000"/>
          <w:sz w:val="28"/>
          <w:szCs w:val="28"/>
          <w:lang w:val="uk-UA"/>
        </w:rPr>
      </w:pPr>
      <w:r>
        <w:rPr>
          <w:i/>
          <w:iCs/>
          <w:color w:val="000000"/>
          <w:sz w:val="28"/>
          <w:szCs w:val="28"/>
          <w:lang w:val="uk-UA"/>
        </w:rPr>
        <w:lastRenderedPageBreak/>
        <w:t>Предмет  дослідження</w:t>
      </w:r>
      <w:r>
        <w:rPr>
          <w:iCs/>
          <w:color w:val="000000"/>
          <w:sz w:val="28"/>
          <w:szCs w:val="28"/>
          <w:lang w:val="uk-UA"/>
        </w:rPr>
        <w:t xml:space="preserve">: </w:t>
      </w:r>
      <w:r w:rsidRPr="00EA5A36">
        <w:rPr>
          <w:iCs/>
          <w:color w:val="000000"/>
          <w:sz w:val="28"/>
          <w:szCs w:val="28"/>
          <w:lang w:val="uk-UA"/>
        </w:rPr>
        <w:t>стан гемодинаміки, ліпідного профілю, маркерів запалення</w:t>
      </w:r>
      <w:r w:rsidRPr="00EA5A36">
        <w:rPr>
          <w:color w:val="000000"/>
          <w:sz w:val="28"/>
          <w:szCs w:val="28"/>
          <w:lang w:val="uk-UA"/>
        </w:rPr>
        <w:t>, вегетативної нервової системи, ішемії міокарда, сумарного кальцієвого індексу.</w:t>
      </w:r>
    </w:p>
    <w:p w:rsidR="001F7831" w:rsidRDefault="001F7831" w:rsidP="001F7831">
      <w:pPr>
        <w:shd w:val="clear" w:color="auto" w:fill="FFFFFF"/>
        <w:spacing w:line="360" w:lineRule="auto"/>
        <w:ind w:left="43"/>
        <w:jc w:val="both"/>
        <w:rPr>
          <w:color w:val="000000"/>
          <w:sz w:val="28"/>
          <w:szCs w:val="28"/>
          <w:lang w:val="uk-UA"/>
        </w:rPr>
      </w:pPr>
    </w:p>
    <w:p w:rsidR="001F7831" w:rsidRDefault="001F7831" w:rsidP="001F7831">
      <w:pPr>
        <w:shd w:val="clear" w:color="auto" w:fill="FFFFFF"/>
        <w:spacing w:line="360" w:lineRule="auto"/>
        <w:ind w:left="48" w:firstLine="557"/>
        <w:jc w:val="both"/>
      </w:pPr>
      <w:r>
        <w:rPr>
          <w:b/>
          <w:iCs/>
          <w:color w:val="000000"/>
          <w:sz w:val="28"/>
          <w:szCs w:val="28"/>
          <w:u w:val="single"/>
          <w:lang w:val="uk-UA"/>
        </w:rPr>
        <w:t>Методи дослідження</w:t>
      </w:r>
      <w:r>
        <w:rPr>
          <w:i/>
          <w:iCs/>
          <w:color w:val="000000"/>
          <w:sz w:val="28"/>
          <w:szCs w:val="28"/>
          <w:lang w:val="uk-UA"/>
        </w:rPr>
        <w:t xml:space="preserve">: </w:t>
      </w:r>
      <w:r>
        <w:rPr>
          <w:color w:val="000000"/>
          <w:sz w:val="28"/>
          <w:szCs w:val="28"/>
          <w:lang w:val="uk-UA"/>
        </w:rPr>
        <w:t>поставлені у процесі наукової роботи задачі вирішені за допомогою адекватних методів дослідження.</w:t>
      </w:r>
    </w:p>
    <w:p w:rsidR="001F7831" w:rsidRDefault="001F7831" w:rsidP="00D263F5">
      <w:pPr>
        <w:widowControl w:val="0"/>
        <w:numPr>
          <w:ilvl w:val="0"/>
          <w:numId w:val="15"/>
        </w:numPr>
        <w:shd w:val="clear" w:color="auto" w:fill="FFFFFF"/>
        <w:tabs>
          <w:tab w:val="clear" w:pos="720"/>
          <w:tab w:val="left" w:pos="538"/>
        </w:tabs>
        <w:autoSpaceDE w:val="0"/>
        <w:autoSpaceDN w:val="0"/>
        <w:adjustRightInd w:val="0"/>
        <w:spacing w:after="0" w:line="360" w:lineRule="auto"/>
        <w:ind w:left="567" w:hanging="714"/>
        <w:jc w:val="both"/>
        <w:rPr>
          <w:color w:val="000000"/>
          <w:sz w:val="28"/>
          <w:szCs w:val="28"/>
          <w:lang w:val="uk-UA"/>
        </w:rPr>
      </w:pPr>
      <w:r>
        <w:rPr>
          <w:color w:val="000000"/>
          <w:sz w:val="28"/>
          <w:szCs w:val="28"/>
          <w:lang w:val="uk-UA"/>
        </w:rPr>
        <w:t>Клінічне спостереження за перебігом ІХС протягом одного року у хворих з ІХС у сполученні з ЦД.</w:t>
      </w:r>
    </w:p>
    <w:p w:rsidR="001F7831" w:rsidRDefault="001F7831" w:rsidP="00D263F5">
      <w:pPr>
        <w:widowControl w:val="0"/>
        <w:numPr>
          <w:ilvl w:val="0"/>
          <w:numId w:val="15"/>
        </w:numPr>
        <w:shd w:val="clear" w:color="auto" w:fill="FFFFFF"/>
        <w:tabs>
          <w:tab w:val="clear" w:pos="720"/>
          <w:tab w:val="left" w:pos="538"/>
        </w:tabs>
        <w:autoSpaceDE w:val="0"/>
        <w:autoSpaceDN w:val="0"/>
        <w:adjustRightInd w:val="0"/>
        <w:spacing w:after="0" w:line="360" w:lineRule="auto"/>
        <w:ind w:left="567" w:hanging="714"/>
        <w:jc w:val="both"/>
        <w:rPr>
          <w:color w:val="000000"/>
          <w:sz w:val="28"/>
          <w:szCs w:val="28"/>
          <w:lang w:val="uk-UA"/>
        </w:rPr>
      </w:pPr>
      <w:r>
        <w:rPr>
          <w:color w:val="000000"/>
          <w:sz w:val="28"/>
          <w:szCs w:val="28"/>
          <w:lang w:val="uk-UA"/>
        </w:rPr>
        <w:t>ХМ ЕКГ з визначенням ішемії міокарда, порушень серцевого ритму та стану вегетативної нервової системи за допомогою визначення варіабельності серцевого ритму.</w:t>
      </w:r>
    </w:p>
    <w:p w:rsidR="001F7831" w:rsidRDefault="001F7831" w:rsidP="00D263F5">
      <w:pPr>
        <w:widowControl w:val="0"/>
        <w:numPr>
          <w:ilvl w:val="0"/>
          <w:numId w:val="15"/>
        </w:numPr>
        <w:shd w:val="clear" w:color="auto" w:fill="FFFFFF"/>
        <w:tabs>
          <w:tab w:val="clear" w:pos="720"/>
          <w:tab w:val="left" w:pos="538"/>
        </w:tabs>
        <w:autoSpaceDE w:val="0"/>
        <w:autoSpaceDN w:val="0"/>
        <w:adjustRightInd w:val="0"/>
        <w:spacing w:after="0" w:line="360" w:lineRule="auto"/>
        <w:ind w:left="567" w:hanging="714"/>
        <w:jc w:val="both"/>
        <w:rPr>
          <w:color w:val="000000"/>
          <w:sz w:val="28"/>
          <w:szCs w:val="28"/>
          <w:lang w:val="uk-UA"/>
        </w:rPr>
      </w:pPr>
      <w:r>
        <w:rPr>
          <w:color w:val="000000"/>
          <w:sz w:val="28"/>
          <w:szCs w:val="28"/>
          <w:lang w:val="uk-UA"/>
        </w:rPr>
        <w:t>Двомірна еходопплеролграфія з метою дослідження змін кінцево-діастолічного, кінцево-систолічного, ударного індексів, фракції викиду ЛШ (ФВ ЛШ), індексу маси міокарда ЛШ (ІММ ЛШ) та типу діастолічної дисфункції міокарда ЛШ.</w:t>
      </w:r>
    </w:p>
    <w:p w:rsidR="001F7831" w:rsidRDefault="001F7831" w:rsidP="00D263F5">
      <w:pPr>
        <w:pStyle w:val="affff8"/>
        <w:widowControl w:val="0"/>
        <w:numPr>
          <w:ilvl w:val="0"/>
          <w:numId w:val="15"/>
        </w:numPr>
        <w:tabs>
          <w:tab w:val="clear" w:pos="720"/>
        </w:tabs>
        <w:spacing w:line="360" w:lineRule="auto"/>
        <w:ind w:left="567" w:hanging="714"/>
        <w:jc w:val="both"/>
        <w:rPr>
          <w:sz w:val="28"/>
          <w:szCs w:val="28"/>
          <w:lang w:val="uk-UA"/>
        </w:rPr>
      </w:pPr>
      <w:r>
        <w:rPr>
          <w:sz w:val="28"/>
          <w:szCs w:val="28"/>
          <w:lang w:val="uk-UA"/>
        </w:rPr>
        <w:t xml:space="preserve">Ультрасонографія. </w:t>
      </w:r>
    </w:p>
    <w:p w:rsidR="001F7831" w:rsidRDefault="001F7831" w:rsidP="00D263F5">
      <w:pPr>
        <w:pStyle w:val="affff8"/>
        <w:widowControl w:val="0"/>
        <w:numPr>
          <w:ilvl w:val="0"/>
          <w:numId w:val="15"/>
        </w:numPr>
        <w:tabs>
          <w:tab w:val="clear" w:pos="720"/>
        </w:tabs>
        <w:spacing w:line="360" w:lineRule="auto"/>
        <w:ind w:left="567" w:hanging="714"/>
        <w:jc w:val="both"/>
        <w:rPr>
          <w:sz w:val="28"/>
          <w:szCs w:val="28"/>
          <w:lang w:val="uk-UA"/>
        </w:rPr>
      </w:pPr>
      <w:r>
        <w:rPr>
          <w:sz w:val="28"/>
          <w:szCs w:val="28"/>
          <w:lang w:val="uk-UA"/>
        </w:rPr>
        <w:t xml:space="preserve">Біохімічні дослідження: визначення маркеру запальності - С-реактивного протеіну (СРП), АСТ, АЛТ, креатиніну, цукору крові, </w:t>
      </w:r>
      <w:r>
        <w:rPr>
          <w:color w:val="000000"/>
          <w:sz w:val="28"/>
          <w:szCs w:val="28"/>
          <w:lang w:val="en-US" w:eastAsia="uk-UA"/>
        </w:rPr>
        <w:t>HbA</w:t>
      </w:r>
      <w:r w:rsidRPr="00DB09C3">
        <w:rPr>
          <w:color w:val="000000"/>
          <w:sz w:val="28"/>
          <w:szCs w:val="28"/>
          <w:lang w:val="uk-UA" w:eastAsia="uk-UA"/>
        </w:rPr>
        <w:t>1</w:t>
      </w:r>
      <w:r>
        <w:rPr>
          <w:color w:val="000000"/>
          <w:sz w:val="28"/>
          <w:szCs w:val="28"/>
          <w:lang w:val="en-US" w:eastAsia="uk-UA"/>
        </w:rPr>
        <w:t>c</w:t>
      </w:r>
      <w:r>
        <w:rPr>
          <w:color w:val="000000"/>
          <w:sz w:val="28"/>
          <w:szCs w:val="28"/>
          <w:lang w:val="uk-UA" w:eastAsia="uk-UA"/>
        </w:rPr>
        <w:t xml:space="preserve">%, </w:t>
      </w:r>
      <w:r>
        <w:rPr>
          <w:sz w:val="28"/>
          <w:szCs w:val="28"/>
          <w:lang w:val="uk-UA"/>
        </w:rPr>
        <w:t>загального холестерину, ЛПВЩ, ЛПНЩ, ЛПДНЩ, індексу атерогенності.</w:t>
      </w:r>
    </w:p>
    <w:p w:rsidR="001F7831" w:rsidRDefault="001F7831" w:rsidP="00D263F5">
      <w:pPr>
        <w:pStyle w:val="affff8"/>
        <w:widowControl w:val="0"/>
        <w:numPr>
          <w:ilvl w:val="0"/>
          <w:numId w:val="15"/>
        </w:numPr>
        <w:tabs>
          <w:tab w:val="clear" w:pos="720"/>
        </w:tabs>
        <w:spacing w:line="360" w:lineRule="auto"/>
        <w:ind w:left="567" w:hanging="714"/>
        <w:jc w:val="both"/>
        <w:rPr>
          <w:sz w:val="28"/>
          <w:szCs w:val="28"/>
          <w:lang w:val="uk-UA"/>
        </w:rPr>
      </w:pPr>
      <w:r>
        <w:rPr>
          <w:sz w:val="28"/>
          <w:szCs w:val="28"/>
          <w:lang w:val="uk-UA"/>
        </w:rPr>
        <w:t>Мультіспіральна комп’ютерна томографія (МСТ).</w:t>
      </w:r>
    </w:p>
    <w:p w:rsidR="001F7831" w:rsidRDefault="001F7831" w:rsidP="001F7831">
      <w:pPr>
        <w:pStyle w:val="affff8"/>
        <w:widowControl w:val="0"/>
        <w:spacing w:line="360" w:lineRule="auto"/>
        <w:ind w:left="-147"/>
        <w:jc w:val="both"/>
        <w:rPr>
          <w:sz w:val="28"/>
          <w:szCs w:val="28"/>
          <w:lang w:val="uk-UA"/>
        </w:rPr>
      </w:pPr>
    </w:p>
    <w:p w:rsidR="001F7831" w:rsidRDefault="001F7831" w:rsidP="001F7831">
      <w:pPr>
        <w:shd w:val="clear" w:color="auto" w:fill="FFFFFF"/>
        <w:spacing w:line="360" w:lineRule="auto"/>
        <w:ind w:left="-142" w:right="11" w:firstLine="709"/>
        <w:jc w:val="both"/>
        <w:rPr>
          <w:b/>
          <w:bCs/>
          <w:color w:val="000000"/>
          <w:sz w:val="28"/>
          <w:szCs w:val="28"/>
          <w:lang w:val="uk-UA"/>
        </w:rPr>
      </w:pPr>
      <w:r>
        <w:rPr>
          <w:b/>
          <w:bCs/>
          <w:color w:val="000000"/>
          <w:sz w:val="28"/>
          <w:szCs w:val="28"/>
          <w:lang w:val="uk-UA"/>
        </w:rPr>
        <w:t>Наукова новизна одержаних результатів.</w:t>
      </w:r>
    </w:p>
    <w:p w:rsidR="001F7831" w:rsidRDefault="001F7831" w:rsidP="001F7831">
      <w:pPr>
        <w:shd w:val="clear" w:color="auto" w:fill="FFFFFF"/>
        <w:spacing w:line="360" w:lineRule="auto"/>
        <w:ind w:left="-142" w:right="11" w:firstLine="850"/>
        <w:jc w:val="both"/>
        <w:rPr>
          <w:color w:val="000000"/>
          <w:sz w:val="28"/>
          <w:szCs w:val="28"/>
          <w:lang w:val="uk-UA"/>
        </w:rPr>
      </w:pPr>
      <w:r>
        <w:rPr>
          <w:b/>
          <w:bCs/>
          <w:color w:val="000000"/>
          <w:sz w:val="28"/>
          <w:szCs w:val="28"/>
          <w:lang w:val="uk-UA"/>
        </w:rPr>
        <w:t xml:space="preserve"> </w:t>
      </w:r>
      <w:r>
        <w:rPr>
          <w:color w:val="000000"/>
          <w:sz w:val="28"/>
          <w:szCs w:val="28"/>
          <w:lang w:val="uk-UA"/>
        </w:rPr>
        <w:t>На підставі поглибленого комплексного дослідження перебігу ІХС у поєднанні з ЦД 2 типу протягом одного року вперше вивчені особливості перебігу та розроблені схеми гіполіпідемічного лікування у хворих з ІХС на тлі ЦД 2 типу.</w:t>
      </w:r>
    </w:p>
    <w:p w:rsidR="001F7831" w:rsidRDefault="001F7831" w:rsidP="001F7831">
      <w:pPr>
        <w:shd w:val="clear" w:color="auto" w:fill="FFFFFF"/>
        <w:tabs>
          <w:tab w:val="left" w:pos="624"/>
        </w:tabs>
        <w:spacing w:line="360" w:lineRule="auto"/>
        <w:ind w:left="-142"/>
        <w:jc w:val="both"/>
        <w:rPr>
          <w:color w:val="000000"/>
          <w:sz w:val="28"/>
          <w:szCs w:val="28"/>
          <w:lang w:val="uk-UA"/>
        </w:rPr>
      </w:pPr>
      <w:r>
        <w:rPr>
          <w:color w:val="000000"/>
          <w:sz w:val="28"/>
          <w:szCs w:val="28"/>
          <w:lang w:val="uk-UA"/>
        </w:rPr>
        <w:lastRenderedPageBreak/>
        <w:tab/>
        <w:t>Досліджено вплив ЦД 2 типу на розвиток систолічної,</w:t>
      </w:r>
      <w:r>
        <w:rPr>
          <w:color w:val="000000"/>
          <w:sz w:val="28"/>
          <w:szCs w:val="28"/>
          <w:lang w:val="uk-UA"/>
        </w:rPr>
        <w:br/>
        <w:t xml:space="preserve"> діастолічної дисфункції ЛШ, ремоделювання ЛШ у хворих з ІХС. </w:t>
      </w:r>
    </w:p>
    <w:p w:rsidR="001F7831" w:rsidRDefault="001F7831" w:rsidP="001F7831">
      <w:pPr>
        <w:shd w:val="clear" w:color="auto" w:fill="FFFFFF"/>
        <w:tabs>
          <w:tab w:val="left" w:pos="624"/>
        </w:tabs>
        <w:spacing w:line="360" w:lineRule="auto"/>
        <w:ind w:left="-142"/>
        <w:jc w:val="both"/>
        <w:rPr>
          <w:color w:val="000000"/>
          <w:sz w:val="28"/>
          <w:szCs w:val="28"/>
          <w:lang w:val="uk-UA"/>
        </w:rPr>
      </w:pPr>
      <w:r>
        <w:rPr>
          <w:color w:val="000000"/>
          <w:sz w:val="28"/>
          <w:szCs w:val="28"/>
          <w:lang w:val="uk-UA"/>
        </w:rPr>
        <w:tab/>
        <w:t>Визначено вплив ЦД 2 типу на розвиток больової та безбольової ішемії міокарда у хворих з ІХС у сполученні з ЦД 2 типу.</w:t>
      </w:r>
    </w:p>
    <w:p w:rsidR="001F7831" w:rsidRDefault="001F7831" w:rsidP="001F7831">
      <w:pPr>
        <w:shd w:val="clear" w:color="auto" w:fill="FFFFFF"/>
        <w:tabs>
          <w:tab w:val="left" w:pos="624"/>
        </w:tabs>
        <w:spacing w:line="360" w:lineRule="auto"/>
        <w:ind w:left="-142"/>
        <w:jc w:val="both"/>
        <w:rPr>
          <w:color w:val="000000"/>
          <w:sz w:val="28"/>
          <w:szCs w:val="28"/>
          <w:lang w:val="uk-UA"/>
        </w:rPr>
      </w:pPr>
      <w:r>
        <w:rPr>
          <w:color w:val="000000"/>
          <w:sz w:val="28"/>
          <w:szCs w:val="28"/>
          <w:lang w:val="uk-UA"/>
        </w:rPr>
        <w:tab/>
        <w:t>З'ясовано роль ЦД 2 типу у хворих на ІХС у розвитку порушень ритму та дисбалансу вегетативної нервової системи за даними ХМ ЕКГ.</w:t>
      </w:r>
    </w:p>
    <w:p w:rsidR="001F7831" w:rsidRDefault="001F7831" w:rsidP="001F7831">
      <w:pPr>
        <w:shd w:val="clear" w:color="auto" w:fill="FFFFFF"/>
        <w:tabs>
          <w:tab w:val="left" w:pos="624"/>
        </w:tabs>
        <w:spacing w:line="360" w:lineRule="auto"/>
        <w:ind w:left="-142"/>
        <w:jc w:val="both"/>
        <w:rPr>
          <w:sz w:val="28"/>
          <w:szCs w:val="28"/>
          <w:lang w:val="uk-UA"/>
        </w:rPr>
      </w:pPr>
      <w:r>
        <w:rPr>
          <w:color w:val="000000"/>
          <w:sz w:val="28"/>
          <w:szCs w:val="28"/>
          <w:lang w:val="uk-UA"/>
        </w:rPr>
        <w:tab/>
      </w:r>
      <w:r>
        <w:rPr>
          <w:color w:val="000000"/>
          <w:sz w:val="28"/>
          <w:szCs w:val="28"/>
          <w:lang w:val="uk-UA"/>
        </w:rPr>
        <w:tab/>
        <w:t xml:space="preserve">Розкрито вплив ЦД 2 типу на розвиток судинного атеросклерозу, ліпідного обміну та запальних механізмів в крові у хворих на ІХС та встановлені кореляційні зв'язки між рівнем глюкози, </w:t>
      </w:r>
      <w:r>
        <w:rPr>
          <w:color w:val="000000"/>
          <w:sz w:val="28"/>
          <w:szCs w:val="28"/>
          <w:lang w:val="en-US" w:eastAsia="uk-UA"/>
        </w:rPr>
        <w:t>HbA</w:t>
      </w:r>
      <w:r w:rsidRPr="00DB09C3">
        <w:rPr>
          <w:color w:val="000000"/>
          <w:sz w:val="28"/>
          <w:szCs w:val="28"/>
          <w:lang w:val="uk-UA" w:eastAsia="uk-UA"/>
        </w:rPr>
        <w:t>1</w:t>
      </w:r>
      <w:r>
        <w:rPr>
          <w:color w:val="000000"/>
          <w:sz w:val="28"/>
          <w:szCs w:val="28"/>
          <w:lang w:val="en-US" w:eastAsia="uk-UA"/>
        </w:rPr>
        <w:t>c</w:t>
      </w:r>
      <w:r>
        <w:rPr>
          <w:color w:val="000000"/>
          <w:sz w:val="28"/>
          <w:szCs w:val="28"/>
          <w:lang w:val="uk-UA" w:eastAsia="uk-UA"/>
        </w:rPr>
        <w:t>%</w:t>
      </w:r>
      <w:r>
        <w:rPr>
          <w:color w:val="000000"/>
          <w:sz w:val="28"/>
          <w:szCs w:val="28"/>
          <w:lang w:val="uk-UA"/>
        </w:rPr>
        <w:t xml:space="preserve">, показниками ліпідного обміну, запальних механізмів в крові та клініко-гемодинамічними показниками: станом вегетативної нервової системи за даними варіабельності серцевого </w:t>
      </w:r>
      <w:r w:rsidRPr="001D07D5">
        <w:rPr>
          <w:color w:val="000000"/>
          <w:sz w:val="28"/>
          <w:szCs w:val="28"/>
          <w:lang w:val="uk-UA"/>
        </w:rPr>
        <w:t>ритму</w:t>
      </w:r>
      <w:r>
        <w:rPr>
          <w:color w:val="000000"/>
          <w:sz w:val="28"/>
          <w:szCs w:val="28"/>
          <w:lang w:val="uk-UA"/>
        </w:rPr>
        <w:t>, систолічною та</w:t>
      </w:r>
      <w:r>
        <w:rPr>
          <w:lang w:val="uk-UA"/>
        </w:rPr>
        <w:t xml:space="preserve"> </w:t>
      </w:r>
      <w:r>
        <w:rPr>
          <w:sz w:val="28"/>
          <w:szCs w:val="28"/>
          <w:lang w:val="uk-UA"/>
        </w:rPr>
        <w:t>діастолічною дисфункцією ЛШ, ознак ішемії міокарда у хворих на ІХС з супутнім ЦД.</w:t>
      </w:r>
    </w:p>
    <w:p w:rsidR="001F7831" w:rsidRPr="002835F9" w:rsidRDefault="001F7831" w:rsidP="001F7831">
      <w:pPr>
        <w:shd w:val="clear" w:color="auto" w:fill="FFFFFF"/>
        <w:spacing w:line="360" w:lineRule="auto"/>
        <w:ind w:left="-142" w:right="11" w:firstLine="360"/>
        <w:jc w:val="both"/>
        <w:rPr>
          <w:lang w:val="uk-UA"/>
        </w:rPr>
      </w:pPr>
      <w:r>
        <w:rPr>
          <w:color w:val="000000"/>
          <w:sz w:val="28"/>
          <w:szCs w:val="28"/>
          <w:lang w:val="uk-UA"/>
        </w:rPr>
        <w:t>Розкрито значимість сумарного кальцієвого індексу судин у хворих на ІХС та супутній ЦД 2 типу - що свідчить про неоднорідність ураження судинного русла залежно від наявності ЦД 2 типу у хворих на ІХС.</w:t>
      </w:r>
    </w:p>
    <w:p w:rsidR="001F7831" w:rsidRDefault="001F7831" w:rsidP="001F7831">
      <w:pPr>
        <w:shd w:val="clear" w:color="auto" w:fill="FFFFFF"/>
        <w:tabs>
          <w:tab w:val="left" w:pos="624"/>
        </w:tabs>
        <w:spacing w:line="360" w:lineRule="auto"/>
        <w:ind w:left="-142"/>
        <w:jc w:val="both"/>
        <w:rPr>
          <w:sz w:val="28"/>
          <w:szCs w:val="28"/>
          <w:lang w:val="uk-UA"/>
        </w:rPr>
      </w:pPr>
      <w:r>
        <w:rPr>
          <w:sz w:val="28"/>
          <w:szCs w:val="28"/>
          <w:lang w:val="uk-UA"/>
        </w:rPr>
        <w:tab/>
        <w:t>Обґрунтовано диференційований підхід до гіполіпідемічної терапії, з'ясовано її вплив на клініко-гемодинамічний стан хворих на ІХС у поєднанні з ЦД 2 типу.</w:t>
      </w:r>
    </w:p>
    <w:p w:rsidR="001F7831" w:rsidRDefault="001F7831" w:rsidP="001F7831">
      <w:pPr>
        <w:shd w:val="clear" w:color="auto" w:fill="FFFFFF"/>
        <w:tabs>
          <w:tab w:val="left" w:pos="624"/>
        </w:tabs>
        <w:spacing w:line="360" w:lineRule="auto"/>
        <w:ind w:left="-142"/>
        <w:jc w:val="both"/>
        <w:rPr>
          <w:sz w:val="28"/>
          <w:szCs w:val="28"/>
          <w:lang w:val="uk-UA"/>
        </w:rPr>
      </w:pPr>
    </w:p>
    <w:p w:rsidR="001F7831" w:rsidRPr="009C0DA9" w:rsidRDefault="001F7831" w:rsidP="001F7831">
      <w:pPr>
        <w:shd w:val="clear" w:color="auto" w:fill="FFFFFF"/>
        <w:spacing w:line="360" w:lineRule="auto"/>
        <w:ind w:firstLine="708"/>
        <w:jc w:val="both"/>
      </w:pPr>
      <w:r>
        <w:rPr>
          <w:b/>
          <w:bCs/>
          <w:color w:val="000000"/>
          <w:sz w:val="28"/>
          <w:szCs w:val="28"/>
          <w:lang w:val="uk-UA"/>
        </w:rPr>
        <w:t xml:space="preserve">Практичне значення одержаних </w:t>
      </w:r>
      <w:r w:rsidRPr="009C0DA9">
        <w:rPr>
          <w:b/>
          <w:bCs/>
          <w:color w:val="000000"/>
          <w:sz w:val="28"/>
          <w:szCs w:val="28"/>
          <w:lang w:val="uk-UA"/>
        </w:rPr>
        <w:t>результатів.</w:t>
      </w:r>
    </w:p>
    <w:p w:rsidR="001F7831" w:rsidRPr="009C0DA9" w:rsidRDefault="001F7831" w:rsidP="00D263F5">
      <w:pPr>
        <w:widowControl w:val="0"/>
        <w:numPr>
          <w:ilvl w:val="0"/>
          <w:numId w:val="14"/>
        </w:numPr>
        <w:shd w:val="clear" w:color="auto" w:fill="FFFFFF"/>
        <w:tabs>
          <w:tab w:val="left" w:pos="653"/>
        </w:tabs>
        <w:autoSpaceDE w:val="0"/>
        <w:autoSpaceDN w:val="0"/>
        <w:adjustRightInd w:val="0"/>
        <w:spacing w:after="0" w:line="360" w:lineRule="auto"/>
        <w:jc w:val="both"/>
        <w:rPr>
          <w:color w:val="000000"/>
          <w:sz w:val="28"/>
          <w:szCs w:val="28"/>
          <w:lang w:val="uk-UA"/>
        </w:rPr>
      </w:pPr>
      <w:r w:rsidRPr="009C0DA9">
        <w:rPr>
          <w:color w:val="000000"/>
          <w:sz w:val="28"/>
          <w:szCs w:val="28"/>
          <w:lang w:val="uk-UA"/>
        </w:rPr>
        <w:t>Запропоновані клініко-прогностичні критерії розвитку систолічної та</w:t>
      </w:r>
      <w:r w:rsidRPr="009C0DA9">
        <w:rPr>
          <w:color w:val="000000"/>
          <w:sz w:val="28"/>
          <w:szCs w:val="28"/>
          <w:lang w:val="uk-UA"/>
        </w:rPr>
        <w:br/>
        <w:t>діастолічної дисфункції міокарда у хворих з ІХС у сполучені з ЦД 2 типу.</w:t>
      </w:r>
    </w:p>
    <w:p w:rsidR="001F7831" w:rsidRPr="009C0DA9" w:rsidRDefault="001F7831" w:rsidP="00D263F5">
      <w:pPr>
        <w:widowControl w:val="0"/>
        <w:numPr>
          <w:ilvl w:val="0"/>
          <w:numId w:val="14"/>
        </w:numPr>
        <w:shd w:val="clear" w:color="auto" w:fill="FFFFFF"/>
        <w:tabs>
          <w:tab w:val="left" w:pos="653"/>
        </w:tabs>
        <w:autoSpaceDE w:val="0"/>
        <w:autoSpaceDN w:val="0"/>
        <w:adjustRightInd w:val="0"/>
        <w:spacing w:after="0" w:line="360" w:lineRule="auto"/>
        <w:jc w:val="both"/>
        <w:rPr>
          <w:color w:val="000000"/>
          <w:sz w:val="28"/>
          <w:szCs w:val="28"/>
          <w:lang w:val="uk-UA"/>
        </w:rPr>
      </w:pPr>
      <w:r w:rsidRPr="009C0DA9">
        <w:rPr>
          <w:color w:val="000000"/>
          <w:sz w:val="28"/>
          <w:szCs w:val="28"/>
          <w:lang w:val="uk-UA"/>
        </w:rPr>
        <w:t>Розроблено алгоритм дослідження можливості виникнення раптової</w:t>
      </w:r>
      <w:r w:rsidRPr="009C0DA9">
        <w:rPr>
          <w:color w:val="000000"/>
          <w:sz w:val="28"/>
          <w:szCs w:val="28"/>
          <w:lang w:val="uk-UA"/>
        </w:rPr>
        <w:br/>
        <w:t xml:space="preserve">коронарної смерті шляхом виявлення порушень серцевого ритму та дисбалансу вегетативної нервової системи за даними варіабельності </w:t>
      </w:r>
      <w:r w:rsidRPr="009C0DA9">
        <w:rPr>
          <w:color w:val="000000"/>
          <w:sz w:val="28"/>
          <w:szCs w:val="28"/>
          <w:lang w:val="uk-UA"/>
        </w:rPr>
        <w:lastRenderedPageBreak/>
        <w:t>серцевого ритму у хворих з ІХС у сполученні з ЦД 2 типу.</w:t>
      </w:r>
    </w:p>
    <w:p w:rsidR="001F7831" w:rsidRDefault="001F7831" w:rsidP="001F7831">
      <w:pPr>
        <w:shd w:val="clear" w:color="auto" w:fill="FFFFFF"/>
        <w:tabs>
          <w:tab w:val="left" w:pos="576"/>
        </w:tabs>
        <w:spacing w:line="360" w:lineRule="auto"/>
        <w:ind w:left="-254" w:firstLine="254"/>
        <w:jc w:val="both"/>
        <w:rPr>
          <w:color w:val="000000"/>
          <w:sz w:val="28"/>
          <w:szCs w:val="28"/>
          <w:lang w:val="uk-UA"/>
        </w:rPr>
      </w:pPr>
      <w:r>
        <w:rPr>
          <w:color w:val="000000"/>
          <w:sz w:val="28"/>
          <w:szCs w:val="28"/>
          <w:lang w:val="uk-UA"/>
        </w:rPr>
        <w:t>3.</w:t>
      </w:r>
      <w:r>
        <w:rPr>
          <w:color w:val="000000"/>
          <w:sz w:val="28"/>
          <w:szCs w:val="28"/>
          <w:lang w:val="uk-UA"/>
        </w:rPr>
        <w:tab/>
        <w:t>Запропоновані критерії визначення больової та безбольової ішемії міокарда у хворих з ІХС у сполучені з ЦД 2 типу.</w:t>
      </w:r>
    </w:p>
    <w:p w:rsidR="001F7831" w:rsidRDefault="001F7831" w:rsidP="00D263F5">
      <w:pPr>
        <w:widowControl w:val="0"/>
        <w:numPr>
          <w:ilvl w:val="0"/>
          <w:numId w:val="16"/>
        </w:numPr>
        <w:shd w:val="clear" w:color="auto" w:fill="FFFFFF"/>
        <w:tabs>
          <w:tab w:val="clear" w:pos="720"/>
          <w:tab w:val="num" w:pos="0"/>
        </w:tabs>
        <w:autoSpaceDE w:val="0"/>
        <w:autoSpaceDN w:val="0"/>
        <w:adjustRightInd w:val="0"/>
        <w:spacing w:after="0" w:line="360" w:lineRule="auto"/>
        <w:ind w:left="0" w:firstLine="0"/>
        <w:jc w:val="both"/>
        <w:rPr>
          <w:color w:val="000000"/>
          <w:sz w:val="28"/>
          <w:szCs w:val="28"/>
          <w:lang w:val="uk-UA"/>
        </w:rPr>
      </w:pPr>
      <w:r>
        <w:rPr>
          <w:color w:val="000000"/>
          <w:sz w:val="28"/>
          <w:szCs w:val="28"/>
          <w:lang w:val="uk-UA"/>
        </w:rPr>
        <w:t>Розроблені об'єктивні прогностичні критеріі перебігу ІХС у</w:t>
      </w:r>
      <w:r>
        <w:rPr>
          <w:color w:val="000000"/>
          <w:sz w:val="28"/>
          <w:szCs w:val="28"/>
          <w:lang w:val="uk-UA"/>
        </w:rPr>
        <w:br/>
        <w:t>хворих з ЦД 2 типу, на підставі дослідження сумарного кальцієвого індексу коронарних судин.</w:t>
      </w:r>
    </w:p>
    <w:p w:rsidR="001F7831" w:rsidRPr="00B376F4" w:rsidRDefault="001F7831" w:rsidP="001F7831">
      <w:pPr>
        <w:shd w:val="clear" w:color="auto" w:fill="FFFFFF"/>
        <w:spacing w:line="360" w:lineRule="auto"/>
        <w:jc w:val="both"/>
        <w:rPr>
          <w:color w:val="000000"/>
          <w:sz w:val="28"/>
          <w:szCs w:val="28"/>
          <w:lang w:val="uk-UA"/>
        </w:rPr>
      </w:pPr>
      <w:r w:rsidRPr="00B376F4">
        <w:rPr>
          <w:color w:val="000000"/>
          <w:sz w:val="28"/>
          <w:szCs w:val="28"/>
          <w:lang w:val="uk-UA"/>
        </w:rPr>
        <w:t>5.</w:t>
      </w:r>
      <w:r>
        <w:rPr>
          <w:color w:val="000000"/>
          <w:sz w:val="28"/>
          <w:szCs w:val="28"/>
          <w:lang w:val="uk-UA"/>
        </w:rPr>
        <w:tab/>
      </w:r>
      <w:r w:rsidRPr="00B376F4">
        <w:rPr>
          <w:color w:val="000000"/>
          <w:sz w:val="28"/>
          <w:szCs w:val="28"/>
          <w:lang w:val="uk-UA"/>
        </w:rPr>
        <w:t xml:space="preserve">Доведено доцільність моніторингу товщини ІМК ЗСА, </w:t>
      </w:r>
      <w:r w:rsidRPr="00B376F4">
        <w:rPr>
          <w:color w:val="000000"/>
          <w:sz w:val="28"/>
          <w:szCs w:val="28"/>
          <w:lang w:val="en-US"/>
        </w:rPr>
        <w:t>IR</w:t>
      </w:r>
      <w:r w:rsidRPr="00B376F4">
        <w:rPr>
          <w:color w:val="000000"/>
          <w:sz w:val="28"/>
          <w:szCs w:val="28"/>
          <w:lang w:val="uk-UA"/>
        </w:rPr>
        <w:t xml:space="preserve"> ЗСА за допомогою дуплексного сканування, як маркера атеросклерозу у хворих на ІХС з супутнім ЦД 2 типу.  </w:t>
      </w:r>
    </w:p>
    <w:p w:rsidR="001F7831" w:rsidRDefault="001F7831" w:rsidP="001F7831">
      <w:pPr>
        <w:shd w:val="clear" w:color="auto" w:fill="FFFFFF"/>
        <w:tabs>
          <w:tab w:val="left" w:pos="576"/>
        </w:tabs>
        <w:spacing w:line="360" w:lineRule="auto"/>
        <w:jc w:val="both"/>
        <w:rPr>
          <w:color w:val="000000"/>
          <w:sz w:val="28"/>
          <w:szCs w:val="28"/>
          <w:lang w:val="uk-UA"/>
        </w:rPr>
      </w:pPr>
      <w:r>
        <w:rPr>
          <w:color w:val="000000"/>
          <w:sz w:val="28"/>
          <w:szCs w:val="28"/>
          <w:lang w:val="uk-UA"/>
        </w:rPr>
        <w:t>6.</w:t>
      </w:r>
      <w:r>
        <w:rPr>
          <w:color w:val="000000"/>
          <w:sz w:val="28"/>
          <w:szCs w:val="28"/>
          <w:lang w:val="uk-UA"/>
        </w:rPr>
        <w:tab/>
      </w:r>
      <w:r w:rsidRPr="00C74537">
        <w:rPr>
          <w:color w:val="000000"/>
          <w:sz w:val="28"/>
          <w:szCs w:val="28"/>
          <w:lang w:val="uk-UA"/>
        </w:rPr>
        <w:t>Розроблено рекомендації щодо застосування варіантів гіполіпідемічної т</w:t>
      </w:r>
      <w:r>
        <w:rPr>
          <w:color w:val="000000"/>
          <w:sz w:val="28"/>
          <w:szCs w:val="28"/>
          <w:lang w:val="uk-UA"/>
        </w:rPr>
        <w:t>ерапії у хворих на ІХС у поєдна</w:t>
      </w:r>
      <w:r w:rsidRPr="00C74537">
        <w:rPr>
          <w:color w:val="000000"/>
          <w:sz w:val="28"/>
          <w:szCs w:val="28"/>
          <w:lang w:val="uk-UA"/>
        </w:rPr>
        <w:t>нні з ЦД 2 типу та дослідження її впливу на розвиток атерогенезу, ліпідний обмін та рівень маркерів запалення в плазмі крові.</w:t>
      </w:r>
    </w:p>
    <w:p w:rsidR="001F7831" w:rsidRDefault="001F7831" w:rsidP="001F7831">
      <w:pPr>
        <w:shd w:val="clear" w:color="auto" w:fill="FFFFFF"/>
        <w:tabs>
          <w:tab w:val="left" w:pos="576"/>
        </w:tabs>
        <w:spacing w:line="360" w:lineRule="auto"/>
        <w:jc w:val="both"/>
        <w:rPr>
          <w:color w:val="000000"/>
          <w:sz w:val="28"/>
          <w:szCs w:val="28"/>
          <w:lang w:val="uk-UA"/>
        </w:rPr>
      </w:pPr>
    </w:p>
    <w:p w:rsidR="001F7831" w:rsidRDefault="001F7831" w:rsidP="001F7831">
      <w:pPr>
        <w:pStyle w:val="affff8"/>
        <w:widowControl w:val="0"/>
        <w:tabs>
          <w:tab w:val="left" w:pos="720"/>
        </w:tabs>
        <w:spacing w:line="348" w:lineRule="auto"/>
        <w:ind w:right="170" w:firstLine="709"/>
        <w:jc w:val="both"/>
        <w:rPr>
          <w:b/>
          <w:sz w:val="28"/>
          <w:szCs w:val="28"/>
          <w:lang w:val="uk-UA"/>
        </w:rPr>
      </w:pPr>
      <w:r>
        <w:rPr>
          <w:b/>
          <w:sz w:val="28"/>
          <w:szCs w:val="28"/>
          <w:lang w:val="uk-UA"/>
        </w:rPr>
        <w:t>Особистий внесок здобувача.</w:t>
      </w:r>
    </w:p>
    <w:p w:rsidR="001F7831" w:rsidRPr="00F0341A" w:rsidRDefault="001F7831" w:rsidP="001F7831">
      <w:pPr>
        <w:pStyle w:val="affff8"/>
        <w:widowControl w:val="0"/>
        <w:tabs>
          <w:tab w:val="left" w:pos="720"/>
        </w:tabs>
        <w:spacing w:line="348" w:lineRule="auto"/>
        <w:ind w:right="170" w:firstLine="709"/>
        <w:jc w:val="both"/>
        <w:rPr>
          <w:sz w:val="28"/>
          <w:szCs w:val="28"/>
          <w:lang w:val="uk-UA"/>
        </w:rPr>
      </w:pPr>
      <w:r>
        <w:rPr>
          <w:b/>
          <w:sz w:val="28"/>
          <w:szCs w:val="28"/>
          <w:lang w:val="uk-UA"/>
        </w:rPr>
        <w:t xml:space="preserve"> </w:t>
      </w:r>
      <w:r>
        <w:rPr>
          <w:sz w:val="28"/>
          <w:szCs w:val="28"/>
          <w:lang w:val="uk-UA"/>
        </w:rPr>
        <w:t xml:space="preserve">Представлена дисертація є самостійним дослідженням, переважна частина якого виконана персонально автором. </w:t>
      </w:r>
      <w:r w:rsidRPr="00F0341A">
        <w:rPr>
          <w:sz w:val="28"/>
          <w:szCs w:val="28"/>
          <w:lang w:val="uk-UA"/>
        </w:rPr>
        <w:t>Автором самостійно обґрунтована</w:t>
      </w:r>
      <w:r w:rsidRPr="00F0341A">
        <w:rPr>
          <w:b/>
          <w:sz w:val="28"/>
          <w:szCs w:val="28"/>
          <w:lang w:val="uk-UA"/>
        </w:rPr>
        <w:t xml:space="preserve"> </w:t>
      </w:r>
      <w:r w:rsidRPr="00F0341A">
        <w:rPr>
          <w:sz w:val="28"/>
          <w:szCs w:val="28"/>
          <w:lang w:val="uk-UA"/>
        </w:rPr>
        <w:t>актуальність даного дослідження, сформовані його мета і завдання, виконано патентно-інформаційний пошук, проведені клініко-функціональні дослідження, що включали аналіз клінічного перебігу та анамнезу захворювання, клінічного спостереження протягом року та обстеження хворих через 1, 6, 12 місяців. Самостійно проведено загальноклінічне обстеження, ХМ ЕКГ, ЕХО КГ, доп</w:t>
      </w:r>
      <w:r>
        <w:rPr>
          <w:sz w:val="28"/>
          <w:szCs w:val="28"/>
          <w:lang w:val="uk-UA"/>
        </w:rPr>
        <w:t>п</w:t>
      </w:r>
      <w:r w:rsidRPr="00F0341A">
        <w:rPr>
          <w:sz w:val="28"/>
          <w:szCs w:val="28"/>
          <w:lang w:val="uk-UA"/>
        </w:rPr>
        <w:t>лерографію серця і судин. Самостійно була створена база даних, проведена математична обробка одержаних результатів, написані й оформлені всі розділи дисертаційної роботи, сформульовані висновки, визначені наукова новизна й практична значущість отриманих у роботі результатів.</w:t>
      </w:r>
    </w:p>
    <w:p w:rsidR="001F7831" w:rsidRDefault="001F7831" w:rsidP="001F7831">
      <w:pPr>
        <w:pStyle w:val="affff8"/>
        <w:widowControl w:val="0"/>
        <w:tabs>
          <w:tab w:val="left" w:pos="720"/>
        </w:tabs>
        <w:spacing w:line="348" w:lineRule="auto"/>
        <w:ind w:right="170" w:firstLine="709"/>
        <w:jc w:val="both"/>
        <w:rPr>
          <w:sz w:val="28"/>
          <w:szCs w:val="28"/>
          <w:lang w:val="uk-UA"/>
        </w:rPr>
      </w:pPr>
    </w:p>
    <w:p w:rsidR="001F7831" w:rsidRDefault="001F7831" w:rsidP="001F7831">
      <w:pPr>
        <w:pStyle w:val="affff8"/>
        <w:widowControl w:val="0"/>
        <w:tabs>
          <w:tab w:val="left" w:pos="720"/>
        </w:tabs>
        <w:spacing w:line="348" w:lineRule="auto"/>
        <w:ind w:right="170" w:firstLine="709"/>
        <w:jc w:val="both"/>
        <w:rPr>
          <w:b/>
          <w:sz w:val="28"/>
          <w:szCs w:val="28"/>
          <w:lang w:val="uk-UA"/>
        </w:rPr>
      </w:pPr>
      <w:r>
        <w:rPr>
          <w:sz w:val="28"/>
          <w:szCs w:val="28"/>
          <w:lang w:val="uk-UA"/>
        </w:rPr>
        <w:lastRenderedPageBreak/>
        <w:tab/>
      </w:r>
      <w:r>
        <w:rPr>
          <w:b/>
          <w:sz w:val="28"/>
          <w:szCs w:val="28"/>
          <w:lang w:val="uk-UA"/>
        </w:rPr>
        <w:t xml:space="preserve">Апробація результатів дисертації </w:t>
      </w:r>
    </w:p>
    <w:p w:rsidR="001F7831" w:rsidRPr="007D529A" w:rsidRDefault="001F7831" w:rsidP="001F7831">
      <w:pPr>
        <w:pStyle w:val="affff8"/>
        <w:widowControl w:val="0"/>
        <w:tabs>
          <w:tab w:val="left" w:pos="720"/>
        </w:tabs>
        <w:spacing w:line="348" w:lineRule="auto"/>
        <w:ind w:right="170" w:firstLine="709"/>
        <w:jc w:val="both"/>
        <w:rPr>
          <w:sz w:val="28"/>
          <w:szCs w:val="28"/>
          <w:lang w:val="uk-UA"/>
        </w:rPr>
      </w:pPr>
      <w:r>
        <w:rPr>
          <w:sz w:val="28"/>
          <w:szCs w:val="28"/>
          <w:lang w:val="uk-UA"/>
        </w:rPr>
        <w:t xml:space="preserve">Основні положення та результати дисертації викладені у вигляді доповідей та повідомлень: </w:t>
      </w:r>
      <w:r w:rsidRPr="00035A82">
        <w:rPr>
          <w:sz w:val="28"/>
          <w:szCs w:val="28"/>
          <w:lang w:val="uk-UA"/>
        </w:rPr>
        <w:t>пленум  „Атеросклероз і ішемічна хвороба серця: сучасний стан проб</w:t>
      </w:r>
      <w:r>
        <w:rPr>
          <w:sz w:val="28"/>
          <w:szCs w:val="28"/>
          <w:lang w:val="uk-UA"/>
        </w:rPr>
        <w:t>леми” (</w:t>
      </w:r>
      <w:r w:rsidRPr="00035A82">
        <w:rPr>
          <w:sz w:val="28"/>
          <w:szCs w:val="28"/>
          <w:lang w:val="uk-UA"/>
        </w:rPr>
        <w:t>Київ,</w:t>
      </w:r>
      <w:r>
        <w:rPr>
          <w:sz w:val="28"/>
          <w:szCs w:val="28"/>
          <w:lang w:val="uk-UA"/>
        </w:rPr>
        <w:t xml:space="preserve"> </w:t>
      </w:r>
      <w:r w:rsidRPr="00035A82">
        <w:rPr>
          <w:sz w:val="28"/>
          <w:szCs w:val="28"/>
          <w:lang w:val="uk-UA"/>
        </w:rPr>
        <w:t>2003),</w:t>
      </w:r>
      <w:r>
        <w:rPr>
          <w:lang w:val="uk-UA"/>
        </w:rPr>
        <w:t xml:space="preserve"> </w:t>
      </w:r>
      <w:r>
        <w:rPr>
          <w:sz w:val="28"/>
          <w:szCs w:val="28"/>
          <w:lang w:val="uk-UA"/>
        </w:rPr>
        <w:t>Науково-практичної конференції «Первинна та вторинна профілактика цереброваскулярних ускладнень артеріальної гіпертензії» (Київ</w:t>
      </w:r>
      <w:r w:rsidRPr="00503E2A">
        <w:rPr>
          <w:sz w:val="28"/>
          <w:szCs w:val="28"/>
          <w:lang w:val="uk-UA"/>
        </w:rPr>
        <w:t xml:space="preserve">, </w:t>
      </w:r>
      <w:r>
        <w:rPr>
          <w:sz w:val="28"/>
          <w:szCs w:val="28"/>
          <w:lang w:val="uk-UA"/>
        </w:rPr>
        <w:t>2006), «Профілактика і лікування артеріальної гіпертензії в Україні» (Київ, 2008), Регіональній конференції лікарів південно-східної України «Диференціація підходів до лікування ішемічної хвороби серця» (Запоріжжя, 2007)</w:t>
      </w:r>
      <w:r>
        <w:rPr>
          <w:lang w:val="uk-UA"/>
        </w:rPr>
        <w:t xml:space="preserve">, </w:t>
      </w:r>
      <w:r w:rsidRPr="00150F39">
        <w:rPr>
          <w:sz w:val="28"/>
          <w:szCs w:val="28"/>
          <w:lang w:val="en-US"/>
        </w:rPr>
        <w:t>I</w:t>
      </w:r>
      <w:r>
        <w:rPr>
          <w:sz w:val="28"/>
          <w:szCs w:val="28"/>
          <w:lang w:val="uk-UA"/>
        </w:rPr>
        <w:t xml:space="preserve"> </w:t>
      </w:r>
      <w:r w:rsidRPr="00150F39">
        <w:rPr>
          <w:sz w:val="28"/>
          <w:szCs w:val="28"/>
          <w:lang w:val="uk-UA"/>
        </w:rPr>
        <w:t>Національний конгрес «Человек и лекарство – Украина» (Київ,</w:t>
      </w:r>
      <w:r>
        <w:rPr>
          <w:sz w:val="28"/>
          <w:szCs w:val="28"/>
          <w:lang w:val="uk-UA"/>
        </w:rPr>
        <w:t xml:space="preserve"> </w:t>
      </w:r>
      <w:r w:rsidRPr="00150F39">
        <w:rPr>
          <w:sz w:val="28"/>
          <w:szCs w:val="28"/>
          <w:lang w:val="uk-UA"/>
        </w:rPr>
        <w:t>2008)</w:t>
      </w:r>
      <w:r>
        <w:rPr>
          <w:sz w:val="28"/>
          <w:szCs w:val="28"/>
          <w:lang w:val="uk-UA"/>
        </w:rPr>
        <w:t xml:space="preserve">, </w:t>
      </w:r>
      <w:r w:rsidRPr="007D529A">
        <w:rPr>
          <w:sz w:val="28"/>
          <w:szCs w:val="28"/>
          <w:lang w:val="uk-UA"/>
        </w:rPr>
        <w:t>Європейський конгрес з серцевої недостатності (Ніцца, 2009).</w:t>
      </w:r>
    </w:p>
    <w:p w:rsidR="001F7831" w:rsidRPr="009F2074" w:rsidRDefault="001F7831" w:rsidP="001F7831">
      <w:pPr>
        <w:spacing w:line="348" w:lineRule="auto"/>
        <w:ind w:right="170" w:firstLine="709"/>
        <w:jc w:val="both"/>
        <w:rPr>
          <w:sz w:val="28"/>
          <w:szCs w:val="28"/>
          <w:lang w:val="uk-UA"/>
        </w:rPr>
      </w:pPr>
    </w:p>
    <w:p w:rsidR="001F7831" w:rsidRDefault="001F7831" w:rsidP="001F7831">
      <w:pPr>
        <w:pStyle w:val="affff8"/>
        <w:widowControl w:val="0"/>
        <w:tabs>
          <w:tab w:val="left" w:pos="720"/>
        </w:tabs>
        <w:spacing w:line="348" w:lineRule="auto"/>
        <w:ind w:right="170" w:firstLine="709"/>
        <w:jc w:val="both"/>
        <w:rPr>
          <w:b/>
          <w:sz w:val="28"/>
          <w:szCs w:val="28"/>
          <w:lang w:val="uk-UA"/>
        </w:rPr>
      </w:pPr>
      <w:r>
        <w:rPr>
          <w:b/>
          <w:sz w:val="28"/>
          <w:lang w:val="uk-UA"/>
        </w:rPr>
        <w:tab/>
      </w:r>
      <w:r>
        <w:rPr>
          <w:b/>
          <w:sz w:val="28"/>
          <w:szCs w:val="28"/>
          <w:lang w:val="uk-UA"/>
        </w:rPr>
        <w:t xml:space="preserve">Публікації </w:t>
      </w:r>
    </w:p>
    <w:p w:rsidR="001F7831" w:rsidRPr="0097297D" w:rsidRDefault="001F7831" w:rsidP="001F7831">
      <w:pPr>
        <w:pStyle w:val="affff8"/>
        <w:widowControl w:val="0"/>
        <w:tabs>
          <w:tab w:val="left" w:pos="720"/>
        </w:tabs>
        <w:spacing w:line="360" w:lineRule="auto"/>
        <w:ind w:right="170" w:firstLine="709"/>
        <w:jc w:val="both"/>
        <w:rPr>
          <w:sz w:val="28"/>
          <w:szCs w:val="28"/>
          <w:lang w:val="uk-UA"/>
        </w:rPr>
      </w:pPr>
      <w:r w:rsidRPr="0097297D">
        <w:rPr>
          <w:sz w:val="28"/>
          <w:szCs w:val="28"/>
          <w:lang w:val="uk-UA"/>
        </w:rPr>
        <w:t>Матеріали дисертації представлені в 13 публікаціях: у 7 статтях, серед яких 3 у наукових спеціалізованих вида</w:t>
      </w:r>
      <w:r w:rsidRPr="0097297D">
        <w:rPr>
          <w:sz w:val="28"/>
          <w:szCs w:val="28"/>
          <w:lang w:val="uk-UA"/>
        </w:rPr>
        <w:t>н</w:t>
      </w:r>
      <w:r w:rsidRPr="0097297D">
        <w:rPr>
          <w:sz w:val="28"/>
          <w:szCs w:val="28"/>
          <w:lang w:val="uk-UA"/>
        </w:rPr>
        <w:t>нях, рекомендованих ВАК України, та 6 тезових</w:t>
      </w:r>
      <w:r>
        <w:rPr>
          <w:lang w:val="uk-UA"/>
        </w:rPr>
        <w:t xml:space="preserve"> </w:t>
      </w:r>
      <w:r w:rsidRPr="0097297D">
        <w:rPr>
          <w:sz w:val="28"/>
          <w:szCs w:val="28"/>
          <w:lang w:val="uk-UA"/>
        </w:rPr>
        <w:t xml:space="preserve">доповідях у матеріалах вітчизняних та міжнародних наукових з’їздів та конференцій. </w:t>
      </w:r>
    </w:p>
    <w:p w:rsidR="001F7831" w:rsidRDefault="001F7831" w:rsidP="001F7831">
      <w:pPr>
        <w:pStyle w:val="affff8"/>
        <w:widowControl w:val="0"/>
        <w:tabs>
          <w:tab w:val="left" w:pos="720"/>
        </w:tabs>
        <w:spacing w:line="348" w:lineRule="auto"/>
        <w:ind w:right="170" w:firstLine="709"/>
        <w:jc w:val="both"/>
        <w:rPr>
          <w:sz w:val="28"/>
          <w:szCs w:val="28"/>
          <w:lang w:val="uk-UA"/>
        </w:rPr>
      </w:pPr>
    </w:p>
    <w:p w:rsidR="001F7831" w:rsidRDefault="001F7831" w:rsidP="001F7831">
      <w:pPr>
        <w:shd w:val="clear" w:color="auto" w:fill="FFFFFF"/>
        <w:tabs>
          <w:tab w:val="left" w:pos="672"/>
        </w:tabs>
        <w:spacing w:line="360" w:lineRule="auto"/>
        <w:jc w:val="both"/>
        <w:rPr>
          <w:b/>
          <w:sz w:val="28"/>
          <w:szCs w:val="28"/>
          <w:lang w:val="uk-UA"/>
        </w:rPr>
      </w:pPr>
    </w:p>
    <w:p w:rsidR="001F7831" w:rsidRDefault="001F7831" w:rsidP="001F7831">
      <w:pPr>
        <w:shd w:val="clear" w:color="auto" w:fill="FFFFFF"/>
        <w:tabs>
          <w:tab w:val="left" w:pos="672"/>
        </w:tabs>
        <w:spacing w:line="360" w:lineRule="auto"/>
        <w:jc w:val="both"/>
        <w:rPr>
          <w:b/>
          <w:sz w:val="28"/>
          <w:szCs w:val="28"/>
          <w:lang w:val="uk-UA"/>
        </w:rPr>
      </w:pPr>
    </w:p>
    <w:p w:rsidR="001F7831" w:rsidRPr="00D958BD" w:rsidRDefault="001F7831" w:rsidP="001F7831">
      <w:pPr>
        <w:shd w:val="clear" w:color="auto" w:fill="FFFFFF"/>
        <w:tabs>
          <w:tab w:val="left" w:pos="672"/>
        </w:tabs>
        <w:spacing w:line="360" w:lineRule="auto"/>
        <w:jc w:val="both"/>
        <w:rPr>
          <w:color w:val="000000"/>
          <w:sz w:val="28"/>
          <w:szCs w:val="28"/>
          <w:lang w:val="uk-UA"/>
        </w:rPr>
      </w:pPr>
      <w:r>
        <w:rPr>
          <w:b/>
          <w:sz w:val="28"/>
          <w:szCs w:val="28"/>
          <w:lang w:val="uk-UA"/>
        </w:rPr>
        <w:tab/>
      </w:r>
      <w:r>
        <w:rPr>
          <w:b/>
          <w:sz w:val="28"/>
          <w:szCs w:val="28"/>
          <w:lang w:val="uk-UA"/>
        </w:rPr>
        <w:tab/>
      </w:r>
      <w:r w:rsidRPr="00E25CE7">
        <w:rPr>
          <w:b/>
          <w:sz w:val="28"/>
          <w:szCs w:val="28"/>
          <w:lang w:val="uk-UA"/>
        </w:rPr>
        <w:t>Структура дисертації.</w:t>
      </w:r>
    </w:p>
    <w:p w:rsidR="001F7831" w:rsidRPr="0097297D" w:rsidRDefault="001F7831" w:rsidP="001F7831">
      <w:pPr>
        <w:shd w:val="clear" w:color="auto" w:fill="FFFFFF"/>
        <w:tabs>
          <w:tab w:val="left" w:pos="672"/>
        </w:tabs>
        <w:spacing w:line="360" w:lineRule="auto"/>
        <w:jc w:val="both"/>
        <w:rPr>
          <w:sz w:val="28"/>
          <w:szCs w:val="28"/>
          <w:lang w:val="uk-UA"/>
        </w:rPr>
      </w:pPr>
      <w:r>
        <w:rPr>
          <w:sz w:val="28"/>
          <w:szCs w:val="28"/>
          <w:lang w:val="uk-UA"/>
        </w:rPr>
        <w:tab/>
      </w:r>
      <w:r w:rsidRPr="0097297D">
        <w:rPr>
          <w:sz w:val="28"/>
          <w:szCs w:val="28"/>
          <w:lang w:val="uk-UA"/>
        </w:rPr>
        <w:t>Основний зміст</w:t>
      </w:r>
      <w:r w:rsidRPr="0097297D">
        <w:rPr>
          <w:b/>
          <w:sz w:val="28"/>
          <w:szCs w:val="28"/>
          <w:lang w:val="uk-UA"/>
        </w:rPr>
        <w:t xml:space="preserve"> д</w:t>
      </w:r>
      <w:r w:rsidRPr="0097297D">
        <w:rPr>
          <w:sz w:val="28"/>
          <w:szCs w:val="28"/>
          <w:lang w:val="uk-UA"/>
        </w:rPr>
        <w:t>исертації викладено на 109 сторінках машинописного тексту. Складається із вступу, огляду літератури, опису клінічної характеристики хворих та методів дослідження, 5 розділів власних досліджень, аналізу та узагальнення результатів дослідження, висновків, практичних рекомендацій та списку використаних літ</w:t>
      </w:r>
      <w:r>
        <w:rPr>
          <w:sz w:val="28"/>
          <w:szCs w:val="28"/>
          <w:lang w:val="uk-UA"/>
        </w:rPr>
        <w:t xml:space="preserve">ературних джерел. Ілюстрована </w:t>
      </w:r>
      <w:r w:rsidRPr="009F7F83">
        <w:rPr>
          <w:sz w:val="28"/>
          <w:szCs w:val="28"/>
          <w:lang w:val="uk-UA"/>
        </w:rPr>
        <w:t>1</w:t>
      </w:r>
      <w:r w:rsidRPr="001F7831">
        <w:rPr>
          <w:sz w:val="28"/>
          <w:szCs w:val="28"/>
        </w:rPr>
        <w:t>6</w:t>
      </w:r>
      <w:r w:rsidRPr="0097297D">
        <w:rPr>
          <w:sz w:val="28"/>
          <w:szCs w:val="28"/>
          <w:lang w:val="uk-UA"/>
        </w:rPr>
        <w:t xml:space="preserve"> малюнками та 20 таблицями. Список літератури містить 201 джерело, з них – 164 латиницею.</w:t>
      </w:r>
    </w:p>
    <w:p w:rsidR="001F7831" w:rsidRDefault="001F7831" w:rsidP="001F7831">
      <w:pPr>
        <w:shd w:val="clear" w:color="auto" w:fill="FFFFFF"/>
        <w:spacing w:line="360" w:lineRule="auto"/>
        <w:ind w:firstLine="571"/>
        <w:jc w:val="both"/>
        <w:rPr>
          <w:sz w:val="28"/>
          <w:szCs w:val="28"/>
          <w:lang w:val="uk-UA"/>
        </w:rPr>
      </w:pPr>
    </w:p>
    <w:p w:rsidR="001F7831" w:rsidRDefault="001F7831" w:rsidP="001F7831">
      <w:pPr>
        <w:shd w:val="clear" w:color="auto" w:fill="FFFFFF"/>
        <w:spacing w:line="360" w:lineRule="auto"/>
        <w:ind w:firstLine="571"/>
        <w:jc w:val="both"/>
        <w:rPr>
          <w:sz w:val="28"/>
          <w:szCs w:val="28"/>
          <w:lang w:val="uk-UA"/>
        </w:rPr>
      </w:pPr>
    </w:p>
    <w:p w:rsidR="001F7831" w:rsidRDefault="001F7831" w:rsidP="001F7831">
      <w:pPr>
        <w:shd w:val="clear" w:color="auto" w:fill="FFFFFF"/>
        <w:spacing w:line="360" w:lineRule="auto"/>
        <w:ind w:firstLine="571"/>
        <w:jc w:val="both"/>
        <w:rPr>
          <w:sz w:val="28"/>
          <w:szCs w:val="28"/>
          <w:lang w:val="uk-UA"/>
        </w:rPr>
      </w:pPr>
    </w:p>
    <w:p w:rsidR="001F7831" w:rsidRDefault="001F7831" w:rsidP="001F7831">
      <w:pPr>
        <w:shd w:val="clear" w:color="auto" w:fill="FFFFFF"/>
        <w:spacing w:line="360" w:lineRule="auto"/>
        <w:ind w:firstLine="571"/>
        <w:jc w:val="both"/>
        <w:rPr>
          <w:sz w:val="28"/>
          <w:szCs w:val="28"/>
          <w:lang w:val="uk-UA"/>
        </w:rPr>
      </w:pPr>
    </w:p>
    <w:p w:rsidR="001F7831" w:rsidRDefault="001F7831" w:rsidP="001F7831">
      <w:pPr>
        <w:shd w:val="clear" w:color="auto" w:fill="FFFFFF"/>
        <w:spacing w:line="360" w:lineRule="auto"/>
        <w:ind w:firstLine="571"/>
        <w:jc w:val="both"/>
        <w:rPr>
          <w:sz w:val="28"/>
          <w:szCs w:val="28"/>
          <w:lang w:val="uk-UA"/>
        </w:rPr>
      </w:pPr>
    </w:p>
    <w:p w:rsidR="001F7831" w:rsidRPr="00E45BB1" w:rsidRDefault="001F7831" w:rsidP="001F7831">
      <w:pPr>
        <w:spacing w:line="360" w:lineRule="auto"/>
        <w:ind w:firstLine="540"/>
        <w:jc w:val="center"/>
        <w:rPr>
          <w:b/>
          <w:sz w:val="28"/>
          <w:szCs w:val="28"/>
          <w:lang w:val="uk-UA" w:eastAsia="uk-UA"/>
        </w:rPr>
      </w:pPr>
      <w:r w:rsidRPr="00E45BB1">
        <w:rPr>
          <w:b/>
          <w:sz w:val="28"/>
          <w:szCs w:val="28"/>
          <w:lang w:val="uk-UA" w:eastAsia="uk-UA"/>
        </w:rPr>
        <w:t>ВИСНОВКИ</w:t>
      </w:r>
    </w:p>
    <w:p w:rsidR="001F7831" w:rsidRPr="00E45BB1" w:rsidRDefault="001F7831" w:rsidP="001F7831">
      <w:pPr>
        <w:shd w:val="clear" w:color="auto" w:fill="FFFFFF"/>
        <w:spacing w:line="360" w:lineRule="auto"/>
        <w:ind w:left="48" w:firstLine="701"/>
        <w:jc w:val="both"/>
        <w:rPr>
          <w:color w:val="000000"/>
          <w:sz w:val="28"/>
          <w:szCs w:val="28"/>
          <w:lang w:val="uk-UA"/>
        </w:rPr>
      </w:pPr>
      <w:r w:rsidRPr="00E45BB1">
        <w:rPr>
          <w:sz w:val="28"/>
          <w:szCs w:val="28"/>
          <w:lang w:val="uk-UA"/>
        </w:rPr>
        <w:t xml:space="preserve">На підставі комплексного дослідження клінічних, біохімічних, морфофункціональних даних визначено </w:t>
      </w:r>
      <w:r w:rsidRPr="00E45BB1">
        <w:rPr>
          <w:color w:val="000000"/>
          <w:sz w:val="28"/>
          <w:szCs w:val="28"/>
          <w:lang w:val="uk-UA"/>
        </w:rPr>
        <w:t>особливості клінічного перебігу ІХС, функціонального стану міокарда, маркерів атеросклерозу та дисліпідемії у хворих з супутнім ЦД 2 типу, розроблені підходи до сучасного гіполіпідемічного лікування.</w:t>
      </w:r>
    </w:p>
    <w:p w:rsidR="001F7831" w:rsidRPr="00E45BB1" w:rsidRDefault="001F7831" w:rsidP="001F7831">
      <w:pPr>
        <w:spacing w:line="360" w:lineRule="auto"/>
        <w:ind w:firstLine="540"/>
        <w:jc w:val="both"/>
        <w:rPr>
          <w:bCs/>
          <w:iCs/>
          <w:sz w:val="28"/>
          <w:szCs w:val="28"/>
          <w:lang w:val="uk-UA" w:eastAsia="uk-UA"/>
        </w:rPr>
      </w:pPr>
      <w:r w:rsidRPr="00E45BB1">
        <w:rPr>
          <w:sz w:val="28"/>
          <w:szCs w:val="28"/>
          <w:lang w:val="uk-UA"/>
        </w:rPr>
        <w:t xml:space="preserve">1. </w:t>
      </w:r>
      <w:r w:rsidRPr="00E45BB1">
        <w:rPr>
          <w:bCs/>
          <w:iCs/>
          <w:sz w:val="28"/>
          <w:szCs w:val="28"/>
          <w:lang w:val="uk-UA" w:eastAsia="uk-UA"/>
        </w:rPr>
        <w:t xml:space="preserve">У хворих на ІХС з супутнім ЦД 2 типу </w:t>
      </w:r>
      <w:r w:rsidRPr="00E45BB1">
        <w:rPr>
          <w:sz w:val="28"/>
          <w:szCs w:val="28"/>
          <w:lang w:val="uk-UA" w:eastAsia="uk-UA"/>
        </w:rPr>
        <w:t>ББІМ</w:t>
      </w:r>
      <w:r w:rsidRPr="00E45BB1">
        <w:rPr>
          <w:bCs/>
          <w:iCs/>
          <w:sz w:val="28"/>
          <w:szCs w:val="28"/>
          <w:lang w:val="uk-UA" w:eastAsia="uk-UA"/>
        </w:rPr>
        <w:t xml:space="preserve"> зустрічалась в 2 рази частіше, ніж у хворих на ІХС без ЦД. При ББІМ у хворих на ЦД 2 типу епізоди депресії сегмента </w:t>
      </w:r>
      <w:r w:rsidRPr="00E45BB1">
        <w:rPr>
          <w:bCs/>
          <w:iCs/>
          <w:sz w:val="28"/>
          <w:szCs w:val="28"/>
          <w:lang w:eastAsia="uk-UA"/>
        </w:rPr>
        <w:t>ST</w:t>
      </w:r>
      <w:r w:rsidRPr="00E45BB1">
        <w:rPr>
          <w:bCs/>
          <w:iCs/>
          <w:sz w:val="28"/>
          <w:szCs w:val="28"/>
          <w:lang w:val="uk-UA" w:eastAsia="uk-UA"/>
        </w:rPr>
        <w:t xml:space="preserve"> у порівнянні із хворими на ІХС без ЦД були достовірно більш тривалими за часом, відрізнялись більш вираженою глибиною депресії та сумарною тривалістю епізодів ішемії. </w:t>
      </w:r>
    </w:p>
    <w:p w:rsidR="001F7831" w:rsidRPr="00E45BB1" w:rsidRDefault="001F7831" w:rsidP="001F7831">
      <w:pPr>
        <w:spacing w:line="360" w:lineRule="auto"/>
        <w:ind w:firstLine="540"/>
        <w:jc w:val="both"/>
        <w:rPr>
          <w:bCs/>
          <w:iCs/>
          <w:sz w:val="28"/>
          <w:szCs w:val="28"/>
          <w:lang w:val="uk-UA" w:eastAsia="uk-UA"/>
        </w:rPr>
      </w:pPr>
      <w:r w:rsidRPr="00E45BB1">
        <w:rPr>
          <w:sz w:val="28"/>
          <w:szCs w:val="28"/>
          <w:lang w:val="uk-UA"/>
        </w:rPr>
        <w:t>2. Порушення ритму серця у</w:t>
      </w:r>
      <w:r w:rsidRPr="00E45BB1">
        <w:rPr>
          <w:bCs/>
          <w:iCs/>
          <w:sz w:val="28"/>
          <w:szCs w:val="28"/>
          <w:lang w:val="uk-UA" w:eastAsia="uk-UA"/>
        </w:rPr>
        <w:t xml:space="preserve"> хворих на ІХС з супутнім ЦД 2 типу спостерігались достовірно частіше ніж у хворих на ІХС без ЦД: ШЕ –</w:t>
      </w:r>
      <w:r w:rsidRPr="00E45BB1">
        <w:rPr>
          <w:sz w:val="28"/>
          <w:szCs w:val="28"/>
          <w:lang w:val="uk-UA" w:eastAsia="uk-UA"/>
        </w:rPr>
        <w:t xml:space="preserve"> в 2,5 рази, СВЕ –</w:t>
      </w:r>
      <w:r w:rsidRPr="00E45BB1">
        <w:rPr>
          <w:bCs/>
          <w:iCs/>
          <w:sz w:val="28"/>
          <w:szCs w:val="28"/>
          <w:lang w:val="uk-UA" w:eastAsia="uk-UA"/>
        </w:rPr>
        <w:t xml:space="preserve"> в 2,5 рази</w:t>
      </w:r>
      <w:r w:rsidRPr="00E45BB1">
        <w:rPr>
          <w:sz w:val="28"/>
          <w:szCs w:val="28"/>
          <w:lang w:val="uk-UA" w:eastAsia="uk-UA"/>
        </w:rPr>
        <w:t>, СВТ –</w:t>
      </w:r>
      <w:r w:rsidRPr="00E45BB1">
        <w:rPr>
          <w:bCs/>
          <w:iCs/>
          <w:sz w:val="28"/>
          <w:szCs w:val="28"/>
          <w:lang w:val="uk-UA" w:eastAsia="uk-UA"/>
        </w:rPr>
        <w:t xml:space="preserve"> в 2 рази.</w:t>
      </w:r>
      <w:r w:rsidRPr="00E45BB1">
        <w:rPr>
          <w:sz w:val="28"/>
          <w:szCs w:val="28"/>
          <w:lang w:val="uk-UA" w:eastAsia="uk-UA"/>
        </w:rPr>
        <w:t xml:space="preserve"> </w:t>
      </w:r>
      <w:r w:rsidRPr="00E45BB1">
        <w:rPr>
          <w:bCs/>
          <w:iCs/>
          <w:sz w:val="28"/>
          <w:szCs w:val="28"/>
          <w:lang w:val="uk-UA" w:eastAsia="uk-UA"/>
        </w:rPr>
        <w:t>Для пацієнтів хворих на ІХС з супутнім ЦД є характерним достовірне зниження статистичних та спектральних показників варіабельності серцевого ритму при збереженні показника їх співвідношення (</w:t>
      </w:r>
      <w:r w:rsidRPr="00E45BB1">
        <w:rPr>
          <w:bCs/>
          <w:iCs/>
          <w:sz w:val="28"/>
          <w:szCs w:val="28"/>
          <w:lang w:eastAsia="uk-UA"/>
        </w:rPr>
        <w:t>LF</w:t>
      </w:r>
      <w:r w:rsidRPr="00E45BB1">
        <w:rPr>
          <w:bCs/>
          <w:iCs/>
          <w:sz w:val="28"/>
          <w:szCs w:val="28"/>
          <w:lang w:val="uk-UA" w:eastAsia="uk-UA"/>
        </w:rPr>
        <w:t>/</w:t>
      </w:r>
      <w:r w:rsidRPr="00E45BB1">
        <w:rPr>
          <w:bCs/>
          <w:iCs/>
          <w:sz w:val="28"/>
          <w:szCs w:val="28"/>
          <w:lang w:eastAsia="uk-UA"/>
        </w:rPr>
        <w:t>HF</w:t>
      </w:r>
      <w:r w:rsidRPr="00E45BB1">
        <w:rPr>
          <w:bCs/>
          <w:iCs/>
          <w:sz w:val="28"/>
          <w:szCs w:val="28"/>
          <w:lang w:val="uk-UA" w:eastAsia="uk-UA"/>
        </w:rPr>
        <w:t>=</w:t>
      </w:r>
      <w:r w:rsidRPr="00E45BB1">
        <w:rPr>
          <w:sz w:val="28"/>
          <w:szCs w:val="28"/>
          <w:lang w:val="uk-UA" w:eastAsia="uk-UA"/>
        </w:rPr>
        <w:t>2,19±0,57 при БІМ та 2,07±0,44 при ББІМ, р&gt;0,05</w:t>
      </w:r>
      <w:r w:rsidRPr="00E45BB1">
        <w:rPr>
          <w:bCs/>
          <w:iCs/>
          <w:sz w:val="28"/>
          <w:szCs w:val="28"/>
          <w:lang w:val="uk-UA" w:eastAsia="uk-UA"/>
        </w:rPr>
        <w:t xml:space="preserve">). </w:t>
      </w:r>
    </w:p>
    <w:p w:rsidR="001F7831" w:rsidRPr="00E45BB1" w:rsidRDefault="001F7831" w:rsidP="001F7831">
      <w:pPr>
        <w:spacing w:line="360" w:lineRule="auto"/>
        <w:ind w:firstLine="540"/>
        <w:jc w:val="both"/>
        <w:rPr>
          <w:sz w:val="28"/>
          <w:szCs w:val="28"/>
          <w:lang w:val="uk-UA"/>
        </w:rPr>
      </w:pPr>
      <w:r w:rsidRPr="00E45BB1">
        <w:rPr>
          <w:sz w:val="28"/>
          <w:szCs w:val="28"/>
          <w:lang w:val="uk-UA"/>
        </w:rPr>
        <w:t xml:space="preserve">3. Хворі на ІХС з супутнім ЦД 2 типу відрізнялись раннім ремоделюванням лівих відділів серця, погіршенням стану діастолічної функції, підвищенням переднавантаження та погіршенням повздовжньої скоротливості ЛШ </w:t>
      </w:r>
      <w:r w:rsidRPr="00E45BB1">
        <w:rPr>
          <w:sz w:val="28"/>
          <w:szCs w:val="28"/>
          <w:lang w:val="uk-UA"/>
        </w:rPr>
        <w:lastRenderedPageBreak/>
        <w:t>порівняно з хворими на ІХС без ЦД, що вказує на більш глибокі дистрофічні зміни міокарда. незалежно від глобальної скоротливості ЛШ. Таким чином наявність ЦД 2 типу у хворих на ІХС прискорює прогресування ремоделювання ЛШ та поглиблює міокардіальну дисфункцію.</w:t>
      </w:r>
    </w:p>
    <w:p w:rsidR="001F7831" w:rsidRPr="00E45BB1" w:rsidRDefault="001F7831" w:rsidP="001F7831">
      <w:pPr>
        <w:spacing w:line="360" w:lineRule="auto"/>
        <w:ind w:firstLine="540"/>
        <w:jc w:val="both"/>
        <w:rPr>
          <w:sz w:val="28"/>
          <w:szCs w:val="28"/>
          <w:lang w:val="uk-UA"/>
        </w:rPr>
      </w:pPr>
      <w:r w:rsidRPr="00E45BB1">
        <w:rPr>
          <w:sz w:val="28"/>
          <w:szCs w:val="28"/>
          <w:lang w:val="uk-UA"/>
        </w:rPr>
        <w:t xml:space="preserve">4. Товщина інтима-медіального комплексу загальних сонних артерій, індекс резистентності екстракраніальних судин, показник жорсткості судинної стінки у хворих на ІХС з супутнім ЦД 2 типу були достовірно вищими порівняно з хворими на ІХС без ЦД. </w:t>
      </w:r>
    </w:p>
    <w:p w:rsidR="001F7831" w:rsidRPr="00E45BB1" w:rsidRDefault="001F7831" w:rsidP="001F7831">
      <w:pPr>
        <w:spacing w:line="360" w:lineRule="auto"/>
        <w:ind w:firstLine="540"/>
        <w:jc w:val="both"/>
        <w:rPr>
          <w:color w:val="000000"/>
          <w:spacing w:val="4"/>
          <w:sz w:val="28"/>
          <w:szCs w:val="28"/>
          <w:lang w:val="uk-UA"/>
        </w:rPr>
      </w:pPr>
      <w:r w:rsidRPr="00E45BB1">
        <w:rPr>
          <w:color w:val="000000"/>
          <w:spacing w:val="4"/>
          <w:sz w:val="28"/>
          <w:szCs w:val="28"/>
          <w:lang w:val="uk-UA"/>
        </w:rPr>
        <w:t>5. Для хворих на ІХС з супутнім ЦД 2 типу характерна більш виражена дисліпідемія, за рахунок достовірного збільшення рівня ТГ, ЛПДНЩ, зменшення рівня ЛПВЩ, та підвищення ІА крові порівняно із хворими з постінфарктним кардіосклерозом, що не мали ЦД. Рівень СРП був достовірно вищий у хворих на ІХС з супутнім ЦД 2 типу, ніж у хворих на ІХС з постінфарктним кардіосклерозом без ЦД.</w:t>
      </w:r>
    </w:p>
    <w:p w:rsidR="001F7831" w:rsidRPr="00E45BB1" w:rsidRDefault="001F7831" w:rsidP="001F7831">
      <w:pPr>
        <w:spacing w:line="360" w:lineRule="auto"/>
        <w:ind w:firstLine="540"/>
        <w:jc w:val="both"/>
        <w:rPr>
          <w:sz w:val="28"/>
          <w:szCs w:val="28"/>
          <w:lang w:val="uk-UA" w:eastAsia="uk-UA"/>
        </w:rPr>
      </w:pPr>
      <w:r w:rsidRPr="00E45BB1">
        <w:rPr>
          <w:bCs/>
          <w:sz w:val="28"/>
          <w:szCs w:val="28"/>
          <w:lang w:val="uk-UA"/>
        </w:rPr>
        <w:t xml:space="preserve">6. Ступінь </w:t>
      </w:r>
      <w:r w:rsidRPr="00E45BB1">
        <w:rPr>
          <w:sz w:val="28"/>
          <w:szCs w:val="28"/>
          <w:lang w:val="uk-UA" w:eastAsia="uk-UA"/>
        </w:rPr>
        <w:t>кальцинозу судин серця</w:t>
      </w:r>
      <w:r w:rsidRPr="00E45BB1">
        <w:rPr>
          <w:bCs/>
          <w:sz w:val="28"/>
          <w:szCs w:val="28"/>
          <w:lang w:val="uk-UA"/>
        </w:rPr>
        <w:t xml:space="preserve"> у</w:t>
      </w:r>
      <w:r w:rsidRPr="00E45BB1">
        <w:rPr>
          <w:sz w:val="28"/>
          <w:szCs w:val="28"/>
          <w:lang w:val="uk-UA" w:eastAsia="uk-UA"/>
        </w:rPr>
        <w:t xml:space="preserve"> пацієнтів хворих на ІХС з супутнім ЦД 2 типу достовірно не відрізнявся від такого у хворих на ІХС з постінфарктним кардіосклерозом.</w:t>
      </w:r>
    </w:p>
    <w:p w:rsidR="001F7831" w:rsidRPr="00E45BB1" w:rsidRDefault="001F7831" w:rsidP="001F7831">
      <w:pPr>
        <w:spacing w:line="360" w:lineRule="auto"/>
        <w:ind w:firstLine="540"/>
        <w:jc w:val="both"/>
        <w:rPr>
          <w:sz w:val="28"/>
          <w:szCs w:val="28"/>
          <w:lang w:val="uk-UA" w:eastAsia="uk-UA"/>
        </w:rPr>
      </w:pPr>
      <w:r w:rsidRPr="00E45BB1">
        <w:rPr>
          <w:sz w:val="28"/>
          <w:szCs w:val="28"/>
          <w:lang w:val="uk-UA" w:eastAsia="uk-UA"/>
        </w:rPr>
        <w:t>7. У хворих на ІХС з супутнім ЦД 2 типу спостерігалась висока кореляційна залежність між сумарним кальцієвим індексом судин і показниками вуглеводного (</w:t>
      </w:r>
      <w:r w:rsidRPr="00E45BB1">
        <w:rPr>
          <w:sz w:val="28"/>
          <w:szCs w:val="28"/>
          <w:lang w:eastAsia="uk-UA"/>
        </w:rPr>
        <w:t>H</w:t>
      </w:r>
      <w:r w:rsidRPr="00E45BB1">
        <w:rPr>
          <w:sz w:val="28"/>
          <w:szCs w:val="28"/>
          <w:lang w:val="uk-UA" w:eastAsia="uk-UA"/>
        </w:rPr>
        <w:t>в</w:t>
      </w:r>
      <w:r w:rsidRPr="00E45BB1">
        <w:rPr>
          <w:sz w:val="28"/>
          <w:szCs w:val="28"/>
          <w:lang w:eastAsia="uk-UA"/>
        </w:rPr>
        <w:t>A</w:t>
      </w:r>
      <w:r w:rsidRPr="00E45BB1">
        <w:rPr>
          <w:sz w:val="28"/>
          <w:szCs w:val="28"/>
          <w:lang w:val="uk-UA" w:eastAsia="uk-UA"/>
        </w:rPr>
        <w:t>1</w:t>
      </w:r>
      <w:r w:rsidRPr="00E45BB1">
        <w:rPr>
          <w:sz w:val="28"/>
          <w:szCs w:val="28"/>
          <w:lang w:eastAsia="uk-UA"/>
        </w:rPr>
        <w:t>c</w:t>
      </w:r>
      <w:r w:rsidRPr="00E45BB1">
        <w:rPr>
          <w:sz w:val="28"/>
          <w:szCs w:val="28"/>
          <w:lang w:val="uk-UA" w:eastAsia="uk-UA"/>
        </w:rPr>
        <w:t xml:space="preserve">,% – </w:t>
      </w:r>
      <w:r w:rsidRPr="00E45BB1">
        <w:rPr>
          <w:sz w:val="28"/>
          <w:szCs w:val="28"/>
          <w:lang w:val="en-US" w:eastAsia="uk-UA"/>
        </w:rPr>
        <w:t>r</w:t>
      </w:r>
      <w:r w:rsidRPr="00E45BB1">
        <w:rPr>
          <w:sz w:val="28"/>
          <w:szCs w:val="28"/>
          <w:lang w:val="uk-UA" w:eastAsia="uk-UA"/>
        </w:rPr>
        <w:t xml:space="preserve">=0,67), ліпідного (ЛПДНЩ – </w:t>
      </w:r>
      <w:r w:rsidRPr="00E45BB1">
        <w:rPr>
          <w:sz w:val="28"/>
          <w:szCs w:val="28"/>
          <w:lang w:val="en-US" w:eastAsia="uk-UA"/>
        </w:rPr>
        <w:t>r</w:t>
      </w:r>
      <w:r w:rsidRPr="00E45BB1">
        <w:rPr>
          <w:sz w:val="28"/>
          <w:szCs w:val="28"/>
          <w:lang w:val="uk-UA" w:eastAsia="uk-UA"/>
        </w:rPr>
        <w:t xml:space="preserve">=0,65, ТГ – </w:t>
      </w:r>
      <w:r w:rsidRPr="00E45BB1">
        <w:rPr>
          <w:sz w:val="28"/>
          <w:szCs w:val="28"/>
          <w:lang w:val="en-US" w:eastAsia="uk-UA"/>
        </w:rPr>
        <w:t>r</w:t>
      </w:r>
      <w:r w:rsidRPr="00E45BB1">
        <w:rPr>
          <w:sz w:val="28"/>
          <w:szCs w:val="28"/>
          <w:lang w:val="uk-UA" w:eastAsia="uk-UA"/>
        </w:rPr>
        <w:t xml:space="preserve">=0,65, ІА – </w:t>
      </w:r>
      <w:r w:rsidRPr="00E45BB1">
        <w:rPr>
          <w:sz w:val="28"/>
          <w:szCs w:val="28"/>
          <w:lang w:val="en-US" w:eastAsia="uk-UA"/>
        </w:rPr>
        <w:t>r</w:t>
      </w:r>
      <w:r w:rsidRPr="00E45BB1">
        <w:rPr>
          <w:sz w:val="28"/>
          <w:szCs w:val="28"/>
          <w:lang w:val="uk-UA" w:eastAsia="uk-UA"/>
        </w:rPr>
        <w:t>=0,67) обмінів та загального маркера системного запалення СРП (</w:t>
      </w:r>
      <w:r w:rsidRPr="00E45BB1">
        <w:rPr>
          <w:sz w:val="28"/>
          <w:szCs w:val="28"/>
          <w:lang w:val="en-US" w:eastAsia="uk-UA"/>
        </w:rPr>
        <w:t>r</w:t>
      </w:r>
      <w:r w:rsidRPr="00E45BB1">
        <w:rPr>
          <w:sz w:val="28"/>
          <w:szCs w:val="28"/>
          <w:lang w:val="uk-UA" w:eastAsia="uk-UA"/>
        </w:rPr>
        <w:t>=0,56)</w:t>
      </w:r>
      <w:r>
        <w:rPr>
          <w:sz w:val="28"/>
          <w:szCs w:val="28"/>
          <w:lang w:val="uk-UA" w:eastAsia="uk-UA"/>
        </w:rPr>
        <w:t xml:space="preserve">, всі </w:t>
      </w:r>
      <w:r>
        <w:rPr>
          <w:sz w:val="28"/>
          <w:szCs w:val="28"/>
          <w:lang w:val="uk-UA"/>
        </w:rPr>
        <w:t>р&lt;0,05</w:t>
      </w:r>
      <w:r w:rsidRPr="00E45BB1">
        <w:rPr>
          <w:sz w:val="28"/>
          <w:szCs w:val="28"/>
          <w:lang w:val="uk-UA" w:eastAsia="uk-UA"/>
        </w:rPr>
        <w:t>.</w:t>
      </w:r>
    </w:p>
    <w:p w:rsidR="001F7831" w:rsidRPr="00E45BB1" w:rsidRDefault="001F7831" w:rsidP="001F7831">
      <w:pPr>
        <w:spacing w:line="360" w:lineRule="auto"/>
        <w:ind w:firstLine="540"/>
        <w:jc w:val="both"/>
        <w:rPr>
          <w:sz w:val="28"/>
          <w:szCs w:val="28"/>
          <w:lang w:val="uk-UA"/>
        </w:rPr>
      </w:pPr>
      <w:r w:rsidRPr="00E45BB1">
        <w:rPr>
          <w:sz w:val="28"/>
          <w:szCs w:val="28"/>
          <w:lang w:val="uk-UA"/>
        </w:rPr>
        <w:t xml:space="preserve">8. Призначення комбінованої терапії аторвастатином і урсодезоксихолієвою кислотою хворим на ІХС з супутнім ЦД 2 типу дозволило знизити рівень СРП на 35,7%, ЛПДНЩ – на 20,2%, ЛПНЩ – на 25,6%, ТГ – на 21,5%, ЗХС – на 18,4%, та підвищити ЛПВЩ на 11,8 % (р&lt;0,05), у той час як ІА плазми знизився на 36,5%, (р&lt;0,01). Спостерігалось достовірне зменшення </w:t>
      </w:r>
      <w:r w:rsidRPr="00E45BB1">
        <w:rPr>
          <w:sz w:val="28"/>
          <w:szCs w:val="28"/>
          <w:lang w:val="uk-UA"/>
        </w:rPr>
        <w:lastRenderedPageBreak/>
        <w:t>рівня АЛТ, АСТ та товщини ІМК ЗСА. Таким чином, комбінована терапія аторвастатином і урсодезоксихолієвою кислотою дозволила зменшити дозу статину при збереженні ліпідокоригуючого ефекту гіполіпідемічної терапії, гепатопротекторної дії, та позитивного впливу на показник товщини ІМК ЗСА.</w:t>
      </w:r>
    </w:p>
    <w:p w:rsidR="001F7831" w:rsidRPr="00E45BB1" w:rsidRDefault="001F7831" w:rsidP="001F7831">
      <w:pPr>
        <w:spacing w:line="360" w:lineRule="auto"/>
        <w:ind w:firstLine="540"/>
        <w:jc w:val="both"/>
        <w:rPr>
          <w:sz w:val="28"/>
          <w:szCs w:val="28"/>
          <w:lang w:val="uk-UA"/>
        </w:rPr>
      </w:pPr>
    </w:p>
    <w:p w:rsidR="001F7831" w:rsidRDefault="001F7831" w:rsidP="001F7831">
      <w:pPr>
        <w:spacing w:line="360" w:lineRule="auto"/>
        <w:ind w:firstLine="540"/>
        <w:jc w:val="both"/>
        <w:rPr>
          <w:sz w:val="28"/>
          <w:szCs w:val="28"/>
          <w:lang w:val="uk-UA"/>
        </w:rPr>
      </w:pPr>
    </w:p>
    <w:p w:rsidR="001F7831" w:rsidRDefault="001F7831" w:rsidP="001F7831">
      <w:pPr>
        <w:spacing w:line="360" w:lineRule="auto"/>
        <w:ind w:firstLine="540"/>
        <w:jc w:val="both"/>
        <w:rPr>
          <w:sz w:val="28"/>
          <w:szCs w:val="28"/>
          <w:lang w:val="uk-UA"/>
        </w:rPr>
      </w:pPr>
    </w:p>
    <w:p w:rsidR="001F7831" w:rsidRDefault="001F7831" w:rsidP="001F7831">
      <w:pPr>
        <w:spacing w:line="360" w:lineRule="auto"/>
        <w:ind w:firstLine="540"/>
        <w:jc w:val="both"/>
        <w:rPr>
          <w:sz w:val="28"/>
          <w:szCs w:val="28"/>
          <w:lang w:val="uk-UA"/>
        </w:rPr>
      </w:pPr>
    </w:p>
    <w:p w:rsidR="001F7831" w:rsidRDefault="001F7831" w:rsidP="001F7831">
      <w:pPr>
        <w:spacing w:line="360" w:lineRule="auto"/>
        <w:ind w:firstLine="540"/>
        <w:jc w:val="both"/>
        <w:rPr>
          <w:sz w:val="28"/>
          <w:szCs w:val="28"/>
          <w:lang w:val="uk-UA"/>
        </w:rPr>
      </w:pPr>
    </w:p>
    <w:p w:rsidR="001F7831" w:rsidRPr="00E45BB1" w:rsidRDefault="001F7831" w:rsidP="001F7831">
      <w:pPr>
        <w:spacing w:line="360" w:lineRule="auto"/>
        <w:ind w:firstLine="540"/>
        <w:jc w:val="both"/>
        <w:rPr>
          <w:sz w:val="28"/>
          <w:szCs w:val="28"/>
          <w:lang w:val="uk-UA"/>
        </w:rPr>
      </w:pPr>
    </w:p>
    <w:p w:rsidR="001F7831" w:rsidRPr="00E45BB1" w:rsidRDefault="001F7831" w:rsidP="001F7831">
      <w:pPr>
        <w:tabs>
          <w:tab w:val="left" w:pos="2360"/>
        </w:tabs>
        <w:spacing w:line="360" w:lineRule="auto"/>
        <w:jc w:val="center"/>
        <w:rPr>
          <w:b/>
          <w:sz w:val="28"/>
          <w:szCs w:val="28"/>
          <w:lang w:val="uk-UA"/>
        </w:rPr>
      </w:pPr>
      <w:r w:rsidRPr="00E45BB1">
        <w:rPr>
          <w:b/>
          <w:sz w:val="28"/>
          <w:szCs w:val="28"/>
          <w:lang w:val="uk-UA"/>
        </w:rPr>
        <w:t>ПРАКТИЧНІ РЕКОМЕНДАЦІЇ</w:t>
      </w:r>
    </w:p>
    <w:p w:rsidR="001F7831" w:rsidRPr="00E45BB1" w:rsidRDefault="001F7831" w:rsidP="001F7831">
      <w:pPr>
        <w:tabs>
          <w:tab w:val="left" w:pos="2360"/>
        </w:tabs>
        <w:spacing w:line="360" w:lineRule="auto"/>
        <w:jc w:val="both"/>
        <w:rPr>
          <w:sz w:val="28"/>
          <w:szCs w:val="28"/>
          <w:lang w:val="uk-UA"/>
        </w:rPr>
      </w:pPr>
      <w:r w:rsidRPr="00E45BB1">
        <w:rPr>
          <w:sz w:val="28"/>
          <w:szCs w:val="28"/>
          <w:lang w:val="uk-UA"/>
        </w:rPr>
        <w:t xml:space="preserve">1. Хворим на ІХС з супутнім ЦД 2 типу доцільно проводити моніторинг товщини ІМК ЗСА, </w:t>
      </w:r>
      <w:r w:rsidRPr="00E45BB1">
        <w:rPr>
          <w:sz w:val="28"/>
          <w:szCs w:val="28"/>
          <w:lang w:val="en-US"/>
        </w:rPr>
        <w:t>RI</w:t>
      </w:r>
      <w:r w:rsidRPr="00E45BB1">
        <w:rPr>
          <w:sz w:val="28"/>
          <w:szCs w:val="28"/>
          <w:lang w:val="uk-UA"/>
        </w:rPr>
        <w:t xml:space="preserve"> ЗСА за допомогою дуплексного сканування - як маркерів атеросклерозу. Зменшення вищевказаних показників може бути критерієм ефективності ліпідокорегуючої терапії.</w:t>
      </w:r>
    </w:p>
    <w:p w:rsidR="001F7831" w:rsidRPr="00E45BB1" w:rsidRDefault="001F7831" w:rsidP="001F7831">
      <w:pPr>
        <w:tabs>
          <w:tab w:val="left" w:pos="2360"/>
        </w:tabs>
        <w:spacing w:line="360" w:lineRule="auto"/>
        <w:jc w:val="both"/>
        <w:rPr>
          <w:sz w:val="28"/>
          <w:szCs w:val="28"/>
          <w:lang w:val="uk-UA"/>
        </w:rPr>
      </w:pPr>
      <w:r w:rsidRPr="00E45BB1">
        <w:rPr>
          <w:sz w:val="28"/>
          <w:szCs w:val="28"/>
          <w:lang w:val="uk-UA"/>
        </w:rPr>
        <w:t>2. Зважаючи на досить частий розвиток ББІМ та можливі порушення ритму у хворих на ІХС з супутнім ЦД 2 типу необхідно проводити ХМ ЕКГ з метою їх виявлення для адекватної медикаментозної корекції.</w:t>
      </w:r>
    </w:p>
    <w:p w:rsidR="001F7831" w:rsidRPr="00E45BB1" w:rsidRDefault="001F7831" w:rsidP="001F7831">
      <w:pPr>
        <w:shd w:val="clear" w:color="auto" w:fill="FFFFFF"/>
        <w:spacing w:line="360" w:lineRule="auto"/>
        <w:jc w:val="both"/>
        <w:rPr>
          <w:color w:val="000000"/>
          <w:spacing w:val="4"/>
          <w:sz w:val="28"/>
          <w:szCs w:val="28"/>
          <w:lang w:val="uk-UA"/>
        </w:rPr>
      </w:pPr>
      <w:r w:rsidRPr="00E45BB1">
        <w:rPr>
          <w:color w:val="000000"/>
          <w:spacing w:val="4"/>
          <w:sz w:val="28"/>
          <w:szCs w:val="28"/>
          <w:lang w:val="uk-UA"/>
        </w:rPr>
        <w:t>3. Хворі на ІХС у поєднанні з ЦД 2 типу потребують контролю ліпідного профілю і маркерів запалення та агресивного лікування, спрямованого на корекцію вказаних показників, так само, як і хворі, що перенесли інфаркт міокарда.</w:t>
      </w:r>
    </w:p>
    <w:p w:rsidR="001F7831" w:rsidRPr="00E45BB1" w:rsidRDefault="001F7831" w:rsidP="001F7831">
      <w:pPr>
        <w:pStyle w:val="af8"/>
        <w:spacing w:before="0" w:beforeAutospacing="0" w:after="0" w:afterAutospacing="0" w:line="360" w:lineRule="auto"/>
        <w:jc w:val="both"/>
        <w:rPr>
          <w:rFonts w:ascii="Times New Roman" w:hAnsi="Times New Roman"/>
          <w:sz w:val="28"/>
          <w:szCs w:val="28"/>
          <w:lang w:val="uk-UA"/>
        </w:rPr>
      </w:pPr>
      <w:r w:rsidRPr="00E45BB1">
        <w:rPr>
          <w:rFonts w:ascii="Times New Roman" w:hAnsi="Times New Roman"/>
          <w:sz w:val="28"/>
          <w:szCs w:val="28"/>
          <w:lang w:val="uk-UA"/>
        </w:rPr>
        <w:t xml:space="preserve">4. При необхідності зменшення дози статинів та з метою гепатопротекторної дії, доцільно застосовувати поєднання аторвастатину з УДХК, що дозволяє зменшити дозу статину при збереженні вираженого гиполіпідемічного ефекту </w:t>
      </w:r>
      <w:r w:rsidRPr="00E45BB1">
        <w:rPr>
          <w:rFonts w:ascii="Times New Roman" w:hAnsi="Times New Roman"/>
          <w:sz w:val="28"/>
          <w:szCs w:val="28"/>
          <w:lang w:val="uk-UA"/>
        </w:rPr>
        <w:lastRenderedPageBreak/>
        <w:t>у хворих на ІХС з супутнім ЦД 2 типу. Застосування УДХК ефективно покращує функціональний стан печінки, має гепатопротекторні властивості у хворих на ІХС з супутнім ЦД 2 типу.</w:t>
      </w:r>
    </w:p>
    <w:p w:rsidR="001F7831" w:rsidRPr="00E45BB1" w:rsidRDefault="001F7831" w:rsidP="001F7831">
      <w:pPr>
        <w:spacing w:line="360" w:lineRule="auto"/>
        <w:jc w:val="both"/>
        <w:rPr>
          <w:b/>
          <w:sz w:val="28"/>
          <w:szCs w:val="28"/>
          <w:lang w:val="uk-UA"/>
        </w:rPr>
      </w:pPr>
    </w:p>
    <w:p w:rsidR="001F7831" w:rsidRPr="007D78A9" w:rsidRDefault="001F7831" w:rsidP="001F7831">
      <w:pPr>
        <w:jc w:val="both"/>
        <w:rPr>
          <w:sz w:val="28"/>
          <w:szCs w:val="28"/>
          <w:lang w:val="uk-UA"/>
        </w:rPr>
      </w:pPr>
    </w:p>
    <w:p w:rsidR="001F7831" w:rsidRPr="007D78A9" w:rsidRDefault="001F7831" w:rsidP="001F7831">
      <w:pPr>
        <w:spacing w:line="360" w:lineRule="auto"/>
        <w:ind w:firstLine="355"/>
        <w:jc w:val="both"/>
        <w:rPr>
          <w:sz w:val="28"/>
          <w:szCs w:val="28"/>
          <w:lang w:val="uk-UA" w:eastAsia="uk-UA"/>
        </w:rPr>
      </w:pPr>
    </w:p>
    <w:p w:rsidR="001F7831" w:rsidRPr="007D78A9" w:rsidRDefault="001F7831" w:rsidP="001F7831">
      <w:pPr>
        <w:spacing w:line="360" w:lineRule="auto"/>
        <w:ind w:firstLine="355"/>
        <w:jc w:val="both"/>
        <w:rPr>
          <w:sz w:val="28"/>
          <w:szCs w:val="28"/>
          <w:lang w:val="uk-UA" w:eastAsia="uk-UA"/>
        </w:rPr>
      </w:pPr>
    </w:p>
    <w:p w:rsidR="001F7831" w:rsidRDefault="001F7831" w:rsidP="001F7831">
      <w:pPr>
        <w:spacing w:line="360" w:lineRule="auto"/>
        <w:ind w:firstLine="355"/>
        <w:jc w:val="both"/>
        <w:rPr>
          <w:sz w:val="28"/>
          <w:szCs w:val="28"/>
          <w:lang w:val="uk-UA" w:eastAsia="uk-UA"/>
        </w:rPr>
      </w:pPr>
    </w:p>
    <w:p w:rsidR="001F7831" w:rsidRDefault="001F7831" w:rsidP="001F7831">
      <w:pPr>
        <w:spacing w:line="360" w:lineRule="auto"/>
        <w:ind w:firstLine="355"/>
        <w:jc w:val="both"/>
        <w:rPr>
          <w:sz w:val="28"/>
          <w:szCs w:val="28"/>
          <w:lang w:val="uk-UA" w:eastAsia="uk-UA"/>
        </w:rPr>
      </w:pPr>
    </w:p>
    <w:p w:rsidR="001F7831" w:rsidRDefault="001F7831" w:rsidP="001F7831">
      <w:pPr>
        <w:spacing w:line="360" w:lineRule="auto"/>
        <w:ind w:firstLine="355"/>
        <w:jc w:val="both"/>
        <w:rPr>
          <w:sz w:val="28"/>
          <w:szCs w:val="28"/>
          <w:lang w:val="uk-UA" w:eastAsia="uk-UA"/>
        </w:rPr>
      </w:pPr>
    </w:p>
    <w:p w:rsidR="001F7831" w:rsidRDefault="001F7831" w:rsidP="001F7831">
      <w:pPr>
        <w:spacing w:line="360" w:lineRule="auto"/>
        <w:ind w:firstLine="355"/>
        <w:jc w:val="both"/>
        <w:rPr>
          <w:sz w:val="28"/>
          <w:szCs w:val="28"/>
          <w:lang w:val="uk-UA" w:eastAsia="uk-UA"/>
        </w:rPr>
      </w:pPr>
    </w:p>
    <w:p w:rsidR="001F7831" w:rsidRDefault="001F7831" w:rsidP="001F7831">
      <w:pPr>
        <w:spacing w:line="360" w:lineRule="auto"/>
        <w:ind w:firstLine="355"/>
        <w:jc w:val="both"/>
        <w:rPr>
          <w:sz w:val="28"/>
          <w:szCs w:val="28"/>
          <w:lang w:val="uk-UA" w:eastAsia="uk-UA"/>
        </w:rPr>
      </w:pPr>
    </w:p>
    <w:p w:rsidR="001F7831" w:rsidRDefault="001F7831" w:rsidP="001F7831">
      <w:pPr>
        <w:spacing w:line="360" w:lineRule="auto"/>
        <w:ind w:firstLine="355"/>
        <w:jc w:val="both"/>
        <w:rPr>
          <w:sz w:val="28"/>
          <w:szCs w:val="28"/>
          <w:lang w:val="uk-UA" w:eastAsia="uk-UA"/>
        </w:rPr>
      </w:pPr>
    </w:p>
    <w:p w:rsidR="001F7831" w:rsidRDefault="001F7831" w:rsidP="001F7831">
      <w:pPr>
        <w:spacing w:line="360" w:lineRule="auto"/>
        <w:ind w:firstLine="355"/>
        <w:jc w:val="both"/>
        <w:rPr>
          <w:sz w:val="28"/>
          <w:szCs w:val="28"/>
          <w:lang w:val="uk-UA" w:eastAsia="uk-UA"/>
        </w:rPr>
      </w:pPr>
    </w:p>
    <w:p w:rsidR="001F7831" w:rsidRPr="007D78A9" w:rsidRDefault="001F7831" w:rsidP="001F7831">
      <w:pPr>
        <w:spacing w:line="360" w:lineRule="auto"/>
        <w:ind w:firstLine="355"/>
        <w:jc w:val="both"/>
        <w:rPr>
          <w:sz w:val="28"/>
          <w:szCs w:val="28"/>
          <w:lang w:val="uk-UA" w:eastAsia="uk-UA"/>
        </w:rPr>
      </w:pPr>
    </w:p>
    <w:p w:rsidR="001F7831" w:rsidRPr="001F2296" w:rsidRDefault="001F7831" w:rsidP="001F7831">
      <w:pPr>
        <w:spacing w:line="360" w:lineRule="auto"/>
        <w:jc w:val="both"/>
        <w:rPr>
          <w:sz w:val="28"/>
          <w:szCs w:val="28"/>
        </w:rPr>
      </w:pPr>
    </w:p>
    <w:p w:rsidR="001F7831" w:rsidRPr="001F2296" w:rsidRDefault="001F7831" w:rsidP="001F7831">
      <w:pPr>
        <w:spacing w:line="360" w:lineRule="auto"/>
        <w:jc w:val="center"/>
        <w:rPr>
          <w:sz w:val="28"/>
          <w:szCs w:val="28"/>
          <w:lang w:val="uk-UA"/>
        </w:rPr>
      </w:pPr>
      <w:r w:rsidRPr="001F2296">
        <w:rPr>
          <w:sz w:val="28"/>
          <w:szCs w:val="28"/>
          <w:lang w:val="uk-UA"/>
        </w:rPr>
        <w:t>СПИСОК ЛІТЕРАТУРИ</w:t>
      </w:r>
      <w:r>
        <w:rPr>
          <w:sz w:val="28"/>
          <w:szCs w:val="28"/>
          <w:lang w:val="uk-UA"/>
        </w:rPr>
        <w:t>:</w:t>
      </w:r>
    </w:p>
    <w:p w:rsidR="001F7831" w:rsidRPr="001F2296" w:rsidRDefault="001F7831" w:rsidP="00D263F5">
      <w:pPr>
        <w:numPr>
          <w:ilvl w:val="0"/>
          <w:numId w:val="17"/>
        </w:numPr>
        <w:spacing w:after="0" w:line="360" w:lineRule="auto"/>
        <w:jc w:val="both"/>
        <w:rPr>
          <w:sz w:val="28"/>
          <w:szCs w:val="28"/>
        </w:rPr>
      </w:pPr>
      <w:r w:rsidRPr="001F2296">
        <w:rPr>
          <w:sz w:val="28"/>
          <w:szCs w:val="28"/>
        </w:rPr>
        <w:t>Абдуллаев</w:t>
      </w:r>
      <w:r w:rsidRPr="001F2296">
        <w:rPr>
          <w:sz w:val="28"/>
          <w:szCs w:val="28"/>
          <w:lang w:val="uk-UA"/>
        </w:rPr>
        <w:t xml:space="preserve"> </w:t>
      </w:r>
      <w:r w:rsidRPr="001F2296">
        <w:rPr>
          <w:sz w:val="28"/>
          <w:szCs w:val="28"/>
        </w:rPr>
        <w:t>Р.Я.</w:t>
      </w:r>
      <w:r w:rsidRPr="001F2296">
        <w:rPr>
          <w:sz w:val="28"/>
          <w:szCs w:val="28"/>
          <w:lang w:val="uk-UA"/>
        </w:rPr>
        <w:t xml:space="preserve">, </w:t>
      </w:r>
      <w:r w:rsidRPr="001F2296">
        <w:rPr>
          <w:sz w:val="28"/>
          <w:szCs w:val="28"/>
        </w:rPr>
        <w:t>Эхокардиографиче</w:t>
      </w:r>
      <w:r w:rsidRPr="001F2296">
        <w:rPr>
          <w:sz w:val="28"/>
          <w:szCs w:val="28"/>
          <w:lang w:val="uk-UA"/>
        </w:rPr>
        <w:t>ские</w:t>
      </w:r>
      <w:r w:rsidRPr="001F2296">
        <w:rPr>
          <w:sz w:val="28"/>
          <w:szCs w:val="28"/>
        </w:rPr>
        <w:t xml:space="preserve"> показатели систолической и диастолической функций левого желудочка при ишемической кардиомиопатии. </w:t>
      </w:r>
      <w:r w:rsidRPr="001F2296">
        <w:rPr>
          <w:sz w:val="28"/>
          <w:szCs w:val="28"/>
          <w:lang w:val="uk-UA"/>
        </w:rPr>
        <w:t xml:space="preserve">// </w:t>
      </w:r>
      <w:r w:rsidRPr="001F2296">
        <w:rPr>
          <w:color w:val="000000"/>
          <w:spacing w:val="2"/>
          <w:sz w:val="28"/>
          <w:szCs w:val="28"/>
          <w:lang w:val="uk-UA"/>
        </w:rPr>
        <w:t xml:space="preserve">Укр. кардіол. журн. – </w:t>
      </w:r>
      <w:r w:rsidRPr="001F2296">
        <w:rPr>
          <w:sz w:val="28"/>
          <w:szCs w:val="28"/>
        </w:rPr>
        <w:t>2002</w:t>
      </w:r>
      <w:r w:rsidRPr="001F2296">
        <w:rPr>
          <w:sz w:val="28"/>
          <w:szCs w:val="28"/>
          <w:lang w:val="uk-UA"/>
        </w:rPr>
        <w:t xml:space="preserve"> – № 2. – С.</w:t>
      </w:r>
      <w:r w:rsidRPr="001F2296">
        <w:rPr>
          <w:sz w:val="28"/>
          <w:szCs w:val="28"/>
        </w:rPr>
        <w:t xml:space="preserve"> 23-27.</w:t>
      </w:r>
    </w:p>
    <w:p w:rsidR="001F7831" w:rsidRPr="001F2296" w:rsidRDefault="001F7831" w:rsidP="00D263F5">
      <w:pPr>
        <w:widowControl w:val="0"/>
        <w:numPr>
          <w:ilvl w:val="0"/>
          <w:numId w:val="17"/>
        </w:numPr>
        <w:shd w:val="clear" w:color="auto" w:fill="FFFFFF"/>
        <w:autoSpaceDE w:val="0"/>
        <w:autoSpaceDN w:val="0"/>
        <w:adjustRightInd w:val="0"/>
        <w:spacing w:after="0" w:line="360" w:lineRule="auto"/>
        <w:jc w:val="both"/>
        <w:rPr>
          <w:sz w:val="28"/>
          <w:szCs w:val="28"/>
        </w:rPr>
      </w:pPr>
      <w:r w:rsidRPr="001F2296">
        <w:rPr>
          <w:w w:val="97"/>
          <w:sz w:val="28"/>
          <w:szCs w:val="28"/>
          <w:lang w:eastAsia="uk-UA"/>
        </w:rPr>
        <w:t>Александров О.В. Григорьев С.П. Метаболический синдром /                              Александров О.В., Григорьев С.П. // Российский медицинский журнал. 2000.- № 6.-С.50-55.</w:t>
      </w:r>
    </w:p>
    <w:p w:rsidR="001F7831" w:rsidRPr="001F2296" w:rsidRDefault="001F7831" w:rsidP="00D263F5">
      <w:pPr>
        <w:widowControl w:val="0"/>
        <w:numPr>
          <w:ilvl w:val="0"/>
          <w:numId w:val="17"/>
        </w:numPr>
        <w:shd w:val="clear" w:color="auto" w:fill="FFFFFF"/>
        <w:tabs>
          <w:tab w:val="left" w:pos="490"/>
        </w:tabs>
        <w:autoSpaceDE w:val="0"/>
        <w:autoSpaceDN w:val="0"/>
        <w:adjustRightInd w:val="0"/>
        <w:spacing w:after="0" w:line="360" w:lineRule="auto"/>
        <w:jc w:val="both"/>
        <w:rPr>
          <w:spacing w:val="-8"/>
          <w:sz w:val="28"/>
          <w:szCs w:val="28"/>
        </w:rPr>
      </w:pPr>
      <w:r w:rsidRPr="001F2296">
        <w:rPr>
          <w:spacing w:val="6"/>
          <w:sz w:val="28"/>
          <w:szCs w:val="28"/>
          <w:lang w:eastAsia="uk-UA"/>
        </w:rPr>
        <w:t>Аметов А.С. Особенности безболевой ишемии</w:t>
      </w:r>
      <w:r w:rsidRPr="001F2296">
        <w:rPr>
          <w:spacing w:val="1"/>
          <w:sz w:val="28"/>
          <w:szCs w:val="28"/>
          <w:lang w:eastAsia="uk-UA"/>
        </w:rPr>
        <w:t xml:space="preserve"> миокарда у больных </w:t>
      </w:r>
      <w:r w:rsidRPr="001F2296">
        <w:rPr>
          <w:spacing w:val="1"/>
          <w:sz w:val="28"/>
          <w:szCs w:val="28"/>
          <w:lang w:eastAsia="uk-UA"/>
        </w:rPr>
        <w:lastRenderedPageBreak/>
        <w:t xml:space="preserve">инсулиннезависимым сахарным диабетом / </w:t>
      </w:r>
      <w:r w:rsidRPr="001F2296">
        <w:rPr>
          <w:spacing w:val="6"/>
          <w:sz w:val="28"/>
          <w:szCs w:val="28"/>
          <w:lang w:eastAsia="uk-UA"/>
        </w:rPr>
        <w:t>А.С. Аметов, В.А. Орлов, С.С. Жестовский</w:t>
      </w:r>
      <w:r w:rsidRPr="001F2296">
        <w:rPr>
          <w:spacing w:val="1"/>
          <w:sz w:val="28"/>
          <w:szCs w:val="28"/>
          <w:lang w:eastAsia="uk-UA"/>
        </w:rPr>
        <w:t xml:space="preserve"> //Проблемы эндокринологии. </w:t>
      </w:r>
      <w:r w:rsidRPr="001F2296">
        <w:rPr>
          <w:spacing w:val="6"/>
          <w:sz w:val="28"/>
          <w:szCs w:val="28"/>
          <w:lang w:eastAsia="uk-UA"/>
        </w:rPr>
        <w:t>-</w:t>
      </w:r>
      <w:r w:rsidRPr="001F2296">
        <w:rPr>
          <w:spacing w:val="1"/>
          <w:sz w:val="28"/>
          <w:szCs w:val="28"/>
          <w:lang w:eastAsia="uk-UA"/>
        </w:rPr>
        <w:t xml:space="preserve"> 2000. - №4. – С.9-12.</w:t>
      </w:r>
    </w:p>
    <w:p w:rsidR="001F7831" w:rsidRPr="001F2296" w:rsidRDefault="001F7831" w:rsidP="00D263F5">
      <w:pPr>
        <w:widowControl w:val="0"/>
        <w:numPr>
          <w:ilvl w:val="0"/>
          <w:numId w:val="17"/>
        </w:numPr>
        <w:shd w:val="clear" w:color="auto" w:fill="FFFFFF"/>
        <w:tabs>
          <w:tab w:val="left" w:pos="490"/>
        </w:tabs>
        <w:autoSpaceDE w:val="0"/>
        <w:autoSpaceDN w:val="0"/>
        <w:adjustRightInd w:val="0"/>
        <w:spacing w:after="0" w:line="360" w:lineRule="auto"/>
        <w:jc w:val="both"/>
        <w:rPr>
          <w:spacing w:val="-8"/>
          <w:sz w:val="28"/>
          <w:szCs w:val="28"/>
        </w:rPr>
      </w:pPr>
      <w:r w:rsidRPr="001F2296">
        <w:rPr>
          <w:spacing w:val="1"/>
          <w:sz w:val="28"/>
          <w:szCs w:val="28"/>
          <w:lang w:eastAsia="uk-UA"/>
        </w:rPr>
        <w:t xml:space="preserve">Амосова Е.Н. Сахарный диабет и ишемическая болезнь сердца </w:t>
      </w:r>
      <w:r w:rsidRPr="001F2296">
        <w:rPr>
          <w:spacing w:val="1"/>
          <w:sz w:val="28"/>
          <w:szCs w:val="28"/>
          <w:lang w:val="uk-UA" w:eastAsia="uk-UA"/>
        </w:rPr>
        <w:t xml:space="preserve">/ </w:t>
      </w:r>
      <w:r w:rsidRPr="001F2296">
        <w:rPr>
          <w:spacing w:val="1"/>
          <w:sz w:val="28"/>
          <w:szCs w:val="28"/>
          <w:lang w:eastAsia="uk-UA"/>
        </w:rPr>
        <w:t>Амосова Е.Н. // Журн. АМН Украины. 2000.-Т. 6. - № 3.- С. 508-516.</w:t>
      </w:r>
    </w:p>
    <w:p w:rsidR="001F7831" w:rsidRPr="001F2296" w:rsidRDefault="001F7831" w:rsidP="00D263F5">
      <w:pPr>
        <w:widowControl w:val="0"/>
        <w:numPr>
          <w:ilvl w:val="0"/>
          <w:numId w:val="17"/>
        </w:numPr>
        <w:shd w:val="clear" w:color="auto" w:fill="FFFFFF"/>
        <w:tabs>
          <w:tab w:val="left" w:pos="528"/>
        </w:tabs>
        <w:autoSpaceDE w:val="0"/>
        <w:autoSpaceDN w:val="0"/>
        <w:adjustRightInd w:val="0"/>
        <w:spacing w:after="0" w:line="360" w:lineRule="auto"/>
        <w:jc w:val="both"/>
        <w:rPr>
          <w:spacing w:val="-3"/>
          <w:sz w:val="28"/>
          <w:szCs w:val="28"/>
        </w:rPr>
      </w:pPr>
      <w:r w:rsidRPr="001F2296">
        <w:rPr>
          <w:spacing w:val="9"/>
          <w:sz w:val="28"/>
          <w:szCs w:val="28"/>
          <w:lang w:val="uk-UA" w:eastAsia="uk-UA"/>
        </w:rPr>
        <w:t xml:space="preserve">Балаболкін М.І. Роль окислювального стресу в </w:t>
      </w:r>
      <w:r w:rsidRPr="001F2296">
        <w:rPr>
          <w:spacing w:val="-3"/>
          <w:sz w:val="28"/>
          <w:szCs w:val="28"/>
          <w:lang w:val="uk-UA" w:eastAsia="uk-UA"/>
        </w:rPr>
        <w:t xml:space="preserve">патогенезі судинних ускладнень діабету./ </w:t>
      </w:r>
      <w:r w:rsidRPr="001F2296">
        <w:rPr>
          <w:spacing w:val="9"/>
          <w:sz w:val="28"/>
          <w:szCs w:val="28"/>
          <w:lang w:val="uk-UA" w:eastAsia="uk-UA"/>
        </w:rPr>
        <w:t xml:space="preserve">Балаболкін М.І., Клебанова Е.М. // </w:t>
      </w:r>
      <w:r w:rsidRPr="001F2296">
        <w:rPr>
          <w:spacing w:val="-3"/>
          <w:sz w:val="28"/>
          <w:szCs w:val="28"/>
          <w:lang w:val="uk-UA" w:eastAsia="uk-UA"/>
        </w:rPr>
        <w:t xml:space="preserve">Проблеми ендокринології. </w:t>
      </w:r>
      <w:r w:rsidRPr="001F2296">
        <w:rPr>
          <w:spacing w:val="9"/>
          <w:sz w:val="28"/>
          <w:szCs w:val="28"/>
          <w:lang w:val="uk-UA" w:eastAsia="uk-UA"/>
        </w:rPr>
        <w:t>-</w:t>
      </w:r>
      <w:r w:rsidRPr="001F2296">
        <w:rPr>
          <w:spacing w:val="-3"/>
          <w:sz w:val="28"/>
          <w:szCs w:val="28"/>
          <w:lang w:val="uk-UA" w:eastAsia="uk-UA"/>
        </w:rPr>
        <w:t xml:space="preserve"> 2000</w:t>
      </w:r>
      <w:r w:rsidRPr="001F2296">
        <w:rPr>
          <w:spacing w:val="4"/>
          <w:sz w:val="28"/>
          <w:szCs w:val="28"/>
          <w:lang w:val="uk-UA" w:eastAsia="uk-UA"/>
        </w:rPr>
        <w:t>. - № 6. - С. 29-34</w:t>
      </w:r>
    </w:p>
    <w:p w:rsidR="001F7831" w:rsidRPr="001F2296" w:rsidRDefault="001F7831" w:rsidP="00D263F5">
      <w:pPr>
        <w:numPr>
          <w:ilvl w:val="0"/>
          <w:numId w:val="17"/>
        </w:numPr>
        <w:spacing w:after="0" w:line="360" w:lineRule="auto"/>
        <w:rPr>
          <w:sz w:val="28"/>
          <w:szCs w:val="28"/>
          <w:lang w:val="uk-UA"/>
        </w:rPr>
      </w:pPr>
      <w:r w:rsidRPr="001F2296">
        <w:rPr>
          <w:sz w:val="28"/>
          <w:szCs w:val="28"/>
          <w:lang w:val="uk-UA" w:eastAsia="uk-UA"/>
        </w:rPr>
        <w:t>Бєлова Л.А. Зв’язки предикторів електричної нестабільності міокарда з показниками ліпідів крові та маркерами запалення у хворих на цукровий діабет 2 типу / Бєлова Л.А., ПанчИшин М.В., Шуфлат Т.А. // Матеріали Х</w:t>
      </w:r>
      <w:r w:rsidRPr="001F2296">
        <w:rPr>
          <w:sz w:val="28"/>
          <w:szCs w:val="28"/>
          <w:lang w:val="en-US" w:eastAsia="uk-UA"/>
        </w:rPr>
        <w:t>V</w:t>
      </w:r>
      <w:r w:rsidRPr="001F2296">
        <w:rPr>
          <w:sz w:val="28"/>
          <w:szCs w:val="28"/>
          <w:lang w:eastAsia="uk-UA"/>
        </w:rPr>
        <w:t xml:space="preserve"> </w:t>
      </w:r>
      <w:r w:rsidRPr="001F2296">
        <w:rPr>
          <w:sz w:val="28"/>
          <w:szCs w:val="28"/>
          <w:lang w:val="uk-UA" w:eastAsia="uk-UA"/>
        </w:rPr>
        <w:t>з</w:t>
      </w:r>
      <w:r w:rsidRPr="001F2296">
        <w:rPr>
          <w:sz w:val="28"/>
          <w:szCs w:val="28"/>
          <w:lang w:eastAsia="uk-UA"/>
        </w:rPr>
        <w:t>’</w:t>
      </w:r>
      <w:r w:rsidRPr="001F2296">
        <w:rPr>
          <w:sz w:val="28"/>
          <w:szCs w:val="28"/>
          <w:lang w:val="uk-UA" w:eastAsia="uk-UA"/>
        </w:rPr>
        <w:t xml:space="preserve">їзду терапевтів України. (Київ, 21-24 квітня 2004.) – С. 123-124. </w:t>
      </w:r>
    </w:p>
    <w:p w:rsidR="001F7831" w:rsidRPr="001F2296" w:rsidRDefault="001F7831" w:rsidP="00D263F5">
      <w:pPr>
        <w:numPr>
          <w:ilvl w:val="0"/>
          <w:numId w:val="17"/>
        </w:numPr>
        <w:shd w:val="clear" w:color="auto" w:fill="FFFFFF"/>
        <w:spacing w:after="0" w:line="360" w:lineRule="auto"/>
        <w:jc w:val="both"/>
        <w:rPr>
          <w:sz w:val="28"/>
          <w:szCs w:val="28"/>
          <w:lang w:val="uk-UA"/>
        </w:rPr>
      </w:pPr>
      <w:r w:rsidRPr="001F2296">
        <w:rPr>
          <w:sz w:val="28"/>
          <w:szCs w:val="28"/>
          <w:lang w:val="uk-UA"/>
        </w:rPr>
        <w:t>Бобров В.О. Дослідження варіабельності серцевого ритму у кардіологічній практиці / Бобров В.О., Долженко М.М., Жаріков О.Й. – Київ: Міністерство охорони здоров’я України, Український центр наукової медичної інформації і патентно-ліцензійної роботи, 2004.-24с.</w:t>
      </w:r>
    </w:p>
    <w:p w:rsidR="001F7831" w:rsidRPr="001F2296" w:rsidRDefault="001F7831" w:rsidP="00D263F5">
      <w:pPr>
        <w:widowControl w:val="0"/>
        <w:numPr>
          <w:ilvl w:val="0"/>
          <w:numId w:val="17"/>
        </w:numPr>
        <w:shd w:val="clear" w:color="auto" w:fill="FFFFFF"/>
        <w:tabs>
          <w:tab w:val="left" w:pos="600"/>
        </w:tabs>
        <w:autoSpaceDE w:val="0"/>
        <w:autoSpaceDN w:val="0"/>
        <w:adjustRightInd w:val="0"/>
        <w:spacing w:after="0" w:line="360" w:lineRule="auto"/>
        <w:jc w:val="both"/>
        <w:rPr>
          <w:sz w:val="28"/>
          <w:szCs w:val="28"/>
          <w:lang w:val="uk-UA"/>
        </w:rPr>
      </w:pPr>
      <w:r w:rsidRPr="001F2296">
        <w:rPr>
          <w:spacing w:val="-2"/>
          <w:sz w:val="28"/>
          <w:szCs w:val="28"/>
          <w:lang w:val="uk-UA" w:eastAsia="uk-UA"/>
        </w:rPr>
        <w:t xml:space="preserve">Боднар П.Н. Особливості терапії цукрового діабету </w:t>
      </w:r>
      <w:r w:rsidRPr="001F2296">
        <w:rPr>
          <w:spacing w:val="2"/>
          <w:sz w:val="28"/>
          <w:szCs w:val="28"/>
          <w:lang w:val="uk-UA" w:eastAsia="uk-UA"/>
        </w:rPr>
        <w:t xml:space="preserve">типу 2./ </w:t>
      </w:r>
      <w:r w:rsidRPr="001F2296">
        <w:rPr>
          <w:spacing w:val="-2"/>
          <w:sz w:val="28"/>
          <w:szCs w:val="28"/>
          <w:lang w:val="uk-UA" w:eastAsia="uk-UA"/>
        </w:rPr>
        <w:t xml:space="preserve">Боднар П.Н., Міхальчишин Г.П. // </w:t>
      </w:r>
      <w:r w:rsidRPr="001F2296">
        <w:rPr>
          <w:spacing w:val="2"/>
          <w:sz w:val="28"/>
          <w:szCs w:val="28"/>
          <w:lang w:val="uk-UA" w:eastAsia="uk-UA"/>
        </w:rPr>
        <w:t>Містецтво лкування. - 2005. №4. - С. 56-66.</w:t>
      </w:r>
    </w:p>
    <w:p w:rsidR="001F7831" w:rsidRPr="001F2296" w:rsidRDefault="001F7831" w:rsidP="00D263F5">
      <w:pPr>
        <w:numPr>
          <w:ilvl w:val="0"/>
          <w:numId w:val="17"/>
        </w:numPr>
        <w:spacing w:after="0" w:line="360" w:lineRule="auto"/>
        <w:jc w:val="both"/>
        <w:rPr>
          <w:bCs/>
          <w:kern w:val="36"/>
          <w:sz w:val="28"/>
          <w:szCs w:val="28"/>
        </w:rPr>
      </w:pPr>
      <w:r w:rsidRPr="001F2296">
        <w:rPr>
          <w:iCs/>
          <w:sz w:val="28"/>
          <w:szCs w:val="28"/>
        </w:rPr>
        <w:t>Буеверов</w:t>
      </w:r>
      <w:r w:rsidRPr="001F2296">
        <w:rPr>
          <w:bCs/>
          <w:sz w:val="28"/>
          <w:szCs w:val="28"/>
        </w:rPr>
        <w:t xml:space="preserve"> </w:t>
      </w:r>
      <w:r w:rsidRPr="001F2296">
        <w:rPr>
          <w:iCs/>
          <w:sz w:val="28"/>
          <w:szCs w:val="28"/>
        </w:rPr>
        <w:t xml:space="preserve">А.О. </w:t>
      </w:r>
      <w:r w:rsidRPr="001F2296">
        <w:rPr>
          <w:bCs/>
          <w:kern w:val="36"/>
          <w:sz w:val="28"/>
          <w:szCs w:val="28"/>
        </w:rPr>
        <w:t xml:space="preserve">Возможности клинического применения урсодезоксихолевой кислоты// </w:t>
      </w:r>
      <w:r w:rsidRPr="001F2296">
        <w:rPr>
          <w:bCs/>
          <w:kern w:val="36"/>
          <w:sz w:val="28"/>
          <w:szCs w:val="28"/>
          <w:lang w:val="en-US"/>
        </w:rPr>
        <w:t>Consilium</w:t>
      </w:r>
      <w:r w:rsidRPr="001F2296">
        <w:rPr>
          <w:bCs/>
          <w:kern w:val="36"/>
          <w:sz w:val="28"/>
          <w:szCs w:val="28"/>
        </w:rPr>
        <w:t xml:space="preserve"> </w:t>
      </w:r>
      <w:r w:rsidRPr="001F2296">
        <w:rPr>
          <w:bCs/>
          <w:kern w:val="36"/>
          <w:sz w:val="28"/>
          <w:szCs w:val="28"/>
          <w:lang w:val="en-US"/>
        </w:rPr>
        <w:t>Medicum</w:t>
      </w:r>
      <w:r w:rsidRPr="001F2296">
        <w:rPr>
          <w:bCs/>
          <w:kern w:val="36"/>
          <w:sz w:val="28"/>
          <w:szCs w:val="28"/>
        </w:rPr>
        <w:t>. – Гастроэнтерология . – 2005.-Т. 7.-№6.</w:t>
      </w:r>
    </w:p>
    <w:p w:rsidR="001F7831" w:rsidRPr="001F2296" w:rsidRDefault="001F7831" w:rsidP="00D263F5">
      <w:pPr>
        <w:widowControl w:val="0"/>
        <w:numPr>
          <w:ilvl w:val="0"/>
          <w:numId w:val="17"/>
        </w:numPr>
        <w:shd w:val="clear" w:color="auto" w:fill="FFFFFF"/>
        <w:tabs>
          <w:tab w:val="left" w:pos="365"/>
        </w:tabs>
        <w:autoSpaceDE w:val="0"/>
        <w:autoSpaceDN w:val="0"/>
        <w:adjustRightInd w:val="0"/>
        <w:spacing w:after="0" w:line="360" w:lineRule="auto"/>
        <w:jc w:val="both"/>
        <w:rPr>
          <w:color w:val="000000"/>
          <w:spacing w:val="-8"/>
          <w:sz w:val="28"/>
          <w:szCs w:val="28"/>
          <w:lang w:val="uk-UA"/>
        </w:rPr>
      </w:pPr>
      <w:r w:rsidRPr="001F2296">
        <w:rPr>
          <w:sz w:val="28"/>
          <w:szCs w:val="28"/>
          <w:lang w:val="uk-UA" w:eastAsia="uk-UA"/>
        </w:rPr>
        <w:t xml:space="preserve"> Гуревич М.А. Особенности патогенеза и лечения ишемической болезни сердца, сердечной недостаточности и артериальной гипертензии у больных сахарным діабетом </w:t>
      </w:r>
      <w:r w:rsidRPr="001F2296">
        <w:rPr>
          <w:sz w:val="28"/>
          <w:szCs w:val="28"/>
          <w:lang w:eastAsia="uk-UA"/>
        </w:rPr>
        <w:t xml:space="preserve">/ </w:t>
      </w:r>
      <w:r w:rsidRPr="001F2296">
        <w:rPr>
          <w:sz w:val="28"/>
          <w:szCs w:val="28"/>
          <w:lang w:val="uk-UA" w:eastAsia="uk-UA"/>
        </w:rPr>
        <w:t>Гуревич М.А.</w:t>
      </w:r>
      <w:r w:rsidRPr="001F2296">
        <w:rPr>
          <w:sz w:val="28"/>
          <w:szCs w:val="28"/>
          <w:lang w:eastAsia="uk-UA"/>
        </w:rPr>
        <w:t xml:space="preserve"> </w:t>
      </w:r>
      <w:r w:rsidRPr="001F2296">
        <w:rPr>
          <w:sz w:val="28"/>
          <w:szCs w:val="28"/>
          <w:lang w:val="uk-UA" w:eastAsia="uk-UA"/>
        </w:rPr>
        <w:t>// Клиническая медицина . 2005. - №1. –С. 4-9.</w:t>
      </w:r>
    </w:p>
    <w:p w:rsidR="001F7831" w:rsidRPr="001F2296" w:rsidRDefault="001F7831" w:rsidP="00D263F5">
      <w:pPr>
        <w:numPr>
          <w:ilvl w:val="0"/>
          <w:numId w:val="17"/>
        </w:numPr>
        <w:shd w:val="clear" w:color="auto" w:fill="FFFFFF"/>
        <w:spacing w:after="0" w:line="360" w:lineRule="auto"/>
        <w:jc w:val="both"/>
        <w:rPr>
          <w:color w:val="000000"/>
          <w:spacing w:val="1"/>
          <w:sz w:val="28"/>
          <w:szCs w:val="28"/>
          <w:lang w:val="uk-UA" w:eastAsia="uk-UA"/>
        </w:rPr>
      </w:pPr>
      <w:r w:rsidRPr="001F2296">
        <w:rPr>
          <w:color w:val="000000"/>
          <w:spacing w:val="-2"/>
          <w:sz w:val="28"/>
          <w:szCs w:val="28"/>
          <w:lang w:val="uk-UA" w:eastAsia="uk-UA"/>
        </w:rPr>
        <w:t xml:space="preserve">Денисюк П. В. Ремоделювання та аритмія при ішемічній хворобі серця у поєднанні з цукровим  діабетом 2 типу / Денісюк П. В. // Матеріали VII </w:t>
      </w:r>
      <w:r w:rsidRPr="001F2296">
        <w:rPr>
          <w:color w:val="000000"/>
          <w:spacing w:val="-2"/>
          <w:sz w:val="28"/>
          <w:szCs w:val="28"/>
          <w:lang w:val="uk-UA" w:eastAsia="uk-UA"/>
        </w:rPr>
        <w:lastRenderedPageBreak/>
        <w:t xml:space="preserve">Національного конгресу кардіологів </w:t>
      </w:r>
      <w:r w:rsidRPr="001F2296">
        <w:rPr>
          <w:color w:val="000000"/>
          <w:spacing w:val="1"/>
          <w:sz w:val="28"/>
          <w:szCs w:val="28"/>
          <w:lang w:val="uk-UA" w:eastAsia="uk-UA"/>
        </w:rPr>
        <w:t xml:space="preserve"> України за редакцією Коваленка В.М. -2004. -159 с.</w:t>
      </w:r>
    </w:p>
    <w:p w:rsidR="001F7831" w:rsidRPr="001F2296" w:rsidRDefault="001F7831" w:rsidP="00D263F5">
      <w:pPr>
        <w:numPr>
          <w:ilvl w:val="0"/>
          <w:numId w:val="17"/>
        </w:numPr>
        <w:spacing w:after="0" w:line="360" w:lineRule="auto"/>
        <w:jc w:val="both"/>
        <w:rPr>
          <w:sz w:val="28"/>
          <w:szCs w:val="28"/>
          <w:lang w:val="uk-UA"/>
        </w:rPr>
      </w:pPr>
      <w:r w:rsidRPr="001F2296">
        <w:rPr>
          <w:sz w:val="28"/>
          <w:szCs w:val="28"/>
          <w:lang w:val="uk-UA" w:eastAsia="uk-UA"/>
        </w:rPr>
        <w:t>Діагностіка, профілактика та лікування дисліпідемій: методичні рекомендації робочої групи Українського наукового товариства кардіологів з проблеми атеросклерозу та хронічних форм ІХС.-Київ., 2004.-36с.</w:t>
      </w:r>
    </w:p>
    <w:p w:rsidR="001F7831" w:rsidRPr="001F2296" w:rsidRDefault="001F7831" w:rsidP="00D263F5">
      <w:pPr>
        <w:widowControl w:val="0"/>
        <w:numPr>
          <w:ilvl w:val="0"/>
          <w:numId w:val="17"/>
        </w:numPr>
        <w:shd w:val="clear" w:color="auto" w:fill="FFFFFF"/>
        <w:autoSpaceDE w:val="0"/>
        <w:autoSpaceDN w:val="0"/>
        <w:adjustRightInd w:val="0"/>
        <w:spacing w:after="0" w:line="360" w:lineRule="auto"/>
        <w:jc w:val="both"/>
        <w:rPr>
          <w:sz w:val="28"/>
          <w:szCs w:val="28"/>
          <w:lang w:val="uk-UA"/>
        </w:rPr>
      </w:pPr>
      <w:r w:rsidRPr="001F2296">
        <w:rPr>
          <w:spacing w:val="5"/>
          <w:sz w:val="28"/>
          <w:szCs w:val="28"/>
          <w:lang w:val="uk-UA" w:eastAsia="uk-UA"/>
        </w:rPr>
        <w:t xml:space="preserve">Доборджгинадзе Л.М. Особливості діабетичної дісліпідемії </w:t>
      </w:r>
      <w:r w:rsidRPr="001F2296">
        <w:rPr>
          <w:spacing w:val="-2"/>
          <w:sz w:val="28"/>
          <w:szCs w:val="28"/>
          <w:lang w:val="uk-UA" w:eastAsia="uk-UA"/>
        </w:rPr>
        <w:t>і шляхи її корекції: ефект статинів /</w:t>
      </w:r>
      <w:r w:rsidRPr="001F2296">
        <w:rPr>
          <w:spacing w:val="5"/>
          <w:sz w:val="28"/>
          <w:szCs w:val="28"/>
          <w:lang w:val="uk-UA" w:eastAsia="uk-UA"/>
        </w:rPr>
        <w:t xml:space="preserve"> Доборджгинадзе Л.М., Грацианський Я. </w:t>
      </w:r>
      <w:r w:rsidRPr="001F2296">
        <w:rPr>
          <w:spacing w:val="-2"/>
          <w:sz w:val="28"/>
          <w:szCs w:val="28"/>
          <w:lang w:val="uk-UA" w:eastAsia="uk-UA"/>
        </w:rPr>
        <w:t>// Проблеми ендокринології</w:t>
      </w:r>
      <w:r w:rsidRPr="001F2296">
        <w:rPr>
          <w:spacing w:val="1"/>
          <w:sz w:val="28"/>
          <w:szCs w:val="28"/>
          <w:lang w:val="uk-UA" w:eastAsia="uk-UA"/>
        </w:rPr>
        <w:t xml:space="preserve"> - 2001.- Т. 47. - №5. -С. 35-40.</w:t>
      </w:r>
    </w:p>
    <w:p w:rsidR="001F7831" w:rsidRPr="001F2296" w:rsidRDefault="001F7831" w:rsidP="00D263F5">
      <w:pPr>
        <w:widowControl w:val="0"/>
        <w:numPr>
          <w:ilvl w:val="0"/>
          <w:numId w:val="17"/>
        </w:numPr>
        <w:shd w:val="clear" w:color="auto" w:fill="FFFFFF"/>
        <w:tabs>
          <w:tab w:val="left" w:pos="528"/>
        </w:tabs>
        <w:autoSpaceDE w:val="0"/>
        <w:autoSpaceDN w:val="0"/>
        <w:adjustRightInd w:val="0"/>
        <w:spacing w:after="0" w:line="360" w:lineRule="auto"/>
        <w:jc w:val="both"/>
        <w:rPr>
          <w:spacing w:val="-1"/>
          <w:sz w:val="28"/>
          <w:szCs w:val="28"/>
        </w:rPr>
      </w:pPr>
      <w:r w:rsidRPr="001F2296">
        <w:rPr>
          <w:spacing w:val="-1"/>
          <w:sz w:val="28"/>
          <w:szCs w:val="28"/>
          <w:lang w:eastAsia="uk-UA"/>
        </w:rPr>
        <w:t>Ефимов А. Диабетическая невропатия / Ефимов А., Скробонская Н.,       Зуєва Н. // Ліки Україні. - 2005.</w:t>
      </w:r>
      <w:r w:rsidRPr="001F2296">
        <w:rPr>
          <w:spacing w:val="-1"/>
          <w:sz w:val="28"/>
          <w:szCs w:val="28"/>
          <w:lang w:val="uk-UA" w:eastAsia="uk-UA"/>
        </w:rPr>
        <w:t xml:space="preserve"> - </w:t>
      </w:r>
      <w:r w:rsidRPr="001F2296">
        <w:rPr>
          <w:spacing w:val="-1"/>
          <w:sz w:val="28"/>
          <w:szCs w:val="28"/>
          <w:lang w:eastAsia="uk-UA"/>
        </w:rPr>
        <w:t>№3. 21-25.</w:t>
      </w:r>
    </w:p>
    <w:p w:rsidR="001F7831" w:rsidRPr="001F2296" w:rsidRDefault="001F7831" w:rsidP="00D263F5">
      <w:pPr>
        <w:widowControl w:val="0"/>
        <w:numPr>
          <w:ilvl w:val="0"/>
          <w:numId w:val="17"/>
        </w:numPr>
        <w:shd w:val="clear" w:color="auto" w:fill="FFFFFF"/>
        <w:tabs>
          <w:tab w:val="left" w:pos="528"/>
        </w:tabs>
        <w:autoSpaceDE w:val="0"/>
        <w:autoSpaceDN w:val="0"/>
        <w:adjustRightInd w:val="0"/>
        <w:spacing w:after="0" w:line="360" w:lineRule="auto"/>
        <w:jc w:val="both"/>
        <w:rPr>
          <w:spacing w:val="-3"/>
          <w:sz w:val="28"/>
          <w:szCs w:val="28"/>
        </w:rPr>
      </w:pPr>
      <w:r w:rsidRPr="001F2296">
        <w:rPr>
          <w:spacing w:val="-4"/>
          <w:sz w:val="28"/>
          <w:szCs w:val="28"/>
          <w:lang w:eastAsia="uk-UA"/>
        </w:rPr>
        <w:t>Ефимов А.С. Актуальные вопросы лечения сахарного диабета</w:t>
      </w:r>
      <w:r w:rsidRPr="001F2296">
        <w:rPr>
          <w:spacing w:val="-1"/>
          <w:sz w:val="28"/>
          <w:szCs w:val="28"/>
          <w:lang w:eastAsia="uk-UA"/>
        </w:rPr>
        <w:t xml:space="preserve"> и его осложнений / </w:t>
      </w:r>
      <w:r w:rsidRPr="001F2296">
        <w:rPr>
          <w:spacing w:val="-4"/>
          <w:sz w:val="28"/>
          <w:szCs w:val="28"/>
          <w:lang w:eastAsia="uk-UA"/>
        </w:rPr>
        <w:t xml:space="preserve">Ефимов А.С., Маньковский Б.Н., Костюк Е. П. </w:t>
      </w:r>
      <w:r w:rsidRPr="001F2296">
        <w:rPr>
          <w:spacing w:val="-1"/>
          <w:sz w:val="28"/>
          <w:szCs w:val="28"/>
          <w:lang w:eastAsia="uk-UA"/>
        </w:rPr>
        <w:t xml:space="preserve">// Журн. АМН Україні. . 2000. </w:t>
      </w:r>
      <w:r w:rsidRPr="001F2296">
        <w:rPr>
          <w:spacing w:val="-1"/>
          <w:sz w:val="28"/>
          <w:szCs w:val="28"/>
          <w:lang w:val="uk-UA" w:eastAsia="uk-UA"/>
        </w:rPr>
        <w:t xml:space="preserve">- </w:t>
      </w:r>
      <w:r w:rsidRPr="001F2296">
        <w:rPr>
          <w:spacing w:val="-1"/>
          <w:sz w:val="28"/>
          <w:szCs w:val="28"/>
          <w:lang w:eastAsia="uk-UA"/>
        </w:rPr>
        <w:t xml:space="preserve">Т. 6. </w:t>
      </w:r>
      <w:r w:rsidRPr="001F2296">
        <w:rPr>
          <w:spacing w:val="-1"/>
          <w:sz w:val="28"/>
          <w:szCs w:val="28"/>
          <w:lang w:val="uk-UA" w:eastAsia="uk-UA"/>
        </w:rPr>
        <w:t xml:space="preserve">- </w:t>
      </w:r>
      <w:r w:rsidRPr="001F2296">
        <w:rPr>
          <w:spacing w:val="-1"/>
          <w:sz w:val="28"/>
          <w:szCs w:val="28"/>
          <w:lang w:eastAsia="uk-UA"/>
        </w:rPr>
        <w:t>№</w:t>
      </w:r>
      <w:r w:rsidRPr="001F2296">
        <w:rPr>
          <w:spacing w:val="-1"/>
          <w:sz w:val="28"/>
          <w:szCs w:val="28"/>
          <w:lang w:val="uk-UA" w:eastAsia="uk-UA"/>
        </w:rPr>
        <w:t xml:space="preserve"> </w:t>
      </w:r>
      <w:r w:rsidRPr="001F2296">
        <w:rPr>
          <w:spacing w:val="-1"/>
          <w:sz w:val="28"/>
          <w:szCs w:val="28"/>
          <w:lang w:eastAsia="uk-UA"/>
        </w:rPr>
        <w:t>3</w:t>
      </w:r>
      <w:r w:rsidRPr="001F2296">
        <w:rPr>
          <w:spacing w:val="-1"/>
          <w:sz w:val="28"/>
          <w:szCs w:val="28"/>
          <w:lang w:val="uk-UA" w:eastAsia="uk-UA"/>
        </w:rPr>
        <w:t xml:space="preserve"> </w:t>
      </w:r>
      <w:r w:rsidRPr="001F2296">
        <w:rPr>
          <w:sz w:val="28"/>
          <w:szCs w:val="28"/>
          <w:lang w:eastAsia="uk-UA"/>
        </w:rPr>
        <w:t xml:space="preserve">- </w:t>
      </w:r>
      <w:r w:rsidRPr="001F2296">
        <w:rPr>
          <w:spacing w:val="-3"/>
          <w:sz w:val="28"/>
          <w:szCs w:val="28"/>
          <w:lang w:eastAsia="uk-UA"/>
        </w:rPr>
        <w:t>С. 460-471.</w:t>
      </w:r>
    </w:p>
    <w:p w:rsidR="001F7831" w:rsidRPr="001F2296" w:rsidRDefault="001F7831" w:rsidP="00D263F5">
      <w:pPr>
        <w:numPr>
          <w:ilvl w:val="0"/>
          <w:numId w:val="17"/>
        </w:numPr>
        <w:spacing w:after="0" w:line="360" w:lineRule="auto"/>
        <w:jc w:val="both"/>
        <w:rPr>
          <w:sz w:val="28"/>
          <w:szCs w:val="28"/>
        </w:rPr>
      </w:pPr>
      <w:r w:rsidRPr="001F2296">
        <w:rPr>
          <w:sz w:val="28"/>
          <w:szCs w:val="28"/>
          <w:lang w:eastAsia="uk-UA"/>
        </w:rPr>
        <w:t xml:space="preserve">Ефимов А.С. Клиническая диабетология / Ефімов А.С., Скробонская Н.А. – К.: Здоров’я, 1998. – 320 с. </w:t>
      </w:r>
    </w:p>
    <w:p w:rsidR="001F7831" w:rsidRPr="001F2296" w:rsidRDefault="001F7831" w:rsidP="00D263F5">
      <w:pPr>
        <w:widowControl w:val="0"/>
        <w:numPr>
          <w:ilvl w:val="0"/>
          <w:numId w:val="17"/>
        </w:numPr>
        <w:shd w:val="clear" w:color="auto" w:fill="FFFFFF"/>
        <w:tabs>
          <w:tab w:val="left" w:pos="528"/>
        </w:tabs>
        <w:autoSpaceDE w:val="0"/>
        <w:autoSpaceDN w:val="0"/>
        <w:adjustRightInd w:val="0"/>
        <w:spacing w:after="0" w:line="360" w:lineRule="auto"/>
        <w:jc w:val="both"/>
        <w:rPr>
          <w:spacing w:val="-1"/>
          <w:sz w:val="28"/>
          <w:szCs w:val="28"/>
        </w:rPr>
      </w:pPr>
      <w:r w:rsidRPr="001F2296">
        <w:rPr>
          <w:spacing w:val="-2"/>
          <w:sz w:val="28"/>
          <w:szCs w:val="28"/>
          <w:lang w:val="uk-UA" w:eastAsia="uk-UA"/>
        </w:rPr>
        <w:t xml:space="preserve">Зелінський Б.А. Функціональний стан серцево-судинної системи при </w:t>
      </w:r>
      <w:r w:rsidRPr="001F2296">
        <w:rPr>
          <w:spacing w:val="-1"/>
          <w:sz w:val="28"/>
          <w:szCs w:val="28"/>
          <w:lang w:val="uk-UA" w:eastAsia="uk-UA"/>
        </w:rPr>
        <w:t>цукровому діабеті. Київ, 2004. - 225 с.</w:t>
      </w:r>
    </w:p>
    <w:p w:rsidR="001F7831" w:rsidRPr="001F2296" w:rsidRDefault="001F7831" w:rsidP="00D263F5">
      <w:pPr>
        <w:numPr>
          <w:ilvl w:val="0"/>
          <w:numId w:val="17"/>
        </w:numPr>
        <w:spacing w:after="0" w:line="360" w:lineRule="auto"/>
        <w:jc w:val="both"/>
        <w:rPr>
          <w:sz w:val="28"/>
          <w:szCs w:val="28"/>
        </w:rPr>
      </w:pPr>
      <w:r w:rsidRPr="001F2296">
        <w:rPr>
          <w:sz w:val="28"/>
          <w:szCs w:val="28"/>
          <w:lang w:val="uk-UA" w:eastAsia="uk-UA"/>
        </w:rPr>
        <w:t xml:space="preserve">Зубкова С.Т. Серце при ендокринних захворюваннях./ Зубкова С.Т., Тронько М.Д. - К., 2006.- </w:t>
      </w:r>
      <w:r w:rsidRPr="001F2296">
        <w:rPr>
          <w:sz w:val="28"/>
          <w:szCs w:val="28"/>
          <w:lang w:eastAsia="uk-UA"/>
        </w:rPr>
        <w:t>15-16С</w:t>
      </w:r>
      <w:r w:rsidRPr="001F2296">
        <w:rPr>
          <w:sz w:val="28"/>
          <w:szCs w:val="28"/>
          <w:lang w:val="uk-UA" w:eastAsia="uk-UA"/>
        </w:rPr>
        <w:t>.</w:t>
      </w:r>
    </w:p>
    <w:p w:rsidR="001F7831" w:rsidRPr="001F2296" w:rsidRDefault="001F7831" w:rsidP="00D263F5">
      <w:pPr>
        <w:widowControl w:val="0"/>
        <w:numPr>
          <w:ilvl w:val="0"/>
          <w:numId w:val="17"/>
        </w:numPr>
        <w:shd w:val="clear" w:color="auto" w:fill="FFFFFF"/>
        <w:tabs>
          <w:tab w:val="left" w:pos="528"/>
        </w:tabs>
        <w:autoSpaceDE w:val="0"/>
        <w:autoSpaceDN w:val="0"/>
        <w:adjustRightInd w:val="0"/>
        <w:spacing w:after="0" w:line="360" w:lineRule="auto"/>
        <w:jc w:val="both"/>
        <w:rPr>
          <w:spacing w:val="-1"/>
          <w:sz w:val="28"/>
          <w:szCs w:val="28"/>
          <w:lang w:val="uk-UA"/>
        </w:rPr>
      </w:pPr>
      <w:r w:rsidRPr="001F2296">
        <w:rPr>
          <w:spacing w:val="9"/>
          <w:sz w:val="28"/>
          <w:szCs w:val="28"/>
          <w:lang w:val="uk-UA" w:eastAsia="uk-UA"/>
        </w:rPr>
        <w:t xml:space="preserve">КовальД.М. Зміни змісту маркерів </w:t>
      </w:r>
      <w:r w:rsidRPr="001F2296">
        <w:rPr>
          <w:spacing w:val="-2"/>
          <w:sz w:val="28"/>
          <w:szCs w:val="28"/>
          <w:lang w:val="uk-UA" w:eastAsia="uk-UA"/>
        </w:rPr>
        <w:t xml:space="preserve">запального процесу в плазмі крові у хворих цукровим діабетом II типу </w:t>
      </w:r>
      <w:r w:rsidRPr="001F2296">
        <w:rPr>
          <w:spacing w:val="-1"/>
          <w:sz w:val="28"/>
          <w:szCs w:val="28"/>
          <w:lang w:val="uk-UA" w:eastAsia="uk-UA"/>
        </w:rPr>
        <w:t xml:space="preserve">під впливом сімвастатина </w:t>
      </w:r>
      <w:r w:rsidRPr="001F2296">
        <w:rPr>
          <w:spacing w:val="9"/>
          <w:sz w:val="28"/>
          <w:szCs w:val="28"/>
          <w:lang w:val="uk-UA" w:eastAsia="uk-UA"/>
        </w:rPr>
        <w:t xml:space="preserve">КовальД.М., Маньковський Б.Н. </w:t>
      </w:r>
      <w:r w:rsidRPr="001F2296">
        <w:rPr>
          <w:spacing w:val="-1"/>
          <w:sz w:val="28"/>
          <w:szCs w:val="28"/>
          <w:lang w:val="uk-UA" w:eastAsia="uk-UA"/>
        </w:rPr>
        <w:t>// Український кардіол. журн. 2003.- № 3. - С. 90-93.</w:t>
      </w:r>
    </w:p>
    <w:p w:rsidR="001F7831" w:rsidRPr="001F2296" w:rsidRDefault="001F7831" w:rsidP="00D263F5">
      <w:pPr>
        <w:widowControl w:val="0"/>
        <w:numPr>
          <w:ilvl w:val="0"/>
          <w:numId w:val="17"/>
        </w:numPr>
        <w:shd w:val="clear" w:color="auto" w:fill="FFFFFF"/>
        <w:tabs>
          <w:tab w:val="left" w:pos="528"/>
        </w:tabs>
        <w:autoSpaceDE w:val="0"/>
        <w:autoSpaceDN w:val="0"/>
        <w:adjustRightInd w:val="0"/>
        <w:spacing w:after="0" w:line="360" w:lineRule="auto"/>
        <w:jc w:val="both"/>
        <w:rPr>
          <w:spacing w:val="-1"/>
          <w:sz w:val="28"/>
          <w:szCs w:val="28"/>
          <w:lang w:val="uk-UA"/>
        </w:rPr>
      </w:pPr>
      <w:r w:rsidRPr="001F2296">
        <w:rPr>
          <w:iCs/>
          <w:sz w:val="28"/>
          <w:szCs w:val="28"/>
        </w:rPr>
        <w:t>Кобалава Ж.Д.</w:t>
      </w:r>
      <w:r w:rsidRPr="001F2296">
        <w:rPr>
          <w:iCs/>
          <w:sz w:val="28"/>
          <w:szCs w:val="28"/>
          <w:lang w:val="uk-UA"/>
        </w:rPr>
        <w:t xml:space="preserve"> </w:t>
      </w:r>
      <w:r w:rsidRPr="001F2296">
        <w:rPr>
          <w:sz w:val="28"/>
          <w:szCs w:val="28"/>
        </w:rPr>
        <w:t>Кардиоренальный синдром</w:t>
      </w:r>
      <w:r w:rsidRPr="001F2296">
        <w:rPr>
          <w:sz w:val="28"/>
          <w:szCs w:val="28"/>
          <w:lang w:val="uk-UA"/>
        </w:rPr>
        <w:t xml:space="preserve"> /</w:t>
      </w:r>
      <w:r w:rsidRPr="001F2296">
        <w:rPr>
          <w:iCs/>
          <w:sz w:val="28"/>
          <w:szCs w:val="28"/>
        </w:rPr>
        <w:t xml:space="preserve"> Кобалава Ж.Д.,    Дмитрова Т.Б.</w:t>
      </w:r>
      <w:r w:rsidRPr="001F2296">
        <w:rPr>
          <w:iCs/>
          <w:sz w:val="28"/>
          <w:szCs w:val="28"/>
          <w:lang w:val="uk-UA"/>
        </w:rPr>
        <w:t xml:space="preserve"> </w:t>
      </w:r>
      <w:r w:rsidRPr="001F2296">
        <w:rPr>
          <w:sz w:val="28"/>
          <w:szCs w:val="28"/>
          <w:lang w:val="uk-UA"/>
        </w:rPr>
        <w:t>//</w:t>
      </w:r>
      <w:r w:rsidRPr="001F2296">
        <w:rPr>
          <w:sz w:val="28"/>
          <w:szCs w:val="28"/>
        </w:rPr>
        <w:t xml:space="preserve"> Русский Медицинский Журнал</w:t>
      </w:r>
      <w:r w:rsidRPr="001F2296">
        <w:rPr>
          <w:sz w:val="28"/>
          <w:szCs w:val="28"/>
          <w:lang w:val="uk-UA"/>
        </w:rPr>
        <w:t>.- 2008.- № 3.- С. 58-64.</w:t>
      </w:r>
    </w:p>
    <w:p w:rsidR="001F7831" w:rsidRPr="001F2296" w:rsidRDefault="001F7831" w:rsidP="00D263F5">
      <w:pPr>
        <w:widowControl w:val="0"/>
        <w:numPr>
          <w:ilvl w:val="0"/>
          <w:numId w:val="17"/>
        </w:numPr>
        <w:shd w:val="clear" w:color="auto" w:fill="FFFFFF"/>
        <w:tabs>
          <w:tab w:val="left" w:pos="365"/>
        </w:tabs>
        <w:autoSpaceDE w:val="0"/>
        <w:autoSpaceDN w:val="0"/>
        <w:adjustRightInd w:val="0"/>
        <w:spacing w:after="0" w:line="360" w:lineRule="auto"/>
        <w:jc w:val="both"/>
        <w:rPr>
          <w:color w:val="000000"/>
          <w:spacing w:val="-8"/>
          <w:sz w:val="28"/>
          <w:szCs w:val="28"/>
          <w:lang w:val="uk-UA"/>
        </w:rPr>
      </w:pPr>
      <w:r w:rsidRPr="001F2296">
        <w:rPr>
          <w:color w:val="000000"/>
          <w:spacing w:val="2"/>
          <w:sz w:val="28"/>
          <w:szCs w:val="28"/>
          <w:lang w:val="uk-UA" w:eastAsia="uk-UA"/>
        </w:rPr>
        <w:t xml:space="preserve">Лутай М.І. Атеросклероз і запалення // Серце i </w:t>
      </w:r>
      <w:r w:rsidRPr="001F2296">
        <w:rPr>
          <w:spacing w:val="2"/>
          <w:sz w:val="28"/>
          <w:szCs w:val="28"/>
          <w:lang w:eastAsia="uk-UA"/>
        </w:rPr>
        <w:t>судини</w:t>
      </w:r>
      <w:r w:rsidRPr="001F2296">
        <w:rPr>
          <w:spacing w:val="2"/>
          <w:sz w:val="28"/>
          <w:szCs w:val="28"/>
          <w:lang w:val="uk-UA" w:eastAsia="uk-UA"/>
        </w:rPr>
        <w:t>.-</w:t>
      </w:r>
      <w:r w:rsidRPr="001F2296">
        <w:rPr>
          <w:color w:val="000000"/>
          <w:spacing w:val="7"/>
          <w:sz w:val="28"/>
          <w:szCs w:val="28"/>
          <w:lang w:val="uk-UA" w:eastAsia="uk-UA"/>
        </w:rPr>
        <w:t>2004.- № 3.- С. 89-100.</w:t>
      </w:r>
    </w:p>
    <w:p w:rsidR="001F7831" w:rsidRPr="001F2296" w:rsidRDefault="001F7831" w:rsidP="00D263F5">
      <w:pPr>
        <w:widowControl w:val="0"/>
        <w:numPr>
          <w:ilvl w:val="0"/>
          <w:numId w:val="17"/>
        </w:numPr>
        <w:shd w:val="clear" w:color="auto" w:fill="FFFFFF"/>
        <w:tabs>
          <w:tab w:val="left" w:pos="365"/>
        </w:tabs>
        <w:autoSpaceDE w:val="0"/>
        <w:autoSpaceDN w:val="0"/>
        <w:adjustRightInd w:val="0"/>
        <w:spacing w:after="0" w:line="360" w:lineRule="auto"/>
        <w:jc w:val="both"/>
        <w:rPr>
          <w:color w:val="000000"/>
          <w:spacing w:val="-8"/>
          <w:sz w:val="28"/>
          <w:szCs w:val="28"/>
          <w:lang w:val="uk-UA"/>
        </w:rPr>
      </w:pPr>
      <w:r w:rsidRPr="001F2296">
        <w:rPr>
          <w:color w:val="000000"/>
          <w:spacing w:val="2"/>
          <w:sz w:val="28"/>
          <w:szCs w:val="28"/>
          <w:lang w:val="uk-UA" w:eastAsia="uk-UA"/>
        </w:rPr>
        <w:lastRenderedPageBreak/>
        <w:t xml:space="preserve">Лутай М.И. </w:t>
      </w:r>
      <w:r w:rsidRPr="001F2296">
        <w:rPr>
          <w:color w:val="000000"/>
          <w:spacing w:val="2"/>
          <w:sz w:val="28"/>
          <w:szCs w:val="28"/>
          <w:lang w:eastAsia="uk-UA"/>
        </w:rPr>
        <w:t>Стабильная стенокардия напряжения и методы ее диагностики</w:t>
      </w:r>
      <w:r w:rsidRPr="001F2296">
        <w:rPr>
          <w:color w:val="000000"/>
          <w:spacing w:val="2"/>
          <w:sz w:val="28"/>
          <w:szCs w:val="28"/>
          <w:lang w:val="uk-UA" w:eastAsia="uk-UA"/>
        </w:rPr>
        <w:t xml:space="preserve"> // </w:t>
      </w:r>
      <w:r w:rsidRPr="001F2296">
        <w:rPr>
          <w:spacing w:val="1"/>
          <w:sz w:val="28"/>
          <w:szCs w:val="28"/>
          <w:lang w:eastAsia="uk-UA"/>
        </w:rPr>
        <w:t>Здоров’</w:t>
      </w:r>
      <w:r w:rsidRPr="001F2296">
        <w:rPr>
          <w:spacing w:val="1"/>
          <w:sz w:val="28"/>
          <w:szCs w:val="28"/>
          <w:lang w:val="uk-UA" w:eastAsia="uk-UA"/>
        </w:rPr>
        <w:t xml:space="preserve">я </w:t>
      </w:r>
      <w:r w:rsidRPr="001F2296">
        <w:rPr>
          <w:spacing w:val="1"/>
          <w:sz w:val="28"/>
          <w:szCs w:val="28"/>
          <w:lang w:eastAsia="uk-UA"/>
        </w:rPr>
        <w:t>Укра</w:t>
      </w:r>
      <w:r w:rsidRPr="001F2296">
        <w:rPr>
          <w:spacing w:val="1"/>
          <w:sz w:val="28"/>
          <w:szCs w:val="28"/>
          <w:lang w:val="uk-UA" w:eastAsia="uk-UA"/>
        </w:rPr>
        <w:t>ї</w:t>
      </w:r>
      <w:r w:rsidRPr="001F2296">
        <w:rPr>
          <w:spacing w:val="1"/>
          <w:sz w:val="28"/>
          <w:szCs w:val="28"/>
          <w:lang w:eastAsia="uk-UA"/>
        </w:rPr>
        <w:t>ни</w:t>
      </w:r>
      <w:r w:rsidRPr="001F2296">
        <w:rPr>
          <w:spacing w:val="1"/>
          <w:sz w:val="28"/>
          <w:szCs w:val="28"/>
          <w:lang w:val="uk-UA" w:eastAsia="uk-UA"/>
        </w:rPr>
        <w:t>. – 2008. - № 5/1</w:t>
      </w:r>
      <w:r w:rsidRPr="001F2296">
        <w:rPr>
          <w:spacing w:val="1"/>
          <w:sz w:val="28"/>
          <w:szCs w:val="28"/>
          <w:lang w:eastAsia="uk-UA"/>
        </w:rPr>
        <w:t xml:space="preserve"> </w:t>
      </w:r>
      <w:r w:rsidRPr="001F2296">
        <w:rPr>
          <w:spacing w:val="1"/>
          <w:sz w:val="28"/>
          <w:szCs w:val="28"/>
          <w:lang w:val="uk-UA" w:eastAsia="uk-UA"/>
        </w:rPr>
        <w:t>– С. 18-20.</w:t>
      </w:r>
    </w:p>
    <w:p w:rsidR="001F7831" w:rsidRPr="001F2296" w:rsidRDefault="001F7831" w:rsidP="00D263F5">
      <w:pPr>
        <w:widowControl w:val="0"/>
        <w:numPr>
          <w:ilvl w:val="0"/>
          <w:numId w:val="17"/>
        </w:numPr>
        <w:shd w:val="clear" w:color="auto" w:fill="FFFFFF"/>
        <w:tabs>
          <w:tab w:val="left" w:pos="900"/>
          <w:tab w:val="left" w:pos="1080"/>
          <w:tab w:val="left" w:pos="1260"/>
        </w:tabs>
        <w:autoSpaceDE w:val="0"/>
        <w:autoSpaceDN w:val="0"/>
        <w:adjustRightInd w:val="0"/>
        <w:spacing w:after="0" w:line="360" w:lineRule="auto"/>
        <w:jc w:val="both"/>
        <w:rPr>
          <w:sz w:val="28"/>
          <w:szCs w:val="28"/>
        </w:rPr>
      </w:pPr>
      <w:r w:rsidRPr="001F2296">
        <w:rPr>
          <w:spacing w:val="11"/>
          <w:sz w:val="28"/>
          <w:szCs w:val="28"/>
          <w:lang w:eastAsia="uk-UA"/>
        </w:rPr>
        <w:t xml:space="preserve">Левина Л.І. Сердце при эндокринных заболеваниях. Ленинград. </w:t>
      </w:r>
      <w:r w:rsidRPr="001F2296">
        <w:rPr>
          <w:spacing w:val="1"/>
          <w:sz w:val="28"/>
          <w:szCs w:val="28"/>
          <w:lang w:eastAsia="uk-UA"/>
        </w:rPr>
        <w:t>Медицина.1998. - 264 с.</w:t>
      </w:r>
    </w:p>
    <w:p w:rsidR="001F7831" w:rsidRPr="001F2296" w:rsidRDefault="001F7831" w:rsidP="00D263F5">
      <w:pPr>
        <w:widowControl w:val="0"/>
        <w:numPr>
          <w:ilvl w:val="0"/>
          <w:numId w:val="17"/>
        </w:numPr>
        <w:shd w:val="clear" w:color="auto" w:fill="FFFFFF"/>
        <w:tabs>
          <w:tab w:val="left" w:pos="900"/>
          <w:tab w:val="left" w:pos="1080"/>
          <w:tab w:val="left" w:pos="1260"/>
        </w:tabs>
        <w:autoSpaceDE w:val="0"/>
        <w:autoSpaceDN w:val="0"/>
        <w:adjustRightInd w:val="0"/>
        <w:spacing w:after="0" w:line="360" w:lineRule="auto"/>
        <w:jc w:val="both"/>
        <w:rPr>
          <w:sz w:val="28"/>
          <w:szCs w:val="28"/>
        </w:rPr>
      </w:pPr>
      <w:r w:rsidRPr="001F2296">
        <w:rPr>
          <w:spacing w:val="1"/>
          <w:sz w:val="28"/>
          <w:szCs w:val="28"/>
          <w:lang w:eastAsia="uk-UA"/>
        </w:rPr>
        <w:t xml:space="preserve">Маньковский Б.Н. Терапия СД 2 типа: вчера, сегодня, завтра. Результаты исследования </w:t>
      </w:r>
      <w:r w:rsidRPr="001F2296">
        <w:rPr>
          <w:spacing w:val="1"/>
          <w:sz w:val="28"/>
          <w:szCs w:val="28"/>
          <w:lang w:val="en-US" w:eastAsia="uk-UA"/>
        </w:rPr>
        <w:t>ADVANCE</w:t>
      </w:r>
      <w:r w:rsidRPr="001F2296">
        <w:rPr>
          <w:spacing w:val="1"/>
          <w:sz w:val="28"/>
          <w:szCs w:val="28"/>
          <w:lang w:eastAsia="uk-UA"/>
        </w:rPr>
        <w:t xml:space="preserve"> // Здоров’</w:t>
      </w:r>
      <w:r w:rsidRPr="001F2296">
        <w:rPr>
          <w:spacing w:val="1"/>
          <w:sz w:val="28"/>
          <w:szCs w:val="28"/>
          <w:lang w:val="uk-UA" w:eastAsia="uk-UA"/>
        </w:rPr>
        <w:t xml:space="preserve">я </w:t>
      </w:r>
      <w:r w:rsidRPr="001F2296">
        <w:rPr>
          <w:spacing w:val="1"/>
          <w:sz w:val="28"/>
          <w:szCs w:val="28"/>
          <w:lang w:eastAsia="uk-UA"/>
        </w:rPr>
        <w:t>Укра</w:t>
      </w:r>
      <w:r w:rsidRPr="001F2296">
        <w:rPr>
          <w:spacing w:val="1"/>
          <w:sz w:val="28"/>
          <w:szCs w:val="28"/>
          <w:lang w:val="uk-UA" w:eastAsia="uk-UA"/>
        </w:rPr>
        <w:t>ї</w:t>
      </w:r>
      <w:r w:rsidRPr="001F2296">
        <w:rPr>
          <w:spacing w:val="1"/>
          <w:sz w:val="28"/>
          <w:szCs w:val="28"/>
          <w:lang w:eastAsia="uk-UA"/>
        </w:rPr>
        <w:t>ни</w:t>
      </w:r>
      <w:r w:rsidRPr="001F2296">
        <w:rPr>
          <w:spacing w:val="1"/>
          <w:sz w:val="28"/>
          <w:szCs w:val="28"/>
          <w:lang w:val="uk-UA" w:eastAsia="uk-UA"/>
        </w:rPr>
        <w:t>. – 2008. -    № 15-16</w:t>
      </w:r>
      <w:r w:rsidRPr="001F2296">
        <w:rPr>
          <w:spacing w:val="1"/>
          <w:sz w:val="28"/>
          <w:szCs w:val="28"/>
          <w:lang w:eastAsia="uk-UA"/>
        </w:rPr>
        <w:t xml:space="preserve"> </w:t>
      </w:r>
      <w:r w:rsidRPr="001F2296">
        <w:rPr>
          <w:spacing w:val="1"/>
          <w:sz w:val="28"/>
          <w:szCs w:val="28"/>
          <w:lang w:val="uk-UA" w:eastAsia="uk-UA"/>
        </w:rPr>
        <w:t>– С.12-13.</w:t>
      </w:r>
    </w:p>
    <w:p w:rsidR="001F7831" w:rsidRPr="001F2296" w:rsidRDefault="001F7831" w:rsidP="00D263F5">
      <w:pPr>
        <w:widowControl w:val="0"/>
        <w:numPr>
          <w:ilvl w:val="0"/>
          <w:numId w:val="17"/>
        </w:numPr>
        <w:shd w:val="clear" w:color="auto" w:fill="FFFFFF"/>
        <w:tabs>
          <w:tab w:val="left" w:pos="900"/>
          <w:tab w:val="left" w:pos="1080"/>
          <w:tab w:val="left" w:pos="1260"/>
        </w:tabs>
        <w:autoSpaceDE w:val="0"/>
        <w:autoSpaceDN w:val="0"/>
        <w:adjustRightInd w:val="0"/>
        <w:spacing w:after="0" w:line="360" w:lineRule="auto"/>
        <w:jc w:val="both"/>
        <w:rPr>
          <w:sz w:val="28"/>
          <w:szCs w:val="28"/>
        </w:rPr>
      </w:pPr>
      <w:r w:rsidRPr="001F2296">
        <w:rPr>
          <w:spacing w:val="1"/>
          <w:sz w:val="28"/>
          <w:szCs w:val="28"/>
          <w:lang w:eastAsia="uk-UA"/>
        </w:rPr>
        <w:t xml:space="preserve">Михальчишин Г.П. Современные стратегии ведения пациентов с СД </w:t>
      </w:r>
      <w:r w:rsidRPr="001F2296">
        <w:rPr>
          <w:spacing w:val="1"/>
          <w:sz w:val="28"/>
          <w:szCs w:val="28"/>
          <w:lang w:val="uk-UA" w:eastAsia="uk-UA"/>
        </w:rPr>
        <w:t xml:space="preserve"> </w:t>
      </w:r>
      <w:r w:rsidRPr="001F2296">
        <w:rPr>
          <w:spacing w:val="1"/>
          <w:sz w:val="28"/>
          <w:szCs w:val="28"/>
          <w:lang w:eastAsia="uk-UA"/>
        </w:rPr>
        <w:t>2 типа: в центре внимания – профилактика сердечно-сосудистых осложнений / Михальчишина Г.П., Зилова А.В. // Здоров’</w:t>
      </w:r>
      <w:r w:rsidRPr="001F2296">
        <w:rPr>
          <w:spacing w:val="1"/>
          <w:sz w:val="28"/>
          <w:szCs w:val="28"/>
          <w:lang w:val="uk-UA" w:eastAsia="uk-UA"/>
        </w:rPr>
        <w:t xml:space="preserve">я </w:t>
      </w:r>
      <w:r w:rsidRPr="001F2296">
        <w:rPr>
          <w:spacing w:val="1"/>
          <w:sz w:val="28"/>
          <w:szCs w:val="28"/>
          <w:lang w:eastAsia="uk-UA"/>
        </w:rPr>
        <w:t>Укра</w:t>
      </w:r>
      <w:r w:rsidRPr="001F2296">
        <w:rPr>
          <w:spacing w:val="1"/>
          <w:sz w:val="28"/>
          <w:szCs w:val="28"/>
          <w:lang w:val="uk-UA" w:eastAsia="uk-UA"/>
        </w:rPr>
        <w:t>ї</w:t>
      </w:r>
      <w:r w:rsidRPr="001F2296">
        <w:rPr>
          <w:spacing w:val="1"/>
          <w:sz w:val="28"/>
          <w:szCs w:val="28"/>
          <w:lang w:eastAsia="uk-UA"/>
        </w:rPr>
        <w:t>ни</w:t>
      </w:r>
      <w:r w:rsidRPr="001F2296">
        <w:rPr>
          <w:spacing w:val="1"/>
          <w:sz w:val="28"/>
          <w:szCs w:val="28"/>
          <w:lang w:val="uk-UA" w:eastAsia="uk-UA"/>
        </w:rPr>
        <w:t>. – 2008. - № 21-24</w:t>
      </w:r>
      <w:r w:rsidRPr="001F2296">
        <w:rPr>
          <w:spacing w:val="1"/>
          <w:sz w:val="28"/>
          <w:szCs w:val="28"/>
          <w:lang w:eastAsia="uk-UA"/>
        </w:rPr>
        <w:t xml:space="preserve"> </w:t>
      </w:r>
      <w:r w:rsidRPr="001F2296">
        <w:rPr>
          <w:spacing w:val="1"/>
          <w:sz w:val="28"/>
          <w:szCs w:val="28"/>
          <w:lang w:val="uk-UA" w:eastAsia="uk-UA"/>
        </w:rPr>
        <w:t>– С.48-49.</w:t>
      </w:r>
    </w:p>
    <w:p w:rsidR="001F7831" w:rsidRPr="001F2296" w:rsidRDefault="001F7831" w:rsidP="00D263F5">
      <w:pPr>
        <w:numPr>
          <w:ilvl w:val="0"/>
          <w:numId w:val="17"/>
        </w:numPr>
        <w:spacing w:after="0" w:line="360" w:lineRule="auto"/>
        <w:rPr>
          <w:sz w:val="28"/>
          <w:szCs w:val="28"/>
          <w:highlight w:val="yellow"/>
        </w:rPr>
      </w:pPr>
      <w:r w:rsidRPr="001F2296">
        <w:rPr>
          <w:sz w:val="28"/>
          <w:szCs w:val="28"/>
          <w:highlight w:val="yellow"/>
          <w:lang w:val="uk-UA" w:eastAsia="uk-UA"/>
        </w:rPr>
        <w:t>Наказ МОЗ Україні № 271.</w:t>
      </w:r>
    </w:p>
    <w:p w:rsidR="001F7831" w:rsidRPr="001F2296" w:rsidRDefault="001F7831" w:rsidP="00D263F5">
      <w:pPr>
        <w:numPr>
          <w:ilvl w:val="0"/>
          <w:numId w:val="17"/>
        </w:numPr>
        <w:spacing w:after="0" w:line="360" w:lineRule="auto"/>
        <w:rPr>
          <w:sz w:val="28"/>
          <w:szCs w:val="28"/>
          <w:highlight w:val="yellow"/>
        </w:rPr>
      </w:pPr>
      <w:r w:rsidRPr="001F2296">
        <w:rPr>
          <w:sz w:val="28"/>
          <w:szCs w:val="28"/>
          <w:highlight w:val="yellow"/>
          <w:lang w:val="uk-UA" w:eastAsia="uk-UA"/>
        </w:rPr>
        <w:t>Наказ МОЗ Україні № 486</w:t>
      </w:r>
    </w:p>
    <w:p w:rsidR="001F7831" w:rsidRPr="001F2296" w:rsidRDefault="001F7831" w:rsidP="00D263F5">
      <w:pPr>
        <w:widowControl w:val="0"/>
        <w:numPr>
          <w:ilvl w:val="0"/>
          <w:numId w:val="17"/>
        </w:numPr>
        <w:shd w:val="clear" w:color="auto" w:fill="FFFFFF"/>
        <w:tabs>
          <w:tab w:val="left" w:pos="365"/>
        </w:tabs>
        <w:autoSpaceDE w:val="0"/>
        <w:autoSpaceDN w:val="0"/>
        <w:adjustRightInd w:val="0"/>
        <w:spacing w:after="0" w:line="360" w:lineRule="auto"/>
        <w:jc w:val="both"/>
        <w:rPr>
          <w:color w:val="000000"/>
          <w:spacing w:val="-8"/>
          <w:sz w:val="28"/>
          <w:szCs w:val="28"/>
          <w:lang w:val="uk-UA"/>
        </w:rPr>
      </w:pPr>
      <w:r w:rsidRPr="001F2296">
        <w:rPr>
          <w:color w:val="000000"/>
          <w:spacing w:val="7"/>
          <w:sz w:val="28"/>
          <w:szCs w:val="28"/>
          <w:lang w:val="uk-UA" w:eastAsia="uk-UA"/>
        </w:rPr>
        <w:t>Нетяженко В. Атеросклероз при цукровому діабеті ІІ типу: стратегія лікування дисліпідемій / Нетяженко В., Барна О., Соломенчук Т. //Ліки Україні. – 2003. - №10. – С.4-10.</w:t>
      </w:r>
    </w:p>
    <w:p w:rsidR="001F7831" w:rsidRPr="001F2296" w:rsidRDefault="001F7831" w:rsidP="00D263F5">
      <w:pPr>
        <w:numPr>
          <w:ilvl w:val="0"/>
          <w:numId w:val="17"/>
        </w:numPr>
        <w:spacing w:after="0" w:line="360" w:lineRule="auto"/>
        <w:jc w:val="both"/>
        <w:rPr>
          <w:sz w:val="28"/>
          <w:szCs w:val="28"/>
          <w:lang w:val="uk-UA"/>
        </w:rPr>
      </w:pPr>
      <w:r w:rsidRPr="001F2296">
        <w:rPr>
          <w:sz w:val="28"/>
          <w:szCs w:val="28"/>
          <w:lang w:val="uk-UA" w:eastAsia="uk-UA"/>
        </w:rPr>
        <w:t xml:space="preserve">Пархоменко А.Н. Діагностичне і прогностичне значення маркера системного запалення С-реактівного протеїну у хворих з гострими коронарними синдромами / Пархоменко А.Н., Лутай Я.М.,          Пономарева Г.В.// Укр. кардіол. журн. – 2006. – № 2. – С. 11-17. </w:t>
      </w:r>
    </w:p>
    <w:p w:rsidR="001F7831" w:rsidRPr="001F2296" w:rsidRDefault="001F7831" w:rsidP="00D263F5">
      <w:pPr>
        <w:widowControl w:val="0"/>
        <w:numPr>
          <w:ilvl w:val="0"/>
          <w:numId w:val="17"/>
        </w:numPr>
        <w:shd w:val="clear" w:color="auto" w:fill="FFFFFF"/>
        <w:tabs>
          <w:tab w:val="left" w:pos="365"/>
        </w:tabs>
        <w:autoSpaceDE w:val="0"/>
        <w:autoSpaceDN w:val="0"/>
        <w:adjustRightInd w:val="0"/>
        <w:spacing w:after="0" w:line="360" w:lineRule="auto"/>
        <w:jc w:val="both"/>
        <w:rPr>
          <w:color w:val="000000"/>
          <w:spacing w:val="-8"/>
          <w:sz w:val="28"/>
          <w:szCs w:val="28"/>
          <w:lang w:val="uk-UA"/>
        </w:rPr>
      </w:pPr>
      <w:r w:rsidRPr="001F2296">
        <w:rPr>
          <w:color w:val="000000"/>
          <w:spacing w:val="7"/>
          <w:sz w:val="28"/>
          <w:szCs w:val="28"/>
          <w:lang w:val="uk-UA" w:eastAsia="uk-UA"/>
        </w:rPr>
        <w:t xml:space="preserve">Петухов В.А. </w:t>
      </w:r>
      <w:r w:rsidRPr="001F2296">
        <w:rPr>
          <w:spacing w:val="7"/>
          <w:sz w:val="28"/>
          <w:szCs w:val="28"/>
          <w:lang w:val="uk-UA" w:eastAsia="uk-UA"/>
        </w:rPr>
        <w:t xml:space="preserve">Лікарі різних спеціальностей, об'єднуйтеся! / </w:t>
      </w:r>
      <w:r w:rsidRPr="001F2296">
        <w:rPr>
          <w:color w:val="000000"/>
          <w:spacing w:val="7"/>
          <w:sz w:val="28"/>
          <w:szCs w:val="28"/>
          <w:lang w:val="uk-UA" w:eastAsia="uk-UA"/>
        </w:rPr>
        <w:t xml:space="preserve">Петухов В.А. Ліпідний </w:t>
      </w:r>
      <w:r w:rsidRPr="001F2296">
        <w:rPr>
          <w:spacing w:val="7"/>
          <w:sz w:val="28"/>
          <w:szCs w:val="28"/>
          <w:lang w:val="uk-UA" w:eastAsia="uk-UA"/>
        </w:rPr>
        <w:t>дистресс-синдром Савельева // Фарматека. – 2005. - №6. – 28-33.</w:t>
      </w:r>
    </w:p>
    <w:p w:rsidR="001F7831" w:rsidRPr="001F2296" w:rsidRDefault="001F7831" w:rsidP="00D263F5">
      <w:pPr>
        <w:numPr>
          <w:ilvl w:val="0"/>
          <w:numId w:val="17"/>
        </w:numPr>
        <w:spacing w:after="0" w:line="360" w:lineRule="auto"/>
        <w:jc w:val="both"/>
        <w:rPr>
          <w:sz w:val="28"/>
          <w:szCs w:val="28"/>
          <w:lang w:val="uk-UA"/>
        </w:rPr>
      </w:pPr>
      <w:r w:rsidRPr="001F2296">
        <w:rPr>
          <w:sz w:val="28"/>
          <w:szCs w:val="28"/>
          <w:lang w:val="uk-UA"/>
        </w:rPr>
        <w:t xml:space="preserve">Сіренко Ю.М. Ураження органів-мішеней при артеріальній гіпертензії: профілактика, діагностика та лікування / Сіренко Ю.М., Граніч В.М., Радченко Г.Д. // методичні рекомендації.-Київ, 2003.- 42 с. </w:t>
      </w:r>
    </w:p>
    <w:p w:rsidR="001F7831" w:rsidRPr="001F2296" w:rsidRDefault="001F7831" w:rsidP="00D263F5">
      <w:pPr>
        <w:widowControl w:val="0"/>
        <w:numPr>
          <w:ilvl w:val="0"/>
          <w:numId w:val="17"/>
        </w:numPr>
        <w:shd w:val="clear" w:color="auto" w:fill="FFFFFF"/>
        <w:autoSpaceDE w:val="0"/>
        <w:autoSpaceDN w:val="0"/>
        <w:adjustRightInd w:val="0"/>
        <w:spacing w:after="0" w:line="360" w:lineRule="auto"/>
        <w:jc w:val="both"/>
        <w:rPr>
          <w:spacing w:val="1"/>
          <w:sz w:val="28"/>
          <w:szCs w:val="28"/>
          <w:lang w:val="uk-UA"/>
        </w:rPr>
      </w:pPr>
      <w:r w:rsidRPr="001F2296">
        <w:rPr>
          <w:sz w:val="28"/>
          <w:szCs w:val="28"/>
          <w:lang w:val="uk-UA" w:eastAsia="uk-UA"/>
        </w:rPr>
        <w:t xml:space="preserve">Соколов Е.І. Пошкодження міокарду і судин при цукровому діабеті // </w:t>
      </w:r>
      <w:r w:rsidRPr="001F2296">
        <w:rPr>
          <w:spacing w:val="1"/>
          <w:sz w:val="28"/>
          <w:szCs w:val="28"/>
          <w:lang w:val="uk-UA" w:eastAsia="uk-UA"/>
        </w:rPr>
        <w:t>Терапевтичний архів. - 2005. - №12. - С. 9-13.</w:t>
      </w:r>
    </w:p>
    <w:p w:rsidR="001F7831" w:rsidRPr="001F2296" w:rsidRDefault="001F7831" w:rsidP="00D263F5">
      <w:pPr>
        <w:widowControl w:val="0"/>
        <w:numPr>
          <w:ilvl w:val="0"/>
          <w:numId w:val="17"/>
        </w:numPr>
        <w:shd w:val="clear" w:color="auto" w:fill="FFFFFF"/>
        <w:autoSpaceDE w:val="0"/>
        <w:autoSpaceDN w:val="0"/>
        <w:adjustRightInd w:val="0"/>
        <w:spacing w:after="0" w:line="360" w:lineRule="auto"/>
        <w:jc w:val="both"/>
        <w:rPr>
          <w:spacing w:val="6"/>
          <w:sz w:val="28"/>
          <w:szCs w:val="28"/>
          <w:lang w:val="uk-UA"/>
        </w:rPr>
      </w:pPr>
      <w:r w:rsidRPr="001F2296">
        <w:rPr>
          <w:spacing w:val="5"/>
          <w:sz w:val="28"/>
          <w:szCs w:val="28"/>
          <w:lang w:val="uk-UA" w:eastAsia="uk-UA"/>
        </w:rPr>
        <w:lastRenderedPageBreak/>
        <w:t xml:space="preserve">Спесивцева В.Г. Деякі методи </w:t>
      </w:r>
      <w:r w:rsidRPr="001F2296">
        <w:rPr>
          <w:spacing w:val="1"/>
          <w:sz w:val="28"/>
          <w:szCs w:val="28"/>
          <w:lang w:val="uk-UA" w:eastAsia="uk-UA"/>
        </w:rPr>
        <w:t xml:space="preserve">лікування цукрового діабету і його ускладнень / </w:t>
      </w:r>
      <w:r w:rsidRPr="001F2296">
        <w:rPr>
          <w:spacing w:val="5"/>
          <w:sz w:val="28"/>
          <w:szCs w:val="28"/>
          <w:lang w:val="uk-UA" w:eastAsia="uk-UA"/>
        </w:rPr>
        <w:t xml:space="preserve">Спесивцева В.Г., Кахновський І.М., Мамаєва Г.Г. </w:t>
      </w:r>
      <w:r w:rsidRPr="001F2296">
        <w:rPr>
          <w:spacing w:val="1"/>
          <w:sz w:val="28"/>
          <w:szCs w:val="28"/>
          <w:lang w:val="uk-UA" w:eastAsia="uk-UA"/>
        </w:rPr>
        <w:t xml:space="preserve">//Терапевтический архив. - 2002. - </w:t>
      </w:r>
      <w:r w:rsidRPr="001F2296">
        <w:rPr>
          <w:spacing w:val="6"/>
          <w:sz w:val="28"/>
          <w:szCs w:val="28"/>
          <w:lang w:val="uk-UA" w:eastAsia="uk-UA"/>
        </w:rPr>
        <w:t>№3.-С. 105-108.</w:t>
      </w:r>
    </w:p>
    <w:p w:rsidR="001F7831" w:rsidRPr="001F2296" w:rsidRDefault="001F7831" w:rsidP="00D263F5">
      <w:pPr>
        <w:widowControl w:val="0"/>
        <w:numPr>
          <w:ilvl w:val="0"/>
          <w:numId w:val="17"/>
        </w:numPr>
        <w:shd w:val="clear" w:color="auto" w:fill="FFFFFF"/>
        <w:tabs>
          <w:tab w:val="left" w:pos="528"/>
        </w:tabs>
        <w:autoSpaceDE w:val="0"/>
        <w:autoSpaceDN w:val="0"/>
        <w:adjustRightInd w:val="0"/>
        <w:spacing w:after="0" w:line="360" w:lineRule="auto"/>
        <w:jc w:val="both"/>
        <w:rPr>
          <w:spacing w:val="-3"/>
          <w:sz w:val="28"/>
          <w:szCs w:val="28"/>
          <w:lang w:val="uk-UA"/>
        </w:rPr>
      </w:pPr>
      <w:r w:rsidRPr="001F2296">
        <w:rPr>
          <w:spacing w:val="4"/>
          <w:sz w:val="28"/>
          <w:szCs w:val="28"/>
          <w:lang w:val="uk-UA" w:eastAsia="uk-UA"/>
        </w:rPr>
        <w:t xml:space="preserve">Старкова Н.Т., Вплив гиполіпідемічної </w:t>
      </w:r>
      <w:r w:rsidRPr="001F2296">
        <w:rPr>
          <w:spacing w:val="5"/>
          <w:sz w:val="28"/>
          <w:szCs w:val="28"/>
          <w:lang w:val="uk-UA" w:eastAsia="uk-UA"/>
        </w:rPr>
        <w:t xml:space="preserve">терапії на стан вуглеводного і ліпідного обміну і їх </w:t>
      </w:r>
      <w:r w:rsidRPr="001F2296">
        <w:rPr>
          <w:sz w:val="28"/>
          <w:szCs w:val="28"/>
          <w:lang w:val="uk-UA" w:eastAsia="uk-UA"/>
        </w:rPr>
        <w:t xml:space="preserve">гормональних регуляторів у хворих цукровим діабетом типу 2 / </w:t>
      </w:r>
      <w:r w:rsidRPr="001F2296">
        <w:rPr>
          <w:spacing w:val="4"/>
          <w:sz w:val="28"/>
          <w:szCs w:val="28"/>
          <w:lang w:val="uk-UA" w:eastAsia="uk-UA"/>
        </w:rPr>
        <w:t xml:space="preserve">Старкова Н.Т., Долгов В.В., Давидов А.Л. </w:t>
      </w:r>
      <w:r w:rsidRPr="001F2296">
        <w:rPr>
          <w:sz w:val="28"/>
          <w:szCs w:val="28"/>
          <w:lang w:val="uk-UA" w:eastAsia="uk-UA"/>
        </w:rPr>
        <w:t xml:space="preserve">// Проблеми </w:t>
      </w:r>
      <w:r w:rsidRPr="001F2296">
        <w:rPr>
          <w:spacing w:val="1"/>
          <w:sz w:val="28"/>
          <w:szCs w:val="28"/>
          <w:lang w:val="uk-UA" w:eastAsia="uk-UA"/>
        </w:rPr>
        <w:t>ендокринології. - 2003.- Т. 49. -№1. - С. 24-28.</w:t>
      </w:r>
    </w:p>
    <w:p w:rsidR="001F7831" w:rsidRPr="001F2296" w:rsidRDefault="001F7831" w:rsidP="00D263F5">
      <w:pPr>
        <w:numPr>
          <w:ilvl w:val="0"/>
          <w:numId w:val="17"/>
        </w:numPr>
        <w:spacing w:after="0" w:line="360" w:lineRule="auto"/>
        <w:jc w:val="both"/>
        <w:rPr>
          <w:sz w:val="28"/>
          <w:szCs w:val="28"/>
        </w:rPr>
      </w:pPr>
      <w:r w:rsidRPr="001F2296">
        <w:rPr>
          <w:sz w:val="28"/>
          <w:szCs w:val="28"/>
          <w:lang w:eastAsia="uk-UA"/>
        </w:rPr>
        <w:t>Флетчер Р. Клиническая эпидемиология. Основи доказової медицини. / Флетчер Р., Флетчер С., Вагнер Е.; [перевод с анг.] – М.: Медиа Сфера. 1998.-352с.</w:t>
      </w:r>
    </w:p>
    <w:p w:rsidR="001F7831" w:rsidRPr="001F2296" w:rsidRDefault="001F7831" w:rsidP="00D263F5">
      <w:pPr>
        <w:widowControl w:val="0"/>
        <w:numPr>
          <w:ilvl w:val="0"/>
          <w:numId w:val="17"/>
        </w:numPr>
        <w:shd w:val="clear" w:color="auto" w:fill="FFFFFF"/>
        <w:tabs>
          <w:tab w:val="left" w:pos="365"/>
        </w:tabs>
        <w:autoSpaceDE w:val="0"/>
        <w:autoSpaceDN w:val="0"/>
        <w:adjustRightInd w:val="0"/>
        <w:spacing w:after="0" w:line="360" w:lineRule="auto"/>
        <w:jc w:val="both"/>
        <w:rPr>
          <w:color w:val="000000"/>
          <w:spacing w:val="-8"/>
          <w:sz w:val="28"/>
          <w:szCs w:val="28"/>
        </w:rPr>
      </w:pPr>
      <w:r w:rsidRPr="001F2296">
        <w:rPr>
          <w:color w:val="000000"/>
          <w:spacing w:val="7"/>
          <w:sz w:val="28"/>
          <w:szCs w:val="28"/>
          <w:lang w:val="uk-UA" w:eastAsia="uk-UA"/>
        </w:rPr>
        <w:t>Шевченко Ю.Н. Сучасні адсорбційні матеріали для е</w:t>
      </w:r>
      <w:r w:rsidRPr="001F2296">
        <w:rPr>
          <w:color w:val="000000"/>
          <w:spacing w:val="7"/>
          <w:sz w:val="28"/>
          <w:szCs w:val="28"/>
          <w:lang w:eastAsia="uk-UA"/>
        </w:rPr>
        <w:t>нтеросорбц</w:t>
      </w:r>
      <w:r w:rsidRPr="001F2296">
        <w:rPr>
          <w:color w:val="000000"/>
          <w:spacing w:val="7"/>
          <w:sz w:val="28"/>
          <w:szCs w:val="28"/>
          <w:lang w:val="uk-UA" w:eastAsia="uk-UA"/>
        </w:rPr>
        <w:t>ії.// Біосорбційні методи і препарати в профілактичній та лікувальній практиці.- Київ. – 2005.- С.6-10.</w:t>
      </w:r>
    </w:p>
    <w:p w:rsidR="001F7831" w:rsidRPr="001F2296" w:rsidRDefault="001F7831" w:rsidP="00D263F5">
      <w:pPr>
        <w:numPr>
          <w:ilvl w:val="0"/>
          <w:numId w:val="17"/>
        </w:numPr>
        <w:spacing w:after="0" w:line="360" w:lineRule="auto"/>
        <w:jc w:val="both"/>
        <w:rPr>
          <w:sz w:val="28"/>
          <w:szCs w:val="28"/>
        </w:rPr>
      </w:pPr>
      <w:r w:rsidRPr="001F2296">
        <w:rPr>
          <w:sz w:val="28"/>
          <w:szCs w:val="28"/>
        </w:rPr>
        <w:t xml:space="preserve">Шипулин В.П. </w:t>
      </w:r>
      <w:r w:rsidRPr="001F2296">
        <w:rPr>
          <w:sz w:val="28"/>
          <w:szCs w:val="28"/>
          <w:lang w:val="uk-UA"/>
        </w:rPr>
        <w:t>Хронический стеатогепатоз: проспективное исследование функционального состояния сердечно-сосудистой системы</w:t>
      </w:r>
      <w:r w:rsidRPr="001F2296">
        <w:rPr>
          <w:sz w:val="28"/>
          <w:szCs w:val="28"/>
        </w:rPr>
        <w:t xml:space="preserve"> </w:t>
      </w:r>
      <w:r w:rsidRPr="001F2296">
        <w:rPr>
          <w:sz w:val="28"/>
          <w:szCs w:val="28"/>
          <w:lang w:val="uk-UA"/>
        </w:rPr>
        <w:t xml:space="preserve">/ </w:t>
      </w:r>
      <w:r w:rsidRPr="001F2296">
        <w:rPr>
          <w:sz w:val="28"/>
          <w:szCs w:val="28"/>
        </w:rPr>
        <w:t xml:space="preserve">Шипулин В.П. Долженко М.Н. </w:t>
      </w:r>
      <w:r w:rsidRPr="001F2296">
        <w:rPr>
          <w:sz w:val="28"/>
          <w:szCs w:val="28"/>
          <w:lang w:val="uk-UA"/>
        </w:rPr>
        <w:t xml:space="preserve">// </w:t>
      </w:r>
      <w:r w:rsidRPr="001F2296">
        <w:rPr>
          <w:sz w:val="28"/>
          <w:szCs w:val="28"/>
        </w:rPr>
        <w:t xml:space="preserve">Крымский медицинский журнал. – 2006. </w:t>
      </w:r>
      <w:r w:rsidRPr="001F2296">
        <w:rPr>
          <w:sz w:val="28"/>
          <w:szCs w:val="28"/>
          <w:lang w:val="uk-UA"/>
        </w:rPr>
        <w:t xml:space="preserve">- </w:t>
      </w:r>
      <w:r w:rsidRPr="001F2296">
        <w:rPr>
          <w:sz w:val="28"/>
          <w:szCs w:val="28"/>
        </w:rPr>
        <w:t>№3 – С.12-16.</w:t>
      </w:r>
    </w:p>
    <w:p w:rsidR="001F7831" w:rsidRPr="001F2296" w:rsidRDefault="001F7831" w:rsidP="00D263F5">
      <w:pPr>
        <w:numPr>
          <w:ilvl w:val="0"/>
          <w:numId w:val="17"/>
        </w:numPr>
        <w:spacing w:after="0" w:line="360" w:lineRule="auto"/>
        <w:jc w:val="both"/>
        <w:rPr>
          <w:sz w:val="28"/>
          <w:szCs w:val="28"/>
          <w:lang w:val="en-US"/>
        </w:rPr>
      </w:pPr>
      <w:r w:rsidRPr="001F2296">
        <w:rPr>
          <w:sz w:val="28"/>
          <w:szCs w:val="28"/>
          <w:lang w:val="en-GB" w:eastAsia="uk-UA"/>
        </w:rPr>
        <w:t>Agatston</w:t>
      </w:r>
      <w:r w:rsidRPr="001F2296">
        <w:rPr>
          <w:sz w:val="28"/>
          <w:szCs w:val="28"/>
          <w:lang w:val="uk-UA" w:eastAsia="uk-UA"/>
        </w:rPr>
        <w:t xml:space="preserve"> </w:t>
      </w:r>
      <w:r w:rsidRPr="001F2296">
        <w:rPr>
          <w:sz w:val="28"/>
          <w:szCs w:val="28"/>
          <w:lang w:val="en-GB" w:eastAsia="uk-UA"/>
        </w:rPr>
        <w:t>Quantification</w:t>
      </w:r>
      <w:r w:rsidRPr="001F2296">
        <w:rPr>
          <w:sz w:val="28"/>
          <w:szCs w:val="28"/>
          <w:lang w:val="uk-UA" w:eastAsia="uk-UA"/>
        </w:rPr>
        <w:t xml:space="preserve"> </w:t>
      </w:r>
      <w:r w:rsidRPr="001F2296">
        <w:rPr>
          <w:sz w:val="28"/>
          <w:szCs w:val="28"/>
          <w:lang w:val="en-GB" w:eastAsia="uk-UA"/>
        </w:rPr>
        <w:t>of</w:t>
      </w:r>
      <w:r w:rsidRPr="001F2296">
        <w:rPr>
          <w:sz w:val="28"/>
          <w:szCs w:val="28"/>
          <w:lang w:val="uk-UA" w:eastAsia="uk-UA"/>
        </w:rPr>
        <w:t xml:space="preserve"> </w:t>
      </w:r>
      <w:r w:rsidRPr="001F2296">
        <w:rPr>
          <w:sz w:val="28"/>
          <w:szCs w:val="28"/>
          <w:lang w:val="en-GB" w:eastAsia="uk-UA"/>
        </w:rPr>
        <w:t>coronary</w:t>
      </w:r>
      <w:r w:rsidRPr="001F2296">
        <w:rPr>
          <w:sz w:val="28"/>
          <w:szCs w:val="28"/>
          <w:lang w:val="uk-UA" w:eastAsia="uk-UA"/>
        </w:rPr>
        <w:t xml:space="preserve"> </w:t>
      </w:r>
      <w:r w:rsidRPr="001F2296">
        <w:rPr>
          <w:sz w:val="28"/>
          <w:szCs w:val="28"/>
          <w:lang w:val="en-GB" w:eastAsia="uk-UA"/>
        </w:rPr>
        <w:t>artery</w:t>
      </w:r>
      <w:r w:rsidRPr="001F2296">
        <w:rPr>
          <w:sz w:val="28"/>
          <w:szCs w:val="28"/>
          <w:lang w:val="uk-UA" w:eastAsia="uk-UA"/>
        </w:rPr>
        <w:t xml:space="preserve"> </w:t>
      </w:r>
      <w:r w:rsidRPr="001F2296">
        <w:rPr>
          <w:sz w:val="28"/>
          <w:szCs w:val="28"/>
          <w:lang w:val="en-GB" w:eastAsia="uk-UA"/>
        </w:rPr>
        <w:t>calcium</w:t>
      </w:r>
      <w:r w:rsidRPr="001F2296">
        <w:rPr>
          <w:sz w:val="28"/>
          <w:szCs w:val="28"/>
          <w:lang w:val="uk-UA" w:eastAsia="uk-UA"/>
        </w:rPr>
        <w:t xml:space="preserve"> </w:t>
      </w:r>
      <w:r w:rsidRPr="001F2296">
        <w:rPr>
          <w:sz w:val="28"/>
          <w:szCs w:val="28"/>
          <w:lang w:val="en-GB" w:eastAsia="uk-UA"/>
        </w:rPr>
        <w:t>using</w:t>
      </w:r>
      <w:r w:rsidRPr="001F2296">
        <w:rPr>
          <w:sz w:val="28"/>
          <w:szCs w:val="28"/>
          <w:lang w:val="uk-UA" w:eastAsia="uk-UA"/>
        </w:rPr>
        <w:t xml:space="preserve"> </w:t>
      </w:r>
      <w:r w:rsidRPr="001F2296">
        <w:rPr>
          <w:sz w:val="28"/>
          <w:szCs w:val="28"/>
          <w:lang w:val="en-GB" w:eastAsia="uk-UA"/>
        </w:rPr>
        <w:t>ultrafast</w:t>
      </w:r>
      <w:r w:rsidRPr="001F2296">
        <w:rPr>
          <w:sz w:val="28"/>
          <w:szCs w:val="28"/>
          <w:lang w:val="uk-UA" w:eastAsia="uk-UA"/>
        </w:rPr>
        <w:t xml:space="preserve"> </w:t>
      </w:r>
      <w:r w:rsidRPr="001F2296">
        <w:rPr>
          <w:sz w:val="28"/>
          <w:szCs w:val="28"/>
          <w:lang w:val="en-GB" w:eastAsia="uk-UA"/>
        </w:rPr>
        <w:t>computed</w:t>
      </w:r>
      <w:r w:rsidRPr="001F2296">
        <w:rPr>
          <w:sz w:val="28"/>
          <w:szCs w:val="28"/>
          <w:lang w:val="uk-UA" w:eastAsia="uk-UA"/>
        </w:rPr>
        <w:t xml:space="preserve"> </w:t>
      </w:r>
      <w:r w:rsidRPr="001F2296">
        <w:rPr>
          <w:sz w:val="28"/>
          <w:szCs w:val="28"/>
          <w:lang w:val="en-GB" w:eastAsia="uk-UA"/>
        </w:rPr>
        <w:t>tomography</w:t>
      </w:r>
      <w:r w:rsidRPr="001F2296">
        <w:rPr>
          <w:sz w:val="28"/>
          <w:szCs w:val="28"/>
          <w:lang w:val="uk-UA" w:eastAsia="uk-UA"/>
        </w:rPr>
        <w:t xml:space="preserve">. J. </w:t>
      </w:r>
      <w:r w:rsidRPr="001F2296">
        <w:rPr>
          <w:sz w:val="28"/>
          <w:szCs w:val="28"/>
          <w:lang w:val="en-GB" w:eastAsia="uk-UA"/>
        </w:rPr>
        <w:t>Ammer</w:t>
      </w:r>
      <w:r w:rsidRPr="001F2296">
        <w:rPr>
          <w:sz w:val="28"/>
          <w:szCs w:val="28"/>
          <w:lang w:val="uk-UA" w:eastAsia="uk-UA"/>
        </w:rPr>
        <w:t xml:space="preserve">. </w:t>
      </w:r>
      <w:r w:rsidRPr="001F2296">
        <w:rPr>
          <w:sz w:val="28"/>
          <w:szCs w:val="28"/>
          <w:lang w:val="en-GB" w:eastAsia="uk-UA"/>
        </w:rPr>
        <w:t>Coll</w:t>
      </w:r>
      <w:r w:rsidRPr="001F2296">
        <w:rPr>
          <w:sz w:val="28"/>
          <w:szCs w:val="28"/>
          <w:lang w:val="uk-UA" w:eastAsia="uk-UA"/>
        </w:rPr>
        <w:t xml:space="preserve">. </w:t>
      </w:r>
      <w:r w:rsidRPr="001F2296">
        <w:rPr>
          <w:sz w:val="28"/>
          <w:szCs w:val="28"/>
          <w:lang w:val="en-GB" w:eastAsia="uk-UA"/>
        </w:rPr>
        <w:t>Cardiol</w:t>
      </w:r>
      <w:r w:rsidRPr="001F2296">
        <w:rPr>
          <w:sz w:val="28"/>
          <w:szCs w:val="28"/>
          <w:lang w:val="uk-UA" w:eastAsia="uk-UA"/>
        </w:rPr>
        <w:t>.-</w:t>
      </w:r>
      <w:r w:rsidRPr="001F2296">
        <w:rPr>
          <w:sz w:val="28"/>
          <w:szCs w:val="28"/>
          <w:lang w:val="en-GB" w:eastAsia="uk-UA"/>
        </w:rPr>
        <w:t>1990</w:t>
      </w:r>
      <w:r w:rsidRPr="001F2296">
        <w:rPr>
          <w:sz w:val="28"/>
          <w:szCs w:val="28"/>
          <w:lang w:val="uk-UA" w:eastAsia="uk-UA"/>
        </w:rPr>
        <w:t>.-</w:t>
      </w:r>
      <w:r w:rsidRPr="001F2296">
        <w:rPr>
          <w:sz w:val="28"/>
          <w:szCs w:val="28"/>
          <w:lang w:val="en-US"/>
        </w:rPr>
        <w:t>Vol.</w:t>
      </w:r>
      <w:r w:rsidRPr="001F2296">
        <w:rPr>
          <w:sz w:val="28"/>
          <w:szCs w:val="28"/>
          <w:lang w:val="uk-UA" w:eastAsia="uk-UA"/>
        </w:rPr>
        <w:t>15. – P.827-832</w:t>
      </w:r>
    </w:p>
    <w:p w:rsidR="001F7831" w:rsidRPr="00117690" w:rsidRDefault="001F7831" w:rsidP="00D263F5">
      <w:pPr>
        <w:numPr>
          <w:ilvl w:val="0"/>
          <w:numId w:val="17"/>
        </w:numPr>
        <w:shd w:val="clear" w:color="auto" w:fill="FFFFFF"/>
        <w:spacing w:after="0" w:line="360" w:lineRule="auto"/>
        <w:jc w:val="both"/>
        <w:rPr>
          <w:sz w:val="28"/>
          <w:szCs w:val="28"/>
          <w:lang w:val="en-US"/>
        </w:rPr>
      </w:pPr>
      <w:r w:rsidRPr="00117690">
        <w:rPr>
          <w:rFonts w:cs="Tahoma"/>
          <w:sz w:val="28"/>
          <w:szCs w:val="28"/>
          <w:lang w:val="en-GB"/>
        </w:rPr>
        <w:t xml:space="preserve">American Diabetes Association Position </w:t>
      </w:r>
      <w:r>
        <w:rPr>
          <w:rFonts w:cs="Tahoma"/>
          <w:sz w:val="28"/>
          <w:szCs w:val="28"/>
          <w:lang w:val="en-GB"/>
        </w:rPr>
        <w:t>Statement: Diabetes nephropathy //</w:t>
      </w:r>
      <w:r w:rsidRPr="00117690">
        <w:rPr>
          <w:rFonts w:cs="Tahoma"/>
          <w:sz w:val="28"/>
          <w:szCs w:val="28"/>
          <w:lang w:val="en-GB"/>
        </w:rPr>
        <w:t xml:space="preserve"> Diabetes Care</w:t>
      </w:r>
      <w:r>
        <w:rPr>
          <w:rFonts w:cs="Tahoma"/>
          <w:sz w:val="28"/>
          <w:szCs w:val="28"/>
          <w:lang w:val="en-GB"/>
        </w:rPr>
        <w:t>.-</w:t>
      </w:r>
      <w:r w:rsidRPr="00117690">
        <w:rPr>
          <w:rFonts w:cs="Tahoma"/>
          <w:sz w:val="28"/>
          <w:szCs w:val="28"/>
          <w:lang w:val="en-GB"/>
        </w:rPr>
        <w:t xml:space="preserve"> 2004</w:t>
      </w:r>
      <w:r>
        <w:rPr>
          <w:rFonts w:cs="Tahoma"/>
          <w:sz w:val="28"/>
          <w:szCs w:val="28"/>
          <w:lang w:val="en-GB"/>
        </w:rPr>
        <w:t xml:space="preserve">.- </w:t>
      </w:r>
      <w:r w:rsidRPr="001F2296">
        <w:rPr>
          <w:sz w:val="28"/>
          <w:szCs w:val="28"/>
          <w:lang w:val="en-US"/>
        </w:rPr>
        <w:t>Vol.</w:t>
      </w:r>
      <w:r w:rsidRPr="00117690">
        <w:rPr>
          <w:rFonts w:cs="Tahoma"/>
          <w:sz w:val="28"/>
          <w:szCs w:val="28"/>
          <w:lang w:val="en-GB"/>
        </w:rPr>
        <w:t>27</w:t>
      </w:r>
      <w:r>
        <w:rPr>
          <w:rFonts w:cs="Tahoma"/>
          <w:sz w:val="28"/>
          <w:szCs w:val="28"/>
          <w:lang w:val="en-GB"/>
        </w:rPr>
        <w:t xml:space="preserve">, Suppl 1. – P. </w:t>
      </w:r>
      <w:r w:rsidRPr="00117690">
        <w:rPr>
          <w:rFonts w:cs="Tahoma"/>
          <w:sz w:val="28"/>
          <w:szCs w:val="28"/>
          <w:lang w:val="en-GB"/>
        </w:rPr>
        <w:t>S79. [PMID: 14693434]</w:t>
      </w:r>
    </w:p>
    <w:p w:rsidR="001F7831" w:rsidRPr="001F2296" w:rsidRDefault="001F7831" w:rsidP="00D263F5">
      <w:pPr>
        <w:numPr>
          <w:ilvl w:val="0"/>
          <w:numId w:val="17"/>
        </w:numPr>
        <w:tabs>
          <w:tab w:val="left" w:pos="7740"/>
          <w:tab w:val="left" w:pos="9689"/>
        </w:tabs>
        <w:spacing w:after="0" w:line="360" w:lineRule="auto"/>
        <w:rPr>
          <w:sz w:val="28"/>
          <w:szCs w:val="28"/>
          <w:lang w:val="en-US"/>
        </w:rPr>
      </w:pPr>
      <w:r w:rsidRPr="00117690">
        <w:rPr>
          <w:rFonts w:cs="Tahoma"/>
          <w:sz w:val="28"/>
          <w:szCs w:val="28"/>
          <w:lang w:val="en-GB"/>
        </w:rPr>
        <w:t>American Diabetes Association Position Statement: Preventive fo</w:t>
      </w:r>
      <w:r>
        <w:rPr>
          <w:rFonts w:cs="Tahoma"/>
          <w:sz w:val="28"/>
          <w:szCs w:val="28"/>
          <w:lang w:val="en-GB"/>
        </w:rPr>
        <w:t>ot care in people with diabetes //</w:t>
      </w:r>
      <w:r w:rsidRPr="00117690">
        <w:rPr>
          <w:rFonts w:cs="Tahoma"/>
          <w:sz w:val="28"/>
          <w:szCs w:val="28"/>
          <w:lang w:val="en-GB"/>
        </w:rPr>
        <w:t xml:space="preserve"> Diabetes Care</w:t>
      </w:r>
      <w:r>
        <w:rPr>
          <w:rFonts w:cs="Tahoma"/>
          <w:sz w:val="28"/>
          <w:szCs w:val="28"/>
          <w:lang w:val="en-GB"/>
        </w:rPr>
        <w:t>.-</w:t>
      </w:r>
      <w:r w:rsidRPr="00117690">
        <w:rPr>
          <w:rFonts w:cs="Tahoma"/>
          <w:sz w:val="28"/>
          <w:szCs w:val="28"/>
          <w:lang w:val="en-GB"/>
        </w:rPr>
        <w:t xml:space="preserve"> 2004</w:t>
      </w:r>
      <w:r>
        <w:rPr>
          <w:rFonts w:cs="Tahoma"/>
          <w:sz w:val="28"/>
          <w:szCs w:val="28"/>
          <w:lang w:val="en-GB"/>
        </w:rPr>
        <w:t xml:space="preserve">. - </w:t>
      </w:r>
      <w:r w:rsidRPr="001F2296">
        <w:rPr>
          <w:sz w:val="28"/>
          <w:szCs w:val="28"/>
          <w:lang w:val="en-US"/>
        </w:rPr>
        <w:t>Vol.</w:t>
      </w:r>
      <w:r w:rsidRPr="00117690">
        <w:rPr>
          <w:rFonts w:cs="Tahoma"/>
          <w:sz w:val="28"/>
          <w:szCs w:val="28"/>
          <w:lang w:val="en-GB"/>
        </w:rPr>
        <w:t>27</w:t>
      </w:r>
      <w:r>
        <w:rPr>
          <w:rFonts w:cs="Tahoma"/>
          <w:sz w:val="28"/>
          <w:szCs w:val="28"/>
          <w:lang w:val="en-GB"/>
        </w:rPr>
        <w:t xml:space="preserve">, Suppl 1. – P. </w:t>
      </w:r>
      <w:r w:rsidRPr="00117690">
        <w:rPr>
          <w:rFonts w:cs="Tahoma"/>
          <w:sz w:val="28"/>
          <w:szCs w:val="28"/>
          <w:lang w:val="en-GB"/>
        </w:rPr>
        <w:t>S63. [PMID: 14693928]</w:t>
      </w:r>
      <w:r w:rsidRPr="00117690">
        <w:rPr>
          <w:sz w:val="28"/>
          <w:szCs w:val="28"/>
          <w:lang w:val="en-US" w:eastAsia="uk-UA"/>
        </w:rPr>
        <w:br/>
      </w:r>
    </w:p>
    <w:p w:rsidR="001F7831" w:rsidRPr="001F2296" w:rsidRDefault="001F7831" w:rsidP="00D263F5">
      <w:pPr>
        <w:numPr>
          <w:ilvl w:val="0"/>
          <w:numId w:val="17"/>
        </w:numPr>
        <w:shd w:val="clear" w:color="auto" w:fill="FFFFFF"/>
        <w:spacing w:after="0" w:line="360" w:lineRule="auto"/>
        <w:jc w:val="both"/>
        <w:rPr>
          <w:sz w:val="28"/>
          <w:szCs w:val="28"/>
          <w:lang w:val="en-US"/>
        </w:rPr>
      </w:pPr>
      <w:r w:rsidRPr="001F2296">
        <w:rPr>
          <w:spacing w:val="4"/>
          <w:sz w:val="28"/>
          <w:szCs w:val="28"/>
          <w:lang w:val="en-US" w:eastAsia="uk-UA"/>
        </w:rPr>
        <w:t>American</w:t>
      </w:r>
      <w:r w:rsidRPr="001F2296">
        <w:rPr>
          <w:spacing w:val="4"/>
          <w:sz w:val="28"/>
          <w:szCs w:val="28"/>
          <w:lang w:val="uk-UA" w:eastAsia="uk-UA"/>
        </w:rPr>
        <w:t xml:space="preserve"> </w:t>
      </w:r>
      <w:r w:rsidRPr="001F2296">
        <w:rPr>
          <w:spacing w:val="4"/>
          <w:sz w:val="28"/>
          <w:szCs w:val="28"/>
          <w:lang w:val="en-US" w:eastAsia="uk-UA"/>
        </w:rPr>
        <w:t>Diabetes</w:t>
      </w:r>
      <w:r w:rsidRPr="001F2296">
        <w:rPr>
          <w:spacing w:val="4"/>
          <w:sz w:val="28"/>
          <w:szCs w:val="28"/>
          <w:lang w:val="uk-UA" w:eastAsia="uk-UA"/>
        </w:rPr>
        <w:t xml:space="preserve"> </w:t>
      </w:r>
      <w:r w:rsidRPr="001F2296">
        <w:rPr>
          <w:spacing w:val="4"/>
          <w:sz w:val="28"/>
          <w:szCs w:val="28"/>
          <w:lang w:val="en-US" w:eastAsia="uk-UA"/>
        </w:rPr>
        <w:t>Association</w:t>
      </w:r>
      <w:r w:rsidRPr="001F2296">
        <w:rPr>
          <w:spacing w:val="4"/>
          <w:sz w:val="28"/>
          <w:szCs w:val="28"/>
          <w:lang w:val="uk-UA" w:eastAsia="uk-UA"/>
        </w:rPr>
        <w:t xml:space="preserve">. </w:t>
      </w:r>
      <w:r w:rsidRPr="001F2296">
        <w:rPr>
          <w:spacing w:val="4"/>
          <w:sz w:val="28"/>
          <w:szCs w:val="28"/>
          <w:lang w:val="en-US" w:eastAsia="uk-UA"/>
        </w:rPr>
        <w:t>Tretement</w:t>
      </w:r>
      <w:r w:rsidRPr="001F2296">
        <w:rPr>
          <w:spacing w:val="4"/>
          <w:sz w:val="28"/>
          <w:szCs w:val="28"/>
          <w:lang w:val="uk-UA" w:eastAsia="uk-UA"/>
        </w:rPr>
        <w:t xml:space="preserve"> </w:t>
      </w:r>
      <w:r w:rsidRPr="001F2296">
        <w:rPr>
          <w:spacing w:val="4"/>
          <w:sz w:val="28"/>
          <w:szCs w:val="28"/>
          <w:lang w:val="en-US" w:eastAsia="uk-UA"/>
        </w:rPr>
        <w:t>of</w:t>
      </w:r>
      <w:r w:rsidRPr="001F2296">
        <w:rPr>
          <w:spacing w:val="4"/>
          <w:sz w:val="28"/>
          <w:szCs w:val="28"/>
          <w:lang w:val="uk-UA" w:eastAsia="uk-UA"/>
        </w:rPr>
        <w:t xml:space="preserve"> </w:t>
      </w:r>
      <w:r w:rsidRPr="001F2296">
        <w:rPr>
          <w:spacing w:val="4"/>
          <w:sz w:val="28"/>
          <w:szCs w:val="28"/>
          <w:lang w:val="en-US" w:eastAsia="uk-UA"/>
        </w:rPr>
        <w:t>hypertension</w:t>
      </w:r>
      <w:r w:rsidRPr="001F2296">
        <w:rPr>
          <w:spacing w:val="4"/>
          <w:sz w:val="28"/>
          <w:szCs w:val="28"/>
          <w:lang w:val="uk-UA" w:eastAsia="uk-UA"/>
        </w:rPr>
        <w:t xml:space="preserve"> </w:t>
      </w:r>
      <w:r w:rsidRPr="001F2296">
        <w:rPr>
          <w:spacing w:val="4"/>
          <w:sz w:val="28"/>
          <w:szCs w:val="28"/>
          <w:lang w:val="en-US" w:eastAsia="uk-UA"/>
        </w:rPr>
        <w:t>in</w:t>
      </w:r>
      <w:r w:rsidRPr="001F2296">
        <w:rPr>
          <w:spacing w:val="4"/>
          <w:sz w:val="28"/>
          <w:szCs w:val="28"/>
          <w:lang w:val="uk-UA" w:eastAsia="uk-UA"/>
        </w:rPr>
        <w:t xml:space="preserve"> </w:t>
      </w:r>
      <w:r w:rsidRPr="001F2296">
        <w:rPr>
          <w:spacing w:val="4"/>
          <w:sz w:val="28"/>
          <w:szCs w:val="28"/>
          <w:lang w:val="en-US" w:eastAsia="uk-UA"/>
        </w:rPr>
        <w:t>adults</w:t>
      </w:r>
      <w:r w:rsidRPr="001F2296">
        <w:rPr>
          <w:spacing w:val="4"/>
          <w:sz w:val="28"/>
          <w:szCs w:val="28"/>
          <w:lang w:val="uk-UA" w:eastAsia="uk-UA"/>
        </w:rPr>
        <w:t xml:space="preserve"> </w:t>
      </w:r>
      <w:r w:rsidRPr="001F2296">
        <w:rPr>
          <w:spacing w:val="4"/>
          <w:sz w:val="28"/>
          <w:szCs w:val="28"/>
          <w:lang w:val="en-US" w:eastAsia="uk-UA"/>
        </w:rPr>
        <w:t>with</w:t>
      </w:r>
      <w:r w:rsidRPr="001F2296">
        <w:rPr>
          <w:spacing w:val="4"/>
          <w:sz w:val="28"/>
          <w:szCs w:val="28"/>
          <w:lang w:val="uk-UA" w:eastAsia="uk-UA"/>
        </w:rPr>
        <w:t xml:space="preserve"> </w:t>
      </w:r>
      <w:r w:rsidRPr="001F2296">
        <w:rPr>
          <w:sz w:val="28"/>
          <w:szCs w:val="28"/>
          <w:lang w:val="en-US" w:eastAsia="uk-UA"/>
        </w:rPr>
        <w:t>diabetes</w:t>
      </w:r>
      <w:r w:rsidRPr="001F2296">
        <w:rPr>
          <w:sz w:val="28"/>
          <w:szCs w:val="28"/>
          <w:lang w:val="uk-UA" w:eastAsia="uk-UA"/>
        </w:rPr>
        <w:t xml:space="preserve"> //</w:t>
      </w:r>
      <w:r w:rsidRPr="001F2296">
        <w:rPr>
          <w:rStyle w:val="a7"/>
          <w:sz w:val="28"/>
          <w:szCs w:val="28"/>
          <w:lang w:val="en-GB"/>
        </w:rPr>
        <w:t xml:space="preserve"> </w:t>
      </w:r>
      <w:r w:rsidRPr="001F2296">
        <w:rPr>
          <w:rStyle w:val="aff"/>
          <w:i w:val="0"/>
          <w:sz w:val="28"/>
          <w:szCs w:val="28"/>
          <w:lang w:val="en-GB"/>
        </w:rPr>
        <w:t>Diabetes Care. — 2003. — Vol. 26, Suppl. 1. — P. S80-S82.</w:t>
      </w:r>
    </w:p>
    <w:p w:rsidR="001F7831" w:rsidRPr="00632DB2" w:rsidRDefault="001F7831" w:rsidP="00D263F5">
      <w:pPr>
        <w:widowControl w:val="0"/>
        <w:numPr>
          <w:ilvl w:val="0"/>
          <w:numId w:val="17"/>
        </w:numPr>
        <w:shd w:val="clear" w:color="auto" w:fill="FFFFFF"/>
        <w:tabs>
          <w:tab w:val="left" w:pos="528"/>
        </w:tabs>
        <w:autoSpaceDE w:val="0"/>
        <w:autoSpaceDN w:val="0"/>
        <w:adjustRightInd w:val="0"/>
        <w:spacing w:after="0" w:line="360" w:lineRule="auto"/>
        <w:jc w:val="both"/>
        <w:rPr>
          <w:spacing w:val="-3"/>
          <w:sz w:val="28"/>
          <w:szCs w:val="28"/>
          <w:lang w:val="en-US"/>
        </w:rPr>
      </w:pPr>
      <w:r w:rsidRPr="001F2296">
        <w:rPr>
          <w:spacing w:val="-5"/>
          <w:sz w:val="28"/>
          <w:szCs w:val="28"/>
          <w:lang w:val="en-US" w:eastAsia="uk-UA"/>
        </w:rPr>
        <w:t>American</w:t>
      </w:r>
      <w:r w:rsidRPr="001F2296">
        <w:rPr>
          <w:spacing w:val="-5"/>
          <w:sz w:val="28"/>
          <w:szCs w:val="28"/>
          <w:lang w:val="uk-UA" w:eastAsia="uk-UA"/>
        </w:rPr>
        <w:t xml:space="preserve"> </w:t>
      </w:r>
      <w:r w:rsidRPr="001F2296">
        <w:rPr>
          <w:spacing w:val="-5"/>
          <w:sz w:val="28"/>
          <w:szCs w:val="28"/>
          <w:lang w:val="en-US" w:eastAsia="uk-UA"/>
        </w:rPr>
        <w:t>Diabetes</w:t>
      </w:r>
      <w:r w:rsidRPr="001F2296">
        <w:rPr>
          <w:spacing w:val="-5"/>
          <w:sz w:val="28"/>
          <w:szCs w:val="28"/>
          <w:lang w:val="uk-UA" w:eastAsia="uk-UA"/>
        </w:rPr>
        <w:t xml:space="preserve"> </w:t>
      </w:r>
      <w:r w:rsidRPr="001F2296">
        <w:rPr>
          <w:spacing w:val="-5"/>
          <w:sz w:val="28"/>
          <w:szCs w:val="28"/>
          <w:lang w:val="en-US" w:eastAsia="uk-UA"/>
        </w:rPr>
        <w:t>Association</w:t>
      </w:r>
      <w:r w:rsidRPr="001F2296">
        <w:rPr>
          <w:spacing w:val="-5"/>
          <w:sz w:val="28"/>
          <w:szCs w:val="28"/>
          <w:lang w:val="uk-UA" w:eastAsia="uk-UA"/>
        </w:rPr>
        <w:t xml:space="preserve">: </w:t>
      </w:r>
      <w:r w:rsidRPr="001F2296">
        <w:rPr>
          <w:spacing w:val="-5"/>
          <w:sz w:val="28"/>
          <w:szCs w:val="28"/>
          <w:lang w:val="en-US" w:eastAsia="uk-UA"/>
        </w:rPr>
        <w:t>Clinical</w:t>
      </w:r>
      <w:r w:rsidRPr="001F2296">
        <w:rPr>
          <w:spacing w:val="-5"/>
          <w:sz w:val="28"/>
          <w:szCs w:val="28"/>
          <w:lang w:val="uk-UA" w:eastAsia="uk-UA"/>
        </w:rPr>
        <w:t xml:space="preserve"> </w:t>
      </w:r>
      <w:r w:rsidRPr="001F2296">
        <w:rPr>
          <w:spacing w:val="-5"/>
          <w:sz w:val="28"/>
          <w:szCs w:val="28"/>
          <w:lang w:val="en-US" w:eastAsia="uk-UA"/>
        </w:rPr>
        <w:t>practice</w:t>
      </w:r>
      <w:r w:rsidRPr="001F2296">
        <w:rPr>
          <w:spacing w:val="-5"/>
          <w:sz w:val="28"/>
          <w:szCs w:val="28"/>
          <w:lang w:val="uk-UA" w:eastAsia="uk-UA"/>
        </w:rPr>
        <w:t xml:space="preserve"> </w:t>
      </w:r>
      <w:r w:rsidRPr="001F2296">
        <w:rPr>
          <w:spacing w:val="-5"/>
          <w:sz w:val="28"/>
          <w:szCs w:val="28"/>
          <w:lang w:val="en-US" w:eastAsia="uk-UA"/>
        </w:rPr>
        <w:t>recommendations</w:t>
      </w:r>
      <w:r w:rsidRPr="001F2296">
        <w:rPr>
          <w:spacing w:val="-5"/>
          <w:sz w:val="28"/>
          <w:szCs w:val="28"/>
          <w:lang w:val="uk-UA" w:eastAsia="uk-UA"/>
        </w:rPr>
        <w:t xml:space="preserve"> </w:t>
      </w:r>
      <w:r w:rsidRPr="001F2296">
        <w:rPr>
          <w:spacing w:val="4"/>
          <w:sz w:val="28"/>
          <w:szCs w:val="28"/>
          <w:lang w:val="uk-UA" w:eastAsia="uk-UA"/>
        </w:rPr>
        <w:t xml:space="preserve">2006 // </w:t>
      </w:r>
      <w:r w:rsidRPr="001F2296">
        <w:rPr>
          <w:spacing w:val="4"/>
          <w:sz w:val="28"/>
          <w:szCs w:val="28"/>
          <w:lang w:val="en-US" w:eastAsia="uk-UA"/>
        </w:rPr>
        <w:lastRenderedPageBreak/>
        <w:t>Diabetes</w:t>
      </w:r>
      <w:r w:rsidRPr="001F2296">
        <w:rPr>
          <w:spacing w:val="4"/>
          <w:sz w:val="28"/>
          <w:szCs w:val="28"/>
          <w:lang w:val="uk-UA" w:eastAsia="uk-UA"/>
        </w:rPr>
        <w:t xml:space="preserve"> </w:t>
      </w:r>
      <w:r w:rsidRPr="001F2296">
        <w:rPr>
          <w:spacing w:val="4"/>
          <w:sz w:val="28"/>
          <w:szCs w:val="28"/>
          <w:lang w:val="en-US" w:eastAsia="uk-UA"/>
        </w:rPr>
        <w:t>Care</w:t>
      </w:r>
      <w:r w:rsidRPr="001F2296">
        <w:rPr>
          <w:spacing w:val="4"/>
          <w:sz w:val="28"/>
          <w:szCs w:val="28"/>
          <w:lang w:val="uk-UA" w:eastAsia="uk-UA"/>
        </w:rPr>
        <w:t xml:space="preserve">.- 2006.- </w:t>
      </w:r>
      <w:r w:rsidRPr="001F2296">
        <w:rPr>
          <w:spacing w:val="4"/>
          <w:sz w:val="28"/>
          <w:szCs w:val="28"/>
          <w:lang w:val="en-US" w:eastAsia="uk-UA"/>
        </w:rPr>
        <w:t>Vol</w:t>
      </w:r>
      <w:r w:rsidRPr="001F2296">
        <w:rPr>
          <w:spacing w:val="4"/>
          <w:sz w:val="28"/>
          <w:szCs w:val="28"/>
          <w:lang w:val="uk-UA" w:eastAsia="uk-UA"/>
        </w:rPr>
        <w:t xml:space="preserve">. 29, </w:t>
      </w:r>
      <w:r w:rsidRPr="001F2296">
        <w:rPr>
          <w:spacing w:val="7"/>
          <w:sz w:val="28"/>
          <w:szCs w:val="28"/>
          <w:lang w:val="en-US" w:eastAsia="uk-UA"/>
        </w:rPr>
        <w:t>Suppl</w:t>
      </w:r>
      <w:r w:rsidRPr="001F2296">
        <w:rPr>
          <w:spacing w:val="7"/>
          <w:sz w:val="28"/>
          <w:szCs w:val="28"/>
          <w:lang w:val="uk-UA" w:eastAsia="uk-UA"/>
        </w:rPr>
        <w:t xml:space="preserve">. 1.- P. </w:t>
      </w:r>
      <w:r w:rsidRPr="001F2296">
        <w:rPr>
          <w:spacing w:val="7"/>
          <w:sz w:val="28"/>
          <w:szCs w:val="28"/>
          <w:lang w:val="en-US" w:eastAsia="uk-UA"/>
        </w:rPr>
        <w:t>S1-S85</w:t>
      </w:r>
      <w:r w:rsidRPr="00632DB2">
        <w:rPr>
          <w:spacing w:val="7"/>
          <w:sz w:val="28"/>
          <w:szCs w:val="28"/>
          <w:lang w:val="en-US" w:eastAsia="uk-UA"/>
        </w:rPr>
        <w:t>.</w:t>
      </w:r>
      <w:r w:rsidRPr="00632DB2">
        <w:rPr>
          <w:rFonts w:cs="Tahoma"/>
          <w:sz w:val="28"/>
          <w:szCs w:val="28"/>
          <w:lang w:val="en-GB"/>
        </w:rPr>
        <w:t>[PMID: 16482699]</w:t>
      </w:r>
    </w:p>
    <w:p w:rsidR="001F7831" w:rsidRPr="001F2296" w:rsidRDefault="001F7831" w:rsidP="00D263F5">
      <w:pPr>
        <w:numPr>
          <w:ilvl w:val="0"/>
          <w:numId w:val="17"/>
        </w:numPr>
        <w:spacing w:after="0" w:line="360" w:lineRule="auto"/>
        <w:jc w:val="both"/>
        <w:rPr>
          <w:sz w:val="28"/>
          <w:szCs w:val="28"/>
          <w:lang w:val="en-US"/>
        </w:rPr>
      </w:pPr>
      <w:r w:rsidRPr="001F2296">
        <w:rPr>
          <w:sz w:val="28"/>
          <w:szCs w:val="28"/>
          <w:lang w:val="en-GB" w:eastAsia="uk-UA"/>
        </w:rPr>
        <w:t>Anders</w:t>
      </w:r>
      <w:r w:rsidRPr="001F2296">
        <w:rPr>
          <w:sz w:val="28"/>
          <w:szCs w:val="28"/>
          <w:lang w:val="uk-UA" w:eastAsia="uk-UA"/>
        </w:rPr>
        <w:t xml:space="preserve"> K. </w:t>
      </w:r>
      <w:r w:rsidRPr="001F2296">
        <w:rPr>
          <w:sz w:val="28"/>
          <w:szCs w:val="28"/>
          <w:lang w:val="en-GB" w:eastAsia="uk-UA"/>
        </w:rPr>
        <w:t>Coronary</w:t>
      </w:r>
      <w:r w:rsidRPr="001F2296">
        <w:rPr>
          <w:sz w:val="28"/>
          <w:szCs w:val="28"/>
          <w:lang w:val="uk-UA" w:eastAsia="uk-UA"/>
        </w:rPr>
        <w:t xml:space="preserve"> </w:t>
      </w:r>
      <w:r w:rsidRPr="001F2296">
        <w:rPr>
          <w:sz w:val="28"/>
          <w:szCs w:val="28"/>
          <w:lang w:val="en-GB" w:eastAsia="uk-UA"/>
        </w:rPr>
        <w:t>artery</w:t>
      </w:r>
      <w:r w:rsidRPr="001F2296">
        <w:rPr>
          <w:sz w:val="28"/>
          <w:szCs w:val="28"/>
          <w:lang w:val="uk-UA" w:eastAsia="uk-UA"/>
        </w:rPr>
        <w:t xml:space="preserve"> </w:t>
      </w:r>
      <w:r w:rsidRPr="001F2296">
        <w:rPr>
          <w:sz w:val="28"/>
          <w:szCs w:val="28"/>
          <w:lang w:val="en-GB" w:eastAsia="uk-UA"/>
        </w:rPr>
        <w:t>bypass</w:t>
      </w:r>
      <w:r w:rsidRPr="001F2296">
        <w:rPr>
          <w:sz w:val="28"/>
          <w:szCs w:val="28"/>
          <w:lang w:val="uk-UA" w:eastAsia="uk-UA"/>
        </w:rPr>
        <w:t xml:space="preserve"> </w:t>
      </w:r>
      <w:r w:rsidRPr="001F2296">
        <w:rPr>
          <w:sz w:val="28"/>
          <w:szCs w:val="28"/>
          <w:lang w:val="en-GB" w:eastAsia="uk-UA"/>
        </w:rPr>
        <w:t>graft</w:t>
      </w:r>
      <w:r w:rsidRPr="001F2296">
        <w:rPr>
          <w:sz w:val="28"/>
          <w:szCs w:val="28"/>
          <w:lang w:val="uk-UA" w:eastAsia="uk-UA"/>
        </w:rPr>
        <w:t xml:space="preserve"> (</w:t>
      </w:r>
      <w:r w:rsidRPr="001F2296">
        <w:rPr>
          <w:sz w:val="28"/>
          <w:szCs w:val="28"/>
          <w:lang w:val="en-GB" w:eastAsia="uk-UA"/>
        </w:rPr>
        <w:t>CABG</w:t>
      </w:r>
      <w:r w:rsidRPr="001F2296">
        <w:rPr>
          <w:sz w:val="28"/>
          <w:szCs w:val="28"/>
          <w:lang w:val="uk-UA" w:eastAsia="uk-UA"/>
        </w:rPr>
        <w:t xml:space="preserve">) </w:t>
      </w:r>
      <w:r w:rsidRPr="001F2296">
        <w:rPr>
          <w:sz w:val="28"/>
          <w:szCs w:val="28"/>
          <w:lang w:val="en-GB" w:eastAsia="uk-UA"/>
        </w:rPr>
        <w:t>patency</w:t>
      </w:r>
      <w:r w:rsidRPr="001F2296">
        <w:rPr>
          <w:sz w:val="28"/>
          <w:szCs w:val="28"/>
          <w:lang w:val="uk-UA" w:eastAsia="uk-UA"/>
        </w:rPr>
        <w:t xml:space="preserve">: </w:t>
      </w:r>
      <w:r w:rsidRPr="001F2296">
        <w:rPr>
          <w:sz w:val="28"/>
          <w:szCs w:val="28"/>
          <w:lang w:val="en-GB" w:eastAsia="uk-UA"/>
        </w:rPr>
        <w:t>assessment</w:t>
      </w:r>
      <w:r w:rsidRPr="001F2296">
        <w:rPr>
          <w:sz w:val="28"/>
          <w:szCs w:val="28"/>
          <w:lang w:val="uk-UA" w:eastAsia="uk-UA"/>
        </w:rPr>
        <w:t xml:space="preserve"> </w:t>
      </w:r>
      <w:r w:rsidRPr="001F2296">
        <w:rPr>
          <w:sz w:val="28"/>
          <w:szCs w:val="28"/>
          <w:lang w:val="en-GB" w:eastAsia="uk-UA"/>
        </w:rPr>
        <w:t>with</w:t>
      </w:r>
      <w:r w:rsidRPr="001F2296">
        <w:rPr>
          <w:sz w:val="28"/>
          <w:szCs w:val="28"/>
          <w:lang w:val="uk-UA" w:eastAsia="uk-UA"/>
        </w:rPr>
        <w:t xml:space="preserve"> </w:t>
      </w:r>
      <w:r w:rsidRPr="001F2296">
        <w:rPr>
          <w:sz w:val="28"/>
          <w:szCs w:val="28"/>
          <w:lang w:val="en-GB" w:eastAsia="uk-UA"/>
        </w:rPr>
        <w:t>high-resolution</w:t>
      </w:r>
      <w:r w:rsidRPr="001F2296">
        <w:rPr>
          <w:sz w:val="28"/>
          <w:szCs w:val="28"/>
          <w:lang w:val="uk-UA" w:eastAsia="uk-UA"/>
        </w:rPr>
        <w:t xml:space="preserve"> </w:t>
      </w:r>
      <w:r w:rsidRPr="001F2296">
        <w:rPr>
          <w:sz w:val="28"/>
          <w:szCs w:val="28"/>
          <w:lang w:val="en-GB" w:eastAsia="uk-UA"/>
        </w:rPr>
        <w:t>submillimeter</w:t>
      </w:r>
      <w:r w:rsidRPr="001F2296">
        <w:rPr>
          <w:sz w:val="28"/>
          <w:szCs w:val="28"/>
          <w:lang w:val="uk-UA" w:eastAsia="uk-UA"/>
        </w:rPr>
        <w:t xml:space="preserve"> </w:t>
      </w:r>
      <w:r w:rsidRPr="001F2296">
        <w:rPr>
          <w:sz w:val="28"/>
          <w:szCs w:val="28"/>
          <w:lang w:val="en-GB" w:eastAsia="uk-UA"/>
        </w:rPr>
        <w:t>16-slice</w:t>
      </w:r>
      <w:r w:rsidRPr="001F2296">
        <w:rPr>
          <w:sz w:val="28"/>
          <w:szCs w:val="28"/>
          <w:lang w:val="uk-UA" w:eastAsia="uk-UA"/>
        </w:rPr>
        <w:t xml:space="preserve"> (</w:t>
      </w:r>
      <w:r w:rsidRPr="001F2296">
        <w:rPr>
          <w:sz w:val="28"/>
          <w:szCs w:val="28"/>
          <w:lang w:val="en-GB" w:eastAsia="uk-UA"/>
        </w:rPr>
        <w:t>MDCT</w:t>
      </w:r>
      <w:r w:rsidRPr="001F2296">
        <w:rPr>
          <w:sz w:val="28"/>
          <w:szCs w:val="28"/>
          <w:lang w:val="uk-UA" w:eastAsia="uk-UA"/>
        </w:rPr>
        <w:t xml:space="preserve">) </w:t>
      </w:r>
      <w:r w:rsidRPr="001F2296">
        <w:rPr>
          <w:sz w:val="28"/>
          <w:szCs w:val="28"/>
          <w:lang w:val="en-GB" w:eastAsia="uk-UA"/>
        </w:rPr>
        <w:t>versus</w:t>
      </w:r>
      <w:r w:rsidRPr="001F2296">
        <w:rPr>
          <w:sz w:val="28"/>
          <w:szCs w:val="28"/>
          <w:lang w:val="uk-UA" w:eastAsia="uk-UA"/>
        </w:rPr>
        <w:t xml:space="preserve"> </w:t>
      </w:r>
      <w:r w:rsidRPr="001F2296">
        <w:rPr>
          <w:sz w:val="28"/>
          <w:szCs w:val="28"/>
          <w:lang w:val="en-GB" w:eastAsia="uk-UA"/>
        </w:rPr>
        <w:t>coronary</w:t>
      </w:r>
      <w:r w:rsidRPr="001F2296">
        <w:rPr>
          <w:sz w:val="28"/>
          <w:szCs w:val="28"/>
          <w:lang w:val="uk-UA" w:eastAsia="uk-UA"/>
        </w:rPr>
        <w:t xml:space="preserve"> </w:t>
      </w:r>
      <w:r w:rsidRPr="001F2296">
        <w:rPr>
          <w:sz w:val="28"/>
          <w:szCs w:val="28"/>
          <w:lang w:val="en-GB" w:eastAsia="uk-UA"/>
        </w:rPr>
        <w:t>angiography</w:t>
      </w:r>
      <w:r w:rsidRPr="001F2296">
        <w:rPr>
          <w:sz w:val="28"/>
          <w:szCs w:val="28"/>
          <w:lang w:val="en-US" w:eastAsia="uk-UA"/>
        </w:rPr>
        <w:t xml:space="preserve"> / </w:t>
      </w:r>
      <w:r w:rsidRPr="001F2296">
        <w:rPr>
          <w:sz w:val="28"/>
          <w:szCs w:val="28"/>
          <w:lang w:val="en-GB" w:eastAsia="uk-UA"/>
        </w:rPr>
        <w:t>Anders</w:t>
      </w:r>
      <w:r w:rsidRPr="001F2296">
        <w:rPr>
          <w:sz w:val="28"/>
          <w:szCs w:val="28"/>
          <w:lang w:val="uk-UA" w:eastAsia="uk-UA"/>
        </w:rPr>
        <w:t xml:space="preserve"> K. </w:t>
      </w:r>
      <w:r w:rsidRPr="001F2296">
        <w:rPr>
          <w:sz w:val="28"/>
          <w:szCs w:val="28"/>
          <w:lang w:val="en-US" w:eastAsia="uk-UA"/>
        </w:rPr>
        <w:t>//</w:t>
      </w:r>
      <w:r w:rsidRPr="001F2296">
        <w:rPr>
          <w:sz w:val="28"/>
          <w:szCs w:val="28"/>
          <w:lang w:val="en-GB" w:eastAsia="uk-UA"/>
        </w:rPr>
        <w:t xml:space="preserve"> Eur</w:t>
      </w:r>
      <w:r w:rsidRPr="001F2296">
        <w:rPr>
          <w:sz w:val="28"/>
          <w:szCs w:val="28"/>
          <w:lang w:val="uk-UA" w:eastAsia="uk-UA"/>
        </w:rPr>
        <w:t xml:space="preserve"> J </w:t>
      </w:r>
      <w:r w:rsidRPr="001F2296">
        <w:rPr>
          <w:sz w:val="28"/>
          <w:szCs w:val="28"/>
          <w:lang w:val="en-GB" w:eastAsia="uk-UA"/>
        </w:rPr>
        <w:t>Radiol</w:t>
      </w:r>
      <w:r w:rsidRPr="001F2296">
        <w:rPr>
          <w:sz w:val="28"/>
          <w:szCs w:val="28"/>
          <w:lang w:val="uk-UA" w:eastAsia="uk-UA"/>
        </w:rPr>
        <w:t xml:space="preserve">. 2006.- </w:t>
      </w:r>
      <w:r w:rsidRPr="001F2296">
        <w:rPr>
          <w:sz w:val="28"/>
          <w:szCs w:val="28"/>
          <w:lang w:val="en-GB" w:eastAsia="uk-UA"/>
        </w:rPr>
        <w:t>Mar</w:t>
      </w:r>
      <w:r w:rsidRPr="001F2296">
        <w:rPr>
          <w:sz w:val="28"/>
          <w:szCs w:val="28"/>
          <w:lang w:val="uk-UA" w:eastAsia="uk-UA"/>
        </w:rPr>
        <w:t>.-</w:t>
      </w:r>
      <w:r w:rsidRPr="001F2296">
        <w:rPr>
          <w:spacing w:val="4"/>
          <w:sz w:val="28"/>
          <w:szCs w:val="28"/>
          <w:lang w:val="en-US" w:eastAsia="uk-UA"/>
        </w:rPr>
        <w:t xml:space="preserve"> Vol</w:t>
      </w:r>
      <w:r w:rsidRPr="001F2296">
        <w:rPr>
          <w:spacing w:val="4"/>
          <w:sz w:val="28"/>
          <w:szCs w:val="28"/>
          <w:lang w:val="uk-UA" w:eastAsia="uk-UA"/>
        </w:rPr>
        <w:t xml:space="preserve">. </w:t>
      </w:r>
      <w:r w:rsidRPr="001F2296">
        <w:rPr>
          <w:sz w:val="28"/>
          <w:szCs w:val="28"/>
          <w:lang w:val="uk-UA" w:eastAsia="uk-UA"/>
        </w:rPr>
        <w:t>57(3).-Р. 336-44.</w:t>
      </w:r>
    </w:p>
    <w:p w:rsidR="001F7831" w:rsidRPr="001F2296" w:rsidRDefault="001F7831" w:rsidP="00D263F5">
      <w:pPr>
        <w:numPr>
          <w:ilvl w:val="0"/>
          <w:numId w:val="17"/>
        </w:numPr>
        <w:shd w:val="clear" w:color="auto" w:fill="FFFFFF"/>
        <w:spacing w:after="0" w:line="360" w:lineRule="auto"/>
        <w:jc w:val="both"/>
        <w:rPr>
          <w:spacing w:val="3"/>
          <w:sz w:val="28"/>
          <w:szCs w:val="28"/>
          <w:lang w:val="uk-UA"/>
        </w:rPr>
      </w:pPr>
      <w:r w:rsidRPr="001F2296">
        <w:rPr>
          <w:spacing w:val="4"/>
          <w:sz w:val="28"/>
          <w:szCs w:val="28"/>
          <w:lang w:val="en-US" w:eastAsia="uk-UA"/>
        </w:rPr>
        <w:t>Andersen</w:t>
      </w:r>
      <w:r w:rsidRPr="001F2296">
        <w:rPr>
          <w:spacing w:val="4"/>
          <w:sz w:val="28"/>
          <w:szCs w:val="28"/>
          <w:lang w:val="uk-UA" w:eastAsia="uk-UA"/>
        </w:rPr>
        <w:t xml:space="preserve"> J.L. </w:t>
      </w:r>
      <w:r w:rsidRPr="001F2296">
        <w:rPr>
          <w:spacing w:val="4"/>
          <w:sz w:val="28"/>
          <w:szCs w:val="28"/>
          <w:lang w:val="en-US" w:eastAsia="uk-UA"/>
        </w:rPr>
        <w:t>Diabetic</w:t>
      </w:r>
      <w:r w:rsidRPr="001F2296">
        <w:rPr>
          <w:spacing w:val="4"/>
          <w:sz w:val="28"/>
          <w:szCs w:val="28"/>
          <w:lang w:val="uk-UA" w:eastAsia="uk-UA"/>
        </w:rPr>
        <w:t xml:space="preserve"> </w:t>
      </w:r>
      <w:r w:rsidRPr="001F2296">
        <w:rPr>
          <w:spacing w:val="4"/>
          <w:sz w:val="28"/>
          <w:szCs w:val="28"/>
          <w:lang w:val="en-US" w:eastAsia="uk-UA"/>
        </w:rPr>
        <w:t>macroangiopathy</w:t>
      </w:r>
      <w:r w:rsidRPr="001F2296">
        <w:rPr>
          <w:spacing w:val="4"/>
          <w:sz w:val="28"/>
          <w:szCs w:val="28"/>
          <w:lang w:val="uk-UA" w:eastAsia="uk-UA"/>
        </w:rPr>
        <w:t xml:space="preserve"> </w:t>
      </w:r>
      <w:r w:rsidRPr="001F2296">
        <w:rPr>
          <w:spacing w:val="4"/>
          <w:sz w:val="28"/>
          <w:szCs w:val="28"/>
          <w:lang w:val="en-US" w:eastAsia="uk-UA"/>
        </w:rPr>
        <w:t>and</w:t>
      </w:r>
      <w:r w:rsidRPr="001F2296">
        <w:rPr>
          <w:spacing w:val="4"/>
          <w:sz w:val="28"/>
          <w:szCs w:val="28"/>
          <w:lang w:val="uk-UA" w:eastAsia="uk-UA"/>
        </w:rPr>
        <w:t xml:space="preserve"> </w:t>
      </w:r>
      <w:r w:rsidRPr="001F2296">
        <w:rPr>
          <w:spacing w:val="3"/>
          <w:sz w:val="28"/>
          <w:szCs w:val="28"/>
          <w:lang w:val="en-US" w:eastAsia="uk-UA"/>
        </w:rPr>
        <w:t>atherosclerosis</w:t>
      </w:r>
      <w:r w:rsidRPr="001F2296">
        <w:rPr>
          <w:spacing w:val="3"/>
          <w:sz w:val="28"/>
          <w:szCs w:val="28"/>
          <w:lang w:val="uk-UA" w:eastAsia="uk-UA"/>
        </w:rPr>
        <w:t xml:space="preserve"> /         </w:t>
      </w:r>
      <w:r w:rsidRPr="001F2296">
        <w:rPr>
          <w:spacing w:val="4"/>
          <w:sz w:val="28"/>
          <w:szCs w:val="28"/>
          <w:lang w:val="en-US" w:eastAsia="uk-UA"/>
        </w:rPr>
        <w:t>Andersen</w:t>
      </w:r>
      <w:r w:rsidRPr="001F2296">
        <w:rPr>
          <w:spacing w:val="4"/>
          <w:sz w:val="28"/>
          <w:szCs w:val="28"/>
          <w:lang w:val="uk-UA" w:eastAsia="uk-UA"/>
        </w:rPr>
        <w:t xml:space="preserve"> J.L., </w:t>
      </w:r>
      <w:r w:rsidRPr="001F2296">
        <w:rPr>
          <w:spacing w:val="4"/>
          <w:sz w:val="28"/>
          <w:szCs w:val="28"/>
          <w:lang w:val="en-US" w:eastAsia="uk-UA"/>
        </w:rPr>
        <w:t>Fasmussen</w:t>
      </w:r>
      <w:r w:rsidRPr="001F2296">
        <w:rPr>
          <w:spacing w:val="4"/>
          <w:sz w:val="28"/>
          <w:szCs w:val="28"/>
          <w:lang w:val="uk-UA" w:eastAsia="uk-UA"/>
        </w:rPr>
        <w:t xml:space="preserve"> L.M., </w:t>
      </w:r>
      <w:r w:rsidRPr="001F2296">
        <w:rPr>
          <w:spacing w:val="4"/>
          <w:sz w:val="28"/>
          <w:szCs w:val="28"/>
          <w:lang w:val="en-US" w:eastAsia="uk-UA"/>
        </w:rPr>
        <w:t>Ledet</w:t>
      </w:r>
      <w:r w:rsidRPr="001F2296">
        <w:rPr>
          <w:spacing w:val="4"/>
          <w:sz w:val="28"/>
          <w:szCs w:val="28"/>
          <w:lang w:val="uk-UA" w:eastAsia="uk-UA"/>
        </w:rPr>
        <w:t xml:space="preserve"> T</w:t>
      </w:r>
      <w:r w:rsidRPr="001F2296">
        <w:rPr>
          <w:spacing w:val="3"/>
          <w:sz w:val="28"/>
          <w:szCs w:val="28"/>
          <w:lang w:val="uk-UA" w:eastAsia="uk-UA"/>
        </w:rPr>
        <w:t>.</w:t>
      </w:r>
      <w:r w:rsidRPr="001F2296">
        <w:rPr>
          <w:spacing w:val="3"/>
          <w:sz w:val="28"/>
          <w:szCs w:val="28"/>
          <w:lang w:val="en-US" w:eastAsia="uk-UA"/>
        </w:rPr>
        <w:t xml:space="preserve"> //</w:t>
      </w:r>
      <w:r w:rsidRPr="001F2296">
        <w:rPr>
          <w:rStyle w:val="aff"/>
          <w:i w:val="0"/>
          <w:color w:val="000000"/>
          <w:sz w:val="28"/>
          <w:szCs w:val="28"/>
          <w:lang w:val="en-GB"/>
        </w:rPr>
        <w:t xml:space="preserve"> </w:t>
      </w:r>
      <w:r w:rsidRPr="001F2296">
        <w:rPr>
          <w:spacing w:val="3"/>
          <w:sz w:val="28"/>
          <w:szCs w:val="28"/>
          <w:lang w:val="en-US" w:eastAsia="uk-UA"/>
        </w:rPr>
        <w:t>Diabetes</w:t>
      </w:r>
      <w:r w:rsidRPr="001F2296">
        <w:rPr>
          <w:spacing w:val="3"/>
          <w:sz w:val="28"/>
          <w:szCs w:val="28"/>
          <w:lang w:val="uk-UA" w:eastAsia="uk-UA"/>
        </w:rPr>
        <w:t>. 19</w:t>
      </w:r>
      <w:r w:rsidRPr="001F2296">
        <w:rPr>
          <w:spacing w:val="3"/>
          <w:sz w:val="28"/>
          <w:szCs w:val="28"/>
          <w:lang w:val="en-US" w:eastAsia="uk-UA"/>
        </w:rPr>
        <w:t>9</w:t>
      </w:r>
      <w:r w:rsidRPr="001F2296">
        <w:rPr>
          <w:spacing w:val="3"/>
          <w:sz w:val="28"/>
          <w:szCs w:val="28"/>
          <w:lang w:val="uk-UA" w:eastAsia="uk-UA"/>
        </w:rPr>
        <w:t>6. №</w:t>
      </w:r>
      <w:r w:rsidRPr="001F2296">
        <w:rPr>
          <w:spacing w:val="3"/>
          <w:sz w:val="28"/>
          <w:szCs w:val="28"/>
          <w:lang w:val="en-US" w:eastAsia="uk-UA"/>
        </w:rPr>
        <w:t xml:space="preserve"> </w:t>
      </w:r>
      <w:r w:rsidRPr="001F2296">
        <w:rPr>
          <w:spacing w:val="3"/>
          <w:sz w:val="28"/>
          <w:szCs w:val="28"/>
          <w:lang w:val="uk-UA" w:eastAsia="uk-UA"/>
        </w:rPr>
        <w:t xml:space="preserve">45. </w:t>
      </w:r>
      <w:r w:rsidRPr="001F2296">
        <w:rPr>
          <w:spacing w:val="3"/>
          <w:sz w:val="28"/>
          <w:szCs w:val="28"/>
          <w:lang w:val="en-GB" w:eastAsia="uk-UA"/>
        </w:rPr>
        <w:t>Suppl</w:t>
      </w:r>
      <w:r w:rsidRPr="001F2296">
        <w:rPr>
          <w:spacing w:val="3"/>
          <w:sz w:val="28"/>
          <w:szCs w:val="28"/>
          <w:lang w:val="uk-UA" w:eastAsia="uk-UA"/>
        </w:rPr>
        <w:t>. 3 - P. 91-94.</w:t>
      </w:r>
    </w:p>
    <w:p w:rsidR="001F7831" w:rsidRPr="001F2296" w:rsidRDefault="001F7831" w:rsidP="00D263F5">
      <w:pPr>
        <w:numPr>
          <w:ilvl w:val="0"/>
          <w:numId w:val="17"/>
        </w:numPr>
        <w:spacing w:after="0" w:line="360" w:lineRule="auto"/>
        <w:jc w:val="both"/>
        <w:rPr>
          <w:sz w:val="28"/>
          <w:szCs w:val="28"/>
          <w:lang w:val="en-US"/>
        </w:rPr>
      </w:pPr>
      <w:r w:rsidRPr="001F2296">
        <w:rPr>
          <w:sz w:val="28"/>
          <w:szCs w:val="28"/>
          <w:lang w:val="en-US"/>
        </w:rPr>
        <w:t xml:space="preserve">Barnes E. Prolonged left ventricular dysfunction occurs in patients with coronary artery disease after both dobutamine and exercise induced myocardial ischaemia </w:t>
      </w:r>
      <w:r w:rsidRPr="001F2296">
        <w:rPr>
          <w:sz w:val="28"/>
          <w:szCs w:val="28"/>
          <w:lang w:val="en-GB"/>
        </w:rPr>
        <w:t xml:space="preserve">/ </w:t>
      </w:r>
      <w:r w:rsidRPr="001F2296">
        <w:rPr>
          <w:sz w:val="28"/>
          <w:szCs w:val="28"/>
          <w:lang w:val="en-US"/>
        </w:rPr>
        <w:t>Barnes E., Baker C.S.R., Dutka D.P., et al. // Heart. - 2000. - Vol. 83. - P. 283 - 289.</w:t>
      </w:r>
    </w:p>
    <w:p w:rsidR="001F7831" w:rsidRPr="001F2296" w:rsidRDefault="001F7831" w:rsidP="00D263F5">
      <w:pPr>
        <w:numPr>
          <w:ilvl w:val="0"/>
          <w:numId w:val="17"/>
        </w:numPr>
        <w:spacing w:after="0" w:line="360" w:lineRule="auto"/>
        <w:jc w:val="both"/>
        <w:rPr>
          <w:sz w:val="28"/>
          <w:szCs w:val="28"/>
          <w:lang w:val="en-US"/>
        </w:rPr>
      </w:pPr>
      <w:r w:rsidRPr="001F2296">
        <w:rPr>
          <w:sz w:val="28"/>
          <w:szCs w:val="28"/>
          <w:lang w:val="en-US"/>
        </w:rPr>
        <w:t xml:space="preserve">Bell S.P. Alterations in the determinants of diastolic suction during pacing tachycardia </w:t>
      </w:r>
      <w:r w:rsidRPr="001F2296">
        <w:rPr>
          <w:sz w:val="28"/>
          <w:szCs w:val="28"/>
          <w:lang w:val="en-GB"/>
        </w:rPr>
        <w:t xml:space="preserve">/ </w:t>
      </w:r>
      <w:r w:rsidRPr="001F2296">
        <w:rPr>
          <w:sz w:val="28"/>
          <w:szCs w:val="28"/>
          <w:lang w:val="en-US"/>
        </w:rPr>
        <w:t>Bell S.P., Nyland L., Tischler M.D., et al. // Circ. Res. - 2000. - Vol. 87. - P. 235–240.</w:t>
      </w:r>
    </w:p>
    <w:p w:rsidR="001F7831" w:rsidRPr="001F2296" w:rsidRDefault="001F7831" w:rsidP="00D263F5">
      <w:pPr>
        <w:numPr>
          <w:ilvl w:val="0"/>
          <w:numId w:val="17"/>
        </w:numPr>
        <w:spacing w:after="0" w:line="360" w:lineRule="auto"/>
        <w:jc w:val="both"/>
        <w:rPr>
          <w:sz w:val="28"/>
          <w:szCs w:val="28"/>
          <w:lang w:val="en-US"/>
        </w:rPr>
      </w:pPr>
      <w:r w:rsidRPr="001F2296">
        <w:rPr>
          <w:sz w:val="28"/>
          <w:szCs w:val="28"/>
          <w:lang w:val="en-US"/>
        </w:rPr>
        <w:t>Bella J.N. Relationship Between Left Ventricular Diastolic Relaxation and Systolic Function in Hypertension. - P. The Hypertension Genetic Epidemiology Network Study</w:t>
      </w:r>
      <w:r w:rsidRPr="001F2296">
        <w:rPr>
          <w:sz w:val="28"/>
          <w:szCs w:val="28"/>
          <w:lang w:val="uk-UA"/>
        </w:rPr>
        <w:t xml:space="preserve"> / </w:t>
      </w:r>
      <w:r w:rsidRPr="001F2296">
        <w:rPr>
          <w:sz w:val="28"/>
          <w:szCs w:val="28"/>
          <w:lang w:val="en-US"/>
        </w:rPr>
        <w:t xml:space="preserve">Bella J.N., Palmieri V., Liu J.E., et al. </w:t>
      </w:r>
      <w:r w:rsidRPr="001F2296">
        <w:rPr>
          <w:sz w:val="28"/>
          <w:szCs w:val="28"/>
          <w:lang w:val="uk-UA"/>
        </w:rPr>
        <w:t xml:space="preserve">// </w:t>
      </w:r>
      <w:r w:rsidRPr="001F2296">
        <w:rPr>
          <w:sz w:val="28"/>
          <w:szCs w:val="28"/>
          <w:lang w:val="en-US"/>
        </w:rPr>
        <w:t>Hypertension. - 2001. - Vol. 38. - P. 424 - 428.</w:t>
      </w:r>
    </w:p>
    <w:p w:rsidR="001F7831" w:rsidRPr="001F2296" w:rsidRDefault="001F7831" w:rsidP="00D263F5">
      <w:pPr>
        <w:numPr>
          <w:ilvl w:val="0"/>
          <w:numId w:val="17"/>
        </w:numPr>
        <w:spacing w:after="0" w:line="360" w:lineRule="auto"/>
        <w:jc w:val="both"/>
        <w:rPr>
          <w:sz w:val="28"/>
          <w:szCs w:val="28"/>
          <w:lang w:val="en-US"/>
        </w:rPr>
      </w:pPr>
      <w:r w:rsidRPr="001F2296">
        <w:rPr>
          <w:bCs/>
          <w:sz w:val="28"/>
          <w:szCs w:val="28"/>
          <w:lang w:val="en-US"/>
        </w:rPr>
        <w:t>Bertrand</w:t>
      </w:r>
      <w:r w:rsidRPr="001F2296">
        <w:rPr>
          <w:bCs/>
          <w:sz w:val="28"/>
          <w:szCs w:val="28"/>
          <w:lang w:val="en-GB"/>
        </w:rPr>
        <w:t xml:space="preserve"> </w:t>
      </w:r>
      <w:r w:rsidRPr="001F2296">
        <w:rPr>
          <w:bCs/>
          <w:sz w:val="28"/>
          <w:szCs w:val="28"/>
          <w:lang w:val="en-US"/>
        </w:rPr>
        <w:t>M.</w:t>
      </w:r>
      <w:r w:rsidRPr="001F2296">
        <w:rPr>
          <w:bCs/>
          <w:sz w:val="28"/>
          <w:szCs w:val="28"/>
          <w:lang w:val="en-GB"/>
        </w:rPr>
        <w:t xml:space="preserve"> </w:t>
      </w:r>
      <w:r w:rsidRPr="001F2296">
        <w:rPr>
          <w:bCs/>
          <w:sz w:val="28"/>
          <w:szCs w:val="28"/>
          <w:lang w:val="en-US"/>
        </w:rPr>
        <w:t>E</w:t>
      </w:r>
      <w:r w:rsidRPr="001F2296">
        <w:rPr>
          <w:bCs/>
          <w:sz w:val="28"/>
          <w:szCs w:val="28"/>
          <w:lang w:val="en-GB"/>
        </w:rPr>
        <w:t>.</w:t>
      </w:r>
      <w:r w:rsidRPr="001F2296">
        <w:rPr>
          <w:bCs/>
          <w:sz w:val="28"/>
          <w:szCs w:val="28"/>
          <w:lang w:val="en-US"/>
        </w:rPr>
        <w:t xml:space="preserve"> Mangment of acute coronzry syndroms in patients presenting without persistent ST-segment elevation.</w:t>
      </w:r>
      <w:r w:rsidRPr="001F2296">
        <w:rPr>
          <w:bCs/>
          <w:sz w:val="28"/>
          <w:szCs w:val="28"/>
          <w:lang w:val="en-GB"/>
        </w:rPr>
        <w:t xml:space="preserve"> / </w:t>
      </w:r>
      <w:r w:rsidRPr="001F2296">
        <w:rPr>
          <w:bCs/>
          <w:sz w:val="28"/>
          <w:szCs w:val="28"/>
          <w:lang w:val="en-US"/>
        </w:rPr>
        <w:t>Bertrand</w:t>
      </w:r>
      <w:r w:rsidRPr="001F2296">
        <w:rPr>
          <w:bCs/>
          <w:sz w:val="28"/>
          <w:szCs w:val="28"/>
          <w:lang w:val="en-GB"/>
        </w:rPr>
        <w:t xml:space="preserve"> </w:t>
      </w:r>
      <w:r w:rsidRPr="001F2296">
        <w:rPr>
          <w:bCs/>
          <w:sz w:val="28"/>
          <w:szCs w:val="28"/>
          <w:lang w:val="en-US"/>
        </w:rPr>
        <w:t>M.</w:t>
      </w:r>
      <w:r w:rsidRPr="001F2296">
        <w:rPr>
          <w:bCs/>
          <w:sz w:val="28"/>
          <w:szCs w:val="28"/>
          <w:lang w:val="en-GB"/>
        </w:rPr>
        <w:t xml:space="preserve"> </w:t>
      </w:r>
      <w:r w:rsidRPr="001F2296">
        <w:rPr>
          <w:bCs/>
          <w:sz w:val="28"/>
          <w:szCs w:val="28"/>
          <w:lang w:val="en-US"/>
        </w:rPr>
        <w:t>E</w:t>
      </w:r>
      <w:r w:rsidRPr="001F2296">
        <w:rPr>
          <w:bCs/>
          <w:sz w:val="28"/>
          <w:szCs w:val="28"/>
          <w:lang w:val="en-GB"/>
        </w:rPr>
        <w:t xml:space="preserve">., </w:t>
      </w:r>
      <w:r w:rsidRPr="001F2296">
        <w:rPr>
          <w:bCs/>
          <w:sz w:val="28"/>
          <w:szCs w:val="28"/>
          <w:lang w:val="en-US"/>
        </w:rPr>
        <w:t xml:space="preserve">Simoons M.L., Fox Keith A. </w:t>
      </w:r>
      <w:r w:rsidRPr="001F2296">
        <w:rPr>
          <w:bCs/>
          <w:sz w:val="28"/>
          <w:szCs w:val="28"/>
          <w:lang w:val="en-GB"/>
        </w:rPr>
        <w:t>//</w:t>
      </w:r>
      <w:r w:rsidRPr="001F2296">
        <w:rPr>
          <w:bCs/>
          <w:sz w:val="28"/>
          <w:szCs w:val="28"/>
          <w:lang w:val="en-US"/>
        </w:rPr>
        <w:t xml:space="preserve"> Eur.</w:t>
      </w:r>
      <w:r w:rsidRPr="001F2296">
        <w:rPr>
          <w:bCs/>
          <w:sz w:val="28"/>
          <w:szCs w:val="28"/>
          <w:lang w:val="en-GB"/>
        </w:rPr>
        <w:t xml:space="preserve"> </w:t>
      </w:r>
      <w:r w:rsidRPr="001F2296">
        <w:rPr>
          <w:bCs/>
          <w:sz w:val="28"/>
          <w:szCs w:val="28"/>
          <w:lang w:val="en-US"/>
        </w:rPr>
        <w:t xml:space="preserve">Heart J.- 2002. – </w:t>
      </w:r>
      <w:r w:rsidRPr="001F2296">
        <w:rPr>
          <w:bCs/>
          <w:sz w:val="28"/>
          <w:szCs w:val="28"/>
          <w:lang w:val="en-GB"/>
        </w:rPr>
        <w:t>№</w:t>
      </w:r>
      <w:r w:rsidRPr="001F2296">
        <w:rPr>
          <w:bCs/>
          <w:sz w:val="28"/>
          <w:szCs w:val="28"/>
          <w:lang w:val="en-US"/>
        </w:rPr>
        <w:t xml:space="preserve"> 23. – P. 1809-1840.</w:t>
      </w:r>
    </w:p>
    <w:p w:rsidR="001F7831" w:rsidRPr="001F2296" w:rsidRDefault="001F7831" w:rsidP="00D263F5">
      <w:pPr>
        <w:numPr>
          <w:ilvl w:val="0"/>
          <w:numId w:val="17"/>
        </w:numPr>
        <w:shd w:val="clear" w:color="auto" w:fill="FFFFFF"/>
        <w:spacing w:after="0" w:line="360" w:lineRule="auto"/>
        <w:ind w:right="14"/>
        <w:jc w:val="both"/>
        <w:rPr>
          <w:color w:val="000000"/>
          <w:spacing w:val="2"/>
          <w:sz w:val="28"/>
          <w:szCs w:val="28"/>
          <w:lang w:val="en-GB"/>
        </w:rPr>
      </w:pPr>
      <w:r w:rsidRPr="001F2296">
        <w:rPr>
          <w:color w:val="000000"/>
          <w:spacing w:val="2"/>
          <w:sz w:val="28"/>
          <w:szCs w:val="28"/>
          <w:lang w:val="en-GB" w:eastAsia="uk-UA"/>
        </w:rPr>
        <w:t>Bickel</w:t>
      </w:r>
      <w:r w:rsidRPr="001F2296">
        <w:rPr>
          <w:color w:val="000000"/>
          <w:spacing w:val="2"/>
          <w:sz w:val="28"/>
          <w:szCs w:val="28"/>
          <w:lang w:val="uk-UA" w:eastAsia="uk-UA"/>
        </w:rPr>
        <w:t xml:space="preserve"> C. </w:t>
      </w:r>
      <w:r w:rsidRPr="001F2296">
        <w:rPr>
          <w:color w:val="000000"/>
          <w:spacing w:val="2"/>
          <w:sz w:val="28"/>
          <w:szCs w:val="28"/>
          <w:lang w:val="en-GB" w:eastAsia="uk-UA"/>
        </w:rPr>
        <w:t>Relation</w:t>
      </w:r>
      <w:r w:rsidRPr="001F2296">
        <w:rPr>
          <w:color w:val="000000"/>
          <w:spacing w:val="2"/>
          <w:sz w:val="28"/>
          <w:szCs w:val="28"/>
          <w:lang w:val="uk-UA" w:eastAsia="uk-UA"/>
        </w:rPr>
        <w:t xml:space="preserve"> </w:t>
      </w:r>
      <w:r w:rsidRPr="001F2296">
        <w:rPr>
          <w:color w:val="000000"/>
          <w:spacing w:val="2"/>
          <w:sz w:val="28"/>
          <w:szCs w:val="28"/>
          <w:lang w:val="en-GB" w:eastAsia="uk-UA"/>
        </w:rPr>
        <w:t>of</w:t>
      </w:r>
      <w:r w:rsidRPr="001F2296">
        <w:rPr>
          <w:color w:val="000000"/>
          <w:spacing w:val="2"/>
          <w:sz w:val="28"/>
          <w:szCs w:val="28"/>
          <w:lang w:val="uk-UA" w:eastAsia="uk-UA"/>
        </w:rPr>
        <w:t xml:space="preserve"> </w:t>
      </w:r>
      <w:r w:rsidRPr="001F2296">
        <w:rPr>
          <w:color w:val="000000"/>
          <w:spacing w:val="2"/>
          <w:sz w:val="28"/>
          <w:szCs w:val="28"/>
          <w:lang w:val="en-GB" w:eastAsia="uk-UA"/>
        </w:rPr>
        <w:t>markers</w:t>
      </w:r>
      <w:r w:rsidRPr="001F2296">
        <w:rPr>
          <w:color w:val="000000"/>
          <w:spacing w:val="2"/>
          <w:sz w:val="28"/>
          <w:szCs w:val="28"/>
          <w:lang w:val="uk-UA" w:eastAsia="uk-UA"/>
        </w:rPr>
        <w:t xml:space="preserve"> </w:t>
      </w:r>
      <w:r w:rsidRPr="001F2296">
        <w:rPr>
          <w:color w:val="000000"/>
          <w:spacing w:val="-1"/>
          <w:sz w:val="28"/>
          <w:szCs w:val="28"/>
          <w:lang w:val="en-GB" w:eastAsia="uk-UA"/>
        </w:rPr>
        <w:t>of</w:t>
      </w:r>
      <w:r w:rsidRPr="001F2296">
        <w:rPr>
          <w:color w:val="000000"/>
          <w:spacing w:val="-1"/>
          <w:sz w:val="28"/>
          <w:szCs w:val="28"/>
          <w:lang w:val="uk-UA" w:eastAsia="uk-UA"/>
        </w:rPr>
        <w:t xml:space="preserve"> </w:t>
      </w:r>
      <w:r w:rsidRPr="001F2296">
        <w:rPr>
          <w:color w:val="000000"/>
          <w:spacing w:val="-1"/>
          <w:sz w:val="28"/>
          <w:szCs w:val="28"/>
          <w:lang w:val="en-GB" w:eastAsia="uk-UA"/>
        </w:rPr>
        <w:t>inflammation</w:t>
      </w:r>
      <w:r w:rsidRPr="001F2296">
        <w:rPr>
          <w:color w:val="000000"/>
          <w:spacing w:val="-1"/>
          <w:sz w:val="28"/>
          <w:szCs w:val="28"/>
          <w:lang w:val="uk-UA" w:eastAsia="uk-UA"/>
        </w:rPr>
        <w:t xml:space="preserve"> (</w:t>
      </w:r>
      <w:r w:rsidRPr="001F2296">
        <w:rPr>
          <w:color w:val="000000"/>
          <w:spacing w:val="-1"/>
          <w:sz w:val="28"/>
          <w:szCs w:val="28"/>
          <w:lang w:val="en-GB" w:eastAsia="uk-UA"/>
        </w:rPr>
        <w:t>C-reactive</w:t>
      </w:r>
      <w:r w:rsidRPr="001F2296">
        <w:rPr>
          <w:color w:val="000000"/>
          <w:spacing w:val="-1"/>
          <w:sz w:val="28"/>
          <w:szCs w:val="28"/>
          <w:lang w:val="uk-UA" w:eastAsia="uk-UA"/>
        </w:rPr>
        <w:t xml:space="preserve"> </w:t>
      </w:r>
      <w:r w:rsidRPr="001F2296">
        <w:rPr>
          <w:color w:val="000000"/>
          <w:spacing w:val="-1"/>
          <w:sz w:val="28"/>
          <w:szCs w:val="28"/>
          <w:lang w:val="en-GB" w:eastAsia="uk-UA"/>
        </w:rPr>
        <w:t>protein</w:t>
      </w:r>
      <w:r w:rsidRPr="001F2296">
        <w:rPr>
          <w:color w:val="000000"/>
          <w:spacing w:val="-1"/>
          <w:sz w:val="28"/>
          <w:szCs w:val="28"/>
          <w:lang w:val="uk-UA" w:eastAsia="uk-UA"/>
        </w:rPr>
        <w:t xml:space="preserve">, </w:t>
      </w:r>
      <w:r w:rsidRPr="001F2296">
        <w:rPr>
          <w:color w:val="000000"/>
          <w:spacing w:val="-1"/>
          <w:sz w:val="28"/>
          <w:szCs w:val="28"/>
          <w:lang w:val="en-GB" w:eastAsia="uk-UA"/>
        </w:rPr>
        <w:t>fibrinogen</w:t>
      </w:r>
      <w:r w:rsidRPr="001F2296">
        <w:rPr>
          <w:color w:val="000000"/>
          <w:spacing w:val="-1"/>
          <w:sz w:val="28"/>
          <w:szCs w:val="28"/>
          <w:lang w:val="uk-UA" w:eastAsia="uk-UA"/>
        </w:rPr>
        <w:t xml:space="preserve">, </w:t>
      </w:r>
      <w:r w:rsidRPr="001F2296">
        <w:rPr>
          <w:color w:val="000000"/>
          <w:spacing w:val="-1"/>
          <w:sz w:val="28"/>
          <w:szCs w:val="28"/>
          <w:lang w:val="en-GB" w:eastAsia="uk-UA"/>
        </w:rPr>
        <w:t>von</w:t>
      </w:r>
      <w:r w:rsidRPr="001F2296">
        <w:rPr>
          <w:color w:val="000000"/>
          <w:spacing w:val="-1"/>
          <w:sz w:val="28"/>
          <w:szCs w:val="28"/>
          <w:lang w:val="uk-UA" w:eastAsia="uk-UA"/>
        </w:rPr>
        <w:t xml:space="preserve"> </w:t>
      </w:r>
      <w:r w:rsidRPr="001F2296">
        <w:rPr>
          <w:color w:val="000000"/>
          <w:spacing w:val="-1"/>
          <w:sz w:val="28"/>
          <w:szCs w:val="28"/>
          <w:lang w:val="en-GB" w:eastAsia="uk-UA"/>
        </w:rPr>
        <w:t>Willebrand</w:t>
      </w:r>
      <w:r w:rsidRPr="001F2296">
        <w:rPr>
          <w:color w:val="000000"/>
          <w:spacing w:val="-1"/>
          <w:sz w:val="28"/>
          <w:szCs w:val="28"/>
          <w:lang w:val="uk-UA" w:eastAsia="uk-UA"/>
        </w:rPr>
        <w:t xml:space="preserve"> </w:t>
      </w:r>
      <w:r w:rsidRPr="001F2296">
        <w:rPr>
          <w:color w:val="000000"/>
          <w:spacing w:val="2"/>
          <w:sz w:val="28"/>
          <w:szCs w:val="28"/>
          <w:lang w:val="en-GB" w:eastAsia="uk-UA"/>
        </w:rPr>
        <w:t>factor</w:t>
      </w:r>
      <w:r w:rsidRPr="001F2296">
        <w:rPr>
          <w:color w:val="000000"/>
          <w:spacing w:val="2"/>
          <w:sz w:val="28"/>
          <w:szCs w:val="28"/>
          <w:lang w:val="uk-UA" w:eastAsia="uk-UA"/>
        </w:rPr>
        <w:t xml:space="preserve">, </w:t>
      </w:r>
      <w:r w:rsidRPr="001F2296">
        <w:rPr>
          <w:color w:val="000000"/>
          <w:spacing w:val="2"/>
          <w:sz w:val="28"/>
          <w:szCs w:val="28"/>
          <w:lang w:val="en-GB" w:eastAsia="uk-UA"/>
        </w:rPr>
        <w:t>and</w:t>
      </w:r>
      <w:r w:rsidRPr="001F2296">
        <w:rPr>
          <w:color w:val="000000"/>
          <w:spacing w:val="2"/>
          <w:sz w:val="28"/>
          <w:szCs w:val="28"/>
          <w:lang w:val="uk-UA" w:eastAsia="uk-UA"/>
        </w:rPr>
        <w:t xml:space="preserve"> </w:t>
      </w:r>
      <w:r w:rsidRPr="001F2296">
        <w:rPr>
          <w:color w:val="000000"/>
          <w:spacing w:val="2"/>
          <w:sz w:val="28"/>
          <w:szCs w:val="28"/>
          <w:lang w:val="en-GB" w:eastAsia="uk-UA"/>
        </w:rPr>
        <w:t>leukocyte</w:t>
      </w:r>
      <w:r w:rsidRPr="001F2296">
        <w:rPr>
          <w:color w:val="000000"/>
          <w:spacing w:val="2"/>
          <w:sz w:val="28"/>
          <w:szCs w:val="28"/>
          <w:lang w:val="uk-UA" w:eastAsia="uk-UA"/>
        </w:rPr>
        <w:t xml:space="preserve"> </w:t>
      </w:r>
      <w:r w:rsidRPr="001F2296">
        <w:rPr>
          <w:color w:val="000000"/>
          <w:spacing w:val="2"/>
          <w:sz w:val="28"/>
          <w:szCs w:val="28"/>
          <w:lang w:val="en-GB" w:eastAsia="uk-UA"/>
        </w:rPr>
        <w:t>count</w:t>
      </w:r>
      <w:r w:rsidRPr="001F2296">
        <w:rPr>
          <w:color w:val="000000"/>
          <w:spacing w:val="2"/>
          <w:sz w:val="28"/>
          <w:szCs w:val="28"/>
          <w:lang w:val="uk-UA" w:eastAsia="uk-UA"/>
        </w:rPr>
        <w:t xml:space="preserve">) </w:t>
      </w:r>
      <w:r w:rsidRPr="001F2296">
        <w:rPr>
          <w:color w:val="000000"/>
          <w:spacing w:val="2"/>
          <w:sz w:val="28"/>
          <w:szCs w:val="28"/>
          <w:lang w:val="en-GB" w:eastAsia="uk-UA"/>
        </w:rPr>
        <w:t>and</w:t>
      </w:r>
      <w:r w:rsidRPr="001F2296">
        <w:rPr>
          <w:color w:val="000000"/>
          <w:spacing w:val="2"/>
          <w:sz w:val="28"/>
          <w:szCs w:val="28"/>
          <w:lang w:val="uk-UA" w:eastAsia="uk-UA"/>
        </w:rPr>
        <w:t xml:space="preserve"> </w:t>
      </w:r>
      <w:r w:rsidRPr="001F2296">
        <w:rPr>
          <w:color w:val="000000"/>
          <w:spacing w:val="2"/>
          <w:sz w:val="28"/>
          <w:szCs w:val="28"/>
          <w:lang w:val="en-GB" w:eastAsia="uk-UA"/>
        </w:rPr>
        <w:t>statin</w:t>
      </w:r>
      <w:r w:rsidRPr="001F2296">
        <w:rPr>
          <w:color w:val="000000"/>
          <w:spacing w:val="2"/>
          <w:sz w:val="28"/>
          <w:szCs w:val="28"/>
          <w:lang w:val="uk-UA" w:eastAsia="uk-UA"/>
        </w:rPr>
        <w:t xml:space="preserve"> </w:t>
      </w:r>
      <w:r w:rsidRPr="001F2296">
        <w:rPr>
          <w:color w:val="000000"/>
          <w:spacing w:val="2"/>
          <w:sz w:val="28"/>
          <w:szCs w:val="28"/>
          <w:lang w:val="en-GB" w:eastAsia="uk-UA"/>
        </w:rPr>
        <w:t>therapy</w:t>
      </w:r>
      <w:r w:rsidRPr="001F2296">
        <w:rPr>
          <w:color w:val="000000"/>
          <w:spacing w:val="2"/>
          <w:sz w:val="28"/>
          <w:szCs w:val="28"/>
          <w:lang w:val="uk-UA" w:eastAsia="uk-UA"/>
        </w:rPr>
        <w:t xml:space="preserve"> </w:t>
      </w:r>
      <w:r w:rsidRPr="001F2296">
        <w:rPr>
          <w:color w:val="000000"/>
          <w:spacing w:val="2"/>
          <w:sz w:val="28"/>
          <w:szCs w:val="28"/>
          <w:lang w:val="en-GB" w:eastAsia="uk-UA"/>
        </w:rPr>
        <w:t>to</w:t>
      </w:r>
      <w:r w:rsidRPr="001F2296">
        <w:rPr>
          <w:color w:val="000000"/>
          <w:spacing w:val="2"/>
          <w:sz w:val="28"/>
          <w:szCs w:val="28"/>
          <w:lang w:val="uk-UA" w:eastAsia="uk-UA"/>
        </w:rPr>
        <w:t xml:space="preserve"> </w:t>
      </w:r>
      <w:r w:rsidRPr="001F2296">
        <w:rPr>
          <w:color w:val="000000"/>
          <w:spacing w:val="2"/>
          <w:sz w:val="28"/>
          <w:szCs w:val="28"/>
          <w:lang w:val="en-GB" w:eastAsia="uk-UA"/>
        </w:rPr>
        <w:t>long-term</w:t>
      </w:r>
      <w:r w:rsidRPr="001F2296">
        <w:rPr>
          <w:color w:val="000000"/>
          <w:spacing w:val="2"/>
          <w:sz w:val="28"/>
          <w:szCs w:val="28"/>
          <w:lang w:val="uk-UA" w:eastAsia="uk-UA"/>
        </w:rPr>
        <w:t xml:space="preserve"> </w:t>
      </w:r>
      <w:r w:rsidRPr="001F2296">
        <w:rPr>
          <w:color w:val="000000"/>
          <w:spacing w:val="1"/>
          <w:sz w:val="28"/>
          <w:szCs w:val="28"/>
          <w:lang w:val="en-GB" w:eastAsia="uk-UA"/>
        </w:rPr>
        <w:t>mortality</w:t>
      </w:r>
      <w:r w:rsidRPr="001F2296">
        <w:rPr>
          <w:color w:val="000000"/>
          <w:spacing w:val="1"/>
          <w:sz w:val="28"/>
          <w:szCs w:val="28"/>
          <w:lang w:val="uk-UA" w:eastAsia="uk-UA"/>
        </w:rPr>
        <w:t xml:space="preserve"> </w:t>
      </w:r>
      <w:r w:rsidRPr="001F2296">
        <w:rPr>
          <w:color w:val="000000"/>
          <w:spacing w:val="1"/>
          <w:sz w:val="28"/>
          <w:szCs w:val="28"/>
          <w:lang w:val="en-GB" w:eastAsia="uk-UA"/>
        </w:rPr>
        <w:t>in</w:t>
      </w:r>
      <w:r w:rsidRPr="001F2296">
        <w:rPr>
          <w:color w:val="000000"/>
          <w:spacing w:val="1"/>
          <w:sz w:val="28"/>
          <w:szCs w:val="28"/>
          <w:lang w:val="uk-UA" w:eastAsia="uk-UA"/>
        </w:rPr>
        <w:t xml:space="preserve"> </w:t>
      </w:r>
      <w:r w:rsidRPr="001F2296">
        <w:rPr>
          <w:color w:val="000000"/>
          <w:spacing w:val="1"/>
          <w:sz w:val="28"/>
          <w:szCs w:val="28"/>
          <w:lang w:val="en-GB" w:eastAsia="uk-UA"/>
        </w:rPr>
        <w:t>patients</w:t>
      </w:r>
      <w:r w:rsidRPr="001F2296">
        <w:rPr>
          <w:color w:val="000000"/>
          <w:spacing w:val="1"/>
          <w:sz w:val="28"/>
          <w:szCs w:val="28"/>
          <w:lang w:val="uk-UA" w:eastAsia="uk-UA"/>
        </w:rPr>
        <w:t xml:space="preserve"> </w:t>
      </w:r>
      <w:r w:rsidRPr="001F2296">
        <w:rPr>
          <w:color w:val="000000"/>
          <w:spacing w:val="1"/>
          <w:sz w:val="28"/>
          <w:szCs w:val="28"/>
          <w:lang w:val="en-GB" w:eastAsia="uk-UA"/>
        </w:rPr>
        <w:t>with</w:t>
      </w:r>
      <w:r w:rsidRPr="001F2296">
        <w:rPr>
          <w:color w:val="000000"/>
          <w:spacing w:val="1"/>
          <w:sz w:val="28"/>
          <w:szCs w:val="28"/>
          <w:lang w:val="uk-UA" w:eastAsia="uk-UA"/>
        </w:rPr>
        <w:t xml:space="preserve"> </w:t>
      </w:r>
      <w:r w:rsidRPr="001F2296">
        <w:rPr>
          <w:color w:val="000000"/>
          <w:spacing w:val="1"/>
          <w:sz w:val="28"/>
          <w:szCs w:val="28"/>
          <w:lang w:val="en-GB" w:eastAsia="uk-UA"/>
        </w:rPr>
        <w:t>angiographically</w:t>
      </w:r>
      <w:r w:rsidRPr="001F2296">
        <w:rPr>
          <w:color w:val="000000"/>
          <w:spacing w:val="1"/>
          <w:sz w:val="28"/>
          <w:szCs w:val="28"/>
          <w:lang w:val="uk-UA" w:eastAsia="uk-UA"/>
        </w:rPr>
        <w:t xml:space="preserve"> </w:t>
      </w:r>
      <w:r w:rsidRPr="001F2296">
        <w:rPr>
          <w:color w:val="000000"/>
          <w:spacing w:val="1"/>
          <w:sz w:val="28"/>
          <w:szCs w:val="28"/>
          <w:lang w:val="en-GB" w:eastAsia="uk-UA"/>
        </w:rPr>
        <w:t>proven</w:t>
      </w:r>
      <w:r w:rsidRPr="001F2296">
        <w:rPr>
          <w:color w:val="000000"/>
          <w:spacing w:val="1"/>
          <w:sz w:val="28"/>
          <w:szCs w:val="28"/>
          <w:lang w:val="uk-UA" w:eastAsia="uk-UA"/>
        </w:rPr>
        <w:t xml:space="preserve"> </w:t>
      </w:r>
      <w:r w:rsidRPr="001F2296">
        <w:rPr>
          <w:color w:val="000000"/>
          <w:spacing w:val="1"/>
          <w:sz w:val="28"/>
          <w:szCs w:val="28"/>
          <w:lang w:val="en-GB" w:eastAsia="uk-UA"/>
        </w:rPr>
        <w:t>coronary</w:t>
      </w:r>
      <w:r w:rsidRPr="001F2296">
        <w:rPr>
          <w:color w:val="000000"/>
          <w:spacing w:val="1"/>
          <w:sz w:val="28"/>
          <w:szCs w:val="28"/>
          <w:lang w:val="uk-UA" w:eastAsia="uk-UA"/>
        </w:rPr>
        <w:t xml:space="preserve"> </w:t>
      </w:r>
      <w:r w:rsidRPr="001F2296">
        <w:rPr>
          <w:color w:val="000000"/>
          <w:spacing w:val="1"/>
          <w:sz w:val="28"/>
          <w:szCs w:val="28"/>
          <w:lang w:val="en-GB" w:eastAsia="uk-UA"/>
        </w:rPr>
        <w:t>artery</w:t>
      </w:r>
      <w:r w:rsidRPr="001F2296">
        <w:rPr>
          <w:color w:val="000000"/>
          <w:spacing w:val="1"/>
          <w:sz w:val="28"/>
          <w:szCs w:val="28"/>
          <w:lang w:val="uk-UA" w:eastAsia="uk-UA"/>
        </w:rPr>
        <w:t xml:space="preserve"> </w:t>
      </w:r>
      <w:r w:rsidRPr="001F2296">
        <w:rPr>
          <w:color w:val="000000"/>
          <w:spacing w:val="2"/>
          <w:sz w:val="28"/>
          <w:szCs w:val="28"/>
          <w:lang w:val="en-GB" w:eastAsia="uk-UA"/>
        </w:rPr>
        <w:t>disease</w:t>
      </w:r>
      <w:r w:rsidRPr="001F2296">
        <w:rPr>
          <w:color w:val="000000"/>
          <w:spacing w:val="2"/>
          <w:sz w:val="28"/>
          <w:szCs w:val="28"/>
          <w:lang w:val="uk-UA" w:eastAsia="uk-UA"/>
        </w:rPr>
        <w:t xml:space="preserve"> / </w:t>
      </w:r>
      <w:r w:rsidRPr="001F2296">
        <w:rPr>
          <w:color w:val="000000"/>
          <w:spacing w:val="2"/>
          <w:sz w:val="28"/>
          <w:szCs w:val="28"/>
          <w:lang w:val="en-GB" w:eastAsia="uk-UA"/>
        </w:rPr>
        <w:t>Bickel</w:t>
      </w:r>
      <w:r w:rsidRPr="001F2296">
        <w:rPr>
          <w:color w:val="000000"/>
          <w:spacing w:val="2"/>
          <w:sz w:val="28"/>
          <w:szCs w:val="28"/>
          <w:lang w:val="uk-UA" w:eastAsia="uk-UA"/>
        </w:rPr>
        <w:t xml:space="preserve"> C., </w:t>
      </w:r>
      <w:r w:rsidRPr="001F2296">
        <w:rPr>
          <w:color w:val="000000"/>
          <w:spacing w:val="2"/>
          <w:sz w:val="28"/>
          <w:szCs w:val="28"/>
          <w:lang w:val="en-GB" w:eastAsia="uk-UA"/>
        </w:rPr>
        <w:t>Rupprecht</w:t>
      </w:r>
      <w:r w:rsidRPr="001F2296">
        <w:rPr>
          <w:color w:val="000000"/>
          <w:spacing w:val="2"/>
          <w:sz w:val="28"/>
          <w:szCs w:val="28"/>
          <w:lang w:val="uk-UA" w:eastAsia="uk-UA"/>
        </w:rPr>
        <w:t xml:space="preserve"> H.J., </w:t>
      </w:r>
      <w:r w:rsidRPr="001F2296">
        <w:rPr>
          <w:color w:val="000000"/>
          <w:spacing w:val="2"/>
          <w:sz w:val="28"/>
          <w:szCs w:val="28"/>
          <w:lang w:val="en-GB" w:eastAsia="uk-UA"/>
        </w:rPr>
        <w:t>Blankenberg</w:t>
      </w:r>
      <w:r w:rsidRPr="001F2296">
        <w:rPr>
          <w:color w:val="000000"/>
          <w:spacing w:val="2"/>
          <w:sz w:val="28"/>
          <w:szCs w:val="28"/>
          <w:lang w:val="uk-UA" w:eastAsia="uk-UA"/>
        </w:rPr>
        <w:t xml:space="preserve"> S. </w:t>
      </w:r>
      <w:r w:rsidRPr="001F2296">
        <w:rPr>
          <w:color w:val="000000"/>
          <w:spacing w:val="2"/>
          <w:sz w:val="28"/>
          <w:szCs w:val="28"/>
          <w:lang w:val="en-GB" w:eastAsia="uk-UA"/>
        </w:rPr>
        <w:t>et</w:t>
      </w:r>
      <w:r w:rsidRPr="001F2296">
        <w:rPr>
          <w:color w:val="000000"/>
          <w:spacing w:val="2"/>
          <w:sz w:val="28"/>
          <w:szCs w:val="28"/>
          <w:lang w:val="uk-UA" w:eastAsia="uk-UA"/>
        </w:rPr>
        <w:t xml:space="preserve"> </w:t>
      </w:r>
      <w:r w:rsidRPr="001F2296">
        <w:rPr>
          <w:color w:val="000000"/>
          <w:spacing w:val="2"/>
          <w:sz w:val="28"/>
          <w:szCs w:val="28"/>
          <w:lang w:val="en-GB" w:eastAsia="uk-UA"/>
        </w:rPr>
        <w:t>al</w:t>
      </w:r>
      <w:r w:rsidRPr="001F2296">
        <w:rPr>
          <w:color w:val="000000"/>
          <w:spacing w:val="2"/>
          <w:sz w:val="28"/>
          <w:szCs w:val="28"/>
          <w:lang w:val="uk-UA" w:eastAsia="uk-UA"/>
        </w:rPr>
        <w:t xml:space="preserve">. // </w:t>
      </w:r>
      <w:r w:rsidRPr="001F2296">
        <w:rPr>
          <w:color w:val="000000"/>
          <w:spacing w:val="2"/>
          <w:sz w:val="28"/>
          <w:szCs w:val="28"/>
          <w:lang w:val="en-GB" w:eastAsia="uk-UA"/>
        </w:rPr>
        <w:t>Am</w:t>
      </w:r>
      <w:r w:rsidRPr="001F2296">
        <w:rPr>
          <w:color w:val="000000"/>
          <w:spacing w:val="2"/>
          <w:sz w:val="28"/>
          <w:szCs w:val="28"/>
          <w:lang w:val="uk-UA" w:eastAsia="uk-UA"/>
        </w:rPr>
        <w:t xml:space="preserve">. J. </w:t>
      </w:r>
      <w:r w:rsidRPr="001F2296">
        <w:rPr>
          <w:color w:val="000000"/>
          <w:spacing w:val="2"/>
          <w:sz w:val="28"/>
          <w:szCs w:val="28"/>
          <w:lang w:val="en-GB" w:eastAsia="uk-UA"/>
        </w:rPr>
        <w:t>CARDIOL-</w:t>
      </w:r>
      <w:r w:rsidRPr="001F2296">
        <w:rPr>
          <w:color w:val="000000"/>
          <w:spacing w:val="2"/>
          <w:sz w:val="28"/>
          <w:szCs w:val="28"/>
          <w:lang w:val="uk-UA" w:eastAsia="uk-UA"/>
        </w:rPr>
        <w:t xml:space="preserve"> 2002.- </w:t>
      </w:r>
      <w:r w:rsidRPr="001F2296">
        <w:rPr>
          <w:color w:val="000000"/>
          <w:spacing w:val="2"/>
          <w:sz w:val="28"/>
          <w:szCs w:val="28"/>
          <w:lang w:val="en-GB" w:eastAsia="uk-UA"/>
        </w:rPr>
        <w:t>Vol</w:t>
      </w:r>
      <w:r w:rsidRPr="001F2296">
        <w:rPr>
          <w:color w:val="000000"/>
          <w:spacing w:val="2"/>
          <w:sz w:val="28"/>
          <w:szCs w:val="28"/>
          <w:lang w:val="uk-UA" w:eastAsia="uk-UA"/>
        </w:rPr>
        <w:t xml:space="preserve">. 89.- P. 901-908. </w:t>
      </w:r>
    </w:p>
    <w:p w:rsidR="001F7831" w:rsidRPr="001F2296" w:rsidRDefault="001F7831" w:rsidP="00D263F5">
      <w:pPr>
        <w:numPr>
          <w:ilvl w:val="0"/>
          <w:numId w:val="17"/>
        </w:numPr>
        <w:shd w:val="clear" w:color="auto" w:fill="FFFFFF"/>
        <w:spacing w:after="0" w:line="360" w:lineRule="auto"/>
        <w:ind w:right="14"/>
        <w:jc w:val="both"/>
        <w:rPr>
          <w:color w:val="000000"/>
          <w:spacing w:val="3"/>
          <w:sz w:val="28"/>
          <w:szCs w:val="28"/>
          <w:lang w:val="en-GB"/>
        </w:rPr>
      </w:pPr>
      <w:r w:rsidRPr="001F2296">
        <w:rPr>
          <w:color w:val="000000"/>
          <w:spacing w:val="-1"/>
          <w:sz w:val="28"/>
          <w:szCs w:val="28"/>
          <w:lang w:val="en-GB" w:eastAsia="uk-UA"/>
        </w:rPr>
        <w:t>Blake</w:t>
      </w:r>
      <w:r w:rsidRPr="001F2296">
        <w:rPr>
          <w:color w:val="000000"/>
          <w:spacing w:val="-1"/>
          <w:sz w:val="28"/>
          <w:szCs w:val="28"/>
          <w:lang w:val="uk-UA" w:eastAsia="uk-UA"/>
        </w:rPr>
        <w:t xml:space="preserve"> G.J. </w:t>
      </w:r>
      <w:r w:rsidRPr="001F2296">
        <w:rPr>
          <w:color w:val="000000"/>
          <w:spacing w:val="-1"/>
          <w:sz w:val="28"/>
          <w:szCs w:val="28"/>
          <w:lang w:val="en-GB" w:eastAsia="uk-UA"/>
        </w:rPr>
        <w:t>Novel</w:t>
      </w:r>
      <w:r w:rsidRPr="001F2296">
        <w:rPr>
          <w:color w:val="000000"/>
          <w:spacing w:val="-1"/>
          <w:sz w:val="28"/>
          <w:szCs w:val="28"/>
          <w:lang w:val="uk-UA" w:eastAsia="uk-UA"/>
        </w:rPr>
        <w:t xml:space="preserve"> </w:t>
      </w:r>
      <w:r w:rsidRPr="001F2296">
        <w:rPr>
          <w:color w:val="000000"/>
          <w:spacing w:val="-1"/>
          <w:sz w:val="28"/>
          <w:szCs w:val="28"/>
          <w:lang w:val="en-GB" w:eastAsia="uk-UA"/>
        </w:rPr>
        <w:t>clinical</w:t>
      </w:r>
      <w:r w:rsidRPr="001F2296">
        <w:rPr>
          <w:color w:val="000000"/>
          <w:spacing w:val="-1"/>
          <w:sz w:val="28"/>
          <w:szCs w:val="28"/>
          <w:lang w:val="uk-UA" w:eastAsia="uk-UA"/>
        </w:rPr>
        <w:t xml:space="preserve"> </w:t>
      </w:r>
      <w:r w:rsidRPr="001F2296">
        <w:rPr>
          <w:color w:val="000000"/>
          <w:spacing w:val="-1"/>
          <w:sz w:val="28"/>
          <w:szCs w:val="28"/>
          <w:lang w:val="en-GB" w:eastAsia="uk-UA"/>
        </w:rPr>
        <w:t>markers</w:t>
      </w:r>
      <w:r w:rsidRPr="001F2296">
        <w:rPr>
          <w:color w:val="000000"/>
          <w:spacing w:val="-1"/>
          <w:sz w:val="28"/>
          <w:szCs w:val="28"/>
          <w:lang w:val="uk-UA" w:eastAsia="uk-UA"/>
        </w:rPr>
        <w:t xml:space="preserve"> </w:t>
      </w:r>
      <w:r w:rsidRPr="001F2296">
        <w:rPr>
          <w:color w:val="000000"/>
          <w:spacing w:val="-1"/>
          <w:sz w:val="28"/>
          <w:szCs w:val="28"/>
          <w:lang w:val="en-GB" w:eastAsia="uk-UA"/>
        </w:rPr>
        <w:t>of</w:t>
      </w:r>
      <w:r w:rsidRPr="001F2296">
        <w:rPr>
          <w:color w:val="000000"/>
          <w:spacing w:val="-1"/>
          <w:sz w:val="28"/>
          <w:szCs w:val="28"/>
          <w:lang w:val="uk-UA" w:eastAsia="uk-UA"/>
        </w:rPr>
        <w:t xml:space="preserve"> </w:t>
      </w:r>
      <w:r w:rsidRPr="001F2296">
        <w:rPr>
          <w:color w:val="000000"/>
          <w:spacing w:val="-1"/>
          <w:sz w:val="28"/>
          <w:szCs w:val="28"/>
          <w:lang w:val="en-GB" w:eastAsia="uk-UA"/>
        </w:rPr>
        <w:t>vascular</w:t>
      </w:r>
      <w:r w:rsidRPr="001F2296">
        <w:rPr>
          <w:color w:val="000000"/>
          <w:spacing w:val="-1"/>
          <w:sz w:val="28"/>
          <w:szCs w:val="28"/>
          <w:lang w:val="uk-UA" w:eastAsia="uk-UA"/>
        </w:rPr>
        <w:t xml:space="preserve"> </w:t>
      </w:r>
      <w:r w:rsidRPr="001F2296">
        <w:rPr>
          <w:color w:val="000000"/>
          <w:spacing w:val="-1"/>
          <w:sz w:val="28"/>
          <w:szCs w:val="28"/>
          <w:lang w:val="en-GB" w:eastAsia="uk-UA"/>
        </w:rPr>
        <w:t>wall</w:t>
      </w:r>
      <w:r w:rsidRPr="001F2296">
        <w:rPr>
          <w:color w:val="000000"/>
          <w:spacing w:val="-1"/>
          <w:sz w:val="28"/>
          <w:szCs w:val="28"/>
          <w:lang w:val="uk-UA" w:eastAsia="uk-UA"/>
        </w:rPr>
        <w:t xml:space="preserve"> </w:t>
      </w:r>
      <w:r w:rsidRPr="001F2296">
        <w:rPr>
          <w:color w:val="000000"/>
          <w:spacing w:val="-1"/>
          <w:sz w:val="28"/>
          <w:szCs w:val="28"/>
          <w:lang w:val="en-GB" w:eastAsia="uk-UA"/>
        </w:rPr>
        <w:t>inflammation</w:t>
      </w:r>
      <w:r w:rsidRPr="001F2296">
        <w:rPr>
          <w:color w:val="000000"/>
          <w:spacing w:val="-1"/>
          <w:sz w:val="28"/>
          <w:szCs w:val="28"/>
          <w:lang w:val="uk-UA" w:eastAsia="uk-UA"/>
        </w:rPr>
        <w:t xml:space="preserve"> /          </w:t>
      </w:r>
      <w:r w:rsidRPr="001F2296">
        <w:rPr>
          <w:color w:val="000000"/>
          <w:spacing w:val="-1"/>
          <w:sz w:val="28"/>
          <w:szCs w:val="28"/>
          <w:lang w:val="en-GB" w:eastAsia="uk-UA"/>
        </w:rPr>
        <w:t>Blake</w:t>
      </w:r>
      <w:r w:rsidRPr="001F2296">
        <w:rPr>
          <w:color w:val="000000"/>
          <w:spacing w:val="-1"/>
          <w:sz w:val="28"/>
          <w:szCs w:val="28"/>
          <w:lang w:val="uk-UA" w:eastAsia="uk-UA"/>
        </w:rPr>
        <w:t xml:space="preserve"> G.J., </w:t>
      </w:r>
      <w:r w:rsidRPr="001F2296">
        <w:rPr>
          <w:color w:val="000000"/>
          <w:spacing w:val="-1"/>
          <w:sz w:val="28"/>
          <w:szCs w:val="28"/>
          <w:lang w:val="en-GB" w:eastAsia="uk-UA"/>
        </w:rPr>
        <w:t>Ridker</w:t>
      </w:r>
      <w:r w:rsidRPr="001F2296">
        <w:rPr>
          <w:color w:val="000000"/>
          <w:spacing w:val="-1"/>
          <w:sz w:val="28"/>
          <w:szCs w:val="28"/>
          <w:lang w:val="uk-UA" w:eastAsia="uk-UA"/>
        </w:rPr>
        <w:t xml:space="preserve"> P.M. </w:t>
      </w:r>
      <w:r w:rsidRPr="001F2296">
        <w:rPr>
          <w:color w:val="000000"/>
          <w:spacing w:val="3"/>
          <w:sz w:val="28"/>
          <w:szCs w:val="28"/>
          <w:lang w:val="uk-UA" w:eastAsia="uk-UA"/>
        </w:rPr>
        <w:t xml:space="preserve">// </w:t>
      </w:r>
      <w:r w:rsidRPr="001F2296">
        <w:rPr>
          <w:color w:val="000000"/>
          <w:spacing w:val="3"/>
          <w:sz w:val="28"/>
          <w:szCs w:val="28"/>
          <w:lang w:val="en-GB" w:eastAsia="uk-UA"/>
        </w:rPr>
        <w:t>Circ</w:t>
      </w:r>
      <w:r w:rsidRPr="001F2296">
        <w:rPr>
          <w:color w:val="000000"/>
          <w:spacing w:val="3"/>
          <w:sz w:val="28"/>
          <w:szCs w:val="28"/>
          <w:lang w:val="uk-UA" w:eastAsia="uk-UA"/>
        </w:rPr>
        <w:t xml:space="preserve">. </w:t>
      </w:r>
      <w:r w:rsidRPr="001F2296">
        <w:rPr>
          <w:color w:val="000000"/>
          <w:spacing w:val="3"/>
          <w:sz w:val="28"/>
          <w:szCs w:val="28"/>
          <w:lang w:val="en-GB" w:eastAsia="uk-UA"/>
        </w:rPr>
        <w:t>Res</w:t>
      </w:r>
      <w:r w:rsidRPr="001F2296">
        <w:rPr>
          <w:color w:val="000000"/>
          <w:spacing w:val="3"/>
          <w:sz w:val="28"/>
          <w:szCs w:val="28"/>
          <w:lang w:val="uk-UA" w:eastAsia="uk-UA"/>
        </w:rPr>
        <w:t xml:space="preserve">.- 2001.- </w:t>
      </w:r>
      <w:r w:rsidRPr="001F2296">
        <w:rPr>
          <w:color w:val="000000"/>
          <w:spacing w:val="3"/>
          <w:sz w:val="28"/>
          <w:szCs w:val="28"/>
          <w:lang w:val="en-GB" w:eastAsia="uk-UA"/>
        </w:rPr>
        <w:t>Vol</w:t>
      </w:r>
      <w:r w:rsidRPr="001F2296">
        <w:rPr>
          <w:color w:val="000000"/>
          <w:spacing w:val="3"/>
          <w:sz w:val="28"/>
          <w:szCs w:val="28"/>
          <w:lang w:val="uk-UA" w:eastAsia="uk-UA"/>
        </w:rPr>
        <w:t>. 89.- P. 763-771.</w:t>
      </w:r>
    </w:p>
    <w:p w:rsidR="001F7831" w:rsidRPr="001F2296" w:rsidRDefault="001F7831" w:rsidP="00D263F5">
      <w:pPr>
        <w:numPr>
          <w:ilvl w:val="0"/>
          <w:numId w:val="17"/>
        </w:numPr>
        <w:shd w:val="clear" w:color="auto" w:fill="FFFFFF"/>
        <w:spacing w:after="0" w:line="360" w:lineRule="auto"/>
        <w:ind w:right="14"/>
        <w:jc w:val="both"/>
        <w:rPr>
          <w:color w:val="000000"/>
          <w:spacing w:val="3"/>
          <w:sz w:val="28"/>
          <w:szCs w:val="28"/>
          <w:lang w:val="en-GB"/>
        </w:rPr>
      </w:pPr>
      <w:r w:rsidRPr="001F2296">
        <w:rPr>
          <w:sz w:val="28"/>
          <w:szCs w:val="28"/>
          <w:lang w:val="en-GB" w:eastAsia="uk-UA"/>
        </w:rPr>
        <w:lastRenderedPageBreak/>
        <w:t>Bos</w:t>
      </w:r>
      <w:r w:rsidRPr="001F2296">
        <w:rPr>
          <w:sz w:val="28"/>
          <w:szCs w:val="28"/>
          <w:lang w:val="uk-UA" w:eastAsia="uk-UA"/>
        </w:rPr>
        <w:t xml:space="preserve"> G. </w:t>
      </w:r>
      <w:r w:rsidRPr="001F2296">
        <w:rPr>
          <w:sz w:val="28"/>
          <w:szCs w:val="28"/>
          <w:lang w:val="en-GB" w:eastAsia="uk-UA"/>
        </w:rPr>
        <w:t>The</w:t>
      </w:r>
      <w:r w:rsidRPr="001F2296">
        <w:rPr>
          <w:sz w:val="28"/>
          <w:szCs w:val="28"/>
          <w:lang w:val="uk-UA" w:eastAsia="uk-UA"/>
        </w:rPr>
        <w:t xml:space="preserve"> </w:t>
      </w:r>
      <w:r w:rsidRPr="001F2296">
        <w:rPr>
          <w:sz w:val="28"/>
          <w:szCs w:val="28"/>
          <w:lang w:val="en-GB" w:eastAsia="uk-UA"/>
        </w:rPr>
        <w:t>relationship</w:t>
      </w:r>
      <w:r w:rsidRPr="001F2296">
        <w:rPr>
          <w:sz w:val="28"/>
          <w:szCs w:val="28"/>
          <w:lang w:val="uk-UA" w:eastAsia="uk-UA"/>
        </w:rPr>
        <w:t xml:space="preserve"> </w:t>
      </w:r>
      <w:r w:rsidRPr="001F2296">
        <w:rPr>
          <w:sz w:val="28"/>
          <w:szCs w:val="28"/>
          <w:lang w:val="en-GB" w:eastAsia="uk-UA"/>
        </w:rPr>
        <w:t>of</w:t>
      </w:r>
      <w:r w:rsidRPr="001F2296">
        <w:rPr>
          <w:sz w:val="28"/>
          <w:szCs w:val="28"/>
          <w:lang w:val="uk-UA" w:eastAsia="uk-UA"/>
        </w:rPr>
        <w:t xml:space="preserve"> </w:t>
      </w:r>
      <w:r w:rsidRPr="001F2296">
        <w:rPr>
          <w:sz w:val="28"/>
          <w:szCs w:val="28"/>
          <w:lang w:val="en-GB" w:eastAsia="uk-UA"/>
        </w:rPr>
        <w:t>lipoprotein</w:t>
      </w:r>
      <w:r w:rsidRPr="001F2296">
        <w:rPr>
          <w:sz w:val="28"/>
          <w:szCs w:val="28"/>
          <w:lang w:val="uk-UA" w:eastAsia="uk-UA"/>
        </w:rPr>
        <w:t xml:space="preserve"> </w:t>
      </w:r>
      <w:r w:rsidRPr="001F2296">
        <w:rPr>
          <w:sz w:val="28"/>
          <w:szCs w:val="28"/>
          <w:lang w:val="en-GB" w:eastAsia="uk-UA"/>
        </w:rPr>
        <w:t>lipase</w:t>
      </w:r>
      <w:r w:rsidRPr="001F2296">
        <w:rPr>
          <w:sz w:val="28"/>
          <w:szCs w:val="28"/>
          <w:lang w:val="uk-UA" w:eastAsia="uk-UA"/>
        </w:rPr>
        <w:t xml:space="preserve"> </w:t>
      </w:r>
      <w:r w:rsidRPr="001F2296">
        <w:rPr>
          <w:sz w:val="28"/>
          <w:szCs w:val="28"/>
          <w:lang w:val="en-GB" w:eastAsia="uk-UA"/>
        </w:rPr>
        <w:t>activity</w:t>
      </w:r>
      <w:r w:rsidRPr="001F2296">
        <w:rPr>
          <w:sz w:val="28"/>
          <w:szCs w:val="28"/>
          <w:lang w:val="uk-UA" w:eastAsia="uk-UA"/>
        </w:rPr>
        <w:t xml:space="preserve"> </w:t>
      </w:r>
      <w:r w:rsidRPr="001F2296">
        <w:rPr>
          <w:sz w:val="28"/>
          <w:szCs w:val="28"/>
          <w:lang w:val="en-GB" w:eastAsia="uk-UA"/>
        </w:rPr>
        <w:t>and</w:t>
      </w:r>
      <w:r w:rsidRPr="001F2296">
        <w:rPr>
          <w:sz w:val="28"/>
          <w:szCs w:val="28"/>
          <w:lang w:val="uk-UA" w:eastAsia="uk-UA"/>
        </w:rPr>
        <w:t xml:space="preserve"> </w:t>
      </w:r>
      <w:r w:rsidRPr="001F2296">
        <w:rPr>
          <w:sz w:val="28"/>
          <w:szCs w:val="28"/>
          <w:lang w:val="en-GB" w:eastAsia="uk-UA"/>
        </w:rPr>
        <w:t>LDL</w:t>
      </w:r>
      <w:r w:rsidRPr="001F2296">
        <w:rPr>
          <w:sz w:val="28"/>
          <w:szCs w:val="28"/>
          <w:lang w:val="uk-UA" w:eastAsia="uk-UA"/>
        </w:rPr>
        <w:t xml:space="preserve"> </w:t>
      </w:r>
      <w:r w:rsidRPr="001F2296">
        <w:rPr>
          <w:sz w:val="28"/>
          <w:szCs w:val="28"/>
          <w:lang w:val="en-GB" w:eastAsia="uk-UA"/>
        </w:rPr>
        <w:t>size</w:t>
      </w:r>
      <w:r w:rsidRPr="001F2296">
        <w:rPr>
          <w:sz w:val="28"/>
          <w:szCs w:val="28"/>
          <w:lang w:val="uk-UA" w:eastAsia="uk-UA"/>
        </w:rPr>
        <w:t xml:space="preserve"> </w:t>
      </w:r>
      <w:r w:rsidRPr="001F2296">
        <w:rPr>
          <w:sz w:val="28"/>
          <w:szCs w:val="28"/>
          <w:lang w:val="en-GB" w:eastAsia="uk-UA"/>
        </w:rPr>
        <w:t>is</w:t>
      </w:r>
      <w:r w:rsidRPr="001F2296">
        <w:rPr>
          <w:sz w:val="28"/>
          <w:szCs w:val="28"/>
          <w:lang w:val="uk-UA" w:eastAsia="uk-UA"/>
        </w:rPr>
        <w:t xml:space="preserve"> </w:t>
      </w:r>
      <w:r w:rsidRPr="001F2296">
        <w:rPr>
          <w:sz w:val="28"/>
          <w:szCs w:val="28"/>
          <w:lang w:val="en-GB" w:eastAsia="uk-UA"/>
        </w:rPr>
        <w:t>dependent</w:t>
      </w:r>
      <w:r w:rsidRPr="001F2296">
        <w:rPr>
          <w:sz w:val="28"/>
          <w:szCs w:val="28"/>
          <w:lang w:val="uk-UA" w:eastAsia="uk-UA"/>
        </w:rPr>
        <w:t xml:space="preserve"> </w:t>
      </w:r>
      <w:r w:rsidRPr="001F2296">
        <w:rPr>
          <w:sz w:val="28"/>
          <w:szCs w:val="28"/>
          <w:lang w:val="en-GB" w:eastAsia="uk-UA"/>
        </w:rPr>
        <w:t>on</w:t>
      </w:r>
      <w:r w:rsidRPr="001F2296">
        <w:rPr>
          <w:sz w:val="28"/>
          <w:szCs w:val="28"/>
          <w:lang w:val="uk-UA" w:eastAsia="uk-UA"/>
        </w:rPr>
        <w:t xml:space="preserve"> </w:t>
      </w:r>
      <w:r w:rsidRPr="001F2296">
        <w:rPr>
          <w:sz w:val="28"/>
          <w:szCs w:val="28"/>
          <w:lang w:val="en-GB" w:eastAsia="uk-UA"/>
        </w:rPr>
        <w:t>glucose</w:t>
      </w:r>
      <w:r w:rsidRPr="001F2296">
        <w:rPr>
          <w:sz w:val="28"/>
          <w:szCs w:val="28"/>
          <w:lang w:val="uk-UA" w:eastAsia="uk-UA"/>
        </w:rPr>
        <w:t xml:space="preserve"> </w:t>
      </w:r>
      <w:r w:rsidRPr="001F2296">
        <w:rPr>
          <w:sz w:val="28"/>
          <w:szCs w:val="28"/>
          <w:lang w:val="en-GB" w:eastAsia="uk-UA"/>
        </w:rPr>
        <w:t>metabolism</w:t>
      </w:r>
      <w:r w:rsidRPr="001F2296">
        <w:rPr>
          <w:sz w:val="28"/>
          <w:szCs w:val="28"/>
          <w:lang w:val="uk-UA" w:eastAsia="uk-UA"/>
        </w:rPr>
        <w:t xml:space="preserve"> </w:t>
      </w:r>
      <w:r w:rsidRPr="001F2296">
        <w:rPr>
          <w:sz w:val="28"/>
          <w:szCs w:val="28"/>
          <w:lang w:val="en-GB" w:eastAsia="uk-UA"/>
        </w:rPr>
        <w:t>in</w:t>
      </w:r>
      <w:r w:rsidRPr="001F2296">
        <w:rPr>
          <w:sz w:val="28"/>
          <w:szCs w:val="28"/>
          <w:lang w:val="uk-UA" w:eastAsia="uk-UA"/>
        </w:rPr>
        <w:t xml:space="preserve"> </w:t>
      </w:r>
      <w:r w:rsidRPr="001F2296">
        <w:rPr>
          <w:sz w:val="28"/>
          <w:szCs w:val="28"/>
          <w:lang w:val="en-GB" w:eastAsia="uk-UA"/>
        </w:rPr>
        <w:t>an</w:t>
      </w:r>
      <w:r w:rsidRPr="001F2296">
        <w:rPr>
          <w:sz w:val="28"/>
          <w:szCs w:val="28"/>
          <w:lang w:val="uk-UA" w:eastAsia="uk-UA"/>
        </w:rPr>
        <w:t xml:space="preserve"> </w:t>
      </w:r>
      <w:r w:rsidRPr="001F2296">
        <w:rPr>
          <w:sz w:val="28"/>
          <w:szCs w:val="28"/>
          <w:lang w:val="en-GB" w:eastAsia="uk-UA"/>
        </w:rPr>
        <w:t>elderly</w:t>
      </w:r>
      <w:r w:rsidRPr="001F2296">
        <w:rPr>
          <w:sz w:val="28"/>
          <w:szCs w:val="28"/>
          <w:lang w:val="uk-UA" w:eastAsia="uk-UA"/>
        </w:rPr>
        <w:t xml:space="preserve"> </w:t>
      </w:r>
      <w:r w:rsidRPr="001F2296">
        <w:rPr>
          <w:sz w:val="28"/>
          <w:szCs w:val="28"/>
          <w:lang w:val="en-GB" w:eastAsia="uk-UA"/>
        </w:rPr>
        <w:t>population</w:t>
      </w:r>
      <w:r w:rsidRPr="001F2296">
        <w:rPr>
          <w:sz w:val="28"/>
          <w:szCs w:val="28"/>
          <w:lang w:val="uk-UA" w:eastAsia="uk-UA"/>
        </w:rPr>
        <w:t xml:space="preserve">. </w:t>
      </w:r>
      <w:r w:rsidRPr="001F2296">
        <w:rPr>
          <w:sz w:val="28"/>
          <w:szCs w:val="28"/>
          <w:lang w:val="en-GB" w:eastAsia="uk-UA"/>
        </w:rPr>
        <w:t>The</w:t>
      </w:r>
      <w:r w:rsidRPr="001F2296">
        <w:rPr>
          <w:sz w:val="28"/>
          <w:szCs w:val="28"/>
          <w:lang w:val="uk-UA" w:eastAsia="uk-UA"/>
        </w:rPr>
        <w:t xml:space="preserve"> </w:t>
      </w:r>
      <w:smartTag w:uri="urn:schemas-microsoft-com:office:smarttags" w:element="place">
        <w:smartTag w:uri="urn:schemas-microsoft-com:office:smarttags" w:element="City">
          <w:r w:rsidRPr="001F2296">
            <w:rPr>
              <w:sz w:val="28"/>
              <w:szCs w:val="28"/>
              <w:lang w:val="en-GB" w:eastAsia="uk-UA"/>
            </w:rPr>
            <w:t>Hoorn</w:t>
          </w:r>
        </w:smartTag>
      </w:smartTag>
      <w:r w:rsidRPr="001F2296">
        <w:rPr>
          <w:sz w:val="28"/>
          <w:szCs w:val="28"/>
          <w:lang w:val="uk-UA" w:eastAsia="uk-UA"/>
        </w:rPr>
        <w:t xml:space="preserve"> </w:t>
      </w:r>
      <w:r w:rsidRPr="001F2296">
        <w:rPr>
          <w:sz w:val="28"/>
          <w:szCs w:val="28"/>
          <w:lang w:val="en-GB" w:eastAsia="uk-UA"/>
        </w:rPr>
        <w:t>Study</w:t>
      </w:r>
      <w:r w:rsidRPr="001F2296">
        <w:rPr>
          <w:sz w:val="28"/>
          <w:szCs w:val="28"/>
          <w:lang w:val="uk-UA" w:eastAsia="uk-UA"/>
        </w:rPr>
        <w:t xml:space="preserve"> / </w:t>
      </w:r>
      <w:r w:rsidRPr="001F2296">
        <w:rPr>
          <w:sz w:val="28"/>
          <w:szCs w:val="28"/>
          <w:lang w:val="en-GB" w:eastAsia="uk-UA"/>
        </w:rPr>
        <w:t>Bos</w:t>
      </w:r>
      <w:r w:rsidRPr="001F2296">
        <w:rPr>
          <w:sz w:val="28"/>
          <w:szCs w:val="28"/>
          <w:lang w:val="uk-UA" w:eastAsia="uk-UA"/>
        </w:rPr>
        <w:t xml:space="preserve"> G., </w:t>
      </w:r>
      <w:r w:rsidRPr="001F2296">
        <w:rPr>
          <w:sz w:val="28"/>
          <w:szCs w:val="28"/>
          <w:lang w:val="en-GB" w:eastAsia="uk-UA"/>
        </w:rPr>
        <w:t>Scheffer</w:t>
      </w:r>
      <w:r w:rsidRPr="001F2296">
        <w:rPr>
          <w:sz w:val="28"/>
          <w:szCs w:val="28"/>
          <w:lang w:val="uk-UA" w:eastAsia="uk-UA"/>
        </w:rPr>
        <w:t xml:space="preserve"> P.G., </w:t>
      </w:r>
      <w:r w:rsidRPr="001F2296">
        <w:rPr>
          <w:sz w:val="28"/>
          <w:szCs w:val="28"/>
          <w:lang w:val="en-GB" w:eastAsia="uk-UA"/>
        </w:rPr>
        <w:t>Vieira</w:t>
      </w:r>
      <w:r w:rsidRPr="001F2296">
        <w:rPr>
          <w:sz w:val="28"/>
          <w:szCs w:val="28"/>
          <w:lang w:val="uk-UA" w:eastAsia="uk-UA"/>
        </w:rPr>
        <w:t xml:space="preserve"> D. </w:t>
      </w:r>
      <w:r w:rsidRPr="001F2296">
        <w:rPr>
          <w:sz w:val="28"/>
          <w:szCs w:val="28"/>
          <w:lang w:val="en-GB" w:eastAsia="uk-UA"/>
        </w:rPr>
        <w:t>et</w:t>
      </w:r>
      <w:r w:rsidRPr="001F2296">
        <w:rPr>
          <w:sz w:val="28"/>
          <w:szCs w:val="28"/>
          <w:lang w:val="uk-UA" w:eastAsia="uk-UA"/>
        </w:rPr>
        <w:t xml:space="preserve"> </w:t>
      </w:r>
      <w:r w:rsidRPr="001F2296">
        <w:rPr>
          <w:sz w:val="28"/>
          <w:szCs w:val="28"/>
          <w:lang w:val="en-GB" w:eastAsia="uk-UA"/>
        </w:rPr>
        <w:t>al</w:t>
      </w:r>
      <w:r w:rsidRPr="001F2296">
        <w:rPr>
          <w:sz w:val="28"/>
          <w:szCs w:val="28"/>
          <w:lang w:val="uk-UA" w:eastAsia="uk-UA"/>
        </w:rPr>
        <w:t xml:space="preserve">. // </w:t>
      </w:r>
      <w:r w:rsidRPr="001F2296">
        <w:rPr>
          <w:sz w:val="28"/>
          <w:szCs w:val="28"/>
          <w:lang w:val="en-GB" w:eastAsia="uk-UA"/>
        </w:rPr>
        <w:t>Diabetes</w:t>
      </w:r>
      <w:r w:rsidRPr="001F2296">
        <w:rPr>
          <w:sz w:val="28"/>
          <w:szCs w:val="28"/>
          <w:lang w:val="uk-UA" w:eastAsia="uk-UA"/>
        </w:rPr>
        <w:t xml:space="preserve"> </w:t>
      </w:r>
      <w:r w:rsidRPr="001F2296">
        <w:rPr>
          <w:sz w:val="28"/>
          <w:szCs w:val="28"/>
          <w:lang w:val="en-GB" w:eastAsia="uk-UA"/>
        </w:rPr>
        <w:t>Care</w:t>
      </w:r>
      <w:r w:rsidRPr="001F2296">
        <w:rPr>
          <w:sz w:val="28"/>
          <w:szCs w:val="28"/>
          <w:lang w:val="uk-UA" w:eastAsia="uk-UA"/>
        </w:rPr>
        <w:t xml:space="preserve">. – 2004. – </w:t>
      </w:r>
      <w:r w:rsidRPr="001F2296">
        <w:rPr>
          <w:sz w:val="28"/>
          <w:szCs w:val="28"/>
          <w:lang w:val="en-GB" w:eastAsia="uk-UA"/>
        </w:rPr>
        <w:t>Vol</w:t>
      </w:r>
      <w:r w:rsidRPr="001F2296">
        <w:rPr>
          <w:sz w:val="28"/>
          <w:szCs w:val="28"/>
          <w:lang w:val="uk-UA" w:eastAsia="uk-UA"/>
        </w:rPr>
        <w:t>. 27. – P. 796-798</w:t>
      </w:r>
    </w:p>
    <w:p w:rsidR="001F7831" w:rsidRPr="001F2296" w:rsidRDefault="001F7831" w:rsidP="00D263F5">
      <w:pPr>
        <w:numPr>
          <w:ilvl w:val="0"/>
          <w:numId w:val="17"/>
        </w:numPr>
        <w:spacing w:after="0" w:line="360" w:lineRule="auto"/>
        <w:jc w:val="both"/>
        <w:rPr>
          <w:sz w:val="28"/>
          <w:szCs w:val="28"/>
          <w:lang w:val="en-US"/>
        </w:rPr>
      </w:pPr>
      <w:r w:rsidRPr="001F2296">
        <w:rPr>
          <w:sz w:val="28"/>
          <w:szCs w:val="28"/>
          <w:lang w:val="en-US"/>
        </w:rPr>
        <w:t xml:space="preserve">Brilla C.G. Lisinopril-mediated regression of myocardial fibrosis in patients with hypertensive heart disease </w:t>
      </w:r>
      <w:r w:rsidRPr="001F2296">
        <w:rPr>
          <w:sz w:val="28"/>
          <w:szCs w:val="28"/>
          <w:lang w:val="en-GB"/>
        </w:rPr>
        <w:t xml:space="preserve">/ </w:t>
      </w:r>
      <w:r w:rsidRPr="001F2296">
        <w:rPr>
          <w:sz w:val="28"/>
          <w:szCs w:val="28"/>
          <w:lang w:val="en-US"/>
        </w:rPr>
        <w:t>Brilla C.G., Funck R.C., Rupp H. // Circulation. - 2000. - Vol. 102. - P. 1388–1393.</w:t>
      </w:r>
    </w:p>
    <w:p w:rsidR="001F7831" w:rsidRPr="001F2296" w:rsidRDefault="001F7831" w:rsidP="00D263F5">
      <w:pPr>
        <w:numPr>
          <w:ilvl w:val="0"/>
          <w:numId w:val="17"/>
        </w:numPr>
        <w:shd w:val="clear" w:color="auto" w:fill="FFFFFF"/>
        <w:spacing w:after="0" w:line="360" w:lineRule="auto"/>
        <w:jc w:val="both"/>
        <w:rPr>
          <w:spacing w:val="-2"/>
          <w:sz w:val="28"/>
          <w:szCs w:val="28"/>
          <w:lang w:val="en-US"/>
        </w:rPr>
      </w:pPr>
      <w:r w:rsidRPr="001F2296">
        <w:rPr>
          <w:sz w:val="28"/>
          <w:szCs w:val="28"/>
          <w:lang w:val="en-US" w:eastAsia="uk-UA"/>
        </w:rPr>
        <w:t>Byberg</w:t>
      </w:r>
      <w:r w:rsidRPr="001F2296">
        <w:rPr>
          <w:sz w:val="28"/>
          <w:szCs w:val="28"/>
          <w:lang w:val="uk-UA" w:eastAsia="uk-UA"/>
        </w:rPr>
        <w:t xml:space="preserve"> L. </w:t>
      </w:r>
      <w:r w:rsidRPr="001F2296">
        <w:rPr>
          <w:sz w:val="28"/>
          <w:szCs w:val="28"/>
          <w:lang w:val="en-US" w:eastAsia="uk-UA"/>
        </w:rPr>
        <w:t>Changes</w:t>
      </w:r>
      <w:r w:rsidRPr="001F2296">
        <w:rPr>
          <w:sz w:val="28"/>
          <w:szCs w:val="28"/>
          <w:lang w:val="uk-UA" w:eastAsia="uk-UA"/>
        </w:rPr>
        <w:t xml:space="preserve"> </w:t>
      </w:r>
      <w:r w:rsidRPr="001F2296">
        <w:rPr>
          <w:sz w:val="28"/>
          <w:szCs w:val="28"/>
          <w:lang w:val="en-US" w:eastAsia="uk-UA"/>
        </w:rPr>
        <w:t>in</w:t>
      </w:r>
      <w:r w:rsidRPr="001F2296">
        <w:rPr>
          <w:sz w:val="28"/>
          <w:szCs w:val="28"/>
          <w:lang w:val="uk-UA" w:eastAsia="uk-UA"/>
        </w:rPr>
        <w:t xml:space="preserve"> </w:t>
      </w:r>
      <w:r w:rsidRPr="001F2296">
        <w:rPr>
          <w:sz w:val="28"/>
          <w:szCs w:val="28"/>
          <w:lang w:val="en-US" w:eastAsia="uk-UA"/>
        </w:rPr>
        <w:t>physical</w:t>
      </w:r>
      <w:r w:rsidRPr="001F2296">
        <w:rPr>
          <w:sz w:val="28"/>
          <w:szCs w:val="28"/>
          <w:lang w:val="uk-UA" w:eastAsia="uk-UA"/>
        </w:rPr>
        <w:t xml:space="preserve"> </w:t>
      </w:r>
      <w:r w:rsidRPr="001F2296">
        <w:rPr>
          <w:sz w:val="28"/>
          <w:szCs w:val="28"/>
          <w:lang w:val="en-US" w:eastAsia="uk-UA"/>
        </w:rPr>
        <w:t>are</w:t>
      </w:r>
      <w:r w:rsidRPr="001F2296">
        <w:rPr>
          <w:sz w:val="28"/>
          <w:szCs w:val="28"/>
          <w:lang w:val="uk-UA" w:eastAsia="uk-UA"/>
        </w:rPr>
        <w:t xml:space="preserve"> </w:t>
      </w:r>
      <w:r w:rsidRPr="001F2296">
        <w:rPr>
          <w:sz w:val="28"/>
          <w:szCs w:val="28"/>
          <w:lang w:val="en-US" w:eastAsia="uk-UA"/>
        </w:rPr>
        <w:t>associated</w:t>
      </w:r>
      <w:r w:rsidRPr="001F2296">
        <w:rPr>
          <w:sz w:val="28"/>
          <w:szCs w:val="28"/>
          <w:lang w:val="uk-UA" w:eastAsia="uk-UA"/>
        </w:rPr>
        <w:t xml:space="preserve"> </w:t>
      </w:r>
      <w:r w:rsidRPr="001F2296">
        <w:rPr>
          <w:sz w:val="28"/>
          <w:szCs w:val="28"/>
          <w:lang w:val="en-US" w:eastAsia="uk-UA"/>
        </w:rPr>
        <w:t>with</w:t>
      </w:r>
      <w:r w:rsidRPr="001F2296">
        <w:rPr>
          <w:sz w:val="28"/>
          <w:szCs w:val="28"/>
          <w:lang w:val="uk-UA" w:eastAsia="uk-UA"/>
        </w:rPr>
        <w:t xml:space="preserve"> </w:t>
      </w:r>
      <w:r w:rsidRPr="001F2296">
        <w:rPr>
          <w:sz w:val="28"/>
          <w:szCs w:val="28"/>
          <w:lang w:val="en-US" w:eastAsia="uk-UA"/>
        </w:rPr>
        <w:t>chanqes</w:t>
      </w:r>
      <w:r w:rsidRPr="001F2296">
        <w:rPr>
          <w:sz w:val="28"/>
          <w:szCs w:val="28"/>
          <w:lang w:val="uk-UA" w:eastAsia="uk-UA"/>
        </w:rPr>
        <w:t xml:space="preserve"> </w:t>
      </w:r>
      <w:r w:rsidRPr="001F2296">
        <w:rPr>
          <w:sz w:val="28"/>
          <w:szCs w:val="28"/>
          <w:lang w:val="en-US" w:eastAsia="uk-UA"/>
        </w:rPr>
        <w:t>in</w:t>
      </w:r>
      <w:r w:rsidRPr="001F2296">
        <w:rPr>
          <w:sz w:val="28"/>
          <w:szCs w:val="28"/>
          <w:lang w:val="uk-UA" w:eastAsia="uk-UA"/>
        </w:rPr>
        <w:t xml:space="preserve"> </w:t>
      </w:r>
      <w:r w:rsidRPr="001F2296">
        <w:rPr>
          <w:sz w:val="28"/>
          <w:szCs w:val="28"/>
          <w:lang w:val="en-US" w:eastAsia="uk-UA"/>
        </w:rPr>
        <w:t>metabolic</w:t>
      </w:r>
      <w:r w:rsidRPr="001F2296">
        <w:rPr>
          <w:sz w:val="28"/>
          <w:szCs w:val="28"/>
          <w:lang w:val="uk-UA" w:eastAsia="uk-UA"/>
        </w:rPr>
        <w:t xml:space="preserve"> </w:t>
      </w:r>
      <w:r w:rsidRPr="001F2296">
        <w:rPr>
          <w:sz w:val="28"/>
          <w:szCs w:val="28"/>
          <w:lang w:val="en-US" w:eastAsia="uk-UA"/>
        </w:rPr>
        <w:t>cardiovascular</w:t>
      </w:r>
      <w:r w:rsidRPr="001F2296">
        <w:rPr>
          <w:sz w:val="28"/>
          <w:szCs w:val="28"/>
          <w:lang w:val="uk-UA" w:eastAsia="uk-UA"/>
        </w:rPr>
        <w:t xml:space="preserve"> </w:t>
      </w:r>
      <w:r w:rsidRPr="001F2296">
        <w:rPr>
          <w:sz w:val="28"/>
          <w:szCs w:val="28"/>
          <w:lang w:val="en-US" w:eastAsia="uk-UA"/>
        </w:rPr>
        <w:t>risk</w:t>
      </w:r>
      <w:r w:rsidRPr="001F2296">
        <w:rPr>
          <w:sz w:val="28"/>
          <w:szCs w:val="28"/>
          <w:lang w:val="uk-UA" w:eastAsia="uk-UA"/>
        </w:rPr>
        <w:t xml:space="preserve"> </w:t>
      </w:r>
      <w:r w:rsidRPr="001F2296">
        <w:rPr>
          <w:sz w:val="28"/>
          <w:szCs w:val="28"/>
          <w:lang w:val="en-US" w:eastAsia="uk-UA"/>
        </w:rPr>
        <w:t>factors</w:t>
      </w:r>
      <w:r w:rsidRPr="001F2296">
        <w:rPr>
          <w:sz w:val="28"/>
          <w:szCs w:val="28"/>
          <w:lang w:val="uk-UA" w:eastAsia="uk-UA"/>
        </w:rPr>
        <w:t xml:space="preserve">. / </w:t>
      </w:r>
      <w:r w:rsidRPr="001F2296">
        <w:rPr>
          <w:sz w:val="28"/>
          <w:szCs w:val="28"/>
          <w:lang w:val="en-US" w:eastAsia="uk-UA"/>
        </w:rPr>
        <w:t>Byberg</w:t>
      </w:r>
      <w:r w:rsidRPr="001F2296">
        <w:rPr>
          <w:sz w:val="28"/>
          <w:szCs w:val="28"/>
          <w:lang w:val="uk-UA" w:eastAsia="uk-UA"/>
        </w:rPr>
        <w:t xml:space="preserve"> L, </w:t>
      </w:r>
      <w:r w:rsidRPr="001F2296">
        <w:rPr>
          <w:sz w:val="28"/>
          <w:szCs w:val="28"/>
          <w:lang w:val="en-US" w:eastAsia="uk-UA"/>
        </w:rPr>
        <w:t>Zethelius</w:t>
      </w:r>
      <w:r w:rsidRPr="001F2296">
        <w:rPr>
          <w:sz w:val="28"/>
          <w:szCs w:val="28"/>
          <w:lang w:val="uk-UA" w:eastAsia="uk-UA"/>
        </w:rPr>
        <w:t xml:space="preserve"> В., </w:t>
      </w:r>
      <w:r w:rsidRPr="001F2296">
        <w:rPr>
          <w:sz w:val="28"/>
          <w:szCs w:val="28"/>
          <w:lang w:val="en-US" w:eastAsia="uk-UA"/>
        </w:rPr>
        <w:t>McKeiguen</w:t>
      </w:r>
      <w:r w:rsidRPr="001F2296">
        <w:rPr>
          <w:sz w:val="28"/>
          <w:szCs w:val="28"/>
          <w:lang w:val="uk-UA" w:eastAsia="uk-UA"/>
        </w:rPr>
        <w:t xml:space="preserve"> P.M. // </w:t>
      </w:r>
      <w:r w:rsidRPr="001F2296">
        <w:rPr>
          <w:sz w:val="28"/>
          <w:szCs w:val="28"/>
          <w:lang w:val="en-US" w:eastAsia="uk-UA"/>
        </w:rPr>
        <w:t>Diabetologia</w:t>
      </w:r>
      <w:r w:rsidRPr="001F2296">
        <w:rPr>
          <w:sz w:val="28"/>
          <w:szCs w:val="28"/>
          <w:lang w:val="uk-UA" w:eastAsia="uk-UA"/>
        </w:rPr>
        <w:t xml:space="preserve">. 2001. 44. 12. </w:t>
      </w:r>
      <w:r w:rsidRPr="001F2296">
        <w:rPr>
          <w:sz w:val="28"/>
          <w:szCs w:val="28"/>
          <w:lang w:val="en-US" w:eastAsia="uk-UA"/>
        </w:rPr>
        <w:t>-P</w:t>
      </w:r>
      <w:r w:rsidRPr="001F2296">
        <w:rPr>
          <w:sz w:val="28"/>
          <w:szCs w:val="28"/>
          <w:lang w:val="uk-UA" w:eastAsia="uk-UA"/>
        </w:rPr>
        <w:t xml:space="preserve">. </w:t>
      </w:r>
      <w:r w:rsidRPr="001F2296">
        <w:rPr>
          <w:spacing w:val="-2"/>
          <w:sz w:val="28"/>
          <w:szCs w:val="28"/>
          <w:lang w:val="uk-UA" w:eastAsia="uk-UA"/>
        </w:rPr>
        <w:t>2134-2139.</w:t>
      </w:r>
    </w:p>
    <w:p w:rsidR="001F7831" w:rsidRPr="001F2296" w:rsidRDefault="001F7831" w:rsidP="00D263F5">
      <w:pPr>
        <w:numPr>
          <w:ilvl w:val="0"/>
          <w:numId w:val="17"/>
        </w:numPr>
        <w:shd w:val="clear" w:color="auto" w:fill="FFFFFF"/>
        <w:tabs>
          <w:tab w:val="left" w:pos="774"/>
        </w:tabs>
        <w:spacing w:after="0" w:line="360" w:lineRule="auto"/>
        <w:jc w:val="both"/>
        <w:rPr>
          <w:spacing w:val="9"/>
          <w:w w:val="97"/>
          <w:sz w:val="28"/>
          <w:szCs w:val="28"/>
          <w:lang w:val="uk-UA"/>
        </w:rPr>
      </w:pPr>
      <w:r w:rsidRPr="001F2296">
        <w:rPr>
          <w:spacing w:val="5"/>
          <w:sz w:val="28"/>
          <w:szCs w:val="28"/>
          <w:lang w:val="en-US" w:eastAsia="uk-UA"/>
        </w:rPr>
        <w:t>Lehto</w:t>
      </w:r>
      <w:r w:rsidRPr="001F2296">
        <w:rPr>
          <w:spacing w:val="5"/>
          <w:sz w:val="28"/>
          <w:szCs w:val="28"/>
          <w:lang w:val="uk-UA" w:eastAsia="uk-UA"/>
        </w:rPr>
        <w:t xml:space="preserve"> S.</w:t>
      </w:r>
      <w:r w:rsidRPr="001F2296">
        <w:rPr>
          <w:spacing w:val="-1"/>
          <w:sz w:val="28"/>
          <w:szCs w:val="28"/>
          <w:lang w:val="en-US" w:eastAsia="uk-UA"/>
        </w:rPr>
        <w:t xml:space="preserve"> Cardiovascular</w:t>
      </w:r>
      <w:r w:rsidRPr="001F2296">
        <w:rPr>
          <w:spacing w:val="-1"/>
          <w:sz w:val="28"/>
          <w:szCs w:val="28"/>
          <w:lang w:val="uk-UA" w:eastAsia="uk-UA"/>
        </w:rPr>
        <w:t xml:space="preserve"> </w:t>
      </w:r>
      <w:r w:rsidRPr="001F2296">
        <w:rPr>
          <w:spacing w:val="-1"/>
          <w:sz w:val="28"/>
          <w:szCs w:val="28"/>
          <w:lang w:val="en-US" w:eastAsia="uk-UA"/>
        </w:rPr>
        <w:t>risk</w:t>
      </w:r>
      <w:r w:rsidRPr="001F2296">
        <w:rPr>
          <w:spacing w:val="-1"/>
          <w:sz w:val="28"/>
          <w:szCs w:val="28"/>
          <w:lang w:val="uk-UA" w:eastAsia="uk-UA"/>
        </w:rPr>
        <w:t xml:space="preserve"> </w:t>
      </w:r>
      <w:r w:rsidRPr="001F2296">
        <w:rPr>
          <w:spacing w:val="-1"/>
          <w:sz w:val="28"/>
          <w:szCs w:val="28"/>
          <w:lang w:val="en-US" w:eastAsia="uk-UA"/>
        </w:rPr>
        <w:t>factors</w:t>
      </w:r>
      <w:r w:rsidRPr="001F2296">
        <w:rPr>
          <w:spacing w:val="-1"/>
          <w:sz w:val="28"/>
          <w:szCs w:val="28"/>
          <w:lang w:val="uk-UA" w:eastAsia="uk-UA"/>
        </w:rPr>
        <w:t xml:space="preserve"> </w:t>
      </w:r>
      <w:r w:rsidRPr="001F2296">
        <w:rPr>
          <w:spacing w:val="-1"/>
          <w:sz w:val="28"/>
          <w:szCs w:val="28"/>
          <w:lang w:val="en-US" w:eastAsia="uk-UA"/>
        </w:rPr>
        <w:t>clustering</w:t>
      </w:r>
      <w:r w:rsidRPr="001F2296">
        <w:rPr>
          <w:spacing w:val="-1"/>
          <w:sz w:val="28"/>
          <w:szCs w:val="28"/>
          <w:lang w:val="uk-UA" w:eastAsia="uk-UA"/>
        </w:rPr>
        <w:t xml:space="preserve"> </w:t>
      </w:r>
      <w:r w:rsidRPr="001F2296">
        <w:rPr>
          <w:spacing w:val="-1"/>
          <w:sz w:val="28"/>
          <w:szCs w:val="28"/>
          <w:lang w:val="en-US" w:eastAsia="uk-UA"/>
        </w:rPr>
        <w:t>with</w:t>
      </w:r>
      <w:r w:rsidRPr="001F2296">
        <w:rPr>
          <w:spacing w:val="-1"/>
          <w:sz w:val="28"/>
          <w:szCs w:val="28"/>
          <w:lang w:val="uk-UA" w:eastAsia="uk-UA"/>
        </w:rPr>
        <w:t xml:space="preserve"> </w:t>
      </w:r>
      <w:r w:rsidRPr="001F2296">
        <w:rPr>
          <w:spacing w:val="-1"/>
          <w:sz w:val="28"/>
          <w:szCs w:val="28"/>
          <w:lang w:val="en-US" w:eastAsia="uk-UA"/>
        </w:rPr>
        <w:t>endogenous</w:t>
      </w:r>
      <w:r w:rsidRPr="001F2296">
        <w:rPr>
          <w:spacing w:val="-1"/>
          <w:sz w:val="28"/>
          <w:szCs w:val="28"/>
          <w:lang w:val="uk-UA" w:eastAsia="uk-UA"/>
        </w:rPr>
        <w:t xml:space="preserve"> </w:t>
      </w:r>
      <w:r w:rsidRPr="001F2296">
        <w:rPr>
          <w:spacing w:val="2"/>
          <w:sz w:val="28"/>
          <w:szCs w:val="28"/>
          <w:lang w:val="en-US" w:eastAsia="uk-UA"/>
        </w:rPr>
        <w:t>hyperinsulinaemia</w:t>
      </w:r>
      <w:r w:rsidRPr="001F2296">
        <w:rPr>
          <w:spacing w:val="2"/>
          <w:sz w:val="28"/>
          <w:szCs w:val="28"/>
          <w:lang w:val="uk-UA" w:eastAsia="uk-UA"/>
        </w:rPr>
        <w:t xml:space="preserve"> </w:t>
      </w:r>
      <w:r w:rsidRPr="001F2296">
        <w:rPr>
          <w:spacing w:val="2"/>
          <w:sz w:val="28"/>
          <w:szCs w:val="28"/>
          <w:lang w:val="en-US" w:eastAsia="uk-UA"/>
        </w:rPr>
        <w:t>predict</w:t>
      </w:r>
      <w:r w:rsidRPr="001F2296">
        <w:rPr>
          <w:spacing w:val="2"/>
          <w:sz w:val="28"/>
          <w:szCs w:val="28"/>
          <w:lang w:val="uk-UA" w:eastAsia="uk-UA"/>
        </w:rPr>
        <w:t xml:space="preserve"> </w:t>
      </w:r>
      <w:r w:rsidRPr="001F2296">
        <w:rPr>
          <w:spacing w:val="2"/>
          <w:sz w:val="28"/>
          <w:szCs w:val="28"/>
          <w:lang w:val="en-US" w:eastAsia="uk-UA"/>
        </w:rPr>
        <w:t>death</w:t>
      </w:r>
      <w:r w:rsidRPr="001F2296">
        <w:rPr>
          <w:spacing w:val="2"/>
          <w:sz w:val="28"/>
          <w:szCs w:val="28"/>
          <w:lang w:val="uk-UA" w:eastAsia="uk-UA"/>
        </w:rPr>
        <w:t xml:space="preserve"> </w:t>
      </w:r>
      <w:r w:rsidRPr="001F2296">
        <w:rPr>
          <w:spacing w:val="2"/>
          <w:sz w:val="28"/>
          <w:szCs w:val="28"/>
          <w:lang w:val="en-US" w:eastAsia="uk-UA"/>
        </w:rPr>
        <w:t>from</w:t>
      </w:r>
      <w:r w:rsidRPr="001F2296">
        <w:rPr>
          <w:spacing w:val="2"/>
          <w:sz w:val="28"/>
          <w:szCs w:val="28"/>
          <w:lang w:val="uk-UA" w:eastAsia="uk-UA"/>
        </w:rPr>
        <w:t xml:space="preserve"> </w:t>
      </w:r>
      <w:r w:rsidRPr="001F2296">
        <w:rPr>
          <w:spacing w:val="2"/>
          <w:sz w:val="28"/>
          <w:szCs w:val="28"/>
          <w:lang w:val="en-US" w:eastAsia="uk-UA"/>
        </w:rPr>
        <w:t>coronary</w:t>
      </w:r>
      <w:r w:rsidRPr="001F2296">
        <w:rPr>
          <w:spacing w:val="2"/>
          <w:sz w:val="28"/>
          <w:szCs w:val="28"/>
          <w:lang w:val="uk-UA" w:eastAsia="uk-UA"/>
        </w:rPr>
        <w:t xml:space="preserve"> </w:t>
      </w:r>
      <w:r w:rsidRPr="001F2296">
        <w:rPr>
          <w:spacing w:val="2"/>
          <w:sz w:val="28"/>
          <w:szCs w:val="28"/>
          <w:lang w:val="en-US" w:eastAsia="uk-UA"/>
        </w:rPr>
        <w:t>heart</w:t>
      </w:r>
      <w:r w:rsidRPr="001F2296">
        <w:rPr>
          <w:spacing w:val="2"/>
          <w:sz w:val="28"/>
          <w:szCs w:val="28"/>
          <w:lang w:val="uk-UA" w:eastAsia="uk-UA"/>
        </w:rPr>
        <w:t xml:space="preserve"> </w:t>
      </w:r>
      <w:r w:rsidRPr="001F2296">
        <w:rPr>
          <w:spacing w:val="5"/>
          <w:sz w:val="28"/>
          <w:szCs w:val="28"/>
          <w:lang w:val="en-US" w:eastAsia="uk-UA"/>
        </w:rPr>
        <w:t>disease</w:t>
      </w:r>
      <w:r w:rsidRPr="001F2296">
        <w:rPr>
          <w:spacing w:val="5"/>
          <w:sz w:val="28"/>
          <w:szCs w:val="28"/>
          <w:lang w:val="uk-UA" w:eastAsia="uk-UA"/>
        </w:rPr>
        <w:t xml:space="preserve"> </w:t>
      </w:r>
      <w:r w:rsidRPr="001F2296">
        <w:rPr>
          <w:spacing w:val="5"/>
          <w:sz w:val="28"/>
          <w:szCs w:val="28"/>
          <w:lang w:val="en-US" w:eastAsia="uk-UA"/>
        </w:rPr>
        <w:t>in</w:t>
      </w:r>
      <w:r w:rsidRPr="001F2296">
        <w:rPr>
          <w:spacing w:val="5"/>
          <w:sz w:val="28"/>
          <w:szCs w:val="28"/>
          <w:lang w:val="uk-UA" w:eastAsia="uk-UA"/>
        </w:rPr>
        <w:t xml:space="preserve"> </w:t>
      </w:r>
      <w:r w:rsidRPr="001F2296">
        <w:rPr>
          <w:spacing w:val="5"/>
          <w:sz w:val="28"/>
          <w:szCs w:val="28"/>
          <w:lang w:val="en-US" w:eastAsia="uk-UA"/>
        </w:rPr>
        <w:t>patients</w:t>
      </w:r>
      <w:r w:rsidRPr="001F2296">
        <w:rPr>
          <w:spacing w:val="5"/>
          <w:sz w:val="28"/>
          <w:szCs w:val="28"/>
          <w:lang w:val="uk-UA" w:eastAsia="uk-UA"/>
        </w:rPr>
        <w:t xml:space="preserve"> </w:t>
      </w:r>
      <w:r w:rsidRPr="001F2296">
        <w:rPr>
          <w:spacing w:val="5"/>
          <w:sz w:val="28"/>
          <w:szCs w:val="28"/>
          <w:lang w:val="en-US" w:eastAsia="uk-UA"/>
        </w:rPr>
        <w:t>with</w:t>
      </w:r>
      <w:r w:rsidRPr="001F2296">
        <w:rPr>
          <w:spacing w:val="5"/>
          <w:sz w:val="28"/>
          <w:szCs w:val="28"/>
          <w:lang w:val="uk-UA" w:eastAsia="uk-UA"/>
        </w:rPr>
        <w:t xml:space="preserve"> </w:t>
      </w:r>
      <w:r w:rsidRPr="001F2296">
        <w:rPr>
          <w:spacing w:val="5"/>
          <w:sz w:val="28"/>
          <w:szCs w:val="28"/>
          <w:lang w:val="en-US" w:eastAsia="uk-UA"/>
        </w:rPr>
        <w:t>Type</w:t>
      </w:r>
      <w:r w:rsidRPr="001F2296">
        <w:rPr>
          <w:spacing w:val="5"/>
          <w:sz w:val="28"/>
          <w:szCs w:val="28"/>
          <w:lang w:val="uk-UA" w:eastAsia="uk-UA"/>
        </w:rPr>
        <w:t xml:space="preserve"> 2 </w:t>
      </w:r>
      <w:r w:rsidRPr="001F2296">
        <w:rPr>
          <w:spacing w:val="5"/>
          <w:sz w:val="28"/>
          <w:szCs w:val="28"/>
          <w:lang w:val="en-US" w:eastAsia="uk-UA"/>
        </w:rPr>
        <w:t>diabetes</w:t>
      </w:r>
      <w:r w:rsidRPr="001F2296">
        <w:rPr>
          <w:spacing w:val="5"/>
          <w:sz w:val="28"/>
          <w:szCs w:val="28"/>
          <w:lang w:val="uk-UA" w:eastAsia="uk-UA"/>
        </w:rPr>
        <w:t xml:space="preserve"> / S. </w:t>
      </w:r>
      <w:r w:rsidRPr="001F2296">
        <w:rPr>
          <w:spacing w:val="5"/>
          <w:sz w:val="28"/>
          <w:szCs w:val="28"/>
          <w:lang w:val="en-US" w:eastAsia="uk-UA"/>
        </w:rPr>
        <w:t>Lehto</w:t>
      </w:r>
      <w:r w:rsidRPr="001F2296">
        <w:rPr>
          <w:spacing w:val="5"/>
          <w:sz w:val="28"/>
          <w:szCs w:val="28"/>
          <w:lang w:val="uk-UA" w:eastAsia="uk-UA"/>
        </w:rPr>
        <w:t xml:space="preserve">, </w:t>
      </w:r>
      <w:r w:rsidRPr="001F2296">
        <w:rPr>
          <w:spacing w:val="6"/>
          <w:sz w:val="28"/>
          <w:szCs w:val="28"/>
          <w:lang w:val="uk-UA" w:eastAsia="uk-UA"/>
        </w:rPr>
        <w:t xml:space="preserve">T. </w:t>
      </w:r>
      <w:r w:rsidRPr="001F2296">
        <w:rPr>
          <w:spacing w:val="6"/>
          <w:sz w:val="28"/>
          <w:szCs w:val="28"/>
          <w:lang w:val="en-US" w:eastAsia="uk-UA"/>
        </w:rPr>
        <w:t>Ronnemaa</w:t>
      </w:r>
      <w:r w:rsidRPr="001F2296">
        <w:rPr>
          <w:spacing w:val="6"/>
          <w:sz w:val="28"/>
          <w:szCs w:val="28"/>
          <w:lang w:val="uk-UA" w:eastAsia="uk-UA"/>
        </w:rPr>
        <w:t xml:space="preserve">, K. </w:t>
      </w:r>
      <w:r w:rsidRPr="001F2296">
        <w:rPr>
          <w:spacing w:val="6"/>
          <w:sz w:val="28"/>
          <w:szCs w:val="28"/>
          <w:lang w:val="en-US" w:eastAsia="uk-UA"/>
        </w:rPr>
        <w:t>Pyorala</w:t>
      </w:r>
      <w:r w:rsidRPr="001F2296">
        <w:rPr>
          <w:spacing w:val="6"/>
          <w:sz w:val="28"/>
          <w:szCs w:val="28"/>
          <w:lang w:val="uk-UA" w:eastAsia="uk-UA"/>
        </w:rPr>
        <w:t xml:space="preserve">, M. </w:t>
      </w:r>
      <w:r w:rsidRPr="001F2296">
        <w:rPr>
          <w:spacing w:val="6"/>
          <w:sz w:val="28"/>
          <w:szCs w:val="28"/>
          <w:lang w:val="en-US" w:eastAsia="uk-UA"/>
        </w:rPr>
        <w:t>Laakso</w:t>
      </w:r>
      <w:r w:rsidRPr="001F2296">
        <w:rPr>
          <w:spacing w:val="6"/>
          <w:sz w:val="28"/>
          <w:szCs w:val="28"/>
          <w:lang w:val="uk-UA" w:eastAsia="uk-UA"/>
        </w:rPr>
        <w:t xml:space="preserve"> // </w:t>
      </w:r>
      <w:r w:rsidRPr="001F2296">
        <w:rPr>
          <w:spacing w:val="6"/>
          <w:sz w:val="28"/>
          <w:szCs w:val="28"/>
          <w:lang w:val="en-US" w:eastAsia="uk-UA"/>
        </w:rPr>
        <w:t>Diabetolo-</w:t>
      </w:r>
      <w:r w:rsidRPr="001F2296">
        <w:rPr>
          <w:spacing w:val="6"/>
          <w:sz w:val="28"/>
          <w:szCs w:val="28"/>
          <w:lang w:val="uk-UA" w:eastAsia="uk-UA"/>
        </w:rPr>
        <w:t xml:space="preserve"> </w:t>
      </w:r>
      <w:r w:rsidRPr="001F2296">
        <w:rPr>
          <w:spacing w:val="9"/>
          <w:sz w:val="28"/>
          <w:szCs w:val="28"/>
          <w:lang w:val="en-US" w:eastAsia="uk-UA"/>
        </w:rPr>
        <w:t>gia</w:t>
      </w:r>
      <w:r w:rsidRPr="001F2296">
        <w:rPr>
          <w:spacing w:val="9"/>
          <w:sz w:val="28"/>
          <w:szCs w:val="28"/>
          <w:lang w:val="uk-UA" w:eastAsia="uk-UA"/>
        </w:rPr>
        <w:t xml:space="preserve">.- 2000.- </w:t>
      </w:r>
      <w:r w:rsidRPr="001F2296">
        <w:rPr>
          <w:spacing w:val="9"/>
          <w:sz w:val="28"/>
          <w:szCs w:val="28"/>
          <w:lang w:val="en-GB" w:eastAsia="uk-UA"/>
        </w:rPr>
        <w:t>Vol</w:t>
      </w:r>
      <w:r w:rsidRPr="001F2296">
        <w:rPr>
          <w:spacing w:val="9"/>
          <w:sz w:val="28"/>
          <w:szCs w:val="28"/>
          <w:lang w:val="uk-UA" w:eastAsia="uk-UA"/>
        </w:rPr>
        <w:t>. 43 № 2.- P. 148-155.</w:t>
      </w:r>
    </w:p>
    <w:p w:rsidR="001F7831" w:rsidRPr="001F2296" w:rsidRDefault="001F7831" w:rsidP="00D263F5">
      <w:pPr>
        <w:numPr>
          <w:ilvl w:val="0"/>
          <w:numId w:val="17"/>
        </w:numPr>
        <w:spacing w:after="0" w:line="360" w:lineRule="auto"/>
        <w:jc w:val="both"/>
        <w:rPr>
          <w:sz w:val="28"/>
          <w:szCs w:val="28"/>
          <w:lang w:val="uk-UA"/>
        </w:rPr>
      </w:pPr>
      <w:r w:rsidRPr="001F2296">
        <w:rPr>
          <w:sz w:val="28"/>
          <w:szCs w:val="28"/>
          <w:lang w:val="en-US"/>
        </w:rPr>
        <w:t>Caruana</w:t>
      </w:r>
      <w:r w:rsidRPr="001F2296">
        <w:rPr>
          <w:sz w:val="28"/>
          <w:szCs w:val="28"/>
          <w:lang w:val="uk-UA"/>
        </w:rPr>
        <w:t xml:space="preserve"> </w:t>
      </w:r>
      <w:r w:rsidRPr="001F2296">
        <w:rPr>
          <w:sz w:val="28"/>
          <w:szCs w:val="28"/>
          <w:lang w:val="en-US"/>
        </w:rPr>
        <w:t>L</w:t>
      </w:r>
      <w:r w:rsidRPr="001F2296">
        <w:rPr>
          <w:sz w:val="28"/>
          <w:szCs w:val="28"/>
          <w:lang w:val="uk-UA"/>
        </w:rPr>
        <w:t xml:space="preserve">. </w:t>
      </w:r>
      <w:r w:rsidRPr="001F2296">
        <w:rPr>
          <w:sz w:val="28"/>
          <w:szCs w:val="28"/>
          <w:lang w:val="en-US"/>
        </w:rPr>
        <w:t xml:space="preserve">Do patients with suspected heart failure and preserved left ventricular systolic function suffer from “diastolic heart failure” or from misdiagnosis? A prospective descriptive study </w:t>
      </w:r>
      <w:r w:rsidRPr="001F2296">
        <w:rPr>
          <w:sz w:val="28"/>
          <w:szCs w:val="28"/>
          <w:lang w:val="en-GB"/>
        </w:rPr>
        <w:t xml:space="preserve">/ </w:t>
      </w:r>
      <w:r w:rsidRPr="001F2296">
        <w:rPr>
          <w:sz w:val="28"/>
          <w:szCs w:val="28"/>
          <w:lang w:val="en-US"/>
        </w:rPr>
        <w:t>Caruana</w:t>
      </w:r>
      <w:r w:rsidRPr="001F2296">
        <w:rPr>
          <w:sz w:val="28"/>
          <w:szCs w:val="28"/>
          <w:lang w:val="uk-UA"/>
        </w:rPr>
        <w:t xml:space="preserve"> </w:t>
      </w:r>
      <w:r w:rsidRPr="001F2296">
        <w:rPr>
          <w:sz w:val="28"/>
          <w:szCs w:val="28"/>
          <w:lang w:val="en-US"/>
        </w:rPr>
        <w:t>L</w:t>
      </w:r>
      <w:r w:rsidRPr="001F2296">
        <w:rPr>
          <w:sz w:val="28"/>
          <w:szCs w:val="28"/>
          <w:lang w:val="uk-UA"/>
        </w:rPr>
        <w:t xml:space="preserve">., </w:t>
      </w:r>
      <w:r w:rsidRPr="001F2296">
        <w:rPr>
          <w:sz w:val="28"/>
          <w:szCs w:val="28"/>
          <w:lang w:val="en-US"/>
        </w:rPr>
        <w:t>Petrie</w:t>
      </w:r>
      <w:r w:rsidRPr="001F2296">
        <w:rPr>
          <w:sz w:val="28"/>
          <w:szCs w:val="28"/>
          <w:lang w:val="uk-UA"/>
        </w:rPr>
        <w:t xml:space="preserve"> </w:t>
      </w:r>
      <w:r w:rsidRPr="001F2296">
        <w:rPr>
          <w:sz w:val="28"/>
          <w:szCs w:val="28"/>
          <w:lang w:val="en-US"/>
        </w:rPr>
        <w:t>M</w:t>
      </w:r>
      <w:r w:rsidRPr="001F2296">
        <w:rPr>
          <w:sz w:val="28"/>
          <w:szCs w:val="28"/>
          <w:lang w:val="uk-UA"/>
        </w:rPr>
        <w:t>.</w:t>
      </w:r>
      <w:r w:rsidRPr="001F2296">
        <w:rPr>
          <w:sz w:val="28"/>
          <w:szCs w:val="28"/>
          <w:lang w:val="en-US"/>
        </w:rPr>
        <w:t>C</w:t>
      </w:r>
      <w:r w:rsidRPr="001F2296">
        <w:rPr>
          <w:sz w:val="28"/>
          <w:szCs w:val="28"/>
          <w:lang w:val="uk-UA"/>
        </w:rPr>
        <w:t xml:space="preserve">., </w:t>
      </w:r>
      <w:r w:rsidRPr="001F2296">
        <w:rPr>
          <w:sz w:val="28"/>
          <w:szCs w:val="28"/>
          <w:lang w:val="en-US"/>
        </w:rPr>
        <w:t>Davie</w:t>
      </w:r>
      <w:r w:rsidRPr="001F2296">
        <w:rPr>
          <w:sz w:val="28"/>
          <w:szCs w:val="28"/>
          <w:lang w:val="uk-UA"/>
        </w:rPr>
        <w:t xml:space="preserve"> </w:t>
      </w:r>
      <w:r w:rsidRPr="001F2296">
        <w:rPr>
          <w:sz w:val="28"/>
          <w:szCs w:val="28"/>
          <w:lang w:val="en-US"/>
        </w:rPr>
        <w:t>A</w:t>
      </w:r>
      <w:r w:rsidRPr="001F2296">
        <w:rPr>
          <w:sz w:val="28"/>
          <w:szCs w:val="28"/>
          <w:lang w:val="uk-UA"/>
        </w:rPr>
        <w:t>.</w:t>
      </w:r>
      <w:r w:rsidRPr="001F2296">
        <w:rPr>
          <w:sz w:val="28"/>
          <w:szCs w:val="28"/>
          <w:lang w:val="en-US"/>
        </w:rPr>
        <w:t>P</w:t>
      </w:r>
      <w:r w:rsidRPr="001F2296">
        <w:rPr>
          <w:sz w:val="28"/>
          <w:szCs w:val="28"/>
          <w:lang w:val="uk-UA"/>
        </w:rPr>
        <w:t>.,</w:t>
      </w:r>
      <w:r w:rsidRPr="001F2296">
        <w:rPr>
          <w:sz w:val="28"/>
          <w:szCs w:val="28"/>
          <w:lang w:val="en-US"/>
        </w:rPr>
        <w:t xml:space="preserve"> et al</w:t>
      </w:r>
      <w:r w:rsidRPr="001F2296">
        <w:rPr>
          <w:sz w:val="28"/>
          <w:szCs w:val="28"/>
          <w:lang w:val="uk-UA"/>
        </w:rPr>
        <w:t>.</w:t>
      </w:r>
      <w:r w:rsidRPr="001F2296">
        <w:rPr>
          <w:sz w:val="28"/>
          <w:szCs w:val="28"/>
          <w:lang w:val="en-US"/>
        </w:rPr>
        <w:t xml:space="preserve">// Circulation. - 2000. - Vol. 98. - P. 1224 - 1229. </w:t>
      </w:r>
    </w:p>
    <w:p w:rsidR="001F7831" w:rsidRPr="001F2296" w:rsidRDefault="001F7831" w:rsidP="00D263F5">
      <w:pPr>
        <w:numPr>
          <w:ilvl w:val="0"/>
          <w:numId w:val="17"/>
        </w:numPr>
        <w:spacing w:after="0" w:line="360" w:lineRule="auto"/>
        <w:jc w:val="both"/>
        <w:rPr>
          <w:sz w:val="28"/>
          <w:szCs w:val="28"/>
          <w:lang w:val="en-US"/>
        </w:rPr>
      </w:pPr>
      <w:r w:rsidRPr="001F2296">
        <w:rPr>
          <w:sz w:val="28"/>
          <w:szCs w:val="28"/>
          <w:lang w:val="en-US"/>
        </w:rPr>
        <w:t xml:space="preserve">Cazolla O. Differential expression of cardiac titin isoforms and modulation of cellular stiffness </w:t>
      </w:r>
      <w:r w:rsidRPr="001F2296">
        <w:rPr>
          <w:sz w:val="28"/>
          <w:szCs w:val="28"/>
          <w:lang w:val="en-GB"/>
        </w:rPr>
        <w:t xml:space="preserve">/ </w:t>
      </w:r>
      <w:r w:rsidRPr="001F2296">
        <w:rPr>
          <w:sz w:val="28"/>
          <w:szCs w:val="28"/>
          <w:lang w:val="en-US"/>
        </w:rPr>
        <w:t>Cazolla O., Freiburg A., Helmes M., et al. // Circ. Res. 2000. - Vol. 86. - P.  59-67.</w:t>
      </w:r>
    </w:p>
    <w:p w:rsidR="001F7831" w:rsidRPr="001F2296" w:rsidRDefault="001F7831" w:rsidP="00D263F5">
      <w:pPr>
        <w:numPr>
          <w:ilvl w:val="0"/>
          <w:numId w:val="17"/>
        </w:numPr>
        <w:spacing w:after="0" w:line="360" w:lineRule="auto"/>
        <w:jc w:val="both"/>
        <w:rPr>
          <w:sz w:val="28"/>
          <w:szCs w:val="28"/>
          <w:lang w:val="en-US"/>
        </w:rPr>
      </w:pPr>
      <w:r w:rsidRPr="001F2296">
        <w:rPr>
          <w:sz w:val="28"/>
          <w:szCs w:val="28"/>
          <w:lang w:val="en-US"/>
        </w:rPr>
        <w:t xml:space="preserve">Cerisano G. Echo-Doppler evaluation of left ventricular diastolic dysfunction during acute myocardial infarction: methodological, clinical and prognostic implications </w:t>
      </w:r>
      <w:r w:rsidRPr="001F2296">
        <w:rPr>
          <w:sz w:val="28"/>
          <w:szCs w:val="28"/>
          <w:lang w:val="en-GB"/>
        </w:rPr>
        <w:t xml:space="preserve">/ </w:t>
      </w:r>
      <w:r w:rsidRPr="001F2296">
        <w:rPr>
          <w:sz w:val="28"/>
          <w:szCs w:val="28"/>
          <w:lang w:val="en-US"/>
        </w:rPr>
        <w:t>Cerisano G., Bolognese L. // Ital. Heart J. - 2001. - Vol. 2(1). - P. 13-20.</w:t>
      </w:r>
    </w:p>
    <w:p w:rsidR="001F7831" w:rsidRPr="001F2296" w:rsidRDefault="001F7831" w:rsidP="00D263F5">
      <w:pPr>
        <w:numPr>
          <w:ilvl w:val="0"/>
          <w:numId w:val="17"/>
        </w:numPr>
        <w:spacing w:after="0" w:line="360" w:lineRule="auto"/>
        <w:jc w:val="both"/>
        <w:rPr>
          <w:color w:val="000000"/>
          <w:spacing w:val="2"/>
          <w:sz w:val="28"/>
          <w:szCs w:val="28"/>
          <w:lang w:val="en-GB"/>
        </w:rPr>
      </w:pPr>
      <w:r w:rsidRPr="001F2296">
        <w:rPr>
          <w:color w:val="000000"/>
          <w:spacing w:val="-3"/>
          <w:sz w:val="28"/>
          <w:szCs w:val="28"/>
          <w:lang w:val="en-GB" w:eastAsia="uk-UA"/>
        </w:rPr>
        <w:t>Chan</w:t>
      </w:r>
      <w:r w:rsidRPr="001F2296">
        <w:rPr>
          <w:color w:val="000000"/>
          <w:spacing w:val="-3"/>
          <w:sz w:val="28"/>
          <w:szCs w:val="28"/>
          <w:lang w:val="uk-UA" w:eastAsia="uk-UA"/>
        </w:rPr>
        <w:t xml:space="preserve"> К.У. </w:t>
      </w:r>
      <w:r w:rsidRPr="001F2296">
        <w:rPr>
          <w:color w:val="000000"/>
          <w:spacing w:val="-3"/>
          <w:sz w:val="28"/>
          <w:szCs w:val="28"/>
          <w:lang w:val="en-GB" w:eastAsia="uk-UA"/>
        </w:rPr>
        <w:t>HMG-CoA</w:t>
      </w:r>
      <w:r w:rsidRPr="001F2296">
        <w:rPr>
          <w:color w:val="000000"/>
          <w:spacing w:val="-3"/>
          <w:sz w:val="28"/>
          <w:szCs w:val="28"/>
          <w:lang w:val="uk-UA" w:eastAsia="uk-UA"/>
        </w:rPr>
        <w:t xml:space="preserve"> </w:t>
      </w:r>
      <w:r w:rsidRPr="001F2296">
        <w:rPr>
          <w:color w:val="000000"/>
          <w:spacing w:val="-3"/>
          <w:sz w:val="28"/>
          <w:szCs w:val="28"/>
          <w:lang w:val="en-GB" w:eastAsia="uk-UA"/>
        </w:rPr>
        <w:t>reducta-se</w:t>
      </w:r>
      <w:r w:rsidRPr="001F2296">
        <w:rPr>
          <w:color w:val="000000"/>
          <w:spacing w:val="-3"/>
          <w:sz w:val="28"/>
          <w:szCs w:val="28"/>
          <w:lang w:val="uk-UA" w:eastAsia="uk-UA"/>
        </w:rPr>
        <w:t xml:space="preserve"> </w:t>
      </w:r>
      <w:r w:rsidRPr="001F2296">
        <w:rPr>
          <w:color w:val="000000"/>
          <w:spacing w:val="-2"/>
          <w:sz w:val="28"/>
          <w:szCs w:val="28"/>
          <w:lang w:val="en-GB" w:eastAsia="uk-UA"/>
        </w:rPr>
        <w:t>inhibitors</w:t>
      </w:r>
      <w:r w:rsidRPr="001F2296">
        <w:rPr>
          <w:color w:val="000000"/>
          <w:spacing w:val="-2"/>
          <w:sz w:val="28"/>
          <w:szCs w:val="28"/>
          <w:lang w:val="uk-UA" w:eastAsia="uk-UA"/>
        </w:rPr>
        <w:t xml:space="preserve"> </w:t>
      </w:r>
      <w:r w:rsidRPr="001F2296">
        <w:rPr>
          <w:color w:val="000000"/>
          <w:spacing w:val="-2"/>
          <w:sz w:val="28"/>
          <w:szCs w:val="28"/>
          <w:lang w:val="en-GB" w:eastAsia="uk-UA"/>
        </w:rPr>
        <w:t>for</w:t>
      </w:r>
      <w:r w:rsidRPr="001F2296">
        <w:rPr>
          <w:color w:val="000000"/>
          <w:spacing w:val="-2"/>
          <w:sz w:val="28"/>
          <w:szCs w:val="28"/>
          <w:lang w:val="uk-UA" w:eastAsia="uk-UA"/>
        </w:rPr>
        <w:t xml:space="preserve"> </w:t>
      </w:r>
      <w:r w:rsidRPr="001F2296">
        <w:rPr>
          <w:color w:val="000000"/>
          <w:spacing w:val="-2"/>
          <w:sz w:val="28"/>
          <w:szCs w:val="28"/>
          <w:lang w:val="en-GB" w:eastAsia="uk-UA"/>
        </w:rPr>
        <w:t>lowering</w:t>
      </w:r>
      <w:r w:rsidRPr="001F2296">
        <w:rPr>
          <w:color w:val="000000"/>
          <w:spacing w:val="-2"/>
          <w:sz w:val="28"/>
          <w:szCs w:val="28"/>
          <w:lang w:val="uk-UA" w:eastAsia="uk-UA"/>
        </w:rPr>
        <w:t xml:space="preserve"> </w:t>
      </w:r>
      <w:r w:rsidRPr="001F2296">
        <w:rPr>
          <w:color w:val="000000"/>
          <w:spacing w:val="-2"/>
          <w:sz w:val="28"/>
          <w:szCs w:val="28"/>
          <w:lang w:val="en-GB" w:eastAsia="uk-UA"/>
        </w:rPr>
        <w:t>elevated</w:t>
      </w:r>
      <w:r w:rsidRPr="001F2296">
        <w:rPr>
          <w:color w:val="000000"/>
          <w:spacing w:val="-2"/>
          <w:sz w:val="28"/>
          <w:szCs w:val="28"/>
          <w:lang w:val="uk-UA" w:eastAsia="uk-UA"/>
        </w:rPr>
        <w:t xml:space="preserve"> </w:t>
      </w:r>
      <w:r w:rsidRPr="001F2296">
        <w:rPr>
          <w:color w:val="000000"/>
          <w:spacing w:val="-2"/>
          <w:sz w:val="28"/>
          <w:szCs w:val="28"/>
          <w:lang w:val="en-GB" w:eastAsia="uk-UA"/>
        </w:rPr>
        <w:t>levels</w:t>
      </w:r>
      <w:r w:rsidRPr="001F2296">
        <w:rPr>
          <w:color w:val="000000"/>
          <w:spacing w:val="-2"/>
          <w:sz w:val="28"/>
          <w:szCs w:val="28"/>
          <w:lang w:val="uk-UA" w:eastAsia="uk-UA"/>
        </w:rPr>
        <w:t xml:space="preserve"> </w:t>
      </w:r>
      <w:r w:rsidRPr="001F2296">
        <w:rPr>
          <w:color w:val="000000"/>
          <w:spacing w:val="-2"/>
          <w:sz w:val="28"/>
          <w:szCs w:val="28"/>
          <w:lang w:val="en-GB" w:eastAsia="uk-UA"/>
        </w:rPr>
        <w:t>of</w:t>
      </w:r>
      <w:r w:rsidRPr="001F2296">
        <w:rPr>
          <w:color w:val="000000"/>
          <w:spacing w:val="-2"/>
          <w:sz w:val="28"/>
          <w:szCs w:val="28"/>
          <w:lang w:val="uk-UA" w:eastAsia="uk-UA"/>
        </w:rPr>
        <w:t xml:space="preserve"> </w:t>
      </w:r>
      <w:r w:rsidRPr="001F2296">
        <w:rPr>
          <w:color w:val="000000"/>
          <w:spacing w:val="-2"/>
          <w:sz w:val="28"/>
          <w:szCs w:val="28"/>
          <w:lang w:val="en-GB" w:eastAsia="uk-UA"/>
        </w:rPr>
        <w:t>C-reactive</w:t>
      </w:r>
      <w:r w:rsidRPr="001F2296">
        <w:rPr>
          <w:color w:val="000000"/>
          <w:spacing w:val="-2"/>
          <w:sz w:val="28"/>
          <w:szCs w:val="28"/>
          <w:lang w:val="uk-UA" w:eastAsia="uk-UA"/>
        </w:rPr>
        <w:t xml:space="preserve"> </w:t>
      </w:r>
      <w:r w:rsidRPr="001F2296">
        <w:rPr>
          <w:color w:val="000000"/>
          <w:spacing w:val="-2"/>
          <w:sz w:val="28"/>
          <w:szCs w:val="28"/>
          <w:lang w:val="en-GB" w:eastAsia="uk-UA"/>
        </w:rPr>
        <w:t>protein</w:t>
      </w:r>
      <w:r w:rsidRPr="001F2296">
        <w:rPr>
          <w:color w:val="000000"/>
          <w:spacing w:val="-2"/>
          <w:sz w:val="28"/>
          <w:szCs w:val="28"/>
          <w:lang w:val="uk-UA" w:eastAsia="uk-UA"/>
        </w:rPr>
        <w:t xml:space="preserve"> / </w:t>
      </w:r>
      <w:r w:rsidRPr="001F2296">
        <w:rPr>
          <w:color w:val="000000"/>
          <w:spacing w:val="-3"/>
          <w:sz w:val="28"/>
          <w:szCs w:val="28"/>
          <w:lang w:val="en-GB" w:eastAsia="uk-UA"/>
        </w:rPr>
        <w:t>Chan</w:t>
      </w:r>
      <w:r w:rsidRPr="001F2296">
        <w:rPr>
          <w:color w:val="000000"/>
          <w:spacing w:val="-3"/>
          <w:sz w:val="28"/>
          <w:szCs w:val="28"/>
          <w:lang w:val="uk-UA" w:eastAsia="uk-UA"/>
        </w:rPr>
        <w:t xml:space="preserve"> К.У., </w:t>
      </w:r>
      <w:r w:rsidRPr="001F2296">
        <w:rPr>
          <w:color w:val="000000"/>
          <w:spacing w:val="-3"/>
          <w:sz w:val="28"/>
          <w:szCs w:val="28"/>
          <w:lang w:val="en-GB" w:eastAsia="uk-UA"/>
        </w:rPr>
        <w:t>Boucher</w:t>
      </w:r>
      <w:r w:rsidRPr="001F2296">
        <w:rPr>
          <w:color w:val="000000"/>
          <w:spacing w:val="-3"/>
          <w:sz w:val="28"/>
          <w:szCs w:val="28"/>
          <w:lang w:val="uk-UA" w:eastAsia="uk-UA"/>
        </w:rPr>
        <w:t xml:space="preserve"> E.S., </w:t>
      </w:r>
      <w:r w:rsidRPr="001F2296">
        <w:rPr>
          <w:color w:val="000000"/>
          <w:spacing w:val="-3"/>
          <w:sz w:val="28"/>
          <w:szCs w:val="28"/>
          <w:lang w:val="en-GB" w:eastAsia="uk-UA"/>
        </w:rPr>
        <w:t>Gandhi</w:t>
      </w:r>
      <w:r w:rsidRPr="001F2296">
        <w:rPr>
          <w:color w:val="000000"/>
          <w:spacing w:val="-3"/>
          <w:sz w:val="28"/>
          <w:szCs w:val="28"/>
          <w:lang w:val="uk-UA" w:eastAsia="uk-UA"/>
        </w:rPr>
        <w:t xml:space="preserve"> </w:t>
      </w:r>
      <w:r w:rsidRPr="001F2296">
        <w:rPr>
          <w:color w:val="000000"/>
          <w:spacing w:val="-3"/>
          <w:sz w:val="28"/>
          <w:szCs w:val="28"/>
          <w:lang w:val="en-GB" w:eastAsia="uk-UA"/>
        </w:rPr>
        <w:t>PJ</w:t>
      </w:r>
      <w:r w:rsidRPr="001F2296">
        <w:rPr>
          <w:color w:val="000000"/>
          <w:spacing w:val="-3"/>
          <w:sz w:val="28"/>
          <w:szCs w:val="28"/>
          <w:lang w:val="uk-UA" w:eastAsia="uk-UA"/>
        </w:rPr>
        <w:t xml:space="preserve">., </w:t>
      </w:r>
      <w:r w:rsidRPr="001F2296">
        <w:rPr>
          <w:color w:val="000000"/>
          <w:spacing w:val="-3"/>
          <w:sz w:val="28"/>
          <w:szCs w:val="28"/>
          <w:lang w:val="en-GB" w:eastAsia="uk-UA"/>
        </w:rPr>
        <w:t>Silva</w:t>
      </w:r>
      <w:r w:rsidRPr="001F2296">
        <w:rPr>
          <w:color w:val="000000"/>
          <w:spacing w:val="-3"/>
          <w:sz w:val="28"/>
          <w:szCs w:val="28"/>
          <w:lang w:val="uk-UA" w:eastAsia="uk-UA"/>
        </w:rPr>
        <w:t xml:space="preserve"> M.A. </w:t>
      </w:r>
      <w:r w:rsidRPr="001F2296">
        <w:rPr>
          <w:color w:val="000000"/>
          <w:spacing w:val="-2"/>
          <w:sz w:val="28"/>
          <w:szCs w:val="28"/>
          <w:lang w:val="uk-UA" w:eastAsia="uk-UA"/>
        </w:rPr>
        <w:t xml:space="preserve">// </w:t>
      </w:r>
      <w:r w:rsidRPr="001F2296">
        <w:rPr>
          <w:color w:val="000000"/>
          <w:spacing w:val="-2"/>
          <w:sz w:val="28"/>
          <w:szCs w:val="28"/>
          <w:lang w:val="en-GB" w:eastAsia="uk-UA"/>
        </w:rPr>
        <w:t>Am</w:t>
      </w:r>
      <w:r w:rsidRPr="001F2296">
        <w:rPr>
          <w:color w:val="000000"/>
          <w:spacing w:val="-2"/>
          <w:sz w:val="28"/>
          <w:szCs w:val="28"/>
          <w:lang w:val="uk-UA" w:eastAsia="uk-UA"/>
        </w:rPr>
        <w:t xml:space="preserve">. </w:t>
      </w:r>
      <w:r w:rsidRPr="001F2296">
        <w:rPr>
          <w:color w:val="000000"/>
          <w:spacing w:val="2"/>
          <w:sz w:val="28"/>
          <w:szCs w:val="28"/>
          <w:lang w:val="uk-UA" w:eastAsia="uk-UA"/>
        </w:rPr>
        <w:t xml:space="preserve">J. </w:t>
      </w:r>
      <w:r w:rsidRPr="001F2296">
        <w:rPr>
          <w:color w:val="000000"/>
          <w:spacing w:val="2"/>
          <w:sz w:val="28"/>
          <w:szCs w:val="28"/>
          <w:lang w:val="en-GB" w:eastAsia="uk-UA"/>
        </w:rPr>
        <w:t>Health-Syst</w:t>
      </w:r>
      <w:r w:rsidRPr="001F2296">
        <w:rPr>
          <w:color w:val="000000"/>
          <w:spacing w:val="2"/>
          <w:sz w:val="28"/>
          <w:szCs w:val="28"/>
          <w:lang w:val="uk-UA" w:eastAsia="uk-UA"/>
        </w:rPr>
        <w:t xml:space="preserve"> </w:t>
      </w:r>
      <w:r w:rsidRPr="001F2296">
        <w:rPr>
          <w:color w:val="000000"/>
          <w:spacing w:val="2"/>
          <w:sz w:val="28"/>
          <w:szCs w:val="28"/>
          <w:lang w:val="en-GB" w:eastAsia="uk-UA"/>
        </w:rPr>
        <w:t>Pharm</w:t>
      </w:r>
      <w:r w:rsidRPr="001F2296">
        <w:rPr>
          <w:color w:val="000000"/>
          <w:spacing w:val="2"/>
          <w:sz w:val="28"/>
          <w:szCs w:val="28"/>
          <w:lang w:val="uk-UA" w:eastAsia="uk-UA"/>
        </w:rPr>
        <w:t xml:space="preserve">.- </w:t>
      </w:r>
      <w:r w:rsidRPr="001F2296">
        <w:rPr>
          <w:color w:val="000000"/>
          <w:spacing w:val="2"/>
          <w:sz w:val="28"/>
          <w:szCs w:val="28"/>
          <w:lang w:val="en-GB" w:eastAsia="uk-UA"/>
        </w:rPr>
        <w:t>2004-</w:t>
      </w:r>
      <w:r w:rsidRPr="001F2296">
        <w:rPr>
          <w:color w:val="000000"/>
          <w:spacing w:val="2"/>
          <w:sz w:val="28"/>
          <w:szCs w:val="28"/>
          <w:lang w:val="uk-UA" w:eastAsia="uk-UA"/>
        </w:rPr>
        <w:t xml:space="preserve"> </w:t>
      </w:r>
      <w:r w:rsidRPr="001F2296">
        <w:rPr>
          <w:color w:val="000000"/>
          <w:spacing w:val="2"/>
          <w:sz w:val="28"/>
          <w:szCs w:val="28"/>
          <w:lang w:val="en-GB" w:eastAsia="uk-UA"/>
        </w:rPr>
        <w:t>Vol</w:t>
      </w:r>
      <w:r w:rsidRPr="001F2296">
        <w:rPr>
          <w:color w:val="000000"/>
          <w:spacing w:val="2"/>
          <w:sz w:val="28"/>
          <w:szCs w:val="28"/>
          <w:lang w:val="uk-UA" w:eastAsia="uk-UA"/>
        </w:rPr>
        <w:t xml:space="preserve">. 61 (16).- </w:t>
      </w:r>
      <w:r w:rsidRPr="001F2296">
        <w:rPr>
          <w:iCs/>
          <w:color w:val="000000"/>
          <w:spacing w:val="2"/>
          <w:sz w:val="28"/>
          <w:szCs w:val="28"/>
          <w:lang w:val="uk-UA" w:eastAsia="uk-UA"/>
        </w:rPr>
        <w:t xml:space="preserve">P. </w:t>
      </w:r>
      <w:r w:rsidRPr="001F2296">
        <w:rPr>
          <w:color w:val="000000"/>
          <w:spacing w:val="2"/>
          <w:sz w:val="28"/>
          <w:szCs w:val="28"/>
          <w:lang w:val="uk-UA" w:eastAsia="uk-UA"/>
        </w:rPr>
        <w:t>1676-1681.</w:t>
      </w:r>
    </w:p>
    <w:p w:rsidR="001F7831" w:rsidRPr="001F2296" w:rsidRDefault="001F7831" w:rsidP="00D263F5">
      <w:pPr>
        <w:numPr>
          <w:ilvl w:val="0"/>
          <w:numId w:val="17"/>
        </w:numPr>
        <w:spacing w:after="0" w:line="360" w:lineRule="auto"/>
        <w:jc w:val="both"/>
        <w:rPr>
          <w:sz w:val="28"/>
          <w:szCs w:val="28"/>
          <w:lang w:val="en-US"/>
        </w:rPr>
      </w:pPr>
      <w:r w:rsidRPr="001F2296">
        <w:rPr>
          <w:sz w:val="28"/>
          <w:szCs w:val="28"/>
          <w:lang w:val="en-US"/>
        </w:rPr>
        <w:lastRenderedPageBreak/>
        <w:t>Cheitlein</w:t>
      </w:r>
      <w:r w:rsidRPr="001F2296">
        <w:rPr>
          <w:sz w:val="28"/>
          <w:szCs w:val="28"/>
          <w:lang w:val="en-GB"/>
        </w:rPr>
        <w:t>.</w:t>
      </w:r>
      <w:r w:rsidRPr="001F2296">
        <w:rPr>
          <w:sz w:val="28"/>
          <w:szCs w:val="28"/>
          <w:lang w:val="en-US"/>
        </w:rPr>
        <w:t xml:space="preserve"> ACC/AHA Guidelines for the Clinical Application of Echocardiography // Circulation. - 1997. - Vol.  95. - P. 1686-1744.</w:t>
      </w:r>
    </w:p>
    <w:p w:rsidR="001F7831" w:rsidRPr="001F2296" w:rsidRDefault="001F7831" w:rsidP="00D263F5">
      <w:pPr>
        <w:numPr>
          <w:ilvl w:val="0"/>
          <w:numId w:val="17"/>
        </w:numPr>
        <w:spacing w:after="0" w:line="360" w:lineRule="auto"/>
        <w:jc w:val="both"/>
        <w:rPr>
          <w:sz w:val="28"/>
          <w:szCs w:val="28"/>
          <w:lang w:val="en-US"/>
        </w:rPr>
      </w:pPr>
      <w:r w:rsidRPr="001F2296">
        <w:rPr>
          <w:sz w:val="28"/>
          <w:szCs w:val="28"/>
          <w:lang w:val="en-US"/>
        </w:rPr>
        <w:t>Cheukman Yu</w:t>
      </w:r>
      <w:r w:rsidRPr="001F2296">
        <w:rPr>
          <w:sz w:val="28"/>
          <w:szCs w:val="28"/>
          <w:lang w:val="en-GB"/>
        </w:rPr>
        <w:t>.</w:t>
      </w:r>
      <w:r w:rsidRPr="001F2296">
        <w:rPr>
          <w:sz w:val="28"/>
          <w:szCs w:val="28"/>
          <w:lang w:val="en-US"/>
        </w:rPr>
        <w:t xml:space="preserve"> Progression of Systolic Abnormalities in Patients With "Isolated" Diastolic Heart Failure and Diastolic Dysfunction </w:t>
      </w:r>
      <w:r w:rsidRPr="001F2296">
        <w:rPr>
          <w:sz w:val="28"/>
          <w:szCs w:val="28"/>
          <w:lang w:val="en-GB"/>
        </w:rPr>
        <w:t xml:space="preserve">/ </w:t>
      </w:r>
      <w:r w:rsidRPr="001F2296">
        <w:rPr>
          <w:sz w:val="28"/>
          <w:szCs w:val="28"/>
          <w:lang w:val="en-US"/>
        </w:rPr>
        <w:t xml:space="preserve">Cheukman Yu, Hong Lin, Hua Yang, et al. // Circulation. - 2002. - Vol.  105. - P.  1195-1201.  </w:t>
      </w:r>
    </w:p>
    <w:p w:rsidR="001F7831" w:rsidRPr="001F2296" w:rsidRDefault="001F7831" w:rsidP="00D263F5">
      <w:pPr>
        <w:numPr>
          <w:ilvl w:val="0"/>
          <w:numId w:val="17"/>
        </w:numPr>
        <w:spacing w:after="0" w:line="360" w:lineRule="auto"/>
        <w:jc w:val="both"/>
        <w:rPr>
          <w:sz w:val="28"/>
          <w:szCs w:val="28"/>
          <w:lang w:val="en-US"/>
        </w:rPr>
      </w:pPr>
      <w:r w:rsidRPr="001F2296">
        <w:rPr>
          <w:sz w:val="28"/>
          <w:szCs w:val="28"/>
          <w:lang w:val="en-US"/>
        </w:rPr>
        <w:t>Cooper G.I.V. Cardiocyte cytoskeleton in hypertrophied myocardium // Heart Failure Rev. - 2000. - Vol.  5. - P. 187-201.</w:t>
      </w:r>
    </w:p>
    <w:p w:rsidR="001F7831" w:rsidRPr="001F2296" w:rsidRDefault="001F7831" w:rsidP="00D263F5">
      <w:pPr>
        <w:numPr>
          <w:ilvl w:val="0"/>
          <w:numId w:val="17"/>
        </w:numPr>
        <w:shd w:val="clear" w:color="auto" w:fill="FFFFFF"/>
        <w:spacing w:after="0" w:line="360" w:lineRule="auto"/>
        <w:ind w:right="19"/>
        <w:jc w:val="both"/>
        <w:rPr>
          <w:sz w:val="28"/>
          <w:szCs w:val="28"/>
          <w:lang w:val="en-GB"/>
        </w:rPr>
      </w:pPr>
      <w:r w:rsidRPr="001F2296">
        <w:rPr>
          <w:color w:val="000000"/>
          <w:spacing w:val="3"/>
          <w:sz w:val="28"/>
          <w:szCs w:val="28"/>
          <w:lang w:val="en-US" w:eastAsia="uk-UA"/>
        </w:rPr>
        <w:t>d</w:t>
      </w:r>
      <w:r w:rsidRPr="001F2296">
        <w:rPr>
          <w:color w:val="000000"/>
          <w:spacing w:val="3"/>
          <w:sz w:val="28"/>
          <w:szCs w:val="28"/>
          <w:lang w:val="en-GB" w:eastAsia="uk-UA"/>
        </w:rPr>
        <w:t>e</w:t>
      </w:r>
      <w:r w:rsidRPr="001F2296">
        <w:rPr>
          <w:color w:val="000000"/>
          <w:spacing w:val="3"/>
          <w:sz w:val="28"/>
          <w:szCs w:val="28"/>
          <w:lang w:val="uk-UA" w:eastAsia="uk-UA"/>
        </w:rPr>
        <w:t xml:space="preserve"> </w:t>
      </w:r>
      <w:r w:rsidRPr="001F2296">
        <w:rPr>
          <w:color w:val="000000"/>
          <w:spacing w:val="3"/>
          <w:sz w:val="28"/>
          <w:szCs w:val="28"/>
          <w:lang w:val="en-GB" w:eastAsia="uk-UA"/>
        </w:rPr>
        <w:t>Berrazueta</w:t>
      </w:r>
      <w:r w:rsidRPr="001F2296">
        <w:rPr>
          <w:color w:val="000000"/>
          <w:spacing w:val="3"/>
          <w:sz w:val="28"/>
          <w:szCs w:val="28"/>
          <w:lang w:val="uk-UA" w:eastAsia="uk-UA"/>
        </w:rPr>
        <w:t xml:space="preserve"> J.R.</w:t>
      </w:r>
      <w:r w:rsidRPr="001F2296">
        <w:rPr>
          <w:color w:val="000000"/>
          <w:spacing w:val="3"/>
          <w:sz w:val="28"/>
          <w:szCs w:val="28"/>
          <w:lang w:val="en-US" w:eastAsia="uk-UA"/>
        </w:rPr>
        <w:t xml:space="preserve"> </w:t>
      </w:r>
      <w:r w:rsidRPr="001F2296">
        <w:rPr>
          <w:color w:val="000000"/>
          <w:spacing w:val="3"/>
          <w:sz w:val="28"/>
          <w:szCs w:val="28"/>
          <w:lang w:val="en-GB" w:eastAsia="uk-UA"/>
        </w:rPr>
        <w:t>Effect</w:t>
      </w:r>
      <w:r w:rsidRPr="001F2296">
        <w:rPr>
          <w:color w:val="000000"/>
          <w:spacing w:val="3"/>
          <w:sz w:val="28"/>
          <w:szCs w:val="28"/>
          <w:lang w:val="uk-UA" w:eastAsia="uk-UA"/>
        </w:rPr>
        <w:t xml:space="preserve"> </w:t>
      </w:r>
      <w:r w:rsidRPr="001F2296">
        <w:rPr>
          <w:color w:val="000000"/>
          <w:spacing w:val="3"/>
          <w:sz w:val="28"/>
          <w:szCs w:val="28"/>
          <w:lang w:val="en-GB" w:eastAsia="uk-UA"/>
        </w:rPr>
        <w:t>of</w:t>
      </w:r>
      <w:r w:rsidRPr="001F2296">
        <w:rPr>
          <w:color w:val="000000"/>
          <w:spacing w:val="3"/>
          <w:sz w:val="28"/>
          <w:szCs w:val="28"/>
          <w:lang w:val="uk-UA" w:eastAsia="uk-UA"/>
        </w:rPr>
        <w:t xml:space="preserve"> </w:t>
      </w:r>
      <w:r w:rsidRPr="001F2296">
        <w:rPr>
          <w:color w:val="000000"/>
          <w:spacing w:val="4"/>
          <w:sz w:val="28"/>
          <w:szCs w:val="28"/>
          <w:lang w:val="en-GB" w:eastAsia="uk-UA"/>
        </w:rPr>
        <w:t>transdermal</w:t>
      </w:r>
      <w:r w:rsidRPr="001F2296">
        <w:rPr>
          <w:color w:val="000000"/>
          <w:spacing w:val="4"/>
          <w:sz w:val="28"/>
          <w:szCs w:val="28"/>
          <w:lang w:val="uk-UA" w:eastAsia="uk-UA"/>
        </w:rPr>
        <w:t xml:space="preserve"> </w:t>
      </w:r>
      <w:r w:rsidRPr="001F2296">
        <w:rPr>
          <w:color w:val="000000"/>
          <w:spacing w:val="4"/>
          <w:sz w:val="28"/>
          <w:szCs w:val="28"/>
          <w:lang w:val="en-GB" w:eastAsia="uk-UA"/>
        </w:rPr>
        <w:t>nitroglycerin</w:t>
      </w:r>
      <w:r w:rsidRPr="001F2296">
        <w:rPr>
          <w:color w:val="000000"/>
          <w:spacing w:val="4"/>
          <w:sz w:val="28"/>
          <w:szCs w:val="28"/>
          <w:lang w:val="uk-UA" w:eastAsia="uk-UA"/>
        </w:rPr>
        <w:t xml:space="preserve"> </w:t>
      </w:r>
      <w:r w:rsidRPr="001F2296">
        <w:rPr>
          <w:color w:val="000000"/>
          <w:spacing w:val="4"/>
          <w:sz w:val="28"/>
          <w:szCs w:val="28"/>
          <w:lang w:val="en-GB" w:eastAsia="uk-UA"/>
        </w:rPr>
        <w:t>on</w:t>
      </w:r>
      <w:r w:rsidRPr="001F2296">
        <w:rPr>
          <w:color w:val="000000"/>
          <w:spacing w:val="4"/>
          <w:sz w:val="28"/>
          <w:szCs w:val="28"/>
          <w:lang w:val="uk-UA" w:eastAsia="uk-UA"/>
        </w:rPr>
        <w:t xml:space="preserve"> </w:t>
      </w:r>
      <w:r w:rsidRPr="001F2296">
        <w:rPr>
          <w:color w:val="000000"/>
          <w:spacing w:val="4"/>
          <w:sz w:val="28"/>
          <w:szCs w:val="28"/>
          <w:lang w:val="en-GB" w:eastAsia="uk-UA"/>
        </w:rPr>
        <w:t>inflammatory</w:t>
      </w:r>
      <w:r w:rsidRPr="001F2296">
        <w:rPr>
          <w:color w:val="000000"/>
          <w:spacing w:val="4"/>
          <w:sz w:val="28"/>
          <w:szCs w:val="28"/>
          <w:lang w:val="uk-UA" w:eastAsia="uk-UA"/>
        </w:rPr>
        <w:t xml:space="preserve"> </w:t>
      </w:r>
      <w:r w:rsidRPr="001F2296">
        <w:rPr>
          <w:color w:val="000000"/>
          <w:spacing w:val="4"/>
          <w:sz w:val="28"/>
          <w:szCs w:val="28"/>
          <w:lang w:val="en-GB" w:eastAsia="uk-UA"/>
        </w:rPr>
        <w:t>mediators</w:t>
      </w:r>
      <w:r w:rsidRPr="001F2296">
        <w:rPr>
          <w:color w:val="000000"/>
          <w:spacing w:val="4"/>
          <w:sz w:val="28"/>
          <w:szCs w:val="28"/>
          <w:lang w:val="uk-UA" w:eastAsia="uk-UA"/>
        </w:rPr>
        <w:t xml:space="preserve"> </w:t>
      </w:r>
      <w:r w:rsidRPr="001F2296">
        <w:rPr>
          <w:color w:val="000000"/>
          <w:spacing w:val="4"/>
          <w:sz w:val="28"/>
          <w:szCs w:val="28"/>
          <w:lang w:val="en-GB" w:eastAsia="uk-UA"/>
        </w:rPr>
        <w:t>in</w:t>
      </w:r>
      <w:r w:rsidRPr="001F2296">
        <w:rPr>
          <w:color w:val="000000"/>
          <w:spacing w:val="4"/>
          <w:sz w:val="28"/>
          <w:szCs w:val="28"/>
          <w:lang w:val="uk-UA" w:eastAsia="uk-UA"/>
        </w:rPr>
        <w:t xml:space="preserve"> </w:t>
      </w:r>
      <w:r w:rsidRPr="001F2296">
        <w:rPr>
          <w:color w:val="000000"/>
          <w:spacing w:val="4"/>
          <w:sz w:val="28"/>
          <w:szCs w:val="28"/>
          <w:lang w:val="en-GB" w:eastAsia="uk-UA"/>
        </w:rPr>
        <w:t>patients</w:t>
      </w:r>
      <w:r w:rsidRPr="001F2296">
        <w:rPr>
          <w:color w:val="000000"/>
          <w:spacing w:val="4"/>
          <w:sz w:val="28"/>
          <w:szCs w:val="28"/>
          <w:lang w:val="uk-UA" w:eastAsia="uk-UA"/>
        </w:rPr>
        <w:t xml:space="preserve"> </w:t>
      </w:r>
      <w:r w:rsidRPr="001F2296">
        <w:rPr>
          <w:color w:val="000000"/>
          <w:sz w:val="28"/>
          <w:szCs w:val="28"/>
          <w:lang w:val="en-GB" w:eastAsia="uk-UA"/>
        </w:rPr>
        <w:t>with</w:t>
      </w:r>
      <w:r w:rsidRPr="001F2296">
        <w:rPr>
          <w:color w:val="000000"/>
          <w:sz w:val="28"/>
          <w:szCs w:val="28"/>
          <w:lang w:val="uk-UA" w:eastAsia="uk-UA"/>
        </w:rPr>
        <w:t xml:space="preserve"> </w:t>
      </w:r>
      <w:r w:rsidRPr="001F2296">
        <w:rPr>
          <w:color w:val="000000"/>
          <w:sz w:val="28"/>
          <w:szCs w:val="28"/>
          <w:lang w:val="en-GB" w:eastAsia="uk-UA"/>
        </w:rPr>
        <w:t>peripheral</w:t>
      </w:r>
      <w:r w:rsidRPr="001F2296">
        <w:rPr>
          <w:color w:val="000000"/>
          <w:sz w:val="28"/>
          <w:szCs w:val="28"/>
          <w:lang w:val="uk-UA" w:eastAsia="uk-UA"/>
        </w:rPr>
        <w:t xml:space="preserve"> </w:t>
      </w:r>
      <w:r w:rsidRPr="001F2296">
        <w:rPr>
          <w:color w:val="000000"/>
          <w:sz w:val="28"/>
          <w:szCs w:val="28"/>
          <w:lang w:val="en-GB" w:eastAsia="uk-UA"/>
        </w:rPr>
        <w:t>atherosclerotic</w:t>
      </w:r>
      <w:r w:rsidRPr="001F2296">
        <w:rPr>
          <w:color w:val="000000"/>
          <w:sz w:val="28"/>
          <w:szCs w:val="28"/>
          <w:lang w:val="uk-UA" w:eastAsia="uk-UA"/>
        </w:rPr>
        <w:t xml:space="preserve"> </w:t>
      </w:r>
      <w:r w:rsidRPr="001F2296">
        <w:rPr>
          <w:color w:val="000000"/>
          <w:sz w:val="28"/>
          <w:szCs w:val="28"/>
          <w:lang w:val="en-GB" w:eastAsia="uk-UA"/>
        </w:rPr>
        <w:t>vascular</w:t>
      </w:r>
      <w:r w:rsidRPr="001F2296">
        <w:rPr>
          <w:color w:val="000000"/>
          <w:sz w:val="28"/>
          <w:szCs w:val="28"/>
          <w:lang w:val="uk-UA" w:eastAsia="uk-UA"/>
        </w:rPr>
        <w:t xml:space="preserve"> </w:t>
      </w:r>
      <w:r w:rsidRPr="001F2296">
        <w:rPr>
          <w:color w:val="000000"/>
          <w:sz w:val="28"/>
          <w:szCs w:val="28"/>
          <w:lang w:val="en-GB" w:eastAsia="uk-UA"/>
        </w:rPr>
        <w:t>disease</w:t>
      </w:r>
      <w:r w:rsidRPr="001F2296">
        <w:rPr>
          <w:color w:val="000000"/>
          <w:sz w:val="28"/>
          <w:szCs w:val="28"/>
          <w:lang w:val="uk-UA" w:eastAsia="uk-UA"/>
        </w:rPr>
        <w:t xml:space="preserve"> /</w:t>
      </w:r>
      <w:r w:rsidRPr="001F2296">
        <w:rPr>
          <w:color w:val="000000"/>
          <w:sz w:val="28"/>
          <w:szCs w:val="28"/>
          <w:lang w:val="en-US" w:eastAsia="uk-UA"/>
        </w:rPr>
        <w:t xml:space="preserve"> </w:t>
      </w:r>
      <w:r w:rsidRPr="001F2296">
        <w:rPr>
          <w:color w:val="000000"/>
          <w:spacing w:val="3"/>
          <w:sz w:val="28"/>
          <w:szCs w:val="28"/>
          <w:lang w:val="en-GB" w:eastAsia="uk-UA"/>
        </w:rPr>
        <w:t>de</w:t>
      </w:r>
      <w:r w:rsidRPr="001F2296">
        <w:rPr>
          <w:color w:val="000000"/>
          <w:spacing w:val="3"/>
          <w:sz w:val="28"/>
          <w:szCs w:val="28"/>
          <w:lang w:val="uk-UA" w:eastAsia="uk-UA"/>
        </w:rPr>
        <w:t xml:space="preserve"> </w:t>
      </w:r>
      <w:r w:rsidRPr="001F2296">
        <w:rPr>
          <w:color w:val="000000"/>
          <w:spacing w:val="3"/>
          <w:sz w:val="28"/>
          <w:szCs w:val="28"/>
          <w:lang w:val="en-GB" w:eastAsia="uk-UA"/>
        </w:rPr>
        <w:t>Berrazueta</w:t>
      </w:r>
      <w:r w:rsidRPr="001F2296">
        <w:rPr>
          <w:color w:val="000000"/>
          <w:spacing w:val="3"/>
          <w:sz w:val="28"/>
          <w:szCs w:val="28"/>
          <w:lang w:val="uk-UA" w:eastAsia="uk-UA"/>
        </w:rPr>
        <w:t xml:space="preserve"> J.R., </w:t>
      </w:r>
      <w:smartTag w:uri="urn:schemas-microsoft-com:office:smarttags" w:element="place">
        <w:smartTag w:uri="urn:schemas:contacts" w:element="Sn">
          <w:r w:rsidRPr="001F2296">
            <w:rPr>
              <w:color w:val="000000"/>
              <w:spacing w:val="3"/>
              <w:sz w:val="28"/>
              <w:szCs w:val="28"/>
              <w:lang w:val="en-GB" w:eastAsia="uk-UA"/>
            </w:rPr>
            <w:t>Sampedro</w:t>
          </w:r>
        </w:smartTag>
        <w:r w:rsidRPr="001F2296">
          <w:rPr>
            <w:color w:val="000000"/>
            <w:spacing w:val="3"/>
            <w:sz w:val="28"/>
            <w:szCs w:val="28"/>
            <w:lang w:val="uk-UA" w:eastAsia="uk-UA"/>
          </w:rPr>
          <w:t xml:space="preserve"> </w:t>
        </w:r>
        <w:smartTag w:uri="urn:schemas:contacts" w:element="Sn">
          <w:r w:rsidRPr="001F2296">
            <w:rPr>
              <w:color w:val="000000"/>
              <w:spacing w:val="3"/>
              <w:sz w:val="28"/>
              <w:szCs w:val="28"/>
              <w:lang w:val="uk-UA" w:eastAsia="uk-UA"/>
            </w:rPr>
            <w:t>I.</w:t>
          </w:r>
        </w:smartTag>
      </w:smartTag>
      <w:r w:rsidRPr="001F2296">
        <w:rPr>
          <w:color w:val="000000"/>
          <w:spacing w:val="3"/>
          <w:sz w:val="28"/>
          <w:szCs w:val="28"/>
          <w:lang w:val="uk-UA" w:eastAsia="uk-UA"/>
        </w:rPr>
        <w:t xml:space="preserve">, </w:t>
      </w:r>
      <w:r w:rsidRPr="001F2296">
        <w:rPr>
          <w:color w:val="000000"/>
          <w:spacing w:val="3"/>
          <w:sz w:val="28"/>
          <w:szCs w:val="28"/>
          <w:lang w:val="en-GB" w:eastAsia="uk-UA"/>
        </w:rPr>
        <w:t>Garcia-Unzueta</w:t>
      </w:r>
      <w:r w:rsidRPr="001F2296">
        <w:rPr>
          <w:color w:val="000000"/>
          <w:spacing w:val="3"/>
          <w:sz w:val="28"/>
          <w:szCs w:val="28"/>
          <w:lang w:val="uk-UA" w:eastAsia="uk-UA"/>
        </w:rPr>
        <w:t xml:space="preserve"> M.T </w:t>
      </w:r>
      <w:r w:rsidRPr="001F2296">
        <w:rPr>
          <w:color w:val="000000"/>
          <w:sz w:val="28"/>
          <w:szCs w:val="28"/>
          <w:lang w:val="uk-UA" w:eastAsia="uk-UA"/>
        </w:rPr>
        <w:t xml:space="preserve">// </w:t>
      </w:r>
      <w:r w:rsidRPr="001F2296">
        <w:rPr>
          <w:color w:val="000000"/>
          <w:sz w:val="28"/>
          <w:szCs w:val="28"/>
          <w:lang w:val="en-GB" w:eastAsia="uk-UA"/>
        </w:rPr>
        <w:t>Am</w:t>
      </w:r>
      <w:r w:rsidRPr="001F2296">
        <w:rPr>
          <w:color w:val="000000"/>
          <w:sz w:val="28"/>
          <w:szCs w:val="28"/>
          <w:lang w:val="uk-UA" w:eastAsia="uk-UA"/>
        </w:rPr>
        <w:t xml:space="preserve">. </w:t>
      </w:r>
      <w:r w:rsidRPr="001F2296">
        <w:rPr>
          <w:color w:val="000000"/>
          <w:sz w:val="28"/>
          <w:szCs w:val="28"/>
          <w:lang w:val="en-GB" w:eastAsia="uk-UA"/>
        </w:rPr>
        <w:t>Heart</w:t>
      </w:r>
      <w:r w:rsidRPr="001F2296">
        <w:rPr>
          <w:color w:val="000000"/>
          <w:sz w:val="28"/>
          <w:szCs w:val="28"/>
          <w:lang w:val="uk-UA" w:eastAsia="uk-UA"/>
        </w:rPr>
        <w:t xml:space="preserve"> J.— </w:t>
      </w:r>
      <w:r w:rsidRPr="001F2296">
        <w:rPr>
          <w:color w:val="000000"/>
          <w:spacing w:val="3"/>
          <w:sz w:val="28"/>
          <w:szCs w:val="28"/>
          <w:lang w:val="uk-UA" w:eastAsia="uk-UA"/>
        </w:rPr>
        <w:t xml:space="preserve">2003.- </w:t>
      </w:r>
      <w:r w:rsidRPr="001F2296">
        <w:rPr>
          <w:color w:val="000000"/>
          <w:spacing w:val="3"/>
          <w:sz w:val="28"/>
          <w:szCs w:val="28"/>
          <w:lang w:val="en-GB" w:eastAsia="uk-UA"/>
        </w:rPr>
        <w:t>Vol</w:t>
      </w:r>
      <w:r w:rsidRPr="001F2296">
        <w:rPr>
          <w:color w:val="000000"/>
          <w:spacing w:val="3"/>
          <w:sz w:val="28"/>
          <w:szCs w:val="28"/>
          <w:lang w:val="uk-UA" w:eastAsia="uk-UA"/>
        </w:rPr>
        <w:t xml:space="preserve">. 146 (4).- </w:t>
      </w:r>
      <w:r w:rsidRPr="001F2296">
        <w:rPr>
          <w:color w:val="000000"/>
          <w:spacing w:val="3"/>
          <w:sz w:val="28"/>
          <w:szCs w:val="28"/>
          <w:lang w:val="en-GB" w:eastAsia="uk-UA"/>
        </w:rPr>
        <w:t>P. 14</w:t>
      </w:r>
      <w:r w:rsidRPr="001F2296">
        <w:rPr>
          <w:color w:val="000000"/>
          <w:spacing w:val="3"/>
          <w:sz w:val="28"/>
          <w:szCs w:val="28"/>
          <w:lang w:val="uk-UA" w:eastAsia="uk-UA"/>
        </w:rPr>
        <w:t>.</w:t>
      </w:r>
    </w:p>
    <w:p w:rsidR="001F7831" w:rsidRPr="001F2296" w:rsidRDefault="001F7831" w:rsidP="00D263F5">
      <w:pPr>
        <w:numPr>
          <w:ilvl w:val="0"/>
          <w:numId w:val="17"/>
        </w:numPr>
        <w:spacing w:after="0" w:line="360" w:lineRule="auto"/>
        <w:jc w:val="both"/>
        <w:rPr>
          <w:spacing w:val="-9"/>
          <w:w w:val="107"/>
          <w:sz w:val="28"/>
          <w:szCs w:val="28"/>
          <w:lang w:val="en-US"/>
        </w:rPr>
      </w:pPr>
      <w:r w:rsidRPr="001F2296">
        <w:rPr>
          <w:spacing w:val="3"/>
          <w:sz w:val="28"/>
          <w:szCs w:val="28"/>
          <w:lang w:val="en-US" w:eastAsia="uk-UA"/>
        </w:rPr>
        <w:t>Despres</w:t>
      </w:r>
      <w:r w:rsidRPr="001F2296">
        <w:rPr>
          <w:spacing w:val="3"/>
          <w:sz w:val="28"/>
          <w:szCs w:val="28"/>
          <w:lang w:val="uk-UA" w:eastAsia="uk-UA"/>
        </w:rPr>
        <w:t xml:space="preserve"> J.P. </w:t>
      </w:r>
      <w:r w:rsidRPr="001F2296">
        <w:rPr>
          <w:spacing w:val="5"/>
          <w:sz w:val="28"/>
          <w:szCs w:val="28"/>
          <w:lang w:val="en-US" w:eastAsia="uk-UA"/>
        </w:rPr>
        <w:t>Hyperinsulinemia</w:t>
      </w:r>
      <w:r w:rsidRPr="001F2296">
        <w:rPr>
          <w:spacing w:val="5"/>
          <w:sz w:val="28"/>
          <w:szCs w:val="28"/>
          <w:lang w:val="uk-UA" w:eastAsia="uk-UA"/>
        </w:rPr>
        <w:t xml:space="preserve"> </w:t>
      </w:r>
      <w:r w:rsidRPr="001F2296">
        <w:rPr>
          <w:spacing w:val="5"/>
          <w:sz w:val="28"/>
          <w:szCs w:val="28"/>
          <w:lang w:val="en-US" w:eastAsia="uk-UA"/>
        </w:rPr>
        <w:t>as</w:t>
      </w:r>
      <w:r w:rsidRPr="001F2296">
        <w:rPr>
          <w:spacing w:val="5"/>
          <w:sz w:val="28"/>
          <w:szCs w:val="28"/>
          <w:lang w:val="uk-UA" w:eastAsia="uk-UA"/>
        </w:rPr>
        <w:t xml:space="preserve"> </w:t>
      </w:r>
      <w:r w:rsidRPr="001F2296">
        <w:rPr>
          <w:spacing w:val="5"/>
          <w:sz w:val="28"/>
          <w:szCs w:val="28"/>
          <w:lang w:val="en-US" w:eastAsia="uk-UA"/>
        </w:rPr>
        <w:t>an</w:t>
      </w:r>
      <w:r w:rsidRPr="001F2296">
        <w:rPr>
          <w:spacing w:val="5"/>
          <w:sz w:val="28"/>
          <w:szCs w:val="28"/>
          <w:lang w:val="uk-UA" w:eastAsia="uk-UA"/>
        </w:rPr>
        <w:t xml:space="preserve"> </w:t>
      </w:r>
      <w:r w:rsidRPr="001F2296">
        <w:rPr>
          <w:spacing w:val="5"/>
          <w:sz w:val="28"/>
          <w:szCs w:val="28"/>
          <w:lang w:val="en-US" w:eastAsia="uk-UA"/>
        </w:rPr>
        <w:t>independent</w:t>
      </w:r>
      <w:r w:rsidRPr="001F2296">
        <w:rPr>
          <w:spacing w:val="5"/>
          <w:sz w:val="28"/>
          <w:szCs w:val="28"/>
          <w:lang w:val="uk-UA" w:eastAsia="uk-UA"/>
        </w:rPr>
        <w:t xml:space="preserve"> </w:t>
      </w:r>
      <w:r w:rsidRPr="001F2296">
        <w:rPr>
          <w:spacing w:val="5"/>
          <w:sz w:val="28"/>
          <w:szCs w:val="28"/>
          <w:lang w:val="en-US" w:eastAsia="uk-UA"/>
        </w:rPr>
        <w:t>risk</w:t>
      </w:r>
      <w:r w:rsidRPr="001F2296">
        <w:rPr>
          <w:spacing w:val="5"/>
          <w:sz w:val="28"/>
          <w:szCs w:val="28"/>
          <w:lang w:val="uk-UA" w:eastAsia="uk-UA"/>
        </w:rPr>
        <w:t xml:space="preserve"> </w:t>
      </w:r>
      <w:r w:rsidRPr="001F2296">
        <w:rPr>
          <w:spacing w:val="5"/>
          <w:sz w:val="28"/>
          <w:szCs w:val="28"/>
          <w:lang w:val="en-US" w:eastAsia="uk-UA"/>
        </w:rPr>
        <w:t>factor</w:t>
      </w:r>
      <w:r w:rsidRPr="001F2296">
        <w:rPr>
          <w:spacing w:val="5"/>
          <w:sz w:val="28"/>
          <w:szCs w:val="28"/>
          <w:lang w:val="uk-UA" w:eastAsia="uk-UA"/>
        </w:rPr>
        <w:t xml:space="preserve"> </w:t>
      </w:r>
      <w:r w:rsidRPr="001F2296">
        <w:rPr>
          <w:spacing w:val="5"/>
          <w:sz w:val="28"/>
          <w:szCs w:val="28"/>
          <w:lang w:val="en-US" w:eastAsia="uk-UA"/>
        </w:rPr>
        <w:t>for</w:t>
      </w:r>
      <w:r w:rsidRPr="001F2296">
        <w:rPr>
          <w:spacing w:val="5"/>
          <w:sz w:val="28"/>
          <w:szCs w:val="28"/>
          <w:lang w:val="uk-UA" w:eastAsia="uk-UA"/>
        </w:rPr>
        <w:t xml:space="preserve"> </w:t>
      </w:r>
      <w:r w:rsidRPr="001F2296">
        <w:rPr>
          <w:spacing w:val="3"/>
          <w:sz w:val="28"/>
          <w:szCs w:val="28"/>
          <w:lang w:val="en-US" w:eastAsia="uk-UA"/>
        </w:rPr>
        <w:t>ischemic</w:t>
      </w:r>
      <w:r w:rsidRPr="001F2296">
        <w:rPr>
          <w:spacing w:val="3"/>
          <w:sz w:val="28"/>
          <w:szCs w:val="28"/>
          <w:lang w:val="uk-UA" w:eastAsia="uk-UA"/>
        </w:rPr>
        <w:t xml:space="preserve"> </w:t>
      </w:r>
      <w:r w:rsidRPr="001F2296">
        <w:rPr>
          <w:spacing w:val="3"/>
          <w:sz w:val="28"/>
          <w:szCs w:val="28"/>
          <w:lang w:val="en-US" w:eastAsia="uk-UA"/>
        </w:rPr>
        <w:t>heart</w:t>
      </w:r>
      <w:r w:rsidRPr="001F2296">
        <w:rPr>
          <w:spacing w:val="3"/>
          <w:sz w:val="28"/>
          <w:szCs w:val="28"/>
          <w:lang w:val="uk-UA" w:eastAsia="uk-UA"/>
        </w:rPr>
        <w:t xml:space="preserve"> </w:t>
      </w:r>
      <w:r w:rsidRPr="001F2296">
        <w:rPr>
          <w:spacing w:val="3"/>
          <w:sz w:val="28"/>
          <w:szCs w:val="28"/>
          <w:lang w:val="en-US" w:eastAsia="uk-UA"/>
        </w:rPr>
        <w:t>disease</w:t>
      </w:r>
      <w:r w:rsidRPr="001F2296">
        <w:rPr>
          <w:spacing w:val="3"/>
          <w:sz w:val="28"/>
          <w:szCs w:val="28"/>
          <w:lang w:val="uk-UA" w:eastAsia="uk-UA"/>
        </w:rPr>
        <w:t xml:space="preserve"> / J. P. </w:t>
      </w:r>
      <w:r w:rsidRPr="001F2296">
        <w:rPr>
          <w:spacing w:val="3"/>
          <w:sz w:val="28"/>
          <w:szCs w:val="28"/>
          <w:lang w:val="en-US" w:eastAsia="uk-UA"/>
        </w:rPr>
        <w:t>Despres</w:t>
      </w:r>
      <w:r w:rsidRPr="001F2296">
        <w:rPr>
          <w:spacing w:val="3"/>
          <w:sz w:val="28"/>
          <w:szCs w:val="28"/>
          <w:lang w:val="uk-UA" w:eastAsia="uk-UA"/>
        </w:rPr>
        <w:t xml:space="preserve">, B. </w:t>
      </w:r>
      <w:r w:rsidRPr="001F2296">
        <w:rPr>
          <w:spacing w:val="3"/>
          <w:sz w:val="28"/>
          <w:szCs w:val="28"/>
          <w:lang w:val="en-US" w:eastAsia="uk-UA"/>
        </w:rPr>
        <w:t>Lamarche</w:t>
      </w:r>
      <w:r w:rsidRPr="001F2296">
        <w:rPr>
          <w:spacing w:val="3"/>
          <w:sz w:val="28"/>
          <w:szCs w:val="28"/>
          <w:lang w:val="uk-UA" w:eastAsia="uk-UA"/>
        </w:rPr>
        <w:t xml:space="preserve">, </w:t>
      </w:r>
      <w:r w:rsidRPr="001F2296">
        <w:rPr>
          <w:sz w:val="28"/>
          <w:szCs w:val="28"/>
          <w:lang w:val="uk-UA" w:eastAsia="uk-UA"/>
        </w:rPr>
        <w:t xml:space="preserve">P. </w:t>
      </w:r>
      <w:r w:rsidRPr="001F2296">
        <w:rPr>
          <w:sz w:val="28"/>
          <w:szCs w:val="28"/>
          <w:lang w:val="en-US" w:eastAsia="uk-UA"/>
        </w:rPr>
        <w:t>Mauriege</w:t>
      </w:r>
      <w:r w:rsidRPr="001F2296">
        <w:rPr>
          <w:sz w:val="28"/>
          <w:szCs w:val="28"/>
          <w:lang w:val="uk-UA" w:eastAsia="uk-UA"/>
        </w:rPr>
        <w:t xml:space="preserve"> </w:t>
      </w:r>
      <w:r w:rsidRPr="001F2296">
        <w:rPr>
          <w:sz w:val="28"/>
          <w:szCs w:val="28"/>
          <w:lang w:val="en-US" w:eastAsia="uk-UA"/>
        </w:rPr>
        <w:t>et</w:t>
      </w:r>
      <w:r w:rsidRPr="001F2296">
        <w:rPr>
          <w:sz w:val="28"/>
          <w:szCs w:val="28"/>
          <w:lang w:val="uk-UA" w:eastAsia="uk-UA"/>
        </w:rPr>
        <w:t xml:space="preserve"> </w:t>
      </w:r>
      <w:r w:rsidRPr="001F2296">
        <w:rPr>
          <w:sz w:val="28"/>
          <w:szCs w:val="28"/>
          <w:lang w:val="en-US" w:eastAsia="uk-UA"/>
        </w:rPr>
        <w:t>al</w:t>
      </w:r>
      <w:r w:rsidRPr="001F2296">
        <w:rPr>
          <w:sz w:val="28"/>
          <w:szCs w:val="28"/>
          <w:lang w:val="uk-UA" w:eastAsia="uk-UA"/>
        </w:rPr>
        <w:t xml:space="preserve">. // N. </w:t>
      </w:r>
      <w:r w:rsidRPr="001F2296">
        <w:rPr>
          <w:sz w:val="28"/>
          <w:szCs w:val="28"/>
          <w:lang w:val="en-US" w:eastAsia="uk-UA"/>
        </w:rPr>
        <w:t>Engl</w:t>
      </w:r>
      <w:r w:rsidRPr="001F2296">
        <w:rPr>
          <w:sz w:val="28"/>
          <w:szCs w:val="28"/>
          <w:lang w:val="uk-UA" w:eastAsia="uk-UA"/>
        </w:rPr>
        <w:t xml:space="preserve">. J. </w:t>
      </w:r>
      <w:r w:rsidRPr="001F2296">
        <w:rPr>
          <w:sz w:val="28"/>
          <w:szCs w:val="28"/>
          <w:lang w:val="en-US" w:eastAsia="uk-UA"/>
        </w:rPr>
        <w:t>Med</w:t>
      </w:r>
      <w:r w:rsidRPr="001F2296">
        <w:rPr>
          <w:sz w:val="28"/>
          <w:szCs w:val="28"/>
          <w:lang w:val="uk-UA" w:eastAsia="uk-UA"/>
        </w:rPr>
        <w:t xml:space="preserve">.- </w:t>
      </w:r>
      <w:r w:rsidRPr="001F2296">
        <w:rPr>
          <w:sz w:val="28"/>
          <w:szCs w:val="28"/>
          <w:lang w:val="en-GB" w:eastAsia="uk-UA"/>
        </w:rPr>
        <w:t>2006</w:t>
      </w:r>
      <w:r w:rsidRPr="001F2296">
        <w:rPr>
          <w:sz w:val="28"/>
          <w:szCs w:val="28"/>
          <w:lang w:val="en-US" w:eastAsia="uk-UA"/>
        </w:rPr>
        <w:t>-</w:t>
      </w:r>
      <w:r w:rsidRPr="001F2296">
        <w:rPr>
          <w:sz w:val="28"/>
          <w:szCs w:val="28"/>
          <w:lang w:val="uk-UA" w:eastAsia="uk-UA"/>
        </w:rPr>
        <w:t xml:space="preserve"> </w:t>
      </w:r>
      <w:r w:rsidRPr="001F2296">
        <w:rPr>
          <w:sz w:val="28"/>
          <w:szCs w:val="28"/>
          <w:lang w:val="en-US" w:eastAsia="uk-UA"/>
        </w:rPr>
        <w:t>Vol</w:t>
      </w:r>
      <w:r w:rsidRPr="001F2296">
        <w:rPr>
          <w:sz w:val="28"/>
          <w:szCs w:val="28"/>
          <w:lang w:val="uk-UA" w:eastAsia="uk-UA"/>
        </w:rPr>
        <w:t>. 348</w:t>
      </w:r>
      <w:r w:rsidRPr="001F2296">
        <w:rPr>
          <w:spacing w:val="9"/>
          <w:sz w:val="28"/>
          <w:szCs w:val="28"/>
          <w:lang w:val="uk-UA" w:eastAsia="uk-UA"/>
        </w:rPr>
        <w:t>.- P. 952-957.</w:t>
      </w:r>
      <w:r w:rsidRPr="001F2296">
        <w:rPr>
          <w:sz w:val="28"/>
          <w:szCs w:val="28"/>
          <w:lang w:val="en-US"/>
        </w:rPr>
        <w:t xml:space="preserve"> </w:t>
      </w:r>
    </w:p>
    <w:p w:rsidR="001F7831" w:rsidRPr="001F2296" w:rsidRDefault="001F7831" w:rsidP="00D263F5">
      <w:pPr>
        <w:numPr>
          <w:ilvl w:val="0"/>
          <w:numId w:val="17"/>
        </w:numPr>
        <w:shd w:val="clear" w:color="auto" w:fill="FFFFFF"/>
        <w:spacing w:after="0" w:line="360" w:lineRule="auto"/>
        <w:ind w:right="14"/>
        <w:jc w:val="both"/>
        <w:rPr>
          <w:sz w:val="28"/>
          <w:szCs w:val="28"/>
          <w:lang w:val="en-GB"/>
        </w:rPr>
      </w:pPr>
      <w:r w:rsidRPr="001F2296">
        <w:rPr>
          <w:color w:val="000000"/>
          <w:spacing w:val="-2"/>
          <w:sz w:val="28"/>
          <w:szCs w:val="28"/>
          <w:lang w:val="en-US" w:eastAsia="uk-UA"/>
        </w:rPr>
        <w:t xml:space="preserve"> d</w:t>
      </w:r>
      <w:r w:rsidRPr="001F2296">
        <w:rPr>
          <w:color w:val="000000"/>
          <w:spacing w:val="-2"/>
          <w:sz w:val="28"/>
          <w:szCs w:val="28"/>
          <w:lang w:val="en-GB" w:eastAsia="uk-UA"/>
        </w:rPr>
        <w:t>e</w:t>
      </w:r>
      <w:r w:rsidRPr="001F2296">
        <w:rPr>
          <w:color w:val="000000"/>
          <w:spacing w:val="-2"/>
          <w:sz w:val="28"/>
          <w:szCs w:val="28"/>
          <w:lang w:val="uk-UA" w:eastAsia="uk-UA"/>
        </w:rPr>
        <w:t xml:space="preserve"> </w:t>
      </w:r>
      <w:r w:rsidRPr="001F2296">
        <w:rPr>
          <w:color w:val="000000"/>
          <w:spacing w:val="-2"/>
          <w:sz w:val="28"/>
          <w:szCs w:val="28"/>
          <w:lang w:val="en-GB" w:eastAsia="uk-UA"/>
        </w:rPr>
        <w:t>Napoli</w:t>
      </w:r>
      <w:r w:rsidRPr="001F2296">
        <w:rPr>
          <w:color w:val="000000"/>
          <w:spacing w:val="-2"/>
          <w:sz w:val="28"/>
          <w:szCs w:val="28"/>
          <w:lang w:val="uk-UA" w:eastAsia="uk-UA"/>
        </w:rPr>
        <w:t xml:space="preserve"> M. </w:t>
      </w:r>
      <w:r w:rsidRPr="001F2296">
        <w:rPr>
          <w:color w:val="000000"/>
          <w:spacing w:val="-2"/>
          <w:sz w:val="28"/>
          <w:szCs w:val="28"/>
          <w:lang w:val="en-GB" w:eastAsia="uk-UA"/>
        </w:rPr>
        <w:t>Angiotensin-converting</w:t>
      </w:r>
      <w:r w:rsidRPr="001F2296">
        <w:rPr>
          <w:color w:val="000000"/>
          <w:spacing w:val="-2"/>
          <w:sz w:val="28"/>
          <w:szCs w:val="28"/>
          <w:lang w:val="uk-UA" w:eastAsia="uk-UA"/>
        </w:rPr>
        <w:t xml:space="preserve"> </w:t>
      </w:r>
      <w:r w:rsidRPr="001F2296">
        <w:rPr>
          <w:color w:val="000000"/>
          <w:spacing w:val="-2"/>
          <w:sz w:val="28"/>
          <w:szCs w:val="28"/>
          <w:lang w:val="en-GB" w:eastAsia="uk-UA"/>
        </w:rPr>
        <w:t>enzyme</w:t>
      </w:r>
      <w:r w:rsidRPr="001F2296">
        <w:rPr>
          <w:color w:val="000000"/>
          <w:spacing w:val="-2"/>
          <w:sz w:val="28"/>
          <w:szCs w:val="28"/>
          <w:lang w:val="uk-UA" w:eastAsia="uk-UA"/>
        </w:rPr>
        <w:t xml:space="preserve"> </w:t>
      </w:r>
      <w:r w:rsidRPr="001F2296">
        <w:rPr>
          <w:color w:val="000000"/>
          <w:spacing w:val="-2"/>
          <w:sz w:val="28"/>
          <w:szCs w:val="28"/>
          <w:lang w:val="en-GB" w:eastAsia="uk-UA"/>
        </w:rPr>
        <w:t>inhibitor</w:t>
      </w:r>
      <w:r w:rsidRPr="001F2296">
        <w:rPr>
          <w:color w:val="000000"/>
          <w:spacing w:val="-2"/>
          <w:sz w:val="28"/>
          <w:szCs w:val="28"/>
          <w:lang w:val="uk-UA" w:eastAsia="uk-UA"/>
        </w:rPr>
        <w:t xml:space="preserve"> </w:t>
      </w:r>
      <w:r w:rsidRPr="001F2296">
        <w:rPr>
          <w:color w:val="000000"/>
          <w:spacing w:val="-2"/>
          <w:sz w:val="28"/>
          <w:szCs w:val="28"/>
          <w:lang w:val="en-GB" w:eastAsia="uk-UA"/>
        </w:rPr>
        <w:t>use</w:t>
      </w:r>
      <w:r w:rsidRPr="001F2296">
        <w:rPr>
          <w:color w:val="000000"/>
          <w:spacing w:val="-2"/>
          <w:sz w:val="28"/>
          <w:szCs w:val="28"/>
          <w:lang w:val="uk-UA" w:eastAsia="uk-UA"/>
        </w:rPr>
        <w:t xml:space="preserve"> </w:t>
      </w:r>
      <w:r w:rsidRPr="001F2296">
        <w:rPr>
          <w:color w:val="000000"/>
          <w:spacing w:val="-1"/>
          <w:sz w:val="28"/>
          <w:szCs w:val="28"/>
          <w:lang w:val="en-GB" w:eastAsia="uk-UA"/>
        </w:rPr>
        <w:t>is</w:t>
      </w:r>
      <w:r w:rsidRPr="001F2296">
        <w:rPr>
          <w:color w:val="000000"/>
          <w:spacing w:val="-1"/>
          <w:sz w:val="28"/>
          <w:szCs w:val="28"/>
          <w:lang w:val="uk-UA" w:eastAsia="uk-UA"/>
        </w:rPr>
        <w:t xml:space="preserve"> </w:t>
      </w:r>
      <w:r w:rsidRPr="001F2296">
        <w:rPr>
          <w:color w:val="000000"/>
          <w:spacing w:val="-1"/>
          <w:sz w:val="28"/>
          <w:szCs w:val="28"/>
          <w:lang w:val="en-GB" w:eastAsia="uk-UA"/>
        </w:rPr>
        <w:t>associated</w:t>
      </w:r>
      <w:r w:rsidRPr="001F2296">
        <w:rPr>
          <w:color w:val="000000"/>
          <w:spacing w:val="-1"/>
          <w:sz w:val="28"/>
          <w:szCs w:val="28"/>
          <w:lang w:val="uk-UA" w:eastAsia="uk-UA"/>
        </w:rPr>
        <w:t xml:space="preserve"> </w:t>
      </w:r>
      <w:r w:rsidRPr="001F2296">
        <w:rPr>
          <w:color w:val="000000"/>
          <w:spacing w:val="-1"/>
          <w:sz w:val="28"/>
          <w:szCs w:val="28"/>
          <w:lang w:val="en-GB" w:eastAsia="uk-UA"/>
        </w:rPr>
        <w:t>with</w:t>
      </w:r>
      <w:r w:rsidRPr="001F2296">
        <w:rPr>
          <w:color w:val="000000"/>
          <w:spacing w:val="-1"/>
          <w:sz w:val="28"/>
          <w:szCs w:val="28"/>
          <w:lang w:val="uk-UA" w:eastAsia="uk-UA"/>
        </w:rPr>
        <w:t xml:space="preserve"> </w:t>
      </w:r>
      <w:r w:rsidRPr="001F2296">
        <w:rPr>
          <w:color w:val="000000"/>
          <w:spacing w:val="-1"/>
          <w:sz w:val="28"/>
          <w:szCs w:val="28"/>
          <w:lang w:val="en-GB" w:eastAsia="uk-UA"/>
        </w:rPr>
        <w:t>reduced</w:t>
      </w:r>
      <w:r w:rsidRPr="001F2296">
        <w:rPr>
          <w:color w:val="000000"/>
          <w:spacing w:val="-1"/>
          <w:sz w:val="28"/>
          <w:szCs w:val="28"/>
          <w:lang w:val="uk-UA" w:eastAsia="uk-UA"/>
        </w:rPr>
        <w:t xml:space="preserve"> </w:t>
      </w:r>
      <w:r w:rsidRPr="001F2296">
        <w:rPr>
          <w:color w:val="000000"/>
          <w:spacing w:val="-1"/>
          <w:sz w:val="28"/>
          <w:szCs w:val="28"/>
          <w:lang w:val="en-GB" w:eastAsia="uk-UA"/>
        </w:rPr>
        <w:t>plasma</w:t>
      </w:r>
      <w:r w:rsidRPr="001F2296">
        <w:rPr>
          <w:color w:val="000000"/>
          <w:spacing w:val="-1"/>
          <w:sz w:val="28"/>
          <w:szCs w:val="28"/>
          <w:lang w:val="uk-UA" w:eastAsia="uk-UA"/>
        </w:rPr>
        <w:t xml:space="preserve"> </w:t>
      </w:r>
      <w:r w:rsidRPr="001F2296">
        <w:rPr>
          <w:color w:val="000000"/>
          <w:spacing w:val="-1"/>
          <w:sz w:val="28"/>
          <w:szCs w:val="28"/>
          <w:lang w:val="en-GB" w:eastAsia="uk-UA"/>
        </w:rPr>
        <w:t>concentration</w:t>
      </w:r>
      <w:r w:rsidRPr="001F2296">
        <w:rPr>
          <w:color w:val="000000"/>
          <w:spacing w:val="-1"/>
          <w:sz w:val="28"/>
          <w:szCs w:val="28"/>
          <w:lang w:val="uk-UA" w:eastAsia="uk-UA"/>
        </w:rPr>
        <w:t xml:space="preserve"> </w:t>
      </w:r>
      <w:r w:rsidRPr="001F2296">
        <w:rPr>
          <w:color w:val="000000"/>
          <w:spacing w:val="-1"/>
          <w:sz w:val="28"/>
          <w:szCs w:val="28"/>
          <w:lang w:val="en-GB" w:eastAsia="uk-UA"/>
        </w:rPr>
        <w:t>of</w:t>
      </w:r>
      <w:r w:rsidRPr="001F2296">
        <w:rPr>
          <w:color w:val="000000"/>
          <w:spacing w:val="-1"/>
          <w:sz w:val="28"/>
          <w:szCs w:val="28"/>
          <w:lang w:val="uk-UA" w:eastAsia="uk-UA"/>
        </w:rPr>
        <w:t xml:space="preserve"> </w:t>
      </w:r>
      <w:r w:rsidRPr="001F2296">
        <w:rPr>
          <w:color w:val="000000"/>
          <w:spacing w:val="-1"/>
          <w:sz w:val="28"/>
          <w:szCs w:val="28"/>
          <w:lang w:val="en-GB" w:eastAsia="uk-UA"/>
        </w:rPr>
        <w:t>C-reactive</w:t>
      </w:r>
      <w:r w:rsidRPr="001F2296">
        <w:rPr>
          <w:color w:val="000000"/>
          <w:spacing w:val="-1"/>
          <w:sz w:val="28"/>
          <w:szCs w:val="28"/>
          <w:lang w:val="uk-UA" w:eastAsia="uk-UA"/>
        </w:rPr>
        <w:t xml:space="preserve"> </w:t>
      </w:r>
      <w:r w:rsidRPr="001F2296">
        <w:rPr>
          <w:color w:val="000000"/>
          <w:spacing w:val="-1"/>
          <w:sz w:val="28"/>
          <w:szCs w:val="28"/>
          <w:lang w:val="en-GB" w:eastAsia="uk-UA"/>
        </w:rPr>
        <w:t>protein</w:t>
      </w:r>
      <w:r w:rsidRPr="001F2296">
        <w:rPr>
          <w:color w:val="000000"/>
          <w:spacing w:val="-1"/>
          <w:sz w:val="28"/>
          <w:szCs w:val="28"/>
          <w:lang w:val="uk-UA" w:eastAsia="uk-UA"/>
        </w:rPr>
        <w:t xml:space="preserve"> </w:t>
      </w:r>
      <w:r w:rsidRPr="001F2296">
        <w:rPr>
          <w:color w:val="000000"/>
          <w:spacing w:val="-1"/>
          <w:sz w:val="28"/>
          <w:szCs w:val="28"/>
          <w:lang w:val="en-GB" w:eastAsia="uk-UA"/>
        </w:rPr>
        <w:t>in</w:t>
      </w:r>
      <w:r w:rsidRPr="001F2296">
        <w:rPr>
          <w:color w:val="000000"/>
          <w:spacing w:val="-1"/>
          <w:sz w:val="28"/>
          <w:szCs w:val="28"/>
          <w:lang w:val="uk-UA" w:eastAsia="uk-UA"/>
        </w:rPr>
        <w:t xml:space="preserve"> </w:t>
      </w:r>
      <w:r w:rsidRPr="001F2296">
        <w:rPr>
          <w:color w:val="000000"/>
          <w:spacing w:val="-1"/>
          <w:sz w:val="28"/>
          <w:szCs w:val="28"/>
          <w:lang w:val="en-GB" w:eastAsia="uk-UA"/>
        </w:rPr>
        <w:t>patients</w:t>
      </w:r>
      <w:r w:rsidRPr="001F2296">
        <w:rPr>
          <w:color w:val="000000"/>
          <w:spacing w:val="-1"/>
          <w:sz w:val="28"/>
          <w:szCs w:val="28"/>
          <w:lang w:val="uk-UA" w:eastAsia="uk-UA"/>
        </w:rPr>
        <w:t xml:space="preserve"> </w:t>
      </w:r>
      <w:r w:rsidRPr="001F2296">
        <w:rPr>
          <w:color w:val="000000"/>
          <w:spacing w:val="-1"/>
          <w:sz w:val="28"/>
          <w:szCs w:val="28"/>
          <w:lang w:val="en-GB" w:eastAsia="uk-UA"/>
        </w:rPr>
        <w:t>with</w:t>
      </w:r>
      <w:r w:rsidRPr="001F2296">
        <w:rPr>
          <w:color w:val="000000"/>
          <w:spacing w:val="-1"/>
          <w:sz w:val="28"/>
          <w:szCs w:val="28"/>
          <w:lang w:val="uk-UA" w:eastAsia="uk-UA"/>
        </w:rPr>
        <w:t xml:space="preserve"> </w:t>
      </w:r>
      <w:r w:rsidRPr="001F2296">
        <w:rPr>
          <w:color w:val="000000"/>
          <w:spacing w:val="-1"/>
          <w:sz w:val="28"/>
          <w:szCs w:val="28"/>
          <w:lang w:val="en-GB" w:eastAsia="uk-UA"/>
        </w:rPr>
        <w:t>first-ever</w:t>
      </w:r>
      <w:r w:rsidRPr="001F2296">
        <w:rPr>
          <w:color w:val="000000"/>
          <w:spacing w:val="-1"/>
          <w:sz w:val="28"/>
          <w:szCs w:val="28"/>
          <w:lang w:val="uk-UA" w:eastAsia="uk-UA"/>
        </w:rPr>
        <w:t xml:space="preserve"> </w:t>
      </w:r>
      <w:r w:rsidRPr="001F2296">
        <w:rPr>
          <w:color w:val="000000"/>
          <w:spacing w:val="-1"/>
          <w:sz w:val="28"/>
          <w:szCs w:val="28"/>
          <w:lang w:val="en-GB" w:eastAsia="uk-UA"/>
        </w:rPr>
        <w:t>ischemic</w:t>
      </w:r>
      <w:r w:rsidRPr="001F2296">
        <w:rPr>
          <w:color w:val="000000"/>
          <w:spacing w:val="-1"/>
          <w:sz w:val="28"/>
          <w:szCs w:val="28"/>
          <w:lang w:val="uk-UA" w:eastAsia="uk-UA"/>
        </w:rPr>
        <w:t xml:space="preserve"> </w:t>
      </w:r>
      <w:r w:rsidRPr="001F2296">
        <w:rPr>
          <w:color w:val="000000"/>
          <w:spacing w:val="-1"/>
          <w:sz w:val="28"/>
          <w:szCs w:val="28"/>
          <w:lang w:val="en-GB" w:eastAsia="uk-UA"/>
        </w:rPr>
        <w:t>stroke</w:t>
      </w:r>
      <w:r w:rsidRPr="001F2296">
        <w:rPr>
          <w:color w:val="000000"/>
          <w:spacing w:val="-1"/>
          <w:sz w:val="28"/>
          <w:szCs w:val="28"/>
          <w:lang w:val="uk-UA" w:eastAsia="uk-UA"/>
        </w:rPr>
        <w:t xml:space="preserve"> </w:t>
      </w:r>
      <w:r w:rsidRPr="001F2296">
        <w:rPr>
          <w:color w:val="000000"/>
          <w:spacing w:val="-1"/>
          <w:sz w:val="28"/>
          <w:szCs w:val="28"/>
          <w:lang w:val="en-US" w:eastAsia="uk-UA"/>
        </w:rPr>
        <w:t xml:space="preserve">| </w:t>
      </w:r>
      <w:r w:rsidRPr="001F2296">
        <w:rPr>
          <w:color w:val="000000"/>
          <w:spacing w:val="-2"/>
          <w:sz w:val="28"/>
          <w:szCs w:val="28"/>
          <w:lang w:val="en-GB" w:eastAsia="uk-UA"/>
        </w:rPr>
        <w:t>De</w:t>
      </w:r>
      <w:r w:rsidRPr="001F2296">
        <w:rPr>
          <w:color w:val="000000"/>
          <w:spacing w:val="-2"/>
          <w:sz w:val="28"/>
          <w:szCs w:val="28"/>
          <w:lang w:val="uk-UA" w:eastAsia="uk-UA"/>
        </w:rPr>
        <w:t xml:space="preserve"> </w:t>
      </w:r>
      <w:r w:rsidRPr="001F2296">
        <w:rPr>
          <w:color w:val="000000"/>
          <w:spacing w:val="-2"/>
          <w:sz w:val="28"/>
          <w:szCs w:val="28"/>
          <w:lang w:val="en-GB" w:eastAsia="uk-UA"/>
        </w:rPr>
        <w:t>Napoli</w:t>
      </w:r>
      <w:r w:rsidRPr="001F2296">
        <w:rPr>
          <w:color w:val="000000"/>
          <w:spacing w:val="-2"/>
          <w:sz w:val="28"/>
          <w:szCs w:val="28"/>
          <w:lang w:val="uk-UA" w:eastAsia="uk-UA"/>
        </w:rPr>
        <w:t xml:space="preserve"> M., </w:t>
      </w:r>
      <w:r w:rsidRPr="001F2296">
        <w:rPr>
          <w:color w:val="000000"/>
          <w:spacing w:val="-2"/>
          <w:sz w:val="28"/>
          <w:szCs w:val="28"/>
          <w:lang w:val="en-GB" w:eastAsia="uk-UA"/>
        </w:rPr>
        <w:t>Papa</w:t>
      </w:r>
      <w:r w:rsidRPr="001F2296">
        <w:rPr>
          <w:color w:val="000000"/>
          <w:spacing w:val="-2"/>
          <w:sz w:val="28"/>
          <w:szCs w:val="28"/>
          <w:lang w:val="uk-UA" w:eastAsia="uk-UA"/>
        </w:rPr>
        <w:t xml:space="preserve"> F. </w:t>
      </w:r>
      <w:r w:rsidRPr="001F2296">
        <w:rPr>
          <w:color w:val="000000"/>
          <w:spacing w:val="-1"/>
          <w:sz w:val="28"/>
          <w:szCs w:val="28"/>
          <w:lang w:val="uk-UA" w:eastAsia="uk-UA"/>
        </w:rPr>
        <w:t xml:space="preserve">// </w:t>
      </w:r>
      <w:r w:rsidRPr="001F2296">
        <w:rPr>
          <w:color w:val="000000"/>
          <w:spacing w:val="-1"/>
          <w:sz w:val="28"/>
          <w:szCs w:val="28"/>
          <w:lang w:val="en-GB" w:eastAsia="uk-UA"/>
        </w:rPr>
        <w:t>Stroke</w:t>
      </w:r>
      <w:r w:rsidRPr="001F2296">
        <w:rPr>
          <w:color w:val="000000"/>
          <w:spacing w:val="-1"/>
          <w:sz w:val="28"/>
          <w:szCs w:val="28"/>
          <w:lang w:val="uk-UA" w:eastAsia="uk-UA"/>
        </w:rPr>
        <w:t xml:space="preserve">.— 2003.— </w:t>
      </w:r>
      <w:r w:rsidRPr="001F2296">
        <w:rPr>
          <w:color w:val="000000"/>
          <w:spacing w:val="3"/>
          <w:sz w:val="28"/>
          <w:szCs w:val="28"/>
          <w:lang w:val="en-GB" w:eastAsia="uk-UA"/>
        </w:rPr>
        <w:t>Vol</w:t>
      </w:r>
      <w:r w:rsidRPr="001F2296">
        <w:rPr>
          <w:color w:val="000000"/>
          <w:spacing w:val="3"/>
          <w:sz w:val="28"/>
          <w:szCs w:val="28"/>
          <w:lang w:val="uk-UA" w:eastAsia="uk-UA"/>
        </w:rPr>
        <w:t>. 34 (12).- P. 2922-2929.</w:t>
      </w:r>
    </w:p>
    <w:p w:rsidR="001F7831" w:rsidRPr="001F2296" w:rsidRDefault="001F7831" w:rsidP="00D263F5">
      <w:pPr>
        <w:numPr>
          <w:ilvl w:val="0"/>
          <w:numId w:val="17"/>
        </w:numPr>
        <w:spacing w:after="0" w:line="360" w:lineRule="auto"/>
        <w:jc w:val="both"/>
        <w:rPr>
          <w:sz w:val="28"/>
          <w:szCs w:val="28"/>
          <w:lang w:val="en-US"/>
        </w:rPr>
      </w:pPr>
      <w:r w:rsidRPr="001F2296">
        <w:rPr>
          <w:iCs/>
          <w:spacing w:val="1"/>
          <w:sz w:val="28"/>
          <w:szCs w:val="28"/>
          <w:lang w:val="en-US"/>
        </w:rPr>
        <w:t>Di Biase</w:t>
      </w:r>
      <w:r w:rsidRPr="001F2296">
        <w:rPr>
          <w:spacing w:val="4"/>
          <w:sz w:val="28"/>
          <w:szCs w:val="28"/>
          <w:lang w:val="en-US"/>
        </w:rPr>
        <w:t>. The magnitude of reverse remodelling irrespective of aetiology predicts outcome of heart failure patients tr</w:t>
      </w:r>
      <w:r w:rsidRPr="001F2296">
        <w:rPr>
          <w:spacing w:val="5"/>
          <w:sz w:val="28"/>
          <w:szCs w:val="28"/>
          <w:lang w:val="en-US"/>
        </w:rPr>
        <w:t xml:space="preserve">eated with cardiac resynchronization therapy / </w:t>
      </w:r>
      <w:r w:rsidRPr="001F2296">
        <w:rPr>
          <w:iCs/>
          <w:spacing w:val="1"/>
          <w:sz w:val="28"/>
          <w:szCs w:val="28"/>
          <w:lang w:val="en-US"/>
        </w:rPr>
        <w:t xml:space="preserve">Di Biase, A. Auricchio, A. Sorgente, K. Civetlo, </w:t>
      </w:r>
      <w:r w:rsidRPr="001F2296">
        <w:rPr>
          <w:iCs/>
          <w:spacing w:val="1"/>
          <w:sz w:val="28"/>
          <w:szCs w:val="28"/>
        </w:rPr>
        <w:t>С</w:t>
      </w:r>
      <w:r w:rsidRPr="001F2296">
        <w:rPr>
          <w:iCs/>
          <w:spacing w:val="1"/>
          <w:sz w:val="28"/>
          <w:szCs w:val="28"/>
          <w:lang w:val="en-GB"/>
        </w:rPr>
        <w:t xml:space="preserve"> </w:t>
      </w:r>
      <w:r w:rsidRPr="001F2296">
        <w:rPr>
          <w:iCs/>
          <w:spacing w:val="1"/>
          <w:sz w:val="28"/>
          <w:szCs w:val="28"/>
          <w:lang w:val="en-US"/>
        </w:rPr>
        <w:t xml:space="preserve">Klersy F. Faletra, L. Riedlbauchova, D. Patel, M. Arruda </w:t>
      </w:r>
      <w:r w:rsidRPr="001F2296">
        <w:rPr>
          <w:sz w:val="28"/>
          <w:szCs w:val="28"/>
          <w:lang w:val="en-US"/>
        </w:rPr>
        <w:t>, et al.</w:t>
      </w:r>
      <w:r w:rsidRPr="001F2296">
        <w:rPr>
          <w:sz w:val="28"/>
          <w:szCs w:val="28"/>
          <w:lang w:val="en-GB"/>
        </w:rPr>
        <w:t xml:space="preserve"> </w:t>
      </w:r>
      <w:r w:rsidRPr="001F2296">
        <w:rPr>
          <w:sz w:val="28"/>
          <w:szCs w:val="28"/>
          <w:lang w:val="en-US"/>
        </w:rPr>
        <w:t>// Eur. Heart J., 2008. - Vol. 29. - P. 2497 - 2505.</w:t>
      </w:r>
    </w:p>
    <w:p w:rsidR="001F7831" w:rsidRPr="001F2296" w:rsidRDefault="001F7831" w:rsidP="00D263F5">
      <w:pPr>
        <w:numPr>
          <w:ilvl w:val="0"/>
          <w:numId w:val="17"/>
        </w:numPr>
        <w:shd w:val="clear" w:color="auto" w:fill="FFFFFF"/>
        <w:spacing w:after="0" w:line="360" w:lineRule="auto"/>
        <w:jc w:val="both"/>
        <w:rPr>
          <w:spacing w:val="-1"/>
          <w:sz w:val="28"/>
          <w:szCs w:val="28"/>
          <w:lang w:val="en-US"/>
        </w:rPr>
      </w:pPr>
      <w:r w:rsidRPr="001F2296">
        <w:rPr>
          <w:spacing w:val="-2"/>
          <w:sz w:val="28"/>
          <w:szCs w:val="28"/>
          <w:lang w:val="en-US" w:eastAsia="uk-UA"/>
        </w:rPr>
        <w:t>Duchen</w:t>
      </w:r>
      <w:r w:rsidRPr="001F2296">
        <w:rPr>
          <w:spacing w:val="-2"/>
          <w:sz w:val="28"/>
          <w:szCs w:val="28"/>
          <w:lang w:val="uk-UA" w:eastAsia="uk-UA"/>
        </w:rPr>
        <w:t xml:space="preserve"> L.W. </w:t>
      </w:r>
      <w:r w:rsidRPr="001F2296">
        <w:rPr>
          <w:spacing w:val="-2"/>
          <w:sz w:val="28"/>
          <w:szCs w:val="28"/>
          <w:lang w:val="en-US" w:eastAsia="uk-UA"/>
        </w:rPr>
        <w:t>Pathology</w:t>
      </w:r>
      <w:r w:rsidRPr="001F2296">
        <w:rPr>
          <w:spacing w:val="-2"/>
          <w:sz w:val="28"/>
          <w:szCs w:val="28"/>
          <w:lang w:val="uk-UA" w:eastAsia="uk-UA"/>
        </w:rPr>
        <w:t xml:space="preserve"> </w:t>
      </w:r>
      <w:r w:rsidRPr="001F2296">
        <w:rPr>
          <w:spacing w:val="-2"/>
          <w:sz w:val="28"/>
          <w:szCs w:val="28"/>
          <w:lang w:val="en-US" w:eastAsia="uk-UA"/>
        </w:rPr>
        <w:t>of</w:t>
      </w:r>
      <w:r w:rsidRPr="001F2296">
        <w:rPr>
          <w:spacing w:val="-2"/>
          <w:sz w:val="28"/>
          <w:szCs w:val="28"/>
          <w:lang w:val="uk-UA" w:eastAsia="uk-UA"/>
        </w:rPr>
        <w:t xml:space="preserve"> </w:t>
      </w:r>
      <w:r w:rsidRPr="001F2296">
        <w:rPr>
          <w:spacing w:val="-2"/>
          <w:sz w:val="28"/>
          <w:szCs w:val="28"/>
          <w:lang w:val="en-US" w:eastAsia="uk-UA"/>
        </w:rPr>
        <w:t>autonomic</w:t>
      </w:r>
      <w:r w:rsidRPr="001F2296">
        <w:rPr>
          <w:spacing w:val="-2"/>
          <w:sz w:val="28"/>
          <w:szCs w:val="28"/>
          <w:lang w:val="uk-UA" w:eastAsia="uk-UA"/>
        </w:rPr>
        <w:t xml:space="preserve"> </w:t>
      </w:r>
      <w:r w:rsidRPr="001F2296">
        <w:rPr>
          <w:spacing w:val="-2"/>
          <w:sz w:val="28"/>
          <w:szCs w:val="28"/>
          <w:lang w:val="en-US" w:eastAsia="uk-UA"/>
        </w:rPr>
        <w:t>neuropathy</w:t>
      </w:r>
      <w:r w:rsidRPr="001F2296">
        <w:rPr>
          <w:spacing w:val="-2"/>
          <w:sz w:val="28"/>
          <w:szCs w:val="28"/>
          <w:lang w:val="uk-UA" w:eastAsia="uk-UA"/>
        </w:rPr>
        <w:t xml:space="preserve"> </w:t>
      </w:r>
      <w:r w:rsidRPr="001F2296">
        <w:rPr>
          <w:spacing w:val="-1"/>
          <w:sz w:val="28"/>
          <w:szCs w:val="28"/>
          <w:lang w:val="en-US" w:eastAsia="uk-UA"/>
        </w:rPr>
        <w:t>in</w:t>
      </w:r>
      <w:r w:rsidRPr="001F2296">
        <w:rPr>
          <w:spacing w:val="-1"/>
          <w:sz w:val="28"/>
          <w:szCs w:val="28"/>
          <w:lang w:val="uk-UA" w:eastAsia="uk-UA"/>
        </w:rPr>
        <w:t xml:space="preserve"> </w:t>
      </w:r>
      <w:r w:rsidRPr="001F2296">
        <w:rPr>
          <w:spacing w:val="-1"/>
          <w:sz w:val="28"/>
          <w:szCs w:val="28"/>
          <w:lang w:val="en-US" w:eastAsia="uk-UA"/>
        </w:rPr>
        <w:t>diabetes</w:t>
      </w:r>
      <w:r w:rsidRPr="001F2296">
        <w:rPr>
          <w:spacing w:val="-1"/>
          <w:sz w:val="28"/>
          <w:szCs w:val="28"/>
          <w:lang w:val="uk-UA" w:eastAsia="uk-UA"/>
        </w:rPr>
        <w:t xml:space="preserve"> </w:t>
      </w:r>
      <w:r w:rsidRPr="001F2296">
        <w:rPr>
          <w:spacing w:val="-1"/>
          <w:sz w:val="28"/>
          <w:szCs w:val="28"/>
          <w:lang w:val="en-US" w:eastAsia="uk-UA"/>
        </w:rPr>
        <w:t>mellitus</w:t>
      </w:r>
      <w:r w:rsidRPr="001F2296">
        <w:rPr>
          <w:spacing w:val="-1"/>
          <w:sz w:val="28"/>
          <w:szCs w:val="28"/>
          <w:lang w:val="uk-UA" w:eastAsia="uk-UA"/>
        </w:rPr>
        <w:t xml:space="preserve"> / </w:t>
      </w:r>
      <w:r w:rsidRPr="001F2296">
        <w:rPr>
          <w:spacing w:val="-2"/>
          <w:sz w:val="28"/>
          <w:szCs w:val="28"/>
          <w:lang w:val="en-US" w:eastAsia="uk-UA"/>
        </w:rPr>
        <w:t>Duchen</w:t>
      </w:r>
      <w:r w:rsidRPr="001F2296">
        <w:rPr>
          <w:spacing w:val="-2"/>
          <w:sz w:val="28"/>
          <w:szCs w:val="28"/>
          <w:lang w:val="uk-UA" w:eastAsia="uk-UA"/>
        </w:rPr>
        <w:t xml:space="preserve"> L.W., </w:t>
      </w:r>
      <w:r w:rsidRPr="001F2296">
        <w:rPr>
          <w:spacing w:val="-2"/>
          <w:sz w:val="28"/>
          <w:szCs w:val="28"/>
          <w:lang w:val="en-US" w:eastAsia="uk-UA"/>
        </w:rPr>
        <w:t>Anjorin</w:t>
      </w:r>
      <w:r w:rsidRPr="001F2296">
        <w:rPr>
          <w:spacing w:val="-2"/>
          <w:sz w:val="28"/>
          <w:szCs w:val="28"/>
          <w:lang w:val="uk-UA" w:eastAsia="uk-UA"/>
        </w:rPr>
        <w:t xml:space="preserve"> A. </w:t>
      </w:r>
      <w:r w:rsidRPr="001F2296">
        <w:rPr>
          <w:spacing w:val="-1"/>
          <w:sz w:val="28"/>
          <w:szCs w:val="28"/>
          <w:lang w:val="uk-UA" w:eastAsia="uk-UA"/>
        </w:rPr>
        <w:t xml:space="preserve">// </w:t>
      </w:r>
      <w:r w:rsidRPr="001F2296">
        <w:rPr>
          <w:spacing w:val="-1"/>
          <w:sz w:val="28"/>
          <w:szCs w:val="28"/>
          <w:lang w:val="en-US" w:eastAsia="uk-UA"/>
        </w:rPr>
        <w:t>Ann</w:t>
      </w:r>
      <w:r w:rsidRPr="001F2296">
        <w:rPr>
          <w:spacing w:val="-1"/>
          <w:sz w:val="28"/>
          <w:szCs w:val="28"/>
          <w:lang w:val="uk-UA" w:eastAsia="uk-UA"/>
        </w:rPr>
        <w:t xml:space="preserve">. </w:t>
      </w:r>
      <w:r w:rsidRPr="001F2296">
        <w:rPr>
          <w:spacing w:val="-1"/>
          <w:sz w:val="28"/>
          <w:szCs w:val="28"/>
          <w:lang w:val="en-US" w:eastAsia="uk-UA"/>
        </w:rPr>
        <w:t>Intern</w:t>
      </w:r>
      <w:r w:rsidRPr="001F2296">
        <w:rPr>
          <w:spacing w:val="-1"/>
          <w:sz w:val="28"/>
          <w:szCs w:val="28"/>
          <w:lang w:val="uk-UA" w:eastAsia="uk-UA"/>
        </w:rPr>
        <w:t xml:space="preserve">. </w:t>
      </w:r>
      <w:r w:rsidRPr="001F2296">
        <w:rPr>
          <w:spacing w:val="-1"/>
          <w:sz w:val="28"/>
          <w:szCs w:val="28"/>
          <w:lang w:val="en-US" w:eastAsia="uk-UA"/>
        </w:rPr>
        <w:t>Med</w:t>
      </w:r>
      <w:r w:rsidRPr="001F2296">
        <w:rPr>
          <w:spacing w:val="-1"/>
          <w:sz w:val="28"/>
          <w:szCs w:val="28"/>
          <w:lang w:val="uk-UA" w:eastAsia="uk-UA"/>
        </w:rPr>
        <w:t>. 1980. V. 92. - P. 301 -303.</w:t>
      </w:r>
    </w:p>
    <w:p w:rsidR="001F7831" w:rsidRPr="001F2296" w:rsidRDefault="001F7831" w:rsidP="00D263F5">
      <w:pPr>
        <w:numPr>
          <w:ilvl w:val="0"/>
          <w:numId w:val="17"/>
        </w:numPr>
        <w:spacing w:after="0" w:line="360" w:lineRule="auto"/>
        <w:jc w:val="both"/>
        <w:rPr>
          <w:sz w:val="28"/>
          <w:szCs w:val="28"/>
          <w:lang w:val="en-US"/>
        </w:rPr>
      </w:pPr>
      <w:r w:rsidRPr="001F2296">
        <w:rPr>
          <w:sz w:val="28"/>
          <w:szCs w:val="28"/>
          <w:lang w:val="en-US"/>
        </w:rPr>
        <w:t xml:space="preserve">Eberli F.R. Lack of Direct Role for Calcium in Ischemic Diastolic Dysfunction in Isolated Hearts </w:t>
      </w:r>
      <w:r w:rsidRPr="001F2296">
        <w:rPr>
          <w:sz w:val="28"/>
          <w:szCs w:val="28"/>
          <w:lang w:val="en-GB"/>
        </w:rPr>
        <w:t xml:space="preserve">/ </w:t>
      </w:r>
      <w:r w:rsidRPr="001F2296">
        <w:rPr>
          <w:sz w:val="28"/>
          <w:szCs w:val="28"/>
          <w:lang w:val="en-US"/>
        </w:rPr>
        <w:t>Eberli F.R., Strömer H., Ferrell M.A., et al.// Circulation. -  2000. - Vol. 102. - P. 2643 - 2649.</w:t>
      </w:r>
    </w:p>
    <w:p w:rsidR="001F7831" w:rsidRPr="001F2296" w:rsidRDefault="001F7831" w:rsidP="001F7831">
      <w:pPr>
        <w:rPr>
          <w:sz w:val="28"/>
          <w:szCs w:val="28"/>
          <w:lang w:val="en-GB"/>
        </w:rPr>
      </w:pPr>
    </w:p>
    <w:p w:rsidR="001F7831" w:rsidRPr="001F2296" w:rsidRDefault="001F7831" w:rsidP="00D263F5">
      <w:pPr>
        <w:numPr>
          <w:ilvl w:val="0"/>
          <w:numId w:val="17"/>
        </w:numPr>
        <w:shd w:val="clear" w:color="auto" w:fill="FFFFFF"/>
        <w:spacing w:after="0" w:line="360" w:lineRule="auto"/>
        <w:jc w:val="both"/>
        <w:rPr>
          <w:sz w:val="28"/>
          <w:szCs w:val="28"/>
          <w:lang w:val="en-GB"/>
        </w:rPr>
      </w:pPr>
      <w:r w:rsidRPr="001F2296">
        <w:rPr>
          <w:color w:val="000000"/>
          <w:spacing w:val="13"/>
          <w:sz w:val="28"/>
          <w:szCs w:val="28"/>
          <w:lang w:val="en-US"/>
        </w:rPr>
        <w:t xml:space="preserve">Guidelines on diabetes, pre-diabetes, and </w:t>
      </w:r>
      <w:r w:rsidRPr="001F2296">
        <w:rPr>
          <w:color w:val="000000"/>
          <w:spacing w:val="4"/>
          <w:sz w:val="28"/>
          <w:szCs w:val="28"/>
          <w:lang w:val="en-US"/>
        </w:rPr>
        <w:t>cardiovascular diseases: executive summary</w:t>
      </w:r>
      <w:r w:rsidRPr="001F2296">
        <w:rPr>
          <w:spacing w:val="4"/>
          <w:sz w:val="28"/>
          <w:szCs w:val="28"/>
          <w:lang w:val="en-US"/>
        </w:rPr>
        <w:t xml:space="preserve">. </w:t>
      </w:r>
      <w:r w:rsidRPr="001F2296">
        <w:rPr>
          <w:spacing w:val="1"/>
          <w:sz w:val="28"/>
          <w:szCs w:val="28"/>
          <w:lang w:val="en-US"/>
        </w:rPr>
        <w:t xml:space="preserve">The Task Force on Diabetes and Cardiovascular Diseases of the European </w:t>
      </w:r>
      <w:r w:rsidRPr="001F2296">
        <w:rPr>
          <w:spacing w:val="4"/>
          <w:sz w:val="28"/>
          <w:szCs w:val="28"/>
          <w:lang w:val="en-US"/>
        </w:rPr>
        <w:t xml:space="preserve">Society of Cardiology (ESC) and of the European Association for the </w:t>
      </w:r>
      <w:r w:rsidRPr="001F2296">
        <w:rPr>
          <w:spacing w:val="-2"/>
          <w:sz w:val="28"/>
          <w:szCs w:val="28"/>
          <w:lang w:val="en-US"/>
        </w:rPr>
        <w:t xml:space="preserve">Study of Diabetes (EASD) // </w:t>
      </w:r>
      <w:r w:rsidRPr="001F2296">
        <w:rPr>
          <w:color w:val="000000"/>
          <w:spacing w:val="-7"/>
          <w:sz w:val="28"/>
          <w:szCs w:val="28"/>
          <w:lang w:val="en-US"/>
        </w:rPr>
        <w:t>European Heart Journal. -2007/ -</w:t>
      </w:r>
      <w:r w:rsidRPr="001F2296">
        <w:rPr>
          <w:spacing w:val="7"/>
          <w:sz w:val="28"/>
          <w:szCs w:val="28"/>
          <w:lang w:val="uk-UA" w:eastAsia="uk-UA"/>
        </w:rPr>
        <w:t xml:space="preserve"> Vol.</w:t>
      </w:r>
      <w:r w:rsidRPr="001F2296">
        <w:rPr>
          <w:spacing w:val="7"/>
          <w:sz w:val="28"/>
          <w:szCs w:val="28"/>
          <w:lang w:val="en-US" w:eastAsia="uk-UA"/>
        </w:rPr>
        <w:t xml:space="preserve"> 28.-P. 88-136.</w:t>
      </w:r>
    </w:p>
    <w:p w:rsidR="001F7831" w:rsidRPr="001F2296" w:rsidRDefault="001F7831" w:rsidP="00D263F5">
      <w:pPr>
        <w:numPr>
          <w:ilvl w:val="0"/>
          <w:numId w:val="17"/>
        </w:numPr>
        <w:shd w:val="clear" w:color="auto" w:fill="FFFFFF"/>
        <w:tabs>
          <w:tab w:val="left" w:pos="221"/>
        </w:tabs>
        <w:spacing w:after="0" w:line="360" w:lineRule="auto"/>
        <w:jc w:val="both"/>
        <w:rPr>
          <w:sz w:val="28"/>
          <w:szCs w:val="28"/>
          <w:lang w:val="en-GB"/>
        </w:rPr>
      </w:pPr>
      <w:r w:rsidRPr="001F2296">
        <w:rPr>
          <w:spacing w:val="12"/>
          <w:sz w:val="28"/>
          <w:szCs w:val="28"/>
          <w:lang w:val="en-GB" w:eastAsia="uk-UA"/>
        </w:rPr>
        <w:t>European</w:t>
      </w:r>
      <w:r w:rsidRPr="001F2296">
        <w:rPr>
          <w:spacing w:val="12"/>
          <w:sz w:val="28"/>
          <w:szCs w:val="28"/>
          <w:lang w:val="uk-UA" w:eastAsia="uk-UA"/>
        </w:rPr>
        <w:t xml:space="preserve"> </w:t>
      </w:r>
      <w:r w:rsidRPr="001F2296">
        <w:rPr>
          <w:spacing w:val="12"/>
          <w:sz w:val="28"/>
          <w:szCs w:val="28"/>
          <w:lang w:val="en-GB" w:eastAsia="uk-UA"/>
        </w:rPr>
        <w:t>Society</w:t>
      </w:r>
      <w:r w:rsidRPr="001F2296">
        <w:rPr>
          <w:spacing w:val="12"/>
          <w:sz w:val="28"/>
          <w:szCs w:val="28"/>
          <w:lang w:val="uk-UA" w:eastAsia="uk-UA"/>
        </w:rPr>
        <w:t xml:space="preserve"> </w:t>
      </w:r>
      <w:r w:rsidRPr="001F2296">
        <w:rPr>
          <w:spacing w:val="12"/>
          <w:sz w:val="28"/>
          <w:szCs w:val="28"/>
          <w:lang w:val="en-GB" w:eastAsia="uk-UA"/>
        </w:rPr>
        <w:t>of</w:t>
      </w:r>
      <w:r w:rsidRPr="001F2296">
        <w:rPr>
          <w:spacing w:val="12"/>
          <w:sz w:val="28"/>
          <w:szCs w:val="28"/>
          <w:lang w:val="uk-UA" w:eastAsia="uk-UA"/>
        </w:rPr>
        <w:t xml:space="preserve"> </w:t>
      </w:r>
      <w:r w:rsidRPr="001F2296">
        <w:rPr>
          <w:spacing w:val="12"/>
          <w:sz w:val="28"/>
          <w:szCs w:val="28"/>
          <w:lang w:val="en-GB" w:eastAsia="uk-UA"/>
        </w:rPr>
        <w:t>Cardiology</w:t>
      </w:r>
      <w:r w:rsidRPr="001F2296">
        <w:rPr>
          <w:spacing w:val="12"/>
          <w:sz w:val="28"/>
          <w:szCs w:val="28"/>
          <w:lang w:val="uk-UA" w:eastAsia="uk-UA"/>
        </w:rPr>
        <w:t xml:space="preserve"> </w:t>
      </w:r>
      <w:r w:rsidRPr="001F2296">
        <w:rPr>
          <w:spacing w:val="12"/>
          <w:sz w:val="28"/>
          <w:szCs w:val="28"/>
          <w:lang w:val="en-GB" w:eastAsia="uk-UA"/>
        </w:rPr>
        <w:t>Committee</w:t>
      </w:r>
      <w:r w:rsidRPr="001F2296">
        <w:rPr>
          <w:spacing w:val="12"/>
          <w:sz w:val="28"/>
          <w:szCs w:val="28"/>
          <w:lang w:val="uk-UA" w:eastAsia="uk-UA"/>
        </w:rPr>
        <w:t xml:space="preserve"> </w:t>
      </w:r>
      <w:r w:rsidRPr="001F2296">
        <w:rPr>
          <w:spacing w:val="12"/>
          <w:sz w:val="28"/>
          <w:szCs w:val="28"/>
          <w:lang w:val="en-GB" w:eastAsia="uk-UA"/>
        </w:rPr>
        <w:t>for</w:t>
      </w:r>
      <w:r w:rsidRPr="001F2296">
        <w:rPr>
          <w:spacing w:val="12"/>
          <w:sz w:val="28"/>
          <w:szCs w:val="28"/>
          <w:lang w:val="uk-UA" w:eastAsia="uk-UA"/>
        </w:rPr>
        <w:t xml:space="preserve"> </w:t>
      </w:r>
      <w:r w:rsidRPr="001F2296">
        <w:rPr>
          <w:spacing w:val="3"/>
          <w:sz w:val="28"/>
          <w:szCs w:val="28"/>
          <w:lang w:val="en-GB" w:eastAsia="uk-UA"/>
        </w:rPr>
        <w:t>Practice</w:t>
      </w:r>
      <w:r w:rsidRPr="001F2296">
        <w:rPr>
          <w:spacing w:val="3"/>
          <w:sz w:val="28"/>
          <w:szCs w:val="28"/>
          <w:lang w:val="uk-UA" w:eastAsia="uk-UA"/>
        </w:rPr>
        <w:t xml:space="preserve"> </w:t>
      </w:r>
      <w:r w:rsidRPr="001F2296">
        <w:rPr>
          <w:spacing w:val="3"/>
          <w:sz w:val="28"/>
          <w:szCs w:val="28"/>
          <w:lang w:val="en-GB" w:eastAsia="uk-UA"/>
        </w:rPr>
        <w:t>Guidelines</w:t>
      </w:r>
      <w:r w:rsidRPr="001F2296">
        <w:rPr>
          <w:spacing w:val="3"/>
          <w:sz w:val="28"/>
          <w:szCs w:val="28"/>
          <w:lang w:val="uk-UA" w:eastAsia="uk-UA"/>
        </w:rPr>
        <w:t xml:space="preserve">. </w:t>
      </w:r>
      <w:r w:rsidRPr="001F2296">
        <w:rPr>
          <w:spacing w:val="3"/>
          <w:sz w:val="28"/>
          <w:szCs w:val="28"/>
          <w:lang w:val="en-GB" w:eastAsia="uk-UA"/>
        </w:rPr>
        <w:t>European</w:t>
      </w:r>
      <w:r w:rsidRPr="001F2296">
        <w:rPr>
          <w:spacing w:val="3"/>
          <w:sz w:val="28"/>
          <w:szCs w:val="28"/>
          <w:lang w:val="uk-UA" w:eastAsia="uk-UA"/>
        </w:rPr>
        <w:t xml:space="preserve"> </w:t>
      </w:r>
      <w:r w:rsidRPr="001F2296">
        <w:rPr>
          <w:spacing w:val="3"/>
          <w:sz w:val="28"/>
          <w:szCs w:val="28"/>
          <w:lang w:val="en-GB" w:eastAsia="uk-UA"/>
        </w:rPr>
        <w:t>guidelines</w:t>
      </w:r>
      <w:r w:rsidRPr="001F2296">
        <w:rPr>
          <w:spacing w:val="3"/>
          <w:sz w:val="28"/>
          <w:szCs w:val="28"/>
          <w:lang w:val="uk-UA" w:eastAsia="uk-UA"/>
        </w:rPr>
        <w:t xml:space="preserve"> </w:t>
      </w:r>
      <w:r w:rsidRPr="001F2296">
        <w:rPr>
          <w:spacing w:val="3"/>
          <w:sz w:val="28"/>
          <w:szCs w:val="28"/>
          <w:lang w:val="en-GB" w:eastAsia="uk-UA"/>
        </w:rPr>
        <w:t>on</w:t>
      </w:r>
      <w:r w:rsidRPr="001F2296">
        <w:rPr>
          <w:spacing w:val="3"/>
          <w:sz w:val="28"/>
          <w:szCs w:val="28"/>
          <w:lang w:val="uk-UA" w:eastAsia="uk-UA"/>
        </w:rPr>
        <w:t xml:space="preserve"> </w:t>
      </w:r>
      <w:r w:rsidRPr="001F2296">
        <w:rPr>
          <w:spacing w:val="3"/>
          <w:sz w:val="28"/>
          <w:szCs w:val="28"/>
          <w:lang w:val="en-GB" w:eastAsia="uk-UA"/>
        </w:rPr>
        <w:t>cardiovascular</w:t>
      </w:r>
      <w:r w:rsidRPr="001F2296">
        <w:rPr>
          <w:spacing w:val="3"/>
          <w:sz w:val="28"/>
          <w:szCs w:val="28"/>
          <w:lang w:val="uk-UA" w:eastAsia="uk-UA"/>
        </w:rPr>
        <w:t xml:space="preserve"> </w:t>
      </w:r>
      <w:r w:rsidRPr="001F2296">
        <w:rPr>
          <w:spacing w:val="2"/>
          <w:sz w:val="28"/>
          <w:szCs w:val="28"/>
          <w:lang w:val="en-GB" w:eastAsia="uk-UA"/>
        </w:rPr>
        <w:t>disease</w:t>
      </w:r>
      <w:r w:rsidRPr="001F2296">
        <w:rPr>
          <w:spacing w:val="2"/>
          <w:sz w:val="28"/>
          <w:szCs w:val="28"/>
          <w:lang w:val="uk-UA" w:eastAsia="uk-UA"/>
        </w:rPr>
        <w:t xml:space="preserve"> </w:t>
      </w:r>
      <w:r w:rsidRPr="001F2296">
        <w:rPr>
          <w:spacing w:val="2"/>
          <w:sz w:val="28"/>
          <w:szCs w:val="28"/>
          <w:lang w:val="en-GB" w:eastAsia="uk-UA"/>
        </w:rPr>
        <w:t>prevention</w:t>
      </w:r>
      <w:r w:rsidRPr="001F2296">
        <w:rPr>
          <w:spacing w:val="2"/>
          <w:sz w:val="28"/>
          <w:szCs w:val="28"/>
          <w:lang w:val="uk-UA" w:eastAsia="uk-UA"/>
        </w:rPr>
        <w:t xml:space="preserve"> </w:t>
      </w:r>
      <w:r w:rsidRPr="001F2296">
        <w:rPr>
          <w:spacing w:val="2"/>
          <w:sz w:val="28"/>
          <w:szCs w:val="28"/>
          <w:lang w:val="en-GB" w:eastAsia="uk-UA"/>
        </w:rPr>
        <w:t>in</w:t>
      </w:r>
      <w:r w:rsidRPr="001F2296">
        <w:rPr>
          <w:spacing w:val="2"/>
          <w:sz w:val="28"/>
          <w:szCs w:val="28"/>
          <w:lang w:val="uk-UA" w:eastAsia="uk-UA"/>
        </w:rPr>
        <w:t xml:space="preserve"> </w:t>
      </w:r>
      <w:r w:rsidRPr="001F2296">
        <w:rPr>
          <w:spacing w:val="2"/>
          <w:sz w:val="28"/>
          <w:szCs w:val="28"/>
          <w:lang w:val="en-GB" w:eastAsia="uk-UA"/>
        </w:rPr>
        <w:t>clinical</w:t>
      </w:r>
      <w:r w:rsidRPr="001F2296">
        <w:rPr>
          <w:spacing w:val="2"/>
          <w:sz w:val="28"/>
          <w:szCs w:val="28"/>
          <w:lang w:val="uk-UA" w:eastAsia="uk-UA"/>
        </w:rPr>
        <w:t xml:space="preserve"> </w:t>
      </w:r>
      <w:r w:rsidRPr="001F2296">
        <w:rPr>
          <w:spacing w:val="2"/>
          <w:sz w:val="28"/>
          <w:szCs w:val="28"/>
          <w:lang w:val="en-GB" w:eastAsia="uk-UA"/>
        </w:rPr>
        <w:t>practice</w:t>
      </w:r>
      <w:r w:rsidRPr="001F2296">
        <w:rPr>
          <w:spacing w:val="2"/>
          <w:sz w:val="28"/>
          <w:szCs w:val="28"/>
          <w:lang w:val="uk-UA" w:eastAsia="uk-UA"/>
        </w:rPr>
        <w:t xml:space="preserve">: </w:t>
      </w:r>
      <w:r w:rsidRPr="001F2296">
        <w:rPr>
          <w:spacing w:val="2"/>
          <w:sz w:val="28"/>
          <w:szCs w:val="28"/>
          <w:lang w:val="en-GB" w:eastAsia="uk-UA"/>
        </w:rPr>
        <w:t>third</w:t>
      </w:r>
      <w:r w:rsidRPr="001F2296">
        <w:rPr>
          <w:spacing w:val="2"/>
          <w:sz w:val="28"/>
          <w:szCs w:val="28"/>
          <w:lang w:val="uk-UA" w:eastAsia="uk-UA"/>
        </w:rPr>
        <w:t xml:space="preserve"> </w:t>
      </w:r>
      <w:r w:rsidRPr="001F2296">
        <w:rPr>
          <w:spacing w:val="6"/>
          <w:sz w:val="28"/>
          <w:szCs w:val="28"/>
          <w:lang w:val="en-GB" w:eastAsia="uk-UA"/>
        </w:rPr>
        <w:t>joint</w:t>
      </w:r>
      <w:r w:rsidRPr="001F2296">
        <w:rPr>
          <w:spacing w:val="6"/>
          <w:sz w:val="28"/>
          <w:szCs w:val="28"/>
          <w:lang w:val="uk-UA" w:eastAsia="uk-UA"/>
        </w:rPr>
        <w:t xml:space="preserve"> </w:t>
      </w:r>
      <w:r w:rsidRPr="001F2296">
        <w:rPr>
          <w:spacing w:val="6"/>
          <w:sz w:val="28"/>
          <w:szCs w:val="28"/>
          <w:lang w:val="en-GB" w:eastAsia="uk-UA"/>
        </w:rPr>
        <w:t>task</w:t>
      </w:r>
      <w:r w:rsidRPr="001F2296">
        <w:rPr>
          <w:spacing w:val="6"/>
          <w:sz w:val="28"/>
          <w:szCs w:val="28"/>
          <w:lang w:val="uk-UA" w:eastAsia="uk-UA"/>
        </w:rPr>
        <w:t xml:space="preserve"> </w:t>
      </w:r>
      <w:r w:rsidRPr="001F2296">
        <w:rPr>
          <w:spacing w:val="6"/>
          <w:sz w:val="28"/>
          <w:szCs w:val="28"/>
          <w:lang w:val="en-GB" w:eastAsia="uk-UA"/>
        </w:rPr>
        <w:t>force</w:t>
      </w:r>
      <w:r w:rsidRPr="001F2296">
        <w:rPr>
          <w:spacing w:val="6"/>
          <w:sz w:val="28"/>
          <w:szCs w:val="28"/>
          <w:lang w:val="uk-UA" w:eastAsia="uk-UA"/>
        </w:rPr>
        <w:t xml:space="preserve"> </w:t>
      </w:r>
      <w:r w:rsidRPr="001F2296">
        <w:rPr>
          <w:spacing w:val="6"/>
          <w:sz w:val="28"/>
          <w:szCs w:val="28"/>
          <w:lang w:val="en-GB" w:eastAsia="uk-UA"/>
        </w:rPr>
        <w:t>of</w:t>
      </w:r>
      <w:r w:rsidRPr="001F2296">
        <w:rPr>
          <w:spacing w:val="6"/>
          <w:sz w:val="28"/>
          <w:szCs w:val="28"/>
          <w:lang w:val="uk-UA" w:eastAsia="uk-UA"/>
        </w:rPr>
        <w:t xml:space="preserve"> </w:t>
      </w:r>
      <w:r w:rsidRPr="001F2296">
        <w:rPr>
          <w:spacing w:val="6"/>
          <w:sz w:val="28"/>
          <w:szCs w:val="28"/>
          <w:lang w:val="en-GB" w:eastAsia="uk-UA"/>
        </w:rPr>
        <w:t>European</w:t>
      </w:r>
      <w:r w:rsidRPr="001F2296">
        <w:rPr>
          <w:spacing w:val="6"/>
          <w:sz w:val="28"/>
          <w:szCs w:val="28"/>
          <w:lang w:val="uk-UA" w:eastAsia="uk-UA"/>
        </w:rPr>
        <w:t xml:space="preserve"> </w:t>
      </w:r>
      <w:r w:rsidRPr="001F2296">
        <w:rPr>
          <w:spacing w:val="6"/>
          <w:sz w:val="28"/>
          <w:szCs w:val="28"/>
          <w:lang w:val="en-GB" w:eastAsia="uk-UA"/>
        </w:rPr>
        <w:t>and</w:t>
      </w:r>
      <w:r w:rsidRPr="001F2296">
        <w:rPr>
          <w:spacing w:val="6"/>
          <w:sz w:val="28"/>
          <w:szCs w:val="28"/>
          <w:lang w:val="uk-UA" w:eastAsia="uk-UA"/>
        </w:rPr>
        <w:t xml:space="preserve"> </w:t>
      </w:r>
      <w:r w:rsidRPr="001F2296">
        <w:rPr>
          <w:spacing w:val="6"/>
          <w:sz w:val="28"/>
          <w:szCs w:val="28"/>
          <w:lang w:val="en-GB" w:eastAsia="uk-UA"/>
        </w:rPr>
        <w:t>other</w:t>
      </w:r>
      <w:r w:rsidRPr="001F2296">
        <w:rPr>
          <w:spacing w:val="6"/>
          <w:sz w:val="28"/>
          <w:szCs w:val="28"/>
          <w:lang w:val="uk-UA" w:eastAsia="uk-UA"/>
        </w:rPr>
        <w:t xml:space="preserve"> </w:t>
      </w:r>
      <w:r w:rsidRPr="001F2296">
        <w:rPr>
          <w:spacing w:val="6"/>
          <w:sz w:val="28"/>
          <w:szCs w:val="28"/>
          <w:lang w:val="en-GB" w:eastAsia="uk-UA"/>
        </w:rPr>
        <w:t>societies</w:t>
      </w:r>
      <w:r w:rsidRPr="001F2296">
        <w:rPr>
          <w:spacing w:val="6"/>
          <w:sz w:val="28"/>
          <w:szCs w:val="28"/>
          <w:lang w:val="uk-UA" w:eastAsia="uk-UA"/>
        </w:rPr>
        <w:t xml:space="preserve"> </w:t>
      </w:r>
      <w:r w:rsidRPr="001F2296">
        <w:rPr>
          <w:spacing w:val="6"/>
          <w:sz w:val="28"/>
          <w:szCs w:val="28"/>
          <w:lang w:val="en-GB" w:eastAsia="uk-UA"/>
        </w:rPr>
        <w:t>on</w:t>
      </w:r>
      <w:r w:rsidRPr="001F2296">
        <w:rPr>
          <w:spacing w:val="6"/>
          <w:sz w:val="28"/>
          <w:szCs w:val="28"/>
          <w:lang w:val="uk-UA" w:eastAsia="uk-UA"/>
        </w:rPr>
        <w:t xml:space="preserve"> </w:t>
      </w:r>
      <w:r w:rsidRPr="001F2296">
        <w:rPr>
          <w:spacing w:val="2"/>
          <w:sz w:val="28"/>
          <w:szCs w:val="28"/>
          <w:lang w:val="en-GB" w:eastAsia="uk-UA"/>
        </w:rPr>
        <w:t>cardiovascular</w:t>
      </w:r>
      <w:r w:rsidRPr="001F2296">
        <w:rPr>
          <w:spacing w:val="2"/>
          <w:sz w:val="28"/>
          <w:szCs w:val="28"/>
          <w:lang w:val="uk-UA" w:eastAsia="uk-UA"/>
        </w:rPr>
        <w:t xml:space="preserve"> </w:t>
      </w:r>
      <w:r w:rsidRPr="001F2296">
        <w:rPr>
          <w:spacing w:val="2"/>
          <w:sz w:val="28"/>
          <w:szCs w:val="28"/>
          <w:lang w:val="en-GB" w:eastAsia="uk-UA"/>
        </w:rPr>
        <w:t>disease</w:t>
      </w:r>
      <w:r w:rsidRPr="001F2296">
        <w:rPr>
          <w:spacing w:val="2"/>
          <w:sz w:val="28"/>
          <w:szCs w:val="28"/>
          <w:lang w:val="uk-UA" w:eastAsia="uk-UA"/>
        </w:rPr>
        <w:t xml:space="preserve"> </w:t>
      </w:r>
      <w:r w:rsidRPr="001F2296">
        <w:rPr>
          <w:spacing w:val="2"/>
          <w:sz w:val="28"/>
          <w:szCs w:val="28"/>
          <w:lang w:val="en-GB" w:eastAsia="uk-UA"/>
        </w:rPr>
        <w:t>prevention</w:t>
      </w:r>
      <w:r w:rsidRPr="001F2296">
        <w:rPr>
          <w:spacing w:val="2"/>
          <w:sz w:val="28"/>
          <w:szCs w:val="28"/>
          <w:lang w:val="uk-UA" w:eastAsia="uk-UA"/>
        </w:rPr>
        <w:t xml:space="preserve"> </w:t>
      </w:r>
      <w:r w:rsidRPr="001F2296">
        <w:rPr>
          <w:spacing w:val="2"/>
          <w:sz w:val="28"/>
          <w:szCs w:val="28"/>
          <w:lang w:val="en-GB" w:eastAsia="uk-UA"/>
        </w:rPr>
        <w:t>in</w:t>
      </w:r>
      <w:r w:rsidRPr="001F2296">
        <w:rPr>
          <w:spacing w:val="2"/>
          <w:sz w:val="28"/>
          <w:szCs w:val="28"/>
          <w:lang w:val="uk-UA" w:eastAsia="uk-UA"/>
        </w:rPr>
        <w:t xml:space="preserve"> </w:t>
      </w:r>
      <w:r w:rsidRPr="001F2296">
        <w:rPr>
          <w:spacing w:val="2"/>
          <w:sz w:val="28"/>
          <w:szCs w:val="28"/>
          <w:lang w:val="en-GB" w:eastAsia="uk-UA"/>
        </w:rPr>
        <w:t>clinical</w:t>
      </w:r>
      <w:r w:rsidRPr="001F2296">
        <w:rPr>
          <w:spacing w:val="2"/>
          <w:sz w:val="28"/>
          <w:szCs w:val="28"/>
          <w:lang w:val="uk-UA" w:eastAsia="uk-UA"/>
        </w:rPr>
        <w:t xml:space="preserve"> </w:t>
      </w:r>
      <w:r w:rsidRPr="001F2296">
        <w:rPr>
          <w:spacing w:val="2"/>
          <w:sz w:val="28"/>
          <w:szCs w:val="28"/>
          <w:lang w:val="en-GB" w:eastAsia="uk-UA"/>
        </w:rPr>
        <w:t>practice</w:t>
      </w:r>
      <w:r w:rsidRPr="001F2296">
        <w:rPr>
          <w:spacing w:val="2"/>
          <w:sz w:val="28"/>
          <w:szCs w:val="28"/>
          <w:lang w:val="uk-UA" w:eastAsia="uk-UA"/>
        </w:rPr>
        <w:t xml:space="preserve"> </w:t>
      </w:r>
      <w:r w:rsidRPr="001F2296">
        <w:rPr>
          <w:spacing w:val="3"/>
          <w:sz w:val="28"/>
          <w:szCs w:val="28"/>
          <w:lang w:val="uk-UA" w:eastAsia="uk-UA"/>
        </w:rPr>
        <w:t>(</w:t>
      </w:r>
      <w:r w:rsidRPr="001F2296">
        <w:rPr>
          <w:spacing w:val="3"/>
          <w:sz w:val="28"/>
          <w:szCs w:val="28"/>
          <w:lang w:val="en-GB" w:eastAsia="uk-UA"/>
        </w:rPr>
        <w:t>constituted</w:t>
      </w:r>
      <w:r w:rsidRPr="001F2296">
        <w:rPr>
          <w:spacing w:val="3"/>
          <w:sz w:val="28"/>
          <w:szCs w:val="28"/>
          <w:lang w:val="uk-UA" w:eastAsia="uk-UA"/>
        </w:rPr>
        <w:t xml:space="preserve"> </w:t>
      </w:r>
      <w:r w:rsidRPr="001F2296">
        <w:rPr>
          <w:spacing w:val="3"/>
          <w:sz w:val="28"/>
          <w:szCs w:val="28"/>
          <w:lang w:val="en-GB" w:eastAsia="uk-UA"/>
        </w:rPr>
        <w:t>by</w:t>
      </w:r>
      <w:r w:rsidRPr="001F2296">
        <w:rPr>
          <w:spacing w:val="3"/>
          <w:sz w:val="28"/>
          <w:szCs w:val="28"/>
          <w:lang w:val="uk-UA" w:eastAsia="uk-UA"/>
        </w:rPr>
        <w:t xml:space="preserve"> </w:t>
      </w:r>
      <w:r w:rsidRPr="001F2296">
        <w:rPr>
          <w:spacing w:val="3"/>
          <w:sz w:val="28"/>
          <w:szCs w:val="28"/>
          <w:lang w:val="en-GB" w:eastAsia="uk-UA"/>
        </w:rPr>
        <w:t>representatives</w:t>
      </w:r>
      <w:r w:rsidRPr="001F2296">
        <w:rPr>
          <w:spacing w:val="3"/>
          <w:sz w:val="28"/>
          <w:szCs w:val="28"/>
          <w:lang w:val="uk-UA" w:eastAsia="uk-UA"/>
        </w:rPr>
        <w:t xml:space="preserve"> </w:t>
      </w:r>
      <w:r w:rsidRPr="001F2296">
        <w:rPr>
          <w:spacing w:val="3"/>
          <w:sz w:val="28"/>
          <w:szCs w:val="28"/>
          <w:lang w:val="en-GB" w:eastAsia="uk-UA"/>
        </w:rPr>
        <w:t>of</w:t>
      </w:r>
      <w:r w:rsidRPr="001F2296">
        <w:rPr>
          <w:spacing w:val="3"/>
          <w:sz w:val="28"/>
          <w:szCs w:val="28"/>
          <w:lang w:val="uk-UA" w:eastAsia="uk-UA"/>
        </w:rPr>
        <w:t xml:space="preserve"> </w:t>
      </w:r>
      <w:r w:rsidRPr="001F2296">
        <w:rPr>
          <w:spacing w:val="3"/>
          <w:sz w:val="28"/>
          <w:szCs w:val="28"/>
          <w:lang w:val="en-GB" w:eastAsia="uk-UA"/>
        </w:rPr>
        <w:t>eight</w:t>
      </w:r>
      <w:r w:rsidRPr="001F2296">
        <w:rPr>
          <w:spacing w:val="3"/>
          <w:sz w:val="28"/>
          <w:szCs w:val="28"/>
          <w:lang w:val="uk-UA" w:eastAsia="uk-UA"/>
        </w:rPr>
        <w:t xml:space="preserve"> </w:t>
      </w:r>
      <w:r w:rsidRPr="001F2296">
        <w:rPr>
          <w:spacing w:val="3"/>
          <w:sz w:val="28"/>
          <w:szCs w:val="28"/>
          <w:lang w:val="en-GB" w:eastAsia="uk-UA"/>
        </w:rPr>
        <w:t>societies</w:t>
      </w:r>
      <w:r w:rsidRPr="001F2296">
        <w:rPr>
          <w:spacing w:val="3"/>
          <w:sz w:val="28"/>
          <w:szCs w:val="28"/>
          <w:lang w:val="uk-UA" w:eastAsia="uk-UA"/>
        </w:rPr>
        <w:t xml:space="preserve"> </w:t>
      </w:r>
      <w:r w:rsidRPr="001F2296">
        <w:rPr>
          <w:spacing w:val="3"/>
          <w:sz w:val="28"/>
          <w:szCs w:val="28"/>
          <w:lang w:val="en-GB" w:eastAsia="uk-UA"/>
        </w:rPr>
        <w:t>and</w:t>
      </w:r>
      <w:r w:rsidRPr="001F2296">
        <w:rPr>
          <w:spacing w:val="3"/>
          <w:sz w:val="28"/>
          <w:szCs w:val="28"/>
          <w:lang w:val="uk-UA" w:eastAsia="uk-UA"/>
        </w:rPr>
        <w:t xml:space="preserve"> </w:t>
      </w:r>
      <w:r w:rsidRPr="001F2296">
        <w:rPr>
          <w:spacing w:val="5"/>
          <w:sz w:val="28"/>
          <w:szCs w:val="28"/>
          <w:lang w:val="en-GB" w:eastAsia="uk-UA"/>
        </w:rPr>
        <w:t>by</w:t>
      </w:r>
      <w:r w:rsidRPr="001F2296">
        <w:rPr>
          <w:spacing w:val="5"/>
          <w:sz w:val="28"/>
          <w:szCs w:val="28"/>
          <w:lang w:val="uk-UA" w:eastAsia="uk-UA"/>
        </w:rPr>
        <w:t xml:space="preserve"> </w:t>
      </w:r>
      <w:r w:rsidRPr="001F2296">
        <w:rPr>
          <w:spacing w:val="5"/>
          <w:sz w:val="28"/>
          <w:szCs w:val="28"/>
          <w:lang w:val="en-GB" w:eastAsia="uk-UA"/>
        </w:rPr>
        <w:t>invited</w:t>
      </w:r>
      <w:r w:rsidRPr="001F2296">
        <w:rPr>
          <w:spacing w:val="5"/>
          <w:sz w:val="28"/>
          <w:szCs w:val="28"/>
          <w:lang w:val="uk-UA" w:eastAsia="uk-UA"/>
        </w:rPr>
        <w:t xml:space="preserve"> </w:t>
      </w:r>
      <w:r w:rsidRPr="001F2296">
        <w:rPr>
          <w:spacing w:val="5"/>
          <w:sz w:val="28"/>
          <w:szCs w:val="28"/>
          <w:lang w:val="en-GB" w:eastAsia="uk-UA"/>
        </w:rPr>
        <w:t>experts</w:t>
      </w:r>
      <w:r w:rsidRPr="001F2296">
        <w:rPr>
          <w:spacing w:val="5"/>
          <w:sz w:val="28"/>
          <w:szCs w:val="28"/>
          <w:lang w:val="uk-UA" w:eastAsia="uk-UA"/>
        </w:rPr>
        <w:t xml:space="preserve">) / G. </w:t>
      </w:r>
      <w:r w:rsidRPr="001F2296">
        <w:rPr>
          <w:spacing w:val="5"/>
          <w:sz w:val="28"/>
          <w:szCs w:val="28"/>
          <w:lang w:val="en-GB" w:eastAsia="uk-UA"/>
        </w:rPr>
        <w:t>De</w:t>
      </w:r>
      <w:r w:rsidRPr="001F2296">
        <w:rPr>
          <w:spacing w:val="5"/>
          <w:sz w:val="28"/>
          <w:szCs w:val="28"/>
          <w:lang w:val="uk-UA" w:eastAsia="uk-UA"/>
        </w:rPr>
        <w:t xml:space="preserve"> </w:t>
      </w:r>
      <w:r w:rsidRPr="001F2296">
        <w:rPr>
          <w:spacing w:val="5"/>
          <w:sz w:val="28"/>
          <w:szCs w:val="28"/>
          <w:lang w:val="en-GB" w:eastAsia="uk-UA"/>
        </w:rPr>
        <w:t>Backer</w:t>
      </w:r>
      <w:r w:rsidRPr="001F2296">
        <w:rPr>
          <w:spacing w:val="5"/>
          <w:sz w:val="28"/>
          <w:szCs w:val="28"/>
          <w:lang w:val="uk-UA" w:eastAsia="uk-UA"/>
        </w:rPr>
        <w:t xml:space="preserve">, E. </w:t>
      </w:r>
      <w:r w:rsidRPr="001F2296">
        <w:rPr>
          <w:spacing w:val="5"/>
          <w:sz w:val="28"/>
          <w:szCs w:val="28"/>
          <w:lang w:val="en-GB" w:eastAsia="uk-UA"/>
        </w:rPr>
        <w:t>Ambrosioni</w:t>
      </w:r>
      <w:r w:rsidRPr="001F2296">
        <w:rPr>
          <w:spacing w:val="5"/>
          <w:sz w:val="28"/>
          <w:szCs w:val="28"/>
          <w:lang w:val="uk-UA" w:eastAsia="uk-UA"/>
        </w:rPr>
        <w:t xml:space="preserve">, K. </w:t>
      </w:r>
      <w:r w:rsidRPr="001F2296">
        <w:rPr>
          <w:spacing w:val="5"/>
          <w:sz w:val="28"/>
          <w:szCs w:val="28"/>
          <w:lang w:val="en-GB" w:eastAsia="uk-UA"/>
        </w:rPr>
        <w:t>Borch-Johnsen</w:t>
      </w:r>
      <w:r w:rsidRPr="001F2296">
        <w:rPr>
          <w:spacing w:val="5"/>
          <w:sz w:val="28"/>
          <w:szCs w:val="28"/>
          <w:lang w:val="uk-UA" w:eastAsia="uk-UA"/>
        </w:rPr>
        <w:t xml:space="preserve"> </w:t>
      </w:r>
      <w:r w:rsidRPr="001F2296">
        <w:rPr>
          <w:spacing w:val="5"/>
          <w:sz w:val="28"/>
          <w:szCs w:val="28"/>
          <w:lang w:val="en-GB" w:eastAsia="uk-UA"/>
        </w:rPr>
        <w:t>et</w:t>
      </w:r>
      <w:r w:rsidRPr="001F2296">
        <w:rPr>
          <w:spacing w:val="5"/>
          <w:sz w:val="28"/>
          <w:szCs w:val="28"/>
          <w:lang w:val="uk-UA" w:eastAsia="uk-UA"/>
        </w:rPr>
        <w:t xml:space="preserve"> </w:t>
      </w:r>
      <w:r w:rsidRPr="001F2296">
        <w:rPr>
          <w:spacing w:val="5"/>
          <w:sz w:val="28"/>
          <w:szCs w:val="28"/>
          <w:lang w:val="en-GB" w:eastAsia="uk-UA"/>
        </w:rPr>
        <w:t>al</w:t>
      </w:r>
      <w:r w:rsidRPr="001F2296">
        <w:rPr>
          <w:spacing w:val="5"/>
          <w:sz w:val="28"/>
          <w:szCs w:val="28"/>
          <w:lang w:val="uk-UA" w:eastAsia="uk-UA"/>
        </w:rPr>
        <w:t xml:space="preserve">. // </w:t>
      </w:r>
      <w:r w:rsidRPr="001F2296">
        <w:rPr>
          <w:spacing w:val="5"/>
          <w:sz w:val="28"/>
          <w:szCs w:val="28"/>
          <w:lang w:val="en-GB" w:eastAsia="uk-UA"/>
        </w:rPr>
        <w:t>Eur</w:t>
      </w:r>
      <w:r w:rsidRPr="001F2296">
        <w:rPr>
          <w:spacing w:val="5"/>
          <w:sz w:val="28"/>
          <w:szCs w:val="28"/>
          <w:lang w:val="uk-UA" w:eastAsia="uk-UA"/>
        </w:rPr>
        <w:t xml:space="preserve">. J. Cardiovasc. Prev. </w:t>
      </w:r>
      <w:r w:rsidRPr="001F2296">
        <w:rPr>
          <w:spacing w:val="7"/>
          <w:sz w:val="28"/>
          <w:szCs w:val="28"/>
          <w:lang w:val="uk-UA" w:eastAsia="uk-UA"/>
        </w:rPr>
        <w:t>Rehabil.- 2</w:t>
      </w:r>
      <w:r w:rsidRPr="001F2296">
        <w:rPr>
          <w:spacing w:val="7"/>
          <w:sz w:val="28"/>
          <w:szCs w:val="28"/>
          <w:lang w:val="en-US" w:eastAsia="uk-UA"/>
        </w:rPr>
        <w:t>003</w:t>
      </w:r>
      <w:r w:rsidRPr="001F2296">
        <w:rPr>
          <w:spacing w:val="7"/>
          <w:sz w:val="28"/>
          <w:szCs w:val="28"/>
          <w:lang w:val="uk-UA" w:eastAsia="uk-UA"/>
        </w:rPr>
        <w:t>.- Vol. 10, Suppl. 1.- P. S1- 8.</w:t>
      </w:r>
    </w:p>
    <w:p w:rsidR="001F7831" w:rsidRPr="001F2296" w:rsidRDefault="001F7831" w:rsidP="00D263F5">
      <w:pPr>
        <w:numPr>
          <w:ilvl w:val="0"/>
          <w:numId w:val="17"/>
        </w:numPr>
        <w:spacing w:after="0" w:line="360" w:lineRule="auto"/>
        <w:jc w:val="both"/>
        <w:rPr>
          <w:sz w:val="28"/>
          <w:szCs w:val="28"/>
          <w:lang w:val="en-US"/>
        </w:rPr>
      </w:pPr>
      <w:r w:rsidRPr="001F2296">
        <w:rPr>
          <w:sz w:val="28"/>
          <w:szCs w:val="28"/>
          <w:lang w:val="en-US"/>
        </w:rPr>
        <w:t>European Study Group on Diastolic Heart Failure. How to diagnose diastolic heart failure /</w:t>
      </w:r>
      <w:r>
        <w:rPr>
          <w:sz w:val="28"/>
          <w:szCs w:val="28"/>
          <w:lang w:val="en-US"/>
        </w:rPr>
        <w:t xml:space="preserve">/ Eur. Heart J. - 1998. - Vol. 19. - P. </w:t>
      </w:r>
      <w:r w:rsidRPr="001F2296">
        <w:rPr>
          <w:sz w:val="28"/>
          <w:szCs w:val="28"/>
          <w:lang w:val="en-US"/>
        </w:rPr>
        <w:t>990–1003.</w:t>
      </w:r>
    </w:p>
    <w:p w:rsidR="001F7831" w:rsidRPr="001F2296" w:rsidRDefault="001F7831" w:rsidP="00D263F5">
      <w:pPr>
        <w:numPr>
          <w:ilvl w:val="0"/>
          <w:numId w:val="17"/>
        </w:numPr>
        <w:spacing w:after="0" w:line="360" w:lineRule="auto"/>
        <w:jc w:val="both"/>
        <w:rPr>
          <w:sz w:val="28"/>
          <w:szCs w:val="28"/>
          <w:lang w:val="en-GB"/>
        </w:rPr>
      </w:pPr>
      <w:r w:rsidRPr="001F2296">
        <w:rPr>
          <w:sz w:val="28"/>
          <w:szCs w:val="28"/>
          <w:lang w:val="en-GB" w:eastAsia="uk-UA"/>
        </w:rPr>
        <w:t>Evans</w:t>
      </w:r>
      <w:r w:rsidRPr="001F2296">
        <w:rPr>
          <w:sz w:val="28"/>
          <w:szCs w:val="28"/>
          <w:lang w:val="uk-UA" w:eastAsia="uk-UA"/>
        </w:rPr>
        <w:t xml:space="preserve"> J. </w:t>
      </w:r>
      <w:r w:rsidRPr="001F2296">
        <w:rPr>
          <w:sz w:val="28"/>
          <w:szCs w:val="28"/>
          <w:lang w:val="en-GB" w:eastAsia="uk-UA"/>
        </w:rPr>
        <w:t>Are</w:t>
      </w:r>
      <w:r w:rsidRPr="001F2296">
        <w:rPr>
          <w:sz w:val="28"/>
          <w:szCs w:val="28"/>
          <w:lang w:val="uk-UA" w:eastAsia="uk-UA"/>
        </w:rPr>
        <w:t xml:space="preserve"> </w:t>
      </w:r>
      <w:r w:rsidRPr="001F2296">
        <w:rPr>
          <w:sz w:val="28"/>
          <w:szCs w:val="28"/>
          <w:lang w:val="en-GB" w:eastAsia="uk-UA"/>
        </w:rPr>
        <w:t>oxidative</w:t>
      </w:r>
      <w:r w:rsidRPr="001F2296">
        <w:rPr>
          <w:sz w:val="28"/>
          <w:szCs w:val="28"/>
          <w:lang w:val="uk-UA" w:eastAsia="uk-UA"/>
        </w:rPr>
        <w:t xml:space="preserve"> </w:t>
      </w:r>
      <w:r w:rsidRPr="001F2296">
        <w:rPr>
          <w:sz w:val="28"/>
          <w:szCs w:val="28"/>
          <w:lang w:val="en-GB" w:eastAsia="uk-UA"/>
        </w:rPr>
        <w:t>stress-activated</w:t>
      </w:r>
      <w:r w:rsidRPr="001F2296">
        <w:rPr>
          <w:sz w:val="28"/>
          <w:szCs w:val="28"/>
          <w:lang w:val="uk-UA" w:eastAsia="uk-UA"/>
        </w:rPr>
        <w:t xml:space="preserve"> </w:t>
      </w:r>
      <w:r w:rsidRPr="001F2296">
        <w:rPr>
          <w:sz w:val="28"/>
          <w:szCs w:val="28"/>
          <w:lang w:val="en-GB" w:eastAsia="uk-UA"/>
        </w:rPr>
        <w:t>signaling</w:t>
      </w:r>
      <w:r w:rsidRPr="001F2296">
        <w:rPr>
          <w:sz w:val="28"/>
          <w:szCs w:val="28"/>
          <w:lang w:val="uk-UA" w:eastAsia="uk-UA"/>
        </w:rPr>
        <w:t xml:space="preserve"> </w:t>
      </w:r>
      <w:r w:rsidRPr="001F2296">
        <w:rPr>
          <w:sz w:val="28"/>
          <w:szCs w:val="28"/>
          <w:lang w:val="en-GB" w:eastAsia="uk-UA"/>
        </w:rPr>
        <w:t>pathways</w:t>
      </w:r>
      <w:r w:rsidRPr="001F2296">
        <w:rPr>
          <w:sz w:val="28"/>
          <w:szCs w:val="28"/>
          <w:lang w:val="uk-UA" w:eastAsia="uk-UA"/>
        </w:rPr>
        <w:t xml:space="preserve"> </w:t>
      </w:r>
      <w:r w:rsidRPr="001F2296">
        <w:rPr>
          <w:sz w:val="28"/>
          <w:szCs w:val="28"/>
          <w:lang w:val="en-GB" w:eastAsia="uk-UA"/>
        </w:rPr>
        <w:t>mediators</w:t>
      </w:r>
      <w:r w:rsidRPr="001F2296">
        <w:rPr>
          <w:sz w:val="28"/>
          <w:szCs w:val="28"/>
          <w:lang w:val="uk-UA" w:eastAsia="uk-UA"/>
        </w:rPr>
        <w:t xml:space="preserve"> </w:t>
      </w:r>
      <w:r w:rsidRPr="001F2296">
        <w:rPr>
          <w:sz w:val="28"/>
          <w:szCs w:val="28"/>
          <w:lang w:val="en-GB" w:eastAsia="uk-UA"/>
        </w:rPr>
        <w:t>of</w:t>
      </w:r>
      <w:r w:rsidRPr="001F2296">
        <w:rPr>
          <w:sz w:val="28"/>
          <w:szCs w:val="28"/>
          <w:lang w:val="uk-UA" w:eastAsia="uk-UA"/>
        </w:rPr>
        <w:t xml:space="preserve"> </w:t>
      </w:r>
      <w:r w:rsidRPr="001F2296">
        <w:rPr>
          <w:sz w:val="28"/>
          <w:szCs w:val="28"/>
          <w:lang w:val="en-GB" w:eastAsia="uk-UA"/>
        </w:rPr>
        <w:t>insulin</w:t>
      </w:r>
      <w:r w:rsidRPr="001F2296">
        <w:rPr>
          <w:sz w:val="28"/>
          <w:szCs w:val="28"/>
          <w:lang w:val="uk-UA" w:eastAsia="uk-UA"/>
        </w:rPr>
        <w:t xml:space="preserve"> </w:t>
      </w:r>
      <w:r w:rsidRPr="001F2296">
        <w:rPr>
          <w:sz w:val="28"/>
          <w:szCs w:val="28"/>
          <w:lang w:val="en-GB" w:eastAsia="uk-UA"/>
        </w:rPr>
        <w:t>resistance</w:t>
      </w:r>
      <w:r w:rsidRPr="001F2296">
        <w:rPr>
          <w:sz w:val="28"/>
          <w:szCs w:val="28"/>
          <w:lang w:val="uk-UA" w:eastAsia="uk-UA"/>
        </w:rPr>
        <w:t xml:space="preserve"> </w:t>
      </w:r>
      <w:r w:rsidRPr="001F2296">
        <w:rPr>
          <w:sz w:val="28"/>
          <w:szCs w:val="28"/>
          <w:lang w:val="en-GB" w:eastAsia="uk-UA"/>
        </w:rPr>
        <w:t>and</w:t>
      </w:r>
      <w:r w:rsidRPr="001F2296">
        <w:rPr>
          <w:sz w:val="28"/>
          <w:szCs w:val="28"/>
          <w:lang w:val="uk-UA" w:eastAsia="uk-UA"/>
        </w:rPr>
        <w:t xml:space="preserve"> </w:t>
      </w:r>
      <w:r w:rsidRPr="001F2296">
        <w:rPr>
          <w:sz w:val="28"/>
          <w:szCs w:val="28"/>
          <w:lang w:val="en-GB" w:eastAsia="uk-UA"/>
        </w:rPr>
        <w:t>b-cell</w:t>
      </w:r>
      <w:r w:rsidRPr="001F2296">
        <w:rPr>
          <w:sz w:val="28"/>
          <w:szCs w:val="28"/>
          <w:lang w:val="uk-UA" w:eastAsia="uk-UA"/>
        </w:rPr>
        <w:t xml:space="preserve"> </w:t>
      </w:r>
      <w:r w:rsidRPr="001F2296">
        <w:rPr>
          <w:sz w:val="28"/>
          <w:szCs w:val="28"/>
          <w:lang w:val="en-GB" w:eastAsia="uk-UA"/>
        </w:rPr>
        <w:t>dysfunction</w:t>
      </w:r>
      <w:r>
        <w:rPr>
          <w:sz w:val="28"/>
          <w:szCs w:val="28"/>
          <w:lang w:val="uk-UA" w:eastAsia="uk-UA"/>
        </w:rPr>
        <w:t>?</w:t>
      </w:r>
      <w:r w:rsidRPr="001F2296">
        <w:rPr>
          <w:sz w:val="28"/>
          <w:szCs w:val="28"/>
          <w:lang w:val="uk-UA" w:eastAsia="uk-UA"/>
        </w:rPr>
        <w:t xml:space="preserve">/ </w:t>
      </w:r>
      <w:r w:rsidRPr="001F2296">
        <w:rPr>
          <w:sz w:val="28"/>
          <w:szCs w:val="28"/>
          <w:lang w:val="en-GB" w:eastAsia="uk-UA"/>
        </w:rPr>
        <w:t>Evans</w:t>
      </w:r>
      <w:r w:rsidRPr="001F2296">
        <w:rPr>
          <w:sz w:val="28"/>
          <w:szCs w:val="28"/>
          <w:lang w:val="uk-UA" w:eastAsia="uk-UA"/>
        </w:rPr>
        <w:t xml:space="preserve"> J., </w:t>
      </w:r>
      <w:smartTag w:uri="urn:schemas-microsoft-com:office:smarttags" w:element="place">
        <w:smartTag w:uri="urn:schemas:contacts" w:element="Sn">
          <w:r w:rsidRPr="001F2296">
            <w:rPr>
              <w:sz w:val="28"/>
              <w:szCs w:val="28"/>
              <w:lang w:val="en-GB" w:eastAsia="uk-UA"/>
            </w:rPr>
            <w:t>Goldfine</w:t>
          </w:r>
        </w:smartTag>
        <w:r w:rsidRPr="001F2296">
          <w:rPr>
            <w:sz w:val="28"/>
            <w:szCs w:val="28"/>
            <w:lang w:val="uk-UA" w:eastAsia="uk-UA"/>
          </w:rPr>
          <w:t xml:space="preserve"> </w:t>
        </w:r>
        <w:smartTag w:uri="urn:schemas:contacts" w:element="Sn">
          <w:r w:rsidRPr="001F2296">
            <w:rPr>
              <w:sz w:val="28"/>
              <w:szCs w:val="28"/>
              <w:lang w:val="uk-UA" w:eastAsia="uk-UA"/>
            </w:rPr>
            <w:t>I.</w:t>
          </w:r>
        </w:smartTag>
      </w:smartTag>
      <w:r w:rsidRPr="001F2296">
        <w:rPr>
          <w:sz w:val="28"/>
          <w:szCs w:val="28"/>
          <w:lang w:val="uk-UA" w:eastAsia="uk-UA"/>
        </w:rPr>
        <w:t xml:space="preserve">, </w:t>
      </w:r>
      <w:r w:rsidRPr="001F2296">
        <w:rPr>
          <w:sz w:val="28"/>
          <w:szCs w:val="28"/>
          <w:lang w:val="en-GB" w:eastAsia="uk-UA"/>
        </w:rPr>
        <w:t>Maddux</w:t>
      </w:r>
      <w:r w:rsidRPr="001F2296">
        <w:rPr>
          <w:sz w:val="28"/>
          <w:szCs w:val="28"/>
          <w:lang w:val="uk-UA" w:eastAsia="uk-UA"/>
        </w:rPr>
        <w:t xml:space="preserve"> B., </w:t>
      </w:r>
      <w:r w:rsidRPr="001F2296">
        <w:rPr>
          <w:sz w:val="28"/>
          <w:szCs w:val="28"/>
          <w:lang w:val="en-GB" w:eastAsia="uk-UA"/>
        </w:rPr>
        <w:t>Grodsky</w:t>
      </w:r>
      <w:r w:rsidRPr="001F2296">
        <w:rPr>
          <w:sz w:val="28"/>
          <w:szCs w:val="28"/>
          <w:lang w:val="uk-UA" w:eastAsia="uk-UA"/>
        </w:rPr>
        <w:t xml:space="preserve"> G.M. // </w:t>
      </w:r>
      <w:r w:rsidRPr="001F2296">
        <w:rPr>
          <w:sz w:val="28"/>
          <w:szCs w:val="28"/>
          <w:lang w:val="en-GB" w:eastAsia="uk-UA"/>
        </w:rPr>
        <w:t>Diabetes</w:t>
      </w:r>
      <w:r w:rsidRPr="001F2296">
        <w:rPr>
          <w:sz w:val="28"/>
          <w:szCs w:val="28"/>
          <w:lang w:val="uk-UA" w:eastAsia="uk-UA"/>
        </w:rPr>
        <w:t xml:space="preserve">. – 2003. – </w:t>
      </w:r>
      <w:r w:rsidRPr="001F2296">
        <w:rPr>
          <w:sz w:val="28"/>
          <w:szCs w:val="28"/>
          <w:lang w:val="en-GB" w:eastAsia="uk-UA"/>
        </w:rPr>
        <w:t>Vol</w:t>
      </w:r>
      <w:r w:rsidRPr="001F2296">
        <w:rPr>
          <w:sz w:val="28"/>
          <w:szCs w:val="28"/>
          <w:lang w:val="uk-UA" w:eastAsia="uk-UA"/>
        </w:rPr>
        <w:t xml:space="preserve">. 52. – P. 1-8. </w:t>
      </w:r>
    </w:p>
    <w:p w:rsidR="001F7831" w:rsidRPr="001F2296" w:rsidRDefault="001F7831" w:rsidP="00D263F5">
      <w:pPr>
        <w:widowControl w:val="0"/>
        <w:numPr>
          <w:ilvl w:val="0"/>
          <w:numId w:val="17"/>
        </w:numPr>
        <w:shd w:val="clear" w:color="auto" w:fill="FFFFFF"/>
        <w:tabs>
          <w:tab w:val="left" w:pos="528"/>
        </w:tabs>
        <w:autoSpaceDE w:val="0"/>
        <w:autoSpaceDN w:val="0"/>
        <w:adjustRightInd w:val="0"/>
        <w:spacing w:after="0" w:line="360" w:lineRule="auto"/>
        <w:jc w:val="both"/>
        <w:rPr>
          <w:spacing w:val="4"/>
          <w:w w:val="90"/>
          <w:sz w:val="28"/>
          <w:szCs w:val="28"/>
          <w:lang w:val="en-GB"/>
        </w:rPr>
      </w:pPr>
      <w:r w:rsidRPr="001F2296">
        <w:rPr>
          <w:spacing w:val="1"/>
          <w:sz w:val="28"/>
          <w:szCs w:val="28"/>
          <w:lang w:val="en-GB" w:eastAsia="uk-UA"/>
        </w:rPr>
        <w:t>Executive</w:t>
      </w:r>
      <w:r w:rsidRPr="001F2296">
        <w:rPr>
          <w:spacing w:val="1"/>
          <w:sz w:val="28"/>
          <w:szCs w:val="28"/>
          <w:lang w:val="uk-UA" w:eastAsia="uk-UA"/>
        </w:rPr>
        <w:t xml:space="preserve"> </w:t>
      </w:r>
      <w:r w:rsidRPr="001F2296">
        <w:rPr>
          <w:spacing w:val="1"/>
          <w:sz w:val="28"/>
          <w:szCs w:val="28"/>
          <w:lang w:val="en-GB" w:eastAsia="uk-UA"/>
        </w:rPr>
        <w:t>Summary</w:t>
      </w:r>
      <w:r w:rsidRPr="001F2296">
        <w:rPr>
          <w:spacing w:val="1"/>
          <w:sz w:val="28"/>
          <w:szCs w:val="28"/>
          <w:lang w:val="uk-UA" w:eastAsia="uk-UA"/>
        </w:rPr>
        <w:t xml:space="preserve"> </w:t>
      </w:r>
      <w:r w:rsidRPr="001F2296">
        <w:rPr>
          <w:spacing w:val="1"/>
          <w:sz w:val="28"/>
          <w:szCs w:val="28"/>
          <w:lang w:val="en-GB" w:eastAsia="uk-UA"/>
        </w:rPr>
        <w:t>of</w:t>
      </w:r>
      <w:r w:rsidRPr="001F2296">
        <w:rPr>
          <w:spacing w:val="1"/>
          <w:sz w:val="28"/>
          <w:szCs w:val="28"/>
          <w:lang w:val="uk-UA" w:eastAsia="uk-UA"/>
        </w:rPr>
        <w:t xml:space="preserve"> </w:t>
      </w:r>
      <w:r w:rsidRPr="001F2296">
        <w:rPr>
          <w:spacing w:val="1"/>
          <w:sz w:val="28"/>
          <w:szCs w:val="28"/>
          <w:lang w:val="en-GB" w:eastAsia="uk-UA"/>
        </w:rPr>
        <w:t>The</w:t>
      </w:r>
      <w:r w:rsidRPr="001F2296">
        <w:rPr>
          <w:spacing w:val="1"/>
          <w:sz w:val="28"/>
          <w:szCs w:val="28"/>
          <w:lang w:val="uk-UA" w:eastAsia="uk-UA"/>
        </w:rPr>
        <w:t xml:space="preserve"> </w:t>
      </w:r>
      <w:r w:rsidRPr="001F2296">
        <w:rPr>
          <w:spacing w:val="1"/>
          <w:sz w:val="28"/>
          <w:szCs w:val="28"/>
          <w:lang w:val="en-GB" w:eastAsia="uk-UA"/>
        </w:rPr>
        <w:t>Third</w:t>
      </w:r>
      <w:r w:rsidRPr="001F2296">
        <w:rPr>
          <w:spacing w:val="1"/>
          <w:sz w:val="28"/>
          <w:szCs w:val="28"/>
          <w:lang w:val="uk-UA" w:eastAsia="uk-UA"/>
        </w:rPr>
        <w:t xml:space="preserve"> </w:t>
      </w:r>
      <w:r w:rsidRPr="001F2296">
        <w:rPr>
          <w:spacing w:val="1"/>
          <w:sz w:val="28"/>
          <w:szCs w:val="28"/>
          <w:lang w:val="en-GB" w:eastAsia="uk-UA"/>
        </w:rPr>
        <w:t>Report</w:t>
      </w:r>
      <w:r w:rsidRPr="001F2296">
        <w:rPr>
          <w:spacing w:val="1"/>
          <w:sz w:val="28"/>
          <w:szCs w:val="28"/>
          <w:lang w:val="uk-UA" w:eastAsia="uk-UA"/>
        </w:rPr>
        <w:t xml:space="preserve"> </w:t>
      </w:r>
      <w:r w:rsidRPr="001F2296">
        <w:rPr>
          <w:spacing w:val="1"/>
          <w:sz w:val="28"/>
          <w:szCs w:val="28"/>
          <w:lang w:val="en-GB" w:eastAsia="uk-UA"/>
        </w:rPr>
        <w:t>of</w:t>
      </w:r>
      <w:r w:rsidRPr="001F2296">
        <w:rPr>
          <w:spacing w:val="1"/>
          <w:sz w:val="28"/>
          <w:szCs w:val="28"/>
          <w:lang w:val="uk-UA" w:eastAsia="uk-UA"/>
        </w:rPr>
        <w:t xml:space="preserve"> </w:t>
      </w:r>
      <w:r w:rsidRPr="001F2296">
        <w:rPr>
          <w:spacing w:val="1"/>
          <w:sz w:val="28"/>
          <w:szCs w:val="28"/>
          <w:lang w:val="en-GB" w:eastAsia="uk-UA"/>
        </w:rPr>
        <w:t>The</w:t>
      </w:r>
      <w:r w:rsidRPr="001F2296">
        <w:rPr>
          <w:spacing w:val="1"/>
          <w:sz w:val="28"/>
          <w:szCs w:val="28"/>
          <w:lang w:val="uk-UA" w:eastAsia="uk-UA"/>
        </w:rPr>
        <w:t xml:space="preserve"> </w:t>
      </w:r>
      <w:r w:rsidRPr="001F2296">
        <w:rPr>
          <w:spacing w:val="1"/>
          <w:sz w:val="28"/>
          <w:szCs w:val="28"/>
          <w:lang w:val="en-GB" w:eastAsia="uk-UA"/>
        </w:rPr>
        <w:t>National</w:t>
      </w:r>
      <w:r w:rsidRPr="001F2296">
        <w:rPr>
          <w:spacing w:val="1"/>
          <w:sz w:val="28"/>
          <w:szCs w:val="28"/>
          <w:lang w:val="uk-UA" w:eastAsia="uk-UA"/>
        </w:rPr>
        <w:t xml:space="preserve"> </w:t>
      </w:r>
      <w:r w:rsidRPr="001F2296">
        <w:rPr>
          <w:spacing w:val="-1"/>
          <w:sz w:val="28"/>
          <w:szCs w:val="28"/>
          <w:lang w:val="en-GB" w:eastAsia="uk-UA"/>
        </w:rPr>
        <w:t>Cholesterol</w:t>
      </w:r>
      <w:r w:rsidRPr="001F2296">
        <w:rPr>
          <w:spacing w:val="-1"/>
          <w:sz w:val="28"/>
          <w:szCs w:val="28"/>
          <w:lang w:val="uk-UA" w:eastAsia="uk-UA"/>
        </w:rPr>
        <w:t xml:space="preserve"> </w:t>
      </w:r>
      <w:r w:rsidRPr="001F2296">
        <w:rPr>
          <w:spacing w:val="-1"/>
          <w:sz w:val="28"/>
          <w:szCs w:val="28"/>
          <w:lang w:val="en-GB" w:eastAsia="uk-UA"/>
        </w:rPr>
        <w:t>Education</w:t>
      </w:r>
      <w:r w:rsidRPr="001F2296">
        <w:rPr>
          <w:spacing w:val="-1"/>
          <w:sz w:val="28"/>
          <w:szCs w:val="28"/>
          <w:lang w:val="uk-UA" w:eastAsia="uk-UA"/>
        </w:rPr>
        <w:t xml:space="preserve"> </w:t>
      </w:r>
      <w:r w:rsidRPr="001F2296">
        <w:rPr>
          <w:spacing w:val="-1"/>
          <w:sz w:val="28"/>
          <w:szCs w:val="28"/>
          <w:lang w:val="en-GB" w:eastAsia="uk-UA"/>
        </w:rPr>
        <w:t>Program</w:t>
      </w:r>
      <w:r w:rsidRPr="001F2296">
        <w:rPr>
          <w:spacing w:val="-1"/>
          <w:sz w:val="28"/>
          <w:szCs w:val="28"/>
          <w:lang w:val="uk-UA" w:eastAsia="uk-UA"/>
        </w:rPr>
        <w:t xml:space="preserve"> (</w:t>
      </w:r>
      <w:r w:rsidRPr="001F2296">
        <w:rPr>
          <w:spacing w:val="-1"/>
          <w:sz w:val="28"/>
          <w:szCs w:val="28"/>
          <w:lang w:val="en-GB" w:eastAsia="uk-UA"/>
        </w:rPr>
        <w:t>NCEP</w:t>
      </w:r>
      <w:r w:rsidRPr="001F2296">
        <w:rPr>
          <w:spacing w:val="-1"/>
          <w:sz w:val="28"/>
          <w:szCs w:val="28"/>
          <w:lang w:val="uk-UA" w:eastAsia="uk-UA"/>
        </w:rPr>
        <w:t xml:space="preserve">) </w:t>
      </w:r>
      <w:r w:rsidRPr="001F2296">
        <w:rPr>
          <w:spacing w:val="-1"/>
          <w:sz w:val="28"/>
          <w:szCs w:val="28"/>
          <w:lang w:val="en-GB" w:eastAsia="uk-UA"/>
        </w:rPr>
        <w:t>Expert</w:t>
      </w:r>
      <w:r w:rsidRPr="001F2296">
        <w:rPr>
          <w:spacing w:val="-1"/>
          <w:sz w:val="28"/>
          <w:szCs w:val="28"/>
          <w:lang w:val="uk-UA" w:eastAsia="uk-UA"/>
        </w:rPr>
        <w:t xml:space="preserve"> </w:t>
      </w:r>
      <w:r w:rsidRPr="001F2296">
        <w:rPr>
          <w:spacing w:val="4"/>
          <w:w w:val="90"/>
          <w:sz w:val="28"/>
          <w:szCs w:val="28"/>
          <w:lang w:val="en-GB" w:eastAsia="uk-UA"/>
        </w:rPr>
        <w:t>Panel</w:t>
      </w:r>
      <w:r w:rsidRPr="001F2296">
        <w:rPr>
          <w:spacing w:val="4"/>
          <w:w w:val="90"/>
          <w:sz w:val="28"/>
          <w:szCs w:val="28"/>
          <w:lang w:val="uk-UA" w:eastAsia="uk-UA"/>
        </w:rPr>
        <w:t xml:space="preserve"> </w:t>
      </w:r>
      <w:r w:rsidRPr="001F2296">
        <w:rPr>
          <w:spacing w:val="4"/>
          <w:w w:val="90"/>
          <w:sz w:val="28"/>
          <w:szCs w:val="28"/>
          <w:lang w:val="en-GB" w:eastAsia="uk-UA"/>
        </w:rPr>
        <w:t>on</w:t>
      </w:r>
      <w:r w:rsidRPr="001F2296">
        <w:rPr>
          <w:spacing w:val="4"/>
          <w:w w:val="90"/>
          <w:sz w:val="28"/>
          <w:szCs w:val="28"/>
          <w:lang w:val="uk-UA" w:eastAsia="uk-UA"/>
        </w:rPr>
        <w:t xml:space="preserve"> </w:t>
      </w:r>
      <w:r w:rsidRPr="001F2296">
        <w:rPr>
          <w:spacing w:val="4"/>
          <w:w w:val="90"/>
          <w:sz w:val="28"/>
          <w:szCs w:val="28"/>
          <w:lang w:val="en-GB" w:eastAsia="uk-UA"/>
        </w:rPr>
        <w:t>Detection</w:t>
      </w:r>
      <w:r w:rsidRPr="001F2296">
        <w:rPr>
          <w:spacing w:val="4"/>
          <w:w w:val="90"/>
          <w:sz w:val="28"/>
          <w:szCs w:val="28"/>
          <w:lang w:val="uk-UA" w:eastAsia="uk-UA"/>
        </w:rPr>
        <w:t xml:space="preserve">, </w:t>
      </w:r>
      <w:r w:rsidRPr="001F2296">
        <w:rPr>
          <w:spacing w:val="4"/>
          <w:w w:val="90"/>
          <w:sz w:val="28"/>
          <w:szCs w:val="28"/>
          <w:lang w:val="en-GB" w:eastAsia="uk-UA"/>
        </w:rPr>
        <w:t>Evaluation</w:t>
      </w:r>
      <w:r w:rsidRPr="001F2296">
        <w:rPr>
          <w:spacing w:val="4"/>
          <w:w w:val="90"/>
          <w:sz w:val="28"/>
          <w:szCs w:val="28"/>
          <w:lang w:val="uk-UA" w:eastAsia="uk-UA"/>
        </w:rPr>
        <w:t xml:space="preserve">, </w:t>
      </w:r>
      <w:r w:rsidRPr="001F2296">
        <w:rPr>
          <w:spacing w:val="4"/>
          <w:w w:val="90"/>
          <w:sz w:val="28"/>
          <w:szCs w:val="28"/>
          <w:lang w:val="en-GB" w:eastAsia="uk-UA"/>
        </w:rPr>
        <w:t>And</w:t>
      </w:r>
      <w:r w:rsidRPr="001F2296">
        <w:rPr>
          <w:spacing w:val="4"/>
          <w:w w:val="90"/>
          <w:sz w:val="28"/>
          <w:szCs w:val="28"/>
          <w:lang w:val="uk-UA" w:eastAsia="uk-UA"/>
        </w:rPr>
        <w:t xml:space="preserve"> </w:t>
      </w:r>
      <w:r w:rsidRPr="001F2296">
        <w:rPr>
          <w:spacing w:val="4"/>
          <w:w w:val="90"/>
          <w:sz w:val="28"/>
          <w:szCs w:val="28"/>
          <w:lang w:val="en-GB" w:eastAsia="uk-UA"/>
        </w:rPr>
        <w:t>Treatment</w:t>
      </w:r>
      <w:r w:rsidRPr="001F2296">
        <w:rPr>
          <w:spacing w:val="4"/>
          <w:w w:val="90"/>
          <w:sz w:val="28"/>
          <w:szCs w:val="28"/>
          <w:lang w:val="uk-UA" w:eastAsia="uk-UA"/>
        </w:rPr>
        <w:t xml:space="preserve"> </w:t>
      </w:r>
      <w:r w:rsidRPr="001F2296">
        <w:rPr>
          <w:spacing w:val="4"/>
          <w:w w:val="90"/>
          <w:sz w:val="28"/>
          <w:szCs w:val="28"/>
          <w:lang w:val="en-GB" w:eastAsia="uk-UA"/>
        </w:rPr>
        <w:t>of</w:t>
      </w:r>
      <w:r w:rsidRPr="001F2296">
        <w:rPr>
          <w:spacing w:val="4"/>
          <w:w w:val="90"/>
          <w:sz w:val="28"/>
          <w:szCs w:val="28"/>
          <w:lang w:val="uk-UA" w:eastAsia="uk-UA"/>
        </w:rPr>
        <w:t xml:space="preserve"> </w:t>
      </w:r>
      <w:r w:rsidRPr="001F2296">
        <w:rPr>
          <w:spacing w:val="4"/>
          <w:w w:val="90"/>
          <w:sz w:val="28"/>
          <w:szCs w:val="28"/>
          <w:lang w:val="en-GB" w:eastAsia="uk-UA"/>
        </w:rPr>
        <w:t>High</w:t>
      </w:r>
      <w:r w:rsidRPr="001F2296">
        <w:rPr>
          <w:spacing w:val="4"/>
          <w:w w:val="90"/>
          <w:sz w:val="28"/>
          <w:szCs w:val="28"/>
          <w:lang w:val="uk-UA" w:eastAsia="uk-UA"/>
        </w:rPr>
        <w:t xml:space="preserve"> </w:t>
      </w:r>
      <w:r w:rsidRPr="001F2296">
        <w:rPr>
          <w:spacing w:val="4"/>
          <w:w w:val="90"/>
          <w:sz w:val="28"/>
          <w:szCs w:val="28"/>
          <w:lang w:val="en-GB" w:eastAsia="uk-UA"/>
        </w:rPr>
        <w:t>Blood</w:t>
      </w:r>
      <w:r w:rsidRPr="001F2296">
        <w:rPr>
          <w:spacing w:val="4"/>
          <w:w w:val="90"/>
          <w:sz w:val="28"/>
          <w:szCs w:val="28"/>
          <w:lang w:val="uk-UA" w:eastAsia="uk-UA"/>
        </w:rPr>
        <w:t xml:space="preserve"> </w:t>
      </w:r>
      <w:r w:rsidRPr="001F2296">
        <w:rPr>
          <w:spacing w:val="4"/>
          <w:w w:val="90"/>
          <w:sz w:val="28"/>
          <w:szCs w:val="28"/>
          <w:lang w:val="en-GB" w:eastAsia="uk-UA"/>
        </w:rPr>
        <w:t>Cholesterol</w:t>
      </w:r>
      <w:r w:rsidRPr="001F2296">
        <w:rPr>
          <w:spacing w:val="4"/>
          <w:w w:val="90"/>
          <w:sz w:val="28"/>
          <w:szCs w:val="28"/>
          <w:lang w:val="uk-UA" w:eastAsia="uk-UA"/>
        </w:rPr>
        <w:t xml:space="preserve"> </w:t>
      </w:r>
      <w:r w:rsidRPr="001F2296">
        <w:rPr>
          <w:spacing w:val="4"/>
          <w:w w:val="90"/>
          <w:sz w:val="28"/>
          <w:szCs w:val="28"/>
          <w:lang w:val="en-GB" w:eastAsia="uk-UA"/>
        </w:rPr>
        <w:t>In</w:t>
      </w:r>
      <w:r w:rsidRPr="001F2296">
        <w:rPr>
          <w:spacing w:val="4"/>
          <w:w w:val="90"/>
          <w:sz w:val="28"/>
          <w:szCs w:val="28"/>
          <w:lang w:val="uk-UA" w:eastAsia="uk-UA"/>
        </w:rPr>
        <w:t xml:space="preserve"> </w:t>
      </w:r>
      <w:r w:rsidRPr="001F2296">
        <w:rPr>
          <w:spacing w:val="4"/>
          <w:w w:val="90"/>
          <w:sz w:val="28"/>
          <w:szCs w:val="28"/>
          <w:lang w:val="en-GB" w:eastAsia="uk-UA"/>
        </w:rPr>
        <w:t>Adults</w:t>
      </w:r>
      <w:r w:rsidRPr="001F2296">
        <w:rPr>
          <w:spacing w:val="4"/>
          <w:w w:val="90"/>
          <w:sz w:val="28"/>
          <w:szCs w:val="28"/>
          <w:lang w:val="uk-UA" w:eastAsia="uk-UA"/>
        </w:rPr>
        <w:t xml:space="preserve"> (</w:t>
      </w:r>
      <w:r w:rsidRPr="001F2296">
        <w:rPr>
          <w:spacing w:val="4"/>
          <w:w w:val="90"/>
          <w:sz w:val="28"/>
          <w:szCs w:val="28"/>
          <w:lang w:val="en-GB" w:eastAsia="uk-UA"/>
        </w:rPr>
        <w:t>Adult</w:t>
      </w:r>
      <w:r w:rsidRPr="001F2296">
        <w:rPr>
          <w:spacing w:val="4"/>
          <w:w w:val="90"/>
          <w:sz w:val="28"/>
          <w:szCs w:val="28"/>
          <w:lang w:val="uk-UA" w:eastAsia="uk-UA"/>
        </w:rPr>
        <w:t xml:space="preserve"> </w:t>
      </w:r>
      <w:r w:rsidRPr="001F2296">
        <w:rPr>
          <w:spacing w:val="4"/>
          <w:w w:val="90"/>
          <w:sz w:val="28"/>
          <w:szCs w:val="28"/>
          <w:lang w:val="en-GB" w:eastAsia="uk-UA"/>
        </w:rPr>
        <w:t>Treatment</w:t>
      </w:r>
      <w:r w:rsidRPr="001F2296">
        <w:rPr>
          <w:spacing w:val="4"/>
          <w:w w:val="90"/>
          <w:sz w:val="28"/>
          <w:szCs w:val="28"/>
          <w:lang w:val="uk-UA" w:eastAsia="uk-UA"/>
        </w:rPr>
        <w:t xml:space="preserve"> </w:t>
      </w:r>
      <w:r w:rsidRPr="001F2296">
        <w:rPr>
          <w:spacing w:val="4"/>
          <w:w w:val="90"/>
          <w:sz w:val="28"/>
          <w:szCs w:val="28"/>
          <w:lang w:val="en-GB" w:eastAsia="uk-UA"/>
        </w:rPr>
        <w:t>Panel</w:t>
      </w:r>
      <w:r w:rsidRPr="001F2296">
        <w:rPr>
          <w:spacing w:val="4"/>
          <w:w w:val="90"/>
          <w:sz w:val="28"/>
          <w:szCs w:val="28"/>
          <w:lang w:val="uk-UA" w:eastAsia="uk-UA"/>
        </w:rPr>
        <w:t xml:space="preserve"> III). </w:t>
      </w:r>
      <w:r w:rsidRPr="001F2296">
        <w:rPr>
          <w:spacing w:val="4"/>
          <w:w w:val="90"/>
          <w:sz w:val="28"/>
          <w:szCs w:val="28"/>
          <w:lang w:val="en-GB" w:eastAsia="uk-UA"/>
        </w:rPr>
        <w:t>Expert</w:t>
      </w:r>
      <w:r w:rsidRPr="001F2296">
        <w:rPr>
          <w:spacing w:val="4"/>
          <w:w w:val="90"/>
          <w:sz w:val="28"/>
          <w:szCs w:val="28"/>
          <w:lang w:val="uk-UA" w:eastAsia="uk-UA"/>
        </w:rPr>
        <w:t xml:space="preserve"> </w:t>
      </w:r>
      <w:r w:rsidRPr="001F2296">
        <w:rPr>
          <w:spacing w:val="4"/>
          <w:w w:val="90"/>
          <w:sz w:val="28"/>
          <w:szCs w:val="28"/>
          <w:lang w:val="en-GB" w:eastAsia="uk-UA"/>
        </w:rPr>
        <w:t>Panel</w:t>
      </w:r>
      <w:r w:rsidRPr="001F2296">
        <w:rPr>
          <w:spacing w:val="4"/>
          <w:w w:val="90"/>
          <w:sz w:val="28"/>
          <w:szCs w:val="28"/>
          <w:lang w:val="uk-UA" w:eastAsia="uk-UA"/>
        </w:rPr>
        <w:t xml:space="preserve"> </w:t>
      </w:r>
      <w:r w:rsidRPr="001F2296">
        <w:rPr>
          <w:spacing w:val="4"/>
          <w:w w:val="90"/>
          <w:sz w:val="28"/>
          <w:szCs w:val="28"/>
          <w:lang w:val="en-GB" w:eastAsia="uk-UA"/>
        </w:rPr>
        <w:t>on</w:t>
      </w:r>
      <w:r w:rsidRPr="001F2296">
        <w:rPr>
          <w:spacing w:val="4"/>
          <w:w w:val="90"/>
          <w:sz w:val="28"/>
          <w:szCs w:val="28"/>
          <w:lang w:val="uk-UA" w:eastAsia="uk-UA"/>
        </w:rPr>
        <w:t xml:space="preserve"> </w:t>
      </w:r>
      <w:r w:rsidRPr="001F2296">
        <w:rPr>
          <w:spacing w:val="4"/>
          <w:w w:val="90"/>
          <w:sz w:val="28"/>
          <w:szCs w:val="28"/>
          <w:lang w:val="en-GB" w:eastAsia="uk-UA"/>
        </w:rPr>
        <w:t>Detection</w:t>
      </w:r>
      <w:r w:rsidRPr="001F2296">
        <w:rPr>
          <w:spacing w:val="4"/>
          <w:w w:val="90"/>
          <w:sz w:val="28"/>
          <w:szCs w:val="28"/>
          <w:lang w:val="uk-UA" w:eastAsia="uk-UA"/>
        </w:rPr>
        <w:t xml:space="preserve">, </w:t>
      </w:r>
      <w:r w:rsidRPr="001F2296">
        <w:rPr>
          <w:spacing w:val="4"/>
          <w:w w:val="90"/>
          <w:sz w:val="28"/>
          <w:szCs w:val="28"/>
          <w:lang w:val="en-GB" w:eastAsia="uk-UA"/>
        </w:rPr>
        <w:t>Evaluation</w:t>
      </w:r>
      <w:r w:rsidRPr="001F2296">
        <w:rPr>
          <w:spacing w:val="4"/>
          <w:w w:val="90"/>
          <w:sz w:val="28"/>
          <w:szCs w:val="28"/>
          <w:lang w:val="uk-UA" w:eastAsia="uk-UA"/>
        </w:rPr>
        <w:t xml:space="preserve">, </w:t>
      </w:r>
      <w:r w:rsidRPr="001F2296">
        <w:rPr>
          <w:spacing w:val="4"/>
          <w:w w:val="90"/>
          <w:sz w:val="28"/>
          <w:szCs w:val="28"/>
          <w:lang w:val="en-GB" w:eastAsia="uk-UA"/>
        </w:rPr>
        <w:t>and</w:t>
      </w:r>
      <w:r w:rsidRPr="001F2296">
        <w:rPr>
          <w:spacing w:val="4"/>
          <w:w w:val="90"/>
          <w:sz w:val="28"/>
          <w:szCs w:val="28"/>
          <w:lang w:val="uk-UA" w:eastAsia="uk-UA"/>
        </w:rPr>
        <w:t xml:space="preserve"> </w:t>
      </w:r>
      <w:r w:rsidRPr="001F2296">
        <w:rPr>
          <w:spacing w:val="4"/>
          <w:w w:val="90"/>
          <w:sz w:val="28"/>
          <w:szCs w:val="28"/>
          <w:lang w:val="en-GB" w:eastAsia="uk-UA"/>
        </w:rPr>
        <w:t>Treatment</w:t>
      </w:r>
      <w:r w:rsidRPr="001F2296">
        <w:rPr>
          <w:spacing w:val="4"/>
          <w:w w:val="90"/>
          <w:sz w:val="28"/>
          <w:szCs w:val="28"/>
          <w:lang w:val="uk-UA" w:eastAsia="uk-UA"/>
        </w:rPr>
        <w:t xml:space="preserve"> </w:t>
      </w:r>
      <w:r w:rsidRPr="001F2296">
        <w:rPr>
          <w:spacing w:val="4"/>
          <w:w w:val="90"/>
          <w:sz w:val="28"/>
          <w:szCs w:val="28"/>
          <w:lang w:val="en-GB" w:eastAsia="uk-UA"/>
        </w:rPr>
        <w:t>of</w:t>
      </w:r>
      <w:r w:rsidRPr="001F2296">
        <w:rPr>
          <w:spacing w:val="4"/>
          <w:w w:val="90"/>
          <w:sz w:val="28"/>
          <w:szCs w:val="28"/>
          <w:lang w:val="uk-UA" w:eastAsia="uk-UA"/>
        </w:rPr>
        <w:t xml:space="preserve"> </w:t>
      </w:r>
      <w:r w:rsidRPr="001F2296">
        <w:rPr>
          <w:spacing w:val="4"/>
          <w:w w:val="90"/>
          <w:sz w:val="28"/>
          <w:szCs w:val="28"/>
          <w:lang w:val="en-GB" w:eastAsia="uk-UA"/>
        </w:rPr>
        <w:t>High</w:t>
      </w:r>
      <w:r w:rsidRPr="001F2296">
        <w:rPr>
          <w:spacing w:val="4"/>
          <w:w w:val="90"/>
          <w:sz w:val="28"/>
          <w:szCs w:val="28"/>
          <w:lang w:val="uk-UA" w:eastAsia="uk-UA"/>
        </w:rPr>
        <w:t xml:space="preserve"> </w:t>
      </w:r>
      <w:r w:rsidRPr="001F2296">
        <w:rPr>
          <w:spacing w:val="4"/>
          <w:w w:val="90"/>
          <w:sz w:val="28"/>
          <w:szCs w:val="28"/>
          <w:lang w:val="en-GB" w:eastAsia="uk-UA"/>
        </w:rPr>
        <w:t>Blood</w:t>
      </w:r>
      <w:r w:rsidRPr="001F2296">
        <w:rPr>
          <w:spacing w:val="4"/>
          <w:w w:val="90"/>
          <w:sz w:val="28"/>
          <w:szCs w:val="28"/>
          <w:lang w:val="uk-UA" w:eastAsia="uk-UA"/>
        </w:rPr>
        <w:t xml:space="preserve"> </w:t>
      </w:r>
      <w:r w:rsidRPr="001F2296">
        <w:rPr>
          <w:spacing w:val="4"/>
          <w:w w:val="90"/>
          <w:sz w:val="28"/>
          <w:szCs w:val="28"/>
          <w:lang w:val="en-GB" w:eastAsia="uk-UA"/>
        </w:rPr>
        <w:t>Cholesterol</w:t>
      </w:r>
      <w:r w:rsidRPr="001F2296">
        <w:rPr>
          <w:spacing w:val="4"/>
          <w:w w:val="90"/>
          <w:sz w:val="28"/>
          <w:szCs w:val="28"/>
          <w:lang w:val="uk-UA" w:eastAsia="uk-UA"/>
        </w:rPr>
        <w:t xml:space="preserve"> </w:t>
      </w:r>
      <w:r w:rsidRPr="001F2296">
        <w:rPr>
          <w:spacing w:val="4"/>
          <w:w w:val="90"/>
          <w:sz w:val="28"/>
          <w:szCs w:val="28"/>
          <w:lang w:val="en-GB" w:eastAsia="uk-UA"/>
        </w:rPr>
        <w:t>in</w:t>
      </w:r>
      <w:r w:rsidRPr="001F2296">
        <w:rPr>
          <w:spacing w:val="4"/>
          <w:w w:val="90"/>
          <w:sz w:val="28"/>
          <w:szCs w:val="28"/>
          <w:lang w:val="uk-UA" w:eastAsia="uk-UA"/>
        </w:rPr>
        <w:t xml:space="preserve"> </w:t>
      </w:r>
      <w:r w:rsidRPr="001F2296">
        <w:rPr>
          <w:spacing w:val="4"/>
          <w:w w:val="90"/>
          <w:sz w:val="28"/>
          <w:szCs w:val="28"/>
          <w:lang w:val="en-GB" w:eastAsia="uk-UA"/>
        </w:rPr>
        <w:t>Adults</w:t>
      </w:r>
      <w:r w:rsidRPr="001F2296">
        <w:rPr>
          <w:spacing w:val="4"/>
          <w:w w:val="90"/>
          <w:sz w:val="28"/>
          <w:szCs w:val="28"/>
          <w:lang w:val="uk-UA" w:eastAsia="uk-UA"/>
        </w:rPr>
        <w:t xml:space="preserve"> // </w:t>
      </w:r>
      <w:r w:rsidRPr="001F2296">
        <w:rPr>
          <w:spacing w:val="4"/>
          <w:w w:val="90"/>
          <w:sz w:val="28"/>
          <w:szCs w:val="28"/>
          <w:lang w:val="en-GB" w:eastAsia="uk-UA"/>
        </w:rPr>
        <w:t>JAMA</w:t>
      </w:r>
      <w:r w:rsidRPr="001F2296">
        <w:rPr>
          <w:spacing w:val="4"/>
          <w:w w:val="90"/>
          <w:sz w:val="28"/>
          <w:szCs w:val="28"/>
          <w:lang w:val="uk-UA" w:eastAsia="uk-UA"/>
        </w:rPr>
        <w:t xml:space="preserve">.- 2001.- </w:t>
      </w:r>
      <w:r w:rsidRPr="001F2296">
        <w:rPr>
          <w:spacing w:val="4"/>
          <w:w w:val="90"/>
          <w:sz w:val="28"/>
          <w:szCs w:val="28"/>
          <w:lang w:val="en-GB" w:eastAsia="uk-UA"/>
        </w:rPr>
        <w:t>Vol</w:t>
      </w:r>
      <w:r w:rsidRPr="001F2296">
        <w:rPr>
          <w:spacing w:val="4"/>
          <w:w w:val="90"/>
          <w:sz w:val="28"/>
          <w:szCs w:val="28"/>
          <w:lang w:val="uk-UA" w:eastAsia="uk-UA"/>
        </w:rPr>
        <w:t xml:space="preserve">. 285 </w:t>
      </w:r>
      <w:r>
        <w:rPr>
          <w:spacing w:val="4"/>
          <w:w w:val="90"/>
          <w:sz w:val="28"/>
          <w:szCs w:val="28"/>
          <w:lang w:val="en-US" w:eastAsia="uk-UA"/>
        </w:rPr>
        <w:t xml:space="preserve">- </w:t>
      </w:r>
      <w:r w:rsidRPr="001F2296">
        <w:rPr>
          <w:spacing w:val="4"/>
          <w:w w:val="90"/>
          <w:sz w:val="28"/>
          <w:szCs w:val="28"/>
          <w:lang w:val="uk-UA" w:eastAsia="uk-UA"/>
        </w:rPr>
        <w:t>№ 19.- P. 2486-2497</w:t>
      </w:r>
    </w:p>
    <w:p w:rsidR="001F7831" w:rsidRPr="001F2296" w:rsidRDefault="001F7831" w:rsidP="00D263F5">
      <w:pPr>
        <w:numPr>
          <w:ilvl w:val="0"/>
          <w:numId w:val="17"/>
        </w:numPr>
        <w:spacing w:after="0" w:line="360" w:lineRule="auto"/>
        <w:jc w:val="both"/>
        <w:rPr>
          <w:sz w:val="28"/>
          <w:szCs w:val="28"/>
          <w:lang w:val="en-US"/>
        </w:rPr>
      </w:pPr>
      <w:r w:rsidRPr="001F2296">
        <w:rPr>
          <w:sz w:val="28"/>
          <w:szCs w:val="28"/>
          <w:lang w:val="en-US"/>
        </w:rPr>
        <w:t>Expert Panel on Detection, Evaluation, and Treatment of High Blood Cholesterol in Adults. Executive Summary of the Third Report of The National Cholesterol Education Program (NCEP) Expert Panel on Detection, Evaluation, And Treatment of High Blood Cholesterol In Adults (Adult Treatment Panel III).// JAMA. 2001. – Vol.285. – P.2486 –2497.</w:t>
      </w:r>
    </w:p>
    <w:p w:rsidR="001F7831" w:rsidRPr="001F2296" w:rsidRDefault="001F7831" w:rsidP="00D263F5">
      <w:pPr>
        <w:widowControl w:val="0"/>
        <w:numPr>
          <w:ilvl w:val="0"/>
          <w:numId w:val="17"/>
        </w:numPr>
        <w:shd w:val="clear" w:color="auto" w:fill="FFFFFF"/>
        <w:tabs>
          <w:tab w:val="left" w:pos="528"/>
        </w:tabs>
        <w:autoSpaceDE w:val="0"/>
        <w:autoSpaceDN w:val="0"/>
        <w:adjustRightInd w:val="0"/>
        <w:spacing w:after="0" w:line="360" w:lineRule="auto"/>
        <w:jc w:val="both"/>
        <w:rPr>
          <w:spacing w:val="-3"/>
          <w:sz w:val="28"/>
          <w:szCs w:val="28"/>
          <w:lang w:val="en-US"/>
        </w:rPr>
      </w:pPr>
      <w:r w:rsidRPr="001F2296">
        <w:rPr>
          <w:spacing w:val="-13"/>
          <w:sz w:val="28"/>
          <w:szCs w:val="28"/>
          <w:lang w:val="en-GB" w:eastAsia="uk-UA"/>
        </w:rPr>
        <w:lastRenderedPageBreak/>
        <w:t>Feskens</w:t>
      </w:r>
      <w:r w:rsidRPr="001F2296">
        <w:rPr>
          <w:spacing w:val="-13"/>
          <w:sz w:val="28"/>
          <w:szCs w:val="28"/>
          <w:lang w:val="uk-UA" w:eastAsia="uk-UA"/>
        </w:rPr>
        <w:t xml:space="preserve"> E.J. </w:t>
      </w:r>
      <w:r w:rsidRPr="001F2296">
        <w:rPr>
          <w:spacing w:val="-13"/>
          <w:sz w:val="28"/>
          <w:szCs w:val="28"/>
          <w:lang w:val="en-GB" w:eastAsia="uk-UA"/>
        </w:rPr>
        <w:t>Glucose</w:t>
      </w:r>
      <w:r w:rsidRPr="001F2296">
        <w:rPr>
          <w:spacing w:val="-13"/>
          <w:sz w:val="28"/>
          <w:szCs w:val="28"/>
          <w:lang w:val="uk-UA" w:eastAsia="uk-UA"/>
        </w:rPr>
        <w:t xml:space="preserve"> </w:t>
      </w:r>
      <w:r w:rsidRPr="001F2296">
        <w:rPr>
          <w:spacing w:val="-13"/>
          <w:sz w:val="28"/>
          <w:szCs w:val="28"/>
          <w:lang w:val="en-GB" w:eastAsia="uk-UA"/>
        </w:rPr>
        <w:t>tolerance</w:t>
      </w:r>
      <w:r w:rsidRPr="001F2296">
        <w:rPr>
          <w:spacing w:val="-13"/>
          <w:sz w:val="28"/>
          <w:szCs w:val="28"/>
          <w:lang w:val="uk-UA" w:eastAsia="uk-UA"/>
        </w:rPr>
        <w:t xml:space="preserve"> </w:t>
      </w:r>
      <w:r w:rsidRPr="001F2296">
        <w:rPr>
          <w:spacing w:val="-13"/>
          <w:sz w:val="28"/>
          <w:szCs w:val="28"/>
          <w:lang w:val="en-GB" w:eastAsia="uk-UA"/>
        </w:rPr>
        <w:t>and</w:t>
      </w:r>
      <w:r w:rsidRPr="001F2296">
        <w:rPr>
          <w:spacing w:val="-13"/>
          <w:sz w:val="28"/>
          <w:szCs w:val="28"/>
          <w:lang w:val="uk-UA" w:eastAsia="uk-UA"/>
        </w:rPr>
        <w:t xml:space="preserve"> </w:t>
      </w:r>
      <w:r w:rsidRPr="001F2296">
        <w:rPr>
          <w:spacing w:val="-13"/>
          <w:sz w:val="28"/>
          <w:szCs w:val="28"/>
          <w:lang w:val="en-GB" w:eastAsia="uk-UA"/>
        </w:rPr>
        <w:t>the</w:t>
      </w:r>
      <w:r w:rsidRPr="001F2296">
        <w:rPr>
          <w:spacing w:val="-13"/>
          <w:sz w:val="28"/>
          <w:szCs w:val="28"/>
          <w:lang w:val="uk-UA" w:eastAsia="uk-UA"/>
        </w:rPr>
        <w:t xml:space="preserve"> </w:t>
      </w:r>
      <w:r w:rsidRPr="001F2296">
        <w:rPr>
          <w:spacing w:val="-13"/>
          <w:sz w:val="28"/>
          <w:szCs w:val="28"/>
          <w:lang w:val="en-GB" w:eastAsia="uk-UA"/>
        </w:rPr>
        <w:t>risk</w:t>
      </w:r>
      <w:r w:rsidRPr="001F2296">
        <w:rPr>
          <w:spacing w:val="-13"/>
          <w:sz w:val="28"/>
          <w:szCs w:val="28"/>
          <w:lang w:val="uk-UA" w:eastAsia="uk-UA"/>
        </w:rPr>
        <w:t xml:space="preserve"> </w:t>
      </w:r>
      <w:r w:rsidRPr="001F2296">
        <w:rPr>
          <w:spacing w:val="-7"/>
          <w:sz w:val="28"/>
          <w:szCs w:val="28"/>
          <w:lang w:val="en-GB" w:eastAsia="uk-UA"/>
        </w:rPr>
        <w:t>of</w:t>
      </w:r>
      <w:r w:rsidRPr="001F2296">
        <w:rPr>
          <w:spacing w:val="-7"/>
          <w:sz w:val="28"/>
          <w:szCs w:val="28"/>
          <w:lang w:val="uk-UA" w:eastAsia="uk-UA"/>
        </w:rPr>
        <w:t xml:space="preserve"> </w:t>
      </w:r>
      <w:r w:rsidRPr="001F2296">
        <w:rPr>
          <w:spacing w:val="-7"/>
          <w:sz w:val="28"/>
          <w:szCs w:val="28"/>
          <w:lang w:val="en-GB" w:eastAsia="uk-UA"/>
        </w:rPr>
        <w:t>cardiovascular</w:t>
      </w:r>
      <w:r w:rsidRPr="001F2296">
        <w:rPr>
          <w:spacing w:val="-7"/>
          <w:sz w:val="28"/>
          <w:szCs w:val="28"/>
          <w:lang w:val="uk-UA" w:eastAsia="uk-UA"/>
        </w:rPr>
        <w:t xml:space="preserve"> </w:t>
      </w:r>
      <w:r w:rsidRPr="001F2296">
        <w:rPr>
          <w:spacing w:val="-7"/>
          <w:sz w:val="28"/>
          <w:szCs w:val="28"/>
          <w:lang w:val="en-GB" w:eastAsia="uk-UA"/>
        </w:rPr>
        <w:t>disease</w:t>
      </w:r>
      <w:r w:rsidRPr="001F2296">
        <w:rPr>
          <w:spacing w:val="-7"/>
          <w:sz w:val="28"/>
          <w:szCs w:val="28"/>
          <w:lang w:val="uk-UA" w:eastAsia="uk-UA"/>
        </w:rPr>
        <w:t xml:space="preserve">: </w:t>
      </w:r>
      <w:r w:rsidRPr="001F2296">
        <w:rPr>
          <w:spacing w:val="-7"/>
          <w:sz w:val="28"/>
          <w:szCs w:val="28"/>
          <w:lang w:val="en-GB" w:eastAsia="uk-UA"/>
        </w:rPr>
        <w:t>the</w:t>
      </w:r>
      <w:r w:rsidRPr="001F2296">
        <w:rPr>
          <w:spacing w:val="-7"/>
          <w:sz w:val="28"/>
          <w:szCs w:val="28"/>
          <w:lang w:val="uk-UA" w:eastAsia="uk-UA"/>
        </w:rPr>
        <w:t xml:space="preserve"> </w:t>
      </w:r>
      <w:r w:rsidRPr="001F2296">
        <w:rPr>
          <w:spacing w:val="-7"/>
          <w:sz w:val="28"/>
          <w:szCs w:val="28"/>
          <w:lang w:val="en-GB" w:eastAsia="uk-UA"/>
        </w:rPr>
        <w:t>Zutphen</w:t>
      </w:r>
      <w:r w:rsidRPr="001F2296">
        <w:rPr>
          <w:spacing w:val="-7"/>
          <w:sz w:val="28"/>
          <w:szCs w:val="28"/>
          <w:lang w:val="uk-UA" w:eastAsia="uk-UA"/>
        </w:rPr>
        <w:t xml:space="preserve"> Study /</w:t>
      </w:r>
      <w:r w:rsidRPr="001F2296">
        <w:rPr>
          <w:spacing w:val="-13"/>
          <w:sz w:val="28"/>
          <w:szCs w:val="28"/>
          <w:lang w:val="en-GB" w:eastAsia="uk-UA"/>
        </w:rPr>
        <w:t xml:space="preserve"> Feskens</w:t>
      </w:r>
      <w:r w:rsidRPr="001F2296">
        <w:rPr>
          <w:spacing w:val="-13"/>
          <w:sz w:val="28"/>
          <w:szCs w:val="28"/>
          <w:lang w:val="uk-UA" w:eastAsia="uk-UA"/>
        </w:rPr>
        <w:t xml:space="preserve"> E.J., </w:t>
      </w:r>
      <w:r w:rsidRPr="001F2296">
        <w:rPr>
          <w:spacing w:val="-13"/>
          <w:sz w:val="28"/>
          <w:szCs w:val="28"/>
          <w:lang w:val="en-GB" w:eastAsia="uk-UA"/>
        </w:rPr>
        <w:t>Kromhout</w:t>
      </w:r>
      <w:r w:rsidRPr="001F2296">
        <w:rPr>
          <w:spacing w:val="-13"/>
          <w:sz w:val="28"/>
          <w:szCs w:val="28"/>
          <w:lang w:val="uk-UA" w:eastAsia="uk-UA"/>
        </w:rPr>
        <w:t xml:space="preserve"> D. </w:t>
      </w:r>
      <w:r w:rsidRPr="001F2296">
        <w:rPr>
          <w:spacing w:val="-7"/>
          <w:sz w:val="28"/>
          <w:szCs w:val="28"/>
          <w:lang w:val="uk-UA" w:eastAsia="uk-UA"/>
        </w:rPr>
        <w:t xml:space="preserve">//J. </w:t>
      </w:r>
      <w:r w:rsidRPr="001F2296">
        <w:rPr>
          <w:spacing w:val="-7"/>
          <w:sz w:val="28"/>
          <w:szCs w:val="28"/>
          <w:lang w:val="en-GB" w:eastAsia="uk-UA"/>
        </w:rPr>
        <w:t>Clin</w:t>
      </w:r>
      <w:r w:rsidRPr="001F2296">
        <w:rPr>
          <w:spacing w:val="-7"/>
          <w:sz w:val="28"/>
          <w:szCs w:val="28"/>
          <w:lang w:val="uk-UA" w:eastAsia="uk-UA"/>
        </w:rPr>
        <w:t>.</w:t>
      </w:r>
      <w:r w:rsidRPr="001F2296">
        <w:rPr>
          <w:spacing w:val="-2"/>
          <w:sz w:val="28"/>
          <w:szCs w:val="28"/>
          <w:lang w:val="uk-UA" w:eastAsia="uk-UA"/>
        </w:rPr>
        <w:t xml:space="preserve">Epidemiol.- 2005.- </w:t>
      </w:r>
      <w:r w:rsidRPr="001F2296">
        <w:rPr>
          <w:spacing w:val="-2"/>
          <w:sz w:val="28"/>
          <w:szCs w:val="28"/>
          <w:lang w:val="en-US" w:eastAsia="uk-UA"/>
        </w:rPr>
        <w:t>Vol</w:t>
      </w:r>
      <w:r w:rsidRPr="001F2296">
        <w:rPr>
          <w:spacing w:val="-2"/>
          <w:sz w:val="28"/>
          <w:szCs w:val="28"/>
          <w:lang w:val="uk-UA" w:eastAsia="uk-UA"/>
        </w:rPr>
        <w:t>. 45 № 11.- P. 1327-133.</w:t>
      </w:r>
    </w:p>
    <w:p w:rsidR="001F7831" w:rsidRPr="001F2296" w:rsidRDefault="001F7831" w:rsidP="00D263F5">
      <w:pPr>
        <w:numPr>
          <w:ilvl w:val="0"/>
          <w:numId w:val="17"/>
        </w:numPr>
        <w:shd w:val="clear" w:color="auto" w:fill="FFFFFF"/>
        <w:spacing w:after="0" w:line="360" w:lineRule="auto"/>
        <w:ind w:right="29"/>
        <w:jc w:val="both"/>
        <w:rPr>
          <w:sz w:val="28"/>
          <w:szCs w:val="28"/>
          <w:lang w:val="en-GB"/>
        </w:rPr>
      </w:pPr>
      <w:r w:rsidRPr="001F2296">
        <w:rPr>
          <w:color w:val="000000"/>
          <w:sz w:val="28"/>
          <w:szCs w:val="28"/>
          <w:lang w:val="en-GB" w:eastAsia="uk-UA"/>
        </w:rPr>
        <w:t>Fichtlscherer</w:t>
      </w:r>
      <w:r w:rsidRPr="001F2296">
        <w:rPr>
          <w:color w:val="000000"/>
          <w:sz w:val="28"/>
          <w:szCs w:val="28"/>
          <w:lang w:val="uk-UA" w:eastAsia="uk-UA"/>
        </w:rPr>
        <w:t xml:space="preserve"> S. </w:t>
      </w:r>
      <w:r w:rsidRPr="001F2296">
        <w:rPr>
          <w:color w:val="000000"/>
          <w:sz w:val="28"/>
          <w:szCs w:val="28"/>
          <w:lang w:val="en-GB" w:eastAsia="uk-UA"/>
        </w:rPr>
        <w:t>Inflammatory</w:t>
      </w:r>
      <w:r w:rsidRPr="001F2296">
        <w:rPr>
          <w:color w:val="000000"/>
          <w:sz w:val="28"/>
          <w:szCs w:val="28"/>
          <w:lang w:val="uk-UA" w:eastAsia="uk-UA"/>
        </w:rPr>
        <w:t xml:space="preserve"> </w:t>
      </w:r>
      <w:r w:rsidRPr="001F2296">
        <w:rPr>
          <w:color w:val="000000"/>
          <w:sz w:val="28"/>
          <w:szCs w:val="28"/>
          <w:lang w:val="en-GB" w:eastAsia="uk-UA"/>
        </w:rPr>
        <w:t>markers</w:t>
      </w:r>
      <w:r w:rsidRPr="001F2296">
        <w:rPr>
          <w:color w:val="000000"/>
          <w:sz w:val="28"/>
          <w:szCs w:val="28"/>
          <w:lang w:val="uk-UA" w:eastAsia="uk-UA"/>
        </w:rPr>
        <w:t xml:space="preserve"> </w:t>
      </w:r>
      <w:r w:rsidRPr="001F2296">
        <w:rPr>
          <w:color w:val="000000"/>
          <w:sz w:val="28"/>
          <w:szCs w:val="28"/>
          <w:lang w:val="en-GB" w:eastAsia="uk-UA"/>
        </w:rPr>
        <w:t>and</w:t>
      </w:r>
      <w:r w:rsidRPr="001F2296">
        <w:rPr>
          <w:color w:val="000000"/>
          <w:sz w:val="28"/>
          <w:szCs w:val="28"/>
          <w:lang w:val="uk-UA" w:eastAsia="uk-UA"/>
        </w:rPr>
        <w:t xml:space="preserve"> </w:t>
      </w:r>
      <w:r w:rsidRPr="001F2296">
        <w:rPr>
          <w:color w:val="000000"/>
          <w:sz w:val="28"/>
          <w:szCs w:val="28"/>
          <w:lang w:val="en-GB" w:eastAsia="uk-UA"/>
        </w:rPr>
        <w:t>coronary</w:t>
      </w:r>
      <w:r w:rsidRPr="001F2296">
        <w:rPr>
          <w:color w:val="000000"/>
          <w:sz w:val="28"/>
          <w:szCs w:val="28"/>
          <w:lang w:val="uk-UA" w:eastAsia="uk-UA"/>
        </w:rPr>
        <w:t xml:space="preserve"> </w:t>
      </w:r>
      <w:r w:rsidRPr="001F2296">
        <w:rPr>
          <w:color w:val="000000"/>
          <w:sz w:val="28"/>
          <w:szCs w:val="28"/>
          <w:lang w:val="en-GB" w:eastAsia="uk-UA"/>
        </w:rPr>
        <w:t>artery</w:t>
      </w:r>
      <w:r w:rsidRPr="001F2296">
        <w:rPr>
          <w:color w:val="000000"/>
          <w:sz w:val="28"/>
          <w:szCs w:val="28"/>
          <w:lang w:val="uk-UA" w:eastAsia="uk-UA"/>
        </w:rPr>
        <w:t xml:space="preserve"> </w:t>
      </w:r>
      <w:r w:rsidRPr="001F2296">
        <w:rPr>
          <w:color w:val="000000"/>
          <w:sz w:val="28"/>
          <w:szCs w:val="28"/>
          <w:lang w:val="en-GB" w:eastAsia="uk-UA"/>
        </w:rPr>
        <w:t>disease</w:t>
      </w:r>
      <w:r w:rsidRPr="001F2296">
        <w:rPr>
          <w:color w:val="000000"/>
          <w:sz w:val="28"/>
          <w:szCs w:val="28"/>
          <w:lang w:val="uk-UA" w:eastAsia="uk-UA"/>
        </w:rPr>
        <w:t xml:space="preserve"> / </w:t>
      </w:r>
      <w:r w:rsidRPr="001F2296">
        <w:rPr>
          <w:color w:val="000000"/>
          <w:sz w:val="28"/>
          <w:szCs w:val="28"/>
          <w:lang w:val="en-GB" w:eastAsia="uk-UA"/>
        </w:rPr>
        <w:t>Fichtlscherer</w:t>
      </w:r>
      <w:r w:rsidRPr="001F2296">
        <w:rPr>
          <w:color w:val="000000"/>
          <w:sz w:val="28"/>
          <w:szCs w:val="28"/>
          <w:lang w:val="uk-UA" w:eastAsia="uk-UA"/>
        </w:rPr>
        <w:t xml:space="preserve"> S., </w:t>
      </w:r>
      <w:r w:rsidRPr="001F2296">
        <w:rPr>
          <w:color w:val="000000"/>
          <w:sz w:val="28"/>
          <w:szCs w:val="28"/>
          <w:lang w:val="en-GB" w:eastAsia="uk-UA"/>
        </w:rPr>
        <w:t>Heeschen</w:t>
      </w:r>
      <w:r w:rsidRPr="001F2296">
        <w:rPr>
          <w:color w:val="000000"/>
          <w:sz w:val="28"/>
          <w:szCs w:val="28"/>
          <w:lang w:val="uk-UA" w:eastAsia="uk-UA"/>
        </w:rPr>
        <w:t xml:space="preserve"> C., </w:t>
      </w:r>
      <w:r w:rsidRPr="001F2296">
        <w:rPr>
          <w:color w:val="000000"/>
          <w:sz w:val="28"/>
          <w:szCs w:val="28"/>
          <w:lang w:val="en-GB" w:eastAsia="uk-UA"/>
        </w:rPr>
        <w:t>Zeiher</w:t>
      </w:r>
      <w:r w:rsidRPr="001F2296">
        <w:rPr>
          <w:color w:val="000000"/>
          <w:sz w:val="28"/>
          <w:szCs w:val="28"/>
          <w:lang w:val="uk-UA" w:eastAsia="uk-UA"/>
        </w:rPr>
        <w:t xml:space="preserve"> </w:t>
      </w:r>
      <w:r w:rsidRPr="001F2296">
        <w:rPr>
          <w:color w:val="000000"/>
          <w:sz w:val="28"/>
          <w:szCs w:val="28"/>
          <w:lang w:val="en-GB" w:eastAsia="uk-UA"/>
        </w:rPr>
        <w:t>A.M</w:t>
      </w:r>
      <w:r w:rsidRPr="001F2296">
        <w:rPr>
          <w:color w:val="000000"/>
          <w:sz w:val="28"/>
          <w:szCs w:val="28"/>
          <w:lang w:val="uk-UA" w:eastAsia="uk-UA"/>
        </w:rPr>
        <w:t xml:space="preserve">. // </w:t>
      </w:r>
      <w:r w:rsidRPr="001F2296">
        <w:rPr>
          <w:color w:val="000000"/>
          <w:sz w:val="28"/>
          <w:szCs w:val="28"/>
          <w:lang w:val="en-GB" w:eastAsia="uk-UA"/>
        </w:rPr>
        <w:t>Curr</w:t>
      </w:r>
      <w:r w:rsidRPr="001F2296">
        <w:rPr>
          <w:color w:val="000000"/>
          <w:sz w:val="28"/>
          <w:szCs w:val="28"/>
          <w:lang w:val="uk-UA" w:eastAsia="uk-UA"/>
        </w:rPr>
        <w:t xml:space="preserve">. </w:t>
      </w:r>
      <w:r w:rsidRPr="001F2296">
        <w:rPr>
          <w:color w:val="000000"/>
          <w:sz w:val="28"/>
          <w:szCs w:val="28"/>
          <w:lang w:val="en-GB" w:eastAsia="uk-UA"/>
        </w:rPr>
        <w:t>Opin</w:t>
      </w:r>
      <w:r w:rsidRPr="001F2296">
        <w:rPr>
          <w:color w:val="000000"/>
          <w:sz w:val="28"/>
          <w:szCs w:val="28"/>
          <w:lang w:val="uk-UA" w:eastAsia="uk-UA"/>
        </w:rPr>
        <w:t xml:space="preserve">. </w:t>
      </w:r>
      <w:r w:rsidRPr="001F2296">
        <w:rPr>
          <w:color w:val="000000"/>
          <w:sz w:val="28"/>
          <w:szCs w:val="28"/>
          <w:lang w:val="en-GB" w:eastAsia="uk-UA"/>
        </w:rPr>
        <w:t>Pharmacol</w:t>
      </w:r>
      <w:r>
        <w:rPr>
          <w:color w:val="000000"/>
          <w:sz w:val="28"/>
          <w:szCs w:val="28"/>
          <w:lang w:val="uk-UA" w:eastAsia="uk-UA"/>
        </w:rPr>
        <w:t>.</w:t>
      </w:r>
      <w:r>
        <w:rPr>
          <w:color w:val="000000"/>
          <w:sz w:val="28"/>
          <w:szCs w:val="28"/>
          <w:lang w:val="en-US" w:eastAsia="uk-UA"/>
        </w:rPr>
        <w:t>-</w:t>
      </w:r>
      <w:r>
        <w:rPr>
          <w:color w:val="000000"/>
          <w:sz w:val="28"/>
          <w:szCs w:val="28"/>
          <w:lang w:val="uk-UA" w:eastAsia="uk-UA"/>
        </w:rPr>
        <w:t xml:space="preserve"> 2004.</w:t>
      </w:r>
      <w:r>
        <w:rPr>
          <w:color w:val="000000"/>
          <w:sz w:val="28"/>
          <w:szCs w:val="28"/>
          <w:lang w:val="en-US" w:eastAsia="uk-UA"/>
        </w:rPr>
        <w:t>-</w:t>
      </w:r>
      <w:r w:rsidRPr="001F2296">
        <w:rPr>
          <w:color w:val="000000"/>
          <w:sz w:val="28"/>
          <w:szCs w:val="28"/>
          <w:lang w:val="uk-UA" w:eastAsia="uk-UA"/>
        </w:rPr>
        <w:t xml:space="preserve"> </w:t>
      </w:r>
      <w:r w:rsidRPr="001F2296">
        <w:rPr>
          <w:color w:val="000000"/>
          <w:spacing w:val="3"/>
          <w:sz w:val="28"/>
          <w:szCs w:val="28"/>
          <w:lang w:val="en-GB" w:eastAsia="uk-UA"/>
        </w:rPr>
        <w:t>Vol</w:t>
      </w:r>
      <w:r w:rsidRPr="001F2296">
        <w:rPr>
          <w:color w:val="000000"/>
          <w:spacing w:val="3"/>
          <w:sz w:val="28"/>
          <w:szCs w:val="28"/>
          <w:lang w:val="uk-UA" w:eastAsia="uk-UA"/>
        </w:rPr>
        <w:t>. 4 (2).- P. 124-131.</w:t>
      </w:r>
    </w:p>
    <w:p w:rsidR="001F7831" w:rsidRPr="001F2296" w:rsidRDefault="001F7831" w:rsidP="00D263F5">
      <w:pPr>
        <w:numPr>
          <w:ilvl w:val="0"/>
          <w:numId w:val="17"/>
        </w:numPr>
        <w:spacing w:after="0" w:line="360" w:lineRule="auto"/>
        <w:jc w:val="both"/>
        <w:rPr>
          <w:sz w:val="28"/>
          <w:szCs w:val="28"/>
          <w:lang w:val="en-US"/>
        </w:rPr>
      </w:pPr>
      <w:r w:rsidRPr="001F2296">
        <w:rPr>
          <w:sz w:val="28"/>
          <w:szCs w:val="28"/>
          <w:lang w:val="en-US"/>
        </w:rPr>
        <w:t xml:space="preserve">Fischer M. Prevalence of left ventricular diastolic dysfunction in the community. - P. Results from a Doppler echocardiographic-based survey of a population sample </w:t>
      </w:r>
      <w:r w:rsidRPr="001F2296">
        <w:rPr>
          <w:sz w:val="28"/>
          <w:szCs w:val="28"/>
          <w:lang w:val="en-GB"/>
        </w:rPr>
        <w:t xml:space="preserve">/ </w:t>
      </w:r>
      <w:r w:rsidRPr="001F2296">
        <w:rPr>
          <w:sz w:val="28"/>
          <w:szCs w:val="28"/>
          <w:lang w:val="en-US"/>
        </w:rPr>
        <w:t>Fischer M., Baessler A., Hense H.W., et al.</w:t>
      </w:r>
      <w:r w:rsidRPr="001F2296">
        <w:rPr>
          <w:sz w:val="28"/>
          <w:szCs w:val="28"/>
          <w:lang w:val="en-GB"/>
        </w:rPr>
        <w:t xml:space="preserve"> </w:t>
      </w:r>
      <w:r>
        <w:rPr>
          <w:sz w:val="28"/>
          <w:szCs w:val="28"/>
          <w:lang w:val="en-US"/>
        </w:rPr>
        <w:t>// Eur. Heart J.-</w:t>
      </w:r>
      <w:r w:rsidRPr="001F2296">
        <w:rPr>
          <w:sz w:val="28"/>
          <w:szCs w:val="28"/>
          <w:lang w:val="en-US"/>
        </w:rPr>
        <w:t xml:space="preserve"> 2003. - Vol. 24. - P. 320 - 328.</w:t>
      </w:r>
    </w:p>
    <w:p w:rsidR="001F7831" w:rsidRPr="001F2296" w:rsidRDefault="001F7831" w:rsidP="00D263F5">
      <w:pPr>
        <w:numPr>
          <w:ilvl w:val="0"/>
          <w:numId w:val="17"/>
        </w:numPr>
        <w:spacing w:after="0" w:line="360" w:lineRule="auto"/>
        <w:jc w:val="both"/>
        <w:rPr>
          <w:sz w:val="28"/>
          <w:szCs w:val="28"/>
          <w:lang w:val="en-US"/>
        </w:rPr>
      </w:pPr>
      <w:r w:rsidRPr="001F2296">
        <w:rPr>
          <w:sz w:val="28"/>
          <w:szCs w:val="28"/>
          <w:lang w:val="it-IT"/>
        </w:rPr>
        <w:t xml:space="preserve">Fox K. </w:t>
      </w:r>
      <w:r w:rsidRPr="001F2296">
        <w:rPr>
          <w:sz w:val="28"/>
          <w:szCs w:val="28"/>
          <w:lang w:val="en-US"/>
        </w:rPr>
        <w:t xml:space="preserve">Guidelines of Management of </w:t>
      </w:r>
      <w:r w:rsidRPr="001F2296">
        <w:rPr>
          <w:sz w:val="28"/>
          <w:szCs w:val="28"/>
          <w:lang w:val="en-GB"/>
        </w:rPr>
        <w:t>Stable Angina Pectoris /</w:t>
      </w:r>
      <w:r w:rsidRPr="001F2296">
        <w:rPr>
          <w:sz w:val="28"/>
          <w:szCs w:val="28"/>
          <w:lang w:val="it-IT"/>
        </w:rPr>
        <w:t xml:space="preserve"> Fox K., Garcia M.A., Ardissino D. et al</w:t>
      </w:r>
      <w:r w:rsidRPr="001F2296">
        <w:rPr>
          <w:sz w:val="28"/>
          <w:szCs w:val="28"/>
          <w:lang w:val="en-GB"/>
        </w:rPr>
        <w:t xml:space="preserve"> // </w:t>
      </w:r>
      <w:r>
        <w:rPr>
          <w:sz w:val="28"/>
          <w:szCs w:val="28"/>
          <w:lang w:val="en-US"/>
        </w:rPr>
        <w:t xml:space="preserve">Europ. Heart J. - </w:t>
      </w:r>
      <w:r w:rsidRPr="001F2296">
        <w:rPr>
          <w:sz w:val="28"/>
          <w:szCs w:val="28"/>
          <w:lang w:val="en-US"/>
        </w:rPr>
        <w:t>2006. – Vol.27. – P.1341-1381.</w:t>
      </w:r>
    </w:p>
    <w:p w:rsidR="001F7831" w:rsidRPr="001F2296" w:rsidRDefault="001F7831" w:rsidP="00D263F5">
      <w:pPr>
        <w:numPr>
          <w:ilvl w:val="0"/>
          <w:numId w:val="17"/>
        </w:numPr>
        <w:spacing w:after="0" w:line="360" w:lineRule="auto"/>
        <w:jc w:val="both"/>
        <w:rPr>
          <w:sz w:val="28"/>
          <w:szCs w:val="28"/>
          <w:lang w:val="en-US"/>
        </w:rPr>
      </w:pPr>
      <w:r w:rsidRPr="001F2296">
        <w:rPr>
          <w:sz w:val="28"/>
          <w:szCs w:val="28"/>
          <w:lang w:val="en-US"/>
        </w:rPr>
        <w:t xml:space="preserve">Galasko G.I.W. A prospective comparison of echocardiographic wall motion and radionuclide ejection fraction in predicting outcome following acute myocardial infarction </w:t>
      </w:r>
      <w:r w:rsidRPr="001F2296">
        <w:rPr>
          <w:sz w:val="28"/>
          <w:szCs w:val="28"/>
          <w:lang w:val="en-GB"/>
        </w:rPr>
        <w:t xml:space="preserve">/ </w:t>
      </w:r>
      <w:r w:rsidRPr="001F2296">
        <w:rPr>
          <w:sz w:val="28"/>
          <w:szCs w:val="28"/>
          <w:lang w:val="en-US"/>
        </w:rPr>
        <w:t>Galasko G.I.W., Basu S., Lahiri A., et al</w:t>
      </w:r>
      <w:r w:rsidRPr="001F2296">
        <w:rPr>
          <w:sz w:val="28"/>
          <w:szCs w:val="28"/>
          <w:lang w:val="en-GB"/>
        </w:rPr>
        <w:t xml:space="preserve">. </w:t>
      </w:r>
      <w:r w:rsidRPr="001F2296">
        <w:rPr>
          <w:sz w:val="28"/>
          <w:szCs w:val="28"/>
          <w:lang w:val="en-US"/>
        </w:rPr>
        <w:t>// Heart. - 2001. - Vol.  86. - P. 271-276.</w:t>
      </w:r>
    </w:p>
    <w:p w:rsidR="001F7831" w:rsidRPr="001F2296" w:rsidRDefault="001F7831" w:rsidP="00D263F5">
      <w:pPr>
        <w:widowControl w:val="0"/>
        <w:numPr>
          <w:ilvl w:val="0"/>
          <w:numId w:val="17"/>
        </w:numPr>
        <w:shd w:val="clear" w:color="auto" w:fill="FFFFFF"/>
        <w:tabs>
          <w:tab w:val="left" w:pos="384"/>
        </w:tabs>
        <w:autoSpaceDE w:val="0"/>
        <w:autoSpaceDN w:val="0"/>
        <w:adjustRightInd w:val="0"/>
        <w:spacing w:after="0" w:line="360" w:lineRule="auto"/>
        <w:jc w:val="both"/>
        <w:rPr>
          <w:color w:val="000000"/>
          <w:spacing w:val="-10"/>
          <w:sz w:val="28"/>
          <w:szCs w:val="28"/>
          <w:lang w:val="en-US"/>
        </w:rPr>
      </w:pPr>
      <w:r w:rsidRPr="001F2296">
        <w:rPr>
          <w:color w:val="000000"/>
          <w:spacing w:val="-3"/>
          <w:sz w:val="28"/>
          <w:szCs w:val="28"/>
          <w:lang w:val="en-US"/>
        </w:rPr>
        <w:t>Gandhi G</w:t>
      </w:r>
      <w:r w:rsidRPr="001F2296">
        <w:rPr>
          <w:color w:val="000000"/>
          <w:spacing w:val="-3"/>
          <w:sz w:val="28"/>
          <w:szCs w:val="28"/>
          <w:lang w:val="en-GB"/>
        </w:rPr>
        <w:t>.</w:t>
      </w:r>
      <w:r w:rsidRPr="001F2296">
        <w:rPr>
          <w:color w:val="000000"/>
          <w:spacing w:val="-3"/>
          <w:sz w:val="28"/>
          <w:szCs w:val="28"/>
          <w:lang w:val="en-US"/>
        </w:rPr>
        <w:t>Y</w:t>
      </w:r>
      <w:r w:rsidRPr="001F2296">
        <w:rPr>
          <w:color w:val="000000"/>
          <w:spacing w:val="-3"/>
          <w:sz w:val="28"/>
          <w:szCs w:val="28"/>
          <w:lang w:val="en-GB"/>
        </w:rPr>
        <w:t>.</w:t>
      </w:r>
      <w:r w:rsidRPr="001F2296">
        <w:rPr>
          <w:color w:val="000000"/>
          <w:spacing w:val="-3"/>
          <w:sz w:val="28"/>
          <w:szCs w:val="28"/>
          <w:lang w:val="en-US"/>
        </w:rPr>
        <w:t xml:space="preserve"> </w:t>
      </w:r>
      <w:r w:rsidRPr="001F2296">
        <w:rPr>
          <w:color w:val="000000"/>
          <w:spacing w:val="-1"/>
          <w:sz w:val="28"/>
          <w:szCs w:val="28"/>
          <w:lang w:val="en-US"/>
        </w:rPr>
        <w:t xml:space="preserve">Patient-important outcomes in registered </w:t>
      </w:r>
      <w:r w:rsidRPr="001F2296">
        <w:rPr>
          <w:color w:val="000000"/>
          <w:spacing w:val="1"/>
          <w:sz w:val="28"/>
          <w:szCs w:val="28"/>
          <w:lang w:val="en-US"/>
        </w:rPr>
        <w:t xml:space="preserve">diabetes trials </w:t>
      </w:r>
      <w:r w:rsidRPr="001F2296">
        <w:rPr>
          <w:color w:val="000000"/>
          <w:spacing w:val="1"/>
          <w:sz w:val="28"/>
          <w:szCs w:val="28"/>
          <w:lang w:val="en-GB"/>
        </w:rPr>
        <w:t xml:space="preserve">/      </w:t>
      </w:r>
      <w:r w:rsidRPr="001F2296">
        <w:rPr>
          <w:color w:val="000000"/>
          <w:spacing w:val="-3"/>
          <w:sz w:val="28"/>
          <w:szCs w:val="28"/>
          <w:lang w:val="en-US"/>
        </w:rPr>
        <w:t>Gandhi G</w:t>
      </w:r>
      <w:r w:rsidRPr="001F2296">
        <w:rPr>
          <w:color w:val="000000"/>
          <w:spacing w:val="-3"/>
          <w:sz w:val="28"/>
          <w:szCs w:val="28"/>
          <w:lang w:val="en-GB"/>
        </w:rPr>
        <w:t>.</w:t>
      </w:r>
      <w:r w:rsidRPr="001F2296">
        <w:rPr>
          <w:color w:val="000000"/>
          <w:spacing w:val="-3"/>
          <w:sz w:val="28"/>
          <w:szCs w:val="28"/>
          <w:lang w:val="en-US"/>
        </w:rPr>
        <w:t>Y</w:t>
      </w:r>
      <w:r w:rsidRPr="001F2296">
        <w:rPr>
          <w:color w:val="000000"/>
          <w:spacing w:val="-3"/>
          <w:sz w:val="28"/>
          <w:szCs w:val="28"/>
          <w:lang w:val="en-GB"/>
        </w:rPr>
        <w:t>.</w:t>
      </w:r>
      <w:r w:rsidRPr="001F2296">
        <w:rPr>
          <w:color w:val="000000"/>
          <w:spacing w:val="-3"/>
          <w:sz w:val="28"/>
          <w:szCs w:val="28"/>
          <w:lang w:val="en-US"/>
        </w:rPr>
        <w:t>, Murad M</w:t>
      </w:r>
      <w:r w:rsidRPr="001F2296">
        <w:rPr>
          <w:color w:val="000000"/>
          <w:spacing w:val="-3"/>
          <w:sz w:val="28"/>
          <w:szCs w:val="28"/>
          <w:lang w:val="en-GB"/>
        </w:rPr>
        <w:t>.</w:t>
      </w:r>
      <w:r w:rsidRPr="001F2296">
        <w:rPr>
          <w:color w:val="000000"/>
          <w:spacing w:val="-3"/>
          <w:sz w:val="28"/>
          <w:szCs w:val="28"/>
          <w:lang w:val="en-US"/>
        </w:rPr>
        <w:t>H</w:t>
      </w:r>
      <w:r w:rsidRPr="001F2296">
        <w:rPr>
          <w:color w:val="000000"/>
          <w:spacing w:val="-3"/>
          <w:sz w:val="28"/>
          <w:szCs w:val="28"/>
          <w:lang w:val="en-GB"/>
        </w:rPr>
        <w:t>.</w:t>
      </w:r>
      <w:r w:rsidRPr="001F2296">
        <w:rPr>
          <w:color w:val="000000"/>
          <w:spacing w:val="-3"/>
          <w:sz w:val="28"/>
          <w:szCs w:val="28"/>
          <w:lang w:val="en-US"/>
        </w:rPr>
        <w:t>, Fujiyoshi A</w:t>
      </w:r>
      <w:r w:rsidRPr="001F2296">
        <w:rPr>
          <w:color w:val="000000"/>
          <w:spacing w:val="-3"/>
          <w:sz w:val="28"/>
          <w:szCs w:val="28"/>
          <w:lang w:val="en-GB"/>
        </w:rPr>
        <w:t>.</w:t>
      </w:r>
      <w:r w:rsidRPr="001F2296">
        <w:rPr>
          <w:color w:val="000000"/>
          <w:spacing w:val="-3"/>
          <w:sz w:val="28"/>
          <w:szCs w:val="28"/>
          <w:lang w:val="en-US"/>
        </w:rPr>
        <w:t>, et al</w:t>
      </w:r>
      <w:r w:rsidRPr="001F2296">
        <w:rPr>
          <w:color w:val="000000"/>
          <w:spacing w:val="-3"/>
          <w:sz w:val="28"/>
          <w:szCs w:val="28"/>
          <w:lang w:val="en-GB"/>
        </w:rPr>
        <w:t xml:space="preserve">. </w:t>
      </w:r>
      <w:r w:rsidRPr="001F2296">
        <w:rPr>
          <w:color w:val="000000"/>
          <w:spacing w:val="1"/>
          <w:sz w:val="28"/>
          <w:szCs w:val="28"/>
          <w:lang w:val="en-US"/>
        </w:rPr>
        <w:t xml:space="preserve">// JAMA. - 2008.- V. </w:t>
      </w:r>
      <w:r w:rsidRPr="001F2296">
        <w:rPr>
          <w:color w:val="000000"/>
          <w:spacing w:val="5"/>
          <w:sz w:val="28"/>
          <w:szCs w:val="28"/>
          <w:lang w:val="en-US"/>
        </w:rPr>
        <w:t>299. - P. 2543-2549.</w:t>
      </w:r>
    </w:p>
    <w:p w:rsidR="001F7831" w:rsidRPr="001F2296" w:rsidRDefault="001F7831" w:rsidP="00D263F5">
      <w:pPr>
        <w:numPr>
          <w:ilvl w:val="0"/>
          <w:numId w:val="17"/>
        </w:numPr>
        <w:spacing w:after="0" w:line="360" w:lineRule="auto"/>
        <w:jc w:val="both"/>
        <w:rPr>
          <w:sz w:val="28"/>
          <w:szCs w:val="28"/>
          <w:lang w:val="en-US"/>
        </w:rPr>
      </w:pPr>
      <w:r w:rsidRPr="001F2296">
        <w:rPr>
          <w:sz w:val="28"/>
          <w:szCs w:val="28"/>
          <w:lang w:val="en-US"/>
        </w:rPr>
        <w:t xml:space="preserve">Gandi S.K. The pathogenesis of acute pulmonary edema associated with hypertension </w:t>
      </w:r>
      <w:r w:rsidRPr="001F2296">
        <w:rPr>
          <w:sz w:val="28"/>
          <w:szCs w:val="28"/>
          <w:lang w:val="en-GB"/>
        </w:rPr>
        <w:t xml:space="preserve">/ </w:t>
      </w:r>
      <w:r w:rsidRPr="001F2296">
        <w:rPr>
          <w:sz w:val="28"/>
          <w:szCs w:val="28"/>
          <w:lang w:val="en-US"/>
        </w:rPr>
        <w:t>Gandi S.K., Powers J.C., Nomeir A., et al. // N. Engl. J. Med.  - 2001. - Vol.  344. - P.  17–60.</w:t>
      </w:r>
    </w:p>
    <w:p w:rsidR="001F7831" w:rsidRPr="001F2296" w:rsidRDefault="001F7831" w:rsidP="00D263F5">
      <w:pPr>
        <w:numPr>
          <w:ilvl w:val="0"/>
          <w:numId w:val="17"/>
        </w:numPr>
        <w:spacing w:after="0" w:line="360" w:lineRule="auto"/>
        <w:jc w:val="both"/>
        <w:rPr>
          <w:sz w:val="28"/>
          <w:szCs w:val="28"/>
          <w:lang w:val="en-US"/>
        </w:rPr>
      </w:pPr>
      <w:r w:rsidRPr="001F2296">
        <w:rPr>
          <w:sz w:val="28"/>
          <w:szCs w:val="28"/>
          <w:lang w:val="en-US"/>
        </w:rPr>
        <w:t xml:space="preserve">Garcia M.J. Color M-mode Doppler flow propagation velocity is a preload insensitive index of left ventricular relaxation </w:t>
      </w:r>
      <w:r w:rsidRPr="001F2296">
        <w:rPr>
          <w:sz w:val="28"/>
          <w:szCs w:val="28"/>
          <w:lang w:val="en-GB"/>
        </w:rPr>
        <w:t xml:space="preserve">/ </w:t>
      </w:r>
      <w:r w:rsidRPr="001F2296">
        <w:rPr>
          <w:sz w:val="28"/>
          <w:szCs w:val="28"/>
          <w:lang w:val="en-US"/>
        </w:rPr>
        <w:t>Garcia M.J., Smedira N.G., Greenberg N.L., et al. // J. Am. Coll. Cardiol. - 2000. - Vol.  35. - P.  201–208.</w:t>
      </w:r>
    </w:p>
    <w:p w:rsidR="001F7831" w:rsidRPr="001F2296" w:rsidRDefault="001F7831" w:rsidP="00D263F5">
      <w:pPr>
        <w:numPr>
          <w:ilvl w:val="0"/>
          <w:numId w:val="17"/>
        </w:numPr>
        <w:spacing w:after="0" w:line="360" w:lineRule="auto"/>
        <w:jc w:val="both"/>
        <w:rPr>
          <w:sz w:val="28"/>
          <w:szCs w:val="28"/>
          <w:lang w:val="en-GB"/>
        </w:rPr>
      </w:pPr>
      <w:r w:rsidRPr="001F2296">
        <w:rPr>
          <w:sz w:val="28"/>
          <w:szCs w:val="28"/>
          <w:lang w:val="en-GB" w:eastAsia="uk-UA"/>
        </w:rPr>
        <w:t>Garvey</w:t>
      </w:r>
      <w:r w:rsidRPr="001F2296">
        <w:rPr>
          <w:sz w:val="28"/>
          <w:szCs w:val="28"/>
          <w:lang w:val="uk-UA" w:eastAsia="uk-UA"/>
        </w:rPr>
        <w:t xml:space="preserve"> W.T. </w:t>
      </w:r>
      <w:r w:rsidRPr="001F2296">
        <w:rPr>
          <w:sz w:val="28"/>
          <w:szCs w:val="28"/>
          <w:lang w:val="en-GB" w:eastAsia="uk-UA"/>
        </w:rPr>
        <w:t>Effects</w:t>
      </w:r>
      <w:r w:rsidRPr="001F2296">
        <w:rPr>
          <w:sz w:val="28"/>
          <w:szCs w:val="28"/>
          <w:lang w:val="uk-UA" w:eastAsia="uk-UA"/>
        </w:rPr>
        <w:t xml:space="preserve"> </w:t>
      </w:r>
      <w:r w:rsidRPr="001F2296">
        <w:rPr>
          <w:sz w:val="28"/>
          <w:szCs w:val="28"/>
          <w:lang w:val="en-GB" w:eastAsia="uk-UA"/>
        </w:rPr>
        <w:t>of</w:t>
      </w:r>
      <w:r w:rsidRPr="001F2296">
        <w:rPr>
          <w:sz w:val="28"/>
          <w:szCs w:val="28"/>
          <w:lang w:val="uk-UA" w:eastAsia="uk-UA"/>
        </w:rPr>
        <w:t xml:space="preserve"> </w:t>
      </w:r>
      <w:r w:rsidRPr="001F2296">
        <w:rPr>
          <w:sz w:val="28"/>
          <w:szCs w:val="28"/>
          <w:lang w:val="en-GB" w:eastAsia="uk-UA"/>
        </w:rPr>
        <w:t>insulin</w:t>
      </w:r>
      <w:r w:rsidRPr="001F2296">
        <w:rPr>
          <w:sz w:val="28"/>
          <w:szCs w:val="28"/>
          <w:lang w:val="uk-UA" w:eastAsia="uk-UA"/>
        </w:rPr>
        <w:t xml:space="preserve"> </w:t>
      </w:r>
      <w:r w:rsidRPr="001F2296">
        <w:rPr>
          <w:sz w:val="28"/>
          <w:szCs w:val="28"/>
          <w:lang w:val="en-GB" w:eastAsia="uk-UA"/>
        </w:rPr>
        <w:t>resistance</w:t>
      </w:r>
      <w:r w:rsidRPr="001F2296">
        <w:rPr>
          <w:sz w:val="28"/>
          <w:szCs w:val="28"/>
          <w:lang w:val="uk-UA" w:eastAsia="uk-UA"/>
        </w:rPr>
        <w:t xml:space="preserve"> </w:t>
      </w:r>
      <w:r w:rsidRPr="001F2296">
        <w:rPr>
          <w:sz w:val="28"/>
          <w:szCs w:val="28"/>
          <w:lang w:val="en-GB" w:eastAsia="uk-UA"/>
        </w:rPr>
        <w:t>and</w:t>
      </w:r>
      <w:r w:rsidRPr="001F2296">
        <w:rPr>
          <w:sz w:val="28"/>
          <w:szCs w:val="28"/>
          <w:lang w:val="uk-UA" w:eastAsia="uk-UA"/>
        </w:rPr>
        <w:t xml:space="preserve"> </w:t>
      </w:r>
      <w:r w:rsidRPr="001F2296">
        <w:rPr>
          <w:sz w:val="28"/>
          <w:szCs w:val="28"/>
          <w:lang w:val="en-GB" w:eastAsia="uk-UA"/>
        </w:rPr>
        <w:t>type</w:t>
      </w:r>
      <w:r w:rsidRPr="001F2296">
        <w:rPr>
          <w:sz w:val="28"/>
          <w:szCs w:val="28"/>
          <w:lang w:val="uk-UA" w:eastAsia="uk-UA"/>
        </w:rPr>
        <w:t xml:space="preserve"> 2 </w:t>
      </w:r>
      <w:r w:rsidRPr="001F2296">
        <w:rPr>
          <w:sz w:val="28"/>
          <w:szCs w:val="28"/>
          <w:lang w:val="en-GB" w:eastAsia="uk-UA"/>
        </w:rPr>
        <w:t>diabetes</w:t>
      </w:r>
      <w:r w:rsidRPr="001F2296">
        <w:rPr>
          <w:sz w:val="28"/>
          <w:szCs w:val="28"/>
          <w:lang w:val="uk-UA" w:eastAsia="uk-UA"/>
        </w:rPr>
        <w:t xml:space="preserve"> </w:t>
      </w:r>
      <w:r w:rsidRPr="001F2296">
        <w:rPr>
          <w:sz w:val="28"/>
          <w:szCs w:val="28"/>
          <w:lang w:val="en-GB" w:eastAsia="uk-UA"/>
        </w:rPr>
        <w:t>on</w:t>
      </w:r>
      <w:r w:rsidRPr="001F2296">
        <w:rPr>
          <w:sz w:val="28"/>
          <w:szCs w:val="28"/>
          <w:lang w:val="uk-UA" w:eastAsia="uk-UA"/>
        </w:rPr>
        <w:t xml:space="preserve"> </w:t>
      </w:r>
      <w:r w:rsidRPr="001F2296">
        <w:rPr>
          <w:sz w:val="28"/>
          <w:szCs w:val="28"/>
          <w:lang w:val="en-GB" w:eastAsia="uk-UA"/>
        </w:rPr>
        <w:t>lipoprotein</w:t>
      </w:r>
      <w:r w:rsidRPr="001F2296">
        <w:rPr>
          <w:sz w:val="28"/>
          <w:szCs w:val="28"/>
          <w:lang w:val="uk-UA" w:eastAsia="uk-UA"/>
        </w:rPr>
        <w:t xml:space="preserve"> </w:t>
      </w:r>
      <w:r w:rsidRPr="001F2296">
        <w:rPr>
          <w:sz w:val="28"/>
          <w:szCs w:val="28"/>
          <w:lang w:val="en-GB" w:eastAsia="uk-UA"/>
        </w:rPr>
        <w:t>subclass</w:t>
      </w:r>
      <w:r w:rsidRPr="001F2296">
        <w:rPr>
          <w:sz w:val="28"/>
          <w:szCs w:val="28"/>
          <w:lang w:val="uk-UA" w:eastAsia="uk-UA"/>
        </w:rPr>
        <w:t xml:space="preserve"> </w:t>
      </w:r>
      <w:r w:rsidRPr="001F2296">
        <w:rPr>
          <w:sz w:val="28"/>
          <w:szCs w:val="28"/>
          <w:lang w:val="en-GB" w:eastAsia="uk-UA"/>
        </w:rPr>
        <w:t>particle</w:t>
      </w:r>
      <w:r w:rsidRPr="001F2296">
        <w:rPr>
          <w:sz w:val="28"/>
          <w:szCs w:val="28"/>
          <w:lang w:val="uk-UA" w:eastAsia="uk-UA"/>
        </w:rPr>
        <w:t xml:space="preserve"> </w:t>
      </w:r>
      <w:r w:rsidRPr="001F2296">
        <w:rPr>
          <w:sz w:val="28"/>
          <w:szCs w:val="28"/>
          <w:lang w:val="en-GB" w:eastAsia="uk-UA"/>
        </w:rPr>
        <w:t>size</w:t>
      </w:r>
      <w:r w:rsidRPr="001F2296">
        <w:rPr>
          <w:sz w:val="28"/>
          <w:szCs w:val="28"/>
          <w:lang w:val="uk-UA" w:eastAsia="uk-UA"/>
        </w:rPr>
        <w:t xml:space="preserve"> </w:t>
      </w:r>
      <w:r w:rsidRPr="001F2296">
        <w:rPr>
          <w:sz w:val="28"/>
          <w:szCs w:val="28"/>
          <w:lang w:val="en-GB" w:eastAsia="uk-UA"/>
        </w:rPr>
        <w:t>and</w:t>
      </w:r>
      <w:r w:rsidRPr="001F2296">
        <w:rPr>
          <w:sz w:val="28"/>
          <w:szCs w:val="28"/>
          <w:lang w:val="uk-UA" w:eastAsia="uk-UA"/>
        </w:rPr>
        <w:t xml:space="preserve"> </w:t>
      </w:r>
      <w:r w:rsidRPr="001F2296">
        <w:rPr>
          <w:sz w:val="28"/>
          <w:szCs w:val="28"/>
          <w:lang w:val="en-GB" w:eastAsia="uk-UA"/>
        </w:rPr>
        <w:t>concentration</w:t>
      </w:r>
      <w:r w:rsidRPr="001F2296">
        <w:rPr>
          <w:sz w:val="28"/>
          <w:szCs w:val="28"/>
          <w:lang w:val="uk-UA" w:eastAsia="uk-UA"/>
        </w:rPr>
        <w:t xml:space="preserve"> </w:t>
      </w:r>
      <w:r w:rsidRPr="001F2296">
        <w:rPr>
          <w:sz w:val="28"/>
          <w:szCs w:val="28"/>
          <w:lang w:val="en-GB" w:eastAsia="uk-UA"/>
        </w:rPr>
        <w:t>determined</w:t>
      </w:r>
      <w:r w:rsidRPr="001F2296">
        <w:rPr>
          <w:sz w:val="28"/>
          <w:szCs w:val="28"/>
          <w:lang w:val="uk-UA" w:eastAsia="uk-UA"/>
        </w:rPr>
        <w:t xml:space="preserve"> </w:t>
      </w:r>
      <w:r w:rsidRPr="001F2296">
        <w:rPr>
          <w:sz w:val="28"/>
          <w:szCs w:val="28"/>
          <w:lang w:val="en-GB" w:eastAsia="uk-UA"/>
        </w:rPr>
        <w:t>by</w:t>
      </w:r>
      <w:r w:rsidRPr="001F2296">
        <w:rPr>
          <w:sz w:val="28"/>
          <w:szCs w:val="28"/>
          <w:lang w:val="uk-UA" w:eastAsia="uk-UA"/>
        </w:rPr>
        <w:t xml:space="preserve"> </w:t>
      </w:r>
      <w:r w:rsidRPr="001F2296">
        <w:rPr>
          <w:sz w:val="28"/>
          <w:szCs w:val="28"/>
          <w:lang w:val="en-GB" w:eastAsia="uk-UA"/>
        </w:rPr>
        <w:t>nuclear</w:t>
      </w:r>
      <w:r w:rsidRPr="001F2296">
        <w:rPr>
          <w:sz w:val="28"/>
          <w:szCs w:val="28"/>
          <w:lang w:val="uk-UA" w:eastAsia="uk-UA"/>
        </w:rPr>
        <w:t xml:space="preserve"> </w:t>
      </w:r>
      <w:r w:rsidRPr="001F2296">
        <w:rPr>
          <w:sz w:val="28"/>
          <w:szCs w:val="28"/>
          <w:lang w:val="en-GB" w:eastAsia="uk-UA"/>
        </w:rPr>
        <w:t>magnetic</w:t>
      </w:r>
      <w:r w:rsidRPr="001F2296">
        <w:rPr>
          <w:sz w:val="28"/>
          <w:szCs w:val="28"/>
          <w:lang w:val="uk-UA" w:eastAsia="uk-UA"/>
        </w:rPr>
        <w:t xml:space="preserve"> </w:t>
      </w:r>
      <w:r w:rsidRPr="001F2296">
        <w:rPr>
          <w:sz w:val="28"/>
          <w:szCs w:val="28"/>
          <w:lang w:val="en-GB" w:eastAsia="uk-UA"/>
        </w:rPr>
        <w:lastRenderedPageBreak/>
        <w:t>resonance</w:t>
      </w:r>
      <w:r w:rsidRPr="001F2296">
        <w:rPr>
          <w:sz w:val="28"/>
          <w:szCs w:val="28"/>
          <w:lang w:val="uk-UA" w:eastAsia="uk-UA"/>
        </w:rPr>
        <w:t xml:space="preserve"> / </w:t>
      </w:r>
      <w:r w:rsidRPr="001F2296">
        <w:rPr>
          <w:sz w:val="28"/>
          <w:szCs w:val="28"/>
          <w:lang w:val="en-GB" w:eastAsia="uk-UA"/>
        </w:rPr>
        <w:t>Garvey</w:t>
      </w:r>
      <w:r w:rsidRPr="001F2296">
        <w:rPr>
          <w:sz w:val="28"/>
          <w:szCs w:val="28"/>
          <w:lang w:val="uk-UA" w:eastAsia="uk-UA"/>
        </w:rPr>
        <w:t xml:space="preserve"> W.T., </w:t>
      </w:r>
      <w:r w:rsidRPr="001F2296">
        <w:rPr>
          <w:sz w:val="28"/>
          <w:szCs w:val="28"/>
          <w:lang w:val="en-GB" w:eastAsia="uk-UA"/>
        </w:rPr>
        <w:t>Kwon</w:t>
      </w:r>
      <w:r w:rsidRPr="001F2296">
        <w:rPr>
          <w:sz w:val="28"/>
          <w:szCs w:val="28"/>
          <w:lang w:val="uk-UA" w:eastAsia="uk-UA"/>
        </w:rPr>
        <w:t xml:space="preserve"> S., </w:t>
      </w:r>
      <w:r w:rsidRPr="001F2296">
        <w:rPr>
          <w:sz w:val="28"/>
          <w:szCs w:val="28"/>
          <w:lang w:val="en-GB" w:eastAsia="uk-UA"/>
        </w:rPr>
        <w:t>Zheng</w:t>
      </w:r>
      <w:r w:rsidRPr="001F2296">
        <w:rPr>
          <w:sz w:val="28"/>
          <w:szCs w:val="28"/>
          <w:lang w:val="uk-UA" w:eastAsia="uk-UA"/>
        </w:rPr>
        <w:t xml:space="preserve"> D. </w:t>
      </w:r>
      <w:r w:rsidRPr="001F2296">
        <w:rPr>
          <w:sz w:val="28"/>
          <w:szCs w:val="28"/>
          <w:lang w:val="en-GB" w:eastAsia="uk-UA"/>
        </w:rPr>
        <w:t>et</w:t>
      </w:r>
      <w:r w:rsidRPr="001F2296">
        <w:rPr>
          <w:sz w:val="28"/>
          <w:szCs w:val="28"/>
          <w:lang w:val="uk-UA" w:eastAsia="uk-UA"/>
        </w:rPr>
        <w:t xml:space="preserve"> </w:t>
      </w:r>
      <w:r w:rsidRPr="001F2296">
        <w:rPr>
          <w:sz w:val="28"/>
          <w:szCs w:val="28"/>
          <w:lang w:val="en-GB" w:eastAsia="uk-UA"/>
        </w:rPr>
        <w:t>al</w:t>
      </w:r>
      <w:r w:rsidRPr="001F2296">
        <w:rPr>
          <w:sz w:val="28"/>
          <w:szCs w:val="28"/>
          <w:lang w:val="uk-UA" w:eastAsia="uk-UA"/>
        </w:rPr>
        <w:t xml:space="preserve">. // </w:t>
      </w:r>
      <w:r w:rsidRPr="001F2296">
        <w:rPr>
          <w:sz w:val="28"/>
          <w:szCs w:val="28"/>
          <w:lang w:val="en-GB" w:eastAsia="uk-UA"/>
        </w:rPr>
        <w:t>Diabetes</w:t>
      </w:r>
      <w:r w:rsidRPr="001F2296">
        <w:rPr>
          <w:sz w:val="28"/>
          <w:szCs w:val="28"/>
          <w:lang w:val="uk-UA" w:eastAsia="uk-UA"/>
        </w:rPr>
        <w:t xml:space="preserve">. – 2003. – </w:t>
      </w:r>
      <w:r w:rsidRPr="001F2296">
        <w:rPr>
          <w:sz w:val="28"/>
          <w:szCs w:val="28"/>
          <w:lang w:val="en-GB" w:eastAsia="uk-UA"/>
        </w:rPr>
        <w:t>Vol</w:t>
      </w:r>
      <w:r w:rsidRPr="001F2296">
        <w:rPr>
          <w:sz w:val="28"/>
          <w:szCs w:val="28"/>
          <w:lang w:val="uk-UA" w:eastAsia="uk-UA"/>
        </w:rPr>
        <w:t xml:space="preserve">. 52. – P. 453-462. </w:t>
      </w:r>
    </w:p>
    <w:p w:rsidR="001F7831" w:rsidRPr="001F2296" w:rsidRDefault="001F7831" w:rsidP="00D263F5">
      <w:pPr>
        <w:numPr>
          <w:ilvl w:val="0"/>
          <w:numId w:val="17"/>
        </w:numPr>
        <w:spacing w:after="0" w:line="360" w:lineRule="auto"/>
        <w:jc w:val="both"/>
        <w:rPr>
          <w:sz w:val="28"/>
          <w:szCs w:val="28"/>
          <w:lang w:val="en-US"/>
        </w:rPr>
      </w:pPr>
      <w:r w:rsidRPr="001F2296">
        <w:rPr>
          <w:sz w:val="28"/>
          <w:szCs w:val="28"/>
          <w:lang w:val="de-DE"/>
        </w:rPr>
        <w:t>Gottdiener J</w:t>
      </w:r>
      <w:r w:rsidRPr="001F2296">
        <w:rPr>
          <w:sz w:val="28"/>
          <w:szCs w:val="28"/>
          <w:lang w:val="en-GB"/>
        </w:rPr>
        <w:t>.</w:t>
      </w:r>
      <w:r w:rsidRPr="001F2296">
        <w:rPr>
          <w:sz w:val="28"/>
          <w:szCs w:val="28"/>
          <w:lang w:val="de-DE"/>
        </w:rPr>
        <w:t>S</w:t>
      </w:r>
      <w:r w:rsidRPr="001F2296">
        <w:rPr>
          <w:sz w:val="28"/>
          <w:szCs w:val="28"/>
          <w:lang w:val="en-GB"/>
        </w:rPr>
        <w:t>.</w:t>
      </w:r>
      <w:r w:rsidRPr="001F2296">
        <w:rPr>
          <w:sz w:val="28"/>
          <w:szCs w:val="28"/>
          <w:lang w:val="de-DE"/>
        </w:rPr>
        <w:t xml:space="preserve"> </w:t>
      </w:r>
      <w:r w:rsidRPr="001F2296">
        <w:rPr>
          <w:sz w:val="28"/>
          <w:szCs w:val="28"/>
          <w:lang w:val="en-US"/>
        </w:rPr>
        <w:t xml:space="preserve">Predictors of congestive heart failure in the elderly: the Cardiovascular Health Study </w:t>
      </w:r>
      <w:r w:rsidRPr="001F2296">
        <w:rPr>
          <w:sz w:val="28"/>
          <w:szCs w:val="28"/>
          <w:lang w:val="en-GB"/>
        </w:rPr>
        <w:t xml:space="preserve">/ </w:t>
      </w:r>
      <w:r w:rsidRPr="001F2296">
        <w:rPr>
          <w:sz w:val="28"/>
          <w:szCs w:val="28"/>
          <w:lang w:val="de-DE"/>
        </w:rPr>
        <w:t xml:space="preserve">Gottdiener JS, Arnold AM, Aurigemma GP, et al. </w:t>
      </w:r>
      <w:r w:rsidRPr="001F2296">
        <w:rPr>
          <w:sz w:val="28"/>
          <w:szCs w:val="28"/>
          <w:lang w:val="en-US"/>
        </w:rPr>
        <w:t>// J. Am. Coll. Cardiol. - 200</w:t>
      </w:r>
      <w:r w:rsidRPr="001F2296">
        <w:rPr>
          <w:sz w:val="28"/>
          <w:szCs w:val="28"/>
          <w:lang w:val="uk-UA"/>
        </w:rPr>
        <w:t>4</w:t>
      </w:r>
      <w:r>
        <w:rPr>
          <w:sz w:val="28"/>
          <w:szCs w:val="28"/>
          <w:lang w:val="en-US"/>
        </w:rPr>
        <w:t xml:space="preserve">. - Vol. 35. - P. </w:t>
      </w:r>
      <w:r w:rsidRPr="001F2296">
        <w:rPr>
          <w:sz w:val="28"/>
          <w:szCs w:val="28"/>
          <w:lang w:val="en-US"/>
        </w:rPr>
        <w:t>1628–1637.</w:t>
      </w:r>
    </w:p>
    <w:p w:rsidR="001F7831" w:rsidRPr="001F2296" w:rsidRDefault="001F7831" w:rsidP="00D263F5">
      <w:pPr>
        <w:widowControl w:val="0"/>
        <w:numPr>
          <w:ilvl w:val="0"/>
          <w:numId w:val="17"/>
        </w:numPr>
        <w:shd w:val="clear" w:color="auto" w:fill="FFFFFF"/>
        <w:tabs>
          <w:tab w:val="left" w:pos="403"/>
        </w:tabs>
        <w:autoSpaceDE w:val="0"/>
        <w:autoSpaceDN w:val="0"/>
        <w:adjustRightInd w:val="0"/>
        <w:spacing w:after="0" w:line="360" w:lineRule="auto"/>
        <w:jc w:val="both"/>
        <w:rPr>
          <w:color w:val="000000"/>
          <w:spacing w:val="-9"/>
          <w:sz w:val="28"/>
          <w:szCs w:val="28"/>
          <w:lang w:val="en-US"/>
        </w:rPr>
      </w:pPr>
      <w:r w:rsidRPr="001F2296">
        <w:rPr>
          <w:color w:val="000000"/>
          <w:spacing w:val="6"/>
          <w:sz w:val="28"/>
          <w:szCs w:val="28"/>
          <w:lang w:val="en-GB" w:eastAsia="uk-UA"/>
        </w:rPr>
        <w:t>Gotto</w:t>
      </w:r>
      <w:r w:rsidRPr="001F2296">
        <w:rPr>
          <w:color w:val="000000"/>
          <w:spacing w:val="6"/>
          <w:sz w:val="28"/>
          <w:szCs w:val="28"/>
          <w:lang w:val="uk-UA" w:eastAsia="uk-UA"/>
        </w:rPr>
        <w:t xml:space="preserve"> A.M. </w:t>
      </w:r>
      <w:r w:rsidRPr="001F2296">
        <w:rPr>
          <w:color w:val="000000"/>
          <w:spacing w:val="6"/>
          <w:sz w:val="28"/>
          <w:szCs w:val="28"/>
          <w:lang w:val="en-GB" w:eastAsia="uk-UA"/>
        </w:rPr>
        <w:t>Jr</w:t>
      </w:r>
      <w:r w:rsidRPr="001F2296">
        <w:rPr>
          <w:color w:val="000000"/>
          <w:spacing w:val="6"/>
          <w:sz w:val="28"/>
          <w:szCs w:val="28"/>
          <w:lang w:val="uk-UA" w:eastAsia="uk-UA"/>
        </w:rPr>
        <w:t xml:space="preserve">. </w:t>
      </w:r>
      <w:r w:rsidRPr="001F2296">
        <w:rPr>
          <w:color w:val="000000"/>
          <w:spacing w:val="6"/>
          <w:sz w:val="28"/>
          <w:szCs w:val="28"/>
          <w:lang w:val="en-GB" w:eastAsia="uk-UA"/>
        </w:rPr>
        <w:t>Contemporary</w:t>
      </w:r>
      <w:r w:rsidRPr="001F2296">
        <w:rPr>
          <w:color w:val="000000"/>
          <w:spacing w:val="6"/>
          <w:sz w:val="28"/>
          <w:szCs w:val="28"/>
          <w:lang w:val="uk-UA" w:eastAsia="uk-UA"/>
        </w:rPr>
        <w:t xml:space="preserve"> </w:t>
      </w:r>
      <w:r w:rsidRPr="001F2296">
        <w:rPr>
          <w:color w:val="000000"/>
          <w:spacing w:val="6"/>
          <w:sz w:val="28"/>
          <w:szCs w:val="28"/>
          <w:lang w:val="en-GB" w:eastAsia="uk-UA"/>
        </w:rPr>
        <w:t>Diagnosis</w:t>
      </w:r>
      <w:r w:rsidRPr="001F2296">
        <w:rPr>
          <w:color w:val="000000"/>
          <w:spacing w:val="6"/>
          <w:sz w:val="28"/>
          <w:szCs w:val="28"/>
          <w:lang w:val="uk-UA" w:eastAsia="uk-UA"/>
        </w:rPr>
        <w:t xml:space="preserve"> </w:t>
      </w:r>
      <w:r w:rsidRPr="001F2296">
        <w:rPr>
          <w:color w:val="000000"/>
          <w:spacing w:val="6"/>
          <w:sz w:val="28"/>
          <w:szCs w:val="28"/>
          <w:lang w:val="en-GB" w:eastAsia="uk-UA"/>
        </w:rPr>
        <w:t>and</w:t>
      </w:r>
      <w:r w:rsidRPr="001F2296">
        <w:rPr>
          <w:color w:val="000000"/>
          <w:spacing w:val="6"/>
          <w:sz w:val="28"/>
          <w:szCs w:val="28"/>
          <w:lang w:val="uk-UA" w:eastAsia="uk-UA"/>
        </w:rPr>
        <w:t xml:space="preserve"> </w:t>
      </w:r>
      <w:r w:rsidRPr="001F2296">
        <w:rPr>
          <w:color w:val="000000"/>
          <w:spacing w:val="6"/>
          <w:sz w:val="28"/>
          <w:szCs w:val="28"/>
          <w:lang w:val="en-GB" w:eastAsia="uk-UA"/>
        </w:rPr>
        <w:t>Management</w:t>
      </w:r>
      <w:r w:rsidRPr="001F2296">
        <w:rPr>
          <w:color w:val="000000"/>
          <w:spacing w:val="6"/>
          <w:sz w:val="28"/>
          <w:szCs w:val="28"/>
          <w:lang w:val="uk-UA" w:eastAsia="uk-UA"/>
        </w:rPr>
        <w:t xml:space="preserve"> </w:t>
      </w:r>
      <w:r w:rsidRPr="001F2296">
        <w:rPr>
          <w:color w:val="000000"/>
          <w:spacing w:val="6"/>
          <w:sz w:val="28"/>
          <w:szCs w:val="28"/>
          <w:lang w:val="en-GB" w:eastAsia="uk-UA"/>
        </w:rPr>
        <w:t>of</w:t>
      </w:r>
      <w:r w:rsidRPr="001F2296">
        <w:rPr>
          <w:color w:val="000000"/>
          <w:spacing w:val="6"/>
          <w:sz w:val="28"/>
          <w:szCs w:val="28"/>
          <w:lang w:val="uk-UA" w:eastAsia="uk-UA"/>
        </w:rPr>
        <w:t xml:space="preserve"> </w:t>
      </w:r>
      <w:r w:rsidRPr="001F2296">
        <w:rPr>
          <w:color w:val="000000"/>
          <w:spacing w:val="2"/>
          <w:sz w:val="28"/>
          <w:szCs w:val="28"/>
          <w:lang w:val="en-GB" w:eastAsia="uk-UA"/>
        </w:rPr>
        <w:t>Lipid</w:t>
      </w:r>
      <w:r w:rsidRPr="001F2296">
        <w:rPr>
          <w:color w:val="000000"/>
          <w:spacing w:val="2"/>
          <w:sz w:val="28"/>
          <w:szCs w:val="28"/>
          <w:lang w:val="uk-UA" w:eastAsia="uk-UA"/>
        </w:rPr>
        <w:t xml:space="preserve"> </w:t>
      </w:r>
      <w:r w:rsidRPr="001F2296">
        <w:rPr>
          <w:color w:val="000000"/>
          <w:spacing w:val="2"/>
          <w:sz w:val="28"/>
          <w:szCs w:val="28"/>
          <w:lang w:val="en-GB" w:eastAsia="uk-UA"/>
        </w:rPr>
        <w:t>Disorders</w:t>
      </w:r>
      <w:r w:rsidRPr="001F2296">
        <w:rPr>
          <w:color w:val="000000"/>
          <w:spacing w:val="2"/>
          <w:sz w:val="28"/>
          <w:szCs w:val="28"/>
          <w:lang w:val="uk-UA" w:eastAsia="uk-UA"/>
        </w:rPr>
        <w:t xml:space="preserve">. </w:t>
      </w:r>
      <w:r w:rsidRPr="001F2296">
        <w:rPr>
          <w:color w:val="000000"/>
          <w:spacing w:val="2"/>
          <w:sz w:val="28"/>
          <w:szCs w:val="28"/>
          <w:lang w:val="en-GB" w:eastAsia="uk-UA"/>
        </w:rPr>
        <w:t>Second</w:t>
      </w:r>
      <w:r w:rsidRPr="001F2296">
        <w:rPr>
          <w:color w:val="000000"/>
          <w:spacing w:val="2"/>
          <w:sz w:val="28"/>
          <w:szCs w:val="28"/>
          <w:lang w:val="uk-UA" w:eastAsia="uk-UA"/>
        </w:rPr>
        <w:t xml:space="preserve"> </w:t>
      </w:r>
      <w:r w:rsidRPr="001F2296">
        <w:rPr>
          <w:color w:val="000000"/>
          <w:spacing w:val="2"/>
          <w:sz w:val="28"/>
          <w:szCs w:val="28"/>
          <w:lang w:val="en-GB" w:eastAsia="uk-UA"/>
        </w:rPr>
        <w:t>Edition</w:t>
      </w:r>
      <w:r w:rsidRPr="001F2296">
        <w:rPr>
          <w:color w:val="000000"/>
          <w:spacing w:val="2"/>
          <w:sz w:val="28"/>
          <w:szCs w:val="28"/>
          <w:lang w:val="uk-UA" w:eastAsia="uk-UA"/>
        </w:rPr>
        <w:t>, 2001.</w:t>
      </w:r>
    </w:p>
    <w:p w:rsidR="001F7831" w:rsidRPr="001F2296" w:rsidRDefault="001F7831" w:rsidP="00D263F5">
      <w:pPr>
        <w:numPr>
          <w:ilvl w:val="0"/>
          <w:numId w:val="17"/>
        </w:numPr>
        <w:spacing w:after="0" w:line="360" w:lineRule="auto"/>
        <w:jc w:val="both"/>
        <w:rPr>
          <w:sz w:val="28"/>
          <w:szCs w:val="28"/>
          <w:lang w:val="en-US"/>
        </w:rPr>
      </w:pPr>
      <w:r w:rsidRPr="001F2296">
        <w:rPr>
          <w:sz w:val="28"/>
          <w:szCs w:val="28"/>
          <w:lang w:val="en-US"/>
        </w:rPr>
        <w:t>Grossman W. Defining Diastolic Dysfunction // Circulation. - 2000. - Vol. 101. - P. 2020 - 2021.</w:t>
      </w:r>
    </w:p>
    <w:p w:rsidR="001F7831" w:rsidRPr="001F2296" w:rsidRDefault="001F7831" w:rsidP="00D263F5">
      <w:pPr>
        <w:numPr>
          <w:ilvl w:val="0"/>
          <w:numId w:val="17"/>
        </w:numPr>
        <w:spacing w:after="0" w:line="360" w:lineRule="auto"/>
        <w:jc w:val="both"/>
        <w:rPr>
          <w:sz w:val="28"/>
          <w:szCs w:val="28"/>
          <w:lang w:val="en-US"/>
        </w:rPr>
      </w:pPr>
      <w:r w:rsidRPr="001F2296">
        <w:rPr>
          <w:sz w:val="28"/>
          <w:szCs w:val="28"/>
          <w:lang w:val="da-DK"/>
        </w:rPr>
        <w:t xml:space="preserve">Grundy SM, Cleeman JI, Merz CN et al. </w:t>
      </w:r>
      <w:r w:rsidRPr="001F2296">
        <w:rPr>
          <w:sz w:val="28"/>
          <w:szCs w:val="28"/>
          <w:lang w:val="en-US"/>
        </w:rPr>
        <w:t xml:space="preserve">National Heart, Lung, and Blood Institute; </w:t>
      </w:r>
      <w:smartTag w:uri="urn:schemas-microsoft-com:office:smarttags" w:element="place">
        <w:smartTag w:uri="urn:schemas-microsoft-com:office:smarttags" w:element="PlaceName">
          <w:r w:rsidRPr="001F2296">
            <w:rPr>
              <w:sz w:val="28"/>
              <w:szCs w:val="28"/>
              <w:lang w:val="en-US"/>
            </w:rPr>
            <w:t>American</w:t>
          </w:r>
        </w:smartTag>
        <w:r w:rsidRPr="001F2296">
          <w:rPr>
            <w:sz w:val="28"/>
            <w:szCs w:val="28"/>
            <w:lang w:val="en-US"/>
          </w:rPr>
          <w:t xml:space="preserve"> </w:t>
        </w:r>
        <w:smartTag w:uri="urn:schemas-microsoft-com:office:smarttags" w:element="PlaceType">
          <w:r w:rsidRPr="001F2296">
            <w:rPr>
              <w:sz w:val="28"/>
              <w:szCs w:val="28"/>
              <w:lang w:val="en-US"/>
            </w:rPr>
            <w:t>College</w:t>
          </w:r>
        </w:smartTag>
      </w:smartTag>
      <w:r w:rsidRPr="001F2296">
        <w:rPr>
          <w:sz w:val="28"/>
          <w:szCs w:val="28"/>
          <w:lang w:val="en-US"/>
        </w:rPr>
        <w:t xml:space="preserve"> of Cardiology Foundation; American Heart Association. Implications of recent clinical trials for the National Cholesterol Education Program Adult Treatment Panel III guidelines.// Circulation.- 2004. – Vol.110. – P.227–239. </w:t>
      </w:r>
    </w:p>
    <w:p w:rsidR="001F7831" w:rsidRPr="001F2296" w:rsidRDefault="001F7831" w:rsidP="00D263F5">
      <w:pPr>
        <w:numPr>
          <w:ilvl w:val="0"/>
          <w:numId w:val="17"/>
        </w:numPr>
        <w:spacing w:after="0" w:line="360" w:lineRule="auto"/>
        <w:jc w:val="both"/>
        <w:rPr>
          <w:sz w:val="28"/>
          <w:szCs w:val="28"/>
          <w:lang w:val="en-US"/>
        </w:rPr>
      </w:pPr>
      <w:r w:rsidRPr="001F2296">
        <w:rPr>
          <w:sz w:val="28"/>
          <w:szCs w:val="28"/>
          <w:lang w:val="en-US"/>
        </w:rPr>
        <w:t>Guazzi M. Exercise Intolerance in Rats With Hypertensive Heart Disease Is Associated With Impaired Diastolic Relaxation</w:t>
      </w:r>
      <w:r w:rsidRPr="001F2296">
        <w:rPr>
          <w:sz w:val="28"/>
          <w:szCs w:val="28"/>
          <w:lang w:val="uk-UA"/>
        </w:rPr>
        <w:t xml:space="preserve"> /</w:t>
      </w:r>
      <w:r w:rsidRPr="001F2296">
        <w:rPr>
          <w:sz w:val="28"/>
          <w:szCs w:val="28"/>
          <w:lang w:val="en-US"/>
        </w:rPr>
        <w:t xml:space="preserve"> Guazzi M., Brenner D.A., Apstein C.S., et al</w:t>
      </w:r>
      <w:r w:rsidRPr="001F2296">
        <w:rPr>
          <w:sz w:val="28"/>
          <w:szCs w:val="28"/>
          <w:lang w:val="uk-UA"/>
        </w:rPr>
        <w:t xml:space="preserve"> // </w:t>
      </w:r>
      <w:r w:rsidRPr="001F2296">
        <w:rPr>
          <w:sz w:val="28"/>
          <w:szCs w:val="28"/>
          <w:lang w:val="en-US"/>
        </w:rPr>
        <w:t>Hypertension. – 2001. – Vol. 37. - P. 204 - 208.</w:t>
      </w:r>
    </w:p>
    <w:p w:rsidR="001F7831" w:rsidRPr="001F2296" w:rsidRDefault="001F7831" w:rsidP="00D263F5">
      <w:pPr>
        <w:numPr>
          <w:ilvl w:val="0"/>
          <w:numId w:val="17"/>
        </w:numPr>
        <w:tabs>
          <w:tab w:val="left" w:pos="7740"/>
          <w:tab w:val="left" w:pos="9689"/>
        </w:tabs>
        <w:spacing w:after="0" w:line="360" w:lineRule="auto"/>
        <w:jc w:val="both"/>
        <w:rPr>
          <w:sz w:val="28"/>
          <w:szCs w:val="28"/>
          <w:lang w:val="en-US"/>
        </w:rPr>
      </w:pPr>
      <w:r w:rsidRPr="001F2296">
        <w:rPr>
          <w:sz w:val="28"/>
          <w:szCs w:val="28"/>
          <w:lang w:val="en-US" w:eastAsia="uk-UA"/>
        </w:rPr>
        <w:t>Guidelines</w:t>
      </w:r>
      <w:r w:rsidRPr="001F2296">
        <w:rPr>
          <w:sz w:val="28"/>
          <w:szCs w:val="28"/>
          <w:lang w:val="uk-UA" w:eastAsia="uk-UA"/>
        </w:rPr>
        <w:t xml:space="preserve"> </w:t>
      </w:r>
      <w:r w:rsidRPr="001F2296">
        <w:rPr>
          <w:sz w:val="28"/>
          <w:szCs w:val="28"/>
          <w:lang w:val="en-US" w:eastAsia="uk-UA"/>
        </w:rPr>
        <w:t>Committee</w:t>
      </w:r>
      <w:r w:rsidRPr="001F2296">
        <w:rPr>
          <w:sz w:val="28"/>
          <w:szCs w:val="28"/>
          <w:lang w:val="uk-UA" w:eastAsia="uk-UA"/>
        </w:rPr>
        <w:t xml:space="preserve">. 2003 </w:t>
      </w:r>
      <w:r w:rsidRPr="001F2296">
        <w:rPr>
          <w:sz w:val="28"/>
          <w:szCs w:val="28"/>
          <w:lang w:val="en-US" w:eastAsia="uk-UA"/>
        </w:rPr>
        <w:t>European</w:t>
      </w:r>
      <w:r w:rsidRPr="001F2296">
        <w:rPr>
          <w:sz w:val="28"/>
          <w:szCs w:val="28"/>
          <w:lang w:val="uk-UA" w:eastAsia="uk-UA"/>
        </w:rPr>
        <w:t xml:space="preserve"> </w:t>
      </w:r>
      <w:r w:rsidRPr="001F2296">
        <w:rPr>
          <w:sz w:val="28"/>
          <w:szCs w:val="28"/>
          <w:lang w:val="en-US" w:eastAsia="uk-UA"/>
        </w:rPr>
        <w:t>Society</w:t>
      </w:r>
      <w:r w:rsidRPr="001F2296">
        <w:rPr>
          <w:sz w:val="28"/>
          <w:szCs w:val="28"/>
          <w:lang w:val="uk-UA" w:eastAsia="uk-UA"/>
        </w:rPr>
        <w:t xml:space="preserve"> </w:t>
      </w:r>
      <w:r w:rsidRPr="001F2296">
        <w:rPr>
          <w:sz w:val="28"/>
          <w:szCs w:val="28"/>
          <w:lang w:val="en-US" w:eastAsia="uk-UA"/>
        </w:rPr>
        <w:t>of</w:t>
      </w:r>
      <w:r w:rsidRPr="001F2296">
        <w:rPr>
          <w:sz w:val="28"/>
          <w:szCs w:val="28"/>
          <w:lang w:val="uk-UA" w:eastAsia="uk-UA"/>
        </w:rPr>
        <w:t xml:space="preserve"> </w:t>
      </w:r>
      <w:r w:rsidRPr="001F2296">
        <w:rPr>
          <w:sz w:val="28"/>
          <w:szCs w:val="28"/>
          <w:lang w:val="en-US" w:eastAsia="uk-UA"/>
        </w:rPr>
        <w:t>Hypertension–European</w:t>
      </w:r>
      <w:r w:rsidRPr="001F2296">
        <w:rPr>
          <w:sz w:val="28"/>
          <w:szCs w:val="28"/>
          <w:lang w:val="uk-UA" w:eastAsia="uk-UA"/>
        </w:rPr>
        <w:t xml:space="preserve"> </w:t>
      </w:r>
      <w:r w:rsidRPr="001F2296">
        <w:rPr>
          <w:sz w:val="28"/>
          <w:szCs w:val="28"/>
          <w:lang w:val="en-US" w:eastAsia="uk-UA"/>
        </w:rPr>
        <w:t>Society</w:t>
      </w:r>
      <w:r w:rsidRPr="001F2296">
        <w:rPr>
          <w:sz w:val="28"/>
          <w:szCs w:val="28"/>
          <w:lang w:val="uk-UA" w:eastAsia="uk-UA"/>
        </w:rPr>
        <w:t xml:space="preserve"> </w:t>
      </w:r>
      <w:r w:rsidRPr="001F2296">
        <w:rPr>
          <w:sz w:val="28"/>
          <w:szCs w:val="28"/>
          <w:lang w:val="en-US" w:eastAsia="uk-UA"/>
        </w:rPr>
        <w:t>of</w:t>
      </w:r>
      <w:r w:rsidRPr="001F2296">
        <w:rPr>
          <w:sz w:val="28"/>
          <w:szCs w:val="28"/>
          <w:lang w:val="uk-UA" w:eastAsia="uk-UA"/>
        </w:rPr>
        <w:t xml:space="preserve"> </w:t>
      </w:r>
      <w:r w:rsidRPr="001F2296">
        <w:rPr>
          <w:sz w:val="28"/>
          <w:szCs w:val="28"/>
          <w:lang w:val="en-US" w:eastAsia="uk-UA"/>
        </w:rPr>
        <w:t>Cardiology</w:t>
      </w:r>
      <w:r w:rsidRPr="001F2296">
        <w:rPr>
          <w:sz w:val="28"/>
          <w:szCs w:val="28"/>
          <w:lang w:val="uk-UA" w:eastAsia="uk-UA"/>
        </w:rPr>
        <w:t xml:space="preserve"> </w:t>
      </w:r>
      <w:r w:rsidRPr="001F2296">
        <w:rPr>
          <w:sz w:val="28"/>
          <w:szCs w:val="28"/>
          <w:lang w:val="en-US" w:eastAsia="uk-UA"/>
        </w:rPr>
        <w:t>guidelines</w:t>
      </w:r>
      <w:r w:rsidRPr="001F2296">
        <w:rPr>
          <w:sz w:val="28"/>
          <w:szCs w:val="28"/>
          <w:lang w:val="uk-UA" w:eastAsia="uk-UA"/>
        </w:rPr>
        <w:t xml:space="preserve"> </w:t>
      </w:r>
      <w:r w:rsidRPr="001F2296">
        <w:rPr>
          <w:sz w:val="28"/>
          <w:szCs w:val="28"/>
          <w:lang w:val="en-US" w:eastAsia="uk-UA"/>
        </w:rPr>
        <w:t>for</w:t>
      </w:r>
      <w:r w:rsidRPr="001F2296">
        <w:rPr>
          <w:sz w:val="28"/>
          <w:szCs w:val="28"/>
          <w:lang w:val="uk-UA" w:eastAsia="uk-UA"/>
        </w:rPr>
        <w:t xml:space="preserve"> </w:t>
      </w:r>
      <w:r w:rsidRPr="001F2296">
        <w:rPr>
          <w:sz w:val="28"/>
          <w:szCs w:val="28"/>
          <w:lang w:val="en-US" w:eastAsia="uk-UA"/>
        </w:rPr>
        <w:t>the</w:t>
      </w:r>
      <w:r w:rsidRPr="001F2296">
        <w:rPr>
          <w:sz w:val="28"/>
          <w:szCs w:val="28"/>
          <w:lang w:val="uk-UA" w:eastAsia="uk-UA"/>
        </w:rPr>
        <w:t xml:space="preserve"> </w:t>
      </w:r>
      <w:r w:rsidRPr="001F2296">
        <w:rPr>
          <w:sz w:val="28"/>
          <w:szCs w:val="28"/>
          <w:lang w:val="en-US" w:eastAsia="uk-UA"/>
        </w:rPr>
        <w:t>management</w:t>
      </w:r>
      <w:r w:rsidRPr="001F2296">
        <w:rPr>
          <w:sz w:val="28"/>
          <w:szCs w:val="28"/>
          <w:lang w:val="uk-UA" w:eastAsia="uk-UA"/>
        </w:rPr>
        <w:t xml:space="preserve"> </w:t>
      </w:r>
      <w:r w:rsidRPr="001F2296">
        <w:rPr>
          <w:sz w:val="28"/>
          <w:szCs w:val="28"/>
          <w:lang w:val="en-US" w:eastAsia="uk-UA"/>
        </w:rPr>
        <w:t>of</w:t>
      </w:r>
      <w:r w:rsidRPr="001F2296">
        <w:rPr>
          <w:sz w:val="28"/>
          <w:szCs w:val="28"/>
          <w:lang w:val="uk-UA" w:eastAsia="uk-UA"/>
        </w:rPr>
        <w:t xml:space="preserve"> </w:t>
      </w:r>
      <w:r w:rsidRPr="001F2296">
        <w:rPr>
          <w:sz w:val="28"/>
          <w:szCs w:val="28"/>
          <w:lang w:val="en-US" w:eastAsia="uk-UA"/>
        </w:rPr>
        <w:t>arterial</w:t>
      </w:r>
      <w:r w:rsidRPr="001F2296">
        <w:rPr>
          <w:sz w:val="28"/>
          <w:szCs w:val="28"/>
          <w:lang w:val="uk-UA" w:eastAsia="uk-UA"/>
        </w:rPr>
        <w:t xml:space="preserve"> </w:t>
      </w:r>
      <w:r w:rsidRPr="001F2296">
        <w:rPr>
          <w:sz w:val="28"/>
          <w:szCs w:val="28"/>
          <w:lang w:val="en-US" w:eastAsia="uk-UA"/>
        </w:rPr>
        <w:t>hypertension</w:t>
      </w:r>
      <w:r>
        <w:rPr>
          <w:sz w:val="28"/>
          <w:szCs w:val="28"/>
          <w:lang w:val="en-US" w:eastAsia="uk-UA"/>
        </w:rPr>
        <w:t xml:space="preserve"> //</w:t>
      </w:r>
      <w:r w:rsidRPr="001F2296">
        <w:rPr>
          <w:sz w:val="28"/>
          <w:szCs w:val="28"/>
          <w:lang w:val="uk-UA" w:eastAsia="uk-UA"/>
        </w:rPr>
        <w:t xml:space="preserve"> J </w:t>
      </w:r>
      <w:r w:rsidRPr="001F2296">
        <w:rPr>
          <w:sz w:val="28"/>
          <w:szCs w:val="28"/>
          <w:lang w:val="en-US" w:eastAsia="uk-UA"/>
        </w:rPr>
        <w:t>Hypertens</w:t>
      </w:r>
      <w:r>
        <w:rPr>
          <w:sz w:val="28"/>
          <w:szCs w:val="28"/>
          <w:lang w:val="en-US" w:eastAsia="uk-UA"/>
        </w:rPr>
        <w:t>.-</w:t>
      </w:r>
      <w:r w:rsidRPr="001F2296">
        <w:rPr>
          <w:sz w:val="28"/>
          <w:szCs w:val="28"/>
          <w:lang w:val="uk-UA" w:eastAsia="uk-UA"/>
        </w:rPr>
        <w:t xml:space="preserve"> 2003</w:t>
      </w:r>
      <w:r>
        <w:rPr>
          <w:sz w:val="28"/>
          <w:szCs w:val="28"/>
          <w:lang w:val="en-US" w:eastAsia="uk-UA"/>
        </w:rPr>
        <w:t>. –</w:t>
      </w:r>
      <w:r w:rsidRPr="005139C3">
        <w:rPr>
          <w:spacing w:val="-1"/>
          <w:w w:val="107"/>
          <w:sz w:val="28"/>
          <w:szCs w:val="28"/>
          <w:lang w:val="en-US" w:eastAsia="uk-UA"/>
        </w:rPr>
        <w:t xml:space="preserve"> </w:t>
      </w:r>
      <w:r w:rsidRPr="001F2296">
        <w:rPr>
          <w:spacing w:val="-1"/>
          <w:w w:val="107"/>
          <w:sz w:val="28"/>
          <w:szCs w:val="28"/>
          <w:lang w:val="en-US" w:eastAsia="uk-UA"/>
        </w:rPr>
        <w:t>Vol</w:t>
      </w:r>
      <w:r>
        <w:rPr>
          <w:spacing w:val="-1"/>
          <w:w w:val="107"/>
          <w:sz w:val="28"/>
          <w:szCs w:val="28"/>
          <w:lang w:val="en-US" w:eastAsia="uk-UA"/>
        </w:rPr>
        <w:t xml:space="preserve">. </w:t>
      </w:r>
      <w:r w:rsidRPr="001F2296">
        <w:rPr>
          <w:sz w:val="28"/>
          <w:szCs w:val="28"/>
          <w:lang w:val="uk-UA" w:eastAsia="uk-UA"/>
        </w:rPr>
        <w:t>21</w:t>
      </w:r>
      <w:r>
        <w:rPr>
          <w:sz w:val="28"/>
          <w:szCs w:val="28"/>
          <w:lang w:val="en-US" w:eastAsia="uk-UA"/>
        </w:rPr>
        <w:t xml:space="preserve">. – P. </w:t>
      </w:r>
      <w:r w:rsidRPr="001F2296">
        <w:rPr>
          <w:sz w:val="28"/>
          <w:szCs w:val="28"/>
          <w:lang w:val="uk-UA" w:eastAsia="uk-UA"/>
        </w:rPr>
        <w:t>1011–1053.</w:t>
      </w:r>
    </w:p>
    <w:p w:rsidR="001F7831" w:rsidRPr="001F2296" w:rsidRDefault="001F7831" w:rsidP="00D263F5">
      <w:pPr>
        <w:numPr>
          <w:ilvl w:val="0"/>
          <w:numId w:val="17"/>
        </w:numPr>
        <w:shd w:val="clear" w:color="auto" w:fill="FFFFFF"/>
        <w:tabs>
          <w:tab w:val="left" w:pos="792"/>
        </w:tabs>
        <w:spacing w:after="0" w:line="360" w:lineRule="auto"/>
        <w:jc w:val="both"/>
        <w:rPr>
          <w:color w:val="000000"/>
          <w:spacing w:val="7"/>
          <w:sz w:val="28"/>
          <w:szCs w:val="28"/>
          <w:lang w:val="en-US"/>
        </w:rPr>
      </w:pPr>
      <w:r w:rsidRPr="001F2296">
        <w:rPr>
          <w:color w:val="000000"/>
          <w:spacing w:val="-1"/>
          <w:sz w:val="28"/>
          <w:szCs w:val="28"/>
          <w:lang w:val="en-US" w:eastAsia="uk-UA"/>
        </w:rPr>
        <w:t>Guidelines</w:t>
      </w:r>
      <w:r w:rsidRPr="001F2296">
        <w:rPr>
          <w:color w:val="000000"/>
          <w:spacing w:val="-1"/>
          <w:sz w:val="28"/>
          <w:szCs w:val="28"/>
          <w:lang w:val="uk-UA" w:eastAsia="uk-UA"/>
        </w:rPr>
        <w:t xml:space="preserve"> </w:t>
      </w:r>
      <w:r w:rsidRPr="001F2296">
        <w:rPr>
          <w:color w:val="000000"/>
          <w:spacing w:val="-1"/>
          <w:sz w:val="28"/>
          <w:szCs w:val="28"/>
          <w:lang w:val="en-US" w:eastAsia="uk-UA"/>
        </w:rPr>
        <w:t>on</w:t>
      </w:r>
      <w:r w:rsidRPr="001F2296">
        <w:rPr>
          <w:color w:val="000000"/>
          <w:spacing w:val="-1"/>
          <w:sz w:val="28"/>
          <w:szCs w:val="28"/>
          <w:lang w:val="uk-UA" w:eastAsia="uk-UA"/>
        </w:rPr>
        <w:t xml:space="preserve"> </w:t>
      </w:r>
      <w:r w:rsidRPr="001F2296">
        <w:rPr>
          <w:color w:val="000000"/>
          <w:spacing w:val="-1"/>
          <w:sz w:val="28"/>
          <w:szCs w:val="28"/>
          <w:lang w:val="en-US" w:eastAsia="uk-UA"/>
        </w:rPr>
        <w:t>diabetes</w:t>
      </w:r>
      <w:r w:rsidRPr="001F2296">
        <w:rPr>
          <w:color w:val="000000"/>
          <w:spacing w:val="-1"/>
          <w:sz w:val="28"/>
          <w:szCs w:val="28"/>
          <w:lang w:val="uk-UA" w:eastAsia="uk-UA"/>
        </w:rPr>
        <w:t xml:space="preserve">, </w:t>
      </w:r>
      <w:r w:rsidRPr="001F2296">
        <w:rPr>
          <w:color w:val="000000"/>
          <w:spacing w:val="-1"/>
          <w:sz w:val="28"/>
          <w:szCs w:val="28"/>
          <w:lang w:val="en-US" w:eastAsia="uk-UA"/>
        </w:rPr>
        <w:t>pre-diabetes</w:t>
      </w:r>
      <w:r w:rsidRPr="001F2296">
        <w:rPr>
          <w:color w:val="000000"/>
          <w:spacing w:val="-1"/>
          <w:sz w:val="28"/>
          <w:szCs w:val="28"/>
          <w:lang w:val="uk-UA" w:eastAsia="uk-UA"/>
        </w:rPr>
        <w:t xml:space="preserve">, </w:t>
      </w:r>
      <w:r w:rsidRPr="001F2296">
        <w:rPr>
          <w:color w:val="000000"/>
          <w:spacing w:val="-1"/>
          <w:sz w:val="28"/>
          <w:szCs w:val="28"/>
          <w:lang w:val="en-US" w:eastAsia="uk-UA"/>
        </w:rPr>
        <w:t>and</w:t>
      </w:r>
      <w:r w:rsidRPr="001F2296">
        <w:rPr>
          <w:color w:val="000000"/>
          <w:spacing w:val="-1"/>
          <w:sz w:val="28"/>
          <w:szCs w:val="28"/>
          <w:lang w:val="uk-UA" w:eastAsia="uk-UA"/>
        </w:rPr>
        <w:t xml:space="preserve"> </w:t>
      </w:r>
      <w:r w:rsidRPr="001F2296">
        <w:rPr>
          <w:color w:val="000000"/>
          <w:spacing w:val="-1"/>
          <w:sz w:val="28"/>
          <w:szCs w:val="28"/>
          <w:lang w:val="en-US" w:eastAsia="uk-UA"/>
        </w:rPr>
        <w:t>cardiovascular</w:t>
      </w:r>
      <w:r w:rsidRPr="001F2296">
        <w:rPr>
          <w:color w:val="000000"/>
          <w:spacing w:val="-1"/>
          <w:sz w:val="28"/>
          <w:szCs w:val="28"/>
          <w:lang w:val="uk-UA" w:eastAsia="uk-UA"/>
        </w:rPr>
        <w:t xml:space="preserve"> </w:t>
      </w:r>
      <w:r w:rsidRPr="001F2296">
        <w:rPr>
          <w:color w:val="000000"/>
          <w:spacing w:val="-1"/>
          <w:sz w:val="28"/>
          <w:szCs w:val="28"/>
          <w:lang w:val="en-US" w:eastAsia="uk-UA"/>
        </w:rPr>
        <w:t>diseases</w:t>
      </w:r>
      <w:r w:rsidRPr="001F2296">
        <w:rPr>
          <w:color w:val="000000"/>
          <w:spacing w:val="-1"/>
          <w:sz w:val="28"/>
          <w:szCs w:val="28"/>
          <w:lang w:val="uk-UA" w:eastAsia="uk-UA"/>
        </w:rPr>
        <w:t xml:space="preserve">: </w:t>
      </w:r>
      <w:r w:rsidRPr="001F2296">
        <w:rPr>
          <w:color w:val="000000"/>
          <w:spacing w:val="-1"/>
          <w:sz w:val="28"/>
          <w:szCs w:val="28"/>
          <w:lang w:val="en-US" w:eastAsia="uk-UA"/>
        </w:rPr>
        <w:t>executive</w:t>
      </w:r>
      <w:r w:rsidRPr="001F2296">
        <w:rPr>
          <w:color w:val="000000"/>
          <w:spacing w:val="-1"/>
          <w:sz w:val="28"/>
          <w:szCs w:val="28"/>
          <w:lang w:val="uk-UA" w:eastAsia="uk-UA"/>
        </w:rPr>
        <w:t xml:space="preserve"> </w:t>
      </w:r>
      <w:r w:rsidRPr="001F2296">
        <w:rPr>
          <w:color w:val="000000"/>
          <w:spacing w:val="-1"/>
          <w:sz w:val="28"/>
          <w:szCs w:val="28"/>
          <w:lang w:val="en-US" w:eastAsia="uk-UA"/>
        </w:rPr>
        <w:t>summary</w:t>
      </w:r>
      <w:r w:rsidRPr="001F2296">
        <w:rPr>
          <w:color w:val="000000"/>
          <w:spacing w:val="-1"/>
          <w:sz w:val="28"/>
          <w:szCs w:val="28"/>
          <w:lang w:val="uk-UA" w:eastAsia="uk-UA"/>
        </w:rPr>
        <w:t xml:space="preserve"> //European </w:t>
      </w:r>
      <w:r w:rsidRPr="001F2296">
        <w:rPr>
          <w:color w:val="000000"/>
          <w:spacing w:val="3"/>
          <w:sz w:val="28"/>
          <w:szCs w:val="28"/>
          <w:lang w:val="en-US" w:eastAsia="uk-UA"/>
        </w:rPr>
        <w:t>Heart</w:t>
      </w:r>
      <w:r w:rsidRPr="001F2296">
        <w:rPr>
          <w:color w:val="000000"/>
          <w:spacing w:val="3"/>
          <w:sz w:val="28"/>
          <w:szCs w:val="28"/>
          <w:lang w:val="uk-UA" w:eastAsia="uk-UA"/>
        </w:rPr>
        <w:t xml:space="preserve"> </w:t>
      </w:r>
      <w:r w:rsidRPr="001F2296">
        <w:rPr>
          <w:color w:val="000000"/>
          <w:spacing w:val="3"/>
          <w:sz w:val="28"/>
          <w:szCs w:val="28"/>
          <w:lang w:val="en-US" w:eastAsia="uk-UA"/>
        </w:rPr>
        <w:t>Journal-</w:t>
      </w:r>
      <w:r w:rsidRPr="001F2296">
        <w:rPr>
          <w:color w:val="000000"/>
          <w:spacing w:val="3"/>
          <w:sz w:val="28"/>
          <w:szCs w:val="28"/>
          <w:lang w:val="uk-UA" w:eastAsia="uk-UA"/>
        </w:rPr>
        <w:t xml:space="preserve"> </w:t>
      </w:r>
      <w:r w:rsidRPr="001F2296">
        <w:rPr>
          <w:color w:val="000000"/>
          <w:spacing w:val="3"/>
          <w:sz w:val="28"/>
          <w:szCs w:val="28"/>
          <w:lang w:val="en-US" w:eastAsia="uk-UA"/>
        </w:rPr>
        <w:t xml:space="preserve">2007. – </w:t>
      </w:r>
      <w:r w:rsidRPr="001F2296">
        <w:rPr>
          <w:spacing w:val="-1"/>
          <w:w w:val="107"/>
          <w:sz w:val="28"/>
          <w:szCs w:val="28"/>
          <w:lang w:val="en-US" w:eastAsia="uk-UA"/>
        </w:rPr>
        <w:t>Vol.</w:t>
      </w:r>
      <w:r w:rsidRPr="001F2296">
        <w:rPr>
          <w:color w:val="000000"/>
          <w:spacing w:val="3"/>
          <w:sz w:val="28"/>
          <w:szCs w:val="28"/>
          <w:lang w:val="uk-UA" w:eastAsia="uk-UA"/>
        </w:rPr>
        <w:t xml:space="preserve"> </w:t>
      </w:r>
      <w:r w:rsidRPr="001F2296">
        <w:rPr>
          <w:color w:val="000000"/>
          <w:spacing w:val="7"/>
          <w:sz w:val="28"/>
          <w:szCs w:val="28"/>
          <w:lang w:val="uk-UA" w:eastAsia="uk-UA"/>
        </w:rPr>
        <w:t xml:space="preserve">28(1) </w:t>
      </w:r>
      <w:r w:rsidRPr="001F2296">
        <w:rPr>
          <w:color w:val="000000"/>
          <w:spacing w:val="7"/>
          <w:sz w:val="28"/>
          <w:szCs w:val="28"/>
          <w:lang w:val="en-US" w:eastAsia="uk-UA"/>
        </w:rPr>
        <w:t>-P</w:t>
      </w:r>
      <w:r w:rsidRPr="001F2296">
        <w:rPr>
          <w:color w:val="000000"/>
          <w:spacing w:val="7"/>
          <w:sz w:val="28"/>
          <w:szCs w:val="28"/>
          <w:lang w:val="uk-UA" w:eastAsia="uk-UA"/>
        </w:rPr>
        <w:t>. 88-136.</w:t>
      </w:r>
    </w:p>
    <w:p w:rsidR="001F7831" w:rsidRPr="001F2296" w:rsidRDefault="001F7831" w:rsidP="00D263F5">
      <w:pPr>
        <w:numPr>
          <w:ilvl w:val="0"/>
          <w:numId w:val="17"/>
        </w:numPr>
        <w:shd w:val="clear" w:color="auto" w:fill="FFFFFF"/>
        <w:tabs>
          <w:tab w:val="left" w:pos="341"/>
        </w:tabs>
        <w:spacing w:after="0" w:line="360" w:lineRule="auto"/>
        <w:jc w:val="both"/>
        <w:rPr>
          <w:sz w:val="28"/>
          <w:szCs w:val="28"/>
          <w:lang w:val="en-GB"/>
        </w:rPr>
      </w:pPr>
      <w:r w:rsidRPr="001F2296">
        <w:rPr>
          <w:spacing w:val="-4"/>
          <w:sz w:val="28"/>
          <w:szCs w:val="28"/>
          <w:lang w:val="en-US" w:eastAsia="uk-UA"/>
        </w:rPr>
        <w:t>Haffner</w:t>
      </w:r>
      <w:r w:rsidRPr="001F2296">
        <w:rPr>
          <w:spacing w:val="-4"/>
          <w:sz w:val="28"/>
          <w:szCs w:val="28"/>
          <w:lang w:val="en-GB" w:eastAsia="uk-UA"/>
        </w:rPr>
        <w:t xml:space="preserve"> </w:t>
      </w:r>
      <w:r w:rsidRPr="001F2296">
        <w:rPr>
          <w:spacing w:val="1"/>
          <w:sz w:val="28"/>
          <w:szCs w:val="28"/>
          <w:lang w:val="uk-UA" w:eastAsia="uk-UA"/>
        </w:rPr>
        <w:t>S.M</w:t>
      </w:r>
      <w:r w:rsidRPr="001F2296">
        <w:rPr>
          <w:spacing w:val="-4"/>
          <w:sz w:val="28"/>
          <w:szCs w:val="28"/>
          <w:lang w:val="uk-UA" w:eastAsia="uk-UA"/>
        </w:rPr>
        <w:t xml:space="preserve">. </w:t>
      </w:r>
      <w:r w:rsidRPr="001F2296">
        <w:rPr>
          <w:spacing w:val="-8"/>
          <w:sz w:val="28"/>
          <w:szCs w:val="28"/>
          <w:lang w:val="en-US" w:eastAsia="uk-UA"/>
        </w:rPr>
        <w:t>Mortality</w:t>
      </w:r>
      <w:r w:rsidRPr="001F2296">
        <w:rPr>
          <w:spacing w:val="-8"/>
          <w:sz w:val="28"/>
          <w:szCs w:val="28"/>
          <w:lang w:val="uk-UA" w:eastAsia="uk-UA"/>
        </w:rPr>
        <w:t xml:space="preserve"> </w:t>
      </w:r>
      <w:r w:rsidRPr="001F2296">
        <w:rPr>
          <w:spacing w:val="-8"/>
          <w:sz w:val="28"/>
          <w:szCs w:val="28"/>
          <w:lang w:val="en-US" w:eastAsia="uk-UA"/>
        </w:rPr>
        <w:t>from</w:t>
      </w:r>
      <w:r w:rsidRPr="001F2296">
        <w:rPr>
          <w:spacing w:val="-8"/>
          <w:sz w:val="28"/>
          <w:szCs w:val="28"/>
          <w:lang w:val="uk-UA" w:eastAsia="uk-UA"/>
        </w:rPr>
        <w:t xml:space="preserve"> </w:t>
      </w:r>
      <w:r w:rsidRPr="001F2296">
        <w:rPr>
          <w:spacing w:val="-8"/>
          <w:sz w:val="28"/>
          <w:szCs w:val="28"/>
          <w:lang w:val="en-US" w:eastAsia="uk-UA"/>
        </w:rPr>
        <w:t>coronary</w:t>
      </w:r>
      <w:r w:rsidRPr="001F2296">
        <w:rPr>
          <w:spacing w:val="-8"/>
          <w:sz w:val="28"/>
          <w:szCs w:val="28"/>
          <w:lang w:val="uk-UA" w:eastAsia="uk-UA"/>
        </w:rPr>
        <w:t xml:space="preserve"> </w:t>
      </w:r>
      <w:r w:rsidRPr="001F2296">
        <w:rPr>
          <w:spacing w:val="-8"/>
          <w:sz w:val="28"/>
          <w:szCs w:val="28"/>
          <w:lang w:val="en-US" w:eastAsia="uk-UA"/>
        </w:rPr>
        <w:t>heart</w:t>
      </w:r>
      <w:r w:rsidRPr="001F2296">
        <w:rPr>
          <w:spacing w:val="-8"/>
          <w:sz w:val="28"/>
          <w:szCs w:val="28"/>
          <w:lang w:val="uk-UA" w:eastAsia="uk-UA"/>
        </w:rPr>
        <w:t xml:space="preserve"> </w:t>
      </w:r>
      <w:r w:rsidRPr="001F2296">
        <w:rPr>
          <w:spacing w:val="-8"/>
          <w:sz w:val="28"/>
          <w:szCs w:val="28"/>
          <w:lang w:val="en-US" w:eastAsia="uk-UA"/>
        </w:rPr>
        <w:t>disease</w:t>
      </w:r>
      <w:r w:rsidRPr="001F2296">
        <w:rPr>
          <w:spacing w:val="-8"/>
          <w:sz w:val="28"/>
          <w:szCs w:val="28"/>
          <w:lang w:val="uk-UA" w:eastAsia="uk-UA"/>
        </w:rPr>
        <w:t xml:space="preserve"> </w:t>
      </w:r>
      <w:r w:rsidRPr="001F2296">
        <w:rPr>
          <w:spacing w:val="-8"/>
          <w:sz w:val="28"/>
          <w:szCs w:val="28"/>
          <w:lang w:val="en-US" w:eastAsia="uk-UA"/>
        </w:rPr>
        <w:t>in</w:t>
      </w:r>
      <w:r w:rsidRPr="001F2296">
        <w:rPr>
          <w:spacing w:val="-8"/>
          <w:sz w:val="28"/>
          <w:szCs w:val="28"/>
          <w:lang w:val="uk-UA" w:eastAsia="uk-UA"/>
        </w:rPr>
        <w:t xml:space="preserve"> </w:t>
      </w:r>
      <w:r w:rsidRPr="001F2296">
        <w:rPr>
          <w:spacing w:val="-8"/>
          <w:sz w:val="28"/>
          <w:szCs w:val="28"/>
          <w:lang w:val="en-US" w:eastAsia="uk-UA"/>
        </w:rPr>
        <w:t>subjects</w:t>
      </w:r>
      <w:r w:rsidRPr="001F2296">
        <w:rPr>
          <w:spacing w:val="-8"/>
          <w:sz w:val="28"/>
          <w:szCs w:val="28"/>
          <w:lang w:val="uk-UA" w:eastAsia="uk-UA"/>
        </w:rPr>
        <w:t xml:space="preserve"> </w:t>
      </w:r>
      <w:r w:rsidRPr="001F2296">
        <w:rPr>
          <w:spacing w:val="-8"/>
          <w:sz w:val="28"/>
          <w:szCs w:val="28"/>
          <w:lang w:val="en-US" w:eastAsia="uk-UA"/>
        </w:rPr>
        <w:t>with</w:t>
      </w:r>
      <w:r w:rsidRPr="001F2296">
        <w:rPr>
          <w:spacing w:val="-8"/>
          <w:sz w:val="28"/>
          <w:szCs w:val="28"/>
          <w:lang w:val="uk-UA" w:eastAsia="uk-UA"/>
        </w:rPr>
        <w:t xml:space="preserve"> </w:t>
      </w:r>
      <w:r w:rsidRPr="001F2296">
        <w:rPr>
          <w:spacing w:val="-5"/>
          <w:sz w:val="28"/>
          <w:szCs w:val="28"/>
          <w:lang w:val="en-US" w:eastAsia="uk-UA"/>
        </w:rPr>
        <w:t>type</w:t>
      </w:r>
      <w:r w:rsidRPr="001F2296">
        <w:rPr>
          <w:spacing w:val="-5"/>
          <w:sz w:val="28"/>
          <w:szCs w:val="28"/>
          <w:lang w:val="uk-UA" w:eastAsia="uk-UA"/>
        </w:rPr>
        <w:t xml:space="preserve"> 2 </w:t>
      </w:r>
      <w:r w:rsidRPr="001F2296">
        <w:rPr>
          <w:spacing w:val="-5"/>
          <w:sz w:val="28"/>
          <w:szCs w:val="28"/>
          <w:lang w:val="en-US" w:eastAsia="uk-UA"/>
        </w:rPr>
        <w:t>diabetes</w:t>
      </w:r>
      <w:r w:rsidRPr="001F2296">
        <w:rPr>
          <w:spacing w:val="-5"/>
          <w:sz w:val="28"/>
          <w:szCs w:val="28"/>
          <w:lang w:val="uk-UA" w:eastAsia="uk-UA"/>
        </w:rPr>
        <w:t xml:space="preserve"> </w:t>
      </w:r>
      <w:r w:rsidRPr="001F2296">
        <w:rPr>
          <w:spacing w:val="-5"/>
          <w:sz w:val="28"/>
          <w:szCs w:val="28"/>
          <w:lang w:val="en-US" w:eastAsia="uk-UA"/>
        </w:rPr>
        <w:t>and</w:t>
      </w:r>
      <w:r w:rsidRPr="001F2296">
        <w:rPr>
          <w:spacing w:val="-5"/>
          <w:sz w:val="28"/>
          <w:szCs w:val="28"/>
          <w:lang w:val="uk-UA" w:eastAsia="uk-UA"/>
        </w:rPr>
        <w:t xml:space="preserve"> </w:t>
      </w:r>
      <w:r w:rsidRPr="001F2296">
        <w:rPr>
          <w:spacing w:val="-5"/>
          <w:sz w:val="28"/>
          <w:szCs w:val="28"/>
          <w:lang w:val="en-US" w:eastAsia="uk-UA"/>
        </w:rPr>
        <w:t>in</w:t>
      </w:r>
      <w:r w:rsidRPr="001F2296">
        <w:rPr>
          <w:spacing w:val="-5"/>
          <w:sz w:val="28"/>
          <w:szCs w:val="28"/>
          <w:lang w:val="uk-UA" w:eastAsia="uk-UA"/>
        </w:rPr>
        <w:t xml:space="preserve"> </w:t>
      </w:r>
      <w:r w:rsidRPr="001F2296">
        <w:rPr>
          <w:spacing w:val="-5"/>
          <w:sz w:val="28"/>
          <w:szCs w:val="28"/>
          <w:lang w:val="en-US" w:eastAsia="uk-UA"/>
        </w:rPr>
        <w:t>nondiabetic</w:t>
      </w:r>
      <w:r w:rsidRPr="001F2296">
        <w:rPr>
          <w:spacing w:val="-5"/>
          <w:sz w:val="28"/>
          <w:szCs w:val="28"/>
          <w:lang w:val="uk-UA" w:eastAsia="uk-UA"/>
        </w:rPr>
        <w:t xml:space="preserve"> </w:t>
      </w:r>
      <w:r w:rsidRPr="001F2296">
        <w:rPr>
          <w:spacing w:val="-5"/>
          <w:sz w:val="28"/>
          <w:szCs w:val="28"/>
          <w:lang w:val="en-US" w:eastAsia="uk-UA"/>
        </w:rPr>
        <w:t>subjects</w:t>
      </w:r>
      <w:r w:rsidRPr="001F2296">
        <w:rPr>
          <w:spacing w:val="-5"/>
          <w:sz w:val="28"/>
          <w:szCs w:val="28"/>
          <w:lang w:val="uk-UA" w:eastAsia="uk-UA"/>
        </w:rPr>
        <w:t xml:space="preserve"> </w:t>
      </w:r>
      <w:r w:rsidRPr="001F2296">
        <w:rPr>
          <w:spacing w:val="-5"/>
          <w:sz w:val="28"/>
          <w:szCs w:val="28"/>
          <w:lang w:val="en-US" w:eastAsia="uk-UA"/>
        </w:rPr>
        <w:t>with</w:t>
      </w:r>
      <w:r w:rsidRPr="001F2296">
        <w:rPr>
          <w:spacing w:val="-5"/>
          <w:sz w:val="28"/>
          <w:szCs w:val="28"/>
          <w:lang w:val="uk-UA" w:eastAsia="uk-UA"/>
        </w:rPr>
        <w:t xml:space="preserve"> </w:t>
      </w:r>
      <w:r w:rsidRPr="001F2296">
        <w:rPr>
          <w:spacing w:val="-5"/>
          <w:sz w:val="28"/>
          <w:szCs w:val="28"/>
          <w:lang w:val="en-US" w:eastAsia="uk-UA"/>
        </w:rPr>
        <w:t>and</w:t>
      </w:r>
      <w:r w:rsidRPr="001F2296">
        <w:rPr>
          <w:spacing w:val="-5"/>
          <w:sz w:val="28"/>
          <w:szCs w:val="28"/>
          <w:lang w:val="uk-UA" w:eastAsia="uk-UA"/>
        </w:rPr>
        <w:t xml:space="preserve"> </w:t>
      </w:r>
      <w:r w:rsidRPr="001F2296">
        <w:rPr>
          <w:spacing w:val="-4"/>
          <w:sz w:val="28"/>
          <w:szCs w:val="28"/>
          <w:lang w:val="en-US" w:eastAsia="uk-UA"/>
        </w:rPr>
        <w:t>without</w:t>
      </w:r>
      <w:r w:rsidRPr="001F2296">
        <w:rPr>
          <w:spacing w:val="-4"/>
          <w:sz w:val="28"/>
          <w:szCs w:val="28"/>
          <w:lang w:val="uk-UA" w:eastAsia="uk-UA"/>
        </w:rPr>
        <w:t xml:space="preserve"> </w:t>
      </w:r>
      <w:r w:rsidRPr="001F2296">
        <w:rPr>
          <w:spacing w:val="-4"/>
          <w:sz w:val="28"/>
          <w:szCs w:val="28"/>
          <w:lang w:val="en-US" w:eastAsia="uk-UA"/>
        </w:rPr>
        <w:t>prior</w:t>
      </w:r>
      <w:r w:rsidRPr="001F2296">
        <w:rPr>
          <w:spacing w:val="-4"/>
          <w:sz w:val="28"/>
          <w:szCs w:val="28"/>
          <w:lang w:val="uk-UA" w:eastAsia="uk-UA"/>
        </w:rPr>
        <w:t xml:space="preserve"> </w:t>
      </w:r>
      <w:r w:rsidRPr="001F2296">
        <w:rPr>
          <w:spacing w:val="-4"/>
          <w:sz w:val="28"/>
          <w:szCs w:val="28"/>
          <w:lang w:val="en-US" w:eastAsia="uk-UA"/>
        </w:rPr>
        <w:t>myocardial</w:t>
      </w:r>
      <w:r w:rsidRPr="001F2296">
        <w:rPr>
          <w:spacing w:val="-4"/>
          <w:sz w:val="28"/>
          <w:szCs w:val="28"/>
          <w:lang w:val="uk-UA" w:eastAsia="uk-UA"/>
        </w:rPr>
        <w:t xml:space="preserve"> </w:t>
      </w:r>
      <w:r w:rsidRPr="001F2296">
        <w:rPr>
          <w:spacing w:val="-4"/>
          <w:sz w:val="28"/>
          <w:szCs w:val="28"/>
          <w:lang w:val="en-US" w:eastAsia="uk-UA"/>
        </w:rPr>
        <w:t>infarction</w:t>
      </w:r>
      <w:r w:rsidRPr="001F2296">
        <w:rPr>
          <w:spacing w:val="-4"/>
          <w:sz w:val="28"/>
          <w:szCs w:val="28"/>
          <w:lang w:val="uk-UA" w:eastAsia="uk-UA"/>
        </w:rPr>
        <w:t xml:space="preserve"> / M. </w:t>
      </w:r>
      <w:r w:rsidRPr="001F2296">
        <w:rPr>
          <w:spacing w:val="-4"/>
          <w:sz w:val="28"/>
          <w:szCs w:val="28"/>
          <w:lang w:val="en-US" w:eastAsia="uk-UA"/>
        </w:rPr>
        <w:t>Haffner</w:t>
      </w:r>
      <w:r w:rsidRPr="001F2296">
        <w:rPr>
          <w:spacing w:val="-4"/>
          <w:sz w:val="28"/>
          <w:szCs w:val="28"/>
          <w:lang w:val="en-GB" w:eastAsia="uk-UA"/>
        </w:rPr>
        <w:t>,</w:t>
      </w:r>
      <w:r w:rsidRPr="001F2296">
        <w:rPr>
          <w:spacing w:val="-4"/>
          <w:sz w:val="28"/>
          <w:szCs w:val="28"/>
          <w:lang w:val="uk-UA" w:eastAsia="uk-UA"/>
        </w:rPr>
        <w:t xml:space="preserve"> </w:t>
      </w:r>
      <w:r w:rsidRPr="001F2296">
        <w:rPr>
          <w:spacing w:val="4"/>
          <w:sz w:val="28"/>
          <w:szCs w:val="28"/>
          <w:lang w:val="uk-UA" w:eastAsia="uk-UA"/>
        </w:rPr>
        <w:t xml:space="preserve">S. </w:t>
      </w:r>
      <w:r w:rsidRPr="001F2296">
        <w:rPr>
          <w:spacing w:val="4"/>
          <w:sz w:val="28"/>
          <w:szCs w:val="28"/>
          <w:lang w:val="en-US" w:eastAsia="uk-UA"/>
        </w:rPr>
        <w:t>Lehto</w:t>
      </w:r>
      <w:r w:rsidRPr="001F2296">
        <w:rPr>
          <w:spacing w:val="4"/>
          <w:sz w:val="28"/>
          <w:szCs w:val="28"/>
          <w:lang w:val="uk-UA" w:eastAsia="uk-UA"/>
        </w:rPr>
        <w:t xml:space="preserve">, </w:t>
      </w:r>
      <w:r w:rsidRPr="001F2296">
        <w:rPr>
          <w:spacing w:val="4"/>
          <w:w w:val="107"/>
          <w:sz w:val="28"/>
          <w:szCs w:val="28"/>
          <w:lang w:val="uk-UA" w:eastAsia="uk-UA"/>
        </w:rPr>
        <w:t xml:space="preserve">Т. </w:t>
      </w:r>
      <w:r w:rsidRPr="001F2296">
        <w:rPr>
          <w:spacing w:val="4"/>
          <w:w w:val="107"/>
          <w:sz w:val="28"/>
          <w:szCs w:val="28"/>
          <w:lang w:val="en-US" w:eastAsia="uk-UA"/>
        </w:rPr>
        <w:t>Ronnema</w:t>
      </w:r>
      <w:r w:rsidRPr="001F2296">
        <w:rPr>
          <w:spacing w:val="4"/>
          <w:w w:val="107"/>
          <w:sz w:val="28"/>
          <w:szCs w:val="28"/>
          <w:lang w:val="uk-UA" w:eastAsia="uk-UA"/>
        </w:rPr>
        <w:t xml:space="preserve"> </w:t>
      </w:r>
      <w:r w:rsidRPr="001F2296">
        <w:rPr>
          <w:spacing w:val="4"/>
          <w:w w:val="107"/>
          <w:sz w:val="28"/>
          <w:szCs w:val="28"/>
          <w:lang w:val="en-US" w:eastAsia="uk-UA"/>
        </w:rPr>
        <w:t>et</w:t>
      </w:r>
      <w:r w:rsidRPr="001F2296">
        <w:rPr>
          <w:spacing w:val="4"/>
          <w:w w:val="107"/>
          <w:sz w:val="28"/>
          <w:szCs w:val="28"/>
          <w:lang w:val="uk-UA" w:eastAsia="uk-UA"/>
        </w:rPr>
        <w:t xml:space="preserve"> </w:t>
      </w:r>
      <w:r w:rsidRPr="001F2296">
        <w:rPr>
          <w:spacing w:val="4"/>
          <w:w w:val="107"/>
          <w:sz w:val="28"/>
          <w:szCs w:val="28"/>
          <w:lang w:val="en-US" w:eastAsia="uk-UA"/>
        </w:rPr>
        <w:t>al</w:t>
      </w:r>
      <w:r w:rsidRPr="001F2296">
        <w:rPr>
          <w:spacing w:val="4"/>
          <w:w w:val="107"/>
          <w:sz w:val="28"/>
          <w:szCs w:val="28"/>
          <w:lang w:val="uk-UA" w:eastAsia="uk-UA"/>
        </w:rPr>
        <w:t xml:space="preserve">. // N. </w:t>
      </w:r>
      <w:r w:rsidRPr="001F2296">
        <w:rPr>
          <w:spacing w:val="4"/>
          <w:w w:val="107"/>
          <w:sz w:val="28"/>
          <w:szCs w:val="28"/>
          <w:lang w:val="en-US" w:eastAsia="uk-UA"/>
        </w:rPr>
        <w:t>Engl</w:t>
      </w:r>
      <w:r w:rsidRPr="001F2296">
        <w:rPr>
          <w:spacing w:val="4"/>
          <w:w w:val="107"/>
          <w:sz w:val="28"/>
          <w:szCs w:val="28"/>
          <w:lang w:val="uk-UA" w:eastAsia="uk-UA"/>
        </w:rPr>
        <w:t xml:space="preserve">. J. </w:t>
      </w:r>
      <w:r w:rsidRPr="001F2296">
        <w:rPr>
          <w:spacing w:val="4"/>
          <w:w w:val="107"/>
          <w:sz w:val="28"/>
          <w:szCs w:val="28"/>
          <w:lang w:val="en-US" w:eastAsia="uk-UA"/>
        </w:rPr>
        <w:t>Med</w:t>
      </w:r>
      <w:r w:rsidRPr="001F2296">
        <w:rPr>
          <w:spacing w:val="4"/>
          <w:w w:val="107"/>
          <w:sz w:val="28"/>
          <w:szCs w:val="28"/>
          <w:lang w:val="uk-UA" w:eastAsia="uk-UA"/>
        </w:rPr>
        <w:t>.-</w:t>
      </w:r>
      <w:r w:rsidRPr="001F2296">
        <w:rPr>
          <w:spacing w:val="-1"/>
          <w:w w:val="107"/>
          <w:sz w:val="28"/>
          <w:szCs w:val="28"/>
          <w:lang w:val="uk-UA" w:eastAsia="uk-UA"/>
        </w:rPr>
        <w:t>1998</w:t>
      </w:r>
      <w:r>
        <w:rPr>
          <w:spacing w:val="-1"/>
          <w:w w:val="107"/>
          <w:sz w:val="28"/>
          <w:szCs w:val="28"/>
          <w:lang w:val="en-US" w:eastAsia="uk-UA"/>
        </w:rPr>
        <w:t>.</w:t>
      </w:r>
      <w:r w:rsidRPr="001F2296">
        <w:rPr>
          <w:spacing w:val="-1"/>
          <w:w w:val="107"/>
          <w:sz w:val="28"/>
          <w:szCs w:val="28"/>
          <w:lang w:val="uk-UA" w:eastAsia="uk-UA"/>
        </w:rPr>
        <w:t xml:space="preserve">- </w:t>
      </w:r>
      <w:r w:rsidRPr="001F2296">
        <w:rPr>
          <w:spacing w:val="-1"/>
          <w:w w:val="107"/>
          <w:sz w:val="28"/>
          <w:szCs w:val="28"/>
          <w:lang w:val="en-US" w:eastAsia="uk-UA"/>
        </w:rPr>
        <w:t>Vol</w:t>
      </w:r>
      <w:r w:rsidRPr="001F2296">
        <w:rPr>
          <w:spacing w:val="-1"/>
          <w:w w:val="107"/>
          <w:sz w:val="28"/>
          <w:szCs w:val="28"/>
          <w:lang w:val="uk-UA" w:eastAsia="uk-UA"/>
        </w:rPr>
        <w:t>. 339.- P. 229-234.</w:t>
      </w:r>
    </w:p>
    <w:p w:rsidR="001F7831" w:rsidRPr="001F2296" w:rsidRDefault="001F7831" w:rsidP="00D263F5">
      <w:pPr>
        <w:numPr>
          <w:ilvl w:val="0"/>
          <w:numId w:val="17"/>
        </w:numPr>
        <w:shd w:val="clear" w:color="auto" w:fill="FFFFFF"/>
        <w:spacing w:after="0" w:line="360" w:lineRule="auto"/>
        <w:jc w:val="both"/>
        <w:rPr>
          <w:spacing w:val="-1"/>
          <w:sz w:val="28"/>
          <w:szCs w:val="28"/>
          <w:lang w:val="en-US"/>
        </w:rPr>
      </w:pPr>
      <w:r w:rsidRPr="001F2296">
        <w:rPr>
          <w:spacing w:val="1"/>
          <w:sz w:val="28"/>
          <w:szCs w:val="28"/>
          <w:lang w:val="en-US" w:eastAsia="uk-UA"/>
        </w:rPr>
        <w:t>Haffner</w:t>
      </w:r>
      <w:r w:rsidRPr="001F2296">
        <w:rPr>
          <w:spacing w:val="1"/>
          <w:sz w:val="28"/>
          <w:szCs w:val="28"/>
          <w:lang w:val="uk-UA" w:eastAsia="uk-UA"/>
        </w:rPr>
        <w:t xml:space="preserve"> S.M. </w:t>
      </w:r>
      <w:r w:rsidRPr="001F2296">
        <w:rPr>
          <w:spacing w:val="1"/>
          <w:sz w:val="28"/>
          <w:szCs w:val="28"/>
          <w:lang w:val="en-US" w:eastAsia="uk-UA"/>
        </w:rPr>
        <w:t>Diabetes</w:t>
      </w:r>
      <w:r w:rsidRPr="001F2296">
        <w:rPr>
          <w:spacing w:val="1"/>
          <w:sz w:val="28"/>
          <w:szCs w:val="28"/>
          <w:lang w:val="uk-UA" w:eastAsia="uk-UA"/>
        </w:rPr>
        <w:t xml:space="preserve">, </w:t>
      </w:r>
      <w:r w:rsidRPr="001F2296">
        <w:rPr>
          <w:spacing w:val="1"/>
          <w:sz w:val="28"/>
          <w:szCs w:val="28"/>
          <w:lang w:val="en-US" w:eastAsia="uk-UA"/>
        </w:rPr>
        <w:t>hyperlihidemia</w:t>
      </w:r>
      <w:r w:rsidRPr="001F2296">
        <w:rPr>
          <w:spacing w:val="1"/>
          <w:sz w:val="28"/>
          <w:szCs w:val="28"/>
          <w:lang w:val="uk-UA" w:eastAsia="uk-UA"/>
        </w:rPr>
        <w:t xml:space="preserve">, </w:t>
      </w:r>
      <w:r w:rsidRPr="001F2296">
        <w:rPr>
          <w:spacing w:val="1"/>
          <w:sz w:val="28"/>
          <w:szCs w:val="28"/>
          <w:lang w:val="en-US" w:eastAsia="uk-UA"/>
        </w:rPr>
        <w:t>and</w:t>
      </w:r>
      <w:r w:rsidRPr="001F2296">
        <w:rPr>
          <w:spacing w:val="1"/>
          <w:sz w:val="28"/>
          <w:szCs w:val="28"/>
          <w:lang w:val="uk-UA" w:eastAsia="uk-UA"/>
        </w:rPr>
        <w:t xml:space="preserve"> </w:t>
      </w:r>
      <w:r w:rsidRPr="001F2296">
        <w:rPr>
          <w:spacing w:val="1"/>
          <w:sz w:val="28"/>
          <w:szCs w:val="28"/>
          <w:lang w:val="en-US" w:eastAsia="uk-UA"/>
        </w:rPr>
        <w:t>coronary</w:t>
      </w:r>
      <w:r w:rsidRPr="001F2296">
        <w:rPr>
          <w:spacing w:val="1"/>
          <w:sz w:val="28"/>
          <w:szCs w:val="28"/>
          <w:lang w:val="uk-UA" w:eastAsia="uk-UA"/>
        </w:rPr>
        <w:t xml:space="preserve"> </w:t>
      </w:r>
      <w:r w:rsidRPr="001F2296">
        <w:rPr>
          <w:spacing w:val="1"/>
          <w:sz w:val="28"/>
          <w:szCs w:val="28"/>
          <w:lang w:val="en-US" w:eastAsia="uk-UA"/>
        </w:rPr>
        <w:t>artery</w:t>
      </w:r>
      <w:r w:rsidRPr="001F2296">
        <w:rPr>
          <w:spacing w:val="1"/>
          <w:sz w:val="28"/>
          <w:szCs w:val="28"/>
          <w:lang w:val="uk-UA" w:eastAsia="uk-UA"/>
        </w:rPr>
        <w:t xml:space="preserve"> disease// </w:t>
      </w:r>
      <w:r w:rsidRPr="001F2296">
        <w:rPr>
          <w:spacing w:val="1"/>
          <w:sz w:val="28"/>
          <w:szCs w:val="28"/>
          <w:lang w:val="en-US" w:eastAsia="uk-UA"/>
        </w:rPr>
        <w:t>Am</w:t>
      </w:r>
      <w:r w:rsidRPr="001F2296">
        <w:rPr>
          <w:spacing w:val="1"/>
          <w:sz w:val="28"/>
          <w:szCs w:val="28"/>
          <w:lang w:val="uk-UA" w:eastAsia="uk-UA"/>
        </w:rPr>
        <w:t xml:space="preserve">. J. I </w:t>
      </w:r>
      <w:r w:rsidRPr="001F2296">
        <w:rPr>
          <w:spacing w:val="-1"/>
          <w:sz w:val="28"/>
          <w:szCs w:val="28"/>
          <w:lang w:val="en-US" w:eastAsia="uk-UA"/>
        </w:rPr>
        <w:t>Cardiol</w:t>
      </w:r>
      <w:r w:rsidRPr="001F2296">
        <w:rPr>
          <w:spacing w:val="-1"/>
          <w:sz w:val="28"/>
          <w:szCs w:val="28"/>
          <w:lang w:val="uk-UA" w:eastAsia="uk-UA"/>
        </w:rPr>
        <w:t xml:space="preserve">. 1999. </w:t>
      </w:r>
      <w:r>
        <w:rPr>
          <w:spacing w:val="-1"/>
          <w:sz w:val="28"/>
          <w:szCs w:val="28"/>
          <w:lang w:val="en-US" w:eastAsia="uk-UA"/>
        </w:rPr>
        <w:t xml:space="preserve">- </w:t>
      </w:r>
      <w:r w:rsidRPr="001F2296">
        <w:rPr>
          <w:spacing w:val="10"/>
          <w:sz w:val="28"/>
          <w:szCs w:val="28"/>
          <w:lang w:val="uk-UA" w:eastAsia="uk-UA"/>
        </w:rPr>
        <w:t>V.83.-</w:t>
      </w:r>
      <w:r>
        <w:rPr>
          <w:spacing w:val="10"/>
          <w:sz w:val="28"/>
          <w:szCs w:val="28"/>
          <w:lang w:val="en-US" w:eastAsia="uk-UA"/>
        </w:rPr>
        <w:t xml:space="preserve"> </w:t>
      </w:r>
      <w:r w:rsidRPr="001F2296">
        <w:rPr>
          <w:spacing w:val="10"/>
          <w:sz w:val="28"/>
          <w:szCs w:val="28"/>
          <w:lang w:val="uk-UA" w:eastAsia="uk-UA"/>
        </w:rPr>
        <w:t>P.17-21.</w:t>
      </w:r>
    </w:p>
    <w:p w:rsidR="001F7831" w:rsidRPr="001F2296" w:rsidRDefault="001F7831" w:rsidP="00D263F5">
      <w:pPr>
        <w:numPr>
          <w:ilvl w:val="0"/>
          <w:numId w:val="17"/>
        </w:numPr>
        <w:spacing w:after="0" w:line="360" w:lineRule="auto"/>
        <w:jc w:val="both"/>
        <w:rPr>
          <w:sz w:val="28"/>
          <w:szCs w:val="28"/>
          <w:lang w:val="en-GB"/>
        </w:rPr>
      </w:pPr>
      <w:r w:rsidRPr="001F2296">
        <w:rPr>
          <w:sz w:val="28"/>
          <w:szCs w:val="28"/>
          <w:lang w:val="en-GB" w:eastAsia="uk-UA"/>
        </w:rPr>
        <w:lastRenderedPageBreak/>
        <w:t>Haffner</w:t>
      </w:r>
      <w:r w:rsidRPr="001F2296">
        <w:rPr>
          <w:sz w:val="28"/>
          <w:szCs w:val="28"/>
          <w:lang w:val="uk-UA" w:eastAsia="uk-UA"/>
        </w:rPr>
        <w:t xml:space="preserve"> S.M. </w:t>
      </w:r>
      <w:r w:rsidRPr="001F2296">
        <w:rPr>
          <w:sz w:val="28"/>
          <w:szCs w:val="28"/>
          <w:lang w:val="en-GB" w:eastAsia="uk-UA"/>
        </w:rPr>
        <w:t>Effect</w:t>
      </w:r>
      <w:r w:rsidRPr="001F2296">
        <w:rPr>
          <w:sz w:val="28"/>
          <w:szCs w:val="28"/>
          <w:lang w:val="uk-UA" w:eastAsia="uk-UA"/>
        </w:rPr>
        <w:t xml:space="preserve"> </w:t>
      </w:r>
      <w:r w:rsidRPr="001F2296">
        <w:rPr>
          <w:sz w:val="28"/>
          <w:szCs w:val="28"/>
          <w:lang w:val="en-GB" w:eastAsia="uk-UA"/>
        </w:rPr>
        <w:t>of</w:t>
      </w:r>
      <w:r w:rsidRPr="001F2296">
        <w:rPr>
          <w:sz w:val="28"/>
          <w:szCs w:val="28"/>
          <w:lang w:val="uk-UA" w:eastAsia="uk-UA"/>
        </w:rPr>
        <w:t xml:space="preserve"> </w:t>
      </w:r>
      <w:r w:rsidRPr="001F2296">
        <w:rPr>
          <w:sz w:val="28"/>
          <w:szCs w:val="28"/>
          <w:lang w:val="en-GB" w:eastAsia="uk-UA"/>
        </w:rPr>
        <w:t>rosiglitazone</w:t>
      </w:r>
      <w:r w:rsidRPr="001F2296">
        <w:rPr>
          <w:sz w:val="28"/>
          <w:szCs w:val="28"/>
          <w:lang w:val="uk-UA" w:eastAsia="uk-UA"/>
        </w:rPr>
        <w:t xml:space="preserve"> </w:t>
      </w:r>
      <w:r w:rsidRPr="001F2296">
        <w:rPr>
          <w:sz w:val="28"/>
          <w:szCs w:val="28"/>
          <w:lang w:val="en-GB" w:eastAsia="uk-UA"/>
        </w:rPr>
        <w:t>treatment</w:t>
      </w:r>
      <w:r w:rsidRPr="001F2296">
        <w:rPr>
          <w:sz w:val="28"/>
          <w:szCs w:val="28"/>
          <w:lang w:val="uk-UA" w:eastAsia="uk-UA"/>
        </w:rPr>
        <w:t xml:space="preserve"> </w:t>
      </w:r>
      <w:r w:rsidRPr="001F2296">
        <w:rPr>
          <w:sz w:val="28"/>
          <w:szCs w:val="28"/>
          <w:lang w:val="en-GB" w:eastAsia="uk-UA"/>
        </w:rPr>
        <w:t>on</w:t>
      </w:r>
      <w:r w:rsidRPr="001F2296">
        <w:rPr>
          <w:sz w:val="28"/>
          <w:szCs w:val="28"/>
          <w:lang w:val="uk-UA" w:eastAsia="uk-UA"/>
        </w:rPr>
        <w:t xml:space="preserve"> </w:t>
      </w:r>
      <w:r w:rsidRPr="001F2296">
        <w:rPr>
          <w:sz w:val="28"/>
          <w:szCs w:val="28"/>
          <w:lang w:val="en-GB" w:eastAsia="uk-UA"/>
        </w:rPr>
        <w:t>nontraditional</w:t>
      </w:r>
      <w:r w:rsidRPr="001F2296">
        <w:rPr>
          <w:sz w:val="28"/>
          <w:szCs w:val="28"/>
          <w:lang w:val="uk-UA" w:eastAsia="uk-UA"/>
        </w:rPr>
        <w:t xml:space="preserve"> </w:t>
      </w:r>
      <w:r w:rsidRPr="001F2296">
        <w:rPr>
          <w:sz w:val="28"/>
          <w:szCs w:val="28"/>
          <w:lang w:val="en-GB" w:eastAsia="uk-UA"/>
        </w:rPr>
        <w:t>markers</w:t>
      </w:r>
      <w:r w:rsidRPr="001F2296">
        <w:rPr>
          <w:sz w:val="28"/>
          <w:szCs w:val="28"/>
          <w:lang w:val="uk-UA" w:eastAsia="uk-UA"/>
        </w:rPr>
        <w:t xml:space="preserve"> </w:t>
      </w:r>
      <w:r w:rsidRPr="001F2296">
        <w:rPr>
          <w:sz w:val="28"/>
          <w:szCs w:val="28"/>
          <w:lang w:val="en-GB" w:eastAsia="uk-UA"/>
        </w:rPr>
        <w:t>of</w:t>
      </w:r>
      <w:r w:rsidRPr="001F2296">
        <w:rPr>
          <w:sz w:val="28"/>
          <w:szCs w:val="28"/>
          <w:lang w:val="uk-UA" w:eastAsia="uk-UA"/>
        </w:rPr>
        <w:t xml:space="preserve"> </w:t>
      </w:r>
      <w:r w:rsidRPr="001F2296">
        <w:rPr>
          <w:sz w:val="28"/>
          <w:szCs w:val="28"/>
          <w:lang w:val="en-GB" w:eastAsia="uk-UA"/>
        </w:rPr>
        <w:t>cardiovascular</w:t>
      </w:r>
      <w:r w:rsidRPr="001F2296">
        <w:rPr>
          <w:sz w:val="28"/>
          <w:szCs w:val="28"/>
          <w:lang w:val="uk-UA" w:eastAsia="uk-UA"/>
        </w:rPr>
        <w:t xml:space="preserve"> </w:t>
      </w:r>
      <w:r w:rsidRPr="001F2296">
        <w:rPr>
          <w:sz w:val="28"/>
          <w:szCs w:val="28"/>
          <w:lang w:val="en-GB" w:eastAsia="uk-UA"/>
        </w:rPr>
        <w:t>disease</w:t>
      </w:r>
      <w:r w:rsidRPr="001F2296">
        <w:rPr>
          <w:sz w:val="28"/>
          <w:szCs w:val="28"/>
          <w:lang w:val="uk-UA" w:eastAsia="uk-UA"/>
        </w:rPr>
        <w:t xml:space="preserve"> </w:t>
      </w:r>
      <w:r w:rsidRPr="001F2296">
        <w:rPr>
          <w:sz w:val="28"/>
          <w:szCs w:val="28"/>
          <w:lang w:val="en-GB" w:eastAsia="uk-UA"/>
        </w:rPr>
        <w:t>in</w:t>
      </w:r>
      <w:r w:rsidRPr="001F2296">
        <w:rPr>
          <w:sz w:val="28"/>
          <w:szCs w:val="28"/>
          <w:lang w:val="uk-UA" w:eastAsia="uk-UA"/>
        </w:rPr>
        <w:t xml:space="preserve"> </w:t>
      </w:r>
      <w:r w:rsidRPr="001F2296">
        <w:rPr>
          <w:sz w:val="28"/>
          <w:szCs w:val="28"/>
          <w:lang w:val="en-GB" w:eastAsia="uk-UA"/>
        </w:rPr>
        <w:t>patients</w:t>
      </w:r>
      <w:r w:rsidRPr="001F2296">
        <w:rPr>
          <w:sz w:val="28"/>
          <w:szCs w:val="28"/>
          <w:lang w:val="uk-UA" w:eastAsia="uk-UA"/>
        </w:rPr>
        <w:t xml:space="preserve"> </w:t>
      </w:r>
      <w:r w:rsidRPr="001F2296">
        <w:rPr>
          <w:sz w:val="28"/>
          <w:szCs w:val="28"/>
          <w:lang w:val="en-GB" w:eastAsia="uk-UA"/>
        </w:rPr>
        <w:t>with</w:t>
      </w:r>
      <w:r w:rsidRPr="001F2296">
        <w:rPr>
          <w:sz w:val="28"/>
          <w:szCs w:val="28"/>
          <w:lang w:val="uk-UA" w:eastAsia="uk-UA"/>
        </w:rPr>
        <w:t xml:space="preserve"> </w:t>
      </w:r>
      <w:r w:rsidRPr="001F2296">
        <w:rPr>
          <w:sz w:val="28"/>
          <w:szCs w:val="28"/>
          <w:lang w:val="en-GB" w:eastAsia="uk-UA"/>
        </w:rPr>
        <w:t>type</w:t>
      </w:r>
      <w:r w:rsidRPr="001F2296">
        <w:rPr>
          <w:sz w:val="28"/>
          <w:szCs w:val="28"/>
          <w:lang w:val="uk-UA" w:eastAsia="uk-UA"/>
        </w:rPr>
        <w:t xml:space="preserve"> 2 </w:t>
      </w:r>
      <w:r w:rsidRPr="001F2296">
        <w:rPr>
          <w:sz w:val="28"/>
          <w:szCs w:val="28"/>
          <w:lang w:val="en-GB" w:eastAsia="uk-UA"/>
        </w:rPr>
        <w:t>diabetes</w:t>
      </w:r>
      <w:r w:rsidRPr="001F2296">
        <w:rPr>
          <w:sz w:val="28"/>
          <w:szCs w:val="28"/>
          <w:lang w:val="uk-UA" w:eastAsia="uk-UA"/>
        </w:rPr>
        <w:t xml:space="preserve"> </w:t>
      </w:r>
      <w:r w:rsidRPr="001F2296">
        <w:rPr>
          <w:sz w:val="28"/>
          <w:szCs w:val="28"/>
          <w:lang w:val="en-GB" w:eastAsia="uk-UA"/>
        </w:rPr>
        <w:t>mellitus</w:t>
      </w:r>
      <w:r w:rsidRPr="001F2296">
        <w:rPr>
          <w:sz w:val="28"/>
          <w:szCs w:val="28"/>
          <w:lang w:val="uk-UA" w:eastAsia="uk-UA"/>
        </w:rPr>
        <w:t xml:space="preserve"> / </w:t>
      </w:r>
      <w:r w:rsidRPr="001F2296">
        <w:rPr>
          <w:sz w:val="28"/>
          <w:szCs w:val="28"/>
          <w:lang w:val="en-GB" w:eastAsia="uk-UA"/>
        </w:rPr>
        <w:t>Haffner</w:t>
      </w:r>
      <w:r w:rsidRPr="001F2296">
        <w:rPr>
          <w:sz w:val="28"/>
          <w:szCs w:val="28"/>
          <w:lang w:val="uk-UA" w:eastAsia="uk-UA"/>
        </w:rPr>
        <w:t xml:space="preserve"> S.M., </w:t>
      </w:r>
      <w:r w:rsidRPr="001F2296">
        <w:rPr>
          <w:sz w:val="28"/>
          <w:szCs w:val="28"/>
          <w:lang w:val="en-GB" w:eastAsia="uk-UA"/>
        </w:rPr>
        <w:t>Greenberg</w:t>
      </w:r>
      <w:r w:rsidRPr="001F2296">
        <w:rPr>
          <w:sz w:val="28"/>
          <w:szCs w:val="28"/>
          <w:lang w:val="uk-UA" w:eastAsia="uk-UA"/>
        </w:rPr>
        <w:t xml:space="preserve"> A.S., </w:t>
      </w:r>
      <w:r w:rsidRPr="001F2296">
        <w:rPr>
          <w:sz w:val="28"/>
          <w:szCs w:val="28"/>
          <w:lang w:val="en-GB" w:eastAsia="uk-UA"/>
        </w:rPr>
        <w:t>Weston</w:t>
      </w:r>
      <w:r w:rsidRPr="001F2296">
        <w:rPr>
          <w:sz w:val="28"/>
          <w:szCs w:val="28"/>
          <w:lang w:val="uk-UA" w:eastAsia="uk-UA"/>
        </w:rPr>
        <w:t xml:space="preserve"> W.M. </w:t>
      </w:r>
      <w:r w:rsidRPr="001F2296">
        <w:rPr>
          <w:sz w:val="28"/>
          <w:szCs w:val="28"/>
          <w:lang w:val="en-GB" w:eastAsia="uk-UA"/>
        </w:rPr>
        <w:t>et</w:t>
      </w:r>
      <w:r w:rsidRPr="001F2296">
        <w:rPr>
          <w:sz w:val="28"/>
          <w:szCs w:val="28"/>
          <w:lang w:val="uk-UA" w:eastAsia="uk-UA"/>
        </w:rPr>
        <w:t xml:space="preserve"> </w:t>
      </w:r>
      <w:r w:rsidRPr="001F2296">
        <w:rPr>
          <w:sz w:val="28"/>
          <w:szCs w:val="28"/>
          <w:lang w:val="en-GB" w:eastAsia="uk-UA"/>
        </w:rPr>
        <w:t>al</w:t>
      </w:r>
      <w:r w:rsidRPr="001F2296">
        <w:rPr>
          <w:sz w:val="28"/>
          <w:szCs w:val="28"/>
          <w:lang w:val="uk-UA" w:eastAsia="uk-UA"/>
        </w:rPr>
        <w:t xml:space="preserve">. // </w:t>
      </w:r>
      <w:r w:rsidRPr="001F2296">
        <w:rPr>
          <w:sz w:val="28"/>
          <w:szCs w:val="28"/>
          <w:lang w:val="en-GB" w:eastAsia="uk-UA"/>
        </w:rPr>
        <w:t>Circulation</w:t>
      </w:r>
      <w:r w:rsidRPr="001F2296">
        <w:rPr>
          <w:sz w:val="28"/>
          <w:szCs w:val="28"/>
          <w:lang w:val="uk-UA" w:eastAsia="uk-UA"/>
        </w:rPr>
        <w:t xml:space="preserve">. – 2002. – </w:t>
      </w:r>
      <w:r w:rsidRPr="001F2296">
        <w:rPr>
          <w:sz w:val="28"/>
          <w:szCs w:val="28"/>
          <w:lang w:val="en-GB" w:eastAsia="uk-UA"/>
        </w:rPr>
        <w:t>Vol</w:t>
      </w:r>
      <w:r w:rsidRPr="001F2296">
        <w:rPr>
          <w:sz w:val="28"/>
          <w:szCs w:val="28"/>
          <w:lang w:val="uk-UA" w:eastAsia="uk-UA"/>
        </w:rPr>
        <w:t xml:space="preserve">. 106. – P. 679-684. </w:t>
      </w:r>
    </w:p>
    <w:p w:rsidR="001F7831" w:rsidRPr="001F2296" w:rsidRDefault="001F7831" w:rsidP="00D263F5">
      <w:pPr>
        <w:numPr>
          <w:ilvl w:val="0"/>
          <w:numId w:val="17"/>
        </w:numPr>
        <w:spacing w:after="0" w:line="360" w:lineRule="auto"/>
        <w:jc w:val="both"/>
        <w:rPr>
          <w:sz w:val="28"/>
          <w:szCs w:val="28"/>
          <w:lang w:val="en-US"/>
        </w:rPr>
      </w:pPr>
      <w:r w:rsidRPr="001F2296">
        <w:rPr>
          <w:sz w:val="28"/>
          <w:szCs w:val="28"/>
          <w:lang w:val="en-US"/>
        </w:rPr>
        <w:t xml:space="preserve">Hamlin S.K. Role of Diastole in Left Ventricular Function, II. - P. Diagnosis and Treatment </w:t>
      </w:r>
      <w:r w:rsidRPr="001F2296">
        <w:rPr>
          <w:sz w:val="28"/>
          <w:szCs w:val="28"/>
          <w:lang w:val="en-GB"/>
        </w:rPr>
        <w:t xml:space="preserve">/ </w:t>
      </w:r>
      <w:r w:rsidRPr="001F2296">
        <w:rPr>
          <w:sz w:val="28"/>
          <w:szCs w:val="28"/>
          <w:lang w:val="en-US"/>
        </w:rPr>
        <w:t xml:space="preserve">Hamlin S.K., Villars P.S., Kanusky J.T., et al. </w:t>
      </w:r>
      <w:r>
        <w:rPr>
          <w:sz w:val="28"/>
          <w:szCs w:val="28"/>
          <w:lang w:val="en-US"/>
        </w:rPr>
        <w:t xml:space="preserve">// Am. J. Crit. Care. - </w:t>
      </w:r>
      <w:r w:rsidRPr="001F2296">
        <w:rPr>
          <w:sz w:val="28"/>
          <w:szCs w:val="28"/>
          <w:lang w:val="en-US"/>
        </w:rPr>
        <w:t>2004. - Vol. 13. - P. 453 - 466.</w:t>
      </w:r>
    </w:p>
    <w:p w:rsidR="001F7831" w:rsidRPr="001F2296" w:rsidRDefault="001F7831" w:rsidP="00D263F5">
      <w:pPr>
        <w:numPr>
          <w:ilvl w:val="0"/>
          <w:numId w:val="17"/>
        </w:numPr>
        <w:tabs>
          <w:tab w:val="left" w:pos="7740"/>
          <w:tab w:val="left" w:pos="9689"/>
        </w:tabs>
        <w:spacing w:after="0" w:line="360" w:lineRule="auto"/>
        <w:jc w:val="both"/>
        <w:rPr>
          <w:sz w:val="28"/>
          <w:szCs w:val="28"/>
          <w:lang w:val="uk-UA" w:eastAsia="uk-UA"/>
        </w:rPr>
      </w:pPr>
      <w:r w:rsidRPr="001F2296">
        <w:rPr>
          <w:sz w:val="28"/>
          <w:szCs w:val="28"/>
          <w:lang w:val="en-US" w:eastAsia="uk-UA"/>
        </w:rPr>
        <w:t>Hansson</w:t>
      </w:r>
      <w:r w:rsidRPr="001F2296">
        <w:rPr>
          <w:sz w:val="28"/>
          <w:szCs w:val="28"/>
          <w:lang w:val="uk-UA" w:eastAsia="uk-UA"/>
        </w:rPr>
        <w:t xml:space="preserve"> L. </w:t>
      </w:r>
      <w:r w:rsidRPr="001F2296">
        <w:rPr>
          <w:sz w:val="28"/>
          <w:szCs w:val="28"/>
          <w:lang w:val="en-US" w:eastAsia="uk-UA"/>
        </w:rPr>
        <w:t>Effects</w:t>
      </w:r>
      <w:r w:rsidRPr="001F2296">
        <w:rPr>
          <w:sz w:val="28"/>
          <w:szCs w:val="28"/>
          <w:lang w:val="uk-UA" w:eastAsia="uk-UA"/>
        </w:rPr>
        <w:t xml:space="preserve"> </w:t>
      </w:r>
      <w:r w:rsidRPr="001F2296">
        <w:rPr>
          <w:sz w:val="28"/>
          <w:szCs w:val="28"/>
          <w:lang w:val="en-US" w:eastAsia="uk-UA"/>
        </w:rPr>
        <w:t>of</w:t>
      </w:r>
      <w:r w:rsidRPr="001F2296">
        <w:rPr>
          <w:sz w:val="28"/>
          <w:szCs w:val="28"/>
          <w:lang w:val="uk-UA" w:eastAsia="uk-UA"/>
        </w:rPr>
        <w:t xml:space="preserve"> </w:t>
      </w:r>
      <w:r w:rsidRPr="001F2296">
        <w:rPr>
          <w:sz w:val="28"/>
          <w:szCs w:val="28"/>
          <w:lang w:val="en-US" w:eastAsia="uk-UA"/>
        </w:rPr>
        <w:t>intensive</w:t>
      </w:r>
      <w:r w:rsidRPr="001F2296">
        <w:rPr>
          <w:sz w:val="28"/>
          <w:szCs w:val="28"/>
          <w:lang w:val="uk-UA" w:eastAsia="uk-UA"/>
        </w:rPr>
        <w:t xml:space="preserve">  </w:t>
      </w:r>
      <w:r w:rsidRPr="001F2296">
        <w:rPr>
          <w:sz w:val="28"/>
          <w:szCs w:val="28"/>
          <w:lang w:val="en-US" w:eastAsia="uk-UA"/>
        </w:rPr>
        <w:t>blood pressure</w:t>
      </w:r>
      <w:r w:rsidRPr="001F2296">
        <w:rPr>
          <w:sz w:val="28"/>
          <w:szCs w:val="28"/>
          <w:lang w:val="uk-UA" w:eastAsia="uk-UA"/>
        </w:rPr>
        <w:t xml:space="preserve"> </w:t>
      </w:r>
      <w:r w:rsidRPr="001F2296">
        <w:rPr>
          <w:sz w:val="28"/>
          <w:szCs w:val="28"/>
          <w:lang w:val="en-US" w:eastAsia="uk-UA"/>
        </w:rPr>
        <w:t>lowering</w:t>
      </w:r>
      <w:r w:rsidRPr="001F2296">
        <w:rPr>
          <w:sz w:val="28"/>
          <w:szCs w:val="28"/>
          <w:lang w:val="uk-UA" w:eastAsia="uk-UA"/>
        </w:rPr>
        <w:t xml:space="preserve"> </w:t>
      </w:r>
      <w:r w:rsidRPr="001F2296">
        <w:rPr>
          <w:sz w:val="28"/>
          <w:szCs w:val="28"/>
          <w:lang w:val="en-US" w:eastAsia="uk-UA"/>
        </w:rPr>
        <w:t>and</w:t>
      </w:r>
      <w:r w:rsidRPr="001F2296">
        <w:rPr>
          <w:sz w:val="28"/>
          <w:szCs w:val="28"/>
          <w:lang w:val="uk-UA" w:eastAsia="uk-UA"/>
        </w:rPr>
        <w:t xml:space="preserve"> </w:t>
      </w:r>
      <w:r w:rsidRPr="001F2296">
        <w:rPr>
          <w:sz w:val="28"/>
          <w:szCs w:val="28"/>
          <w:lang w:val="en-US" w:eastAsia="uk-UA"/>
        </w:rPr>
        <w:t>low-dose</w:t>
      </w:r>
      <w:r w:rsidRPr="001F2296">
        <w:rPr>
          <w:sz w:val="28"/>
          <w:szCs w:val="28"/>
          <w:lang w:val="uk-UA" w:eastAsia="uk-UA"/>
        </w:rPr>
        <w:t xml:space="preserve"> </w:t>
      </w:r>
      <w:r w:rsidRPr="001F2296">
        <w:rPr>
          <w:sz w:val="28"/>
          <w:szCs w:val="28"/>
          <w:lang w:val="en-US" w:eastAsia="uk-UA"/>
        </w:rPr>
        <w:t>aspirin</w:t>
      </w:r>
      <w:r w:rsidRPr="001F2296">
        <w:rPr>
          <w:sz w:val="28"/>
          <w:szCs w:val="28"/>
          <w:lang w:val="uk-UA" w:eastAsia="uk-UA"/>
        </w:rPr>
        <w:t xml:space="preserve"> </w:t>
      </w:r>
      <w:r w:rsidRPr="001F2296">
        <w:rPr>
          <w:sz w:val="28"/>
          <w:szCs w:val="28"/>
          <w:lang w:val="en-US" w:eastAsia="uk-UA"/>
        </w:rPr>
        <w:t>in</w:t>
      </w:r>
      <w:r w:rsidRPr="001F2296">
        <w:rPr>
          <w:sz w:val="28"/>
          <w:szCs w:val="28"/>
          <w:lang w:val="uk-UA" w:eastAsia="uk-UA"/>
        </w:rPr>
        <w:t xml:space="preserve"> </w:t>
      </w:r>
      <w:r w:rsidRPr="001F2296">
        <w:rPr>
          <w:sz w:val="28"/>
          <w:szCs w:val="28"/>
          <w:lang w:val="en-US" w:eastAsia="uk-UA"/>
        </w:rPr>
        <w:t>patients</w:t>
      </w:r>
      <w:r w:rsidRPr="001F2296">
        <w:rPr>
          <w:sz w:val="28"/>
          <w:szCs w:val="28"/>
          <w:lang w:val="uk-UA" w:eastAsia="uk-UA"/>
        </w:rPr>
        <w:t xml:space="preserve"> </w:t>
      </w:r>
      <w:r w:rsidRPr="001F2296">
        <w:rPr>
          <w:sz w:val="28"/>
          <w:szCs w:val="28"/>
          <w:lang w:val="en-US" w:eastAsia="uk-UA"/>
        </w:rPr>
        <w:t>with</w:t>
      </w:r>
      <w:r w:rsidRPr="001F2296">
        <w:rPr>
          <w:sz w:val="28"/>
          <w:szCs w:val="28"/>
          <w:lang w:val="uk-UA" w:eastAsia="uk-UA"/>
        </w:rPr>
        <w:t xml:space="preserve"> </w:t>
      </w:r>
      <w:r w:rsidRPr="001F2296">
        <w:rPr>
          <w:sz w:val="28"/>
          <w:szCs w:val="28"/>
          <w:lang w:val="en-US" w:eastAsia="uk-UA"/>
        </w:rPr>
        <w:t>hypertension</w:t>
      </w:r>
      <w:r w:rsidRPr="001F2296">
        <w:rPr>
          <w:sz w:val="28"/>
          <w:szCs w:val="28"/>
          <w:lang w:val="uk-UA" w:eastAsia="uk-UA"/>
        </w:rPr>
        <w:t xml:space="preserve">: </w:t>
      </w:r>
      <w:r w:rsidRPr="001F2296">
        <w:rPr>
          <w:sz w:val="28"/>
          <w:szCs w:val="28"/>
          <w:lang w:val="en-US" w:eastAsia="uk-UA"/>
        </w:rPr>
        <w:t>principal</w:t>
      </w:r>
      <w:r w:rsidRPr="001F2296">
        <w:rPr>
          <w:sz w:val="28"/>
          <w:szCs w:val="28"/>
          <w:lang w:val="uk-UA" w:eastAsia="uk-UA"/>
        </w:rPr>
        <w:t xml:space="preserve"> </w:t>
      </w:r>
      <w:r w:rsidRPr="001F2296">
        <w:rPr>
          <w:sz w:val="28"/>
          <w:szCs w:val="28"/>
          <w:lang w:val="en-US" w:eastAsia="uk-UA"/>
        </w:rPr>
        <w:t>results</w:t>
      </w:r>
      <w:r w:rsidRPr="001F2296">
        <w:rPr>
          <w:sz w:val="28"/>
          <w:szCs w:val="28"/>
          <w:lang w:val="uk-UA" w:eastAsia="uk-UA"/>
        </w:rPr>
        <w:t xml:space="preserve"> </w:t>
      </w:r>
      <w:r w:rsidRPr="001F2296">
        <w:rPr>
          <w:sz w:val="28"/>
          <w:szCs w:val="28"/>
          <w:lang w:val="en-US" w:eastAsia="uk-UA"/>
        </w:rPr>
        <w:t>of</w:t>
      </w:r>
      <w:r w:rsidRPr="001F2296">
        <w:rPr>
          <w:sz w:val="28"/>
          <w:szCs w:val="28"/>
          <w:lang w:val="uk-UA" w:eastAsia="uk-UA"/>
        </w:rPr>
        <w:t xml:space="preserve"> </w:t>
      </w:r>
      <w:r w:rsidRPr="001F2296">
        <w:rPr>
          <w:sz w:val="28"/>
          <w:szCs w:val="28"/>
          <w:lang w:val="en-US" w:eastAsia="uk-UA"/>
        </w:rPr>
        <w:t>the</w:t>
      </w:r>
      <w:r w:rsidRPr="001F2296">
        <w:rPr>
          <w:sz w:val="28"/>
          <w:szCs w:val="28"/>
          <w:lang w:val="uk-UA" w:eastAsia="uk-UA"/>
        </w:rPr>
        <w:t xml:space="preserve"> </w:t>
      </w:r>
      <w:r w:rsidRPr="001F2296">
        <w:rPr>
          <w:sz w:val="28"/>
          <w:szCs w:val="28"/>
          <w:lang w:val="en-US" w:eastAsia="uk-UA"/>
        </w:rPr>
        <w:t>Hypertension</w:t>
      </w:r>
      <w:r w:rsidRPr="001F2296">
        <w:rPr>
          <w:sz w:val="28"/>
          <w:szCs w:val="28"/>
          <w:lang w:val="uk-UA" w:eastAsia="uk-UA"/>
        </w:rPr>
        <w:t xml:space="preserve"> </w:t>
      </w:r>
      <w:r w:rsidRPr="001F2296">
        <w:rPr>
          <w:sz w:val="28"/>
          <w:szCs w:val="28"/>
          <w:lang w:val="en-US" w:eastAsia="uk-UA"/>
        </w:rPr>
        <w:t>Optimal</w:t>
      </w:r>
      <w:r w:rsidRPr="001F2296">
        <w:rPr>
          <w:sz w:val="28"/>
          <w:szCs w:val="28"/>
          <w:lang w:val="uk-UA" w:eastAsia="uk-UA"/>
        </w:rPr>
        <w:t xml:space="preserve"> </w:t>
      </w:r>
      <w:r w:rsidRPr="001F2296">
        <w:rPr>
          <w:sz w:val="28"/>
          <w:szCs w:val="28"/>
          <w:lang w:val="en-US" w:eastAsia="uk-UA"/>
        </w:rPr>
        <w:t>Treatment</w:t>
      </w:r>
      <w:r w:rsidRPr="001F2296">
        <w:rPr>
          <w:sz w:val="28"/>
          <w:szCs w:val="28"/>
          <w:lang w:val="uk-UA" w:eastAsia="uk-UA"/>
        </w:rPr>
        <w:t xml:space="preserve"> (</w:t>
      </w:r>
      <w:r w:rsidRPr="001F2296">
        <w:rPr>
          <w:sz w:val="28"/>
          <w:szCs w:val="28"/>
          <w:lang w:val="en-US" w:eastAsia="uk-UA"/>
        </w:rPr>
        <w:t>HOT</w:t>
      </w:r>
      <w:r w:rsidRPr="001F2296">
        <w:rPr>
          <w:sz w:val="28"/>
          <w:szCs w:val="28"/>
          <w:lang w:val="uk-UA" w:eastAsia="uk-UA"/>
        </w:rPr>
        <w:t xml:space="preserve">) </w:t>
      </w:r>
      <w:r>
        <w:rPr>
          <w:sz w:val="28"/>
          <w:szCs w:val="28"/>
          <w:lang w:val="en-US" w:eastAsia="uk-UA"/>
        </w:rPr>
        <w:t xml:space="preserve">/ </w:t>
      </w:r>
      <w:r w:rsidRPr="001F2296">
        <w:rPr>
          <w:sz w:val="28"/>
          <w:szCs w:val="28"/>
          <w:lang w:val="en-US" w:eastAsia="uk-UA"/>
        </w:rPr>
        <w:t>Hansson</w:t>
      </w:r>
      <w:r w:rsidRPr="001F2296">
        <w:rPr>
          <w:sz w:val="28"/>
          <w:szCs w:val="28"/>
          <w:lang w:val="uk-UA" w:eastAsia="uk-UA"/>
        </w:rPr>
        <w:t xml:space="preserve"> L.</w:t>
      </w:r>
      <w:r>
        <w:rPr>
          <w:sz w:val="28"/>
          <w:szCs w:val="28"/>
          <w:lang w:val="en-US" w:eastAsia="uk-UA"/>
        </w:rPr>
        <w:t xml:space="preserve"> //</w:t>
      </w:r>
      <w:r w:rsidRPr="001F2296">
        <w:rPr>
          <w:sz w:val="28"/>
          <w:szCs w:val="28"/>
          <w:lang w:val="en-US" w:eastAsia="uk-UA"/>
        </w:rPr>
        <w:t>Trial</w:t>
      </w:r>
      <w:r w:rsidRPr="001F2296">
        <w:rPr>
          <w:sz w:val="28"/>
          <w:szCs w:val="28"/>
          <w:lang w:val="uk-UA" w:eastAsia="uk-UA"/>
        </w:rPr>
        <w:t xml:space="preserve">. </w:t>
      </w:r>
      <w:r w:rsidRPr="001F2296">
        <w:rPr>
          <w:sz w:val="28"/>
          <w:szCs w:val="28"/>
          <w:lang w:val="en-US" w:eastAsia="uk-UA"/>
        </w:rPr>
        <w:t>Lancet</w:t>
      </w:r>
      <w:r>
        <w:rPr>
          <w:sz w:val="28"/>
          <w:szCs w:val="28"/>
          <w:lang w:val="en-US" w:eastAsia="uk-UA"/>
        </w:rPr>
        <w:t>. -</w:t>
      </w:r>
      <w:r w:rsidRPr="001F2296">
        <w:rPr>
          <w:sz w:val="28"/>
          <w:szCs w:val="28"/>
          <w:lang w:val="uk-UA" w:eastAsia="uk-UA"/>
        </w:rPr>
        <w:t xml:space="preserve"> 1998</w:t>
      </w:r>
      <w:r>
        <w:rPr>
          <w:sz w:val="28"/>
          <w:szCs w:val="28"/>
          <w:lang w:val="en-US" w:eastAsia="uk-UA"/>
        </w:rPr>
        <w:t xml:space="preserve">. – </w:t>
      </w:r>
      <w:r w:rsidRPr="001F2296">
        <w:rPr>
          <w:spacing w:val="-1"/>
          <w:w w:val="107"/>
          <w:sz w:val="28"/>
          <w:szCs w:val="28"/>
          <w:lang w:val="en-US" w:eastAsia="uk-UA"/>
        </w:rPr>
        <w:t>Vol</w:t>
      </w:r>
      <w:r>
        <w:rPr>
          <w:spacing w:val="-1"/>
          <w:w w:val="107"/>
          <w:sz w:val="28"/>
          <w:szCs w:val="28"/>
          <w:lang w:val="en-US" w:eastAsia="uk-UA"/>
        </w:rPr>
        <w:t>.</w:t>
      </w:r>
      <w:r w:rsidRPr="001F2296">
        <w:rPr>
          <w:sz w:val="28"/>
          <w:szCs w:val="28"/>
          <w:lang w:val="uk-UA" w:eastAsia="uk-UA"/>
        </w:rPr>
        <w:t>351</w:t>
      </w:r>
      <w:r>
        <w:rPr>
          <w:sz w:val="28"/>
          <w:szCs w:val="28"/>
          <w:lang w:val="en-US" w:eastAsia="uk-UA"/>
        </w:rPr>
        <w:t xml:space="preserve">.- P. </w:t>
      </w:r>
      <w:r w:rsidRPr="001F2296">
        <w:rPr>
          <w:sz w:val="28"/>
          <w:szCs w:val="28"/>
          <w:lang w:val="uk-UA" w:eastAsia="uk-UA"/>
        </w:rPr>
        <w:t>1755–1762.</w:t>
      </w:r>
    </w:p>
    <w:p w:rsidR="001F7831" w:rsidRPr="001F2296" w:rsidRDefault="001F7831" w:rsidP="00D263F5">
      <w:pPr>
        <w:numPr>
          <w:ilvl w:val="0"/>
          <w:numId w:val="17"/>
        </w:numPr>
        <w:spacing w:after="0" w:line="360" w:lineRule="auto"/>
        <w:jc w:val="both"/>
        <w:rPr>
          <w:sz w:val="28"/>
          <w:szCs w:val="28"/>
          <w:lang w:val="en-US"/>
        </w:rPr>
      </w:pPr>
      <w:r w:rsidRPr="001F2296">
        <w:rPr>
          <w:sz w:val="28"/>
          <w:szCs w:val="28"/>
          <w:lang w:val="en-US"/>
        </w:rPr>
        <w:t xml:space="preserve">Hansson L. Randomised trial of effects of calcium antagonists compared with diuretics and </w:t>
      </w:r>
      <w:r w:rsidRPr="001F2296">
        <w:rPr>
          <w:sz w:val="28"/>
          <w:szCs w:val="28"/>
        </w:rPr>
        <w:t>β</w:t>
      </w:r>
      <w:r w:rsidRPr="001F2296">
        <w:rPr>
          <w:sz w:val="28"/>
          <w:szCs w:val="28"/>
          <w:lang w:val="en-US"/>
        </w:rPr>
        <w:t xml:space="preserve">-blockers on cardiovascular morbidity and mortality in hypertension: the Nordic Diltiazem (NORDIL) study </w:t>
      </w:r>
      <w:r w:rsidRPr="001F2296">
        <w:rPr>
          <w:sz w:val="28"/>
          <w:szCs w:val="28"/>
          <w:lang w:val="en-GB"/>
        </w:rPr>
        <w:t xml:space="preserve">/ </w:t>
      </w:r>
      <w:r w:rsidRPr="001F2296">
        <w:rPr>
          <w:sz w:val="28"/>
          <w:szCs w:val="28"/>
          <w:lang w:val="en-US"/>
        </w:rPr>
        <w:t>Hansson L., Hedner T., Lund-Johansen P., et al. // Lancet. – 2000. – Vol. 356. – P. 359-65.</w:t>
      </w:r>
    </w:p>
    <w:p w:rsidR="001F7831" w:rsidRPr="001F2296" w:rsidRDefault="001F7831" w:rsidP="00D263F5">
      <w:pPr>
        <w:numPr>
          <w:ilvl w:val="0"/>
          <w:numId w:val="17"/>
        </w:numPr>
        <w:spacing w:after="0" w:line="360" w:lineRule="auto"/>
        <w:jc w:val="both"/>
        <w:rPr>
          <w:sz w:val="28"/>
          <w:szCs w:val="28"/>
          <w:lang w:val="uk-UA" w:eastAsia="uk-UA"/>
        </w:rPr>
      </w:pPr>
      <w:r w:rsidRPr="001F2296">
        <w:rPr>
          <w:sz w:val="28"/>
          <w:szCs w:val="28"/>
          <w:lang w:val="en-GB" w:eastAsia="uk-UA"/>
        </w:rPr>
        <w:t>Hara</w:t>
      </w:r>
      <w:r w:rsidRPr="001F2296">
        <w:rPr>
          <w:sz w:val="28"/>
          <w:szCs w:val="28"/>
          <w:lang w:val="uk-UA" w:eastAsia="uk-UA"/>
        </w:rPr>
        <w:t xml:space="preserve"> M. </w:t>
      </w:r>
      <w:r w:rsidRPr="001F2296">
        <w:rPr>
          <w:sz w:val="28"/>
          <w:szCs w:val="28"/>
          <w:lang w:val="en-GB" w:eastAsia="uk-UA"/>
        </w:rPr>
        <w:t>Tue</w:t>
      </w:r>
      <w:r w:rsidRPr="001F2296">
        <w:rPr>
          <w:sz w:val="28"/>
          <w:szCs w:val="28"/>
          <w:lang w:val="uk-UA" w:eastAsia="uk-UA"/>
        </w:rPr>
        <w:t xml:space="preserve"> </w:t>
      </w:r>
      <w:r w:rsidRPr="001F2296">
        <w:rPr>
          <w:sz w:val="28"/>
          <w:szCs w:val="28"/>
          <w:lang w:val="en-GB" w:eastAsia="uk-UA"/>
        </w:rPr>
        <w:t>frontiers</w:t>
      </w:r>
      <w:r w:rsidRPr="001F2296">
        <w:rPr>
          <w:sz w:val="28"/>
          <w:szCs w:val="28"/>
          <w:lang w:val="uk-UA" w:eastAsia="uk-UA"/>
        </w:rPr>
        <w:t xml:space="preserve"> </w:t>
      </w:r>
      <w:r w:rsidRPr="001F2296">
        <w:rPr>
          <w:sz w:val="28"/>
          <w:szCs w:val="28"/>
          <w:lang w:val="en-GB" w:eastAsia="uk-UA"/>
        </w:rPr>
        <w:t>of</w:t>
      </w:r>
      <w:r w:rsidRPr="001F2296">
        <w:rPr>
          <w:sz w:val="28"/>
          <w:szCs w:val="28"/>
          <w:lang w:val="uk-UA" w:eastAsia="uk-UA"/>
        </w:rPr>
        <w:t xml:space="preserve"> </w:t>
      </w:r>
      <w:r w:rsidRPr="001F2296">
        <w:rPr>
          <w:sz w:val="28"/>
          <w:szCs w:val="28"/>
          <w:lang w:val="en-GB" w:eastAsia="uk-UA"/>
        </w:rPr>
        <w:t>diagnostic</w:t>
      </w:r>
      <w:r w:rsidRPr="001F2296">
        <w:rPr>
          <w:sz w:val="28"/>
          <w:szCs w:val="28"/>
          <w:lang w:val="uk-UA" w:eastAsia="uk-UA"/>
        </w:rPr>
        <w:t xml:space="preserve"> </w:t>
      </w:r>
      <w:r w:rsidRPr="001F2296">
        <w:rPr>
          <w:sz w:val="28"/>
          <w:szCs w:val="28"/>
          <w:lang w:val="en-GB" w:eastAsia="uk-UA"/>
        </w:rPr>
        <w:t>radiology</w:t>
      </w:r>
      <w:r w:rsidRPr="001F2296">
        <w:rPr>
          <w:sz w:val="28"/>
          <w:szCs w:val="28"/>
          <w:lang w:val="uk-UA" w:eastAsia="uk-UA"/>
        </w:rPr>
        <w:t xml:space="preserve"> –PET/CT, </w:t>
      </w:r>
      <w:r w:rsidRPr="001F2296">
        <w:rPr>
          <w:sz w:val="28"/>
          <w:szCs w:val="28"/>
          <w:lang w:val="en-GB" w:eastAsia="uk-UA"/>
        </w:rPr>
        <w:t>3DCT</w:t>
      </w:r>
      <w:r w:rsidRPr="001F2296">
        <w:rPr>
          <w:sz w:val="28"/>
          <w:szCs w:val="28"/>
          <w:lang w:val="uk-UA" w:eastAsia="uk-UA"/>
        </w:rPr>
        <w:t>. /</w:t>
      </w:r>
      <w:r w:rsidRPr="001F2296">
        <w:rPr>
          <w:sz w:val="28"/>
          <w:szCs w:val="28"/>
          <w:lang w:val="en-GB" w:eastAsia="uk-UA"/>
        </w:rPr>
        <w:t xml:space="preserve"> Hara</w:t>
      </w:r>
      <w:r w:rsidRPr="001F2296">
        <w:rPr>
          <w:sz w:val="28"/>
          <w:szCs w:val="28"/>
          <w:lang w:val="uk-UA" w:eastAsia="uk-UA"/>
        </w:rPr>
        <w:t xml:space="preserve"> M., </w:t>
      </w:r>
      <w:r w:rsidRPr="001F2296">
        <w:rPr>
          <w:sz w:val="28"/>
          <w:szCs w:val="28"/>
          <w:lang w:val="en-GB" w:eastAsia="uk-UA"/>
        </w:rPr>
        <w:t>Oshima</w:t>
      </w:r>
      <w:r w:rsidRPr="001F2296">
        <w:rPr>
          <w:sz w:val="28"/>
          <w:szCs w:val="28"/>
          <w:lang w:val="uk-UA" w:eastAsia="uk-UA"/>
        </w:rPr>
        <w:t xml:space="preserve"> H // </w:t>
      </w:r>
      <w:smartTag w:uri="urn:schemas-microsoft-com:office:smarttags" w:element="place">
        <w:r w:rsidRPr="001F2296">
          <w:rPr>
            <w:sz w:val="28"/>
            <w:szCs w:val="28"/>
            <w:lang w:val="en-GB" w:eastAsia="uk-UA"/>
          </w:rPr>
          <w:t>Nippon</w:t>
        </w:r>
      </w:smartTag>
      <w:r w:rsidRPr="001F2296">
        <w:rPr>
          <w:sz w:val="28"/>
          <w:szCs w:val="28"/>
          <w:lang w:val="uk-UA" w:eastAsia="uk-UA"/>
        </w:rPr>
        <w:t xml:space="preserve"> </w:t>
      </w:r>
      <w:r w:rsidRPr="001F2296">
        <w:rPr>
          <w:sz w:val="28"/>
          <w:szCs w:val="28"/>
          <w:lang w:val="en-GB" w:eastAsia="uk-UA"/>
        </w:rPr>
        <w:t>Geka</w:t>
      </w:r>
      <w:r w:rsidRPr="001F2296">
        <w:rPr>
          <w:sz w:val="28"/>
          <w:szCs w:val="28"/>
          <w:lang w:val="uk-UA" w:eastAsia="uk-UA"/>
        </w:rPr>
        <w:t xml:space="preserve"> </w:t>
      </w:r>
      <w:r w:rsidRPr="001F2296">
        <w:rPr>
          <w:sz w:val="28"/>
          <w:szCs w:val="28"/>
          <w:lang w:val="en-GB" w:eastAsia="uk-UA"/>
        </w:rPr>
        <w:t>Gakkai</w:t>
      </w:r>
      <w:r w:rsidRPr="001F2296">
        <w:rPr>
          <w:sz w:val="28"/>
          <w:szCs w:val="28"/>
          <w:lang w:val="uk-UA" w:eastAsia="uk-UA"/>
        </w:rPr>
        <w:t xml:space="preserve"> </w:t>
      </w:r>
      <w:r w:rsidRPr="001F2296">
        <w:rPr>
          <w:sz w:val="28"/>
          <w:szCs w:val="28"/>
          <w:lang w:val="en-GB" w:eastAsia="uk-UA"/>
        </w:rPr>
        <w:t>Zasshi</w:t>
      </w:r>
      <w:r w:rsidRPr="001F2296">
        <w:rPr>
          <w:sz w:val="28"/>
          <w:szCs w:val="28"/>
          <w:lang w:val="uk-UA" w:eastAsia="uk-UA"/>
        </w:rPr>
        <w:t xml:space="preserve">. </w:t>
      </w:r>
      <w:r>
        <w:rPr>
          <w:sz w:val="28"/>
          <w:szCs w:val="28"/>
          <w:lang w:val="en-US" w:eastAsia="uk-UA"/>
        </w:rPr>
        <w:t xml:space="preserve">– </w:t>
      </w:r>
      <w:r w:rsidRPr="001F2296">
        <w:rPr>
          <w:sz w:val="28"/>
          <w:szCs w:val="28"/>
          <w:lang w:val="en-GB" w:eastAsia="uk-UA"/>
        </w:rPr>
        <w:t>2005</w:t>
      </w:r>
      <w:r>
        <w:rPr>
          <w:sz w:val="28"/>
          <w:szCs w:val="28"/>
          <w:lang w:val="en-GB" w:eastAsia="uk-UA"/>
        </w:rPr>
        <w:t>.-</w:t>
      </w:r>
      <w:r w:rsidRPr="001F2296">
        <w:rPr>
          <w:sz w:val="28"/>
          <w:szCs w:val="28"/>
          <w:lang w:val="en-GB" w:eastAsia="uk-UA"/>
        </w:rPr>
        <w:t>Nov</w:t>
      </w:r>
      <w:r>
        <w:rPr>
          <w:sz w:val="28"/>
          <w:szCs w:val="28"/>
          <w:lang w:val="en-GB" w:eastAsia="uk-UA"/>
        </w:rPr>
        <w:t xml:space="preserve">.- </w:t>
      </w:r>
      <w:r w:rsidRPr="001F2296">
        <w:rPr>
          <w:spacing w:val="-1"/>
          <w:w w:val="107"/>
          <w:sz w:val="28"/>
          <w:szCs w:val="28"/>
          <w:lang w:val="en-US" w:eastAsia="uk-UA"/>
        </w:rPr>
        <w:t>Vol</w:t>
      </w:r>
      <w:r>
        <w:rPr>
          <w:spacing w:val="-1"/>
          <w:w w:val="107"/>
          <w:sz w:val="28"/>
          <w:szCs w:val="28"/>
          <w:lang w:val="en-US" w:eastAsia="uk-UA"/>
        </w:rPr>
        <w:t>.</w:t>
      </w:r>
      <w:r w:rsidRPr="001F2296">
        <w:rPr>
          <w:sz w:val="28"/>
          <w:szCs w:val="28"/>
          <w:lang w:val="uk-UA" w:eastAsia="uk-UA"/>
        </w:rPr>
        <w:t xml:space="preserve"> 106(11)</w:t>
      </w:r>
      <w:r>
        <w:rPr>
          <w:sz w:val="28"/>
          <w:szCs w:val="28"/>
          <w:lang w:val="en-US" w:eastAsia="uk-UA"/>
        </w:rPr>
        <w:t xml:space="preserve">.- P. </w:t>
      </w:r>
      <w:r w:rsidRPr="001F2296">
        <w:rPr>
          <w:sz w:val="28"/>
          <w:szCs w:val="28"/>
          <w:lang w:val="uk-UA" w:eastAsia="uk-UA"/>
        </w:rPr>
        <w:t>677-84.</w:t>
      </w:r>
    </w:p>
    <w:p w:rsidR="001F7831" w:rsidRPr="001F2296" w:rsidRDefault="001F7831" w:rsidP="00D263F5">
      <w:pPr>
        <w:numPr>
          <w:ilvl w:val="0"/>
          <w:numId w:val="17"/>
        </w:numPr>
        <w:spacing w:after="0" w:line="360" w:lineRule="auto"/>
        <w:jc w:val="both"/>
        <w:rPr>
          <w:sz w:val="28"/>
          <w:szCs w:val="28"/>
          <w:lang w:val="en-US"/>
        </w:rPr>
      </w:pPr>
      <w:r w:rsidRPr="001F2296">
        <w:rPr>
          <w:sz w:val="28"/>
          <w:szCs w:val="28"/>
          <w:lang w:val="en-US"/>
        </w:rPr>
        <w:t xml:space="preserve">Hart C.Y. Differential effects of natriuretic peptides and NO on LV function in heart failure and normal dogs </w:t>
      </w:r>
      <w:r w:rsidRPr="001F2296">
        <w:rPr>
          <w:sz w:val="28"/>
          <w:szCs w:val="28"/>
          <w:lang w:val="en-GB"/>
        </w:rPr>
        <w:t xml:space="preserve">/ </w:t>
      </w:r>
      <w:r w:rsidRPr="001F2296">
        <w:rPr>
          <w:sz w:val="28"/>
          <w:szCs w:val="28"/>
          <w:lang w:val="en-US"/>
        </w:rPr>
        <w:t>Hart C.Y., Hahn E.L., Meyer D.M., et al. // Am. J. Physiol. Heart</w:t>
      </w:r>
      <w:r>
        <w:rPr>
          <w:sz w:val="28"/>
          <w:szCs w:val="28"/>
          <w:lang w:val="en-US"/>
        </w:rPr>
        <w:t xml:space="preserve"> Circ. Physiol. - 2001. - Vol. </w:t>
      </w:r>
      <w:r w:rsidRPr="001F2296">
        <w:rPr>
          <w:sz w:val="28"/>
          <w:szCs w:val="28"/>
          <w:lang w:val="en-US"/>
        </w:rPr>
        <w:t>281. - P.  H146– H154.</w:t>
      </w:r>
    </w:p>
    <w:p w:rsidR="001F7831" w:rsidRPr="001F2296" w:rsidRDefault="001F7831" w:rsidP="00D263F5">
      <w:pPr>
        <w:widowControl w:val="0"/>
        <w:numPr>
          <w:ilvl w:val="0"/>
          <w:numId w:val="17"/>
        </w:numPr>
        <w:shd w:val="clear" w:color="auto" w:fill="FFFFFF"/>
        <w:tabs>
          <w:tab w:val="left" w:pos="302"/>
          <w:tab w:val="left" w:pos="918"/>
        </w:tabs>
        <w:autoSpaceDE w:val="0"/>
        <w:autoSpaceDN w:val="0"/>
        <w:adjustRightInd w:val="0"/>
        <w:spacing w:after="0" w:line="360" w:lineRule="auto"/>
        <w:jc w:val="both"/>
        <w:rPr>
          <w:color w:val="000000"/>
          <w:sz w:val="28"/>
          <w:szCs w:val="28"/>
          <w:lang w:val="en-US"/>
        </w:rPr>
      </w:pPr>
      <w:r w:rsidRPr="001F2296">
        <w:rPr>
          <w:color w:val="000000"/>
          <w:sz w:val="28"/>
          <w:szCs w:val="28"/>
          <w:lang w:val="en-US"/>
        </w:rPr>
        <w:t>Heart J. Recommendations of the Task Force of the European Soci</w:t>
      </w:r>
      <w:r w:rsidRPr="001F2296">
        <w:rPr>
          <w:color w:val="000000"/>
          <w:sz w:val="28"/>
          <w:szCs w:val="28"/>
          <w:lang w:val="en-US"/>
        </w:rPr>
        <w:softHyphen/>
        <w:t>ety of Cardiology. Management of stable angina pectoris // Eur. Heart J. - 2000. - Vol. 21. P. 394-413.</w:t>
      </w:r>
    </w:p>
    <w:p w:rsidR="001F7831" w:rsidRPr="001F2296" w:rsidRDefault="001F7831" w:rsidP="00D263F5">
      <w:pPr>
        <w:numPr>
          <w:ilvl w:val="0"/>
          <w:numId w:val="17"/>
        </w:numPr>
        <w:shd w:val="clear" w:color="auto" w:fill="FFFFFF"/>
        <w:tabs>
          <w:tab w:val="left" w:pos="864"/>
        </w:tabs>
        <w:spacing w:after="0" w:line="360" w:lineRule="auto"/>
        <w:ind w:right="19"/>
        <w:jc w:val="both"/>
        <w:rPr>
          <w:sz w:val="28"/>
          <w:szCs w:val="28"/>
          <w:lang w:val="en-GB"/>
        </w:rPr>
      </w:pPr>
      <w:r w:rsidRPr="001F2296">
        <w:rPr>
          <w:color w:val="000000"/>
          <w:spacing w:val="3"/>
          <w:sz w:val="28"/>
          <w:szCs w:val="28"/>
          <w:lang w:val="en-GB" w:eastAsia="uk-UA"/>
        </w:rPr>
        <w:t>Heart</w:t>
      </w:r>
      <w:r w:rsidRPr="001F2296">
        <w:rPr>
          <w:color w:val="000000"/>
          <w:spacing w:val="3"/>
          <w:sz w:val="28"/>
          <w:szCs w:val="28"/>
          <w:lang w:val="uk-UA" w:eastAsia="uk-UA"/>
        </w:rPr>
        <w:t xml:space="preserve"> J</w:t>
      </w:r>
      <w:r w:rsidRPr="001F2296">
        <w:rPr>
          <w:color w:val="000000"/>
          <w:spacing w:val="3"/>
          <w:sz w:val="28"/>
          <w:szCs w:val="28"/>
          <w:lang w:val="en-US" w:eastAsia="uk-UA"/>
        </w:rPr>
        <w:t>.</w:t>
      </w:r>
      <w:r w:rsidRPr="001F2296">
        <w:rPr>
          <w:color w:val="000000"/>
          <w:spacing w:val="2"/>
          <w:sz w:val="28"/>
          <w:szCs w:val="28"/>
          <w:lang w:val="uk-UA" w:eastAsia="uk-UA"/>
        </w:rPr>
        <w:t xml:space="preserve"> </w:t>
      </w:r>
      <w:r w:rsidRPr="001F2296">
        <w:rPr>
          <w:color w:val="000000"/>
          <w:spacing w:val="2"/>
          <w:sz w:val="28"/>
          <w:szCs w:val="28"/>
          <w:lang w:val="en-GB" w:eastAsia="uk-UA"/>
        </w:rPr>
        <w:t>C-reactive</w:t>
      </w:r>
      <w:r w:rsidRPr="001F2296">
        <w:rPr>
          <w:color w:val="000000"/>
          <w:spacing w:val="2"/>
          <w:sz w:val="28"/>
          <w:szCs w:val="28"/>
          <w:lang w:val="uk-UA" w:eastAsia="uk-UA"/>
        </w:rPr>
        <w:t xml:space="preserve"> </w:t>
      </w:r>
      <w:r w:rsidRPr="001F2296">
        <w:rPr>
          <w:color w:val="000000"/>
          <w:spacing w:val="2"/>
          <w:sz w:val="28"/>
          <w:szCs w:val="28"/>
          <w:lang w:val="en-GB" w:eastAsia="uk-UA"/>
        </w:rPr>
        <w:t>protein</w:t>
      </w:r>
      <w:r w:rsidRPr="001F2296">
        <w:rPr>
          <w:color w:val="000000"/>
          <w:spacing w:val="2"/>
          <w:sz w:val="28"/>
          <w:szCs w:val="28"/>
          <w:lang w:val="uk-UA" w:eastAsia="uk-UA"/>
        </w:rPr>
        <w:t xml:space="preserve"> </w:t>
      </w:r>
      <w:r w:rsidRPr="001F2296">
        <w:rPr>
          <w:color w:val="000000"/>
          <w:spacing w:val="2"/>
          <w:sz w:val="28"/>
          <w:szCs w:val="28"/>
          <w:lang w:val="en-GB" w:eastAsia="uk-UA"/>
        </w:rPr>
        <w:t>and</w:t>
      </w:r>
      <w:r w:rsidRPr="001F2296">
        <w:rPr>
          <w:color w:val="000000"/>
          <w:spacing w:val="2"/>
          <w:sz w:val="28"/>
          <w:szCs w:val="28"/>
          <w:lang w:val="uk-UA" w:eastAsia="uk-UA"/>
        </w:rPr>
        <w:t xml:space="preserve"> </w:t>
      </w:r>
      <w:r w:rsidRPr="001F2296">
        <w:rPr>
          <w:color w:val="000000"/>
          <w:spacing w:val="2"/>
          <w:sz w:val="28"/>
          <w:szCs w:val="28"/>
          <w:lang w:val="en-GB" w:eastAsia="uk-UA"/>
        </w:rPr>
        <w:t>the</w:t>
      </w:r>
      <w:r w:rsidRPr="001F2296">
        <w:rPr>
          <w:color w:val="000000"/>
          <w:spacing w:val="2"/>
          <w:sz w:val="28"/>
          <w:szCs w:val="28"/>
          <w:lang w:val="uk-UA" w:eastAsia="uk-UA"/>
        </w:rPr>
        <w:t xml:space="preserve"> </w:t>
      </w:r>
      <w:r w:rsidRPr="001F2296">
        <w:rPr>
          <w:color w:val="000000"/>
          <w:spacing w:val="2"/>
          <w:sz w:val="28"/>
          <w:szCs w:val="28"/>
          <w:lang w:val="en-GB" w:eastAsia="uk-UA"/>
        </w:rPr>
        <w:t>severity</w:t>
      </w:r>
      <w:r w:rsidRPr="001F2296">
        <w:rPr>
          <w:color w:val="000000"/>
          <w:spacing w:val="2"/>
          <w:sz w:val="28"/>
          <w:szCs w:val="28"/>
          <w:lang w:val="uk-UA" w:eastAsia="uk-UA"/>
        </w:rPr>
        <w:t xml:space="preserve"> </w:t>
      </w:r>
      <w:r w:rsidRPr="001F2296">
        <w:rPr>
          <w:color w:val="000000"/>
          <w:spacing w:val="2"/>
          <w:sz w:val="28"/>
          <w:szCs w:val="28"/>
          <w:lang w:val="en-GB" w:eastAsia="uk-UA"/>
        </w:rPr>
        <w:t>of</w:t>
      </w:r>
      <w:r w:rsidRPr="001F2296">
        <w:rPr>
          <w:color w:val="000000"/>
          <w:spacing w:val="2"/>
          <w:sz w:val="28"/>
          <w:szCs w:val="28"/>
          <w:lang w:val="uk-UA" w:eastAsia="uk-UA"/>
        </w:rPr>
        <w:t xml:space="preserve"> </w:t>
      </w:r>
      <w:r w:rsidRPr="001F2296">
        <w:rPr>
          <w:color w:val="000000"/>
          <w:spacing w:val="2"/>
          <w:sz w:val="28"/>
          <w:szCs w:val="28"/>
          <w:lang w:val="en-GB" w:eastAsia="uk-UA"/>
        </w:rPr>
        <w:t>atherosclerosis</w:t>
      </w:r>
      <w:r w:rsidRPr="001F2296">
        <w:rPr>
          <w:color w:val="000000"/>
          <w:spacing w:val="2"/>
          <w:sz w:val="28"/>
          <w:szCs w:val="28"/>
          <w:lang w:val="uk-UA" w:eastAsia="uk-UA"/>
        </w:rPr>
        <w:t xml:space="preserve"> </w:t>
      </w:r>
      <w:r w:rsidRPr="001F2296">
        <w:rPr>
          <w:color w:val="000000"/>
          <w:spacing w:val="2"/>
          <w:sz w:val="28"/>
          <w:szCs w:val="28"/>
          <w:lang w:val="en-GB" w:eastAsia="uk-UA"/>
        </w:rPr>
        <w:t>in</w:t>
      </w:r>
      <w:r w:rsidRPr="001F2296">
        <w:rPr>
          <w:color w:val="000000"/>
          <w:spacing w:val="2"/>
          <w:sz w:val="28"/>
          <w:szCs w:val="28"/>
          <w:lang w:val="uk-UA" w:eastAsia="uk-UA"/>
        </w:rPr>
        <w:t xml:space="preserve"> </w:t>
      </w:r>
      <w:r w:rsidRPr="001F2296">
        <w:rPr>
          <w:color w:val="000000"/>
          <w:spacing w:val="2"/>
          <w:sz w:val="28"/>
          <w:szCs w:val="28"/>
          <w:lang w:val="en-GB" w:eastAsia="uk-UA"/>
        </w:rPr>
        <w:t>myocardial</w:t>
      </w:r>
      <w:r w:rsidRPr="001F2296">
        <w:rPr>
          <w:color w:val="000000"/>
          <w:spacing w:val="2"/>
          <w:sz w:val="28"/>
          <w:szCs w:val="28"/>
          <w:lang w:val="uk-UA" w:eastAsia="uk-UA"/>
        </w:rPr>
        <w:t xml:space="preserve"> </w:t>
      </w:r>
      <w:r w:rsidRPr="001F2296">
        <w:rPr>
          <w:color w:val="000000"/>
          <w:spacing w:val="2"/>
          <w:sz w:val="28"/>
          <w:szCs w:val="28"/>
          <w:lang w:val="en-GB" w:eastAsia="uk-UA"/>
        </w:rPr>
        <w:t>infarction</w:t>
      </w:r>
      <w:r w:rsidRPr="001F2296">
        <w:rPr>
          <w:color w:val="000000"/>
          <w:spacing w:val="2"/>
          <w:sz w:val="28"/>
          <w:szCs w:val="28"/>
          <w:lang w:val="uk-UA" w:eastAsia="uk-UA"/>
        </w:rPr>
        <w:t xml:space="preserve"> </w:t>
      </w:r>
      <w:r w:rsidRPr="001F2296">
        <w:rPr>
          <w:color w:val="000000"/>
          <w:spacing w:val="2"/>
          <w:sz w:val="28"/>
          <w:szCs w:val="28"/>
          <w:lang w:val="en-GB" w:eastAsia="uk-UA"/>
        </w:rPr>
        <w:t>patients</w:t>
      </w:r>
      <w:r w:rsidRPr="001F2296">
        <w:rPr>
          <w:color w:val="000000"/>
          <w:spacing w:val="2"/>
          <w:sz w:val="28"/>
          <w:szCs w:val="28"/>
          <w:lang w:val="uk-UA" w:eastAsia="uk-UA"/>
        </w:rPr>
        <w:t xml:space="preserve"> </w:t>
      </w:r>
      <w:r w:rsidRPr="001F2296">
        <w:rPr>
          <w:color w:val="000000"/>
          <w:spacing w:val="3"/>
          <w:sz w:val="28"/>
          <w:szCs w:val="28"/>
          <w:lang w:val="en-GB" w:eastAsia="uk-UA"/>
        </w:rPr>
        <w:t>with</w:t>
      </w:r>
      <w:r w:rsidRPr="001F2296">
        <w:rPr>
          <w:color w:val="000000"/>
          <w:spacing w:val="3"/>
          <w:sz w:val="28"/>
          <w:szCs w:val="28"/>
          <w:lang w:val="uk-UA" w:eastAsia="uk-UA"/>
        </w:rPr>
        <w:t xml:space="preserve"> </w:t>
      </w:r>
      <w:r w:rsidRPr="001F2296">
        <w:rPr>
          <w:color w:val="000000"/>
          <w:spacing w:val="3"/>
          <w:sz w:val="28"/>
          <w:szCs w:val="28"/>
          <w:lang w:val="en-GB" w:eastAsia="uk-UA"/>
        </w:rPr>
        <w:t>stable</w:t>
      </w:r>
      <w:r w:rsidRPr="001F2296">
        <w:rPr>
          <w:color w:val="000000"/>
          <w:spacing w:val="3"/>
          <w:sz w:val="28"/>
          <w:szCs w:val="28"/>
          <w:lang w:val="uk-UA" w:eastAsia="uk-UA"/>
        </w:rPr>
        <w:t xml:space="preserve"> </w:t>
      </w:r>
      <w:r w:rsidRPr="001F2296">
        <w:rPr>
          <w:color w:val="000000"/>
          <w:spacing w:val="3"/>
          <w:sz w:val="28"/>
          <w:szCs w:val="28"/>
          <w:lang w:val="en-GB" w:eastAsia="uk-UA"/>
        </w:rPr>
        <w:t>angina</w:t>
      </w:r>
      <w:r w:rsidRPr="001F2296">
        <w:rPr>
          <w:color w:val="000000"/>
          <w:spacing w:val="3"/>
          <w:sz w:val="28"/>
          <w:szCs w:val="28"/>
          <w:lang w:val="uk-UA" w:eastAsia="uk-UA"/>
        </w:rPr>
        <w:t xml:space="preserve"> </w:t>
      </w:r>
      <w:r w:rsidRPr="001F2296">
        <w:rPr>
          <w:color w:val="000000"/>
          <w:spacing w:val="3"/>
          <w:sz w:val="28"/>
          <w:szCs w:val="28"/>
          <w:lang w:val="en-GB" w:eastAsia="uk-UA"/>
        </w:rPr>
        <w:t>pectoris</w:t>
      </w:r>
      <w:r w:rsidRPr="001F2296">
        <w:rPr>
          <w:color w:val="000000"/>
          <w:spacing w:val="3"/>
          <w:sz w:val="28"/>
          <w:szCs w:val="28"/>
          <w:lang w:val="uk-UA" w:eastAsia="uk-UA"/>
        </w:rPr>
        <w:t xml:space="preserve"> / </w:t>
      </w:r>
      <w:r w:rsidRPr="001F2296">
        <w:rPr>
          <w:color w:val="000000"/>
          <w:spacing w:val="3"/>
          <w:sz w:val="28"/>
          <w:szCs w:val="28"/>
          <w:lang w:val="en-GB" w:eastAsia="uk-UA"/>
        </w:rPr>
        <w:t>Heart</w:t>
      </w:r>
      <w:r w:rsidRPr="001F2296">
        <w:rPr>
          <w:color w:val="000000"/>
          <w:spacing w:val="3"/>
          <w:sz w:val="28"/>
          <w:szCs w:val="28"/>
          <w:lang w:val="uk-UA" w:eastAsia="uk-UA"/>
        </w:rPr>
        <w:t xml:space="preserve"> J</w:t>
      </w:r>
      <w:r w:rsidRPr="001F2296">
        <w:rPr>
          <w:color w:val="000000"/>
          <w:spacing w:val="3"/>
          <w:sz w:val="28"/>
          <w:szCs w:val="28"/>
          <w:lang w:val="en-US" w:eastAsia="uk-UA"/>
        </w:rPr>
        <w:t>.</w:t>
      </w:r>
      <w:r>
        <w:rPr>
          <w:color w:val="000000"/>
          <w:spacing w:val="3"/>
          <w:sz w:val="28"/>
          <w:szCs w:val="28"/>
          <w:lang w:val="en-US" w:eastAsia="uk-UA"/>
        </w:rPr>
        <w:t>,</w:t>
      </w:r>
      <w:r w:rsidRPr="001F2296">
        <w:rPr>
          <w:color w:val="000000"/>
          <w:spacing w:val="2"/>
          <w:sz w:val="28"/>
          <w:szCs w:val="28"/>
          <w:lang w:val="en-GB" w:eastAsia="uk-UA"/>
        </w:rPr>
        <w:t xml:space="preserve">   Tataru</w:t>
      </w:r>
      <w:r w:rsidRPr="001F2296">
        <w:rPr>
          <w:color w:val="000000"/>
          <w:spacing w:val="2"/>
          <w:sz w:val="28"/>
          <w:szCs w:val="28"/>
          <w:lang w:val="uk-UA" w:eastAsia="uk-UA"/>
        </w:rPr>
        <w:t xml:space="preserve"> M.C., </w:t>
      </w:r>
      <w:r w:rsidRPr="001F2296">
        <w:rPr>
          <w:color w:val="000000"/>
          <w:spacing w:val="2"/>
          <w:sz w:val="28"/>
          <w:szCs w:val="28"/>
          <w:lang w:val="en-GB" w:eastAsia="uk-UA"/>
        </w:rPr>
        <w:t>Heinrich</w:t>
      </w:r>
      <w:r w:rsidRPr="001F2296">
        <w:rPr>
          <w:color w:val="000000"/>
          <w:spacing w:val="2"/>
          <w:sz w:val="28"/>
          <w:szCs w:val="28"/>
          <w:lang w:val="uk-UA" w:eastAsia="uk-UA"/>
        </w:rPr>
        <w:t xml:space="preserve"> J., </w:t>
      </w:r>
      <w:r w:rsidRPr="001F2296">
        <w:rPr>
          <w:color w:val="000000"/>
          <w:spacing w:val="2"/>
          <w:sz w:val="28"/>
          <w:szCs w:val="28"/>
          <w:lang w:val="en-GB" w:eastAsia="uk-UA"/>
        </w:rPr>
        <w:t>Junker</w:t>
      </w:r>
      <w:r w:rsidRPr="001F2296">
        <w:rPr>
          <w:color w:val="000000"/>
          <w:spacing w:val="2"/>
          <w:sz w:val="28"/>
          <w:szCs w:val="28"/>
          <w:lang w:val="uk-UA" w:eastAsia="uk-UA"/>
        </w:rPr>
        <w:t xml:space="preserve"> R. </w:t>
      </w:r>
      <w:r w:rsidRPr="001F2296">
        <w:rPr>
          <w:color w:val="000000"/>
          <w:spacing w:val="2"/>
          <w:sz w:val="28"/>
          <w:szCs w:val="28"/>
          <w:lang w:val="en-GB" w:eastAsia="uk-UA"/>
        </w:rPr>
        <w:t>et</w:t>
      </w:r>
      <w:r w:rsidRPr="001F2296">
        <w:rPr>
          <w:color w:val="000000"/>
          <w:spacing w:val="2"/>
          <w:sz w:val="28"/>
          <w:szCs w:val="28"/>
          <w:lang w:val="uk-UA" w:eastAsia="uk-UA"/>
        </w:rPr>
        <w:t xml:space="preserve"> </w:t>
      </w:r>
      <w:r w:rsidRPr="001F2296">
        <w:rPr>
          <w:color w:val="000000"/>
          <w:spacing w:val="2"/>
          <w:sz w:val="28"/>
          <w:szCs w:val="28"/>
          <w:lang w:val="en-GB" w:eastAsia="uk-UA"/>
        </w:rPr>
        <w:t>al</w:t>
      </w:r>
      <w:r w:rsidRPr="001F2296">
        <w:rPr>
          <w:color w:val="000000"/>
          <w:spacing w:val="2"/>
          <w:sz w:val="28"/>
          <w:szCs w:val="28"/>
          <w:lang w:val="uk-UA" w:eastAsia="uk-UA"/>
        </w:rPr>
        <w:t>.</w:t>
      </w:r>
      <w:r w:rsidRPr="001F2296">
        <w:rPr>
          <w:color w:val="000000"/>
          <w:spacing w:val="3"/>
          <w:sz w:val="28"/>
          <w:szCs w:val="28"/>
          <w:lang w:val="uk-UA" w:eastAsia="uk-UA"/>
        </w:rPr>
        <w:t xml:space="preserve">// </w:t>
      </w:r>
      <w:r w:rsidRPr="001F2296">
        <w:rPr>
          <w:color w:val="000000"/>
          <w:spacing w:val="3"/>
          <w:sz w:val="28"/>
          <w:szCs w:val="28"/>
          <w:lang w:val="en-GB" w:eastAsia="uk-UA"/>
        </w:rPr>
        <w:t>Eur</w:t>
      </w:r>
      <w:r w:rsidRPr="001F2296">
        <w:rPr>
          <w:color w:val="000000"/>
          <w:spacing w:val="3"/>
          <w:sz w:val="28"/>
          <w:szCs w:val="28"/>
          <w:lang w:val="uk-UA" w:eastAsia="uk-UA"/>
        </w:rPr>
        <w:t xml:space="preserve">. </w:t>
      </w:r>
      <w:r w:rsidRPr="001F2296">
        <w:rPr>
          <w:color w:val="000000"/>
          <w:spacing w:val="3"/>
          <w:sz w:val="28"/>
          <w:szCs w:val="28"/>
          <w:lang w:val="en-GB" w:eastAsia="uk-UA"/>
        </w:rPr>
        <w:t>Heart</w:t>
      </w:r>
      <w:r w:rsidRPr="001F2296">
        <w:rPr>
          <w:color w:val="000000"/>
          <w:spacing w:val="3"/>
          <w:sz w:val="28"/>
          <w:szCs w:val="28"/>
          <w:lang w:val="uk-UA" w:eastAsia="uk-UA"/>
        </w:rPr>
        <w:t xml:space="preserve"> J.— 2000.— </w:t>
      </w:r>
      <w:r w:rsidRPr="001F2296">
        <w:rPr>
          <w:color w:val="000000"/>
          <w:spacing w:val="3"/>
          <w:sz w:val="28"/>
          <w:szCs w:val="28"/>
          <w:lang w:val="en-GB" w:eastAsia="uk-UA"/>
        </w:rPr>
        <w:t>Vol</w:t>
      </w:r>
      <w:r w:rsidRPr="001F2296">
        <w:rPr>
          <w:color w:val="000000"/>
          <w:spacing w:val="3"/>
          <w:sz w:val="28"/>
          <w:szCs w:val="28"/>
          <w:lang w:val="uk-UA" w:eastAsia="uk-UA"/>
        </w:rPr>
        <w:t>. 21.-</w:t>
      </w:r>
      <w:r w:rsidRPr="001F2296">
        <w:rPr>
          <w:color w:val="000000"/>
          <w:spacing w:val="1"/>
          <w:sz w:val="28"/>
          <w:szCs w:val="28"/>
          <w:lang w:val="uk-UA" w:eastAsia="uk-UA"/>
        </w:rPr>
        <w:t>P. 1000-1008.</w:t>
      </w:r>
    </w:p>
    <w:p w:rsidR="001F7831" w:rsidRPr="001F2296" w:rsidRDefault="001F7831" w:rsidP="00D263F5">
      <w:pPr>
        <w:numPr>
          <w:ilvl w:val="0"/>
          <w:numId w:val="17"/>
        </w:numPr>
        <w:tabs>
          <w:tab w:val="left" w:pos="882"/>
        </w:tabs>
        <w:spacing w:after="0" w:line="360" w:lineRule="auto"/>
        <w:jc w:val="both"/>
        <w:rPr>
          <w:sz w:val="28"/>
          <w:szCs w:val="28"/>
          <w:lang w:val="en-US"/>
        </w:rPr>
      </w:pPr>
      <w:r w:rsidRPr="001F2296">
        <w:rPr>
          <w:sz w:val="28"/>
          <w:szCs w:val="28"/>
          <w:lang w:val="en-US"/>
        </w:rPr>
        <w:lastRenderedPageBreak/>
        <w:t xml:space="preserve">Heart rate variablity. Standarts of measurement, physiological interpretation and clinical use. Task force of the European Society of Cardiology and the North American Society of Pacing and Electrophysiology // Circulation. - </w:t>
      </w:r>
      <w:r w:rsidRPr="001F2296">
        <w:rPr>
          <w:sz w:val="28"/>
          <w:szCs w:val="28"/>
          <w:lang w:val="uk-UA"/>
        </w:rPr>
        <w:t>2002</w:t>
      </w:r>
      <w:r>
        <w:rPr>
          <w:sz w:val="28"/>
          <w:szCs w:val="28"/>
          <w:lang w:val="en-US"/>
        </w:rPr>
        <w:t>. - Vol.</w:t>
      </w:r>
      <w:r w:rsidRPr="001F2296">
        <w:rPr>
          <w:sz w:val="28"/>
          <w:szCs w:val="28"/>
          <w:lang w:val="en-US"/>
        </w:rPr>
        <w:t xml:space="preserve"> 83. - P. 1043-1065.</w:t>
      </w:r>
    </w:p>
    <w:p w:rsidR="001F7831" w:rsidRPr="00625947" w:rsidRDefault="001F7831" w:rsidP="00D263F5">
      <w:pPr>
        <w:numPr>
          <w:ilvl w:val="0"/>
          <w:numId w:val="17"/>
        </w:numPr>
        <w:tabs>
          <w:tab w:val="left" w:pos="882"/>
        </w:tabs>
        <w:spacing w:after="0" w:line="360" w:lineRule="auto"/>
        <w:jc w:val="both"/>
        <w:rPr>
          <w:sz w:val="28"/>
          <w:szCs w:val="28"/>
          <w:lang w:val="en-US"/>
        </w:rPr>
      </w:pPr>
      <w:r w:rsidRPr="001F2296">
        <w:rPr>
          <w:sz w:val="28"/>
          <w:szCs w:val="28"/>
          <w:lang w:val="en-US"/>
        </w:rPr>
        <w:t xml:space="preserve">Hees P.S. MRI and echocardiographic assessment of the diastolic dysfunction of normal aging. - P. altered </w:t>
      </w:r>
      <w:smartTag w:uri="urn:schemas-microsoft-com:office:smarttags" w:element="place">
        <w:smartTag w:uri="urn:schemas-microsoft-com:office:smarttags" w:element="City">
          <w:r w:rsidRPr="001F2296">
            <w:rPr>
              <w:sz w:val="28"/>
              <w:szCs w:val="28"/>
              <w:lang w:val="en-US"/>
            </w:rPr>
            <w:t>LV</w:t>
          </w:r>
        </w:smartTag>
      </w:smartTag>
      <w:r w:rsidRPr="001F2296">
        <w:rPr>
          <w:sz w:val="28"/>
          <w:szCs w:val="28"/>
          <w:lang w:val="en-US"/>
        </w:rPr>
        <w:t xml:space="preserve"> pressure decline or load? </w:t>
      </w:r>
      <w:r w:rsidRPr="001F2296">
        <w:rPr>
          <w:sz w:val="28"/>
          <w:szCs w:val="28"/>
          <w:lang w:val="en-GB"/>
        </w:rPr>
        <w:t>/</w:t>
      </w:r>
      <w:r w:rsidRPr="001F2296">
        <w:rPr>
          <w:sz w:val="28"/>
          <w:szCs w:val="28"/>
          <w:lang w:val="en-US"/>
        </w:rPr>
        <w:t xml:space="preserve"> Hees P.S., Fleg J.L., Dong S.-J., et al. // Am. J. Physiol. Heart Circ. Physiol. - 2004. - Vol. 286. - P. 782 - 788.</w:t>
      </w:r>
      <w:r w:rsidRPr="009B74B2">
        <w:rPr>
          <w:rFonts w:ascii="Verdana" w:hAnsi="Verdana"/>
          <w:i/>
          <w:iCs/>
          <w:color w:val="000000"/>
          <w:sz w:val="19"/>
          <w:lang w:val="en-GB"/>
        </w:rPr>
        <w:t> </w:t>
      </w:r>
    </w:p>
    <w:p w:rsidR="001F7831" w:rsidRPr="00625947" w:rsidRDefault="001F7831" w:rsidP="00D263F5">
      <w:pPr>
        <w:numPr>
          <w:ilvl w:val="0"/>
          <w:numId w:val="17"/>
        </w:numPr>
        <w:shd w:val="clear" w:color="auto" w:fill="FFFFFF"/>
        <w:tabs>
          <w:tab w:val="left" w:pos="245"/>
          <w:tab w:val="left" w:pos="828"/>
        </w:tabs>
        <w:spacing w:after="0" w:line="360" w:lineRule="auto"/>
        <w:jc w:val="both"/>
        <w:rPr>
          <w:spacing w:val="-16"/>
          <w:w w:val="97"/>
          <w:sz w:val="28"/>
          <w:szCs w:val="28"/>
          <w:lang w:val="en-US"/>
        </w:rPr>
      </w:pPr>
      <w:r w:rsidRPr="00625947">
        <w:rPr>
          <w:bCs/>
          <w:iCs/>
          <w:sz w:val="28"/>
          <w:szCs w:val="28"/>
          <w:lang w:val="en-GB"/>
        </w:rPr>
        <w:t>Hokanson, J.E</w:t>
      </w:r>
      <w:r w:rsidRPr="00625947">
        <w:rPr>
          <w:spacing w:val="-3"/>
          <w:sz w:val="28"/>
          <w:szCs w:val="28"/>
          <w:lang w:val="uk-UA" w:eastAsia="uk-UA"/>
        </w:rPr>
        <w:t>.</w:t>
      </w:r>
      <w:r w:rsidRPr="00625947">
        <w:rPr>
          <w:sz w:val="28"/>
          <w:szCs w:val="28"/>
          <w:lang w:val="en-GB" w:eastAsia="uk-UA"/>
        </w:rPr>
        <w:t xml:space="preserve"> Lipoprotein </w:t>
      </w:r>
      <w:r w:rsidRPr="00625947">
        <w:rPr>
          <w:sz w:val="28"/>
          <w:szCs w:val="28"/>
          <w:lang w:val="en-GB"/>
        </w:rPr>
        <w:t>Management in Patients With Cardiometabolic Risk</w:t>
      </w:r>
      <w:r w:rsidRPr="00625947">
        <w:rPr>
          <w:sz w:val="28"/>
          <w:szCs w:val="28"/>
          <w:lang w:val="en-GB" w:eastAsia="uk-UA"/>
        </w:rPr>
        <w:t xml:space="preserve">. </w:t>
      </w:r>
      <w:r w:rsidRPr="00625947">
        <w:rPr>
          <w:sz w:val="28"/>
          <w:szCs w:val="28"/>
          <w:lang w:val="en-GB"/>
        </w:rPr>
        <w:t xml:space="preserve">Consensus Conference Report From the American Diabetes Association and the </w:t>
      </w:r>
      <w:smartTag w:uri="urn:schemas-microsoft-com:office:smarttags" w:element="place">
        <w:smartTag w:uri="urn:schemas-microsoft-com:office:smarttags" w:element="PlaceName">
          <w:r w:rsidRPr="00625947">
            <w:rPr>
              <w:sz w:val="28"/>
              <w:szCs w:val="28"/>
              <w:lang w:val="en-GB"/>
            </w:rPr>
            <w:t>American</w:t>
          </w:r>
        </w:smartTag>
        <w:r w:rsidRPr="00625947">
          <w:rPr>
            <w:sz w:val="28"/>
            <w:szCs w:val="28"/>
            <w:lang w:val="en-GB"/>
          </w:rPr>
          <w:t xml:space="preserve"> </w:t>
        </w:r>
        <w:smartTag w:uri="urn:schemas-microsoft-com:office:smarttags" w:element="PlaceType">
          <w:r w:rsidRPr="00625947">
            <w:rPr>
              <w:sz w:val="28"/>
              <w:szCs w:val="28"/>
              <w:lang w:val="en-GB"/>
            </w:rPr>
            <w:t>College</w:t>
          </w:r>
        </w:smartTag>
      </w:smartTag>
      <w:r w:rsidRPr="00625947">
        <w:rPr>
          <w:sz w:val="28"/>
          <w:szCs w:val="28"/>
          <w:lang w:val="en-GB"/>
        </w:rPr>
        <w:t xml:space="preserve"> of Cardiology Foundation </w:t>
      </w:r>
      <w:r w:rsidRPr="00625947">
        <w:rPr>
          <w:sz w:val="28"/>
          <w:szCs w:val="28"/>
          <w:lang w:val="uk-UA" w:eastAsia="uk-UA"/>
        </w:rPr>
        <w:t xml:space="preserve">// </w:t>
      </w:r>
      <w:r w:rsidRPr="00625947">
        <w:rPr>
          <w:sz w:val="28"/>
          <w:szCs w:val="28"/>
          <w:lang w:val="en-GB"/>
        </w:rPr>
        <w:t xml:space="preserve">J Am Coll Cardiol, - 2008.- </w:t>
      </w:r>
      <w:r w:rsidRPr="00625947">
        <w:rPr>
          <w:sz w:val="28"/>
          <w:szCs w:val="28"/>
          <w:lang w:val="en-US" w:eastAsia="uk-UA"/>
        </w:rPr>
        <w:t>Vol</w:t>
      </w:r>
      <w:r w:rsidRPr="00625947">
        <w:rPr>
          <w:sz w:val="28"/>
          <w:szCs w:val="28"/>
          <w:lang w:val="uk-UA" w:eastAsia="uk-UA"/>
        </w:rPr>
        <w:t>.</w:t>
      </w:r>
      <w:r w:rsidRPr="00625947">
        <w:rPr>
          <w:sz w:val="28"/>
          <w:szCs w:val="28"/>
          <w:lang w:val="en-GB"/>
        </w:rPr>
        <w:t xml:space="preserve">51.- P.1512-1524 </w:t>
      </w:r>
    </w:p>
    <w:p w:rsidR="001F7831" w:rsidRPr="001F2296" w:rsidRDefault="001F7831" w:rsidP="00D263F5">
      <w:pPr>
        <w:widowControl w:val="0"/>
        <w:numPr>
          <w:ilvl w:val="0"/>
          <w:numId w:val="17"/>
        </w:numPr>
        <w:shd w:val="clear" w:color="auto" w:fill="FFFFFF"/>
        <w:tabs>
          <w:tab w:val="left" w:pos="403"/>
          <w:tab w:val="left" w:pos="900"/>
        </w:tabs>
        <w:autoSpaceDE w:val="0"/>
        <w:autoSpaceDN w:val="0"/>
        <w:adjustRightInd w:val="0"/>
        <w:spacing w:after="0" w:line="360" w:lineRule="auto"/>
        <w:jc w:val="both"/>
        <w:rPr>
          <w:color w:val="000000"/>
          <w:spacing w:val="-7"/>
          <w:sz w:val="28"/>
          <w:szCs w:val="28"/>
          <w:lang w:val="en-US"/>
        </w:rPr>
      </w:pPr>
      <w:r w:rsidRPr="001F2296">
        <w:rPr>
          <w:color w:val="000000"/>
          <w:spacing w:val="3"/>
          <w:sz w:val="28"/>
          <w:szCs w:val="28"/>
          <w:lang w:val="en-GB" w:eastAsia="uk-UA"/>
        </w:rPr>
        <w:t>Hokanson</w:t>
      </w:r>
      <w:r w:rsidRPr="001F2296">
        <w:rPr>
          <w:color w:val="000000"/>
          <w:spacing w:val="3"/>
          <w:sz w:val="28"/>
          <w:szCs w:val="28"/>
          <w:lang w:val="uk-UA" w:eastAsia="uk-UA"/>
        </w:rPr>
        <w:t xml:space="preserve"> J.E. </w:t>
      </w:r>
      <w:r w:rsidRPr="001F2296">
        <w:rPr>
          <w:color w:val="000000"/>
          <w:spacing w:val="3"/>
          <w:sz w:val="28"/>
          <w:szCs w:val="28"/>
          <w:lang w:val="en-GB" w:eastAsia="uk-UA"/>
        </w:rPr>
        <w:t>Plasma</w:t>
      </w:r>
      <w:r w:rsidRPr="001F2296">
        <w:rPr>
          <w:color w:val="000000"/>
          <w:spacing w:val="3"/>
          <w:sz w:val="28"/>
          <w:szCs w:val="28"/>
          <w:lang w:val="uk-UA" w:eastAsia="uk-UA"/>
        </w:rPr>
        <w:t xml:space="preserve"> </w:t>
      </w:r>
      <w:r w:rsidRPr="001F2296">
        <w:rPr>
          <w:color w:val="000000"/>
          <w:spacing w:val="3"/>
          <w:sz w:val="28"/>
          <w:szCs w:val="28"/>
          <w:lang w:val="en-GB" w:eastAsia="uk-UA"/>
        </w:rPr>
        <w:t>triglyceride</w:t>
      </w:r>
      <w:r w:rsidRPr="001F2296">
        <w:rPr>
          <w:color w:val="000000"/>
          <w:spacing w:val="3"/>
          <w:sz w:val="28"/>
          <w:szCs w:val="28"/>
          <w:lang w:val="uk-UA" w:eastAsia="uk-UA"/>
        </w:rPr>
        <w:t xml:space="preserve"> </w:t>
      </w:r>
      <w:r w:rsidRPr="001F2296">
        <w:rPr>
          <w:color w:val="000000"/>
          <w:spacing w:val="3"/>
          <w:sz w:val="28"/>
          <w:szCs w:val="28"/>
          <w:lang w:val="en-GB" w:eastAsia="uk-UA"/>
        </w:rPr>
        <w:t>level</w:t>
      </w:r>
      <w:r w:rsidRPr="001F2296">
        <w:rPr>
          <w:color w:val="000000"/>
          <w:spacing w:val="3"/>
          <w:sz w:val="28"/>
          <w:szCs w:val="28"/>
          <w:lang w:val="uk-UA" w:eastAsia="uk-UA"/>
        </w:rPr>
        <w:t xml:space="preserve"> </w:t>
      </w:r>
      <w:r w:rsidRPr="001F2296">
        <w:rPr>
          <w:color w:val="000000"/>
          <w:spacing w:val="3"/>
          <w:sz w:val="28"/>
          <w:szCs w:val="28"/>
          <w:lang w:val="en-GB" w:eastAsia="uk-UA"/>
        </w:rPr>
        <w:t>is</w:t>
      </w:r>
      <w:r w:rsidRPr="001F2296">
        <w:rPr>
          <w:color w:val="000000"/>
          <w:spacing w:val="3"/>
          <w:sz w:val="28"/>
          <w:szCs w:val="28"/>
          <w:lang w:val="uk-UA" w:eastAsia="uk-UA"/>
        </w:rPr>
        <w:t xml:space="preserve"> а </w:t>
      </w:r>
      <w:r w:rsidRPr="001F2296">
        <w:rPr>
          <w:color w:val="000000"/>
          <w:spacing w:val="3"/>
          <w:sz w:val="28"/>
          <w:szCs w:val="28"/>
          <w:lang w:val="en-GB" w:eastAsia="uk-UA"/>
        </w:rPr>
        <w:t>risk</w:t>
      </w:r>
      <w:r w:rsidRPr="001F2296">
        <w:rPr>
          <w:color w:val="000000"/>
          <w:spacing w:val="3"/>
          <w:sz w:val="28"/>
          <w:szCs w:val="28"/>
          <w:lang w:val="uk-UA" w:eastAsia="uk-UA"/>
        </w:rPr>
        <w:t xml:space="preserve"> </w:t>
      </w:r>
      <w:r w:rsidRPr="001F2296">
        <w:rPr>
          <w:color w:val="000000"/>
          <w:spacing w:val="1"/>
          <w:sz w:val="28"/>
          <w:szCs w:val="28"/>
          <w:lang w:val="en-GB" w:eastAsia="uk-UA"/>
        </w:rPr>
        <w:t>factor</w:t>
      </w:r>
      <w:r w:rsidRPr="001F2296">
        <w:rPr>
          <w:color w:val="000000"/>
          <w:spacing w:val="1"/>
          <w:sz w:val="28"/>
          <w:szCs w:val="28"/>
          <w:lang w:val="uk-UA" w:eastAsia="uk-UA"/>
        </w:rPr>
        <w:t xml:space="preserve"> </w:t>
      </w:r>
      <w:r w:rsidRPr="001F2296">
        <w:rPr>
          <w:color w:val="000000"/>
          <w:spacing w:val="1"/>
          <w:sz w:val="28"/>
          <w:szCs w:val="28"/>
          <w:lang w:val="en-GB" w:eastAsia="uk-UA"/>
        </w:rPr>
        <w:t>for</w:t>
      </w:r>
      <w:r w:rsidRPr="001F2296">
        <w:rPr>
          <w:color w:val="000000"/>
          <w:spacing w:val="1"/>
          <w:sz w:val="28"/>
          <w:szCs w:val="28"/>
          <w:lang w:val="uk-UA" w:eastAsia="uk-UA"/>
        </w:rPr>
        <w:t xml:space="preserve"> </w:t>
      </w:r>
      <w:r w:rsidRPr="001F2296">
        <w:rPr>
          <w:color w:val="000000"/>
          <w:spacing w:val="1"/>
          <w:sz w:val="28"/>
          <w:szCs w:val="28"/>
          <w:lang w:val="en-GB" w:eastAsia="uk-UA"/>
        </w:rPr>
        <w:t>cardiovascular</w:t>
      </w:r>
      <w:r w:rsidRPr="001F2296">
        <w:rPr>
          <w:color w:val="000000"/>
          <w:spacing w:val="1"/>
          <w:sz w:val="28"/>
          <w:szCs w:val="28"/>
          <w:lang w:val="uk-UA" w:eastAsia="uk-UA"/>
        </w:rPr>
        <w:t xml:space="preserve"> </w:t>
      </w:r>
      <w:r w:rsidRPr="001F2296">
        <w:rPr>
          <w:color w:val="000000"/>
          <w:spacing w:val="1"/>
          <w:sz w:val="28"/>
          <w:szCs w:val="28"/>
          <w:lang w:val="en-GB" w:eastAsia="uk-UA"/>
        </w:rPr>
        <w:t>disease</w:t>
      </w:r>
      <w:r w:rsidRPr="001F2296">
        <w:rPr>
          <w:color w:val="000000"/>
          <w:spacing w:val="1"/>
          <w:sz w:val="28"/>
          <w:szCs w:val="28"/>
          <w:lang w:val="uk-UA" w:eastAsia="uk-UA"/>
        </w:rPr>
        <w:t xml:space="preserve"> </w:t>
      </w:r>
      <w:r w:rsidRPr="001F2296">
        <w:rPr>
          <w:color w:val="000000"/>
          <w:spacing w:val="1"/>
          <w:sz w:val="28"/>
          <w:szCs w:val="28"/>
          <w:lang w:val="en-GB" w:eastAsia="uk-UA"/>
        </w:rPr>
        <w:t>independent</w:t>
      </w:r>
      <w:r w:rsidRPr="001F2296">
        <w:rPr>
          <w:color w:val="000000"/>
          <w:spacing w:val="1"/>
          <w:sz w:val="28"/>
          <w:szCs w:val="28"/>
          <w:lang w:val="uk-UA" w:eastAsia="uk-UA"/>
        </w:rPr>
        <w:t xml:space="preserve"> </w:t>
      </w:r>
      <w:r w:rsidRPr="001F2296">
        <w:rPr>
          <w:color w:val="000000"/>
          <w:spacing w:val="1"/>
          <w:sz w:val="28"/>
          <w:szCs w:val="28"/>
          <w:lang w:val="en-GB" w:eastAsia="uk-UA"/>
        </w:rPr>
        <w:t>of</w:t>
      </w:r>
      <w:r w:rsidRPr="001F2296">
        <w:rPr>
          <w:color w:val="000000"/>
          <w:spacing w:val="1"/>
          <w:sz w:val="28"/>
          <w:szCs w:val="28"/>
          <w:lang w:val="uk-UA" w:eastAsia="uk-UA"/>
        </w:rPr>
        <w:t xml:space="preserve"> </w:t>
      </w:r>
      <w:r w:rsidRPr="001F2296">
        <w:rPr>
          <w:color w:val="000000"/>
          <w:spacing w:val="1"/>
          <w:sz w:val="28"/>
          <w:szCs w:val="28"/>
          <w:lang w:val="en-GB" w:eastAsia="uk-UA"/>
        </w:rPr>
        <w:t>high-density</w:t>
      </w:r>
      <w:r w:rsidRPr="001F2296">
        <w:rPr>
          <w:color w:val="000000"/>
          <w:spacing w:val="1"/>
          <w:sz w:val="28"/>
          <w:szCs w:val="28"/>
          <w:lang w:val="uk-UA" w:eastAsia="uk-UA"/>
        </w:rPr>
        <w:t xml:space="preserve"> </w:t>
      </w:r>
      <w:r>
        <w:rPr>
          <w:color w:val="000000"/>
          <w:spacing w:val="1"/>
          <w:sz w:val="28"/>
          <w:szCs w:val="28"/>
          <w:lang w:val="en-GB" w:eastAsia="uk-UA"/>
        </w:rPr>
        <w:t>lipopro</w:t>
      </w:r>
      <w:r w:rsidRPr="001F2296">
        <w:rPr>
          <w:color w:val="000000"/>
          <w:spacing w:val="1"/>
          <w:sz w:val="28"/>
          <w:szCs w:val="28"/>
          <w:lang w:val="en-GB" w:eastAsia="uk-UA"/>
        </w:rPr>
        <w:t>tein</w:t>
      </w:r>
      <w:r w:rsidRPr="001F2296">
        <w:rPr>
          <w:color w:val="000000"/>
          <w:spacing w:val="1"/>
          <w:sz w:val="28"/>
          <w:szCs w:val="28"/>
          <w:lang w:val="uk-UA" w:eastAsia="uk-UA"/>
        </w:rPr>
        <w:t xml:space="preserve"> </w:t>
      </w:r>
      <w:r w:rsidRPr="001F2296">
        <w:rPr>
          <w:color w:val="000000"/>
          <w:spacing w:val="1"/>
          <w:sz w:val="28"/>
          <w:szCs w:val="28"/>
          <w:lang w:val="en-GB" w:eastAsia="uk-UA"/>
        </w:rPr>
        <w:t>cholesterol</w:t>
      </w:r>
      <w:r w:rsidRPr="001F2296">
        <w:rPr>
          <w:color w:val="000000"/>
          <w:spacing w:val="1"/>
          <w:sz w:val="28"/>
          <w:szCs w:val="28"/>
          <w:lang w:val="uk-UA" w:eastAsia="uk-UA"/>
        </w:rPr>
        <w:t xml:space="preserve"> </w:t>
      </w:r>
      <w:r w:rsidRPr="001F2296">
        <w:rPr>
          <w:color w:val="000000"/>
          <w:spacing w:val="1"/>
          <w:sz w:val="28"/>
          <w:szCs w:val="28"/>
          <w:lang w:val="en-GB" w:eastAsia="uk-UA"/>
        </w:rPr>
        <w:t>level</w:t>
      </w:r>
      <w:r w:rsidRPr="001F2296">
        <w:rPr>
          <w:color w:val="000000"/>
          <w:spacing w:val="1"/>
          <w:sz w:val="28"/>
          <w:szCs w:val="28"/>
          <w:lang w:val="uk-UA" w:eastAsia="uk-UA"/>
        </w:rPr>
        <w:t xml:space="preserve">: а </w:t>
      </w:r>
      <w:r w:rsidRPr="001F2296">
        <w:rPr>
          <w:color w:val="000000"/>
          <w:spacing w:val="1"/>
          <w:sz w:val="28"/>
          <w:szCs w:val="28"/>
          <w:lang w:val="en-GB" w:eastAsia="uk-UA"/>
        </w:rPr>
        <w:t>meta-analysis</w:t>
      </w:r>
      <w:r w:rsidRPr="001F2296">
        <w:rPr>
          <w:color w:val="000000"/>
          <w:spacing w:val="1"/>
          <w:sz w:val="28"/>
          <w:szCs w:val="28"/>
          <w:lang w:val="uk-UA" w:eastAsia="uk-UA"/>
        </w:rPr>
        <w:t xml:space="preserve"> </w:t>
      </w:r>
      <w:r w:rsidRPr="001F2296">
        <w:rPr>
          <w:color w:val="000000"/>
          <w:spacing w:val="1"/>
          <w:sz w:val="28"/>
          <w:szCs w:val="28"/>
          <w:lang w:val="en-GB" w:eastAsia="uk-UA"/>
        </w:rPr>
        <w:t>of</w:t>
      </w:r>
      <w:r w:rsidRPr="001F2296">
        <w:rPr>
          <w:color w:val="000000"/>
          <w:spacing w:val="1"/>
          <w:sz w:val="28"/>
          <w:szCs w:val="28"/>
          <w:lang w:val="uk-UA" w:eastAsia="uk-UA"/>
        </w:rPr>
        <w:t xml:space="preserve"> </w:t>
      </w:r>
      <w:r w:rsidRPr="001F2296">
        <w:rPr>
          <w:color w:val="000000"/>
          <w:spacing w:val="1"/>
          <w:sz w:val="28"/>
          <w:szCs w:val="28"/>
          <w:lang w:val="en-GB" w:eastAsia="uk-UA"/>
        </w:rPr>
        <w:t>population-based</w:t>
      </w:r>
      <w:r w:rsidRPr="001F2296">
        <w:rPr>
          <w:color w:val="000000"/>
          <w:spacing w:val="1"/>
          <w:sz w:val="28"/>
          <w:szCs w:val="28"/>
          <w:lang w:val="uk-UA" w:eastAsia="uk-UA"/>
        </w:rPr>
        <w:t xml:space="preserve"> </w:t>
      </w:r>
      <w:r w:rsidRPr="001F2296">
        <w:rPr>
          <w:color w:val="000000"/>
          <w:spacing w:val="1"/>
          <w:sz w:val="28"/>
          <w:szCs w:val="28"/>
          <w:lang w:val="en-GB" w:eastAsia="uk-UA"/>
        </w:rPr>
        <w:t>prospective</w:t>
      </w:r>
      <w:r w:rsidRPr="001F2296">
        <w:rPr>
          <w:color w:val="000000"/>
          <w:spacing w:val="1"/>
          <w:sz w:val="28"/>
          <w:szCs w:val="28"/>
          <w:lang w:val="uk-UA" w:eastAsia="uk-UA"/>
        </w:rPr>
        <w:t xml:space="preserve"> </w:t>
      </w:r>
      <w:r w:rsidRPr="001F2296">
        <w:rPr>
          <w:color w:val="000000"/>
          <w:spacing w:val="5"/>
          <w:sz w:val="28"/>
          <w:szCs w:val="28"/>
          <w:lang w:val="en-GB" w:eastAsia="uk-UA"/>
        </w:rPr>
        <w:t>studies</w:t>
      </w:r>
      <w:r w:rsidRPr="001F2296">
        <w:rPr>
          <w:color w:val="000000"/>
          <w:spacing w:val="5"/>
          <w:sz w:val="28"/>
          <w:szCs w:val="28"/>
          <w:lang w:val="uk-UA" w:eastAsia="uk-UA"/>
        </w:rPr>
        <w:t xml:space="preserve"> / </w:t>
      </w:r>
      <w:r w:rsidRPr="001F2296">
        <w:rPr>
          <w:color w:val="000000"/>
          <w:spacing w:val="3"/>
          <w:sz w:val="28"/>
          <w:szCs w:val="28"/>
          <w:lang w:val="en-GB" w:eastAsia="uk-UA"/>
        </w:rPr>
        <w:t>Hokanson</w:t>
      </w:r>
      <w:r w:rsidRPr="001F2296">
        <w:rPr>
          <w:color w:val="000000"/>
          <w:spacing w:val="3"/>
          <w:sz w:val="28"/>
          <w:szCs w:val="28"/>
          <w:lang w:val="uk-UA" w:eastAsia="uk-UA"/>
        </w:rPr>
        <w:t xml:space="preserve"> J.E., </w:t>
      </w:r>
      <w:r w:rsidRPr="001F2296">
        <w:rPr>
          <w:color w:val="000000"/>
          <w:spacing w:val="3"/>
          <w:sz w:val="28"/>
          <w:szCs w:val="28"/>
          <w:lang w:val="en-GB" w:eastAsia="uk-UA"/>
        </w:rPr>
        <w:t>Austin</w:t>
      </w:r>
      <w:r w:rsidRPr="001F2296">
        <w:rPr>
          <w:color w:val="000000"/>
          <w:spacing w:val="3"/>
          <w:sz w:val="28"/>
          <w:szCs w:val="28"/>
          <w:lang w:val="uk-UA" w:eastAsia="uk-UA"/>
        </w:rPr>
        <w:t xml:space="preserve"> M.A. </w:t>
      </w:r>
      <w:r w:rsidRPr="001F2296">
        <w:rPr>
          <w:color w:val="000000"/>
          <w:spacing w:val="5"/>
          <w:sz w:val="28"/>
          <w:szCs w:val="28"/>
          <w:lang w:val="uk-UA" w:eastAsia="uk-UA"/>
        </w:rPr>
        <w:t xml:space="preserve">// J </w:t>
      </w:r>
      <w:r w:rsidRPr="001F2296">
        <w:rPr>
          <w:color w:val="000000"/>
          <w:spacing w:val="5"/>
          <w:sz w:val="28"/>
          <w:szCs w:val="28"/>
          <w:lang w:val="en-GB" w:eastAsia="uk-UA"/>
        </w:rPr>
        <w:t>Cardiovasc</w:t>
      </w:r>
      <w:r w:rsidRPr="001F2296">
        <w:rPr>
          <w:color w:val="000000"/>
          <w:spacing w:val="5"/>
          <w:sz w:val="28"/>
          <w:szCs w:val="28"/>
          <w:lang w:val="uk-UA" w:eastAsia="uk-UA"/>
        </w:rPr>
        <w:t xml:space="preserve"> </w:t>
      </w:r>
      <w:r w:rsidRPr="001F2296">
        <w:rPr>
          <w:color w:val="000000"/>
          <w:spacing w:val="5"/>
          <w:sz w:val="28"/>
          <w:szCs w:val="28"/>
          <w:lang w:val="en-GB" w:eastAsia="uk-UA"/>
        </w:rPr>
        <w:t>Risk</w:t>
      </w:r>
      <w:r w:rsidRPr="001F2296">
        <w:rPr>
          <w:color w:val="000000"/>
          <w:spacing w:val="5"/>
          <w:sz w:val="28"/>
          <w:szCs w:val="28"/>
          <w:lang w:val="uk-UA" w:eastAsia="uk-UA"/>
        </w:rPr>
        <w:t xml:space="preserve">. - 2006. - </w:t>
      </w:r>
      <w:r w:rsidRPr="001F2296">
        <w:rPr>
          <w:color w:val="000000"/>
          <w:spacing w:val="5"/>
          <w:sz w:val="28"/>
          <w:szCs w:val="28"/>
          <w:lang w:val="en-GB" w:eastAsia="uk-UA"/>
        </w:rPr>
        <w:t>Vol</w:t>
      </w:r>
      <w:r w:rsidRPr="001F2296">
        <w:rPr>
          <w:color w:val="000000"/>
          <w:spacing w:val="5"/>
          <w:sz w:val="28"/>
          <w:szCs w:val="28"/>
          <w:lang w:val="uk-UA" w:eastAsia="uk-UA"/>
        </w:rPr>
        <w:t>. 3. - № 2. - P. 213-219.</w:t>
      </w:r>
    </w:p>
    <w:p w:rsidR="001F7831" w:rsidRPr="001F2296" w:rsidRDefault="001F7831" w:rsidP="00D263F5">
      <w:pPr>
        <w:numPr>
          <w:ilvl w:val="0"/>
          <w:numId w:val="17"/>
        </w:numPr>
        <w:shd w:val="clear" w:color="auto" w:fill="FFFFFF"/>
        <w:tabs>
          <w:tab w:val="left" w:pos="864"/>
        </w:tabs>
        <w:spacing w:after="0" w:line="360" w:lineRule="auto"/>
        <w:jc w:val="both"/>
        <w:rPr>
          <w:spacing w:val="-30"/>
          <w:w w:val="107"/>
          <w:sz w:val="28"/>
          <w:szCs w:val="28"/>
          <w:lang w:val="en-US"/>
        </w:rPr>
      </w:pPr>
      <w:smartTag w:uri="urn:schemas-microsoft-com:office:smarttags" w:element="place">
        <w:smartTag w:uri="urn:schemas-microsoft-com:office:smarttags" w:element="City">
          <w:r w:rsidRPr="001F2296">
            <w:rPr>
              <w:spacing w:val="-9"/>
              <w:sz w:val="28"/>
              <w:szCs w:val="28"/>
              <w:lang w:val="en-US" w:eastAsia="uk-UA"/>
            </w:rPr>
            <w:t>Hurst</w:t>
          </w:r>
        </w:smartTag>
      </w:smartTag>
      <w:r w:rsidRPr="001F2296">
        <w:rPr>
          <w:spacing w:val="-9"/>
          <w:sz w:val="28"/>
          <w:szCs w:val="28"/>
          <w:lang w:val="uk-UA" w:eastAsia="uk-UA"/>
        </w:rPr>
        <w:t xml:space="preserve"> R. </w:t>
      </w:r>
      <w:r w:rsidRPr="001F2296">
        <w:rPr>
          <w:spacing w:val="-9"/>
          <w:w w:val="107"/>
          <w:sz w:val="28"/>
          <w:szCs w:val="28"/>
          <w:lang w:val="uk-UA" w:eastAsia="uk-UA"/>
        </w:rPr>
        <w:t xml:space="preserve">Т., </w:t>
      </w:r>
      <w:r w:rsidRPr="001F2296">
        <w:rPr>
          <w:spacing w:val="-9"/>
          <w:w w:val="107"/>
          <w:sz w:val="28"/>
          <w:szCs w:val="28"/>
          <w:lang w:val="en-US" w:eastAsia="uk-UA"/>
        </w:rPr>
        <w:t>Lee</w:t>
      </w:r>
      <w:r w:rsidRPr="001F2296">
        <w:rPr>
          <w:spacing w:val="-9"/>
          <w:w w:val="107"/>
          <w:sz w:val="28"/>
          <w:szCs w:val="28"/>
          <w:lang w:val="uk-UA" w:eastAsia="uk-UA"/>
        </w:rPr>
        <w:t xml:space="preserve"> R. W. </w:t>
      </w:r>
      <w:r w:rsidRPr="001F2296">
        <w:rPr>
          <w:spacing w:val="-9"/>
          <w:w w:val="107"/>
          <w:sz w:val="28"/>
          <w:szCs w:val="28"/>
          <w:lang w:val="en-US" w:eastAsia="uk-UA"/>
        </w:rPr>
        <w:t>Increased</w:t>
      </w:r>
      <w:r w:rsidRPr="001F2296">
        <w:rPr>
          <w:spacing w:val="-9"/>
          <w:w w:val="107"/>
          <w:sz w:val="28"/>
          <w:szCs w:val="28"/>
          <w:lang w:val="uk-UA" w:eastAsia="uk-UA"/>
        </w:rPr>
        <w:t xml:space="preserve"> </w:t>
      </w:r>
      <w:r w:rsidRPr="001F2296">
        <w:rPr>
          <w:spacing w:val="-9"/>
          <w:w w:val="107"/>
          <w:sz w:val="28"/>
          <w:szCs w:val="28"/>
          <w:lang w:val="en-US" w:eastAsia="uk-UA"/>
        </w:rPr>
        <w:t>incidence</w:t>
      </w:r>
      <w:r w:rsidRPr="001F2296">
        <w:rPr>
          <w:spacing w:val="-9"/>
          <w:w w:val="107"/>
          <w:sz w:val="28"/>
          <w:szCs w:val="28"/>
          <w:lang w:val="uk-UA" w:eastAsia="uk-UA"/>
        </w:rPr>
        <w:t xml:space="preserve"> </w:t>
      </w:r>
      <w:r w:rsidRPr="001F2296">
        <w:rPr>
          <w:spacing w:val="-9"/>
          <w:w w:val="107"/>
          <w:sz w:val="28"/>
          <w:szCs w:val="28"/>
          <w:lang w:val="en-US" w:eastAsia="uk-UA"/>
        </w:rPr>
        <w:t>of</w:t>
      </w:r>
      <w:r w:rsidRPr="001F2296">
        <w:rPr>
          <w:spacing w:val="-9"/>
          <w:w w:val="107"/>
          <w:sz w:val="28"/>
          <w:szCs w:val="28"/>
          <w:lang w:val="uk-UA" w:eastAsia="uk-UA"/>
        </w:rPr>
        <w:t xml:space="preserve"> </w:t>
      </w:r>
      <w:r w:rsidRPr="001F2296">
        <w:rPr>
          <w:spacing w:val="-9"/>
          <w:w w:val="107"/>
          <w:sz w:val="28"/>
          <w:szCs w:val="28"/>
          <w:lang w:val="en-US" w:eastAsia="uk-UA"/>
        </w:rPr>
        <w:t>coronary</w:t>
      </w:r>
      <w:r w:rsidRPr="001F2296">
        <w:rPr>
          <w:spacing w:val="-9"/>
          <w:w w:val="107"/>
          <w:sz w:val="28"/>
          <w:szCs w:val="28"/>
          <w:lang w:val="uk-UA" w:eastAsia="uk-UA"/>
        </w:rPr>
        <w:t xml:space="preserve"> </w:t>
      </w:r>
      <w:r w:rsidRPr="001F2296">
        <w:rPr>
          <w:spacing w:val="-10"/>
          <w:w w:val="107"/>
          <w:sz w:val="28"/>
          <w:szCs w:val="28"/>
          <w:lang w:val="en-US" w:eastAsia="uk-UA"/>
        </w:rPr>
        <w:t>atherosclerosis</w:t>
      </w:r>
      <w:r w:rsidRPr="001F2296">
        <w:rPr>
          <w:spacing w:val="-10"/>
          <w:w w:val="107"/>
          <w:sz w:val="28"/>
          <w:szCs w:val="28"/>
          <w:lang w:val="uk-UA" w:eastAsia="uk-UA"/>
        </w:rPr>
        <w:t xml:space="preserve"> </w:t>
      </w:r>
      <w:r w:rsidRPr="001F2296">
        <w:rPr>
          <w:spacing w:val="-10"/>
          <w:w w:val="107"/>
          <w:sz w:val="28"/>
          <w:szCs w:val="28"/>
          <w:lang w:val="en-US" w:eastAsia="uk-UA"/>
        </w:rPr>
        <w:t>in</w:t>
      </w:r>
      <w:r w:rsidRPr="001F2296">
        <w:rPr>
          <w:spacing w:val="-10"/>
          <w:w w:val="107"/>
          <w:sz w:val="28"/>
          <w:szCs w:val="28"/>
          <w:lang w:val="uk-UA" w:eastAsia="uk-UA"/>
        </w:rPr>
        <w:t xml:space="preserve"> </w:t>
      </w:r>
      <w:r w:rsidRPr="001F2296">
        <w:rPr>
          <w:spacing w:val="-10"/>
          <w:w w:val="107"/>
          <w:sz w:val="28"/>
          <w:szCs w:val="28"/>
          <w:lang w:val="en-US" w:eastAsia="uk-UA"/>
        </w:rPr>
        <w:t>type</w:t>
      </w:r>
      <w:r w:rsidRPr="001F2296">
        <w:rPr>
          <w:spacing w:val="-10"/>
          <w:w w:val="107"/>
          <w:sz w:val="28"/>
          <w:szCs w:val="28"/>
          <w:lang w:val="uk-UA" w:eastAsia="uk-UA"/>
        </w:rPr>
        <w:t xml:space="preserve"> 2 </w:t>
      </w:r>
      <w:r w:rsidRPr="001F2296">
        <w:rPr>
          <w:spacing w:val="-10"/>
          <w:w w:val="107"/>
          <w:sz w:val="28"/>
          <w:szCs w:val="28"/>
          <w:lang w:val="en-US" w:eastAsia="uk-UA"/>
        </w:rPr>
        <w:t>diabetes</w:t>
      </w:r>
      <w:r w:rsidRPr="001F2296">
        <w:rPr>
          <w:spacing w:val="-10"/>
          <w:w w:val="107"/>
          <w:sz w:val="28"/>
          <w:szCs w:val="28"/>
          <w:lang w:val="uk-UA" w:eastAsia="uk-UA"/>
        </w:rPr>
        <w:t xml:space="preserve"> </w:t>
      </w:r>
      <w:r w:rsidRPr="001F2296">
        <w:rPr>
          <w:spacing w:val="-10"/>
          <w:w w:val="107"/>
          <w:sz w:val="28"/>
          <w:szCs w:val="28"/>
          <w:lang w:val="en-US" w:eastAsia="uk-UA"/>
        </w:rPr>
        <w:t>mellitus</w:t>
      </w:r>
      <w:r w:rsidRPr="001F2296">
        <w:rPr>
          <w:spacing w:val="-10"/>
          <w:w w:val="107"/>
          <w:sz w:val="28"/>
          <w:szCs w:val="28"/>
          <w:lang w:val="uk-UA" w:eastAsia="uk-UA"/>
        </w:rPr>
        <w:t xml:space="preserve">: </w:t>
      </w:r>
      <w:r w:rsidRPr="001F2296">
        <w:rPr>
          <w:spacing w:val="-10"/>
          <w:w w:val="107"/>
          <w:sz w:val="28"/>
          <w:szCs w:val="28"/>
          <w:lang w:val="en-US" w:eastAsia="uk-UA"/>
        </w:rPr>
        <w:t>mechanisms</w:t>
      </w:r>
      <w:r w:rsidRPr="001F2296">
        <w:rPr>
          <w:spacing w:val="-10"/>
          <w:w w:val="107"/>
          <w:sz w:val="28"/>
          <w:szCs w:val="28"/>
          <w:lang w:val="uk-UA" w:eastAsia="uk-UA"/>
        </w:rPr>
        <w:t xml:space="preserve"> </w:t>
      </w:r>
      <w:r w:rsidRPr="001F2296">
        <w:rPr>
          <w:spacing w:val="1"/>
          <w:w w:val="107"/>
          <w:sz w:val="28"/>
          <w:szCs w:val="28"/>
          <w:lang w:val="en-US" w:eastAsia="uk-UA"/>
        </w:rPr>
        <w:t>and</w:t>
      </w:r>
      <w:r w:rsidRPr="001F2296">
        <w:rPr>
          <w:spacing w:val="1"/>
          <w:w w:val="107"/>
          <w:sz w:val="28"/>
          <w:szCs w:val="28"/>
          <w:lang w:val="uk-UA" w:eastAsia="uk-UA"/>
        </w:rPr>
        <w:t xml:space="preserve"> </w:t>
      </w:r>
      <w:r w:rsidRPr="001F2296">
        <w:rPr>
          <w:spacing w:val="1"/>
          <w:w w:val="107"/>
          <w:sz w:val="28"/>
          <w:szCs w:val="28"/>
          <w:lang w:val="en-US" w:eastAsia="uk-UA"/>
        </w:rPr>
        <w:t>management</w:t>
      </w:r>
      <w:r w:rsidRPr="001F2296">
        <w:rPr>
          <w:spacing w:val="1"/>
          <w:w w:val="107"/>
          <w:sz w:val="28"/>
          <w:szCs w:val="28"/>
          <w:lang w:val="uk-UA" w:eastAsia="uk-UA"/>
        </w:rPr>
        <w:t xml:space="preserve"> / </w:t>
      </w:r>
      <w:r w:rsidRPr="001F2296">
        <w:rPr>
          <w:spacing w:val="-9"/>
          <w:sz w:val="28"/>
          <w:szCs w:val="28"/>
          <w:lang w:val="en-US" w:eastAsia="uk-UA"/>
        </w:rPr>
        <w:t>Hurst</w:t>
      </w:r>
      <w:r w:rsidRPr="001F2296">
        <w:rPr>
          <w:spacing w:val="-9"/>
          <w:sz w:val="28"/>
          <w:szCs w:val="28"/>
          <w:lang w:val="uk-UA" w:eastAsia="uk-UA"/>
        </w:rPr>
        <w:t xml:space="preserve"> R. </w:t>
      </w:r>
      <w:r w:rsidRPr="001F2296">
        <w:rPr>
          <w:spacing w:val="-9"/>
          <w:w w:val="107"/>
          <w:sz w:val="28"/>
          <w:szCs w:val="28"/>
          <w:lang w:val="uk-UA" w:eastAsia="uk-UA"/>
        </w:rPr>
        <w:t xml:space="preserve">Т.,       </w:t>
      </w:r>
      <w:r w:rsidRPr="001F2296">
        <w:rPr>
          <w:spacing w:val="-9"/>
          <w:w w:val="107"/>
          <w:sz w:val="28"/>
          <w:szCs w:val="28"/>
          <w:lang w:val="en-US" w:eastAsia="uk-UA"/>
        </w:rPr>
        <w:t>Lee</w:t>
      </w:r>
      <w:r w:rsidRPr="001F2296">
        <w:rPr>
          <w:spacing w:val="-9"/>
          <w:w w:val="107"/>
          <w:sz w:val="28"/>
          <w:szCs w:val="28"/>
          <w:lang w:val="uk-UA" w:eastAsia="uk-UA"/>
        </w:rPr>
        <w:t xml:space="preserve"> R. W. </w:t>
      </w:r>
      <w:r w:rsidRPr="001F2296">
        <w:rPr>
          <w:spacing w:val="1"/>
          <w:w w:val="107"/>
          <w:sz w:val="28"/>
          <w:szCs w:val="28"/>
          <w:lang w:val="uk-UA" w:eastAsia="uk-UA"/>
        </w:rPr>
        <w:t xml:space="preserve">// </w:t>
      </w:r>
      <w:r w:rsidRPr="001F2296">
        <w:rPr>
          <w:spacing w:val="1"/>
          <w:w w:val="107"/>
          <w:sz w:val="28"/>
          <w:szCs w:val="28"/>
          <w:lang w:val="en-US" w:eastAsia="uk-UA"/>
        </w:rPr>
        <w:t>Ann</w:t>
      </w:r>
      <w:r w:rsidRPr="001F2296">
        <w:rPr>
          <w:spacing w:val="1"/>
          <w:w w:val="107"/>
          <w:sz w:val="28"/>
          <w:szCs w:val="28"/>
          <w:lang w:val="uk-UA" w:eastAsia="uk-UA"/>
        </w:rPr>
        <w:t xml:space="preserve">. </w:t>
      </w:r>
      <w:r w:rsidRPr="001F2296">
        <w:rPr>
          <w:spacing w:val="1"/>
          <w:w w:val="107"/>
          <w:sz w:val="28"/>
          <w:szCs w:val="28"/>
          <w:lang w:val="en-US" w:eastAsia="uk-UA"/>
        </w:rPr>
        <w:t>Intern</w:t>
      </w:r>
      <w:r w:rsidRPr="001F2296">
        <w:rPr>
          <w:spacing w:val="1"/>
          <w:w w:val="107"/>
          <w:sz w:val="28"/>
          <w:szCs w:val="28"/>
          <w:lang w:val="uk-UA" w:eastAsia="uk-UA"/>
        </w:rPr>
        <w:t xml:space="preserve">. </w:t>
      </w:r>
      <w:r w:rsidRPr="001F2296">
        <w:rPr>
          <w:spacing w:val="1"/>
          <w:w w:val="107"/>
          <w:sz w:val="28"/>
          <w:szCs w:val="28"/>
          <w:lang w:val="en-US" w:eastAsia="uk-UA"/>
        </w:rPr>
        <w:t>Med</w:t>
      </w:r>
      <w:r w:rsidRPr="001F2296">
        <w:rPr>
          <w:spacing w:val="1"/>
          <w:w w:val="107"/>
          <w:sz w:val="28"/>
          <w:szCs w:val="28"/>
          <w:lang w:val="uk-UA" w:eastAsia="uk-UA"/>
        </w:rPr>
        <w:t xml:space="preserve">.- </w:t>
      </w:r>
      <w:r>
        <w:rPr>
          <w:spacing w:val="1"/>
          <w:w w:val="107"/>
          <w:sz w:val="28"/>
          <w:szCs w:val="28"/>
          <w:lang w:val="en-US" w:eastAsia="uk-UA"/>
        </w:rPr>
        <w:t>2</w:t>
      </w:r>
      <w:r w:rsidRPr="001F2296">
        <w:rPr>
          <w:spacing w:val="1"/>
          <w:w w:val="107"/>
          <w:sz w:val="28"/>
          <w:szCs w:val="28"/>
          <w:lang w:val="uk-UA" w:eastAsia="uk-UA"/>
        </w:rPr>
        <w:t xml:space="preserve">003.- </w:t>
      </w:r>
      <w:r w:rsidRPr="001F2296">
        <w:rPr>
          <w:spacing w:val="-3"/>
          <w:w w:val="107"/>
          <w:sz w:val="28"/>
          <w:szCs w:val="28"/>
          <w:lang w:val="en-US" w:eastAsia="uk-UA"/>
        </w:rPr>
        <w:t>Vol</w:t>
      </w:r>
      <w:r w:rsidRPr="001F2296">
        <w:rPr>
          <w:spacing w:val="-3"/>
          <w:w w:val="107"/>
          <w:sz w:val="28"/>
          <w:szCs w:val="28"/>
          <w:lang w:val="uk-UA" w:eastAsia="uk-UA"/>
        </w:rPr>
        <w:t>. 139.- P. 824-834.</w:t>
      </w:r>
    </w:p>
    <w:p w:rsidR="001F7831" w:rsidRPr="001F2296" w:rsidRDefault="001F7831" w:rsidP="00D263F5">
      <w:pPr>
        <w:numPr>
          <w:ilvl w:val="0"/>
          <w:numId w:val="17"/>
        </w:numPr>
        <w:tabs>
          <w:tab w:val="left" w:pos="864"/>
        </w:tabs>
        <w:spacing w:after="0" w:line="360" w:lineRule="auto"/>
        <w:jc w:val="both"/>
        <w:rPr>
          <w:sz w:val="28"/>
          <w:szCs w:val="28"/>
          <w:lang w:val="en-US"/>
        </w:rPr>
      </w:pPr>
      <w:r w:rsidRPr="001F2296">
        <w:rPr>
          <w:sz w:val="28"/>
          <w:szCs w:val="28"/>
          <w:lang w:val="en-US"/>
        </w:rPr>
        <w:t>Huwer H. Model of chronic systolic and diastolic dysfunction after cryothermia</w:t>
      </w:r>
      <w:r w:rsidRPr="001F2296">
        <w:rPr>
          <w:sz w:val="28"/>
          <w:szCs w:val="28"/>
          <w:lang w:val="en-GB"/>
        </w:rPr>
        <w:t>-</w:t>
      </w:r>
      <w:r w:rsidRPr="001F2296">
        <w:rPr>
          <w:sz w:val="28"/>
          <w:szCs w:val="28"/>
          <w:lang w:val="en-US"/>
        </w:rPr>
        <w:t xml:space="preserve">induced myocardial necrosis in rats </w:t>
      </w:r>
      <w:r w:rsidRPr="001F2296">
        <w:rPr>
          <w:sz w:val="28"/>
          <w:szCs w:val="28"/>
          <w:lang w:val="en-GB"/>
        </w:rPr>
        <w:t xml:space="preserve">/ </w:t>
      </w:r>
      <w:r w:rsidRPr="001F2296">
        <w:rPr>
          <w:sz w:val="28"/>
          <w:szCs w:val="28"/>
          <w:lang w:val="en-US"/>
        </w:rPr>
        <w:t>Huwer H., Winning J., Vollmar B., et al.// Comp. Med. - 2000. - Vol. 50(4). - P. 385-90.</w:t>
      </w:r>
    </w:p>
    <w:p w:rsidR="001F7831" w:rsidRPr="001F2296" w:rsidRDefault="001F7831" w:rsidP="00D263F5">
      <w:pPr>
        <w:numPr>
          <w:ilvl w:val="0"/>
          <w:numId w:val="17"/>
        </w:numPr>
        <w:shd w:val="clear" w:color="auto" w:fill="FFFFFF"/>
        <w:tabs>
          <w:tab w:val="left" w:pos="341"/>
          <w:tab w:val="left" w:pos="882"/>
        </w:tabs>
        <w:spacing w:after="0" w:line="360" w:lineRule="auto"/>
        <w:jc w:val="both"/>
        <w:rPr>
          <w:spacing w:val="8"/>
          <w:sz w:val="28"/>
          <w:szCs w:val="28"/>
          <w:lang w:val="en-GB"/>
        </w:rPr>
      </w:pPr>
      <w:r w:rsidRPr="001F2296">
        <w:rPr>
          <w:spacing w:val="-1"/>
          <w:sz w:val="28"/>
          <w:szCs w:val="28"/>
          <w:lang w:val="en-GB" w:eastAsia="uk-UA"/>
        </w:rPr>
        <w:t>Huxley</w:t>
      </w:r>
      <w:r w:rsidRPr="001F2296">
        <w:rPr>
          <w:spacing w:val="-1"/>
          <w:sz w:val="28"/>
          <w:szCs w:val="28"/>
          <w:lang w:val="uk-UA" w:eastAsia="uk-UA"/>
        </w:rPr>
        <w:t xml:space="preserve"> R. </w:t>
      </w:r>
      <w:r w:rsidRPr="001F2296">
        <w:rPr>
          <w:spacing w:val="-1"/>
          <w:sz w:val="28"/>
          <w:szCs w:val="28"/>
          <w:lang w:val="en-GB" w:eastAsia="uk-UA"/>
        </w:rPr>
        <w:t>Excess</w:t>
      </w:r>
      <w:r w:rsidRPr="001F2296">
        <w:rPr>
          <w:spacing w:val="-1"/>
          <w:sz w:val="28"/>
          <w:szCs w:val="28"/>
          <w:lang w:val="uk-UA" w:eastAsia="uk-UA"/>
        </w:rPr>
        <w:t xml:space="preserve"> </w:t>
      </w:r>
      <w:r w:rsidRPr="001F2296">
        <w:rPr>
          <w:spacing w:val="-1"/>
          <w:sz w:val="28"/>
          <w:szCs w:val="28"/>
          <w:lang w:val="en-GB" w:eastAsia="uk-UA"/>
        </w:rPr>
        <w:t>risk</w:t>
      </w:r>
      <w:r w:rsidRPr="001F2296">
        <w:rPr>
          <w:spacing w:val="-1"/>
          <w:sz w:val="28"/>
          <w:szCs w:val="28"/>
          <w:lang w:val="uk-UA" w:eastAsia="uk-UA"/>
        </w:rPr>
        <w:t xml:space="preserve"> </w:t>
      </w:r>
      <w:r w:rsidRPr="001F2296">
        <w:rPr>
          <w:spacing w:val="-1"/>
          <w:sz w:val="28"/>
          <w:szCs w:val="28"/>
          <w:lang w:val="en-GB" w:eastAsia="uk-UA"/>
        </w:rPr>
        <w:t>of</w:t>
      </w:r>
      <w:r w:rsidRPr="001F2296">
        <w:rPr>
          <w:spacing w:val="-1"/>
          <w:sz w:val="28"/>
          <w:szCs w:val="28"/>
          <w:lang w:val="uk-UA" w:eastAsia="uk-UA"/>
        </w:rPr>
        <w:t xml:space="preserve"> </w:t>
      </w:r>
      <w:r w:rsidRPr="001F2296">
        <w:rPr>
          <w:spacing w:val="-1"/>
          <w:sz w:val="28"/>
          <w:szCs w:val="28"/>
          <w:lang w:val="en-GB" w:eastAsia="uk-UA"/>
        </w:rPr>
        <w:t>fatal</w:t>
      </w:r>
      <w:r w:rsidRPr="001F2296">
        <w:rPr>
          <w:spacing w:val="-1"/>
          <w:sz w:val="28"/>
          <w:szCs w:val="28"/>
          <w:lang w:val="uk-UA" w:eastAsia="uk-UA"/>
        </w:rPr>
        <w:t xml:space="preserve"> </w:t>
      </w:r>
      <w:r w:rsidRPr="001F2296">
        <w:rPr>
          <w:spacing w:val="-2"/>
          <w:sz w:val="28"/>
          <w:szCs w:val="28"/>
          <w:lang w:val="en-GB" w:eastAsia="uk-UA"/>
        </w:rPr>
        <w:t>coronary</w:t>
      </w:r>
      <w:r w:rsidRPr="001F2296">
        <w:rPr>
          <w:spacing w:val="-2"/>
          <w:sz w:val="28"/>
          <w:szCs w:val="28"/>
          <w:lang w:val="uk-UA" w:eastAsia="uk-UA"/>
        </w:rPr>
        <w:t xml:space="preserve"> </w:t>
      </w:r>
      <w:r w:rsidRPr="001F2296">
        <w:rPr>
          <w:spacing w:val="-2"/>
          <w:sz w:val="28"/>
          <w:szCs w:val="28"/>
          <w:lang w:val="en-GB" w:eastAsia="uk-UA"/>
        </w:rPr>
        <w:t>heart</w:t>
      </w:r>
      <w:r w:rsidRPr="001F2296">
        <w:rPr>
          <w:spacing w:val="-2"/>
          <w:sz w:val="28"/>
          <w:szCs w:val="28"/>
          <w:lang w:val="uk-UA" w:eastAsia="uk-UA"/>
        </w:rPr>
        <w:t xml:space="preserve"> </w:t>
      </w:r>
      <w:r w:rsidRPr="001F2296">
        <w:rPr>
          <w:spacing w:val="-2"/>
          <w:sz w:val="28"/>
          <w:szCs w:val="28"/>
          <w:lang w:val="en-GB" w:eastAsia="uk-UA"/>
        </w:rPr>
        <w:t>disease</w:t>
      </w:r>
      <w:r w:rsidRPr="001F2296">
        <w:rPr>
          <w:spacing w:val="-2"/>
          <w:sz w:val="28"/>
          <w:szCs w:val="28"/>
          <w:lang w:val="uk-UA" w:eastAsia="uk-UA"/>
        </w:rPr>
        <w:t xml:space="preserve"> </w:t>
      </w:r>
      <w:r w:rsidRPr="001F2296">
        <w:rPr>
          <w:spacing w:val="-2"/>
          <w:sz w:val="28"/>
          <w:szCs w:val="28"/>
          <w:lang w:val="en-GB" w:eastAsia="uk-UA"/>
        </w:rPr>
        <w:t>associated</w:t>
      </w:r>
      <w:r w:rsidRPr="001F2296">
        <w:rPr>
          <w:spacing w:val="-2"/>
          <w:sz w:val="28"/>
          <w:szCs w:val="28"/>
          <w:lang w:val="uk-UA" w:eastAsia="uk-UA"/>
        </w:rPr>
        <w:t xml:space="preserve"> </w:t>
      </w:r>
      <w:r w:rsidRPr="001F2296">
        <w:rPr>
          <w:spacing w:val="-2"/>
          <w:sz w:val="28"/>
          <w:szCs w:val="28"/>
          <w:lang w:val="en-GB" w:eastAsia="uk-UA"/>
        </w:rPr>
        <w:t>with</w:t>
      </w:r>
      <w:r w:rsidRPr="001F2296">
        <w:rPr>
          <w:spacing w:val="-2"/>
          <w:sz w:val="28"/>
          <w:szCs w:val="28"/>
          <w:lang w:val="uk-UA" w:eastAsia="uk-UA"/>
        </w:rPr>
        <w:t xml:space="preserve"> </w:t>
      </w:r>
      <w:r w:rsidRPr="001F2296">
        <w:rPr>
          <w:spacing w:val="-2"/>
          <w:sz w:val="28"/>
          <w:szCs w:val="28"/>
          <w:lang w:val="en-GB" w:eastAsia="uk-UA"/>
        </w:rPr>
        <w:t>diabetes</w:t>
      </w:r>
      <w:r w:rsidRPr="001F2296">
        <w:rPr>
          <w:spacing w:val="-2"/>
          <w:sz w:val="28"/>
          <w:szCs w:val="28"/>
          <w:lang w:val="uk-UA" w:eastAsia="uk-UA"/>
        </w:rPr>
        <w:t xml:space="preserve"> </w:t>
      </w:r>
      <w:r w:rsidRPr="001F2296">
        <w:rPr>
          <w:spacing w:val="-2"/>
          <w:sz w:val="28"/>
          <w:szCs w:val="28"/>
          <w:lang w:val="en-GB" w:eastAsia="uk-UA"/>
        </w:rPr>
        <w:t>in</w:t>
      </w:r>
      <w:r w:rsidRPr="001F2296">
        <w:rPr>
          <w:spacing w:val="-2"/>
          <w:sz w:val="28"/>
          <w:szCs w:val="28"/>
          <w:lang w:val="uk-UA" w:eastAsia="uk-UA"/>
        </w:rPr>
        <w:t xml:space="preserve"> </w:t>
      </w:r>
      <w:r w:rsidRPr="001F2296">
        <w:rPr>
          <w:spacing w:val="-2"/>
          <w:sz w:val="28"/>
          <w:szCs w:val="28"/>
          <w:lang w:val="en-GB" w:eastAsia="uk-UA"/>
        </w:rPr>
        <w:t>men</w:t>
      </w:r>
      <w:r w:rsidRPr="001F2296">
        <w:rPr>
          <w:spacing w:val="-2"/>
          <w:sz w:val="28"/>
          <w:szCs w:val="28"/>
          <w:lang w:val="uk-UA" w:eastAsia="uk-UA"/>
        </w:rPr>
        <w:t xml:space="preserve"> </w:t>
      </w:r>
      <w:r w:rsidRPr="001F2296">
        <w:rPr>
          <w:spacing w:val="-4"/>
          <w:sz w:val="28"/>
          <w:szCs w:val="28"/>
          <w:lang w:val="en-GB" w:eastAsia="uk-UA"/>
        </w:rPr>
        <w:t>and</w:t>
      </w:r>
      <w:r w:rsidRPr="001F2296">
        <w:rPr>
          <w:spacing w:val="-4"/>
          <w:sz w:val="28"/>
          <w:szCs w:val="28"/>
          <w:lang w:val="uk-UA" w:eastAsia="uk-UA"/>
        </w:rPr>
        <w:t xml:space="preserve"> </w:t>
      </w:r>
      <w:r w:rsidRPr="001F2296">
        <w:rPr>
          <w:spacing w:val="-4"/>
          <w:sz w:val="28"/>
          <w:szCs w:val="28"/>
          <w:lang w:val="en-GB" w:eastAsia="uk-UA"/>
        </w:rPr>
        <w:t>women</w:t>
      </w:r>
      <w:r w:rsidRPr="001F2296">
        <w:rPr>
          <w:spacing w:val="-4"/>
          <w:sz w:val="28"/>
          <w:szCs w:val="28"/>
          <w:lang w:val="uk-UA" w:eastAsia="uk-UA"/>
        </w:rPr>
        <w:t xml:space="preserve">: </w:t>
      </w:r>
      <w:r w:rsidRPr="001F2296">
        <w:rPr>
          <w:spacing w:val="-4"/>
          <w:sz w:val="28"/>
          <w:szCs w:val="28"/>
          <w:lang w:val="en-GB" w:eastAsia="uk-UA"/>
        </w:rPr>
        <w:t>meta-analysis</w:t>
      </w:r>
      <w:r w:rsidRPr="001F2296">
        <w:rPr>
          <w:spacing w:val="-4"/>
          <w:sz w:val="28"/>
          <w:szCs w:val="28"/>
          <w:lang w:val="uk-UA" w:eastAsia="uk-UA"/>
        </w:rPr>
        <w:t xml:space="preserve"> </w:t>
      </w:r>
      <w:r w:rsidRPr="001F2296">
        <w:rPr>
          <w:spacing w:val="-4"/>
          <w:sz w:val="28"/>
          <w:szCs w:val="28"/>
          <w:lang w:val="en-GB" w:eastAsia="uk-UA"/>
        </w:rPr>
        <w:t>of</w:t>
      </w:r>
      <w:r w:rsidRPr="001F2296">
        <w:rPr>
          <w:spacing w:val="-4"/>
          <w:sz w:val="28"/>
          <w:szCs w:val="28"/>
          <w:lang w:val="uk-UA" w:eastAsia="uk-UA"/>
        </w:rPr>
        <w:t xml:space="preserve"> 37 </w:t>
      </w:r>
      <w:r w:rsidRPr="001F2296">
        <w:rPr>
          <w:spacing w:val="-4"/>
          <w:sz w:val="28"/>
          <w:szCs w:val="28"/>
          <w:lang w:val="en-GB" w:eastAsia="uk-UA"/>
        </w:rPr>
        <w:t>prospective</w:t>
      </w:r>
      <w:r w:rsidRPr="001F2296">
        <w:rPr>
          <w:spacing w:val="-4"/>
          <w:sz w:val="28"/>
          <w:szCs w:val="28"/>
          <w:lang w:val="uk-UA" w:eastAsia="uk-UA"/>
        </w:rPr>
        <w:t xml:space="preserve"> </w:t>
      </w:r>
      <w:r w:rsidRPr="001F2296">
        <w:rPr>
          <w:spacing w:val="-4"/>
          <w:sz w:val="28"/>
          <w:szCs w:val="28"/>
          <w:lang w:val="en-GB" w:eastAsia="uk-UA"/>
        </w:rPr>
        <w:t>cohort</w:t>
      </w:r>
      <w:r w:rsidRPr="001F2296">
        <w:rPr>
          <w:spacing w:val="-4"/>
          <w:sz w:val="28"/>
          <w:szCs w:val="28"/>
          <w:lang w:val="uk-UA" w:eastAsia="uk-UA"/>
        </w:rPr>
        <w:t xml:space="preserve"> </w:t>
      </w:r>
      <w:r w:rsidRPr="001F2296">
        <w:rPr>
          <w:spacing w:val="-4"/>
          <w:sz w:val="28"/>
          <w:szCs w:val="28"/>
          <w:lang w:val="en-GB" w:eastAsia="uk-UA"/>
        </w:rPr>
        <w:t>stu</w:t>
      </w:r>
      <w:r w:rsidRPr="001F2296">
        <w:rPr>
          <w:spacing w:val="-4"/>
          <w:sz w:val="28"/>
          <w:szCs w:val="28"/>
          <w:lang w:val="uk-UA" w:eastAsia="uk-UA"/>
        </w:rPr>
        <w:t xml:space="preserve"> </w:t>
      </w:r>
      <w:r w:rsidRPr="001F2296">
        <w:rPr>
          <w:spacing w:val="6"/>
          <w:sz w:val="28"/>
          <w:szCs w:val="28"/>
          <w:lang w:val="en-GB" w:eastAsia="uk-UA"/>
        </w:rPr>
        <w:t>dies</w:t>
      </w:r>
      <w:r w:rsidRPr="001F2296">
        <w:rPr>
          <w:spacing w:val="6"/>
          <w:sz w:val="28"/>
          <w:szCs w:val="28"/>
          <w:lang w:val="uk-UA" w:eastAsia="uk-UA"/>
        </w:rPr>
        <w:t xml:space="preserve"> / </w:t>
      </w:r>
      <w:r w:rsidRPr="001F2296">
        <w:rPr>
          <w:spacing w:val="-1"/>
          <w:sz w:val="28"/>
          <w:szCs w:val="28"/>
          <w:lang w:val="en-GB" w:eastAsia="uk-UA"/>
        </w:rPr>
        <w:t>Huxley</w:t>
      </w:r>
      <w:r w:rsidRPr="001F2296">
        <w:rPr>
          <w:spacing w:val="-1"/>
          <w:sz w:val="28"/>
          <w:szCs w:val="28"/>
          <w:lang w:val="uk-UA" w:eastAsia="uk-UA"/>
        </w:rPr>
        <w:t xml:space="preserve"> R., </w:t>
      </w:r>
      <w:r w:rsidRPr="001F2296">
        <w:rPr>
          <w:spacing w:val="-1"/>
          <w:sz w:val="28"/>
          <w:szCs w:val="28"/>
          <w:lang w:val="en-GB" w:eastAsia="uk-UA"/>
        </w:rPr>
        <w:t>Barzi</w:t>
      </w:r>
      <w:r w:rsidRPr="001F2296">
        <w:rPr>
          <w:spacing w:val="-1"/>
          <w:sz w:val="28"/>
          <w:szCs w:val="28"/>
          <w:lang w:val="uk-UA" w:eastAsia="uk-UA"/>
        </w:rPr>
        <w:t xml:space="preserve"> F, </w:t>
      </w:r>
      <w:r w:rsidRPr="001F2296">
        <w:rPr>
          <w:spacing w:val="-1"/>
          <w:sz w:val="28"/>
          <w:szCs w:val="28"/>
          <w:lang w:val="en-GB" w:eastAsia="uk-UA"/>
        </w:rPr>
        <w:t>Woodward</w:t>
      </w:r>
      <w:r w:rsidRPr="001F2296">
        <w:rPr>
          <w:spacing w:val="-1"/>
          <w:sz w:val="28"/>
          <w:szCs w:val="28"/>
          <w:lang w:val="uk-UA" w:eastAsia="uk-UA"/>
        </w:rPr>
        <w:t xml:space="preserve"> M. </w:t>
      </w:r>
      <w:r w:rsidRPr="001F2296">
        <w:rPr>
          <w:spacing w:val="6"/>
          <w:sz w:val="28"/>
          <w:szCs w:val="28"/>
          <w:lang w:val="uk-UA" w:eastAsia="uk-UA"/>
        </w:rPr>
        <w:t xml:space="preserve">// </w:t>
      </w:r>
      <w:r w:rsidRPr="001F2296">
        <w:rPr>
          <w:spacing w:val="6"/>
          <w:sz w:val="28"/>
          <w:szCs w:val="28"/>
          <w:lang w:val="en-GB" w:eastAsia="uk-UA"/>
        </w:rPr>
        <w:t>BMJ</w:t>
      </w:r>
      <w:r w:rsidRPr="001F2296">
        <w:rPr>
          <w:spacing w:val="6"/>
          <w:sz w:val="28"/>
          <w:szCs w:val="28"/>
          <w:lang w:val="uk-UA" w:eastAsia="uk-UA"/>
        </w:rPr>
        <w:t xml:space="preserve">.- 2006.- </w:t>
      </w:r>
      <w:r w:rsidRPr="001F2296">
        <w:rPr>
          <w:spacing w:val="6"/>
          <w:sz w:val="28"/>
          <w:szCs w:val="28"/>
          <w:lang w:val="en-GB" w:eastAsia="uk-UA"/>
        </w:rPr>
        <w:t>Vol</w:t>
      </w:r>
      <w:r w:rsidRPr="001F2296">
        <w:rPr>
          <w:spacing w:val="6"/>
          <w:sz w:val="28"/>
          <w:szCs w:val="28"/>
          <w:lang w:val="uk-UA" w:eastAsia="uk-UA"/>
        </w:rPr>
        <w:t>. 332 № 7533.- P. 73-78.</w:t>
      </w:r>
    </w:p>
    <w:p w:rsidR="001F7831" w:rsidRPr="001F2296" w:rsidRDefault="001F7831" w:rsidP="00D263F5">
      <w:pPr>
        <w:numPr>
          <w:ilvl w:val="0"/>
          <w:numId w:val="17"/>
        </w:numPr>
        <w:shd w:val="clear" w:color="auto" w:fill="FFFFFF"/>
        <w:tabs>
          <w:tab w:val="left" w:pos="882"/>
        </w:tabs>
        <w:spacing w:after="0" w:line="360" w:lineRule="auto"/>
        <w:jc w:val="both"/>
        <w:rPr>
          <w:spacing w:val="-5"/>
          <w:sz w:val="28"/>
          <w:szCs w:val="28"/>
          <w:lang w:val="en-US"/>
        </w:rPr>
      </w:pPr>
      <w:r w:rsidRPr="001F2296">
        <w:rPr>
          <w:spacing w:val="-3"/>
          <w:sz w:val="28"/>
          <w:szCs w:val="28"/>
          <w:lang w:val="en-US" w:eastAsia="uk-UA"/>
        </w:rPr>
        <w:lastRenderedPageBreak/>
        <w:t>Ilia</w:t>
      </w:r>
      <w:r w:rsidRPr="001F2296">
        <w:rPr>
          <w:spacing w:val="-3"/>
          <w:sz w:val="28"/>
          <w:szCs w:val="28"/>
          <w:lang w:val="uk-UA" w:eastAsia="uk-UA"/>
        </w:rPr>
        <w:t xml:space="preserve"> R. </w:t>
      </w:r>
      <w:r w:rsidRPr="001F2296">
        <w:rPr>
          <w:spacing w:val="-3"/>
          <w:sz w:val="28"/>
          <w:szCs w:val="28"/>
          <w:lang w:val="en-US" w:eastAsia="uk-UA"/>
        </w:rPr>
        <w:t>Coronary</w:t>
      </w:r>
      <w:r w:rsidRPr="001F2296">
        <w:rPr>
          <w:spacing w:val="-3"/>
          <w:sz w:val="28"/>
          <w:szCs w:val="28"/>
          <w:lang w:val="uk-UA" w:eastAsia="uk-UA"/>
        </w:rPr>
        <w:t xml:space="preserve"> </w:t>
      </w:r>
      <w:r w:rsidRPr="001F2296">
        <w:rPr>
          <w:spacing w:val="-3"/>
          <w:sz w:val="28"/>
          <w:szCs w:val="28"/>
          <w:lang w:val="en-US" w:eastAsia="uk-UA"/>
        </w:rPr>
        <w:t>colaterals</w:t>
      </w:r>
      <w:r w:rsidRPr="001F2296">
        <w:rPr>
          <w:spacing w:val="-3"/>
          <w:sz w:val="28"/>
          <w:szCs w:val="28"/>
          <w:lang w:val="uk-UA" w:eastAsia="uk-UA"/>
        </w:rPr>
        <w:t xml:space="preserve"> </w:t>
      </w:r>
      <w:r w:rsidRPr="001F2296">
        <w:rPr>
          <w:spacing w:val="-3"/>
          <w:sz w:val="28"/>
          <w:szCs w:val="28"/>
          <w:lang w:val="en-US" w:eastAsia="uk-UA"/>
        </w:rPr>
        <w:t>in</w:t>
      </w:r>
      <w:r w:rsidRPr="001F2296">
        <w:rPr>
          <w:spacing w:val="-3"/>
          <w:sz w:val="28"/>
          <w:szCs w:val="28"/>
          <w:lang w:val="uk-UA" w:eastAsia="uk-UA"/>
        </w:rPr>
        <w:t xml:space="preserve"> </w:t>
      </w:r>
      <w:r w:rsidRPr="001F2296">
        <w:rPr>
          <w:spacing w:val="-3"/>
          <w:sz w:val="28"/>
          <w:szCs w:val="28"/>
          <w:lang w:val="en-US" w:eastAsia="uk-UA"/>
        </w:rPr>
        <w:t>patients</w:t>
      </w:r>
      <w:r w:rsidRPr="001F2296">
        <w:rPr>
          <w:spacing w:val="-3"/>
          <w:sz w:val="28"/>
          <w:szCs w:val="28"/>
          <w:lang w:val="uk-UA" w:eastAsia="uk-UA"/>
        </w:rPr>
        <w:t xml:space="preserve"> </w:t>
      </w:r>
      <w:r w:rsidRPr="001F2296">
        <w:rPr>
          <w:spacing w:val="-3"/>
          <w:sz w:val="28"/>
          <w:szCs w:val="28"/>
          <w:lang w:val="en-US" w:eastAsia="uk-UA"/>
        </w:rPr>
        <w:t>with</w:t>
      </w:r>
      <w:r w:rsidRPr="001F2296">
        <w:rPr>
          <w:spacing w:val="-3"/>
          <w:sz w:val="28"/>
          <w:szCs w:val="28"/>
          <w:lang w:val="uk-UA" w:eastAsia="uk-UA"/>
        </w:rPr>
        <w:t xml:space="preserve"> </w:t>
      </w:r>
      <w:r w:rsidRPr="001F2296">
        <w:rPr>
          <w:spacing w:val="-3"/>
          <w:sz w:val="28"/>
          <w:szCs w:val="28"/>
          <w:lang w:val="en-US" w:eastAsia="uk-UA"/>
        </w:rPr>
        <w:t>normal</w:t>
      </w:r>
      <w:r w:rsidRPr="001F2296">
        <w:rPr>
          <w:spacing w:val="-3"/>
          <w:sz w:val="28"/>
          <w:szCs w:val="28"/>
          <w:lang w:val="uk-UA" w:eastAsia="uk-UA"/>
        </w:rPr>
        <w:t xml:space="preserve"> </w:t>
      </w:r>
      <w:r w:rsidRPr="001F2296">
        <w:rPr>
          <w:spacing w:val="-5"/>
          <w:sz w:val="28"/>
          <w:szCs w:val="28"/>
          <w:lang w:val="en-US" w:eastAsia="uk-UA"/>
        </w:rPr>
        <w:t>and</w:t>
      </w:r>
      <w:r w:rsidRPr="001F2296">
        <w:rPr>
          <w:spacing w:val="-5"/>
          <w:sz w:val="28"/>
          <w:szCs w:val="28"/>
          <w:lang w:val="uk-UA" w:eastAsia="uk-UA"/>
        </w:rPr>
        <w:t xml:space="preserve"> </w:t>
      </w:r>
      <w:r w:rsidRPr="001F2296">
        <w:rPr>
          <w:spacing w:val="-5"/>
          <w:sz w:val="28"/>
          <w:szCs w:val="28"/>
          <w:lang w:val="en-US" w:eastAsia="uk-UA"/>
        </w:rPr>
        <w:t>impaired</w:t>
      </w:r>
      <w:r w:rsidRPr="001F2296">
        <w:rPr>
          <w:spacing w:val="-5"/>
          <w:sz w:val="28"/>
          <w:szCs w:val="28"/>
          <w:lang w:val="uk-UA" w:eastAsia="uk-UA"/>
        </w:rPr>
        <w:t xml:space="preserve"> </w:t>
      </w:r>
      <w:r w:rsidRPr="001F2296">
        <w:rPr>
          <w:spacing w:val="-5"/>
          <w:sz w:val="28"/>
          <w:szCs w:val="28"/>
          <w:lang w:val="en-US" w:eastAsia="uk-UA"/>
        </w:rPr>
        <w:t>left</w:t>
      </w:r>
      <w:r w:rsidRPr="001F2296">
        <w:rPr>
          <w:spacing w:val="-5"/>
          <w:sz w:val="28"/>
          <w:szCs w:val="28"/>
          <w:lang w:val="uk-UA" w:eastAsia="uk-UA"/>
        </w:rPr>
        <w:t xml:space="preserve"> </w:t>
      </w:r>
      <w:r w:rsidRPr="001F2296">
        <w:rPr>
          <w:spacing w:val="-5"/>
          <w:sz w:val="28"/>
          <w:szCs w:val="28"/>
          <w:lang w:val="en-US" w:eastAsia="uk-UA"/>
        </w:rPr>
        <w:t>ventricular</w:t>
      </w:r>
      <w:r w:rsidRPr="001F2296">
        <w:rPr>
          <w:spacing w:val="-5"/>
          <w:sz w:val="28"/>
          <w:szCs w:val="28"/>
          <w:lang w:val="uk-UA" w:eastAsia="uk-UA"/>
        </w:rPr>
        <w:t xml:space="preserve"> </w:t>
      </w:r>
      <w:r w:rsidRPr="001F2296">
        <w:rPr>
          <w:spacing w:val="-5"/>
          <w:sz w:val="28"/>
          <w:szCs w:val="28"/>
          <w:lang w:val="en-US" w:eastAsia="uk-UA"/>
        </w:rPr>
        <w:t>systolic</w:t>
      </w:r>
      <w:r w:rsidRPr="001F2296">
        <w:rPr>
          <w:spacing w:val="-5"/>
          <w:sz w:val="28"/>
          <w:szCs w:val="28"/>
          <w:lang w:val="uk-UA" w:eastAsia="uk-UA"/>
        </w:rPr>
        <w:t xml:space="preserve"> </w:t>
      </w:r>
      <w:r w:rsidRPr="001F2296">
        <w:rPr>
          <w:spacing w:val="-5"/>
          <w:sz w:val="28"/>
          <w:szCs w:val="28"/>
          <w:lang w:val="en-US" w:eastAsia="uk-UA"/>
        </w:rPr>
        <w:t>function</w:t>
      </w:r>
      <w:r w:rsidRPr="001F2296">
        <w:rPr>
          <w:spacing w:val="-5"/>
          <w:sz w:val="28"/>
          <w:szCs w:val="28"/>
          <w:lang w:val="uk-UA" w:eastAsia="uk-UA"/>
        </w:rPr>
        <w:t xml:space="preserve"> </w:t>
      </w:r>
      <w:r w:rsidRPr="001F2296">
        <w:rPr>
          <w:spacing w:val="-5"/>
          <w:sz w:val="28"/>
          <w:szCs w:val="28"/>
          <w:lang w:val="en-GB" w:eastAsia="uk-UA"/>
        </w:rPr>
        <w:t xml:space="preserve">/ </w:t>
      </w:r>
      <w:r w:rsidRPr="001F2296">
        <w:rPr>
          <w:spacing w:val="-3"/>
          <w:sz w:val="28"/>
          <w:szCs w:val="28"/>
          <w:lang w:val="en-US" w:eastAsia="uk-UA"/>
        </w:rPr>
        <w:t>Ilia</w:t>
      </w:r>
      <w:r w:rsidRPr="001F2296">
        <w:rPr>
          <w:spacing w:val="-3"/>
          <w:sz w:val="28"/>
          <w:szCs w:val="28"/>
          <w:lang w:val="uk-UA" w:eastAsia="uk-UA"/>
        </w:rPr>
        <w:t xml:space="preserve"> R., </w:t>
      </w:r>
      <w:r w:rsidRPr="001F2296">
        <w:rPr>
          <w:spacing w:val="-3"/>
          <w:sz w:val="28"/>
          <w:szCs w:val="28"/>
          <w:lang w:val="en-US" w:eastAsia="uk-UA"/>
        </w:rPr>
        <w:t>Carmel</w:t>
      </w:r>
      <w:r w:rsidRPr="001F2296">
        <w:rPr>
          <w:spacing w:val="-3"/>
          <w:sz w:val="28"/>
          <w:szCs w:val="28"/>
          <w:lang w:val="uk-UA" w:eastAsia="uk-UA"/>
        </w:rPr>
        <w:t xml:space="preserve"> S., </w:t>
      </w:r>
      <w:r w:rsidRPr="001F2296">
        <w:rPr>
          <w:spacing w:val="-3"/>
          <w:sz w:val="28"/>
          <w:szCs w:val="28"/>
          <w:lang w:val="en-US" w:eastAsia="uk-UA"/>
        </w:rPr>
        <w:t>Cafri</w:t>
      </w:r>
      <w:r w:rsidRPr="001F2296">
        <w:rPr>
          <w:spacing w:val="-3"/>
          <w:sz w:val="28"/>
          <w:szCs w:val="28"/>
          <w:lang w:val="uk-UA" w:eastAsia="uk-UA"/>
        </w:rPr>
        <w:t xml:space="preserve"> C, </w:t>
      </w:r>
      <w:r w:rsidRPr="001F2296">
        <w:rPr>
          <w:spacing w:val="-3"/>
          <w:sz w:val="28"/>
          <w:szCs w:val="28"/>
          <w:lang w:val="en-US" w:eastAsia="uk-UA"/>
        </w:rPr>
        <w:t>Gueron</w:t>
      </w:r>
      <w:r w:rsidRPr="001F2296">
        <w:rPr>
          <w:spacing w:val="-3"/>
          <w:sz w:val="28"/>
          <w:szCs w:val="28"/>
          <w:lang w:val="uk-UA" w:eastAsia="uk-UA"/>
        </w:rPr>
        <w:t xml:space="preserve"> V</w:t>
      </w:r>
      <w:r w:rsidRPr="001F2296">
        <w:rPr>
          <w:spacing w:val="-5"/>
          <w:sz w:val="28"/>
          <w:szCs w:val="28"/>
          <w:lang w:val="uk-UA" w:eastAsia="uk-UA"/>
        </w:rPr>
        <w:t xml:space="preserve">. // </w:t>
      </w:r>
      <w:r w:rsidRPr="001F2296">
        <w:rPr>
          <w:spacing w:val="-5"/>
          <w:sz w:val="28"/>
          <w:szCs w:val="28"/>
          <w:lang w:val="en-US" w:eastAsia="uk-UA"/>
        </w:rPr>
        <w:t>Int</w:t>
      </w:r>
      <w:r w:rsidRPr="001F2296">
        <w:rPr>
          <w:spacing w:val="-5"/>
          <w:sz w:val="28"/>
          <w:szCs w:val="28"/>
          <w:lang w:val="uk-UA" w:eastAsia="uk-UA"/>
        </w:rPr>
        <w:t xml:space="preserve">. J. </w:t>
      </w:r>
      <w:r w:rsidRPr="001F2296">
        <w:rPr>
          <w:spacing w:val="-5"/>
          <w:sz w:val="28"/>
          <w:szCs w:val="28"/>
          <w:lang w:val="en-US" w:eastAsia="uk-UA"/>
        </w:rPr>
        <w:t>Cardiol</w:t>
      </w:r>
      <w:r w:rsidRPr="001F2296">
        <w:rPr>
          <w:spacing w:val="-5"/>
          <w:sz w:val="28"/>
          <w:szCs w:val="28"/>
          <w:lang w:val="uk-UA" w:eastAsia="uk-UA"/>
        </w:rPr>
        <w:t xml:space="preserve">. 1998. </w:t>
      </w:r>
      <w:r>
        <w:rPr>
          <w:spacing w:val="-5"/>
          <w:sz w:val="28"/>
          <w:szCs w:val="28"/>
          <w:lang w:val="en-US" w:eastAsia="uk-UA"/>
        </w:rPr>
        <w:t xml:space="preserve">- </w:t>
      </w:r>
      <w:r w:rsidRPr="001F2296">
        <w:rPr>
          <w:spacing w:val="-1"/>
          <w:w w:val="107"/>
          <w:sz w:val="28"/>
          <w:szCs w:val="28"/>
          <w:lang w:val="en-US" w:eastAsia="uk-UA"/>
        </w:rPr>
        <w:t>Vol</w:t>
      </w:r>
      <w:r>
        <w:rPr>
          <w:spacing w:val="-1"/>
          <w:w w:val="107"/>
          <w:sz w:val="28"/>
          <w:szCs w:val="28"/>
          <w:lang w:val="en-US" w:eastAsia="uk-UA"/>
        </w:rPr>
        <w:t>.</w:t>
      </w:r>
      <w:r w:rsidRPr="001F2296">
        <w:rPr>
          <w:spacing w:val="-5"/>
          <w:sz w:val="28"/>
          <w:szCs w:val="28"/>
          <w:lang w:val="uk-UA" w:eastAsia="uk-UA"/>
        </w:rPr>
        <w:t xml:space="preserve"> 63.2. - P. 151 -153.</w:t>
      </w:r>
    </w:p>
    <w:p w:rsidR="001F7831" w:rsidRPr="001F2296" w:rsidRDefault="001F7831" w:rsidP="00D263F5">
      <w:pPr>
        <w:numPr>
          <w:ilvl w:val="0"/>
          <w:numId w:val="17"/>
        </w:numPr>
        <w:tabs>
          <w:tab w:val="left" w:pos="900"/>
        </w:tabs>
        <w:spacing w:after="0" w:line="360" w:lineRule="auto"/>
        <w:jc w:val="both"/>
        <w:rPr>
          <w:sz w:val="28"/>
          <w:szCs w:val="28"/>
          <w:lang w:val="en-US"/>
        </w:rPr>
      </w:pPr>
      <w:r w:rsidRPr="001F2296">
        <w:rPr>
          <w:sz w:val="28"/>
          <w:szCs w:val="28"/>
          <w:lang w:val="en-US"/>
        </w:rPr>
        <w:t>Indovina A. Evaluation of heart dysfunction using non-invasive methods. A comparison between left ventricular end diastolic volume measured using blood pool gated radioisotope angiography and left ventricular transverse end diastolic diameter measured using two dimensional echocardiography // Minerva Cardioangiol. - 2000. - Vol. 48(6). - P. 149-54.</w:t>
      </w:r>
    </w:p>
    <w:p w:rsidR="001F7831" w:rsidRPr="001F2296" w:rsidRDefault="001F7831" w:rsidP="00D263F5">
      <w:pPr>
        <w:numPr>
          <w:ilvl w:val="0"/>
          <w:numId w:val="17"/>
        </w:numPr>
        <w:tabs>
          <w:tab w:val="left" w:pos="846"/>
          <w:tab w:val="left" w:pos="882"/>
        </w:tabs>
        <w:spacing w:after="0" w:line="360" w:lineRule="auto"/>
        <w:jc w:val="both"/>
        <w:rPr>
          <w:sz w:val="28"/>
          <w:szCs w:val="28"/>
          <w:lang w:val="en-US"/>
        </w:rPr>
      </w:pPr>
      <w:r w:rsidRPr="001F2296">
        <w:rPr>
          <w:spacing w:val="-4"/>
          <w:sz w:val="28"/>
          <w:szCs w:val="28"/>
          <w:lang w:val="en-US" w:eastAsia="uk-UA"/>
        </w:rPr>
        <w:t xml:space="preserve"> Jap </w:t>
      </w:r>
      <w:r w:rsidRPr="001F2296">
        <w:rPr>
          <w:spacing w:val="-4"/>
          <w:sz w:val="28"/>
          <w:szCs w:val="28"/>
          <w:lang w:val="uk-UA" w:eastAsia="uk-UA"/>
        </w:rPr>
        <w:t xml:space="preserve">J. </w:t>
      </w:r>
      <w:r w:rsidRPr="001F2296">
        <w:rPr>
          <w:spacing w:val="-4"/>
          <w:sz w:val="28"/>
          <w:szCs w:val="28"/>
          <w:lang w:val="en-US" w:eastAsia="uk-UA"/>
        </w:rPr>
        <w:t>Tada</w:t>
      </w:r>
      <w:r w:rsidRPr="001F2296">
        <w:rPr>
          <w:spacing w:val="-4"/>
          <w:sz w:val="28"/>
          <w:szCs w:val="28"/>
          <w:lang w:val="uk-UA" w:eastAsia="uk-UA"/>
        </w:rPr>
        <w:t xml:space="preserve"> </w:t>
      </w:r>
      <w:r w:rsidRPr="001F2296">
        <w:rPr>
          <w:spacing w:val="-4"/>
          <w:sz w:val="28"/>
          <w:szCs w:val="28"/>
          <w:lang w:val="en-US" w:eastAsia="uk-UA"/>
        </w:rPr>
        <w:t>Hisaya</w:t>
      </w:r>
      <w:r w:rsidRPr="001F2296">
        <w:rPr>
          <w:spacing w:val="-4"/>
          <w:sz w:val="28"/>
          <w:szCs w:val="28"/>
          <w:lang w:val="uk-UA" w:eastAsia="uk-UA"/>
        </w:rPr>
        <w:t xml:space="preserve">, </w:t>
      </w:r>
      <w:r w:rsidRPr="001F2296">
        <w:rPr>
          <w:spacing w:val="-4"/>
          <w:sz w:val="28"/>
          <w:szCs w:val="28"/>
          <w:lang w:val="en-US" w:eastAsia="uk-UA"/>
        </w:rPr>
        <w:t>Kobayaschi</w:t>
      </w:r>
      <w:r w:rsidRPr="001F2296">
        <w:rPr>
          <w:spacing w:val="-4"/>
          <w:sz w:val="28"/>
          <w:szCs w:val="28"/>
          <w:lang w:val="uk-UA" w:eastAsia="uk-UA"/>
        </w:rPr>
        <w:t xml:space="preserve"> </w:t>
      </w:r>
      <w:r w:rsidRPr="001F2296">
        <w:rPr>
          <w:spacing w:val="-4"/>
          <w:sz w:val="28"/>
          <w:szCs w:val="28"/>
          <w:lang w:val="en-US" w:eastAsia="uk-UA"/>
        </w:rPr>
        <w:t>Noriaki</w:t>
      </w:r>
      <w:r w:rsidRPr="001F2296">
        <w:rPr>
          <w:spacing w:val="-4"/>
          <w:sz w:val="28"/>
          <w:szCs w:val="28"/>
          <w:lang w:val="uk-UA" w:eastAsia="uk-UA"/>
        </w:rPr>
        <w:t xml:space="preserve">, </w:t>
      </w:r>
      <w:r w:rsidRPr="001F2296">
        <w:rPr>
          <w:spacing w:val="-4"/>
          <w:sz w:val="28"/>
          <w:szCs w:val="28"/>
          <w:lang w:val="en-US" w:eastAsia="uk-UA"/>
        </w:rPr>
        <w:t>Tzukamoto</w:t>
      </w:r>
      <w:r w:rsidRPr="001F2296">
        <w:rPr>
          <w:spacing w:val="-4"/>
          <w:sz w:val="28"/>
          <w:szCs w:val="28"/>
          <w:lang w:val="uk-UA" w:eastAsia="uk-UA"/>
        </w:rPr>
        <w:t xml:space="preserve"> </w:t>
      </w:r>
      <w:r w:rsidRPr="001F2296">
        <w:rPr>
          <w:spacing w:val="-4"/>
          <w:sz w:val="28"/>
          <w:szCs w:val="28"/>
          <w:lang w:val="en-US" w:eastAsia="uk-UA"/>
        </w:rPr>
        <w:t>Masayoshi</w:t>
      </w:r>
      <w:r w:rsidRPr="001F2296">
        <w:rPr>
          <w:spacing w:val="-4"/>
          <w:sz w:val="28"/>
          <w:szCs w:val="28"/>
          <w:lang w:val="uk-UA" w:eastAsia="uk-UA"/>
        </w:rPr>
        <w:t xml:space="preserve"> </w:t>
      </w:r>
      <w:r w:rsidRPr="001F2296">
        <w:rPr>
          <w:spacing w:val="-4"/>
          <w:sz w:val="28"/>
          <w:szCs w:val="28"/>
          <w:lang w:val="en-US" w:eastAsia="uk-UA"/>
        </w:rPr>
        <w:t>et</w:t>
      </w:r>
      <w:r w:rsidRPr="001F2296">
        <w:rPr>
          <w:spacing w:val="-4"/>
          <w:sz w:val="28"/>
          <w:szCs w:val="28"/>
          <w:lang w:val="uk-UA" w:eastAsia="uk-UA"/>
        </w:rPr>
        <w:t xml:space="preserve"> </w:t>
      </w:r>
      <w:r w:rsidRPr="001F2296">
        <w:rPr>
          <w:spacing w:val="-4"/>
          <w:sz w:val="28"/>
          <w:szCs w:val="28"/>
          <w:lang w:val="en-US" w:eastAsia="uk-UA"/>
        </w:rPr>
        <w:t>al</w:t>
      </w:r>
      <w:r w:rsidRPr="001F2296">
        <w:rPr>
          <w:spacing w:val="-4"/>
          <w:sz w:val="28"/>
          <w:szCs w:val="28"/>
          <w:lang w:val="uk-UA" w:eastAsia="uk-UA"/>
        </w:rPr>
        <w:t xml:space="preserve">. //J. </w:t>
      </w:r>
      <w:r w:rsidRPr="001F2296">
        <w:rPr>
          <w:spacing w:val="-4"/>
          <w:sz w:val="28"/>
          <w:szCs w:val="28"/>
          <w:lang w:val="en-US" w:eastAsia="uk-UA"/>
        </w:rPr>
        <w:t>Jap</w:t>
      </w:r>
      <w:r w:rsidRPr="001F2296">
        <w:rPr>
          <w:spacing w:val="-4"/>
          <w:sz w:val="28"/>
          <w:szCs w:val="28"/>
          <w:lang w:val="uk-UA" w:eastAsia="uk-UA"/>
        </w:rPr>
        <w:t xml:space="preserve">. </w:t>
      </w:r>
      <w:r w:rsidRPr="001F2296">
        <w:rPr>
          <w:spacing w:val="-4"/>
          <w:sz w:val="28"/>
          <w:szCs w:val="28"/>
          <w:lang w:val="en-US" w:eastAsia="uk-UA"/>
        </w:rPr>
        <w:t>Diabet</w:t>
      </w:r>
      <w:r w:rsidRPr="001F2296">
        <w:rPr>
          <w:spacing w:val="-4"/>
          <w:sz w:val="28"/>
          <w:szCs w:val="28"/>
          <w:lang w:val="uk-UA" w:eastAsia="uk-UA"/>
        </w:rPr>
        <w:t xml:space="preserve">. </w:t>
      </w:r>
      <w:r w:rsidRPr="001F2296">
        <w:rPr>
          <w:spacing w:val="2"/>
          <w:sz w:val="28"/>
          <w:szCs w:val="28"/>
          <w:lang w:val="en-US" w:eastAsia="uk-UA"/>
        </w:rPr>
        <w:t>Soc</w:t>
      </w:r>
      <w:r w:rsidRPr="001F2296">
        <w:rPr>
          <w:spacing w:val="2"/>
          <w:sz w:val="28"/>
          <w:szCs w:val="28"/>
          <w:lang w:val="uk-UA" w:eastAsia="uk-UA"/>
        </w:rPr>
        <w:t xml:space="preserve">. 2000. </w:t>
      </w:r>
      <w:r>
        <w:rPr>
          <w:spacing w:val="2"/>
          <w:sz w:val="28"/>
          <w:szCs w:val="28"/>
          <w:lang w:val="en-US" w:eastAsia="uk-UA"/>
        </w:rPr>
        <w:t xml:space="preserve">- </w:t>
      </w:r>
      <w:r w:rsidRPr="001F2296">
        <w:rPr>
          <w:spacing w:val="-1"/>
          <w:w w:val="107"/>
          <w:sz w:val="28"/>
          <w:szCs w:val="28"/>
          <w:lang w:val="en-US" w:eastAsia="uk-UA"/>
        </w:rPr>
        <w:t>Vol</w:t>
      </w:r>
      <w:r>
        <w:rPr>
          <w:spacing w:val="-1"/>
          <w:w w:val="107"/>
          <w:sz w:val="28"/>
          <w:szCs w:val="28"/>
          <w:lang w:val="en-US" w:eastAsia="uk-UA"/>
        </w:rPr>
        <w:t>.</w:t>
      </w:r>
      <w:r w:rsidRPr="001F2296">
        <w:rPr>
          <w:spacing w:val="2"/>
          <w:sz w:val="28"/>
          <w:szCs w:val="28"/>
          <w:lang w:val="uk-UA" w:eastAsia="uk-UA"/>
        </w:rPr>
        <w:t>43.</w:t>
      </w:r>
      <w:r>
        <w:rPr>
          <w:spacing w:val="2"/>
          <w:sz w:val="28"/>
          <w:szCs w:val="28"/>
          <w:lang w:val="en-US" w:eastAsia="uk-UA"/>
        </w:rPr>
        <w:t>-</w:t>
      </w:r>
      <w:r w:rsidRPr="001F2296">
        <w:rPr>
          <w:spacing w:val="2"/>
          <w:sz w:val="28"/>
          <w:szCs w:val="28"/>
          <w:lang w:val="uk-UA" w:eastAsia="uk-UA"/>
        </w:rPr>
        <w:t xml:space="preserve"> №12.</w:t>
      </w:r>
      <w:r w:rsidRPr="001F2296">
        <w:rPr>
          <w:spacing w:val="18"/>
          <w:sz w:val="28"/>
          <w:szCs w:val="28"/>
          <w:lang w:val="uk-UA" w:eastAsia="uk-UA"/>
        </w:rPr>
        <w:t>-P.</w:t>
      </w:r>
      <w:r w:rsidRPr="001F2296">
        <w:rPr>
          <w:spacing w:val="2"/>
          <w:sz w:val="28"/>
          <w:szCs w:val="28"/>
          <w:lang w:val="uk-UA" w:eastAsia="uk-UA"/>
        </w:rPr>
        <w:t>1037-1041</w:t>
      </w:r>
    </w:p>
    <w:p w:rsidR="001F7831" w:rsidRPr="001F2296" w:rsidRDefault="001F7831" w:rsidP="00D263F5">
      <w:pPr>
        <w:numPr>
          <w:ilvl w:val="0"/>
          <w:numId w:val="17"/>
        </w:numPr>
        <w:tabs>
          <w:tab w:val="left" w:pos="810"/>
          <w:tab w:val="left" w:pos="936"/>
        </w:tabs>
        <w:spacing w:after="0" w:line="360" w:lineRule="auto"/>
        <w:jc w:val="both"/>
        <w:rPr>
          <w:color w:val="000000"/>
          <w:spacing w:val="7"/>
          <w:sz w:val="28"/>
          <w:szCs w:val="28"/>
          <w:lang w:val="en-GB"/>
        </w:rPr>
      </w:pPr>
      <w:r w:rsidRPr="001F2296">
        <w:rPr>
          <w:color w:val="000000"/>
          <w:spacing w:val="-2"/>
          <w:sz w:val="28"/>
          <w:szCs w:val="28"/>
          <w:lang w:val="en-GB" w:eastAsia="uk-UA"/>
        </w:rPr>
        <w:t>Jenkins</w:t>
      </w:r>
      <w:r w:rsidRPr="001F2296">
        <w:rPr>
          <w:color w:val="000000"/>
          <w:spacing w:val="-2"/>
          <w:sz w:val="28"/>
          <w:szCs w:val="28"/>
          <w:lang w:val="uk-UA" w:eastAsia="uk-UA"/>
        </w:rPr>
        <w:t xml:space="preserve"> N.P. </w:t>
      </w:r>
      <w:r>
        <w:rPr>
          <w:color w:val="000000"/>
          <w:spacing w:val="-2"/>
          <w:sz w:val="28"/>
          <w:szCs w:val="28"/>
          <w:lang w:val="en-GB" w:eastAsia="uk-UA"/>
        </w:rPr>
        <w:t>Beta-bloc</w:t>
      </w:r>
      <w:r w:rsidRPr="001F2296">
        <w:rPr>
          <w:color w:val="000000"/>
          <w:spacing w:val="-2"/>
          <w:sz w:val="28"/>
          <w:szCs w:val="28"/>
          <w:lang w:val="en-GB" w:eastAsia="uk-UA"/>
        </w:rPr>
        <w:t>kers</w:t>
      </w:r>
      <w:r w:rsidRPr="001F2296">
        <w:rPr>
          <w:color w:val="000000"/>
          <w:spacing w:val="-2"/>
          <w:sz w:val="28"/>
          <w:szCs w:val="28"/>
          <w:lang w:val="uk-UA" w:eastAsia="uk-UA"/>
        </w:rPr>
        <w:t xml:space="preserve"> </w:t>
      </w:r>
      <w:r w:rsidRPr="001F2296">
        <w:rPr>
          <w:color w:val="000000"/>
          <w:sz w:val="28"/>
          <w:szCs w:val="28"/>
          <w:lang w:val="en-GB" w:eastAsia="uk-UA"/>
        </w:rPr>
        <w:t>are</w:t>
      </w:r>
      <w:r w:rsidRPr="001F2296">
        <w:rPr>
          <w:color w:val="000000"/>
          <w:sz w:val="28"/>
          <w:szCs w:val="28"/>
          <w:lang w:val="uk-UA" w:eastAsia="uk-UA"/>
        </w:rPr>
        <w:t xml:space="preserve"> </w:t>
      </w:r>
      <w:r w:rsidRPr="001F2296">
        <w:rPr>
          <w:color w:val="000000"/>
          <w:sz w:val="28"/>
          <w:szCs w:val="28"/>
          <w:lang w:val="en-GB" w:eastAsia="uk-UA"/>
        </w:rPr>
        <w:t>associated</w:t>
      </w:r>
      <w:r w:rsidRPr="001F2296">
        <w:rPr>
          <w:color w:val="000000"/>
          <w:sz w:val="28"/>
          <w:szCs w:val="28"/>
          <w:lang w:val="uk-UA" w:eastAsia="uk-UA"/>
        </w:rPr>
        <w:t xml:space="preserve"> </w:t>
      </w:r>
      <w:r w:rsidRPr="001F2296">
        <w:rPr>
          <w:color w:val="000000"/>
          <w:sz w:val="28"/>
          <w:szCs w:val="28"/>
          <w:lang w:val="en-GB" w:eastAsia="uk-UA"/>
        </w:rPr>
        <w:t>with</w:t>
      </w:r>
      <w:r w:rsidRPr="001F2296">
        <w:rPr>
          <w:color w:val="000000"/>
          <w:sz w:val="28"/>
          <w:szCs w:val="28"/>
          <w:lang w:val="uk-UA" w:eastAsia="uk-UA"/>
        </w:rPr>
        <w:t xml:space="preserve"> </w:t>
      </w:r>
      <w:r w:rsidRPr="001F2296">
        <w:rPr>
          <w:color w:val="000000"/>
          <w:sz w:val="28"/>
          <w:szCs w:val="28"/>
          <w:lang w:val="en-GB" w:eastAsia="uk-UA"/>
        </w:rPr>
        <w:t>lower</w:t>
      </w:r>
      <w:r w:rsidRPr="001F2296">
        <w:rPr>
          <w:color w:val="000000"/>
          <w:sz w:val="28"/>
          <w:szCs w:val="28"/>
          <w:lang w:val="uk-UA" w:eastAsia="uk-UA"/>
        </w:rPr>
        <w:t xml:space="preserve"> </w:t>
      </w:r>
      <w:r w:rsidRPr="001F2296">
        <w:rPr>
          <w:color w:val="000000"/>
          <w:sz w:val="28"/>
          <w:szCs w:val="28"/>
          <w:lang w:val="en-GB" w:eastAsia="uk-UA"/>
        </w:rPr>
        <w:t>C-reactive</w:t>
      </w:r>
      <w:r w:rsidRPr="001F2296">
        <w:rPr>
          <w:color w:val="000000"/>
          <w:sz w:val="28"/>
          <w:szCs w:val="28"/>
          <w:lang w:val="uk-UA" w:eastAsia="uk-UA"/>
        </w:rPr>
        <w:t xml:space="preserve"> </w:t>
      </w:r>
      <w:r w:rsidRPr="001F2296">
        <w:rPr>
          <w:color w:val="000000"/>
          <w:sz w:val="28"/>
          <w:szCs w:val="28"/>
          <w:lang w:val="en-GB" w:eastAsia="uk-UA"/>
        </w:rPr>
        <w:t>protein</w:t>
      </w:r>
      <w:r w:rsidRPr="001F2296">
        <w:rPr>
          <w:color w:val="000000"/>
          <w:sz w:val="28"/>
          <w:szCs w:val="28"/>
          <w:lang w:val="uk-UA" w:eastAsia="uk-UA"/>
        </w:rPr>
        <w:t xml:space="preserve"> </w:t>
      </w:r>
      <w:r w:rsidRPr="001F2296">
        <w:rPr>
          <w:color w:val="000000"/>
          <w:sz w:val="28"/>
          <w:szCs w:val="28"/>
          <w:lang w:val="en-GB" w:eastAsia="uk-UA"/>
        </w:rPr>
        <w:t>concentrations</w:t>
      </w:r>
      <w:r w:rsidRPr="001F2296">
        <w:rPr>
          <w:color w:val="000000"/>
          <w:sz w:val="28"/>
          <w:szCs w:val="28"/>
          <w:lang w:val="uk-UA" w:eastAsia="uk-UA"/>
        </w:rPr>
        <w:t xml:space="preserve"> </w:t>
      </w:r>
      <w:r w:rsidRPr="001F2296">
        <w:rPr>
          <w:color w:val="000000"/>
          <w:sz w:val="28"/>
          <w:szCs w:val="28"/>
          <w:lang w:val="en-GB" w:eastAsia="uk-UA"/>
        </w:rPr>
        <w:t>in</w:t>
      </w:r>
      <w:r w:rsidRPr="001F2296">
        <w:rPr>
          <w:color w:val="000000"/>
          <w:sz w:val="28"/>
          <w:szCs w:val="28"/>
          <w:lang w:val="uk-UA" w:eastAsia="uk-UA"/>
        </w:rPr>
        <w:t xml:space="preserve"> </w:t>
      </w:r>
      <w:r w:rsidRPr="001F2296">
        <w:rPr>
          <w:color w:val="000000"/>
          <w:spacing w:val="-1"/>
          <w:sz w:val="28"/>
          <w:szCs w:val="28"/>
          <w:lang w:val="en-GB" w:eastAsia="uk-UA"/>
        </w:rPr>
        <w:t>patients</w:t>
      </w:r>
      <w:r w:rsidRPr="001F2296">
        <w:rPr>
          <w:color w:val="000000"/>
          <w:spacing w:val="-1"/>
          <w:sz w:val="28"/>
          <w:szCs w:val="28"/>
          <w:lang w:val="uk-UA" w:eastAsia="uk-UA"/>
        </w:rPr>
        <w:t xml:space="preserve"> </w:t>
      </w:r>
      <w:r w:rsidRPr="001F2296">
        <w:rPr>
          <w:color w:val="000000"/>
          <w:spacing w:val="-1"/>
          <w:sz w:val="28"/>
          <w:szCs w:val="28"/>
          <w:lang w:val="en-GB" w:eastAsia="uk-UA"/>
        </w:rPr>
        <w:t>with</w:t>
      </w:r>
      <w:r w:rsidRPr="001F2296">
        <w:rPr>
          <w:color w:val="000000"/>
          <w:spacing w:val="-1"/>
          <w:sz w:val="28"/>
          <w:szCs w:val="28"/>
          <w:lang w:val="uk-UA" w:eastAsia="uk-UA"/>
        </w:rPr>
        <w:t xml:space="preserve"> </w:t>
      </w:r>
      <w:r w:rsidRPr="001F2296">
        <w:rPr>
          <w:color w:val="000000"/>
          <w:spacing w:val="-1"/>
          <w:sz w:val="28"/>
          <w:szCs w:val="28"/>
          <w:lang w:val="en-GB" w:eastAsia="uk-UA"/>
        </w:rPr>
        <w:t>coronary</w:t>
      </w:r>
      <w:r w:rsidRPr="001F2296">
        <w:rPr>
          <w:color w:val="000000"/>
          <w:spacing w:val="-1"/>
          <w:sz w:val="28"/>
          <w:szCs w:val="28"/>
          <w:lang w:val="uk-UA" w:eastAsia="uk-UA"/>
        </w:rPr>
        <w:t xml:space="preserve"> </w:t>
      </w:r>
      <w:r w:rsidRPr="001F2296">
        <w:rPr>
          <w:color w:val="000000"/>
          <w:spacing w:val="-1"/>
          <w:sz w:val="28"/>
          <w:szCs w:val="28"/>
          <w:lang w:val="en-GB" w:eastAsia="uk-UA"/>
        </w:rPr>
        <w:t>artery</w:t>
      </w:r>
      <w:r w:rsidRPr="001F2296">
        <w:rPr>
          <w:color w:val="000000"/>
          <w:spacing w:val="-1"/>
          <w:sz w:val="28"/>
          <w:szCs w:val="28"/>
          <w:lang w:val="uk-UA" w:eastAsia="uk-UA"/>
        </w:rPr>
        <w:t xml:space="preserve"> </w:t>
      </w:r>
      <w:r w:rsidRPr="001F2296">
        <w:rPr>
          <w:color w:val="000000"/>
          <w:spacing w:val="-1"/>
          <w:sz w:val="28"/>
          <w:szCs w:val="28"/>
          <w:lang w:val="en-GB" w:eastAsia="uk-UA"/>
        </w:rPr>
        <w:t>disease</w:t>
      </w:r>
      <w:r w:rsidRPr="001F2296">
        <w:rPr>
          <w:color w:val="000000"/>
          <w:spacing w:val="-1"/>
          <w:sz w:val="28"/>
          <w:szCs w:val="28"/>
          <w:lang w:val="uk-UA" w:eastAsia="uk-UA"/>
        </w:rPr>
        <w:t xml:space="preserve"> /</w:t>
      </w:r>
      <w:r w:rsidRPr="001F2296">
        <w:rPr>
          <w:color w:val="000000"/>
          <w:spacing w:val="-1"/>
          <w:sz w:val="28"/>
          <w:szCs w:val="28"/>
          <w:lang w:val="en-US" w:eastAsia="uk-UA"/>
        </w:rPr>
        <w:t xml:space="preserve"> </w:t>
      </w:r>
      <w:r w:rsidRPr="001F2296">
        <w:rPr>
          <w:color w:val="000000"/>
          <w:spacing w:val="-2"/>
          <w:sz w:val="28"/>
          <w:szCs w:val="28"/>
          <w:lang w:val="en-GB" w:eastAsia="uk-UA"/>
        </w:rPr>
        <w:t>Jenkins</w:t>
      </w:r>
      <w:r w:rsidRPr="001F2296">
        <w:rPr>
          <w:color w:val="000000"/>
          <w:spacing w:val="-2"/>
          <w:sz w:val="28"/>
          <w:szCs w:val="28"/>
          <w:lang w:val="uk-UA" w:eastAsia="uk-UA"/>
        </w:rPr>
        <w:t xml:space="preserve"> N.P., </w:t>
      </w:r>
      <w:r>
        <w:rPr>
          <w:color w:val="000000"/>
          <w:spacing w:val="-2"/>
          <w:sz w:val="28"/>
          <w:szCs w:val="28"/>
          <w:lang w:val="en-US" w:eastAsia="uk-UA"/>
        </w:rPr>
        <w:t xml:space="preserve">  </w:t>
      </w:r>
      <w:r w:rsidRPr="001F2296">
        <w:rPr>
          <w:color w:val="000000"/>
          <w:spacing w:val="-2"/>
          <w:sz w:val="28"/>
          <w:szCs w:val="28"/>
          <w:lang w:val="en-GB" w:eastAsia="uk-UA"/>
        </w:rPr>
        <w:t>Keevil</w:t>
      </w:r>
      <w:r w:rsidRPr="001F2296">
        <w:rPr>
          <w:color w:val="000000"/>
          <w:spacing w:val="-2"/>
          <w:sz w:val="28"/>
          <w:szCs w:val="28"/>
          <w:lang w:val="uk-UA" w:eastAsia="uk-UA"/>
        </w:rPr>
        <w:t xml:space="preserve"> B.C., </w:t>
      </w:r>
      <w:r w:rsidRPr="001F2296">
        <w:rPr>
          <w:color w:val="000000"/>
          <w:spacing w:val="-2"/>
          <w:sz w:val="28"/>
          <w:szCs w:val="28"/>
          <w:lang w:val="en-GB" w:eastAsia="uk-UA"/>
        </w:rPr>
        <w:t>Hutchinson</w:t>
      </w:r>
      <w:r w:rsidRPr="001F2296">
        <w:rPr>
          <w:color w:val="000000"/>
          <w:spacing w:val="-2"/>
          <w:sz w:val="28"/>
          <w:szCs w:val="28"/>
          <w:lang w:val="uk-UA" w:eastAsia="uk-UA"/>
        </w:rPr>
        <w:t xml:space="preserve"> I.V., </w:t>
      </w:r>
      <w:r w:rsidRPr="001F2296">
        <w:rPr>
          <w:color w:val="000000"/>
          <w:spacing w:val="-2"/>
          <w:sz w:val="28"/>
          <w:szCs w:val="28"/>
          <w:lang w:val="en-GB" w:eastAsia="uk-UA"/>
        </w:rPr>
        <w:t>Brooks</w:t>
      </w:r>
      <w:r w:rsidRPr="001F2296">
        <w:rPr>
          <w:color w:val="000000"/>
          <w:spacing w:val="-2"/>
          <w:sz w:val="28"/>
          <w:szCs w:val="28"/>
          <w:lang w:val="uk-UA" w:eastAsia="uk-UA"/>
        </w:rPr>
        <w:t xml:space="preserve"> N.H.</w:t>
      </w:r>
      <w:r w:rsidRPr="001F2296">
        <w:rPr>
          <w:color w:val="000000"/>
          <w:spacing w:val="-2"/>
          <w:sz w:val="28"/>
          <w:szCs w:val="28"/>
          <w:lang w:val="en-US" w:eastAsia="uk-UA"/>
        </w:rPr>
        <w:t xml:space="preserve"> </w:t>
      </w:r>
      <w:r w:rsidRPr="001F2296">
        <w:rPr>
          <w:color w:val="000000"/>
          <w:spacing w:val="-1"/>
          <w:sz w:val="28"/>
          <w:szCs w:val="28"/>
          <w:lang w:val="uk-UA" w:eastAsia="uk-UA"/>
        </w:rPr>
        <w:t xml:space="preserve">// </w:t>
      </w:r>
      <w:r w:rsidRPr="001F2296">
        <w:rPr>
          <w:color w:val="000000"/>
          <w:spacing w:val="-1"/>
          <w:sz w:val="28"/>
          <w:szCs w:val="28"/>
          <w:lang w:val="en-GB" w:eastAsia="uk-UA"/>
        </w:rPr>
        <w:t>Am</w:t>
      </w:r>
      <w:r w:rsidRPr="001F2296">
        <w:rPr>
          <w:color w:val="000000"/>
          <w:spacing w:val="-1"/>
          <w:sz w:val="28"/>
          <w:szCs w:val="28"/>
          <w:lang w:val="uk-UA" w:eastAsia="uk-UA"/>
        </w:rPr>
        <w:t xml:space="preserve">. J. </w:t>
      </w:r>
      <w:r w:rsidRPr="001F2296">
        <w:rPr>
          <w:color w:val="000000"/>
          <w:spacing w:val="-1"/>
          <w:sz w:val="28"/>
          <w:szCs w:val="28"/>
          <w:lang w:val="en-GB" w:eastAsia="uk-UA"/>
        </w:rPr>
        <w:t>Med</w:t>
      </w:r>
      <w:r>
        <w:rPr>
          <w:color w:val="000000"/>
          <w:spacing w:val="-1"/>
          <w:sz w:val="28"/>
          <w:szCs w:val="28"/>
          <w:lang w:val="uk-UA" w:eastAsia="uk-UA"/>
        </w:rPr>
        <w:t>.</w:t>
      </w:r>
      <w:r>
        <w:rPr>
          <w:color w:val="000000"/>
          <w:spacing w:val="-1"/>
          <w:sz w:val="28"/>
          <w:szCs w:val="28"/>
          <w:lang w:val="en-US" w:eastAsia="uk-UA"/>
        </w:rPr>
        <w:t>-</w:t>
      </w:r>
      <w:r>
        <w:rPr>
          <w:color w:val="000000"/>
          <w:spacing w:val="-1"/>
          <w:sz w:val="28"/>
          <w:szCs w:val="28"/>
          <w:lang w:val="uk-UA" w:eastAsia="uk-UA"/>
        </w:rPr>
        <w:t xml:space="preserve"> 2002.</w:t>
      </w:r>
      <w:r>
        <w:rPr>
          <w:color w:val="000000"/>
          <w:spacing w:val="-1"/>
          <w:sz w:val="28"/>
          <w:szCs w:val="28"/>
          <w:lang w:val="en-US" w:eastAsia="uk-UA"/>
        </w:rPr>
        <w:t>-</w:t>
      </w:r>
      <w:r w:rsidRPr="001F2296">
        <w:rPr>
          <w:color w:val="000000"/>
          <w:spacing w:val="-1"/>
          <w:sz w:val="28"/>
          <w:szCs w:val="28"/>
          <w:lang w:val="uk-UA" w:eastAsia="uk-UA"/>
        </w:rPr>
        <w:t xml:space="preserve"> </w:t>
      </w:r>
      <w:r w:rsidRPr="001F2296">
        <w:rPr>
          <w:color w:val="000000"/>
          <w:spacing w:val="-1"/>
          <w:sz w:val="28"/>
          <w:szCs w:val="28"/>
          <w:lang w:val="en-GB" w:eastAsia="uk-UA"/>
        </w:rPr>
        <w:t>Vol</w:t>
      </w:r>
      <w:r w:rsidRPr="001F2296">
        <w:rPr>
          <w:color w:val="000000"/>
          <w:spacing w:val="-1"/>
          <w:sz w:val="28"/>
          <w:szCs w:val="28"/>
          <w:lang w:val="uk-UA" w:eastAsia="uk-UA"/>
        </w:rPr>
        <w:t xml:space="preserve">. </w:t>
      </w:r>
      <w:r w:rsidRPr="001F2296">
        <w:rPr>
          <w:color w:val="000000"/>
          <w:spacing w:val="7"/>
          <w:sz w:val="28"/>
          <w:szCs w:val="28"/>
          <w:lang w:val="uk-UA" w:eastAsia="uk-UA"/>
        </w:rPr>
        <w:t>112 (4).-P. 269-274.</w:t>
      </w:r>
    </w:p>
    <w:p w:rsidR="001F7831" w:rsidRPr="001F2296" w:rsidRDefault="001F7831" w:rsidP="00D263F5">
      <w:pPr>
        <w:numPr>
          <w:ilvl w:val="0"/>
          <w:numId w:val="17"/>
        </w:numPr>
        <w:tabs>
          <w:tab w:val="left" w:pos="900"/>
        </w:tabs>
        <w:spacing w:after="0" w:line="360" w:lineRule="auto"/>
        <w:jc w:val="both"/>
        <w:rPr>
          <w:sz w:val="28"/>
          <w:szCs w:val="28"/>
          <w:lang w:val="en-GB"/>
        </w:rPr>
      </w:pPr>
      <w:r w:rsidRPr="001F2296">
        <w:rPr>
          <w:sz w:val="28"/>
          <w:szCs w:val="28"/>
          <w:lang w:val="en-GB" w:eastAsia="uk-UA"/>
        </w:rPr>
        <w:t>Kalant</w:t>
      </w:r>
      <w:r w:rsidRPr="001F2296">
        <w:rPr>
          <w:sz w:val="28"/>
          <w:szCs w:val="28"/>
          <w:lang w:val="uk-UA" w:eastAsia="uk-UA"/>
        </w:rPr>
        <w:t xml:space="preserve"> D. </w:t>
      </w:r>
      <w:r w:rsidRPr="001F2296">
        <w:rPr>
          <w:sz w:val="28"/>
          <w:szCs w:val="28"/>
          <w:lang w:val="en-GB" w:eastAsia="uk-UA"/>
        </w:rPr>
        <w:t>Increased</w:t>
      </w:r>
      <w:r w:rsidRPr="001F2296">
        <w:rPr>
          <w:sz w:val="28"/>
          <w:szCs w:val="28"/>
          <w:lang w:val="uk-UA" w:eastAsia="uk-UA"/>
        </w:rPr>
        <w:t xml:space="preserve"> </w:t>
      </w:r>
      <w:r w:rsidRPr="001F2296">
        <w:rPr>
          <w:sz w:val="28"/>
          <w:szCs w:val="28"/>
          <w:lang w:val="en-GB" w:eastAsia="uk-UA"/>
        </w:rPr>
        <w:t>postprandial</w:t>
      </w:r>
      <w:r w:rsidRPr="001F2296">
        <w:rPr>
          <w:sz w:val="28"/>
          <w:szCs w:val="28"/>
          <w:lang w:val="uk-UA" w:eastAsia="uk-UA"/>
        </w:rPr>
        <w:t xml:space="preserve"> </w:t>
      </w:r>
      <w:r w:rsidRPr="001F2296">
        <w:rPr>
          <w:sz w:val="28"/>
          <w:szCs w:val="28"/>
          <w:lang w:val="en-GB" w:eastAsia="uk-UA"/>
        </w:rPr>
        <w:t>fatty</w:t>
      </w:r>
      <w:r w:rsidRPr="001F2296">
        <w:rPr>
          <w:sz w:val="28"/>
          <w:szCs w:val="28"/>
          <w:lang w:val="uk-UA" w:eastAsia="uk-UA"/>
        </w:rPr>
        <w:t xml:space="preserve"> </w:t>
      </w:r>
      <w:r w:rsidRPr="001F2296">
        <w:rPr>
          <w:sz w:val="28"/>
          <w:szCs w:val="28"/>
          <w:lang w:val="en-GB" w:eastAsia="uk-UA"/>
        </w:rPr>
        <w:t>acid</w:t>
      </w:r>
      <w:r w:rsidRPr="001F2296">
        <w:rPr>
          <w:sz w:val="28"/>
          <w:szCs w:val="28"/>
          <w:lang w:val="uk-UA" w:eastAsia="uk-UA"/>
        </w:rPr>
        <w:t xml:space="preserve"> </w:t>
      </w:r>
      <w:r w:rsidRPr="001F2296">
        <w:rPr>
          <w:sz w:val="28"/>
          <w:szCs w:val="28"/>
          <w:lang w:val="en-GB" w:eastAsia="uk-UA"/>
        </w:rPr>
        <w:t>trapping</w:t>
      </w:r>
      <w:r w:rsidRPr="001F2296">
        <w:rPr>
          <w:sz w:val="28"/>
          <w:szCs w:val="28"/>
          <w:lang w:val="uk-UA" w:eastAsia="uk-UA"/>
        </w:rPr>
        <w:t xml:space="preserve"> </w:t>
      </w:r>
      <w:r w:rsidRPr="001F2296">
        <w:rPr>
          <w:sz w:val="28"/>
          <w:szCs w:val="28"/>
          <w:lang w:val="en-GB" w:eastAsia="uk-UA"/>
        </w:rPr>
        <w:t>in</w:t>
      </w:r>
      <w:r w:rsidRPr="001F2296">
        <w:rPr>
          <w:sz w:val="28"/>
          <w:szCs w:val="28"/>
          <w:lang w:val="uk-UA" w:eastAsia="uk-UA"/>
        </w:rPr>
        <w:t xml:space="preserve"> </w:t>
      </w:r>
      <w:r w:rsidRPr="001F2296">
        <w:rPr>
          <w:sz w:val="28"/>
          <w:szCs w:val="28"/>
          <w:lang w:val="en-GB" w:eastAsia="uk-UA"/>
        </w:rPr>
        <w:t>subcutaneous</w:t>
      </w:r>
      <w:r w:rsidRPr="001F2296">
        <w:rPr>
          <w:sz w:val="28"/>
          <w:szCs w:val="28"/>
          <w:lang w:val="uk-UA" w:eastAsia="uk-UA"/>
        </w:rPr>
        <w:t xml:space="preserve"> </w:t>
      </w:r>
      <w:r w:rsidRPr="001F2296">
        <w:rPr>
          <w:sz w:val="28"/>
          <w:szCs w:val="28"/>
          <w:lang w:val="en-GB" w:eastAsia="uk-UA"/>
        </w:rPr>
        <w:t>adipose</w:t>
      </w:r>
      <w:r w:rsidRPr="001F2296">
        <w:rPr>
          <w:sz w:val="28"/>
          <w:szCs w:val="28"/>
          <w:lang w:val="uk-UA" w:eastAsia="uk-UA"/>
        </w:rPr>
        <w:t xml:space="preserve"> </w:t>
      </w:r>
      <w:r w:rsidRPr="001F2296">
        <w:rPr>
          <w:sz w:val="28"/>
          <w:szCs w:val="28"/>
          <w:lang w:val="en-GB" w:eastAsia="uk-UA"/>
        </w:rPr>
        <w:t>tissue</w:t>
      </w:r>
      <w:r w:rsidRPr="001F2296">
        <w:rPr>
          <w:sz w:val="28"/>
          <w:szCs w:val="28"/>
          <w:lang w:val="uk-UA" w:eastAsia="uk-UA"/>
        </w:rPr>
        <w:t xml:space="preserve"> </w:t>
      </w:r>
      <w:r w:rsidRPr="001F2296">
        <w:rPr>
          <w:sz w:val="28"/>
          <w:szCs w:val="28"/>
          <w:lang w:val="en-GB" w:eastAsia="uk-UA"/>
        </w:rPr>
        <w:t>in</w:t>
      </w:r>
      <w:r w:rsidRPr="001F2296">
        <w:rPr>
          <w:sz w:val="28"/>
          <w:szCs w:val="28"/>
          <w:lang w:val="uk-UA" w:eastAsia="uk-UA"/>
        </w:rPr>
        <w:t xml:space="preserve"> </w:t>
      </w:r>
      <w:r w:rsidRPr="001F2296">
        <w:rPr>
          <w:sz w:val="28"/>
          <w:szCs w:val="28"/>
          <w:lang w:val="en-GB" w:eastAsia="uk-UA"/>
        </w:rPr>
        <w:t>obese</w:t>
      </w:r>
      <w:r w:rsidRPr="001F2296">
        <w:rPr>
          <w:sz w:val="28"/>
          <w:szCs w:val="28"/>
          <w:lang w:val="uk-UA" w:eastAsia="uk-UA"/>
        </w:rPr>
        <w:t xml:space="preserve"> </w:t>
      </w:r>
      <w:r w:rsidRPr="001F2296">
        <w:rPr>
          <w:sz w:val="28"/>
          <w:szCs w:val="28"/>
          <w:lang w:val="en-GB" w:eastAsia="uk-UA"/>
        </w:rPr>
        <w:t>women</w:t>
      </w:r>
      <w:r w:rsidRPr="001F2296">
        <w:rPr>
          <w:sz w:val="28"/>
          <w:szCs w:val="28"/>
          <w:lang w:val="en-US" w:eastAsia="uk-UA"/>
        </w:rPr>
        <w:t xml:space="preserve"> </w:t>
      </w:r>
      <w:r>
        <w:rPr>
          <w:sz w:val="28"/>
          <w:szCs w:val="28"/>
          <w:lang w:val="en-US" w:eastAsia="uk-UA"/>
        </w:rPr>
        <w:t xml:space="preserve">/ </w:t>
      </w:r>
      <w:r w:rsidRPr="001F2296">
        <w:rPr>
          <w:sz w:val="28"/>
          <w:szCs w:val="28"/>
          <w:lang w:val="en-GB" w:eastAsia="uk-UA"/>
        </w:rPr>
        <w:t>Kalant</w:t>
      </w:r>
      <w:r w:rsidRPr="001F2296">
        <w:rPr>
          <w:sz w:val="28"/>
          <w:szCs w:val="28"/>
          <w:lang w:val="uk-UA" w:eastAsia="uk-UA"/>
        </w:rPr>
        <w:t xml:space="preserve"> D., </w:t>
      </w:r>
      <w:r w:rsidRPr="001F2296">
        <w:rPr>
          <w:sz w:val="28"/>
          <w:szCs w:val="28"/>
          <w:lang w:val="en-GB" w:eastAsia="uk-UA"/>
        </w:rPr>
        <w:t>Phelis</w:t>
      </w:r>
      <w:r w:rsidRPr="001F2296">
        <w:rPr>
          <w:sz w:val="28"/>
          <w:szCs w:val="28"/>
          <w:lang w:val="uk-UA" w:eastAsia="uk-UA"/>
        </w:rPr>
        <w:t xml:space="preserve"> S., </w:t>
      </w:r>
      <w:r w:rsidRPr="001F2296">
        <w:rPr>
          <w:sz w:val="28"/>
          <w:szCs w:val="28"/>
          <w:lang w:val="en-GB" w:eastAsia="uk-UA"/>
        </w:rPr>
        <w:t>Fielding</w:t>
      </w:r>
      <w:r w:rsidRPr="001F2296">
        <w:rPr>
          <w:sz w:val="28"/>
          <w:szCs w:val="28"/>
          <w:lang w:val="uk-UA" w:eastAsia="uk-UA"/>
        </w:rPr>
        <w:t xml:space="preserve"> B.A. </w:t>
      </w:r>
      <w:r w:rsidRPr="001F2296">
        <w:rPr>
          <w:sz w:val="28"/>
          <w:szCs w:val="28"/>
          <w:lang w:val="en-GB" w:eastAsia="uk-UA"/>
        </w:rPr>
        <w:t>et</w:t>
      </w:r>
      <w:r w:rsidRPr="001F2296">
        <w:rPr>
          <w:sz w:val="28"/>
          <w:szCs w:val="28"/>
          <w:lang w:val="uk-UA" w:eastAsia="uk-UA"/>
        </w:rPr>
        <w:t xml:space="preserve"> </w:t>
      </w:r>
      <w:r w:rsidRPr="001F2296">
        <w:rPr>
          <w:sz w:val="28"/>
          <w:szCs w:val="28"/>
          <w:lang w:val="en-GB" w:eastAsia="uk-UA"/>
        </w:rPr>
        <w:t>al</w:t>
      </w:r>
      <w:r w:rsidRPr="001F2296">
        <w:rPr>
          <w:sz w:val="28"/>
          <w:szCs w:val="28"/>
          <w:lang w:val="uk-UA" w:eastAsia="uk-UA"/>
        </w:rPr>
        <w:t xml:space="preserve">. // J. </w:t>
      </w:r>
      <w:r w:rsidRPr="001F2296">
        <w:rPr>
          <w:sz w:val="28"/>
          <w:szCs w:val="28"/>
          <w:lang w:val="en-GB" w:eastAsia="uk-UA"/>
        </w:rPr>
        <w:t>Lipid</w:t>
      </w:r>
      <w:r w:rsidRPr="001F2296">
        <w:rPr>
          <w:sz w:val="28"/>
          <w:szCs w:val="28"/>
          <w:lang w:val="uk-UA" w:eastAsia="uk-UA"/>
        </w:rPr>
        <w:t xml:space="preserve"> </w:t>
      </w:r>
      <w:r w:rsidRPr="001F2296">
        <w:rPr>
          <w:sz w:val="28"/>
          <w:szCs w:val="28"/>
          <w:lang w:val="en-GB" w:eastAsia="uk-UA"/>
        </w:rPr>
        <w:t>Res</w:t>
      </w:r>
      <w:r w:rsidRPr="001F2296">
        <w:rPr>
          <w:sz w:val="28"/>
          <w:szCs w:val="28"/>
          <w:lang w:val="uk-UA" w:eastAsia="uk-UA"/>
        </w:rPr>
        <w:t xml:space="preserve">. – 2000. – </w:t>
      </w:r>
      <w:r w:rsidRPr="001F2296">
        <w:rPr>
          <w:sz w:val="28"/>
          <w:szCs w:val="28"/>
          <w:lang w:val="en-GB" w:eastAsia="uk-UA"/>
        </w:rPr>
        <w:t>Vol</w:t>
      </w:r>
      <w:r w:rsidRPr="001F2296">
        <w:rPr>
          <w:sz w:val="28"/>
          <w:szCs w:val="28"/>
          <w:lang w:val="uk-UA" w:eastAsia="uk-UA"/>
        </w:rPr>
        <w:t xml:space="preserve">. 41. – P. 1963-1968. </w:t>
      </w:r>
    </w:p>
    <w:p w:rsidR="001F7831" w:rsidRPr="001F2296" w:rsidRDefault="001F7831" w:rsidP="00D263F5">
      <w:pPr>
        <w:numPr>
          <w:ilvl w:val="0"/>
          <w:numId w:val="17"/>
        </w:numPr>
        <w:tabs>
          <w:tab w:val="left" w:pos="918"/>
        </w:tabs>
        <w:spacing w:after="0" w:line="360" w:lineRule="auto"/>
        <w:jc w:val="both"/>
        <w:rPr>
          <w:sz w:val="28"/>
          <w:szCs w:val="28"/>
          <w:lang w:val="en-US"/>
        </w:rPr>
      </w:pPr>
      <w:r w:rsidRPr="001F2296">
        <w:rPr>
          <w:sz w:val="28"/>
          <w:szCs w:val="28"/>
          <w:lang w:val="en-US"/>
        </w:rPr>
        <w:t xml:space="preserve">Kane L.S. Doppler echocardiographic changes found in diastolic dysfunction </w:t>
      </w:r>
      <w:r>
        <w:rPr>
          <w:sz w:val="28"/>
          <w:szCs w:val="28"/>
          <w:lang w:val="en-US"/>
        </w:rPr>
        <w:t xml:space="preserve">/ </w:t>
      </w:r>
      <w:r w:rsidRPr="001F2296">
        <w:rPr>
          <w:sz w:val="28"/>
          <w:szCs w:val="28"/>
          <w:lang w:val="en-US"/>
        </w:rPr>
        <w:t>Kane L.S. // J. Insur. Med. - 2001. - Vol. 33(4). - P. 355-7.</w:t>
      </w:r>
    </w:p>
    <w:p w:rsidR="001F7831" w:rsidRPr="001F2296" w:rsidRDefault="001F7831" w:rsidP="00D263F5">
      <w:pPr>
        <w:numPr>
          <w:ilvl w:val="0"/>
          <w:numId w:val="17"/>
        </w:numPr>
        <w:tabs>
          <w:tab w:val="left" w:pos="882"/>
        </w:tabs>
        <w:spacing w:after="0" w:line="360" w:lineRule="auto"/>
        <w:jc w:val="both"/>
        <w:rPr>
          <w:sz w:val="28"/>
          <w:szCs w:val="28"/>
          <w:lang w:val="en-US"/>
        </w:rPr>
      </w:pPr>
      <w:r w:rsidRPr="001F2296">
        <w:rPr>
          <w:sz w:val="28"/>
          <w:szCs w:val="28"/>
          <w:lang w:val="en-US"/>
        </w:rPr>
        <w:t xml:space="preserve">Kass D.A. What Mechanisms Underlie Diastolic Dysfunction in Heart Failure? </w:t>
      </w:r>
      <w:r>
        <w:rPr>
          <w:sz w:val="28"/>
          <w:szCs w:val="28"/>
          <w:lang w:val="en-US"/>
        </w:rPr>
        <w:t>/</w:t>
      </w:r>
      <w:r w:rsidRPr="001F2296">
        <w:rPr>
          <w:sz w:val="28"/>
          <w:szCs w:val="28"/>
          <w:lang w:val="en-US"/>
        </w:rPr>
        <w:t>Kass D.A., Bronzwaer J.G.F., Paulus W.J.// Circ. Res. - 2004. - Vol. 94. - P. 1533 - 1542.</w:t>
      </w:r>
    </w:p>
    <w:p w:rsidR="001F7831" w:rsidRPr="001F2296" w:rsidRDefault="001F7831" w:rsidP="00D263F5">
      <w:pPr>
        <w:numPr>
          <w:ilvl w:val="0"/>
          <w:numId w:val="17"/>
        </w:numPr>
        <w:tabs>
          <w:tab w:val="left" w:pos="918"/>
        </w:tabs>
        <w:spacing w:after="0" w:line="360" w:lineRule="auto"/>
        <w:jc w:val="both"/>
        <w:rPr>
          <w:sz w:val="28"/>
          <w:szCs w:val="28"/>
          <w:lang w:val="en-US"/>
        </w:rPr>
      </w:pPr>
      <w:r w:rsidRPr="001F2296">
        <w:rPr>
          <w:sz w:val="28"/>
          <w:szCs w:val="28"/>
          <w:lang w:val="en-US"/>
        </w:rPr>
        <w:t xml:space="preserve">Kitzman D.W. Diastolic dysfunction in the elderly. Genesis and diagnostic and therapeutic implications </w:t>
      </w:r>
      <w:r>
        <w:rPr>
          <w:sz w:val="28"/>
          <w:szCs w:val="28"/>
          <w:lang w:val="en-US"/>
        </w:rPr>
        <w:t>/</w:t>
      </w:r>
      <w:r w:rsidRPr="00054944">
        <w:rPr>
          <w:sz w:val="28"/>
          <w:szCs w:val="28"/>
          <w:lang w:val="en-US"/>
        </w:rPr>
        <w:t xml:space="preserve"> </w:t>
      </w:r>
      <w:r w:rsidRPr="001F2296">
        <w:rPr>
          <w:sz w:val="28"/>
          <w:szCs w:val="28"/>
          <w:lang w:val="en-US"/>
        </w:rPr>
        <w:t>Kitzman D.W. // Cardiol Clin. -  2000. - Vol. 18(3). - P. 597-617.</w:t>
      </w:r>
    </w:p>
    <w:p w:rsidR="001F7831" w:rsidRPr="001F2296" w:rsidRDefault="001F7831" w:rsidP="00D263F5">
      <w:pPr>
        <w:numPr>
          <w:ilvl w:val="0"/>
          <w:numId w:val="17"/>
        </w:numPr>
        <w:tabs>
          <w:tab w:val="left" w:pos="900"/>
        </w:tabs>
        <w:spacing w:after="0" w:line="360" w:lineRule="auto"/>
        <w:jc w:val="both"/>
        <w:rPr>
          <w:sz w:val="28"/>
          <w:szCs w:val="28"/>
          <w:lang w:val="en-US"/>
        </w:rPr>
      </w:pPr>
      <w:r w:rsidRPr="001F2296">
        <w:rPr>
          <w:sz w:val="28"/>
          <w:szCs w:val="28"/>
          <w:lang w:val="en-US"/>
        </w:rPr>
        <w:t xml:space="preserve">Kitzman D.W. For the CHS Research Group. Importance of heart failure with preserved systolic function in patients 65 years of age </w:t>
      </w:r>
      <w:r w:rsidRPr="001F2296">
        <w:rPr>
          <w:sz w:val="28"/>
          <w:szCs w:val="28"/>
          <w:lang w:val="en-GB"/>
        </w:rPr>
        <w:t xml:space="preserve">/ </w:t>
      </w:r>
      <w:r w:rsidRPr="001F2296">
        <w:rPr>
          <w:sz w:val="28"/>
          <w:szCs w:val="28"/>
          <w:lang w:val="en-US"/>
        </w:rPr>
        <w:t>Kitzman D.W., Gardin J.M., Gottdiener J.S., et al. // Am. J. Cardiol. - 2001. - Vol. 87. - P.  413– 419.</w:t>
      </w:r>
    </w:p>
    <w:p w:rsidR="001F7831" w:rsidRPr="001F2296" w:rsidRDefault="001F7831" w:rsidP="00D263F5">
      <w:pPr>
        <w:numPr>
          <w:ilvl w:val="0"/>
          <w:numId w:val="17"/>
        </w:numPr>
        <w:shd w:val="clear" w:color="auto" w:fill="FFFFFF"/>
        <w:tabs>
          <w:tab w:val="left" w:pos="245"/>
          <w:tab w:val="left" w:pos="882"/>
        </w:tabs>
        <w:spacing w:after="0" w:line="360" w:lineRule="auto"/>
        <w:jc w:val="both"/>
        <w:rPr>
          <w:spacing w:val="-5"/>
          <w:sz w:val="28"/>
          <w:szCs w:val="28"/>
          <w:lang w:val="en-GB"/>
        </w:rPr>
      </w:pPr>
      <w:r w:rsidRPr="001F2296">
        <w:rPr>
          <w:sz w:val="28"/>
          <w:szCs w:val="28"/>
          <w:lang w:val="en-GB" w:eastAsia="uk-UA"/>
        </w:rPr>
        <w:lastRenderedPageBreak/>
        <w:t>Kjaergaard</w:t>
      </w:r>
      <w:r w:rsidRPr="001F2296">
        <w:rPr>
          <w:spacing w:val="5"/>
          <w:sz w:val="28"/>
          <w:szCs w:val="28"/>
          <w:lang w:val="en-GB" w:eastAsia="uk-UA"/>
        </w:rPr>
        <w:t xml:space="preserve"> </w:t>
      </w:r>
      <w:r w:rsidRPr="001F2296">
        <w:rPr>
          <w:sz w:val="28"/>
          <w:szCs w:val="28"/>
          <w:lang w:val="uk-UA" w:eastAsia="uk-UA"/>
        </w:rPr>
        <w:t xml:space="preserve">S. C. </w:t>
      </w:r>
      <w:r w:rsidRPr="001F2296">
        <w:rPr>
          <w:spacing w:val="5"/>
          <w:sz w:val="28"/>
          <w:szCs w:val="28"/>
          <w:lang w:val="en-GB" w:eastAsia="uk-UA"/>
        </w:rPr>
        <w:t>Inhospital</w:t>
      </w:r>
      <w:r w:rsidRPr="001F2296">
        <w:rPr>
          <w:spacing w:val="5"/>
          <w:sz w:val="28"/>
          <w:szCs w:val="28"/>
          <w:lang w:val="uk-UA" w:eastAsia="uk-UA"/>
        </w:rPr>
        <w:t xml:space="preserve"> </w:t>
      </w:r>
      <w:r w:rsidRPr="001F2296">
        <w:rPr>
          <w:spacing w:val="5"/>
          <w:sz w:val="28"/>
          <w:szCs w:val="28"/>
          <w:lang w:val="en-GB" w:eastAsia="uk-UA"/>
        </w:rPr>
        <w:t>outcome</w:t>
      </w:r>
      <w:r w:rsidRPr="001F2296">
        <w:rPr>
          <w:spacing w:val="5"/>
          <w:sz w:val="28"/>
          <w:szCs w:val="28"/>
          <w:lang w:val="uk-UA" w:eastAsia="uk-UA"/>
        </w:rPr>
        <w:t xml:space="preserve"> </w:t>
      </w:r>
      <w:r w:rsidRPr="001F2296">
        <w:rPr>
          <w:spacing w:val="5"/>
          <w:sz w:val="28"/>
          <w:szCs w:val="28"/>
          <w:lang w:val="en-GB" w:eastAsia="uk-UA"/>
        </w:rPr>
        <w:t>for</w:t>
      </w:r>
      <w:r w:rsidRPr="001F2296">
        <w:rPr>
          <w:spacing w:val="5"/>
          <w:sz w:val="28"/>
          <w:szCs w:val="28"/>
          <w:lang w:val="uk-UA" w:eastAsia="uk-UA"/>
        </w:rPr>
        <w:t xml:space="preserve"> </w:t>
      </w:r>
      <w:r w:rsidRPr="001F2296">
        <w:rPr>
          <w:spacing w:val="5"/>
          <w:sz w:val="28"/>
          <w:szCs w:val="28"/>
          <w:lang w:val="en-GB" w:eastAsia="uk-UA"/>
        </w:rPr>
        <w:t>diabetic</w:t>
      </w:r>
      <w:r w:rsidRPr="001F2296">
        <w:rPr>
          <w:spacing w:val="5"/>
          <w:sz w:val="28"/>
          <w:szCs w:val="28"/>
          <w:lang w:val="uk-UA" w:eastAsia="uk-UA"/>
        </w:rPr>
        <w:t xml:space="preserve"> </w:t>
      </w:r>
      <w:r w:rsidRPr="001F2296">
        <w:rPr>
          <w:spacing w:val="5"/>
          <w:sz w:val="28"/>
          <w:szCs w:val="28"/>
          <w:lang w:val="en-GB" w:eastAsia="uk-UA"/>
        </w:rPr>
        <w:t>patients</w:t>
      </w:r>
      <w:r w:rsidRPr="001F2296">
        <w:rPr>
          <w:spacing w:val="5"/>
          <w:sz w:val="28"/>
          <w:szCs w:val="28"/>
          <w:lang w:val="uk-UA" w:eastAsia="uk-UA"/>
        </w:rPr>
        <w:t xml:space="preserve"> </w:t>
      </w:r>
      <w:r w:rsidRPr="001F2296">
        <w:rPr>
          <w:spacing w:val="5"/>
          <w:sz w:val="28"/>
          <w:szCs w:val="28"/>
          <w:lang w:val="en-GB" w:eastAsia="uk-UA"/>
        </w:rPr>
        <w:t>with</w:t>
      </w:r>
      <w:r w:rsidRPr="001F2296">
        <w:rPr>
          <w:spacing w:val="5"/>
          <w:sz w:val="28"/>
          <w:szCs w:val="28"/>
          <w:lang w:val="uk-UA" w:eastAsia="uk-UA"/>
        </w:rPr>
        <w:t xml:space="preserve"> </w:t>
      </w:r>
      <w:r w:rsidRPr="001F2296">
        <w:rPr>
          <w:spacing w:val="5"/>
          <w:sz w:val="28"/>
          <w:szCs w:val="28"/>
          <w:lang w:val="en-GB" w:eastAsia="uk-UA"/>
        </w:rPr>
        <w:t>acute</w:t>
      </w:r>
      <w:r w:rsidRPr="001F2296">
        <w:rPr>
          <w:spacing w:val="5"/>
          <w:sz w:val="28"/>
          <w:szCs w:val="28"/>
          <w:lang w:val="uk-UA" w:eastAsia="uk-UA"/>
        </w:rPr>
        <w:t xml:space="preserve"> </w:t>
      </w:r>
      <w:r w:rsidRPr="001F2296">
        <w:rPr>
          <w:spacing w:val="13"/>
          <w:sz w:val="28"/>
          <w:szCs w:val="28"/>
          <w:lang w:val="en-GB" w:eastAsia="uk-UA"/>
        </w:rPr>
        <w:t>myocardial</w:t>
      </w:r>
      <w:r w:rsidRPr="001F2296">
        <w:rPr>
          <w:spacing w:val="13"/>
          <w:sz w:val="28"/>
          <w:szCs w:val="28"/>
          <w:lang w:val="uk-UA" w:eastAsia="uk-UA"/>
        </w:rPr>
        <w:t xml:space="preserve"> </w:t>
      </w:r>
      <w:r w:rsidRPr="001F2296">
        <w:rPr>
          <w:spacing w:val="13"/>
          <w:sz w:val="28"/>
          <w:szCs w:val="28"/>
          <w:lang w:val="en-GB" w:eastAsia="uk-UA"/>
        </w:rPr>
        <w:t>infarction</w:t>
      </w:r>
      <w:r w:rsidRPr="001F2296">
        <w:rPr>
          <w:spacing w:val="13"/>
          <w:sz w:val="28"/>
          <w:szCs w:val="28"/>
          <w:lang w:val="uk-UA" w:eastAsia="uk-UA"/>
        </w:rPr>
        <w:t xml:space="preserve"> </w:t>
      </w:r>
      <w:r w:rsidRPr="001F2296">
        <w:rPr>
          <w:spacing w:val="13"/>
          <w:sz w:val="28"/>
          <w:szCs w:val="28"/>
          <w:lang w:val="en-GB" w:eastAsia="uk-UA"/>
        </w:rPr>
        <w:t>in</w:t>
      </w:r>
      <w:r w:rsidRPr="001F2296">
        <w:rPr>
          <w:spacing w:val="13"/>
          <w:sz w:val="28"/>
          <w:szCs w:val="28"/>
          <w:lang w:val="uk-UA" w:eastAsia="uk-UA"/>
        </w:rPr>
        <w:t xml:space="preserve"> </w:t>
      </w:r>
      <w:r w:rsidRPr="001F2296">
        <w:rPr>
          <w:spacing w:val="13"/>
          <w:sz w:val="28"/>
          <w:szCs w:val="28"/>
          <w:lang w:val="en-GB" w:eastAsia="uk-UA"/>
        </w:rPr>
        <w:t>the</w:t>
      </w:r>
      <w:r w:rsidRPr="001F2296">
        <w:rPr>
          <w:spacing w:val="13"/>
          <w:sz w:val="28"/>
          <w:szCs w:val="28"/>
          <w:lang w:val="uk-UA" w:eastAsia="uk-UA"/>
        </w:rPr>
        <w:t xml:space="preserve"> </w:t>
      </w:r>
      <w:r w:rsidRPr="001F2296">
        <w:rPr>
          <w:spacing w:val="13"/>
          <w:sz w:val="28"/>
          <w:szCs w:val="28"/>
          <w:lang w:val="en-GB" w:eastAsia="uk-UA"/>
        </w:rPr>
        <w:t>thrombolyticera</w:t>
      </w:r>
      <w:r w:rsidRPr="001F2296">
        <w:rPr>
          <w:spacing w:val="13"/>
          <w:sz w:val="28"/>
          <w:szCs w:val="28"/>
          <w:lang w:val="uk-UA" w:eastAsia="uk-UA"/>
        </w:rPr>
        <w:t xml:space="preserve"> / </w:t>
      </w:r>
      <w:r w:rsidRPr="001F2296">
        <w:rPr>
          <w:sz w:val="28"/>
          <w:szCs w:val="28"/>
          <w:lang w:val="uk-UA" w:eastAsia="uk-UA"/>
        </w:rPr>
        <w:t xml:space="preserve">S. C. </w:t>
      </w:r>
      <w:r w:rsidRPr="001F2296">
        <w:rPr>
          <w:sz w:val="28"/>
          <w:szCs w:val="28"/>
          <w:lang w:val="en-GB" w:eastAsia="uk-UA"/>
        </w:rPr>
        <w:t>Kjaergaard</w:t>
      </w:r>
      <w:r w:rsidRPr="001F2296">
        <w:rPr>
          <w:sz w:val="28"/>
          <w:szCs w:val="28"/>
          <w:lang w:val="uk-UA" w:eastAsia="uk-UA"/>
        </w:rPr>
        <w:t xml:space="preserve">, H. H. </w:t>
      </w:r>
      <w:r w:rsidRPr="001F2296">
        <w:rPr>
          <w:sz w:val="28"/>
          <w:szCs w:val="28"/>
          <w:lang w:val="en-GB" w:eastAsia="uk-UA"/>
        </w:rPr>
        <w:t>Hansen</w:t>
      </w:r>
      <w:r w:rsidRPr="001F2296">
        <w:rPr>
          <w:sz w:val="28"/>
          <w:szCs w:val="28"/>
          <w:lang w:val="uk-UA" w:eastAsia="uk-UA"/>
        </w:rPr>
        <w:t xml:space="preserve">, L </w:t>
      </w:r>
      <w:r w:rsidRPr="001F2296">
        <w:rPr>
          <w:sz w:val="28"/>
          <w:szCs w:val="28"/>
          <w:lang w:val="en-GB" w:eastAsia="uk-UA"/>
        </w:rPr>
        <w:t>Fog</w:t>
      </w:r>
      <w:r w:rsidRPr="001F2296">
        <w:rPr>
          <w:sz w:val="28"/>
          <w:szCs w:val="28"/>
          <w:lang w:val="uk-UA" w:eastAsia="uk-UA"/>
        </w:rPr>
        <w:t xml:space="preserve">, </w:t>
      </w:r>
      <w:r w:rsidRPr="001F2296">
        <w:rPr>
          <w:sz w:val="28"/>
          <w:szCs w:val="28"/>
          <w:lang w:val="en-GB" w:eastAsia="uk-UA"/>
        </w:rPr>
        <w:t>et</w:t>
      </w:r>
      <w:r w:rsidRPr="001F2296">
        <w:rPr>
          <w:sz w:val="28"/>
          <w:szCs w:val="28"/>
          <w:lang w:val="uk-UA" w:eastAsia="uk-UA"/>
        </w:rPr>
        <w:t xml:space="preserve"> </w:t>
      </w:r>
      <w:r w:rsidRPr="001F2296">
        <w:rPr>
          <w:sz w:val="28"/>
          <w:szCs w:val="28"/>
          <w:lang w:val="en-GB" w:eastAsia="uk-UA"/>
        </w:rPr>
        <w:t>al</w:t>
      </w:r>
      <w:r w:rsidRPr="001F2296">
        <w:rPr>
          <w:sz w:val="28"/>
          <w:szCs w:val="28"/>
          <w:lang w:val="uk-UA" w:eastAsia="uk-UA"/>
        </w:rPr>
        <w:t xml:space="preserve">. // </w:t>
      </w:r>
      <w:r w:rsidRPr="001F2296">
        <w:rPr>
          <w:sz w:val="28"/>
          <w:szCs w:val="28"/>
          <w:lang w:val="en-GB" w:eastAsia="uk-UA"/>
        </w:rPr>
        <w:t>Scand</w:t>
      </w:r>
      <w:r w:rsidRPr="001F2296">
        <w:rPr>
          <w:sz w:val="28"/>
          <w:szCs w:val="28"/>
          <w:lang w:val="uk-UA" w:eastAsia="uk-UA"/>
        </w:rPr>
        <w:t xml:space="preserve">. </w:t>
      </w:r>
      <w:r w:rsidRPr="001F2296">
        <w:rPr>
          <w:spacing w:val="6"/>
          <w:sz w:val="28"/>
          <w:szCs w:val="28"/>
          <w:lang w:val="en-GB" w:eastAsia="uk-UA"/>
        </w:rPr>
        <w:t>Cardiovasc</w:t>
      </w:r>
      <w:r w:rsidRPr="001F2296">
        <w:rPr>
          <w:spacing w:val="6"/>
          <w:sz w:val="28"/>
          <w:szCs w:val="28"/>
          <w:lang w:val="uk-UA" w:eastAsia="uk-UA"/>
        </w:rPr>
        <w:t xml:space="preserve">. J.- 1999.- </w:t>
      </w:r>
      <w:r w:rsidRPr="001F2296">
        <w:rPr>
          <w:spacing w:val="6"/>
          <w:sz w:val="28"/>
          <w:szCs w:val="28"/>
          <w:lang w:val="en-GB" w:eastAsia="uk-UA"/>
        </w:rPr>
        <w:t>Vol</w:t>
      </w:r>
      <w:r w:rsidRPr="001F2296">
        <w:rPr>
          <w:spacing w:val="6"/>
          <w:sz w:val="28"/>
          <w:szCs w:val="28"/>
          <w:lang w:val="uk-UA" w:eastAsia="uk-UA"/>
        </w:rPr>
        <w:t xml:space="preserve">. 33 </w:t>
      </w:r>
      <w:r>
        <w:rPr>
          <w:spacing w:val="6"/>
          <w:sz w:val="28"/>
          <w:szCs w:val="28"/>
          <w:lang w:val="en-US" w:eastAsia="uk-UA"/>
        </w:rPr>
        <w:t>– P.</w:t>
      </w:r>
      <w:r w:rsidRPr="001F2296">
        <w:rPr>
          <w:spacing w:val="6"/>
          <w:sz w:val="28"/>
          <w:szCs w:val="28"/>
          <w:lang w:val="uk-UA" w:eastAsia="uk-UA"/>
        </w:rPr>
        <w:t xml:space="preserve"> 166-70.</w:t>
      </w:r>
    </w:p>
    <w:p w:rsidR="001F7831" w:rsidRPr="001F2296" w:rsidRDefault="001F7831" w:rsidP="00D263F5">
      <w:pPr>
        <w:numPr>
          <w:ilvl w:val="0"/>
          <w:numId w:val="17"/>
        </w:numPr>
        <w:tabs>
          <w:tab w:val="left" w:pos="882"/>
        </w:tabs>
        <w:spacing w:after="0" w:line="360" w:lineRule="auto"/>
        <w:jc w:val="both"/>
        <w:rPr>
          <w:sz w:val="28"/>
          <w:szCs w:val="28"/>
          <w:lang w:val="en-US"/>
        </w:rPr>
      </w:pPr>
      <w:r w:rsidRPr="001F2296">
        <w:rPr>
          <w:sz w:val="28"/>
          <w:szCs w:val="28"/>
          <w:lang w:val="nl-NL"/>
        </w:rPr>
        <w:t xml:space="preserve">Kostin S. </w:t>
      </w:r>
      <w:r w:rsidRPr="001F2296">
        <w:rPr>
          <w:sz w:val="28"/>
          <w:szCs w:val="28"/>
          <w:lang w:val="en-US"/>
        </w:rPr>
        <w:t xml:space="preserve">The cytoskeleton and related proteins in the human failing heart </w:t>
      </w:r>
      <w:r w:rsidRPr="001F2296">
        <w:rPr>
          <w:sz w:val="28"/>
          <w:szCs w:val="28"/>
          <w:lang w:val="en-GB"/>
        </w:rPr>
        <w:t xml:space="preserve">/ </w:t>
      </w:r>
      <w:r w:rsidRPr="001F2296">
        <w:rPr>
          <w:sz w:val="28"/>
          <w:szCs w:val="28"/>
          <w:lang w:val="nl-NL"/>
        </w:rPr>
        <w:t xml:space="preserve">Kostin S., Hein S., Arnon E., et al. </w:t>
      </w:r>
      <w:r w:rsidRPr="001F2296">
        <w:rPr>
          <w:sz w:val="28"/>
          <w:szCs w:val="28"/>
          <w:lang w:val="en-US"/>
        </w:rPr>
        <w:t xml:space="preserve">// </w:t>
      </w:r>
      <w:r>
        <w:rPr>
          <w:sz w:val="28"/>
          <w:szCs w:val="28"/>
          <w:lang w:val="en-US"/>
        </w:rPr>
        <w:t xml:space="preserve">Heart Fail Rev. - 2000. - Vol. </w:t>
      </w:r>
      <w:r w:rsidRPr="001F2296">
        <w:rPr>
          <w:sz w:val="28"/>
          <w:szCs w:val="28"/>
          <w:lang w:val="en-US"/>
        </w:rPr>
        <w:t>5. - P.  271–280.</w:t>
      </w:r>
    </w:p>
    <w:p w:rsidR="001F7831" w:rsidRPr="001F2296" w:rsidRDefault="001F7831" w:rsidP="00D263F5">
      <w:pPr>
        <w:numPr>
          <w:ilvl w:val="0"/>
          <w:numId w:val="17"/>
        </w:numPr>
        <w:tabs>
          <w:tab w:val="left" w:pos="900"/>
        </w:tabs>
        <w:spacing w:after="0" w:line="360" w:lineRule="auto"/>
        <w:jc w:val="both"/>
        <w:rPr>
          <w:sz w:val="28"/>
          <w:szCs w:val="28"/>
          <w:lang w:val="en-US"/>
        </w:rPr>
      </w:pPr>
      <w:r w:rsidRPr="001F2296">
        <w:rPr>
          <w:sz w:val="28"/>
          <w:szCs w:val="28"/>
          <w:lang w:val="en-US"/>
        </w:rPr>
        <w:t xml:space="preserve">Kuralay E. Recovery of Left Ventricular Diastolic Function After Coronary Bypass Surgery </w:t>
      </w:r>
      <w:r w:rsidRPr="001F2296">
        <w:rPr>
          <w:sz w:val="28"/>
          <w:szCs w:val="28"/>
          <w:lang w:val="en-GB"/>
        </w:rPr>
        <w:t xml:space="preserve">/ </w:t>
      </w:r>
      <w:r w:rsidRPr="001F2296">
        <w:rPr>
          <w:sz w:val="28"/>
          <w:szCs w:val="28"/>
          <w:lang w:val="en-US"/>
        </w:rPr>
        <w:t>Kuralay E., Demirkiliç U., Özal E., et al.// Asian Cardiovasc. Thorac. Ann. - 1998. - Vol. 6. - P. 250 - 256.</w:t>
      </w:r>
    </w:p>
    <w:p w:rsidR="001F7831" w:rsidRPr="001F2296" w:rsidRDefault="001F7831" w:rsidP="00D263F5">
      <w:pPr>
        <w:numPr>
          <w:ilvl w:val="0"/>
          <w:numId w:val="17"/>
        </w:numPr>
        <w:shd w:val="clear" w:color="auto" w:fill="FFFFFF"/>
        <w:tabs>
          <w:tab w:val="left" w:pos="900"/>
        </w:tabs>
        <w:spacing w:after="0" w:line="360" w:lineRule="auto"/>
        <w:ind w:right="14"/>
        <w:jc w:val="both"/>
        <w:rPr>
          <w:sz w:val="28"/>
          <w:szCs w:val="28"/>
          <w:lang w:val="en-GB"/>
        </w:rPr>
      </w:pPr>
      <w:r w:rsidRPr="001F2296">
        <w:rPr>
          <w:color w:val="000000"/>
          <w:sz w:val="28"/>
          <w:szCs w:val="28"/>
          <w:lang w:val="en-GB" w:eastAsia="uk-UA"/>
        </w:rPr>
        <w:t>Laufs</w:t>
      </w:r>
      <w:r w:rsidRPr="001F2296">
        <w:rPr>
          <w:color w:val="000000"/>
          <w:sz w:val="28"/>
          <w:szCs w:val="28"/>
          <w:lang w:val="uk-UA" w:eastAsia="uk-UA"/>
        </w:rPr>
        <w:t xml:space="preserve"> U. </w:t>
      </w:r>
      <w:r w:rsidRPr="001F2296">
        <w:rPr>
          <w:color w:val="000000"/>
          <w:sz w:val="28"/>
          <w:szCs w:val="28"/>
          <w:lang w:val="en-GB" w:eastAsia="uk-UA"/>
        </w:rPr>
        <w:t>Upregulation</w:t>
      </w:r>
      <w:r w:rsidRPr="001F2296">
        <w:rPr>
          <w:color w:val="000000"/>
          <w:sz w:val="28"/>
          <w:szCs w:val="28"/>
          <w:lang w:val="uk-UA" w:eastAsia="uk-UA"/>
        </w:rPr>
        <w:t xml:space="preserve"> </w:t>
      </w:r>
      <w:r w:rsidRPr="001F2296">
        <w:rPr>
          <w:color w:val="000000"/>
          <w:sz w:val="28"/>
          <w:szCs w:val="28"/>
          <w:lang w:val="en-GB" w:eastAsia="uk-UA"/>
        </w:rPr>
        <w:t>of</w:t>
      </w:r>
      <w:r w:rsidRPr="001F2296">
        <w:rPr>
          <w:color w:val="000000"/>
          <w:sz w:val="28"/>
          <w:szCs w:val="28"/>
          <w:lang w:val="uk-UA" w:eastAsia="uk-UA"/>
        </w:rPr>
        <w:t xml:space="preserve"> </w:t>
      </w:r>
      <w:r w:rsidRPr="001F2296">
        <w:rPr>
          <w:color w:val="000000"/>
          <w:sz w:val="28"/>
          <w:szCs w:val="28"/>
          <w:lang w:val="en-GB" w:eastAsia="uk-UA"/>
        </w:rPr>
        <w:t>endothelial</w:t>
      </w:r>
      <w:r w:rsidRPr="001F2296">
        <w:rPr>
          <w:color w:val="000000"/>
          <w:sz w:val="28"/>
          <w:szCs w:val="28"/>
          <w:lang w:val="uk-UA" w:eastAsia="uk-UA"/>
        </w:rPr>
        <w:t xml:space="preserve"> </w:t>
      </w:r>
      <w:r w:rsidRPr="001F2296">
        <w:rPr>
          <w:color w:val="000000"/>
          <w:spacing w:val="1"/>
          <w:sz w:val="28"/>
          <w:szCs w:val="28"/>
          <w:lang w:val="en-GB" w:eastAsia="uk-UA"/>
        </w:rPr>
        <w:t>nitric</w:t>
      </w:r>
      <w:r w:rsidRPr="001F2296">
        <w:rPr>
          <w:color w:val="000000"/>
          <w:spacing w:val="1"/>
          <w:sz w:val="28"/>
          <w:szCs w:val="28"/>
          <w:lang w:val="uk-UA" w:eastAsia="uk-UA"/>
        </w:rPr>
        <w:t xml:space="preserve"> </w:t>
      </w:r>
      <w:r w:rsidRPr="001F2296">
        <w:rPr>
          <w:color w:val="000000"/>
          <w:spacing w:val="1"/>
          <w:sz w:val="28"/>
          <w:szCs w:val="28"/>
          <w:lang w:val="en-GB" w:eastAsia="uk-UA"/>
        </w:rPr>
        <w:t>oxide</w:t>
      </w:r>
      <w:r w:rsidRPr="001F2296">
        <w:rPr>
          <w:color w:val="000000"/>
          <w:spacing w:val="1"/>
          <w:sz w:val="28"/>
          <w:szCs w:val="28"/>
          <w:lang w:val="uk-UA" w:eastAsia="uk-UA"/>
        </w:rPr>
        <w:t xml:space="preserve"> </w:t>
      </w:r>
      <w:r w:rsidRPr="001F2296">
        <w:rPr>
          <w:color w:val="000000"/>
          <w:spacing w:val="1"/>
          <w:sz w:val="28"/>
          <w:szCs w:val="28"/>
          <w:lang w:val="en-GB" w:eastAsia="uk-UA"/>
        </w:rPr>
        <w:t>synthase</w:t>
      </w:r>
      <w:r w:rsidRPr="001F2296">
        <w:rPr>
          <w:color w:val="000000"/>
          <w:spacing w:val="1"/>
          <w:sz w:val="28"/>
          <w:szCs w:val="28"/>
          <w:lang w:val="uk-UA" w:eastAsia="uk-UA"/>
        </w:rPr>
        <w:t xml:space="preserve"> </w:t>
      </w:r>
      <w:r w:rsidRPr="001F2296">
        <w:rPr>
          <w:color w:val="000000"/>
          <w:spacing w:val="1"/>
          <w:sz w:val="28"/>
          <w:szCs w:val="28"/>
          <w:lang w:val="en-GB" w:eastAsia="uk-UA"/>
        </w:rPr>
        <w:t>by</w:t>
      </w:r>
      <w:r w:rsidRPr="001F2296">
        <w:rPr>
          <w:color w:val="000000"/>
          <w:spacing w:val="1"/>
          <w:sz w:val="28"/>
          <w:szCs w:val="28"/>
          <w:lang w:val="uk-UA" w:eastAsia="uk-UA"/>
        </w:rPr>
        <w:t xml:space="preserve"> </w:t>
      </w:r>
      <w:r w:rsidRPr="001F2296">
        <w:rPr>
          <w:color w:val="000000"/>
          <w:spacing w:val="1"/>
          <w:sz w:val="28"/>
          <w:szCs w:val="28"/>
          <w:lang w:val="en-GB" w:eastAsia="uk-UA"/>
        </w:rPr>
        <w:t>HMG</w:t>
      </w:r>
      <w:r w:rsidRPr="001F2296">
        <w:rPr>
          <w:color w:val="000000"/>
          <w:spacing w:val="1"/>
          <w:sz w:val="28"/>
          <w:szCs w:val="28"/>
          <w:lang w:val="uk-UA" w:eastAsia="uk-UA"/>
        </w:rPr>
        <w:t xml:space="preserve"> </w:t>
      </w:r>
      <w:r w:rsidRPr="001F2296">
        <w:rPr>
          <w:color w:val="000000"/>
          <w:spacing w:val="1"/>
          <w:sz w:val="28"/>
          <w:szCs w:val="28"/>
          <w:lang w:val="en-GB" w:eastAsia="uk-UA"/>
        </w:rPr>
        <w:t>COA</w:t>
      </w:r>
      <w:r w:rsidRPr="001F2296">
        <w:rPr>
          <w:color w:val="000000"/>
          <w:spacing w:val="1"/>
          <w:sz w:val="28"/>
          <w:szCs w:val="28"/>
          <w:lang w:val="uk-UA" w:eastAsia="uk-UA"/>
        </w:rPr>
        <w:t xml:space="preserve"> </w:t>
      </w:r>
      <w:r w:rsidRPr="001F2296">
        <w:rPr>
          <w:color w:val="000000"/>
          <w:spacing w:val="1"/>
          <w:sz w:val="28"/>
          <w:szCs w:val="28"/>
          <w:lang w:val="en-GB" w:eastAsia="uk-UA"/>
        </w:rPr>
        <w:t>reductase</w:t>
      </w:r>
      <w:r w:rsidRPr="001F2296">
        <w:rPr>
          <w:color w:val="000000"/>
          <w:spacing w:val="1"/>
          <w:sz w:val="28"/>
          <w:szCs w:val="28"/>
          <w:lang w:val="uk-UA" w:eastAsia="uk-UA"/>
        </w:rPr>
        <w:t xml:space="preserve"> </w:t>
      </w:r>
      <w:r w:rsidRPr="001F2296">
        <w:rPr>
          <w:color w:val="000000"/>
          <w:spacing w:val="1"/>
          <w:sz w:val="28"/>
          <w:szCs w:val="28"/>
          <w:lang w:val="en-GB" w:eastAsia="uk-UA"/>
        </w:rPr>
        <w:t>inhibitors</w:t>
      </w:r>
      <w:r w:rsidRPr="001F2296">
        <w:rPr>
          <w:color w:val="000000"/>
          <w:spacing w:val="1"/>
          <w:sz w:val="28"/>
          <w:szCs w:val="28"/>
          <w:lang w:val="uk-UA" w:eastAsia="uk-UA"/>
        </w:rPr>
        <w:t xml:space="preserve"> / </w:t>
      </w:r>
      <w:r w:rsidRPr="001F2296">
        <w:rPr>
          <w:color w:val="000000"/>
          <w:sz w:val="28"/>
          <w:szCs w:val="28"/>
          <w:lang w:val="en-GB" w:eastAsia="uk-UA"/>
        </w:rPr>
        <w:t>Laufs</w:t>
      </w:r>
      <w:r w:rsidRPr="001F2296">
        <w:rPr>
          <w:color w:val="000000"/>
          <w:sz w:val="28"/>
          <w:szCs w:val="28"/>
          <w:lang w:val="uk-UA" w:eastAsia="uk-UA"/>
        </w:rPr>
        <w:t xml:space="preserve"> U., </w:t>
      </w:r>
      <w:r w:rsidRPr="001F2296">
        <w:rPr>
          <w:color w:val="000000"/>
          <w:sz w:val="28"/>
          <w:szCs w:val="28"/>
          <w:lang w:val="en-GB" w:eastAsia="uk-UA"/>
        </w:rPr>
        <w:t>La</w:t>
      </w:r>
      <w:r w:rsidRPr="001F2296">
        <w:rPr>
          <w:color w:val="000000"/>
          <w:sz w:val="28"/>
          <w:szCs w:val="28"/>
          <w:lang w:val="uk-UA" w:eastAsia="uk-UA"/>
        </w:rPr>
        <w:t xml:space="preserve"> </w:t>
      </w:r>
      <w:r w:rsidRPr="001F2296">
        <w:rPr>
          <w:color w:val="000000"/>
          <w:sz w:val="28"/>
          <w:szCs w:val="28"/>
          <w:lang w:val="en-GB" w:eastAsia="uk-UA"/>
        </w:rPr>
        <w:t>Fata</w:t>
      </w:r>
      <w:r w:rsidRPr="001F2296">
        <w:rPr>
          <w:color w:val="000000"/>
          <w:sz w:val="28"/>
          <w:szCs w:val="28"/>
          <w:lang w:val="uk-UA" w:eastAsia="uk-UA"/>
        </w:rPr>
        <w:t xml:space="preserve"> V., </w:t>
      </w:r>
      <w:r w:rsidRPr="001F2296">
        <w:rPr>
          <w:color w:val="000000"/>
          <w:sz w:val="28"/>
          <w:szCs w:val="28"/>
          <w:lang w:val="en-GB" w:eastAsia="uk-UA"/>
        </w:rPr>
        <w:t>Plutzky</w:t>
      </w:r>
      <w:r w:rsidRPr="001F2296">
        <w:rPr>
          <w:color w:val="000000"/>
          <w:sz w:val="28"/>
          <w:szCs w:val="28"/>
          <w:lang w:val="uk-UA" w:eastAsia="uk-UA"/>
        </w:rPr>
        <w:t xml:space="preserve"> J. </w:t>
      </w:r>
      <w:r w:rsidRPr="001F2296">
        <w:rPr>
          <w:color w:val="000000"/>
          <w:sz w:val="28"/>
          <w:szCs w:val="28"/>
          <w:lang w:val="en-GB" w:eastAsia="uk-UA"/>
        </w:rPr>
        <w:t>et</w:t>
      </w:r>
      <w:r w:rsidRPr="001F2296">
        <w:rPr>
          <w:color w:val="000000"/>
          <w:sz w:val="28"/>
          <w:szCs w:val="28"/>
          <w:lang w:val="uk-UA" w:eastAsia="uk-UA"/>
        </w:rPr>
        <w:t xml:space="preserve"> </w:t>
      </w:r>
      <w:r w:rsidRPr="001F2296">
        <w:rPr>
          <w:color w:val="000000"/>
          <w:sz w:val="28"/>
          <w:szCs w:val="28"/>
          <w:lang w:val="en-GB" w:eastAsia="uk-UA"/>
        </w:rPr>
        <w:t>al</w:t>
      </w:r>
      <w:r w:rsidRPr="001F2296">
        <w:rPr>
          <w:color w:val="000000"/>
          <w:sz w:val="28"/>
          <w:szCs w:val="28"/>
          <w:lang w:val="uk-UA" w:eastAsia="uk-UA"/>
        </w:rPr>
        <w:t xml:space="preserve">. </w:t>
      </w:r>
      <w:r w:rsidRPr="001F2296">
        <w:rPr>
          <w:color w:val="000000"/>
          <w:spacing w:val="1"/>
          <w:sz w:val="28"/>
          <w:szCs w:val="28"/>
          <w:lang w:val="uk-UA" w:eastAsia="uk-UA"/>
        </w:rPr>
        <w:t xml:space="preserve">// </w:t>
      </w:r>
      <w:r w:rsidRPr="001F2296">
        <w:rPr>
          <w:color w:val="000000"/>
          <w:spacing w:val="1"/>
          <w:sz w:val="28"/>
          <w:szCs w:val="28"/>
          <w:lang w:val="en-GB" w:eastAsia="uk-UA"/>
        </w:rPr>
        <w:t>Circulation</w:t>
      </w:r>
      <w:r w:rsidRPr="001F2296">
        <w:rPr>
          <w:color w:val="000000"/>
          <w:spacing w:val="1"/>
          <w:sz w:val="28"/>
          <w:szCs w:val="28"/>
          <w:lang w:val="uk-UA" w:eastAsia="uk-UA"/>
        </w:rPr>
        <w:t xml:space="preserve">.- </w:t>
      </w:r>
      <w:r w:rsidRPr="001F2296">
        <w:rPr>
          <w:color w:val="000000"/>
          <w:spacing w:val="5"/>
          <w:sz w:val="28"/>
          <w:szCs w:val="28"/>
          <w:lang w:val="uk-UA" w:eastAsia="uk-UA"/>
        </w:rPr>
        <w:t xml:space="preserve">1998, - </w:t>
      </w:r>
      <w:r w:rsidRPr="001F2296">
        <w:rPr>
          <w:color w:val="000000"/>
          <w:spacing w:val="5"/>
          <w:sz w:val="28"/>
          <w:szCs w:val="28"/>
          <w:lang w:val="en-GB" w:eastAsia="uk-UA"/>
        </w:rPr>
        <w:t>Vol</w:t>
      </w:r>
      <w:r w:rsidRPr="001F2296">
        <w:rPr>
          <w:color w:val="000000"/>
          <w:spacing w:val="5"/>
          <w:sz w:val="28"/>
          <w:szCs w:val="28"/>
          <w:lang w:val="uk-UA" w:eastAsia="uk-UA"/>
        </w:rPr>
        <w:t>. 97.- P. 1129-1135.</w:t>
      </w:r>
    </w:p>
    <w:p w:rsidR="001F7831" w:rsidRPr="001F2296" w:rsidRDefault="001F7831" w:rsidP="00D263F5">
      <w:pPr>
        <w:widowControl w:val="0"/>
        <w:numPr>
          <w:ilvl w:val="0"/>
          <w:numId w:val="17"/>
        </w:numPr>
        <w:shd w:val="clear" w:color="auto" w:fill="FFFFFF"/>
        <w:tabs>
          <w:tab w:val="left" w:pos="384"/>
          <w:tab w:val="left" w:pos="846"/>
        </w:tabs>
        <w:autoSpaceDE w:val="0"/>
        <w:autoSpaceDN w:val="0"/>
        <w:adjustRightInd w:val="0"/>
        <w:spacing w:after="0" w:line="360" w:lineRule="auto"/>
        <w:jc w:val="both"/>
        <w:rPr>
          <w:color w:val="000000"/>
          <w:spacing w:val="-12"/>
          <w:sz w:val="28"/>
          <w:szCs w:val="28"/>
          <w:lang w:val="en-US"/>
        </w:rPr>
      </w:pPr>
      <w:r w:rsidRPr="001F2296">
        <w:rPr>
          <w:sz w:val="28"/>
          <w:szCs w:val="28"/>
          <w:lang w:val="en-US"/>
        </w:rPr>
        <w:t>Leite-Moreira A.F. Afterload induced changes in myocardial relaxation: a mechanism for diastolic dysfunction // Cardiovasc. Res. - 1999. - Vol. 43(2). - P. 344-53.</w:t>
      </w:r>
    </w:p>
    <w:p w:rsidR="001F7831" w:rsidRPr="001F2296" w:rsidRDefault="001F7831" w:rsidP="00D263F5">
      <w:pPr>
        <w:widowControl w:val="0"/>
        <w:numPr>
          <w:ilvl w:val="0"/>
          <w:numId w:val="17"/>
        </w:numPr>
        <w:shd w:val="clear" w:color="auto" w:fill="FFFFFF"/>
        <w:tabs>
          <w:tab w:val="left" w:pos="384"/>
          <w:tab w:val="left" w:pos="828"/>
        </w:tabs>
        <w:autoSpaceDE w:val="0"/>
        <w:autoSpaceDN w:val="0"/>
        <w:adjustRightInd w:val="0"/>
        <w:spacing w:after="0" w:line="360" w:lineRule="auto"/>
        <w:jc w:val="both"/>
        <w:rPr>
          <w:color w:val="000000"/>
          <w:spacing w:val="-12"/>
          <w:sz w:val="28"/>
          <w:szCs w:val="28"/>
          <w:lang w:val="en-US"/>
        </w:rPr>
      </w:pPr>
      <w:r w:rsidRPr="001F2296">
        <w:rPr>
          <w:color w:val="000000"/>
          <w:spacing w:val="-5"/>
          <w:sz w:val="28"/>
          <w:szCs w:val="28"/>
          <w:lang w:val="en-US"/>
        </w:rPr>
        <w:t xml:space="preserve"> Lipscombe L</w:t>
      </w:r>
      <w:r w:rsidRPr="001F2296">
        <w:rPr>
          <w:color w:val="000000"/>
          <w:spacing w:val="-5"/>
          <w:sz w:val="28"/>
          <w:szCs w:val="28"/>
          <w:lang w:val="en-GB"/>
        </w:rPr>
        <w:t>.</w:t>
      </w:r>
      <w:r w:rsidRPr="001F2296">
        <w:rPr>
          <w:color w:val="000000"/>
          <w:spacing w:val="-5"/>
          <w:sz w:val="28"/>
          <w:szCs w:val="28"/>
          <w:lang w:val="en-US"/>
        </w:rPr>
        <w:t>L</w:t>
      </w:r>
      <w:r w:rsidRPr="001F2296">
        <w:rPr>
          <w:color w:val="000000"/>
          <w:spacing w:val="-5"/>
          <w:sz w:val="28"/>
          <w:szCs w:val="28"/>
          <w:lang w:val="en-GB"/>
        </w:rPr>
        <w:t>.</w:t>
      </w:r>
      <w:r w:rsidRPr="001F2296">
        <w:rPr>
          <w:color w:val="000000"/>
          <w:spacing w:val="-2"/>
          <w:sz w:val="28"/>
          <w:szCs w:val="28"/>
          <w:lang w:val="en-US"/>
        </w:rPr>
        <w:t xml:space="preserve"> Thiazolidinediones and cardiovascular </w:t>
      </w:r>
      <w:r w:rsidRPr="001F2296">
        <w:rPr>
          <w:color w:val="000000"/>
          <w:sz w:val="28"/>
          <w:szCs w:val="28"/>
          <w:lang w:val="en-US"/>
        </w:rPr>
        <w:t xml:space="preserve">outcomes in older patients with </w:t>
      </w:r>
      <w:r w:rsidRPr="001F2296">
        <w:rPr>
          <w:color w:val="000000"/>
          <w:spacing w:val="5"/>
          <w:sz w:val="28"/>
          <w:szCs w:val="28"/>
          <w:lang w:val="en-US"/>
        </w:rPr>
        <w:t>diabetes</w:t>
      </w:r>
      <w:r w:rsidRPr="001F2296">
        <w:rPr>
          <w:color w:val="000000"/>
          <w:spacing w:val="5"/>
          <w:sz w:val="28"/>
          <w:szCs w:val="28"/>
          <w:lang w:val="en-GB"/>
        </w:rPr>
        <w:t xml:space="preserve"> / </w:t>
      </w:r>
      <w:r w:rsidRPr="001F2296">
        <w:rPr>
          <w:color w:val="000000"/>
          <w:spacing w:val="-5"/>
          <w:sz w:val="28"/>
          <w:szCs w:val="28"/>
          <w:lang w:val="en-US"/>
        </w:rPr>
        <w:t>Lipscombe L</w:t>
      </w:r>
      <w:r w:rsidRPr="001F2296">
        <w:rPr>
          <w:color w:val="000000"/>
          <w:spacing w:val="-5"/>
          <w:sz w:val="28"/>
          <w:szCs w:val="28"/>
          <w:lang w:val="en-GB"/>
        </w:rPr>
        <w:t>.</w:t>
      </w:r>
      <w:r w:rsidRPr="001F2296">
        <w:rPr>
          <w:color w:val="000000"/>
          <w:spacing w:val="-5"/>
          <w:sz w:val="28"/>
          <w:szCs w:val="28"/>
          <w:lang w:val="en-US"/>
        </w:rPr>
        <w:t>L</w:t>
      </w:r>
      <w:r w:rsidRPr="001F2296">
        <w:rPr>
          <w:color w:val="000000"/>
          <w:spacing w:val="-5"/>
          <w:sz w:val="28"/>
          <w:szCs w:val="28"/>
          <w:lang w:val="en-GB"/>
        </w:rPr>
        <w:t>.,</w:t>
      </w:r>
      <w:r w:rsidRPr="001F2296">
        <w:rPr>
          <w:color w:val="000000"/>
          <w:spacing w:val="-5"/>
          <w:sz w:val="28"/>
          <w:szCs w:val="28"/>
          <w:lang w:val="en-US"/>
        </w:rPr>
        <w:t xml:space="preserve"> Gomes T</w:t>
      </w:r>
      <w:r w:rsidRPr="001F2296">
        <w:rPr>
          <w:color w:val="000000"/>
          <w:spacing w:val="-5"/>
          <w:sz w:val="28"/>
          <w:szCs w:val="28"/>
          <w:lang w:val="en-GB"/>
        </w:rPr>
        <w:t>.</w:t>
      </w:r>
      <w:r w:rsidRPr="001F2296">
        <w:rPr>
          <w:color w:val="000000"/>
          <w:spacing w:val="-5"/>
          <w:sz w:val="28"/>
          <w:szCs w:val="28"/>
          <w:lang w:val="en-US"/>
        </w:rPr>
        <w:t>, Levesque L.E</w:t>
      </w:r>
      <w:r w:rsidRPr="001F2296">
        <w:rPr>
          <w:color w:val="000000"/>
          <w:spacing w:val="-5"/>
          <w:sz w:val="28"/>
          <w:szCs w:val="28"/>
          <w:lang w:val="en-GB"/>
        </w:rPr>
        <w:t>.</w:t>
      </w:r>
      <w:r w:rsidRPr="001F2296">
        <w:rPr>
          <w:color w:val="000000"/>
          <w:spacing w:val="-5"/>
          <w:sz w:val="28"/>
          <w:szCs w:val="28"/>
          <w:lang w:val="en-US"/>
        </w:rPr>
        <w:t xml:space="preserve">, et </w:t>
      </w:r>
      <w:r w:rsidRPr="001F2296">
        <w:rPr>
          <w:color w:val="000000"/>
          <w:spacing w:val="-2"/>
          <w:sz w:val="28"/>
          <w:szCs w:val="28"/>
          <w:lang w:val="en-US"/>
        </w:rPr>
        <w:t>al</w:t>
      </w:r>
      <w:r w:rsidRPr="001F2296">
        <w:rPr>
          <w:color w:val="000000"/>
          <w:spacing w:val="5"/>
          <w:sz w:val="28"/>
          <w:szCs w:val="28"/>
          <w:lang w:val="en-GB"/>
        </w:rPr>
        <w:t xml:space="preserve">. </w:t>
      </w:r>
      <w:r w:rsidRPr="001F2296">
        <w:rPr>
          <w:color w:val="000000"/>
          <w:spacing w:val="5"/>
          <w:sz w:val="28"/>
          <w:szCs w:val="28"/>
          <w:lang w:val="en-US"/>
        </w:rPr>
        <w:t xml:space="preserve">//JAMA. -2007. - V. 298. - </w:t>
      </w:r>
      <w:r w:rsidRPr="001F2296">
        <w:rPr>
          <w:color w:val="000000"/>
          <w:spacing w:val="4"/>
          <w:sz w:val="28"/>
          <w:szCs w:val="28"/>
          <w:lang w:val="en-US"/>
        </w:rPr>
        <w:t>P. 2634-2643.</w:t>
      </w:r>
    </w:p>
    <w:p w:rsidR="001F7831" w:rsidRPr="001F2296" w:rsidRDefault="001F7831" w:rsidP="00D263F5">
      <w:pPr>
        <w:numPr>
          <w:ilvl w:val="0"/>
          <w:numId w:val="17"/>
        </w:numPr>
        <w:tabs>
          <w:tab w:val="left" w:pos="864"/>
        </w:tabs>
        <w:spacing w:after="0" w:line="360" w:lineRule="auto"/>
        <w:jc w:val="both"/>
        <w:rPr>
          <w:sz w:val="28"/>
          <w:szCs w:val="28"/>
          <w:lang w:val="en-US"/>
        </w:rPr>
      </w:pPr>
      <w:r w:rsidRPr="001F2296">
        <w:rPr>
          <w:sz w:val="28"/>
          <w:szCs w:val="28"/>
          <w:lang w:val="en-US"/>
        </w:rPr>
        <w:t xml:space="preserve">Little WC, Kitzman DW, Cheng C. Diastolic dysfunction as a cause of exercise intolerance </w:t>
      </w:r>
      <w:r w:rsidRPr="001F2296">
        <w:rPr>
          <w:sz w:val="28"/>
          <w:szCs w:val="28"/>
          <w:lang w:val="en-GB"/>
        </w:rPr>
        <w:t xml:space="preserve">/ </w:t>
      </w:r>
      <w:r w:rsidRPr="001F2296">
        <w:rPr>
          <w:sz w:val="28"/>
          <w:szCs w:val="28"/>
          <w:lang w:val="en-US"/>
        </w:rPr>
        <w:t>Little WC, Kitzman DW, Cheng C. // Heart Failure Rev. - 2000. - Vol.</w:t>
      </w:r>
      <w:r>
        <w:rPr>
          <w:sz w:val="28"/>
          <w:szCs w:val="28"/>
          <w:lang w:val="en-US"/>
        </w:rPr>
        <w:t xml:space="preserve"> 5. - P. </w:t>
      </w:r>
      <w:r w:rsidRPr="001F2296">
        <w:rPr>
          <w:sz w:val="28"/>
          <w:szCs w:val="28"/>
          <w:lang w:val="en-US"/>
        </w:rPr>
        <w:t>301-306.</w:t>
      </w:r>
    </w:p>
    <w:p w:rsidR="001F7831" w:rsidRPr="001F2296" w:rsidRDefault="001F7831" w:rsidP="00D263F5">
      <w:pPr>
        <w:widowControl w:val="0"/>
        <w:numPr>
          <w:ilvl w:val="0"/>
          <w:numId w:val="17"/>
        </w:numPr>
        <w:shd w:val="clear" w:color="auto" w:fill="FFFFFF"/>
        <w:tabs>
          <w:tab w:val="left" w:pos="302"/>
          <w:tab w:val="left" w:pos="900"/>
        </w:tabs>
        <w:autoSpaceDE w:val="0"/>
        <w:autoSpaceDN w:val="0"/>
        <w:adjustRightInd w:val="0"/>
        <w:spacing w:after="0" w:line="360" w:lineRule="auto"/>
        <w:jc w:val="both"/>
        <w:rPr>
          <w:color w:val="000000"/>
          <w:sz w:val="28"/>
          <w:szCs w:val="28"/>
          <w:lang w:val="en-US"/>
        </w:rPr>
      </w:pPr>
      <w:r w:rsidRPr="001F2296">
        <w:rPr>
          <w:iCs/>
          <w:color w:val="000000"/>
          <w:sz w:val="28"/>
          <w:szCs w:val="28"/>
          <w:lang w:val="en-US"/>
        </w:rPr>
        <w:t xml:space="preserve">Lubsen J. </w:t>
      </w:r>
      <w:r w:rsidRPr="001F2296">
        <w:rPr>
          <w:color w:val="000000"/>
          <w:sz w:val="28"/>
          <w:szCs w:val="28"/>
          <w:lang w:val="en-US"/>
        </w:rPr>
        <w:t>Design and current status of ACTION: A Coronary disease Tri</w:t>
      </w:r>
      <w:r>
        <w:rPr>
          <w:color w:val="000000"/>
          <w:sz w:val="28"/>
          <w:szCs w:val="28"/>
          <w:lang w:val="en-US"/>
        </w:rPr>
        <w:t>al Investi</w:t>
      </w:r>
      <w:r>
        <w:rPr>
          <w:color w:val="000000"/>
          <w:sz w:val="28"/>
          <w:szCs w:val="28"/>
          <w:lang w:val="en-US"/>
        </w:rPr>
        <w:softHyphen/>
        <w:t xml:space="preserve">gating Outcome with </w:t>
      </w:r>
      <w:r w:rsidRPr="001F2296">
        <w:rPr>
          <w:color w:val="000000"/>
          <w:sz w:val="28"/>
          <w:szCs w:val="28"/>
          <w:lang w:val="en-US"/>
        </w:rPr>
        <w:t xml:space="preserve">Nifedipine GITS </w:t>
      </w:r>
      <w:r w:rsidRPr="001F2296">
        <w:rPr>
          <w:color w:val="000000"/>
          <w:sz w:val="28"/>
          <w:szCs w:val="28"/>
          <w:lang w:val="en-GB"/>
        </w:rPr>
        <w:t xml:space="preserve">/ </w:t>
      </w:r>
      <w:r w:rsidRPr="001F2296">
        <w:rPr>
          <w:iCs/>
          <w:color w:val="000000"/>
          <w:sz w:val="28"/>
          <w:szCs w:val="28"/>
          <w:lang w:val="en-US"/>
        </w:rPr>
        <w:t>Lubsen J., Pool-Wilson P.A., Pocock S.J. et al.</w:t>
      </w:r>
      <w:r w:rsidRPr="001F2296">
        <w:rPr>
          <w:color w:val="000000"/>
          <w:sz w:val="28"/>
          <w:szCs w:val="28"/>
          <w:lang w:val="en-US"/>
        </w:rPr>
        <w:t>// Eur. Heart J. - 1998. Vol. 19. - Suppl. 1. - P. 20-32.</w:t>
      </w:r>
    </w:p>
    <w:p w:rsidR="001F7831" w:rsidRPr="001F2296" w:rsidRDefault="001F7831" w:rsidP="00D263F5">
      <w:pPr>
        <w:widowControl w:val="0"/>
        <w:numPr>
          <w:ilvl w:val="0"/>
          <w:numId w:val="17"/>
        </w:numPr>
        <w:shd w:val="clear" w:color="auto" w:fill="FFFFFF"/>
        <w:tabs>
          <w:tab w:val="left" w:pos="302"/>
          <w:tab w:val="left" w:pos="918"/>
        </w:tabs>
        <w:autoSpaceDE w:val="0"/>
        <w:autoSpaceDN w:val="0"/>
        <w:adjustRightInd w:val="0"/>
        <w:spacing w:after="0" w:line="360" w:lineRule="auto"/>
        <w:jc w:val="both"/>
        <w:rPr>
          <w:color w:val="000000"/>
          <w:sz w:val="28"/>
          <w:szCs w:val="28"/>
          <w:lang w:val="en-US"/>
        </w:rPr>
      </w:pPr>
      <w:r w:rsidRPr="001F2296">
        <w:rPr>
          <w:iCs/>
          <w:color w:val="000000"/>
          <w:sz w:val="28"/>
          <w:szCs w:val="28"/>
          <w:lang w:val="en-US"/>
        </w:rPr>
        <w:t xml:space="preserve">Luscher T.F. </w:t>
      </w:r>
      <w:r w:rsidRPr="001F2296">
        <w:rPr>
          <w:color w:val="000000"/>
          <w:sz w:val="28"/>
          <w:szCs w:val="28"/>
          <w:lang w:val="en-US"/>
        </w:rPr>
        <w:t>Endothelial dysfunction as therapeutic target // Eur. Heart J. - 200</w:t>
      </w:r>
      <w:r w:rsidRPr="001F2296">
        <w:rPr>
          <w:color w:val="000000"/>
          <w:sz w:val="28"/>
          <w:szCs w:val="28"/>
          <w:lang w:val="uk-UA"/>
        </w:rPr>
        <w:t>4</w:t>
      </w:r>
      <w:r w:rsidRPr="001F2296">
        <w:rPr>
          <w:color w:val="000000"/>
          <w:sz w:val="28"/>
          <w:szCs w:val="28"/>
          <w:lang w:val="en-US"/>
        </w:rPr>
        <w:t>. - Suppl D. - P. D20-D25.</w:t>
      </w:r>
    </w:p>
    <w:p w:rsidR="001F7831" w:rsidRPr="001F2296" w:rsidRDefault="001F7831" w:rsidP="00D263F5">
      <w:pPr>
        <w:numPr>
          <w:ilvl w:val="0"/>
          <w:numId w:val="17"/>
        </w:numPr>
        <w:shd w:val="clear" w:color="auto" w:fill="FFFFFF"/>
        <w:tabs>
          <w:tab w:val="left" w:pos="918"/>
        </w:tabs>
        <w:spacing w:after="0" w:line="360" w:lineRule="auto"/>
        <w:ind w:right="14"/>
        <w:jc w:val="both"/>
        <w:rPr>
          <w:sz w:val="28"/>
          <w:szCs w:val="28"/>
          <w:lang w:val="en-GB"/>
        </w:rPr>
      </w:pPr>
      <w:r w:rsidRPr="001F2296">
        <w:rPr>
          <w:color w:val="000000"/>
          <w:spacing w:val="-2"/>
          <w:sz w:val="28"/>
          <w:szCs w:val="28"/>
          <w:lang w:val="en-GB" w:eastAsia="uk-UA"/>
        </w:rPr>
        <w:lastRenderedPageBreak/>
        <w:t>Magadle</w:t>
      </w:r>
      <w:r w:rsidRPr="001F2296">
        <w:rPr>
          <w:color w:val="000000"/>
          <w:spacing w:val="-2"/>
          <w:sz w:val="28"/>
          <w:szCs w:val="28"/>
          <w:lang w:val="uk-UA" w:eastAsia="uk-UA"/>
        </w:rPr>
        <w:t xml:space="preserve"> R. </w:t>
      </w:r>
      <w:r w:rsidRPr="001F2296">
        <w:rPr>
          <w:color w:val="000000"/>
          <w:spacing w:val="-2"/>
          <w:sz w:val="28"/>
          <w:szCs w:val="28"/>
          <w:lang w:val="en-GB" w:eastAsia="uk-UA"/>
        </w:rPr>
        <w:t>C-reactive</w:t>
      </w:r>
      <w:r w:rsidRPr="001F2296">
        <w:rPr>
          <w:color w:val="000000"/>
          <w:spacing w:val="-2"/>
          <w:sz w:val="28"/>
          <w:szCs w:val="28"/>
          <w:lang w:val="uk-UA" w:eastAsia="uk-UA"/>
        </w:rPr>
        <w:t xml:space="preserve"> </w:t>
      </w:r>
      <w:r w:rsidRPr="001F2296">
        <w:rPr>
          <w:color w:val="000000"/>
          <w:spacing w:val="-2"/>
          <w:sz w:val="28"/>
          <w:szCs w:val="28"/>
          <w:lang w:val="en-GB" w:eastAsia="uk-UA"/>
        </w:rPr>
        <w:t>protein</w:t>
      </w:r>
      <w:r w:rsidRPr="001F2296">
        <w:rPr>
          <w:color w:val="000000"/>
          <w:spacing w:val="-2"/>
          <w:sz w:val="28"/>
          <w:szCs w:val="28"/>
          <w:lang w:val="uk-UA" w:eastAsia="uk-UA"/>
        </w:rPr>
        <w:t xml:space="preserve"> </w:t>
      </w:r>
      <w:r w:rsidRPr="001F2296">
        <w:rPr>
          <w:color w:val="000000"/>
          <w:spacing w:val="-2"/>
          <w:sz w:val="28"/>
          <w:szCs w:val="28"/>
          <w:lang w:val="en-GB" w:eastAsia="uk-UA"/>
        </w:rPr>
        <w:t>as</w:t>
      </w:r>
      <w:r w:rsidRPr="001F2296">
        <w:rPr>
          <w:color w:val="000000"/>
          <w:spacing w:val="-2"/>
          <w:sz w:val="28"/>
          <w:szCs w:val="28"/>
          <w:lang w:val="uk-UA" w:eastAsia="uk-UA"/>
        </w:rPr>
        <w:t xml:space="preserve"> а </w:t>
      </w:r>
      <w:r w:rsidRPr="001F2296">
        <w:rPr>
          <w:color w:val="000000"/>
          <w:spacing w:val="-2"/>
          <w:sz w:val="28"/>
          <w:szCs w:val="28"/>
          <w:lang w:val="en-GB" w:eastAsia="uk-UA"/>
        </w:rPr>
        <w:t>marker</w:t>
      </w:r>
      <w:r w:rsidRPr="001F2296">
        <w:rPr>
          <w:color w:val="000000"/>
          <w:spacing w:val="-2"/>
          <w:sz w:val="28"/>
          <w:szCs w:val="28"/>
          <w:lang w:val="uk-UA" w:eastAsia="uk-UA"/>
        </w:rPr>
        <w:t xml:space="preserve"> </w:t>
      </w:r>
      <w:r w:rsidRPr="001F2296">
        <w:rPr>
          <w:color w:val="000000"/>
          <w:spacing w:val="-2"/>
          <w:sz w:val="28"/>
          <w:szCs w:val="28"/>
          <w:lang w:val="en-GB" w:eastAsia="uk-UA"/>
        </w:rPr>
        <w:t>for</w:t>
      </w:r>
      <w:r w:rsidRPr="001F2296">
        <w:rPr>
          <w:color w:val="000000"/>
          <w:spacing w:val="-2"/>
          <w:sz w:val="28"/>
          <w:szCs w:val="28"/>
          <w:lang w:val="uk-UA" w:eastAsia="uk-UA"/>
        </w:rPr>
        <w:t xml:space="preserve"> </w:t>
      </w:r>
      <w:r w:rsidRPr="001F2296">
        <w:rPr>
          <w:color w:val="000000"/>
          <w:spacing w:val="-2"/>
          <w:sz w:val="28"/>
          <w:szCs w:val="28"/>
          <w:lang w:val="en-GB" w:eastAsia="uk-UA"/>
        </w:rPr>
        <w:t>active</w:t>
      </w:r>
      <w:r w:rsidRPr="001F2296">
        <w:rPr>
          <w:color w:val="000000"/>
          <w:spacing w:val="-2"/>
          <w:sz w:val="28"/>
          <w:szCs w:val="28"/>
          <w:lang w:val="uk-UA" w:eastAsia="uk-UA"/>
        </w:rPr>
        <w:t xml:space="preserve"> </w:t>
      </w:r>
      <w:r w:rsidRPr="001F2296">
        <w:rPr>
          <w:color w:val="000000"/>
          <w:spacing w:val="-2"/>
          <w:sz w:val="28"/>
          <w:szCs w:val="28"/>
          <w:lang w:val="en-GB" w:eastAsia="uk-UA"/>
        </w:rPr>
        <w:t>coronary</w:t>
      </w:r>
      <w:r w:rsidRPr="001F2296">
        <w:rPr>
          <w:color w:val="000000"/>
          <w:spacing w:val="-2"/>
          <w:sz w:val="28"/>
          <w:szCs w:val="28"/>
          <w:lang w:val="uk-UA" w:eastAsia="uk-UA"/>
        </w:rPr>
        <w:t xml:space="preserve"> </w:t>
      </w:r>
      <w:r w:rsidRPr="001F2296">
        <w:rPr>
          <w:color w:val="000000"/>
          <w:spacing w:val="-2"/>
          <w:sz w:val="28"/>
          <w:szCs w:val="28"/>
          <w:lang w:val="en-GB" w:eastAsia="uk-UA"/>
        </w:rPr>
        <w:t>artery</w:t>
      </w:r>
      <w:r w:rsidRPr="001F2296">
        <w:rPr>
          <w:color w:val="000000"/>
          <w:spacing w:val="-2"/>
          <w:sz w:val="28"/>
          <w:szCs w:val="28"/>
          <w:lang w:val="uk-UA" w:eastAsia="uk-UA"/>
        </w:rPr>
        <w:t xml:space="preserve"> </w:t>
      </w:r>
      <w:r w:rsidRPr="001F2296">
        <w:rPr>
          <w:color w:val="000000"/>
          <w:spacing w:val="-2"/>
          <w:sz w:val="28"/>
          <w:szCs w:val="28"/>
          <w:lang w:val="en-GB" w:eastAsia="uk-UA"/>
        </w:rPr>
        <w:t>disease</w:t>
      </w:r>
      <w:r w:rsidRPr="001F2296">
        <w:rPr>
          <w:color w:val="000000"/>
          <w:spacing w:val="-2"/>
          <w:sz w:val="28"/>
          <w:szCs w:val="28"/>
          <w:lang w:val="uk-UA" w:eastAsia="uk-UA"/>
        </w:rPr>
        <w:t xml:space="preserve"> </w:t>
      </w:r>
      <w:r w:rsidRPr="001F2296">
        <w:rPr>
          <w:color w:val="000000"/>
          <w:spacing w:val="-2"/>
          <w:sz w:val="28"/>
          <w:szCs w:val="28"/>
          <w:lang w:val="en-GB" w:eastAsia="uk-UA"/>
        </w:rPr>
        <w:t>in</w:t>
      </w:r>
      <w:r w:rsidRPr="001F2296">
        <w:rPr>
          <w:color w:val="000000"/>
          <w:spacing w:val="-2"/>
          <w:sz w:val="28"/>
          <w:szCs w:val="28"/>
          <w:lang w:val="uk-UA" w:eastAsia="uk-UA"/>
        </w:rPr>
        <w:t xml:space="preserve"> </w:t>
      </w:r>
      <w:r w:rsidRPr="001F2296">
        <w:rPr>
          <w:color w:val="000000"/>
          <w:spacing w:val="-2"/>
          <w:sz w:val="28"/>
          <w:szCs w:val="28"/>
          <w:lang w:val="en-GB" w:eastAsia="uk-UA"/>
        </w:rPr>
        <w:t>patients</w:t>
      </w:r>
      <w:r w:rsidRPr="001F2296">
        <w:rPr>
          <w:color w:val="000000"/>
          <w:spacing w:val="-2"/>
          <w:sz w:val="28"/>
          <w:szCs w:val="28"/>
          <w:lang w:val="uk-UA" w:eastAsia="uk-UA"/>
        </w:rPr>
        <w:t xml:space="preserve"> </w:t>
      </w:r>
      <w:r w:rsidRPr="001F2296">
        <w:rPr>
          <w:color w:val="000000"/>
          <w:spacing w:val="-2"/>
          <w:sz w:val="28"/>
          <w:szCs w:val="28"/>
          <w:lang w:val="en-GB" w:eastAsia="uk-UA"/>
        </w:rPr>
        <w:t>with</w:t>
      </w:r>
      <w:r w:rsidRPr="001F2296">
        <w:rPr>
          <w:color w:val="000000"/>
          <w:spacing w:val="-2"/>
          <w:sz w:val="28"/>
          <w:szCs w:val="28"/>
          <w:lang w:val="uk-UA" w:eastAsia="uk-UA"/>
        </w:rPr>
        <w:t xml:space="preserve"> </w:t>
      </w:r>
      <w:r w:rsidRPr="001F2296">
        <w:rPr>
          <w:color w:val="000000"/>
          <w:spacing w:val="-2"/>
          <w:sz w:val="28"/>
          <w:szCs w:val="28"/>
          <w:lang w:val="en-GB" w:eastAsia="uk-UA"/>
        </w:rPr>
        <w:t>chest</w:t>
      </w:r>
      <w:r w:rsidRPr="001F2296">
        <w:rPr>
          <w:color w:val="000000"/>
          <w:spacing w:val="-2"/>
          <w:sz w:val="28"/>
          <w:szCs w:val="28"/>
          <w:lang w:val="uk-UA" w:eastAsia="uk-UA"/>
        </w:rPr>
        <w:t xml:space="preserve"> </w:t>
      </w:r>
      <w:r w:rsidRPr="001F2296">
        <w:rPr>
          <w:color w:val="000000"/>
          <w:spacing w:val="-2"/>
          <w:sz w:val="28"/>
          <w:szCs w:val="28"/>
          <w:lang w:val="en-GB" w:eastAsia="uk-UA"/>
        </w:rPr>
        <w:t>pain</w:t>
      </w:r>
      <w:r w:rsidRPr="001F2296">
        <w:rPr>
          <w:color w:val="000000"/>
          <w:spacing w:val="-2"/>
          <w:sz w:val="28"/>
          <w:szCs w:val="28"/>
          <w:lang w:val="uk-UA" w:eastAsia="uk-UA"/>
        </w:rPr>
        <w:t xml:space="preserve"> </w:t>
      </w:r>
      <w:r w:rsidRPr="001F2296">
        <w:rPr>
          <w:color w:val="000000"/>
          <w:spacing w:val="1"/>
          <w:sz w:val="28"/>
          <w:szCs w:val="28"/>
          <w:lang w:val="en-GB" w:eastAsia="uk-UA"/>
        </w:rPr>
        <w:t>in</w:t>
      </w:r>
      <w:r w:rsidRPr="001F2296">
        <w:rPr>
          <w:color w:val="000000"/>
          <w:spacing w:val="1"/>
          <w:sz w:val="28"/>
          <w:szCs w:val="28"/>
          <w:lang w:val="uk-UA" w:eastAsia="uk-UA"/>
        </w:rPr>
        <w:t xml:space="preserve"> </w:t>
      </w:r>
      <w:r w:rsidRPr="001F2296">
        <w:rPr>
          <w:color w:val="000000"/>
          <w:spacing w:val="1"/>
          <w:sz w:val="28"/>
          <w:szCs w:val="28"/>
          <w:lang w:val="en-GB" w:eastAsia="uk-UA"/>
        </w:rPr>
        <w:t>the</w:t>
      </w:r>
      <w:r w:rsidRPr="001F2296">
        <w:rPr>
          <w:color w:val="000000"/>
          <w:spacing w:val="1"/>
          <w:sz w:val="28"/>
          <w:szCs w:val="28"/>
          <w:lang w:val="uk-UA" w:eastAsia="uk-UA"/>
        </w:rPr>
        <w:t xml:space="preserve"> </w:t>
      </w:r>
      <w:r w:rsidRPr="001F2296">
        <w:rPr>
          <w:color w:val="000000"/>
          <w:spacing w:val="1"/>
          <w:sz w:val="28"/>
          <w:szCs w:val="28"/>
          <w:lang w:val="en-GB" w:eastAsia="uk-UA"/>
        </w:rPr>
        <w:t>emergency</w:t>
      </w:r>
      <w:r w:rsidRPr="001F2296">
        <w:rPr>
          <w:color w:val="000000"/>
          <w:spacing w:val="1"/>
          <w:sz w:val="28"/>
          <w:szCs w:val="28"/>
          <w:lang w:val="uk-UA" w:eastAsia="uk-UA"/>
        </w:rPr>
        <w:t xml:space="preserve"> </w:t>
      </w:r>
      <w:r w:rsidRPr="001F2296">
        <w:rPr>
          <w:color w:val="000000"/>
          <w:spacing w:val="1"/>
          <w:sz w:val="28"/>
          <w:szCs w:val="28"/>
          <w:lang w:val="en-GB" w:eastAsia="uk-UA"/>
        </w:rPr>
        <w:t>room</w:t>
      </w:r>
      <w:r w:rsidRPr="001F2296">
        <w:rPr>
          <w:color w:val="000000"/>
          <w:spacing w:val="1"/>
          <w:sz w:val="28"/>
          <w:szCs w:val="28"/>
          <w:lang w:val="uk-UA" w:eastAsia="uk-UA"/>
        </w:rPr>
        <w:t xml:space="preserve"> / </w:t>
      </w:r>
      <w:r w:rsidRPr="001F2296">
        <w:rPr>
          <w:color w:val="000000"/>
          <w:spacing w:val="-2"/>
          <w:sz w:val="28"/>
          <w:szCs w:val="28"/>
          <w:lang w:val="en-GB" w:eastAsia="uk-UA"/>
        </w:rPr>
        <w:t>Magadle</w:t>
      </w:r>
      <w:r w:rsidRPr="001F2296">
        <w:rPr>
          <w:color w:val="000000"/>
          <w:spacing w:val="-2"/>
          <w:sz w:val="28"/>
          <w:szCs w:val="28"/>
          <w:lang w:val="uk-UA" w:eastAsia="uk-UA"/>
        </w:rPr>
        <w:t xml:space="preserve"> R., </w:t>
      </w:r>
      <w:r w:rsidRPr="001F2296">
        <w:rPr>
          <w:color w:val="000000"/>
          <w:spacing w:val="-2"/>
          <w:sz w:val="28"/>
          <w:szCs w:val="28"/>
          <w:lang w:val="en-GB" w:eastAsia="uk-UA"/>
        </w:rPr>
        <w:t>Weiner</w:t>
      </w:r>
      <w:r w:rsidRPr="001F2296">
        <w:rPr>
          <w:color w:val="000000"/>
          <w:spacing w:val="-2"/>
          <w:sz w:val="28"/>
          <w:szCs w:val="28"/>
          <w:lang w:val="uk-UA" w:eastAsia="uk-UA"/>
        </w:rPr>
        <w:t xml:space="preserve"> P., </w:t>
      </w:r>
      <w:r w:rsidRPr="001F2296">
        <w:rPr>
          <w:color w:val="000000"/>
          <w:spacing w:val="-2"/>
          <w:sz w:val="28"/>
          <w:szCs w:val="28"/>
          <w:lang w:val="en-GB" w:eastAsia="uk-UA"/>
        </w:rPr>
        <w:t>Beckerman</w:t>
      </w:r>
      <w:r w:rsidRPr="001F2296">
        <w:rPr>
          <w:color w:val="000000"/>
          <w:spacing w:val="-2"/>
          <w:sz w:val="28"/>
          <w:szCs w:val="28"/>
          <w:lang w:val="uk-UA" w:eastAsia="uk-UA"/>
        </w:rPr>
        <w:t xml:space="preserve"> M. </w:t>
      </w:r>
      <w:r w:rsidRPr="001F2296">
        <w:rPr>
          <w:color w:val="000000"/>
          <w:spacing w:val="-2"/>
          <w:sz w:val="28"/>
          <w:szCs w:val="28"/>
          <w:lang w:val="en-GB" w:eastAsia="uk-UA"/>
        </w:rPr>
        <w:t>et</w:t>
      </w:r>
      <w:r w:rsidRPr="001F2296">
        <w:rPr>
          <w:color w:val="000000"/>
          <w:spacing w:val="-2"/>
          <w:sz w:val="28"/>
          <w:szCs w:val="28"/>
          <w:lang w:val="uk-UA" w:eastAsia="uk-UA"/>
        </w:rPr>
        <w:t xml:space="preserve"> </w:t>
      </w:r>
      <w:r w:rsidRPr="001F2296">
        <w:rPr>
          <w:color w:val="000000"/>
          <w:spacing w:val="-2"/>
          <w:sz w:val="28"/>
          <w:szCs w:val="28"/>
          <w:lang w:val="en-GB" w:eastAsia="uk-UA"/>
        </w:rPr>
        <w:t>al</w:t>
      </w:r>
      <w:r w:rsidRPr="001F2296">
        <w:rPr>
          <w:color w:val="000000"/>
          <w:spacing w:val="-2"/>
          <w:sz w:val="28"/>
          <w:szCs w:val="28"/>
          <w:lang w:val="uk-UA" w:eastAsia="uk-UA"/>
        </w:rPr>
        <w:t xml:space="preserve">. </w:t>
      </w:r>
      <w:r w:rsidRPr="001F2296">
        <w:rPr>
          <w:color w:val="000000"/>
          <w:spacing w:val="1"/>
          <w:sz w:val="28"/>
          <w:szCs w:val="28"/>
          <w:lang w:val="uk-UA" w:eastAsia="uk-UA"/>
        </w:rPr>
        <w:t xml:space="preserve">// </w:t>
      </w:r>
      <w:r w:rsidRPr="001F2296">
        <w:rPr>
          <w:color w:val="000000"/>
          <w:spacing w:val="1"/>
          <w:sz w:val="28"/>
          <w:szCs w:val="28"/>
          <w:lang w:val="en-GB" w:eastAsia="uk-UA"/>
        </w:rPr>
        <w:t>Clin</w:t>
      </w:r>
      <w:r w:rsidRPr="001F2296">
        <w:rPr>
          <w:color w:val="000000"/>
          <w:spacing w:val="1"/>
          <w:sz w:val="28"/>
          <w:szCs w:val="28"/>
          <w:lang w:val="uk-UA" w:eastAsia="uk-UA"/>
        </w:rPr>
        <w:t xml:space="preserve">. </w:t>
      </w:r>
      <w:r>
        <w:rPr>
          <w:color w:val="000000"/>
          <w:spacing w:val="1"/>
          <w:sz w:val="28"/>
          <w:szCs w:val="28"/>
          <w:lang w:val="en-GB" w:eastAsia="uk-UA"/>
        </w:rPr>
        <w:t>CARDIOL-</w:t>
      </w:r>
      <w:r w:rsidRPr="001F2296">
        <w:rPr>
          <w:color w:val="000000"/>
          <w:spacing w:val="1"/>
          <w:sz w:val="28"/>
          <w:szCs w:val="28"/>
          <w:lang w:val="uk-UA" w:eastAsia="uk-UA"/>
        </w:rPr>
        <w:t xml:space="preserve"> 2002.- </w:t>
      </w:r>
      <w:r w:rsidRPr="001F2296">
        <w:rPr>
          <w:color w:val="000000"/>
          <w:spacing w:val="1"/>
          <w:sz w:val="28"/>
          <w:szCs w:val="28"/>
          <w:lang w:val="en-GB" w:eastAsia="uk-UA"/>
        </w:rPr>
        <w:t>Vol</w:t>
      </w:r>
      <w:r>
        <w:rPr>
          <w:color w:val="000000"/>
          <w:spacing w:val="1"/>
          <w:sz w:val="28"/>
          <w:szCs w:val="28"/>
          <w:lang w:val="uk-UA" w:eastAsia="uk-UA"/>
        </w:rPr>
        <w:t>. 25 (10).</w:t>
      </w:r>
      <w:r>
        <w:rPr>
          <w:color w:val="000000"/>
          <w:spacing w:val="1"/>
          <w:sz w:val="28"/>
          <w:szCs w:val="28"/>
          <w:lang w:val="en-US" w:eastAsia="uk-UA"/>
        </w:rPr>
        <w:t>-</w:t>
      </w:r>
      <w:r w:rsidRPr="001F2296">
        <w:rPr>
          <w:color w:val="000000"/>
          <w:spacing w:val="1"/>
          <w:sz w:val="28"/>
          <w:szCs w:val="28"/>
          <w:lang w:val="uk-UA" w:eastAsia="uk-UA"/>
        </w:rPr>
        <w:t xml:space="preserve"> P. 456-460.</w:t>
      </w:r>
    </w:p>
    <w:p w:rsidR="001F7831" w:rsidRPr="001F2296" w:rsidRDefault="001F7831" w:rsidP="00D263F5">
      <w:pPr>
        <w:numPr>
          <w:ilvl w:val="0"/>
          <w:numId w:val="17"/>
        </w:numPr>
        <w:tabs>
          <w:tab w:val="left" w:pos="918"/>
        </w:tabs>
        <w:spacing w:after="0" w:line="360" w:lineRule="auto"/>
        <w:jc w:val="both"/>
        <w:rPr>
          <w:sz w:val="28"/>
          <w:szCs w:val="28"/>
          <w:lang w:val="en-GB"/>
        </w:rPr>
      </w:pPr>
      <w:r w:rsidRPr="001F2296">
        <w:rPr>
          <w:sz w:val="28"/>
          <w:szCs w:val="28"/>
          <w:lang w:val="en-GB" w:eastAsia="uk-UA"/>
        </w:rPr>
        <w:t>Maintz</w:t>
      </w:r>
      <w:r w:rsidRPr="001F2296">
        <w:rPr>
          <w:sz w:val="28"/>
          <w:szCs w:val="28"/>
          <w:lang w:val="uk-UA" w:eastAsia="uk-UA"/>
        </w:rPr>
        <w:t xml:space="preserve"> D  </w:t>
      </w:r>
      <w:r w:rsidRPr="001F2296">
        <w:rPr>
          <w:sz w:val="28"/>
          <w:szCs w:val="28"/>
          <w:lang w:val="en-GB" w:eastAsia="uk-UA"/>
        </w:rPr>
        <w:t>64-slice</w:t>
      </w:r>
      <w:r w:rsidRPr="001F2296">
        <w:rPr>
          <w:sz w:val="28"/>
          <w:szCs w:val="28"/>
          <w:lang w:val="uk-UA" w:eastAsia="uk-UA"/>
        </w:rPr>
        <w:t xml:space="preserve"> </w:t>
      </w:r>
      <w:r w:rsidRPr="001F2296">
        <w:rPr>
          <w:sz w:val="28"/>
          <w:szCs w:val="28"/>
          <w:lang w:val="en-GB" w:eastAsia="uk-UA"/>
        </w:rPr>
        <w:t>multidetector</w:t>
      </w:r>
      <w:r w:rsidRPr="001F2296">
        <w:rPr>
          <w:sz w:val="28"/>
          <w:szCs w:val="28"/>
          <w:lang w:val="uk-UA" w:eastAsia="uk-UA"/>
        </w:rPr>
        <w:t xml:space="preserve"> </w:t>
      </w:r>
      <w:r w:rsidRPr="001F2296">
        <w:rPr>
          <w:sz w:val="28"/>
          <w:szCs w:val="28"/>
          <w:lang w:val="en-GB" w:eastAsia="uk-UA"/>
        </w:rPr>
        <w:t>coronary</w:t>
      </w:r>
      <w:r w:rsidRPr="001F2296">
        <w:rPr>
          <w:sz w:val="28"/>
          <w:szCs w:val="28"/>
          <w:lang w:val="uk-UA" w:eastAsia="uk-UA"/>
        </w:rPr>
        <w:t xml:space="preserve"> </w:t>
      </w:r>
      <w:r w:rsidRPr="001F2296">
        <w:rPr>
          <w:sz w:val="28"/>
          <w:szCs w:val="28"/>
          <w:lang w:val="en-GB" w:eastAsia="uk-UA"/>
        </w:rPr>
        <w:t>CT</w:t>
      </w:r>
      <w:r w:rsidRPr="001F2296">
        <w:rPr>
          <w:sz w:val="28"/>
          <w:szCs w:val="28"/>
          <w:lang w:val="uk-UA" w:eastAsia="uk-UA"/>
        </w:rPr>
        <w:t xml:space="preserve"> </w:t>
      </w:r>
      <w:r w:rsidRPr="001F2296">
        <w:rPr>
          <w:sz w:val="28"/>
          <w:szCs w:val="28"/>
          <w:lang w:val="en-GB" w:eastAsia="uk-UA"/>
        </w:rPr>
        <w:t>angiography</w:t>
      </w:r>
      <w:r w:rsidRPr="001F2296">
        <w:rPr>
          <w:sz w:val="28"/>
          <w:szCs w:val="28"/>
          <w:lang w:val="uk-UA" w:eastAsia="uk-UA"/>
        </w:rPr>
        <w:t xml:space="preserve">: </w:t>
      </w:r>
      <w:r w:rsidRPr="001F2296">
        <w:rPr>
          <w:sz w:val="28"/>
          <w:szCs w:val="28"/>
          <w:lang w:val="en-GB" w:eastAsia="uk-UA"/>
        </w:rPr>
        <w:t>in</w:t>
      </w:r>
      <w:r w:rsidRPr="001F2296">
        <w:rPr>
          <w:sz w:val="28"/>
          <w:szCs w:val="28"/>
          <w:lang w:val="uk-UA" w:eastAsia="uk-UA"/>
        </w:rPr>
        <w:t xml:space="preserve"> </w:t>
      </w:r>
      <w:r w:rsidRPr="001F2296">
        <w:rPr>
          <w:sz w:val="28"/>
          <w:szCs w:val="28"/>
          <w:lang w:val="en-GB" w:eastAsia="uk-UA"/>
        </w:rPr>
        <w:t>vitro</w:t>
      </w:r>
      <w:r w:rsidRPr="001F2296">
        <w:rPr>
          <w:sz w:val="28"/>
          <w:szCs w:val="28"/>
          <w:lang w:val="uk-UA" w:eastAsia="uk-UA"/>
        </w:rPr>
        <w:t xml:space="preserve"> </w:t>
      </w:r>
      <w:r w:rsidRPr="001F2296">
        <w:rPr>
          <w:sz w:val="28"/>
          <w:szCs w:val="28"/>
          <w:lang w:val="en-GB" w:eastAsia="uk-UA"/>
        </w:rPr>
        <w:t>evaluation</w:t>
      </w:r>
      <w:r w:rsidRPr="001F2296">
        <w:rPr>
          <w:sz w:val="28"/>
          <w:szCs w:val="28"/>
          <w:lang w:val="uk-UA" w:eastAsia="uk-UA"/>
        </w:rPr>
        <w:t xml:space="preserve"> </w:t>
      </w:r>
      <w:r w:rsidRPr="001F2296">
        <w:rPr>
          <w:sz w:val="28"/>
          <w:szCs w:val="28"/>
          <w:lang w:val="en-GB" w:eastAsia="uk-UA"/>
        </w:rPr>
        <w:t>of</w:t>
      </w:r>
      <w:r w:rsidRPr="001F2296">
        <w:rPr>
          <w:sz w:val="28"/>
          <w:szCs w:val="28"/>
          <w:lang w:val="uk-UA" w:eastAsia="uk-UA"/>
        </w:rPr>
        <w:t xml:space="preserve"> 68 </w:t>
      </w:r>
      <w:r w:rsidRPr="001F2296">
        <w:rPr>
          <w:sz w:val="28"/>
          <w:szCs w:val="28"/>
          <w:lang w:val="en-GB" w:eastAsia="uk-UA"/>
        </w:rPr>
        <w:t>different</w:t>
      </w:r>
      <w:r w:rsidRPr="001F2296">
        <w:rPr>
          <w:sz w:val="28"/>
          <w:szCs w:val="28"/>
          <w:lang w:val="uk-UA" w:eastAsia="uk-UA"/>
        </w:rPr>
        <w:t xml:space="preserve"> </w:t>
      </w:r>
      <w:r w:rsidRPr="001F2296">
        <w:rPr>
          <w:sz w:val="28"/>
          <w:szCs w:val="28"/>
          <w:lang w:val="en-GB" w:eastAsia="uk-UA"/>
        </w:rPr>
        <w:t>stents</w:t>
      </w:r>
      <w:r w:rsidRPr="001F2296">
        <w:rPr>
          <w:sz w:val="28"/>
          <w:szCs w:val="28"/>
          <w:lang w:val="uk-UA" w:eastAsia="uk-UA"/>
        </w:rPr>
        <w:t xml:space="preserve">. </w:t>
      </w:r>
      <w:r w:rsidRPr="001F2296">
        <w:rPr>
          <w:sz w:val="28"/>
          <w:szCs w:val="28"/>
          <w:lang w:val="en-GB" w:eastAsia="uk-UA"/>
        </w:rPr>
        <w:t>Eur</w:t>
      </w:r>
      <w:r w:rsidRPr="001F2296">
        <w:rPr>
          <w:sz w:val="28"/>
          <w:szCs w:val="28"/>
          <w:lang w:val="uk-UA" w:eastAsia="uk-UA"/>
        </w:rPr>
        <w:t xml:space="preserve"> </w:t>
      </w:r>
      <w:r w:rsidRPr="001F2296">
        <w:rPr>
          <w:sz w:val="28"/>
          <w:szCs w:val="28"/>
          <w:lang w:val="en-GB" w:eastAsia="uk-UA"/>
        </w:rPr>
        <w:t>Radiol</w:t>
      </w:r>
      <w:r w:rsidRPr="001F2296">
        <w:rPr>
          <w:sz w:val="28"/>
          <w:szCs w:val="28"/>
          <w:lang w:val="uk-UA" w:eastAsia="uk-UA"/>
        </w:rPr>
        <w:t xml:space="preserve">. 2006 </w:t>
      </w:r>
      <w:r w:rsidRPr="001F2296">
        <w:rPr>
          <w:sz w:val="28"/>
          <w:szCs w:val="28"/>
          <w:lang w:val="en-GB" w:eastAsia="uk-UA"/>
        </w:rPr>
        <w:t>Apr</w:t>
      </w:r>
      <w:r w:rsidRPr="001F2296">
        <w:rPr>
          <w:sz w:val="28"/>
          <w:szCs w:val="28"/>
          <w:lang w:val="uk-UA" w:eastAsia="uk-UA"/>
        </w:rPr>
        <w:t xml:space="preserve"> ;16(4):818-26.</w:t>
      </w:r>
      <w:r w:rsidRPr="001F2296">
        <w:rPr>
          <w:sz w:val="28"/>
          <w:szCs w:val="28"/>
          <w:lang w:val="uk-UA" w:eastAsia="uk-UA"/>
        </w:rPr>
        <w:br/>
      </w:r>
      <w:r w:rsidRPr="001F2296">
        <w:rPr>
          <w:sz w:val="28"/>
          <w:szCs w:val="28"/>
          <w:lang w:val="en-GB" w:eastAsia="uk-UA"/>
        </w:rPr>
        <w:t>Watkins</w:t>
      </w:r>
      <w:r w:rsidRPr="001F2296">
        <w:rPr>
          <w:sz w:val="28"/>
          <w:szCs w:val="28"/>
          <w:lang w:val="uk-UA" w:eastAsia="uk-UA"/>
        </w:rPr>
        <w:t xml:space="preserve"> L.O. </w:t>
      </w:r>
      <w:r w:rsidRPr="001F2296">
        <w:rPr>
          <w:sz w:val="28"/>
          <w:szCs w:val="28"/>
          <w:lang w:val="en-GB" w:eastAsia="uk-UA"/>
        </w:rPr>
        <w:t>Epidemiology</w:t>
      </w:r>
      <w:r w:rsidRPr="001F2296">
        <w:rPr>
          <w:sz w:val="28"/>
          <w:szCs w:val="28"/>
          <w:lang w:val="uk-UA" w:eastAsia="uk-UA"/>
        </w:rPr>
        <w:t xml:space="preserve"> </w:t>
      </w:r>
      <w:r w:rsidRPr="001F2296">
        <w:rPr>
          <w:sz w:val="28"/>
          <w:szCs w:val="28"/>
          <w:lang w:val="en-GB" w:eastAsia="uk-UA"/>
        </w:rPr>
        <w:t>and</w:t>
      </w:r>
      <w:r w:rsidRPr="001F2296">
        <w:rPr>
          <w:sz w:val="28"/>
          <w:szCs w:val="28"/>
          <w:lang w:val="uk-UA" w:eastAsia="uk-UA"/>
        </w:rPr>
        <w:t xml:space="preserve"> </w:t>
      </w:r>
      <w:r w:rsidRPr="001F2296">
        <w:rPr>
          <w:sz w:val="28"/>
          <w:szCs w:val="28"/>
          <w:lang w:val="en-GB" w:eastAsia="uk-UA"/>
        </w:rPr>
        <w:t>burden</w:t>
      </w:r>
      <w:r w:rsidRPr="001F2296">
        <w:rPr>
          <w:sz w:val="28"/>
          <w:szCs w:val="28"/>
          <w:lang w:val="uk-UA" w:eastAsia="uk-UA"/>
        </w:rPr>
        <w:t xml:space="preserve"> </w:t>
      </w:r>
      <w:r w:rsidRPr="001F2296">
        <w:rPr>
          <w:sz w:val="28"/>
          <w:szCs w:val="28"/>
          <w:lang w:val="en-GB" w:eastAsia="uk-UA"/>
        </w:rPr>
        <w:t>of</w:t>
      </w:r>
      <w:r w:rsidRPr="001F2296">
        <w:rPr>
          <w:sz w:val="28"/>
          <w:szCs w:val="28"/>
          <w:lang w:val="uk-UA" w:eastAsia="uk-UA"/>
        </w:rPr>
        <w:t xml:space="preserve"> </w:t>
      </w:r>
      <w:r w:rsidRPr="001F2296">
        <w:rPr>
          <w:sz w:val="28"/>
          <w:szCs w:val="28"/>
          <w:lang w:val="en-GB" w:eastAsia="uk-UA"/>
        </w:rPr>
        <w:t>cardiovascular</w:t>
      </w:r>
      <w:r w:rsidRPr="001F2296">
        <w:rPr>
          <w:sz w:val="28"/>
          <w:szCs w:val="28"/>
          <w:lang w:val="uk-UA" w:eastAsia="uk-UA"/>
        </w:rPr>
        <w:t xml:space="preserve"> </w:t>
      </w:r>
      <w:r w:rsidRPr="001F2296">
        <w:rPr>
          <w:sz w:val="28"/>
          <w:szCs w:val="28"/>
          <w:lang w:val="en-GB" w:eastAsia="uk-UA"/>
        </w:rPr>
        <w:t>disease</w:t>
      </w:r>
      <w:r w:rsidRPr="001F2296">
        <w:rPr>
          <w:sz w:val="28"/>
          <w:szCs w:val="28"/>
          <w:lang w:val="uk-UA" w:eastAsia="uk-UA"/>
        </w:rPr>
        <w:t xml:space="preserve"> // </w:t>
      </w:r>
      <w:r w:rsidRPr="001F2296">
        <w:rPr>
          <w:sz w:val="28"/>
          <w:szCs w:val="28"/>
          <w:lang w:val="en-GB" w:eastAsia="uk-UA"/>
        </w:rPr>
        <w:t>Clin</w:t>
      </w:r>
      <w:r w:rsidRPr="001F2296">
        <w:rPr>
          <w:sz w:val="28"/>
          <w:szCs w:val="28"/>
          <w:lang w:val="uk-UA" w:eastAsia="uk-UA"/>
        </w:rPr>
        <w:t xml:space="preserve">. </w:t>
      </w:r>
      <w:r w:rsidRPr="001F2296">
        <w:rPr>
          <w:sz w:val="28"/>
          <w:szCs w:val="28"/>
          <w:lang w:val="en-GB" w:eastAsia="uk-UA"/>
        </w:rPr>
        <w:t>Cardiology</w:t>
      </w:r>
      <w:r w:rsidRPr="001F2296">
        <w:rPr>
          <w:sz w:val="28"/>
          <w:szCs w:val="28"/>
          <w:lang w:val="uk-UA" w:eastAsia="uk-UA"/>
        </w:rPr>
        <w:t xml:space="preserve">. – 2004. – </w:t>
      </w:r>
      <w:r w:rsidRPr="001F2296">
        <w:rPr>
          <w:sz w:val="28"/>
          <w:szCs w:val="28"/>
          <w:lang w:val="en-GB" w:eastAsia="uk-UA"/>
        </w:rPr>
        <w:t>Vol</w:t>
      </w:r>
      <w:r w:rsidRPr="001F2296">
        <w:rPr>
          <w:sz w:val="28"/>
          <w:szCs w:val="28"/>
          <w:lang w:val="uk-UA" w:eastAsia="uk-UA"/>
        </w:rPr>
        <w:t>. 27 (</w:t>
      </w:r>
      <w:r w:rsidRPr="001F2296">
        <w:rPr>
          <w:sz w:val="28"/>
          <w:szCs w:val="28"/>
          <w:lang w:val="en-GB" w:eastAsia="uk-UA"/>
        </w:rPr>
        <w:t>Suppl</w:t>
      </w:r>
      <w:r>
        <w:rPr>
          <w:sz w:val="28"/>
          <w:szCs w:val="28"/>
          <w:lang w:val="uk-UA" w:eastAsia="uk-UA"/>
        </w:rPr>
        <w:t>. 3). – P. 2-6.</w:t>
      </w:r>
    </w:p>
    <w:p w:rsidR="001F7831" w:rsidRPr="001F2296" w:rsidRDefault="001F7831" w:rsidP="00D263F5">
      <w:pPr>
        <w:numPr>
          <w:ilvl w:val="0"/>
          <w:numId w:val="17"/>
        </w:numPr>
        <w:tabs>
          <w:tab w:val="left" w:pos="774"/>
          <w:tab w:val="left" w:pos="936"/>
        </w:tabs>
        <w:spacing w:after="0" w:line="360" w:lineRule="auto"/>
        <w:jc w:val="both"/>
        <w:rPr>
          <w:sz w:val="28"/>
          <w:szCs w:val="28"/>
          <w:lang w:val="en-US"/>
        </w:rPr>
      </w:pPr>
      <w:r w:rsidRPr="001F2296">
        <w:rPr>
          <w:spacing w:val="5"/>
          <w:sz w:val="28"/>
          <w:szCs w:val="28"/>
          <w:lang w:val="en-GB" w:eastAsia="uk-UA"/>
        </w:rPr>
        <w:t>Malmberg</w:t>
      </w:r>
      <w:r w:rsidRPr="001F2296">
        <w:rPr>
          <w:spacing w:val="1"/>
          <w:sz w:val="28"/>
          <w:szCs w:val="28"/>
          <w:lang w:val="en-GB" w:eastAsia="uk-UA"/>
        </w:rPr>
        <w:t xml:space="preserve"> </w:t>
      </w:r>
      <w:r w:rsidRPr="001F2296">
        <w:rPr>
          <w:spacing w:val="6"/>
          <w:sz w:val="28"/>
          <w:szCs w:val="28"/>
          <w:lang w:val="uk-UA" w:eastAsia="uk-UA"/>
        </w:rPr>
        <w:t>K.</w:t>
      </w:r>
      <w:r w:rsidRPr="001F2296">
        <w:rPr>
          <w:spacing w:val="5"/>
          <w:sz w:val="28"/>
          <w:szCs w:val="28"/>
          <w:lang w:val="en-US" w:eastAsia="uk-UA"/>
        </w:rPr>
        <w:t xml:space="preserve"> </w:t>
      </w:r>
      <w:r w:rsidRPr="001F2296">
        <w:rPr>
          <w:spacing w:val="1"/>
          <w:sz w:val="28"/>
          <w:szCs w:val="28"/>
          <w:lang w:val="en-GB" w:eastAsia="uk-UA"/>
        </w:rPr>
        <w:t>Impact</w:t>
      </w:r>
      <w:r w:rsidRPr="001F2296">
        <w:rPr>
          <w:spacing w:val="1"/>
          <w:sz w:val="28"/>
          <w:szCs w:val="28"/>
          <w:lang w:val="uk-UA" w:eastAsia="uk-UA"/>
        </w:rPr>
        <w:t xml:space="preserve"> </w:t>
      </w:r>
      <w:r w:rsidRPr="001F2296">
        <w:rPr>
          <w:spacing w:val="1"/>
          <w:sz w:val="28"/>
          <w:szCs w:val="28"/>
          <w:lang w:val="en-GB" w:eastAsia="uk-UA"/>
        </w:rPr>
        <w:t>of</w:t>
      </w:r>
      <w:r w:rsidRPr="001F2296">
        <w:rPr>
          <w:spacing w:val="1"/>
          <w:sz w:val="28"/>
          <w:szCs w:val="28"/>
          <w:lang w:val="uk-UA" w:eastAsia="uk-UA"/>
        </w:rPr>
        <w:t xml:space="preserve"> </w:t>
      </w:r>
      <w:r w:rsidRPr="001F2296">
        <w:rPr>
          <w:spacing w:val="1"/>
          <w:sz w:val="28"/>
          <w:szCs w:val="28"/>
          <w:lang w:val="en-GB" w:eastAsia="uk-UA"/>
        </w:rPr>
        <w:t>diabetes</w:t>
      </w:r>
      <w:r w:rsidRPr="001F2296">
        <w:rPr>
          <w:spacing w:val="1"/>
          <w:sz w:val="28"/>
          <w:szCs w:val="28"/>
          <w:lang w:val="uk-UA" w:eastAsia="uk-UA"/>
        </w:rPr>
        <w:t xml:space="preserve"> </w:t>
      </w:r>
      <w:r w:rsidRPr="001F2296">
        <w:rPr>
          <w:spacing w:val="1"/>
          <w:sz w:val="28"/>
          <w:szCs w:val="28"/>
          <w:lang w:val="en-GB" w:eastAsia="uk-UA"/>
        </w:rPr>
        <w:t>on</w:t>
      </w:r>
      <w:r w:rsidRPr="001F2296">
        <w:rPr>
          <w:spacing w:val="1"/>
          <w:sz w:val="28"/>
          <w:szCs w:val="28"/>
          <w:lang w:val="uk-UA" w:eastAsia="uk-UA"/>
        </w:rPr>
        <w:t xml:space="preserve"> </w:t>
      </w:r>
      <w:r w:rsidRPr="001F2296">
        <w:rPr>
          <w:spacing w:val="1"/>
          <w:sz w:val="28"/>
          <w:szCs w:val="28"/>
          <w:lang w:val="en-GB" w:eastAsia="uk-UA"/>
        </w:rPr>
        <w:t>long-term</w:t>
      </w:r>
      <w:r w:rsidRPr="001F2296">
        <w:rPr>
          <w:spacing w:val="1"/>
          <w:sz w:val="28"/>
          <w:szCs w:val="28"/>
          <w:lang w:val="uk-UA" w:eastAsia="uk-UA"/>
        </w:rPr>
        <w:t xml:space="preserve"> </w:t>
      </w:r>
      <w:r w:rsidRPr="001F2296">
        <w:rPr>
          <w:spacing w:val="1"/>
          <w:sz w:val="28"/>
          <w:szCs w:val="28"/>
          <w:lang w:val="en-GB" w:eastAsia="uk-UA"/>
        </w:rPr>
        <w:t>prognosis</w:t>
      </w:r>
      <w:r w:rsidRPr="001F2296">
        <w:rPr>
          <w:spacing w:val="1"/>
          <w:sz w:val="28"/>
          <w:szCs w:val="28"/>
          <w:lang w:val="uk-UA" w:eastAsia="uk-UA"/>
        </w:rPr>
        <w:t xml:space="preserve"> </w:t>
      </w:r>
      <w:r w:rsidRPr="001F2296">
        <w:rPr>
          <w:spacing w:val="1"/>
          <w:sz w:val="28"/>
          <w:szCs w:val="28"/>
          <w:lang w:val="en-GB" w:eastAsia="uk-UA"/>
        </w:rPr>
        <w:t>in</w:t>
      </w:r>
      <w:r w:rsidRPr="001F2296">
        <w:rPr>
          <w:spacing w:val="1"/>
          <w:sz w:val="28"/>
          <w:szCs w:val="28"/>
          <w:lang w:val="uk-UA" w:eastAsia="uk-UA"/>
        </w:rPr>
        <w:t xml:space="preserve"> </w:t>
      </w:r>
      <w:r w:rsidRPr="001F2296">
        <w:rPr>
          <w:spacing w:val="1"/>
          <w:sz w:val="28"/>
          <w:szCs w:val="28"/>
          <w:lang w:val="en-GB" w:eastAsia="uk-UA"/>
        </w:rPr>
        <w:t>patients</w:t>
      </w:r>
      <w:r w:rsidRPr="001F2296">
        <w:rPr>
          <w:spacing w:val="1"/>
          <w:sz w:val="28"/>
          <w:szCs w:val="28"/>
          <w:lang w:val="uk-UA" w:eastAsia="uk-UA"/>
        </w:rPr>
        <w:t xml:space="preserve"> </w:t>
      </w:r>
      <w:r w:rsidRPr="001F2296">
        <w:rPr>
          <w:spacing w:val="7"/>
          <w:sz w:val="28"/>
          <w:szCs w:val="28"/>
          <w:lang w:val="en-GB" w:eastAsia="uk-UA"/>
        </w:rPr>
        <w:t>with</w:t>
      </w:r>
      <w:r w:rsidRPr="001F2296">
        <w:rPr>
          <w:spacing w:val="7"/>
          <w:sz w:val="28"/>
          <w:szCs w:val="28"/>
          <w:lang w:val="uk-UA" w:eastAsia="uk-UA"/>
        </w:rPr>
        <w:t xml:space="preserve"> </w:t>
      </w:r>
      <w:r w:rsidRPr="001F2296">
        <w:rPr>
          <w:spacing w:val="7"/>
          <w:sz w:val="28"/>
          <w:szCs w:val="28"/>
          <w:lang w:val="en-GB" w:eastAsia="uk-UA"/>
        </w:rPr>
        <w:t>unstable</w:t>
      </w:r>
      <w:r w:rsidRPr="001F2296">
        <w:rPr>
          <w:spacing w:val="7"/>
          <w:sz w:val="28"/>
          <w:szCs w:val="28"/>
          <w:lang w:val="uk-UA" w:eastAsia="uk-UA"/>
        </w:rPr>
        <w:t xml:space="preserve"> </w:t>
      </w:r>
      <w:r w:rsidRPr="001F2296">
        <w:rPr>
          <w:spacing w:val="7"/>
          <w:sz w:val="28"/>
          <w:szCs w:val="28"/>
          <w:lang w:val="en-GB" w:eastAsia="uk-UA"/>
        </w:rPr>
        <w:t>angina</w:t>
      </w:r>
      <w:r w:rsidRPr="001F2296">
        <w:rPr>
          <w:spacing w:val="7"/>
          <w:sz w:val="28"/>
          <w:szCs w:val="28"/>
          <w:lang w:val="uk-UA" w:eastAsia="uk-UA"/>
        </w:rPr>
        <w:t xml:space="preserve"> </w:t>
      </w:r>
      <w:r w:rsidRPr="001F2296">
        <w:rPr>
          <w:spacing w:val="7"/>
          <w:sz w:val="28"/>
          <w:szCs w:val="28"/>
          <w:lang w:val="en-GB" w:eastAsia="uk-UA"/>
        </w:rPr>
        <w:t>and</w:t>
      </w:r>
      <w:r w:rsidRPr="001F2296">
        <w:rPr>
          <w:spacing w:val="7"/>
          <w:sz w:val="28"/>
          <w:szCs w:val="28"/>
          <w:lang w:val="uk-UA" w:eastAsia="uk-UA"/>
        </w:rPr>
        <w:t xml:space="preserve"> </w:t>
      </w:r>
      <w:r w:rsidRPr="001F2296">
        <w:rPr>
          <w:spacing w:val="7"/>
          <w:sz w:val="28"/>
          <w:szCs w:val="28"/>
          <w:lang w:val="en-GB" w:eastAsia="uk-UA"/>
        </w:rPr>
        <w:t>non-Q-wave</w:t>
      </w:r>
      <w:r w:rsidRPr="001F2296">
        <w:rPr>
          <w:spacing w:val="7"/>
          <w:sz w:val="28"/>
          <w:szCs w:val="28"/>
          <w:lang w:val="uk-UA" w:eastAsia="uk-UA"/>
        </w:rPr>
        <w:t xml:space="preserve"> </w:t>
      </w:r>
      <w:r w:rsidRPr="001F2296">
        <w:rPr>
          <w:spacing w:val="7"/>
          <w:sz w:val="28"/>
          <w:szCs w:val="28"/>
          <w:lang w:val="en-GB" w:eastAsia="uk-UA"/>
        </w:rPr>
        <w:t>myocardial</w:t>
      </w:r>
      <w:r w:rsidRPr="001F2296">
        <w:rPr>
          <w:spacing w:val="7"/>
          <w:sz w:val="28"/>
          <w:szCs w:val="28"/>
          <w:lang w:val="uk-UA" w:eastAsia="uk-UA"/>
        </w:rPr>
        <w:t xml:space="preserve"> </w:t>
      </w:r>
      <w:r w:rsidRPr="001F2296">
        <w:rPr>
          <w:spacing w:val="2"/>
          <w:sz w:val="28"/>
          <w:szCs w:val="28"/>
          <w:lang w:val="en-GB" w:eastAsia="uk-UA"/>
        </w:rPr>
        <w:t>infarction</w:t>
      </w:r>
      <w:r w:rsidRPr="001F2296">
        <w:rPr>
          <w:spacing w:val="2"/>
          <w:sz w:val="28"/>
          <w:szCs w:val="28"/>
          <w:lang w:val="uk-UA" w:eastAsia="uk-UA"/>
        </w:rPr>
        <w:t xml:space="preserve">: </w:t>
      </w:r>
      <w:r w:rsidRPr="001F2296">
        <w:rPr>
          <w:spacing w:val="2"/>
          <w:sz w:val="28"/>
          <w:szCs w:val="28"/>
          <w:lang w:val="en-GB" w:eastAsia="uk-UA"/>
        </w:rPr>
        <w:t>results</w:t>
      </w:r>
      <w:r w:rsidRPr="001F2296">
        <w:rPr>
          <w:spacing w:val="2"/>
          <w:sz w:val="28"/>
          <w:szCs w:val="28"/>
          <w:lang w:val="uk-UA" w:eastAsia="uk-UA"/>
        </w:rPr>
        <w:t xml:space="preserve"> </w:t>
      </w:r>
      <w:r w:rsidRPr="001F2296">
        <w:rPr>
          <w:spacing w:val="2"/>
          <w:sz w:val="28"/>
          <w:szCs w:val="28"/>
          <w:lang w:val="en-GB" w:eastAsia="uk-UA"/>
        </w:rPr>
        <w:t>of</w:t>
      </w:r>
      <w:r w:rsidRPr="001F2296">
        <w:rPr>
          <w:spacing w:val="2"/>
          <w:sz w:val="28"/>
          <w:szCs w:val="28"/>
          <w:lang w:val="uk-UA" w:eastAsia="uk-UA"/>
        </w:rPr>
        <w:t xml:space="preserve"> </w:t>
      </w:r>
      <w:r w:rsidRPr="001F2296">
        <w:rPr>
          <w:spacing w:val="2"/>
          <w:sz w:val="28"/>
          <w:szCs w:val="28"/>
          <w:lang w:val="en-GB" w:eastAsia="uk-UA"/>
        </w:rPr>
        <w:t>the</w:t>
      </w:r>
      <w:r w:rsidRPr="001F2296">
        <w:rPr>
          <w:spacing w:val="2"/>
          <w:sz w:val="28"/>
          <w:szCs w:val="28"/>
          <w:lang w:val="uk-UA" w:eastAsia="uk-UA"/>
        </w:rPr>
        <w:t xml:space="preserve"> </w:t>
      </w:r>
      <w:r w:rsidRPr="001F2296">
        <w:rPr>
          <w:spacing w:val="2"/>
          <w:sz w:val="28"/>
          <w:szCs w:val="28"/>
          <w:lang w:val="en-GB" w:eastAsia="uk-UA"/>
        </w:rPr>
        <w:t>OASIS</w:t>
      </w:r>
      <w:r w:rsidRPr="001F2296">
        <w:rPr>
          <w:spacing w:val="2"/>
          <w:sz w:val="28"/>
          <w:szCs w:val="28"/>
          <w:lang w:val="uk-UA" w:eastAsia="uk-UA"/>
        </w:rPr>
        <w:t xml:space="preserve"> (</w:t>
      </w:r>
      <w:r w:rsidRPr="001F2296">
        <w:rPr>
          <w:spacing w:val="2"/>
          <w:sz w:val="28"/>
          <w:szCs w:val="28"/>
          <w:lang w:val="en-GB" w:eastAsia="uk-UA"/>
        </w:rPr>
        <w:t>Organization</w:t>
      </w:r>
      <w:r w:rsidRPr="001F2296">
        <w:rPr>
          <w:spacing w:val="2"/>
          <w:sz w:val="28"/>
          <w:szCs w:val="28"/>
          <w:lang w:val="uk-UA" w:eastAsia="uk-UA"/>
        </w:rPr>
        <w:t xml:space="preserve"> </w:t>
      </w:r>
      <w:r w:rsidRPr="001F2296">
        <w:rPr>
          <w:spacing w:val="2"/>
          <w:sz w:val="28"/>
          <w:szCs w:val="28"/>
          <w:lang w:val="en-GB" w:eastAsia="uk-UA"/>
        </w:rPr>
        <w:t>to</w:t>
      </w:r>
      <w:r w:rsidRPr="001F2296">
        <w:rPr>
          <w:spacing w:val="2"/>
          <w:sz w:val="28"/>
          <w:szCs w:val="28"/>
          <w:lang w:val="uk-UA" w:eastAsia="uk-UA"/>
        </w:rPr>
        <w:t xml:space="preserve"> </w:t>
      </w:r>
      <w:r w:rsidRPr="001F2296">
        <w:rPr>
          <w:spacing w:val="2"/>
          <w:sz w:val="28"/>
          <w:szCs w:val="28"/>
          <w:lang w:val="en-GB" w:eastAsia="uk-UA"/>
        </w:rPr>
        <w:t>Assess</w:t>
      </w:r>
      <w:r w:rsidRPr="001F2296">
        <w:rPr>
          <w:spacing w:val="2"/>
          <w:sz w:val="28"/>
          <w:szCs w:val="28"/>
          <w:lang w:val="uk-UA" w:eastAsia="uk-UA"/>
        </w:rPr>
        <w:t xml:space="preserve"> </w:t>
      </w:r>
      <w:r w:rsidRPr="001F2296">
        <w:rPr>
          <w:spacing w:val="6"/>
          <w:sz w:val="28"/>
          <w:szCs w:val="28"/>
          <w:lang w:val="en-GB" w:eastAsia="uk-UA"/>
        </w:rPr>
        <w:t>Strategies</w:t>
      </w:r>
      <w:r w:rsidRPr="001F2296">
        <w:rPr>
          <w:spacing w:val="6"/>
          <w:sz w:val="28"/>
          <w:szCs w:val="28"/>
          <w:lang w:val="uk-UA" w:eastAsia="uk-UA"/>
        </w:rPr>
        <w:t xml:space="preserve"> </w:t>
      </w:r>
      <w:r w:rsidRPr="001F2296">
        <w:rPr>
          <w:spacing w:val="6"/>
          <w:sz w:val="28"/>
          <w:szCs w:val="28"/>
          <w:lang w:val="en-GB" w:eastAsia="uk-UA"/>
        </w:rPr>
        <w:t>for</w:t>
      </w:r>
      <w:r w:rsidRPr="001F2296">
        <w:rPr>
          <w:spacing w:val="6"/>
          <w:sz w:val="28"/>
          <w:szCs w:val="28"/>
          <w:lang w:val="uk-UA" w:eastAsia="uk-UA"/>
        </w:rPr>
        <w:t xml:space="preserve"> </w:t>
      </w:r>
      <w:r w:rsidRPr="001F2296">
        <w:rPr>
          <w:spacing w:val="6"/>
          <w:sz w:val="28"/>
          <w:szCs w:val="28"/>
          <w:lang w:val="en-GB" w:eastAsia="uk-UA"/>
        </w:rPr>
        <w:t>Ischemic</w:t>
      </w:r>
      <w:r w:rsidRPr="001F2296">
        <w:rPr>
          <w:spacing w:val="6"/>
          <w:sz w:val="28"/>
          <w:szCs w:val="28"/>
          <w:lang w:val="uk-UA" w:eastAsia="uk-UA"/>
        </w:rPr>
        <w:t xml:space="preserve"> </w:t>
      </w:r>
      <w:r w:rsidRPr="001F2296">
        <w:rPr>
          <w:spacing w:val="6"/>
          <w:sz w:val="28"/>
          <w:szCs w:val="28"/>
          <w:lang w:val="en-GB" w:eastAsia="uk-UA"/>
        </w:rPr>
        <w:t>Syndromes</w:t>
      </w:r>
      <w:r w:rsidRPr="001F2296">
        <w:rPr>
          <w:spacing w:val="6"/>
          <w:sz w:val="28"/>
          <w:szCs w:val="28"/>
          <w:lang w:val="uk-UA" w:eastAsia="uk-UA"/>
        </w:rPr>
        <w:t xml:space="preserve">) </w:t>
      </w:r>
      <w:r w:rsidRPr="001F2296">
        <w:rPr>
          <w:spacing w:val="6"/>
          <w:sz w:val="28"/>
          <w:szCs w:val="28"/>
          <w:lang w:val="en-GB" w:eastAsia="uk-UA"/>
        </w:rPr>
        <w:t>Registry</w:t>
      </w:r>
      <w:r w:rsidRPr="001F2296">
        <w:rPr>
          <w:spacing w:val="6"/>
          <w:sz w:val="28"/>
          <w:szCs w:val="28"/>
          <w:lang w:val="uk-UA" w:eastAsia="uk-UA"/>
        </w:rPr>
        <w:t>/ K</w:t>
      </w:r>
      <w:r w:rsidRPr="001F2296">
        <w:rPr>
          <w:spacing w:val="5"/>
          <w:sz w:val="28"/>
          <w:szCs w:val="28"/>
          <w:lang w:val="uk-UA" w:eastAsia="uk-UA"/>
        </w:rPr>
        <w:t xml:space="preserve"> </w:t>
      </w:r>
      <w:r w:rsidRPr="001F2296">
        <w:rPr>
          <w:spacing w:val="5"/>
          <w:sz w:val="28"/>
          <w:szCs w:val="28"/>
          <w:lang w:val="en-GB" w:eastAsia="uk-UA"/>
        </w:rPr>
        <w:t>Malmberg,</w:t>
      </w:r>
      <w:r w:rsidRPr="001F2296">
        <w:rPr>
          <w:spacing w:val="1"/>
          <w:sz w:val="28"/>
          <w:szCs w:val="28"/>
          <w:lang w:val="en-GB" w:eastAsia="uk-UA"/>
        </w:rPr>
        <w:t xml:space="preserve"> </w:t>
      </w:r>
      <w:r w:rsidRPr="001F2296">
        <w:rPr>
          <w:spacing w:val="5"/>
          <w:sz w:val="28"/>
          <w:szCs w:val="28"/>
          <w:lang w:val="uk-UA" w:eastAsia="uk-UA"/>
        </w:rPr>
        <w:t>S.</w:t>
      </w:r>
      <w:r>
        <w:rPr>
          <w:spacing w:val="5"/>
          <w:sz w:val="28"/>
          <w:szCs w:val="28"/>
          <w:lang w:val="en-US" w:eastAsia="uk-UA"/>
        </w:rPr>
        <w:t>,</w:t>
      </w:r>
      <w:r w:rsidRPr="001F2296">
        <w:rPr>
          <w:spacing w:val="5"/>
          <w:sz w:val="28"/>
          <w:szCs w:val="28"/>
          <w:lang w:val="uk-UA" w:eastAsia="uk-UA"/>
        </w:rPr>
        <w:t xml:space="preserve"> </w:t>
      </w:r>
      <w:r w:rsidRPr="001F2296">
        <w:rPr>
          <w:spacing w:val="5"/>
          <w:sz w:val="28"/>
          <w:szCs w:val="28"/>
          <w:lang w:val="en-GB" w:eastAsia="uk-UA"/>
        </w:rPr>
        <w:t>Yusuf</w:t>
      </w:r>
      <w:r w:rsidRPr="001F2296">
        <w:rPr>
          <w:spacing w:val="5"/>
          <w:sz w:val="28"/>
          <w:szCs w:val="28"/>
          <w:lang w:val="uk-UA" w:eastAsia="uk-UA"/>
        </w:rPr>
        <w:t>, H.</w:t>
      </w:r>
      <w:r w:rsidRPr="001F2296">
        <w:rPr>
          <w:spacing w:val="5"/>
          <w:sz w:val="28"/>
          <w:szCs w:val="28"/>
          <w:lang w:val="en-US" w:eastAsia="uk-UA"/>
        </w:rPr>
        <w:t xml:space="preserve"> et al.</w:t>
      </w:r>
      <w:r w:rsidRPr="001F2296">
        <w:rPr>
          <w:spacing w:val="5"/>
          <w:w w:val="97"/>
          <w:sz w:val="28"/>
          <w:szCs w:val="28"/>
          <w:lang w:val="uk-UA" w:eastAsia="uk-UA"/>
        </w:rPr>
        <w:t xml:space="preserve"> //</w:t>
      </w:r>
      <w:r w:rsidRPr="001F2296">
        <w:rPr>
          <w:sz w:val="28"/>
          <w:szCs w:val="28"/>
          <w:lang w:val="en-US"/>
        </w:rPr>
        <w:t xml:space="preserve"> Circula</w:t>
      </w:r>
      <w:r>
        <w:rPr>
          <w:sz w:val="28"/>
          <w:szCs w:val="28"/>
          <w:lang w:val="en-US"/>
        </w:rPr>
        <w:t xml:space="preserve">tion. - 2000. - Vol. 102. - P. </w:t>
      </w:r>
      <w:r w:rsidRPr="001F2296">
        <w:rPr>
          <w:sz w:val="28"/>
          <w:szCs w:val="28"/>
          <w:lang w:val="en-US"/>
        </w:rPr>
        <w:t>1014–1019.</w:t>
      </w:r>
    </w:p>
    <w:p w:rsidR="001F7831" w:rsidRPr="001F2296" w:rsidRDefault="001F7831" w:rsidP="00D263F5">
      <w:pPr>
        <w:numPr>
          <w:ilvl w:val="0"/>
          <w:numId w:val="17"/>
        </w:numPr>
        <w:tabs>
          <w:tab w:val="left" w:pos="900"/>
        </w:tabs>
        <w:spacing w:after="0" w:line="360" w:lineRule="auto"/>
        <w:jc w:val="both"/>
        <w:rPr>
          <w:sz w:val="28"/>
          <w:szCs w:val="28"/>
          <w:lang w:val="en-GB"/>
        </w:rPr>
      </w:pPr>
      <w:r w:rsidRPr="001F2296">
        <w:rPr>
          <w:sz w:val="28"/>
          <w:szCs w:val="28"/>
          <w:lang w:val="en-GB"/>
        </w:rPr>
        <w:t xml:space="preserve">Marks J.B., Raskin P. Cardiovascular risk in diabetes // J. Diabet. Complicat. – 2000. – Vol. 14. – P. 108-115. </w:t>
      </w:r>
    </w:p>
    <w:p w:rsidR="001F7831" w:rsidRPr="001F2296" w:rsidRDefault="001F7831" w:rsidP="00D263F5">
      <w:pPr>
        <w:numPr>
          <w:ilvl w:val="0"/>
          <w:numId w:val="17"/>
        </w:numPr>
        <w:tabs>
          <w:tab w:val="left" w:pos="882"/>
        </w:tabs>
        <w:spacing w:after="0" w:line="360" w:lineRule="auto"/>
        <w:jc w:val="both"/>
        <w:rPr>
          <w:sz w:val="28"/>
          <w:szCs w:val="28"/>
          <w:lang w:val="en-US"/>
        </w:rPr>
      </w:pPr>
      <w:r w:rsidRPr="001F2296">
        <w:rPr>
          <w:sz w:val="28"/>
          <w:szCs w:val="28"/>
          <w:lang w:val="en-US"/>
        </w:rPr>
        <w:t>Massalana A.J. Value of echocardiography and heart Doppler in the diagnosis and therapeutic orientation of congestive heart failure--the importance of diastolic dysfunction // Rev. Port. Cardiol. - 1998. - Vol. 17(1). - P. 93-100.</w:t>
      </w:r>
    </w:p>
    <w:p w:rsidR="001F7831" w:rsidRPr="001F2296" w:rsidRDefault="001F7831" w:rsidP="00D263F5">
      <w:pPr>
        <w:numPr>
          <w:ilvl w:val="0"/>
          <w:numId w:val="17"/>
        </w:numPr>
        <w:tabs>
          <w:tab w:val="left" w:pos="936"/>
        </w:tabs>
        <w:spacing w:after="0" w:line="360" w:lineRule="auto"/>
        <w:jc w:val="both"/>
        <w:rPr>
          <w:sz w:val="28"/>
          <w:szCs w:val="28"/>
          <w:lang w:val="en-US"/>
        </w:rPr>
      </w:pPr>
      <w:r w:rsidRPr="001F2296">
        <w:rPr>
          <w:sz w:val="28"/>
          <w:szCs w:val="28"/>
          <w:lang w:val="en-US"/>
        </w:rPr>
        <w:t>McCulloch A.C. Management of diastolic heart failure in older adults: Diagnosing diastolic dysfunction is complex // BMJ. - 2004. - Vol. 328. - P. 1378 - 1379.</w:t>
      </w:r>
    </w:p>
    <w:p w:rsidR="001F7831" w:rsidRPr="001F2296" w:rsidRDefault="001F7831" w:rsidP="00D263F5">
      <w:pPr>
        <w:numPr>
          <w:ilvl w:val="0"/>
          <w:numId w:val="17"/>
        </w:numPr>
        <w:tabs>
          <w:tab w:val="left" w:pos="846"/>
          <w:tab w:val="left" w:pos="936"/>
        </w:tabs>
        <w:spacing w:after="0" w:line="360" w:lineRule="auto"/>
        <w:jc w:val="both"/>
        <w:rPr>
          <w:sz w:val="28"/>
          <w:szCs w:val="28"/>
          <w:lang w:val="en-US"/>
        </w:rPr>
      </w:pPr>
      <w:r w:rsidRPr="001F2296">
        <w:rPr>
          <w:sz w:val="28"/>
          <w:szCs w:val="28"/>
          <w:lang w:val="nb-NO"/>
        </w:rPr>
        <w:t xml:space="preserve">McDermott M.M. </w:t>
      </w:r>
      <w:r w:rsidRPr="001F2296">
        <w:rPr>
          <w:sz w:val="28"/>
          <w:szCs w:val="28"/>
          <w:lang w:val="en-US"/>
        </w:rPr>
        <w:t xml:space="preserve">Hospitalized congestive heart failure patients with preserved versus abnormal left ventricular systolic function: clinical characteristics and drug therapy </w:t>
      </w:r>
      <w:r w:rsidRPr="001F2296">
        <w:rPr>
          <w:sz w:val="28"/>
          <w:szCs w:val="28"/>
          <w:lang w:val="en-GB"/>
        </w:rPr>
        <w:t xml:space="preserve">/ </w:t>
      </w:r>
      <w:r w:rsidRPr="001F2296">
        <w:rPr>
          <w:sz w:val="28"/>
          <w:szCs w:val="28"/>
          <w:lang w:val="nb-NO"/>
        </w:rPr>
        <w:t xml:space="preserve">McDermott M.M., Feinglass J., Sy J., et al. </w:t>
      </w:r>
      <w:r w:rsidRPr="001F2296">
        <w:rPr>
          <w:sz w:val="28"/>
          <w:szCs w:val="28"/>
          <w:lang w:val="en-US"/>
        </w:rPr>
        <w:t xml:space="preserve">// Am. J. Med.. </w:t>
      </w:r>
      <w:r w:rsidRPr="001F2296">
        <w:rPr>
          <w:sz w:val="28"/>
          <w:szCs w:val="28"/>
          <w:lang w:val="en-GB"/>
        </w:rPr>
        <w:t>2000</w:t>
      </w:r>
      <w:r w:rsidRPr="001F2296">
        <w:rPr>
          <w:sz w:val="28"/>
          <w:szCs w:val="28"/>
          <w:lang w:val="en-US"/>
        </w:rPr>
        <w:t xml:space="preserve">. - Vol. </w:t>
      </w:r>
      <w:r w:rsidRPr="001F2296">
        <w:rPr>
          <w:sz w:val="28"/>
          <w:szCs w:val="28"/>
          <w:lang w:val="en-GB"/>
        </w:rPr>
        <w:t>1</w:t>
      </w:r>
      <w:r w:rsidRPr="001F2296">
        <w:rPr>
          <w:sz w:val="28"/>
          <w:szCs w:val="28"/>
        </w:rPr>
        <w:t>04</w:t>
      </w:r>
      <w:r w:rsidRPr="001F2296">
        <w:rPr>
          <w:sz w:val="28"/>
          <w:szCs w:val="28"/>
          <w:lang w:val="en-US"/>
        </w:rPr>
        <w:t xml:space="preserve">. - P. 629–635. </w:t>
      </w:r>
    </w:p>
    <w:p w:rsidR="001F7831" w:rsidRPr="001F2296" w:rsidRDefault="001F7831" w:rsidP="00D263F5">
      <w:pPr>
        <w:numPr>
          <w:ilvl w:val="0"/>
          <w:numId w:val="17"/>
        </w:numPr>
        <w:tabs>
          <w:tab w:val="left" w:pos="864"/>
        </w:tabs>
        <w:spacing w:after="0" w:line="360" w:lineRule="auto"/>
        <w:jc w:val="both"/>
        <w:rPr>
          <w:sz w:val="28"/>
          <w:szCs w:val="28"/>
          <w:lang w:val="en-US"/>
        </w:rPr>
      </w:pPr>
      <w:r w:rsidRPr="001F2296">
        <w:rPr>
          <w:sz w:val="28"/>
          <w:szCs w:val="28"/>
          <w:lang w:val="en-US"/>
        </w:rPr>
        <w:t xml:space="preserve">Mehlhorn U. Myocardial fluid balance </w:t>
      </w:r>
      <w:r w:rsidRPr="001F2296">
        <w:rPr>
          <w:sz w:val="28"/>
          <w:szCs w:val="28"/>
          <w:lang w:val="en-GB"/>
        </w:rPr>
        <w:t xml:space="preserve">/ </w:t>
      </w:r>
      <w:r w:rsidRPr="001F2296">
        <w:rPr>
          <w:sz w:val="28"/>
          <w:szCs w:val="28"/>
          <w:lang w:val="en-US"/>
        </w:rPr>
        <w:t>Mehlhorn U., Geissler H.J., Laine G.A., et al.</w:t>
      </w:r>
      <w:r w:rsidRPr="001F2296">
        <w:rPr>
          <w:sz w:val="28"/>
          <w:szCs w:val="28"/>
          <w:lang w:val="en-GB"/>
        </w:rPr>
        <w:t xml:space="preserve"> </w:t>
      </w:r>
      <w:r w:rsidRPr="001F2296">
        <w:rPr>
          <w:sz w:val="28"/>
          <w:szCs w:val="28"/>
          <w:lang w:val="en-US"/>
        </w:rPr>
        <w:t>// Eur. J. Cardiothorac. Surg. -  2001. - Vol. 20. - P. 1220 - 1230.</w:t>
      </w:r>
    </w:p>
    <w:p w:rsidR="001F7831" w:rsidRPr="001F2296" w:rsidRDefault="001F7831" w:rsidP="00D263F5">
      <w:pPr>
        <w:numPr>
          <w:ilvl w:val="0"/>
          <w:numId w:val="17"/>
        </w:numPr>
        <w:shd w:val="clear" w:color="auto" w:fill="FFFFFF"/>
        <w:tabs>
          <w:tab w:val="left" w:pos="864"/>
        </w:tabs>
        <w:spacing w:after="0" w:line="360" w:lineRule="auto"/>
        <w:jc w:val="both"/>
        <w:rPr>
          <w:spacing w:val="-2"/>
          <w:sz w:val="28"/>
          <w:szCs w:val="28"/>
          <w:lang w:val="uk-UA"/>
        </w:rPr>
      </w:pPr>
      <w:r w:rsidRPr="001F2296">
        <w:rPr>
          <w:spacing w:val="1"/>
          <w:sz w:val="28"/>
          <w:szCs w:val="28"/>
          <w:lang w:val="en-US" w:eastAsia="uk-UA"/>
        </w:rPr>
        <w:lastRenderedPageBreak/>
        <w:t>Mehta</w:t>
      </w:r>
      <w:r w:rsidRPr="001F2296">
        <w:rPr>
          <w:spacing w:val="1"/>
          <w:sz w:val="28"/>
          <w:szCs w:val="28"/>
          <w:lang w:val="uk-UA" w:eastAsia="uk-UA"/>
        </w:rPr>
        <w:t xml:space="preserve"> J.L. </w:t>
      </w:r>
      <w:r w:rsidRPr="001F2296">
        <w:rPr>
          <w:spacing w:val="1"/>
          <w:sz w:val="28"/>
          <w:szCs w:val="28"/>
          <w:lang w:val="en-US" w:eastAsia="uk-UA"/>
        </w:rPr>
        <w:t>Interactive</w:t>
      </w:r>
      <w:r w:rsidRPr="001F2296">
        <w:rPr>
          <w:spacing w:val="1"/>
          <w:sz w:val="28"/>
          <w:szCs w:val="28"/>
          <w:lang w:val="uk-UA" w:eastAsia="uk-UA"/>
        </w:rPr>
        <w:t xml:space="preserve"> </w:t>
      </w:r>
      <w:r w:rsidRPr="001F2296">
        <w:rPr>
          <w:spacing w:val="1"/>
          <w:sz w:val="28"/>
          <w:szCs w:val="28"/>
          <w:lang w:val="en-US" w:eastAsia="uk-UA"/>
        </w:rPr>
        <w:t>role</w:t>
      </w:r>
      <w:r w:rsidRPr="001F2296">
        <w:rPr>
          <w:spacing w:val="1"/>
          <w:sz w:val="28"/>
          <w:szCs w:val="28"/>
          <w:lang w:val="uk-UA" w:eastAsia="uk-UA"/>
        </w:rPr>
        <w:t xml:space="preserve"> </w:t>
      </w:r>
      <w:r w:rsidRPr="001F2296">
        <w:rPr>
          <w:spacing w:val="1"/>
          <w:sz w:val="28"/>
          <w:szCs w:val="28"/>
          <w:lang w:val="en-US" w:eastAsia="uk-UA"/>
        </w:rPr>
        <w:t>of</w:t>
      </w:r>
      <w:r w:rsidRPr="001F2296">
        <w:rPr>
          <w:spacing w:val="1"/>
          <w:sz w:val="28"/>
          <w:szCs w:val="28"/>
          <w:lang w:val="uk-UA" w:eastAsia="uk-UA"/>
        </w:rPr>
        <w:t xml:space="preserve"> </w:t>
      </w:r>
      <w:r w:rsidRPr="001F2296">
        <w:rPr>
          <w:spacing w:val="1"/>
          <w:sz w:val="28"/>
          <w:szCs w:val="28"/>
          <w:lang w:val="en-US" w:eastAsia="uk-UA"/>
        </w:rPr>
        <w:t>infection</w:t>
      </w:r>
      <w:r w:rsidRPr="001F2296">
        <w:rPr>
          <w:spacing w:val="1"/>
          <w:sz w:val="28"/>
          <w:szCs w:val="28"/>
          <w:lang w:val="uk-UA" w:eastAsia="uk-UA"/>
        </w:rPr>
        <w:t xml:space="preserve">, </w:t>
      </w:r>
      <w:r w:rsidRPr="001F2296">
        <w:rPr>
          <w:spacing w:val="1"/>
          <w:sz w:val="28"/>
          <w:szCs w:val="28"/>
          <w:lang w:val="en-US" w:eastAsia="uk-UA"/>
        </w:rPr>
        <w:t>inflammation</w:t>
      </w:r>
      <w:r w:rsidRPr="001F2296">
        <w:rPr>
          <w:spacing w:val="1"/>
          <w:sz w:val="28"/>
          <w:szCs w:val="28"/>
          <w:lang w:val="uk-UA" w:eastAsia="uk-UA"/>
        </w:rPr>
        <w:t xml:space="preserve"> </w:t>
      </w:r>
      <w:r w:rsidRPr="001F2296">
        <w:rPr>
          <w:spacing w:val="6"/>
          <w:sz w:val="28"/>
          <w:szCs w:val="28"/>
          <w:lang w:val="en-US" w:eastAsia="uk-UA"/>
        </w:rPr>
        <w:t>and</w:t>
      </w:r>
      <w:r w:rsidRPr="001F2296">
        <w:rPr>
          <w:spacing w:val="6"/>
          <w:sz w:val="28"/>
          <w:szCs w:val="28"/>
          <w:lang w:val="uk-UA" w:eastAsia="uk-UA"/>
        </w:rPr>
        <w:t xml:space="preserve"> </w:t>
      </w:r>
      <w:r w:rsidRPr="001F2296">
        <w:rPr>
          <w:spacing w:val="6"/>
          <w:sz w:val="28"/>
          <w:szCs w:val="28"/>
          <w:lang w:val="en-US" w:eastAsia="uk-UA"/>
        </w:rPr>
        <w:t>traditional</w:t>
      </w:r>
      <w:r w:rsidRPr="001F2296">
        <w:rPr>
          <w:spacing w:val="6"/>
          <w:sz w:val="28"/>
          <w:szCs w:val="28"/>
          <w:lang w:val="uk-UA" w:eastAsia="uk-UA"/>
        </w:rPr>
        <w:t xml:space="preserve"> </w:t>
      </w:r>
      <w:r w:rsidRPr="001F2296">
        <w:rPr>
          <w:spacing w:val="6"/>
          <w:sz w:val="28"/>
          <w:szCs w:val="28"/>
          <w:lang w:val="en-US" w:eastAsia="uk-UA"/>
        </w:rPr>
        <w:t>risk</w:t>
      </w:r>
      <w:r w:rsidRPr="001F2296">
        <w:rPr>
          <w:spacing w:val="6"/>
          <w:sz w:val="28"/>
          <w:szCs w:val="28"/>
          <w:lang w:val="uk-UA" w:eastAsia="uk-UA"/>
        </w:rPr>
        <w:t xml:space="preserve"> </w:t>
      </w:r>
      <w:r w:rsidRPr="001F2296">
        <w:rPr>
          <w:spacing w:val="6"/>
          <w:sz w:val="28"/>
          <w:szCs w:val="28"/>
          <w:lang w:val="en-US" w:eastAsia="uk-UA"/>
        </w:rPr>
        <w:t>factors</w:t>
      </w:r>
      <w:r w:rsidRPr="001F2296">
        <w:rPr>
          <w:spacing w:val="6"/>
          <w:sz w:val="28"/>
          <w:szCs w:val="28"/>
          <w:lang w:val="uk-UA" w:eastAsia="uk-UA"/>
        </w:rPr>
        <w:t xml:space="preserve"> </w:t>
      </w:r>
      <w:r w:rsidRPr="001F2296">
        <w:rPr>
          <w:spacing w:val="6"/>
          <w:sz w:val="28"/>
          <w:szCs w:val="28"/>
          <w:lang w:val="en-US" w:eastAsia="uk-UA"/>
        </w:rPr>
        <w:t>in</w:t>
      </w:r>
      <w:r w:rsidRPr="001F2296">
        <w:rPr>
          <w:spacing w:val="6"/>
          <w:sz w:val="28"/>
          <w:szCs w:val="28"/>
          <w:lang w:val="uk-UA" w:eastAsia="uk-UA"/>
        </w:rPr>
        <w:t xml:space="preserve"> </w:t>
      </w:r>
      <w:r w:rsidRPr="001F2296">
        <w:rPr>
          <w:spacing w:val="6"/>
          <w:sz w:val="28"/>
          <w:szCs w:val="28"/>
          <w:lang w:val="en-US" w:eastAsia="uk-UA"/>
        </w:rPr>
        <w:t>atherosclerosis</w:t>
      </w:r>
      <w:r w:rsidRPr="001F2296">
        <w:rPr>
          <w:spacing w:val="6"/>
          <w:sz w:val="28"/>
          <w:szCs w:val="28"/>
          <w:lang w:val="uk-UA" w:eastAsia="uk-UA"/>
        </w:rPr>
        <w:t xml:space="preserve"> </w:t>
      </w:r>
      <w:r w:rsidRPr="001F2296">
        <w:rPr>
          <w:spacing w:val="6"/>
          <w:sz w:val="28"/>
          <w:szCs w:val="28"/>
          <w:lang w:val="en-US" w:eastAsia="uk-UA"/>
        </w:rPr>
        <w:t>and</w:t>
      </w:r>
      <w:r w:rsidRPr="001F2296">
        <w:rPr>
          <w:spacing w:val="6"/>
          <w:sz w:val="28"/>
          <w:szCs w:val="28"/>
          <w:lang w:val="uk-UA" w:eastAsia="uk-UA"/>
        </w:rPr>
        <w:t xml:space="preserve"> </w:t>
      </w:r>
      <w:r w:rsidRPr="001F2296">
        <w:rPr>
          <w:spacing w:val="6"/>
          <w:sz w:val="28"/>
          <w:szCs w:val="28"/>
          <w:lang w:val="en-US" w:eastAsia="uk-UA"/>
        </w:rPr>
        <w:t>coronary</w:t>
      </w:r>
      <w:r w:rsidRPr="001F2296">
        <w:rPr>
          <w:spacing w:val="6"/>
          <w:sz w:val="28"/>
          <w:szCs w:val="28"/>
          <w:lang w:val="uk-UA" w:eastAsia="uk-UA"/>
        </w:rPr>
        <w:t xml:space="preserve"> </w:t>
      </w:r>
      <w:r w:rsidRPr="001F2296">
        <w:rPr>
          <w:spacing w:val="6"/>
          <w:sz w:val="28"/>
          <w:szCs w:val="28"/>
          <w:lang w:val="en-US" w:eastAsia="uk-UA"/>
        </w:rPr>
        <w:t>artery</w:t>
      </w:r>
      <w:r w:rsidRPr="001F2296">
        <w:rPr>
          <w:spacing w:val="6"/>
          <w:sz w:val="28"/>
          <w:szCs w:val="28"/>
          <w:lang w:val="uk-UA" w:eastAsia="uk-UA"/>
        </w:rPr>
        <w:t xml:space="preserve"> </w:t>
      </w:r>
      <w:r w:rsidRPr="001F2296">
        <w:rPr>
          <w:spacing w:val="6"/>
          <w:sz w:val="28"/>
          <w:szCs w:val="28"/>
          <w:lang w:val="en-US" w:eastAsia="uk-UA"/>
        </w:rPr>
        <w:t>diseasse</w:t>
      </w:r>
      <w:r w:rsidRPr="001F2296">
        <w:rPr>
          <w:spacing w:val="6"/>
          <w:sz w:val="28"/>
          <w:szCs w:val="28"/>
          <w:lang w:val="uk-UA" w:eastAsia="uk-UA"/>
        </w:rPr>
        <w:t xml:space="preserve"> / </w:t>
      </w:r>
      <w:r w:rsidRPr="001F2296">
        <w:rPr>
          <w:spacing w:val="1"/>
          <w:sz w:val="28"/>
          <w:szCs w:val="28"/>
          <w:lang w:val="en-US" w:eastAsia="uk-UA"/>
        </w:rPr>
        <w:t>Mehta</w:t>
      </w:r>
      <w:r w:rsidRPr="001F2296">
        <w:rPr>
          <w:spacing w:val="1"/>
          <w:sz w:val="28"/>
          <w:szCs w:val="28"/>
          <w:lang w:val="uk-UA" w:eastAsia="uk-UA"/>
        </w:rPr>
        <w:t xml:space="preserve"> J.L.</w:t>
      </w:r>
      <w:r>
        <w:rPr>
          <w:spacing w:val="1"/>
          <w:sz w:val="28"/>
          <w:szCs w:val="28"/>
          <w:lang w:val="en-US" w:eastAsia="uk-UA"/>
        </w:rPr>
        <w:t>,</w:t>
      </w:r>
      <w:r w:rsidRPr="001F2296">
        <w:rPr>
          <w:spacing w:val="1"/>
          <w:sz w:val="28"/>
          <w:szCs w:val="28"/>
          <w:lang w:val="uk-UA" w:eastAsia="uk-UA"/>
        </w:rPr>
        <w:t xml:space="preserve"> </w:t>
      </w:r>
      <w:r w:rsidRPr="001F2296">
        <w:rPr>
          <w:spacing w:val="1"/>
          <w:sz w:val="28"/>
          <w:szCs w:val="28"/>
          <w:lang w:val="en-US" w:eastAsia="uk-UA"/>
        </w:rPr>
        <w:t>Saideen</w:t>
      </w:r>
      <w:r w:rsidRPr="001F2296">
        <w:rPr>
          <w:spacing w:val="1"/>
          <w:sz w:val="28"/>
          <w:szCs w:val="28"/>
          <w:lang w:val="uk-UA" w:eastAsia="uk-UA"/>
        </w:rPr>
        <w:t xml:space="preserve"> T.G., </w:t>
      </w:r>
      <w:r w:rsidRPr="001F2296">
        <w:rPr>
          <w:spacing w:val="1"/>
          <w:sz w:val="28"/>
          <w:szCs w:val="28"/>
          <w:lang w:val="en-US" w:eastAsia="uk-UA"/>
        </w:rPr>
        <w:t>Rand</w:t>
      </w:r>
      <w:r w:rsidRPr="001F2296">
        <w:rPr>
          <w:spacing w:val="1"/>
          <w:sz w:val="28"/>
          <w:szCs w:val="28"/>
          <w:lang w:val="uk-UA" w:eastAsia="uk-UA"/>
        </w:rPr>
        <w:t xml:space="preserve"> K. </w:t>
      </w:r>
      <w:r w:rsidRPr="001F2296">
        <w:rPr>
          <w:spacing w:val="6"/>
          <w:sz w:val="28"/>
          <w:szCs w:val="28"/>
          <w:lang w:val="uk-UA" w:eastAsia="uk-UA"/>
        </w:rPr>
        <w:t>// J.</w:t>
      </w:r>
      <w:r w:rsidRPr="001F2296">
        <w:rPr>
          <w:sz w:val="28"/>
          <w:szCs w:val="28"/>
          <w:lang w:val="en-US"/>
        </w:rPr>
        <w:t xml:space="preserve"> Am. Coll. Cardiol. - </w:t>
      </w:r>
      <w:r w:rsidRPr="001F2296">
        <w:rPr>
          <w:sz w:val="28"/>
          <w:szCs w:val="28"/>
          <w:lang w:val="en-GB"/>
        </w:rPr>
        <w:t>200</w:t>
      </w:r>
      <w:r w:rsidRPr="001F2296">
        <w:rPr>
          <w:sz w:val="28"/>
          <w:szCs w:val="28"/>
          <w:lang w:val="en-US"/>
        </w:rPr>
        <w:t>7. - Vol.</w:t>
      </w:r>
      <w:r w:rsidRPr="001F2296">
        <w:rPr>
          <w:sz w:val="28"/>
          <w:szCs w:val="28"/>
          <w:lang w:val="en-GB"/>
        </w:rPr>
        <w:t>60</w:t>
      </w:r>
      <w:r w:rsidRPr="001F2296">
        <w:rPr>
          <w:spacing w:val="-2"/>
          <w:sz w:val="28"/>
          <w:szCs w:val="28"/>
          <w:lang w:val="uk-UA" w:eastAsia="uk-UA"/>
        </w:rPr>
        <w:t>. № 6. - P.1217-122</w:t>
      </w:r>
    </w:p>
    <w:p w:rsidR="001F7831" w:rsidRPr="001F2296" w:rsidRDefault="001F7831" w:rsidP="00D263F5">
      <w:pPr>
        <w:widowControl w:val="0"/>
        <w:numPr>
          <w:ilvl w:val="0"/>
          <w:numId w:val="17"/>
        </w:numPr>
        <w:shd w:val="clear" w:color="auto" w:fill="FFFFFF"/>
        <w:tabs>
          <w:tab w:val="left" w:pos="245"/>
          <w:tab w:val="left" w:pos="792"/>
          <w:tab w:val="left" w:pos="918"/>
        </w:tabs>
        <w:autoSpaceDE w:val="0"/>
        <w:autoSpaceDN w:val="0"/>
        <w:adjustRightInd w:val="0"/>
        <w:spacing w:after="0" w:line="360" w:lineRule="auto"/>
        <w:jc w:val="both"/>
        <w:rPr>
          <w:spacing w:val="13"/>
          <w:w w:val="97"/>
          <w:sz w:val="28"/>
          <w:szCs w:val="28"/>
          <w:lang w:val="uk-UA"/>
        </w:rPr>
      </w:pPr>
      <w:r w:rsidRPr="001F2296">
        <w:rPr>
          <w:spacing w:val="4"/>
          <w:sz w:val="28"/>
          <w:szCs w:val="28"/>
          <w:lang w:val="en-GB" w:eastAsia="uk-UA"/>
        </w:rPr>
        <w:t>Miettinen</w:t>
      </w:r>
      <w:r w:rsidRPr="001F2296">
        <w:rPr>
          <w:spacing w:val="4"/>
          <w:sz w:val="28"/>
          <w:szCs w:val="28"/>
          <w:lang w:val="uk-UA" w:eastAsia="uk-UA"/>
        </w:rPr>
        <w:t xml:space="preserve"> H.</w:t>
      </w:r>
      <w:r w:rsidRPr="001F2296">
        <w:rPr>
          <w:spacing w:val="4"/>
          <w:sz w:val="28"/>
          <w:szCs w:val="28"/>
          <w:lang w:val="en-US" w:eastAsia="uk-UA"/>
        </w:rPr>
        <w:t xml:space="preserve"> </w:t>
      </w:r>
      <w:r w:rsidRPr="001F2296">
        <w:rPr>
          <w:sz w:val="28"/>
          <w:szCs w:val="28"/>
          <w:lang w:val="uk-UA" w:eastAsia="uk-UA"/>
        </w:rPr>
        <w:t xml:space="preserve">Impact </w:t>
      </w:r>
      <w:r w:rsidRPr="001F2296">
        <w:rPr>
          <w:sz w:val="28"/>
          <w:szCs w:val="28"/>
          <w:lang w:val="en-GB" w:eastAsia="uk-UA"/>
        </w:rPr>
        <w:t>of</w:t>
      </w:r>
      <w:r w:rsidRPr="001F2296">
        <w:rPr>
          <w:sz w:val="28"/>
          <w:szCs w:val="28"/>
          <w:lang w:val="uk-UA" w:eastAsia="uk-UA"/>
        </w:rPr>
        <w:t xml:space="preserve"> </w:t>
      </w:r>
      <w:r w:rsidRPr="001F2296">
        <w:rPr>
          <w:sz w:val="28"/>
          <w:szCs w:val="28"/>
          <w:lang w:val="en-GB" w:eastAsia="uk-UA"/>
        </w:rPr>
        <w:t>diabetes</w:t>
      </w:r>
      <w:r w:rsidRPr="001F2296">
        <w:rPr>
          <w:sz w:val="28"/>
          <w:szCs w:val="28"/>
          <w:lang w:val="uk-UA" w:eastAsia="uk-UA"/>
        </w:rPr>
        <w:t xml:space="preserve"> </w:t>
      </w:r>
      <w:r w:rsidRPr="001F2296">
        <w:rPr>
          <w:sz w:val="28"/>
          <w:szCs w:val="28"/>
          <w:lang w:val="en-GB" w:eastAsia="uk-UA"/>
        </w:rPr>
        <w:t>on</w:t>
      </w:r>
      <w:r w:rsidRPr="001F2296">
        <w:rPr>
          <w:sz w:val="28"/>
          <w:szCs w:val="28"/>
          <w:lang w:val="uk-UA" w:eastAsia="uk-UA"/>
        </w:rPr>
        <w:t xml:space="preserve"> </w:t>
      </w:r>
      <w:r w:rsidRPr="001F2296">
        <w:rPr>
          <w:sz w:val="28"/>
          <w:szCs w:val="28"/>
          <w:lang w:val="en-GB" w:eastAsia="uk-UA"/>
        </w:rPr>
        <w:t>mortality</w:t>
      </w:r>
      <w:r w:rsidRPr="001F2296">
        <w:rPr>
          <w:sz w:val="28"/>
          <w:szCs w:val="28"/>
          <w:lang w:val="uk-UA" w:eastAsia="uk-UA"/>
        </w:rPr>
        <w:t xml:space="preserve"> </w:t>
      </w:r>
      <w:r w:rsidRPr="001F2296">
        <w:rPr>
          <w:sz w:val="28"/>
          <w:szCs w:val="28"/>
          <w:lang w:val="en-GB" w:eastAsia="uk-UA"/>
        </w:rPr>
        <w:t>after</w:t>
      </w:r>
      <w:r w:rsidRPr="001F2296">
        <w:rPr>
          <w:sz w:val="28"/>
          <w:szCs w:val="28"/>
          <w:lang w:val="uk-UA" w:eastAsia="uk-UA"/>
        </w:rPr>
        <w:t xml:space="preserve"> </w:t>
      </w:r>
      <w:r w:rsidRPr="001F2296">
        <w:rPr>
          <w:sz w:val="28"/>
          <w:szCs w:val="28"/>
          <w:lang w:val="en-GB" w:eastAsia="uk-UA"/>
        </w:rPr>
        <w:t>the</w:t>
      </w:r>
      <w:r w:rsidRPr="001F2296">
        <w:rPr>
          <w:sz w:val="28"/>
          <w:szCs w:val="28"/>
          <w:lang w:val="uk-UA" w:eastAsia="uk-UA"/>
        </w:rPr>
        <w:t xml:space="preserve"> </w:t>
      </w:r>
      <w:r w:rsidRPr="001F2296">
        <w:rPr>
          <w:sz w:val="28"/>
          <w:szCs w:val="28"/>
          <w:lang w:val="en-GB" w:eastAsia="uk-UA"/>
        </w:rPr>
        <w:t>first</w:t>
      </w:r>
      <w:r w:rsidRPr="001F2296">
        <w:rPr>
          <w:sz w:val="28"/>
          <w:szCs w:val="28"/>
          <w:lang w:val="uk-UA" w:eastAsia="uk-UA"/>
        </w:rPr>
        <w:t xml:space="preserve"> </w:t>
      </w:r>
      <w:r w:rsidRPr="001F2296">
        <w:rPr>
          <w:sz w:val="28"/>
          <w:szCs w:val="28"/>
          <w:lang w:val="en-GB" w:eastAsia="uk-UA"/>
        </w:rPr>
        <w:t>myocardial</w:t>
      </w:r>
      <w:r w:rsidRPr="001F2296">
        <w:rPr>
          <w:sz w:val="28"/>
          <w:szCs w:val="28"/>
          <w:lang w:val="uk-UA" w:eastAsia="uk-UA"/>
        </w:rPr>
        <w:t xml:space="preserve"> </w:t>
      </w:r>
      <w:r w:rsidRPr="001F2296">
        <w:rPr>
          <w:spacing w:val="2"/>
          <w:sz w:val="28"/>
          <w:szCs w:val="28"/>
          <w:lang w:val="en-GB" w:eastAsia="uk-UA"/>
        </w:rPr>
        <w:t>infarction</w:t>
      </w:r>
      <w:r w:rsidRPr="001F2296">
        <w:rPr>
          <w:spacing w:val="2"/>
          <w:sz w:val="28"/>
          <w:szCs w:val="28"/>
          <w:lang w:val="uk-UA" w:eastAsia="uk-UA"/>
        </w:rPr>
        <w:t xml:space="preserve"> </w:t>
      </w:r>
      <w:r w:rsidRPr="001F2296">
        <w:rPr>
          <w:spacing w:val="2"/>
          <w:sz w:val="28"/>
          <w:szCs w:val="28"/>
          <w:lang w:val="en-GB" w:eastAsia="uk-UA"/>
        </w:rPr>
        <w:t>The</w:t>
      </w:r>
      <w:r w:rsidRPr="001F2296">
        <w:rPr>
          <w:spacing w:val="2"/>
          <w:sz w:val="28"/>
          <w:szCs w:val="28"/>
          <w:lang w:val="uk-UA" w:eastAsia="uk-UA"/>
        </w:rPr>
        <w:t xml:space="preserve"> </w:t>
      </w:r>
      <w:r w:rsidRPr="001F2296">
        <w:rPr>
          <w:spacing w:val="2"/>
          <w:sz w:val="28"/>
          <w:szCs w:val="28"/>
          <w:lang w:val="en-GB" w:eastAsia="uk-UA"/>
        </w:rPr>
        <w:t>FINMONICA</w:t>
      </w:r>
      <w:r w:rsidRPr="001F2296">
        <w:rPr>
          <w:spacing w:val="2"/>
          <w:sz w:val="28"/>
          <w:szCs w:val="28"/>
          <w:lang w:val="uk-UA" w:eastAsia="uk-UA"/>
        </w:rPr>
        <w:t xml:space="preserve"> </w:t>
      </w:r>
      <w:r w:rsidRPr="001F2296">
        <w:rPr>
          <w:spacing w:val="2"/>
          <w:sz w:val="28"/>
          <w:szCs w:val="28"/>
          <w:lang w:val="en-GB" w:eastAsia="uk-UA"/>
        </w:rPr>
        <w:t>Myocardial</w:t>
      </w:r>
      <w:r w:rsidRPr="001F2296">
        <w:rPr>
          <w:spacing w:val="2"/>
          <w:sz w:val="28"/>
          <w:szCs w:val="28"/>
          <w:lang w:val="uk-UA" w:eastAsia="uk-UA"/>
        </w:rPr>
        <w:t xml:space="preserve"> </w:t>
      </w:r>
      <w:r w:rsidRPr="001F2296">
        <w:rPr>
          <w:spacing w:val="2"/>
          <w:sz w:val="28"/>
          <w:szCs w:val="28"/>
          <w:lang w:val="en-GB" w:eastAsia="uk-UA"/>
        </w:rPr>
        <w:t>Infarction</w:t>
      </w:r>
      <w:r w:rsidRPr="001F2296">
        <w:rPr>
          <w:spacing w:val="2"/>
          <w:sz w:val="28"/>
          <w:szCs w:val="28"/>
          <w:lang w:val="uk-UA" w:eastAsia="uk-UA"/>
        </w:rPr>
        <w:t xml:space="preserve"> </w:t>
      </w:r>
      <w:r w:rsidRPr="001F2296">
        <w:rPr>
          <w:spacing w:val="4"/>
          <w:sz w:val="28"/>
          <w:szCs w:val="28"/>
          <w:lang w:val="en-GB" w:eastAsia="uk-UA"/>
        </w:rPr>
        <w:t>Register</w:t>
      </w:r>
      <w:r w:rsidRPr="001F2296">
        <w:rPr>
          <w:spacing w:val="4"/>
          <w:sz w:val="28"/>
          <w:szCs w:val="28"/>
          <w:lang w:val="uk-UA" w:eastAsia="uk-UA"/>
        </w:rPr>
        <w:t xml:space="preserve"> </w:t>
      </w:r>
      <w:r w:rsidRPr="001F2296">
        <w:rPr>
          <w:spacing w:val="4"/>
          <w:sz w:val="28"/>
          <w:szCs w:val="28"/>
          <w:lang w:val="en-GB" w:eastAsia="uk-UA"/>
        </w:rPr>
        <w:t>Study</w:t>
      </w:r>
      <w:r w:rsidRPr="001F2296">
        <w:rPr>
          <w:spacing w:val="4"/>
          <w:sz w:val="28"/>
          <w:szCs w:val="28"/>
          <w:lang w:val="uk-UA" w:eastAsia="uk-UA"/>
        </w:rPr>
        <w:t xml:space="preserve"> </w:t>
      </w:r>
      <w:r w:rsidRPr="001F2296">
        <w:rPr>
          <w:spacing w:val="4"/>
          <w:sz w:val="28"/>
          <w:szCs w:val="28"/>
          <w:lang w:val="en-GB" w:eastAsia="uk-UA"/>
        </w:rPr>
        <w:t>Group</w:t>
      </w:r>
      <w:r w:rsidRPr="001F2296">
        <w:rPr>
          <w:spacing w:val="4"/>
          <w:sz w:val="28"/>
          <w:szCs w:val="28"/>
          <w:lang w:val="uk-UA" w:eastAsia="uk-UA"/>
        </w:rPr>
        <w:t xml:space="preserve"> / H. </w:t>
      </w:r>
      <w:r w:rsidRPr="001F2296">
        <w:rPr>
          <w:spacing w:val="4"/>
          <w:sz w:val="28"/>
          <w:szCs w:val="28"/>
          <w:lang w:val="en-GB" w:eastAsia="uk-UA"/>
        </w:rPr>
        <w:t>Miettinen</w:t>
      </w:r>
      <w:r w:rsidRPr="001F2296">
        <w:rPr>
          <w:spacing w:val="4"/>
          <w:sz w:val="28"/>
          <w:szCs w:val="28"/>
          <w:lang w:val="uk-UA" w:eastAsia="uk-UA"/>
        </w:rPr>
        <w:t xml:space="preserve">, S. </w:t>
      </w:r>
      <w:r w:rsidRPr="001F2296">
        <w:rPr>
          <w:spacing w:val="4"/>
          <w:sz w:val="28"/>
          <w:szCs w:val="28"/>
          <w:lang w:val="en-GB" w:eastAsia="uk-UA"/>
        </w:rPr>
        <w:t>Lehto</w:t>
      </w:r>
      <w:r w:rsidRPr="001F2296">
        <w:rPr>
          <w:spacing w:val="4"/>
          <w:sz w:val="28"/>
          <w:szCs w:val="28"/>
          <w:lang w:val="uk-UA" w:eastAsia="uk-UA"/>
        </w:rPr>
        <w:t xml:space="preserve">, V. </w:t>
      </w:r>
      <w:r w:rsidRPr="001F2296">
        <w:rPr>
          <w:spacing w:val="4"/>
          <w:sz w:val="28"/>
          <w:szCs w:val="28"/>
          <w:lang w:val="en-GB" w:eastAsia="uk-UA"/>
        </w:rPr>
        <w:t>Salomaa</w:t>
      </w:r>
      <w:r w:rsidRPr="001F2296">
        <w:rPr>
          <w:spacing w:val="4"/>
          <w:sz w:val="28"/>
          <w:szCs w:val="28"/>
          <w:lang w:val="uk-UA" w:eastAsia="uk-UA"/>
        </w:rPr>
        <w:t xml:space="preserve"> </w:t>
      </w:r>
      <w:r w:rsidRPr="001F2296">
        <w:rPr>
          <w:spacing w:val="4"/>
          <w:sz w:val="28"/>
          <w:szCs w:val="28"/>
          <w:lang w:val="en-GB" w:eastAsia="uk-UA"/>
        </w:rPr>
        <w:t>et</w:t>
      </w:r>
      <w:r w:rsidRPr="001F2296">
        <w:rPr>
          <w:spacing w:val="4"/>
          <w:sz w:val="28"/>
          <w:szCs w:val="28"/>
          <w:lang w:val="uk-UA" w:eastAsia="uk-UA"/>
        </w:rPr>
        <w:t xml:space="preserve"> </w:t>
      </w:r>
      <w:r w:rsidRPr="001F2296">
        <w:rPr>
          <w:spacing w:val="4"/>
          <w:sz w:val="28"/>
          <w:szCs w:val="28"/>
          <w:lang w:val="en-GB" w:eastAsia="uk-UA"/>
        </w:rPr>
        <w:t>al</w:t>
      </w:r>
      <w:r w:rsidRPr="001F2296">
        <w:rPr>
          <w:spacing w:val="4"/>
          <w:sz w:val="28"/>
          <w:szCs w:val="28"/>
          <w:lang w:val="uk-UA" w:eastAsia="uk-UA"/>
        </w:rPr>
        <w:t xml:space="preserve">. // </w:t>
      </w:r>
      <w:r w:rsidRPr="001F2296">
        <w:rPr>
          <w:spacing w:val="4"/>
          <w:sz w:val="28"/>
          <w:szCs w:val="28"/>
          <w:lang w:val="en-GB" w:eastAsia="uk-UA"/>
        </w:rPr>
        <w:t>Diabetes</w:t>
      </w:r>
      <w:r w:rsidRPr="001F2296">
        <w:rPr>
          <w:spacing w:val="4"/>
          <w:sz w:val="28"/>
          <w:szCs w:val="28"/>
          <w:lang w:val="uk-UA" w:eastAsia="uk-UA"/>
        </w:rPr>
        <w:t xml:space="preserve"> </w:t>
      </w:r>
      <w:r w:rsidRPr="001F2296">
        <w:rPr>
          <w:spacing w:val="4"/>
          <w:sz w:val="28"/>
          <w:szCs w:val="28"/>
          <w:lang w:val="en-GB" w:eastAsia="uk-UA"/>
        </w:rPr>
        <w:t>Care</w:t>
      </w:r>
      <w:r w:rsidRPr="001F2296">
        <w:rPr>
          <w:spacing w:val="4"/>
          <w:sz w:val="28"/>
          <w:szCs w:val="28"/>
          <w:lang w:val="uk-UA" w:eastAsia="uk-UA"/>
        </w:rPr>
        <w:t xml:space="preserve">.- 1998.- </w:t>
      </w:r>
      <w:r w:rsidRPr="001F2296">
        <w:rPr>
          <w:spacing w:val="4"/>
          <w:sz w:val="28"/>
          <w:szCs w:val="28"/>
          <w:lang w:val="en-GB" w:eastAsia="uk-UA"/>
        </w:rPr>
        <w:t>Vol</w:t>
      </w:r>
      <w:r w:rsidRPr="001F2296">
        <w:rPr>
          <w:spacing w:val="4"/>
          <w:sz w:val="28"/>
          <w:szCs w:val="28"/>
          <w:lang w:val="uk-UA" w:eastAsia="uk-UA"/>
        </w:rPr>
        <w:t xml:space="preserve">. 21 </w:t>
      </w:r>
      <w:r w:rsidRPr="001F2296">
        <w:rPr>
          <w:spacing w:val="13"/>
          <w:sz w:val="28"/>
          <w:szCs w:val="28"/>
          <w:lang w:val="uk-UA" w:eastAsia="uk-UA"/>
        </w:rPr>
        <w:t>№ i._ р. 69-75.</w:t>
      </w:r>
    </w:p>
    <w:p w:rsidR="001F7831" w:rsidRPr="001F2296" w:rsidRDefault="001F7831" w:rsidP="00D263F5">
      <w:pPr>
        <w:numPr>
          <w:ilvl w:val="0"/>
          <w:numId w:val="17"/>
        </w:numPr>
        <w:tabs>
          <w:tab w:val="left" w:pos="792"/>
          <w:tab w:val="left" w:pos="882"/>
        </w:tabs>
        <w:spacing w:after="0" w:line="360" w:lineRule="auto"/>
        <w:jc w:val="both"/>
        <w:rPr>
          <w:sz w:val="28"/>
          <w:szCs w:val="28"/>
          <w:lang w:val="en-US"/>
        </w:rPr>
      </w:pPr>
      <w:r w:rsidRPr="001F2296">
        <w:rPr>
          <w:sz w:val="28"/>
          <w:szCs w:val="28"/>
          <w:lang w:val="en-US"/>
        </w:rPr>
        <w:t>Miguel E. M. Diagnosis and treatment of diastolic ventricular dysfunction // Rev. Clin Esp. - 2001. - Vol. 201(10). - P. 582-5.</w:t>
      </w:r>
    </w:p>
    <w:p w:rsidR="001F7831" w:rsidRPr="001F2296" w:rsidRDefault="001F7831" w:rsidP="00D263F5">
      <w:pPr>
        <w:numPr>
          <w:ilvl w:val="0"/>
          <w:numId w:val="17"/>
        </w:numPr>
        <w:tabs>
          <w:tab w:val="left" w:pos="792"/>
          <w:tab w:val="left" w:pos="864"/>
        </w:tabs>
        <w:spacing w:after="0" w:line="360" w:lineRule="auto"/>
        <w:jc w:val="both"/>
        <w:rPr>
          <w:sz w:val="28"/>
          <w:szCs w:val="28"/>
          <w:lang w:val="en-US"/>
        </w:rPr>
      </w:pPr>
      <w:r w:rsidRPr="001F2296">
        <w:rPr>
          <w:sz w:val="28"/>
          <w:szCs w:val="28"/>
          <w:lang w:val="en-US"/>
        </w:rPr>
        <w:t xml:space="preserve">Mitu F. Clinical aspects of the left ventricular diastolic dysfunction at patients with coronary heart disease </w:t>
      </w:r>
      <w:r w:rsidRPr="001F2296">
        <w:rPr>
          <w:sz w:val="28"/>
          <w:szCs w:val="28"/>
          <w:lang w:val="en-GB"/>
        </w:rPr>
        <w:t xml:space="preserve">/ </w:t>
      </w:r>
      <w:r w:rsidRPr="001F2296">
        <w:rPr>
          <w:sz w:val="28"/>
          <w:szCs w:val="28"/>
          <w:lang w:val="en-US"/>
        </w:rPr>
        <w:t>Mitu F., Mitu M.</w:t>
      </w:r>
      <w:r w:rsidRPr="001F2296">
        <w:rPr>
          <w:sz w:val="28"/>
          <w:szCs w:val="28"/>
          <w:lang w:val="en-GB"/>
        </w:rPr>
        <w:t xml:space="preserve"> </w:t>
      </w:r>
      <w:r w:rsidRPr="001F2296">
        <w:rPr>
          <w:sz w:val="28"/>
          <w:szCs w:val="28"/>
          <w:lang w:val="en-US"/>
        </w:rPr>
        <w:t>// Rev. Med. Chir. Soc. Med. Nat. Iasi. - 2001. - Vol. 105(4). - P. 733-9.</w:t>
      </w:r>
    </w:p>
    <w:p w:rsidR="001F7831" w:rsidRPr="001F2296" w:rsidRDefault="001F7831" w:rsidP="00D263F5">
      <w:pPr>
        <w:widowControl w:val="0"/>
        <w:numPr>
          <w:ilvl w:val="0"/>
          <w:numId w:val="17"/>
        </w:numPr>
        <w:shd w:val="clear" w:color="auto" w:fill="FFFFFF"/>
        <w:tabs>
          <w:tab w:val="left" w:pos="384"/>
          <w:tab w:val="left" w:pos="864"/>
        </w:tabs>
        <w:autoSpaceDE w:val="0"/>
        <w:autoSpaceDN w:val="0"/>
        <w:adjustRightInd w:val="0"/>
        <w:spacing w:after="0" w:line="360" w:lineRule="auto"/>
        <w:jc w:val="both"/>
        <w:rPr>
          <w:color w:val="000000"/>
          <w:spacing w:val="-10"/>
          <w:sz w:val="28"/>
          <w:szCs w:val="28"/>
          <w:lang w:val="en-US"/>
        </w:rPr>
      </w:pPr>
      <w:r w:rsidRPr="001F2296">
        <w:rPr>
          <w:color w:val="000000"/>
          <w:spacing w:val="-4"/>
          <w:sz w:val="28"/>
          <w:szCs w:val="28"/>
          <w:lang w:val="en-US"/>
        </w:rPr>
        <w:t>Montori V</w:t>
      </w:r>
      <w:r w:rsidRPr="001F2296">
        <w:rPr>
          <w:color w:val="000000"/>
          <w:spacing w:val="-4"/>
          <w:sz w:val="28"/>
          <w:szCs w:val="28"/>
          <w:lang w:val="en-GB"/>
        </w:rPr>
        <w:t>.</w:t>
      </w:r>
      <w:r w:rsidRPr="001F2296">
        <w:rPr>
          <w:color w:val="000000"/>
          <w:spacing w:val="-4"/>
          <w:sz w:val="28"/>
          <w:szCs w:val="28"/>
          <w:lang w:val="en-US"/>
        </w:rPr>
        <w:t>M</w:t>
      </w:r>
      <w:r w:rsidRPr="001F2296">
        <w:rPr>
          <w:color w:val="000000"/>
          <w:spacing w:val="-4"/>
          <w:sz w:val="28"/>
          <w:szCs w:val="28"/>
          <w:lang w:val="en-GB"/>
        </w:rPr>
        <w:t>.</w:t>
      </w:r>
      <w:r w:rsidRPr="001F2296">
        <w:rPr>
          <w:color w:val="000000"/>
          <w:spacing w:val="-1"/>
          <w:sz w:val="28"/>
          <w:szCs w:val="28"/>
          <w:lang w:val="en-US"/>
        </w:rPr>
        <w:t xml:space="preserve"> Systematic evaluation of the quality of randomized controlled trials in </w:t>
      </w:r>
      <w:r w:rsidRPr="001F2296">
        <w:rPr>
          <w:color w:val="000000"/>
          <w:spacing w:val="-2"/>
          <w:sz w:val="28"/>
          <w:szCs w:val="28"/>
          <w:lang w:val="en-US"/>
        </w:rPr>
        <w:t>diabetes</w:t>
      </w:r>
      <w:r w:rsidRPr="001F2296">
        <w:rPr>
          <w:color w:val="000000"/>
          <w:spacing w:val="-2"/>
          <w:sz w:val="28"/>
          <w:szCs w:val="28"/>
          <w:lang w:val="en-GB"/>
        </w:rPr>
        <w:t xml:space="preserve"> / </w:t>
      </w:r>
      <w:r w:rsidRPr="001F2296">
        <w:rPr>
          <w:color w:val="000000"/>
          <w:spacing w:val="-4"/>
          <w:sz w:val="28"/>
          <w:szCs w:val="28"/>
          <w:lang w:val="en-US"/>
        </w:rPr>
        <w:t>Montori V</w:t>
      </w:r>
      <w:r w:rsidRPr="001F2296">
        <w:rPr>
          <w:color w:val="000000"/>
          <w:spacing w:val="-4"/>
          <w:sz w:val="28"/>
          <w:szCs w:val="28"/>
          <w:lang w:val="en-GB"/>
        </w:rPr>
        <w:t>.</w:t>
      </w:r>
      <w:r w:rsidRPr="001F2296">
        <w:rPr>
          <w:color w:val="000000"/>
          <w:spacing w:val="-4"/>
          <w:sz w:val="28"/>
          <w:szCs w:val="28"/>
          <w:lang w:val="en-US"/>
        </w:rPr>
        <w:t>M</w:t>
      </w:r>
      <w:r w:rsidRPr="001F2296">
        <w:rPr>
          <w:color w:val="000000"/>
          <w:spacing w:val="-4"/>
          <w:sz w:val="28"/>
          <w:szCs w:val="28"/>
          <w:lang w:val="en-GB"/>
        </w:rPr>
        <w:t>.</w:t>
      </w:r>
      <w:r w:rsidRPr="001F2296">
        <w:rPr>
          <w:color w:val="000000"/>
          <w:spacing w:val="-4"/>
          <w:sz w:val="28"/>
          <w:szCs w:val="28"/>
          <w:lang w:val="en-US"/>
        </w:rPr>
        <w:t>, Wang Y</w:t>
      </w:r>
      <w:r w:rsidRPr="001F2296">
        <w:rPr>
          <w:color w:val="000000"/>
          <w:spacing w:val="-4"/>
          <w:sz w:val="28"/>
          <w:szCs w:val="28"/>
          <w:lang w:val="en-GB"/>
        </w:rPr>
        <w:t xml:space="preserve">. </w:t>
      </w:r>
      <w:r w:rsidRPr="001F2296">
        <w:rPr>
          <w:color w:val="000000"/>
          <w:spacing w:val="-4"/>
          <w:sz w:val="28"/>
          <w:szCs w:val="28"/>
          <w:lang w:val="en-US"/>
        </w:rPr>
        <w:t>G</w:t>
      </w:r>
      <w:r w:rsidRPr="001F2296">
        <w:rPr>
          <w:color w:val="000000"/>
          <w:spacing w:val="-4"/>
          <w:sz w:val="28"/>
          <w:szCs w:val="28"/>
          <w:lang w:val="en-GB"/>
        </w:rPr>
        <w:t>.</w:t>
      </w:r>
      <w:r w:rsidRPr="001F2296">
        <w:rPr>
          <w:color w:val="000000"/>
          <w:spacing w:val="-4"/>
          <w:sz w:val="28"/>
          <w:szCs w:val="28"/>
          <w:lang w:val="en-US"/>
        </w:rPr>
        <w:t>, Alonso-Coello P</w:t>
      </w:r>
      <w:r w:rsidRPr="001F2296">
        <w:rPr>
          <w:color w:val="000000"/>
          <w:spacing w:val="-4"/>
          <w:sz w:val="28"/>
          <w:szCs w:val="28"/>
          <w:lang w:val="en-GB"/>
        </w:rPr>
        <w:t>.</w:t>
      </w:r>
      <w:r w:rsidRPr="001F2296">
        <w:rPr>
          <w:color w:val="000000"/>
          <w:spacing w:val="-4"/>
          <w:sz w:val="28"/>
          <w:szCs w:val="28"/>
          <w:lang w:val="en-US"/>
        </w:rPr>
        <w:t xml:space="preserve">, </w:t>
      </w:r>
      <w:r w:rsidRPr="001F2296">
        <w:rPr>
          <w:color w:val="000000"/>
          <w:spacing w:val="-1"/>
          <w:sz w:val="28"/>
          <w:szCs w:val="28"/>
          <w:lang w:val="en-US"/>
        </w:rPr>
        <w:t xml:space="preserve">Bhagra S. </w:t>
      </w:r>
      <w:r>
        <w:rPr>
          <w:color w:val="000000"/>
          <w:spacing w:val="-2"/>
          <w:sz w:val="28"/>
          <w:szCs w:val="28"/>
          <w:lang w:val="en-US"/>
        </w:rPr>
        <w:t>// Diabetes Care. - 2006. -</w:t>
      </w:r>
      <w:r w:rsidRPr="001F2296">
        <w:rPr>
          <w:color w:val="000000"/>
          <w:spacing w:val="-2"/>
          <w:sz w:val="28"/>
          <w:szCs w:val="28"/>
          <w:lang w:val="en-US"/>
        </w:rPr>
        <w:t xml:space="preserve"> </w:t>
      </w:r>
      <w:r w:rsidRPr="001F2296">
        <w:rPr>
          <w:sz w:val="28"/>
          <w:szCs w:val="28"/>
          <w:lang w:val="en-US"/>
        </w:rPr>
        <w:t>Vol.</w:t>
      </w:r>
      <w:r w:rsidRPr="001F2296">
        <w:rPr>
          <w:color w:val="000000"/>
          <w:spacing w:val="4"/>
          <w:sz w:val="28"/>
          <w:szCs w:val="28"/>
          <w:lang w:val="en-US"/>
        </w:rPr>
        <w:t>29. - P. 1833-1838.</w:t>
      </w:r>
    </w:p>
    <w:p w:rsidR="001F7831" w:rsidRPr="001F2296" w:rsidRDefault="001F7831" w:rsidP="00D263F5">
      <w:pPr>
        <w:numPr>
          <w:ilvl w:val="0"/>
          <w:numId w:val="17"/>
        </w:numPr>
        <w:tabs>
          <w:tab w:val="left" w:pos="900"/>
        </w:tabs>
        <w:spacing w:after="0" w:line="360" w:lineRule="auto"/>
        <w:jc w:val="both"/>
        <w:rPr>
          <w:sz w:val="28"/>
          <w:szCs w:val="28"/>
          <w:lang w:val="en-US"/>
        </w:rPr>
      </w:pPr>
      <w:r w:rsidRPr="001F2296">
        <w:rPr>
          <w:sz w:val="28"/>
          <w:szCs w:val="28"/>
          <w:lang w:val="es-MX"/>
        </w:rPr>
        <w:t>Nagatomo Y</w:t>
      </w:r>
      <w:r w:rsidRPr="001F2296">
        <w:rPr>
          <w:sz w:val="28"/>
          <w:szCs w:val="28"/>
          <w:lang w:val="en-GB"/>
        </w:rPr>
        <w:t>.</w:t>
      </w:r>
      <w:r w:rsidRPr="001F2296">
        <w:rPr>
          <w:sz w:val="28"/>
          <w:szCs w:val="28"/>
          <w:lang w:val="es-MX"/>
        </w:rPr>
        <w:t xml:space="preserve"> </w:t>
      </w:r>
      <w:r w:rsidRPr="001F2296">
        <w:rPr>
          <w:sz w:val="28"/>
          <w:szCs w:val="28"/>
          <w:lang w:val="en-US"/>
        </w:rPr>
        <w:t xml:space="preserve">Differential effects of pressure or volume overload on myocardial MMP levels and inhibitory control </w:t>
      </w:r>
      <w:r w:rsidRPr="001F2296">
        <w:rPr>
          <w:sz w:val="28"/>
          <w:szCs w:val="28"/>
          <w:lang w:val="en-GB"/>
        </w:rPr>
        <w:t xml:space="preserve">/ </w:t>
      </w:r>
      <w:r w:rsidRPr="001F2296">
        <w:rPr>
          <w:sz w:val="28"/>
          <w:szCs w:val="28"/>
          <w:lang w:val="es-MX"/>
        </w:rPr>
        <w:t>Nagatomo Y</w:t>
      </w:r>
      <w:r w:rsidRPr="001F2296">
        <w:rPr>
          <w:sz w:val="28"/>
          <w:szCs w:val="28"/>
          <w:lang w:val="en-GB"/>
        </w:rPr>
        <w:t>.</w:t>
      </w:r>
      <w:r w:rsidRPr="001F2296">
        <w:rPr>
          <w:sz w:val="28"/>
          <w:szCs w:val="28"/>
          <w:lang w:val="es-MX"/>
        </w:rPr>
        <w:t>, Carabello B</w:t>
      </w:r>
      <w:r w:rsidRPr="001F2296">
        <w:rPr>
          <w:sz w:val="28"/>
          <w:szCs w:val="28"/>
          <w:lang w:val="en-GB"/>
        </w:rPr>
        <w:t>.</w:t>
      </w:r>
      <w:r w:rsidRPr="001F2296">
        <w:rPr>
          <w:sz w:val="28"/>
          <w:szCs w:val="28"/>
          <w:lang w:val="es-MX"/>
        </w:rPr>
        <w:t xml:space="preserve">, Coker ML, et al. </w:t>
      </w:r>
      <w:r w:rsidRPr="001F2296">
        <w:rPr>
          <w:sz w:val="28"/>
          <w:szCs w:val="28"/>
          <w:lang w:val="en-US"/>
        </w:rPr>
        <w:t>// Am. J. Physiol. Heart Circ. Physiol. - 2000. - Vol.  278. - P. H151– H161.</w:t>
      </w:r>
    </w:p>
    <w:p w:rsidR="001F7831" w:rsidRPr="001F2296" w:rsidRDefault="001F7831" w:rsidP="00D263F5">
      <w:pPr>
        <w:numPr>
          <w:ilvl w:val="0"/>
          <w:numId w:val="17"/>
        </w:numPr>
        <w:tabs>
          <w:tab w:val="left" w:pos="918"/>
        </w:tabs>
        <w:spacing w:after="0" w:line="360" w:lineRule="auto"/>
        <w:jc w:val="both"/>
        <w:rPr>
          <w:sz w:val="28"/>
          <w:szCs w:val="28"/>
          <w:lang w:val="en-US"/>
        </w:rPr>
      </w:pPr>
      <w:r w:rsidRPr="001F2296">
        <w:rPr>
          <w:sz w:val="28"/>
          <w:szCs w:val="28"/>
          <w:lang w:val="nb-NO"/>
        </w:rPr>
        <w:t>Nijiand F</w:t>
      </w:r>
      <w:r w:rsidRPr="001F2296">
        <w:rPr>
          <w:sz w:val="28"/>
          <w:szCs w:val="28"/>
          <w:lang w:val="en-GB"/>
        </w:rPr>
        <w:t>.</w:t>
      </w:r>
      <w:r w:rsidRPr="001F2296">
        <w:rPr>
          <w:sz w:val="28"/>
          <w:szCs w:val="28"/>
          <w:lang w:val="nb-NO"/>
        </w:rPr>
        <w:t xml:space="preserve"> </w:t>
      </w:r>
      <w:r w:rsidRPr="001F2296">
        <w:rPr>
          <w:sz w:val="28"/>
          <w:szCs w:val="28"/>
          <w:lang w:val="en-US"/>
        </w:rPr>
        <w:t xml:space="preserve">Prognostic implications of restrictive </w:t>
      </w:r>
      <w:smartTag w:uri="urn:schemas-microsoft-com:office:smarttags" w:element="place">
        <w:smartTag w:uri="urn:schemas-microsoft-com:office:smarttags" w:element="City">
          <w:r w:rsidRPr="001F2296">
            <w:rPr>
              <w:sz w:val="28"/>
              <w:szCs w:val="28"/>
              <w:lang w:val="en-US"/>
            </w:rPr>
            <w:t>LV</w:t>
          </w:r>
        </w:smartTag>
      </w:smartTag>
      <w:r w:rsidRPr="001F2296">
        <w:rPr>
          <w:sz w:val="28"/>
          <w:szCs w:val="28"/>
          <w:lang w:val="en-US"/>
        </w:rPr>
        <w:t xml:space="preserve"> filling in acute myocardial infarction: a serial Doppler echocardiographic study </w:t>
      </w:r>
      <w:r w:rsidRPr="001F2296">
        <w:rPr>
          <w:sz w:val="28"/>
          <w:szCs w:val="28"/>
          <w:lang w:val="en-GB"/>
        </w:rPr>
        <w:t xml:space="preserve">/ </w:t>
      </w:r>
      <w:r>
        <w:rPr>
          <w:sz w:val="28"/>
          <w:szCs w:val="28"/>
          <w:lang w:val="en-GB"/>
        </w:rPr>
        <w:t xml:space="preserve">      </w:t>
      </w:r>
      <w:r w:rsidRPr="001F2296">
        <w:rPr>
          <w:sz w:val="28"/>
          <w:szCs w:val="28"/>
          <w:lang w:val="nb-NO"/>
        </w:rPr>
        <w:t xml:space="preserve">Nijiand F., Kamp </w:t>
      </w:r>
      <w:r w:rsidRPr="001F2296">
        <w:rPr>
          <w:sz w:val="28"/>
          <w:szCs w:val="28"/>
        </w:rPr>
        <w:t>О</w:t>
      </w:r>
      <w:r w:rsidRPr="001F2296">
        <w:rPr>
          <w:sz w:val="28"/>
          <w:szCs w:val="28"/>
          <w:lang w:val="nb-NO"/>
        </w:rPr>
        <w:t>., Karreman A.J.P., et al.</w:t>
      </w:r>
      <w:r w:rsidRPr="001F2296">
        <w:rPr>
          <w:sz w:val="28"/>
          <w:szCs w:val="28"/>
          <w:lang w:val="en-US"/>
        </w:rPr>
        <w:t xml:space="preserve">// J. Am. Coll. Cardiol. - </w:t>
      </w:r>
      <w:r w:rsidRPr="001F2296">
        <w:rPr>
          <w:sz w:val="28"/>
          <w:szCs w:val="28"/>
          <w:lang w:val="en-GB"/>
        </w:rPr>
        <w:t>200</w:t>
      </w:r>
      <w:r w:rsidRPr="001F2296">
        <w:rPr>
          <w:sz w:val="28"/>
          <w:szCs w:val="28"/>
          <w:lang w:val="en-US"/>
        </w:rPr>
        <w:t xml:space="preserve">7. - Vol. </w:t>
      </w:r>
      <w:r w:rsidRPr="001F2296">
        <w:rPr>
          <w:sz w:val="28"/>
          <w:szCs w:val="28"/>
          <w:lang w:val="en-GB"/>
        </w:rPr>
        <w:t>6</w:t>
      </w:r>
      <w:r w:rsidRPr="001F2296">
        <w:rPr>
          <w:sz w:val="28"/>
          <w:szCs w:val="28"/>
          <w:lang w:val="en-US"/>
        </w:rPr>
        <w:t>0. - P. 1618-1624.</w:t>
      </w:r>
    </w:p>
    <w:p w:rsidR="001F7831" w:rsidRPr="001F2296" w:rsidRDefault="001F7831" w:rsidP="00D263F5">
      <w:pPr>
        <w:numPr>
          <w:ilvl w:val="0"/>
          <w:numId w:val="17"/>
        </w:numPr>
        <w:tabs>
          <w:tab w:val="left" w:pos="882"/>
        </w:tabs>
        <w:spacing w:after="0" w:line="360" w:lineRule="auto"/>
        <w:ind w:right="400"/>
        <w:jc w:val="both"/>
        <w:rPr>
          <w:sz w:val="28"/>
          <w:szCs w:val="28"/>
          <w:lang w:val="en-US"/>
        </w:rPr>
      </w:pPr>
      <w:r w:rsidRPr="001F2296">
        <w:rPr>
          <w:sz w:val="28"/>
          <w:szCs w:val="28"/>
          <w:lang w:val="en-US"/>
        </w:rPr>
        <w:t xml:space="preserve">Nishimura R.A. Evaluation of diastolic filling of left ventricle in health and disease: Doppler echocardiography is the clinician's Rosseta stone </w:t>
      </w:r>
      <w:r w:rsidRPr="001F2296">
        <w:rPr>
          <w:sz w:val="28"/>
          <w:szCs w:val="28"/>
          <w:lang w:val="en-GB"/>
        </w:rPr>
        <w:t xml:space="preserve">/ </w:t>
      </w:r>
      <w:r w:rsidRPr="001F2296">
        <w:rPr>
          <w:sz w:val="28"/>
          <w:szCs w:val="28"/>
          <w:lang w:val="en-US"/>
        </w:rPr>
        <w:t xml:space="preserve">Nishimura R.A., Tajik A.J.// J. Am. Coll. Cardiol. - </w:t>
      </w:r>
      <w:r w:rsidRPr="001F2296">
        <w:rPr>
          <w:sz w:val="28"/>
          <w:szCs w:val="28"/>
        </w:rPr>
        <w:t>200</w:t>
      </w:r>
      <w:r w:rsidRPr="001F2296">
        <w:rPr>
          <w:sz w:val="28"/>
          <w:szCs w:val="28"/>
          <w:lang w:val="en-US"/>
        </w:rPr>
        <w:t xml:space="preserve">7. - Vol. </w:t>
      </w:r>
      <w:r w:rsidRPr="001F2296">
        <w:rPr>
          <w:sz w:val="28"/>
          <w:szCs w:val="28"/>
        </w:rPr>
        <w:t>6</w:t>
      </w:r>
      <w:r w:rsidRPr="001F2296">
        <w:rPr>
          <w:sz w:val="28"/>
          <w:szCs w:val="28"/>
          <w:lang w:val="en-US"/>
        </w:rPr>
        <w:t>0. - P. 8-18.</w:t>
      </w:r>
    </w:p>
    <w:p w:rsidR="001F7831" w:rsidRPr="001F2296" w:rsidRDefault="001F7831" w:rsidP="00D263F5">
      <w:pPr>
        <w:numPr>
          <w:ilvl w:val="0"/>
          <w:numId w:val="17"/>
        </w:numPr>
        <w:shd w:val="clear" w:color="auto" w:fill="FFFFFF"/>
        <w:tabs>
          <w:tab w:val="left" w:pos="846"/>
          <w:tab w:val="left" w:pos="918"/>
        </w:tabs>
        <w:spacing w:after="0" w:line="360" w:lineRule="auto"/>
        <w:jc w:val="both"/>
        <w:rPr>
          <w:spacing w:val="1"/>
          <w:sz w:val="28"/>
          <w:szCs w:val="28"/>
          <w:lang w:val="en-US"/>
        </w:rPr>
      </w:pPr>
      <w:r w:rsidRPr="001F2296">
        <w:rPr>
          <w:spacing w:val="3"/>
          <w:sz w:val="28"/>
          <w:szCs w:val="28"/>
          <w:lang w:val="en-US" w:eastAsia="uk-UA"/>
        </w:rPr>
        <w:t>Nisson</w:t>
      </w:r>
      <w:r w:rsidRPr="001F2296">
        <w:rPr>
          <w:spacing w:val="3"/>
          <w:sz w:val="28"/>
          <w:szCs w:val="28"/>
          <w:lang w:val="uk-UA" w:eastAsia="uk-UA"/>
        </w:rPr>
        <w:t xml:space="preserve">. </w:t>
      </w:r>
      <w:r w:rsidRPr="001F2296">
        <w:rPr>
          <w:spacing w:val="3"/>
          <w:sz w:val="28"/>
          <w:szCs w:val="28"/>
          <w:lang w:val="en-US" w:eastAsia="uk-UA"/>
        </w:rPr>
        <w:t>Inflammation</w:t>
      </w:r>
      <w:r w:rsidRPr="001F2296">
        <w:rPr>
          <w:spacing w:val="3"/>
          <w:sz w:val="28"/>
          <w:szCs w:val="28"/>
          <w:lang w:val="uk-UA" w:eastAsia="uk-UA"/>
        </w:rPr>
        <w:t xml:space="preserve"> </w:t>
      </w:r>
      <w:r w:rsidRPr="001F2296">
        <w:rPr>
          <w:spacing w:val="3"/>
          <w:sz w:val="28"/>
          <w:szCs w:val="28"/>
          <w:lang w:val="en-US" w:eastAsia="uk-UA"/>
        </w:rPr>
        <w:t>and</w:t>
      </w:r>
      <w:r w:rsidRPr="001F2296">
        <w:rPr>
          <w:spacing w:val="3"/>
          <w:sz w:val="28"/>
          <w:szCs w:val="28"/>
          <w:lang w:val="uk-UA" w:eastAsia="uk-UA"/>
        </w:rPr>
        <w:t xml:space="preserve"> </w:t>
      </w:r>
      <w:r w:rsidRPr="001F2296">
        <w:rPr>
          <w:spacing w:val="3"/>
          <w:sz w:val="28"/>
          <w:szCs w:val="28"/>
          <w:lang w:val="en-US" w:eastAsia="uk-UA"/>
        </w:rPr>
        <w:t>cholesterol</w:t>
      </w:r>
      <w:r w:rsidRPr="001F2296">
        <w:rPr>
          <w:spacing w:val="3"/>
          <w:sz w:val="28"/>
          <w:szCs w:val="28"/>
          <w:lang w:val="uk-UA" w:eastAsia="uk-UA"/>
        </w:rPr>
        <w:t xml:space="preserve"> /</w:t>
      </w:r>
      <w:r w:rsidRPr="001F2296">
        <w:rPr>
          <w:spacing w:val="3"/>
          <w:sz w:val="28"/>
          <w:szCs w:val="28"/>
          <w:lang w:val="en-US" w:eastAsia="uk-UA"/>
        </w:rPr>
        <w:t xml:space="preserve"> Nisson</w:t>
      </w:r>
      <w:r w:rsidRPr="001F2296">
        <w:rPr>
          <w:spacing w:val="3"/>
          <w:sz w:val="28"/>
          <w:szCs w:val="28"/>
          <w:lang w:val="uk-UA" w:eastAsia="uk-UA"/>
        </w:rPr>
        <w:t xml:space="preserve">., </w:t>
      </w:r>
      <w:r w:rsidRPr="001F2296">
        <w:rPr>
          <w:spacing w:val="3"/>
          <w:sz w:val="28"/>
          <w:szCs w:val="28"/>
          <w:lang w:val="en-US" w:eastAsia="uk-UA"/>
        </w:rPr>
        <w:t>Ares</w:t>
      </w:r>
      <w:r w:rsidRPr="001F2296">
        <w:rPr>
          <w:spacing w:val="3"/>
          <w:sz w:val="28"/>
          <w:szCs w:val="28"/>
          <w:lang w:val="uk-UA" w:eastAsia="uk-UA"/>
        </w:rPr>
        <w:t xml:space="preserve"> M. P. S., </w:t>
      </w:r>
      <w:r w:rsidRPr="001F2296">
        <w:rPr>
          <w:spacing w:val="3"/>
          <w:sz w:val="28"/>
          <w:szCs w:val="28"/>
          <w:lang w:val="en-US" w:eastAsia="uk-UA"/>
        </w:rPr>
        <w:t>Linddholm</w:t>
      </w:r>
      <w:r w:rsidRPr="001F2296">
        <w:rPr>
          <w:spacing w:val="3"/>
          <w:sz w:val="28"/>
          <w:szCs w:val="28"/>
          <w:lang w:val="uk-UA" w:eastAsia="uk-UA"/>
        </w:rPr>
        <w:t xml:space="preserve"> M. </w:t>
      </w:r>
      <w:r w:rsidRPr="001F2296">
        <w:rPr>
          <w:spacing w:val="3"/>
          <w:sz w:val="28"/>
          <w:szCs w:val="28"/>
          <w:lang w:val="en-US" w:eastAsia="uk-UA"/>
        </w:rPr>
        <w:t>et</w:t>
      </w:r>
      <w:r w:rsidRPr="001F2296">
        <w:rPr>
          <w:spacing w:val="3"/>
          <w:sz w:val="28"/>
          <w:szCs w:val="28"/>
          <w:lang w:val="uk-UA" w:eastAsia="uk-UA"/>
        </w:rPr>
        <w:t xml:space="preserve"> </w:t>
      </w:r>
      <w:r w:rsidRPr="001F2296">
        <w:rPr>
          <w:spacing w:val="3"/>
          <w:sz w:val="28"/>
          <w:szCs w:val="28"/>
          <w:lang w:val="en-US" w:eastAsia="uk-UA"/>
        </w:rPr>
        <w:t>al</w:t>
      </w:r>
      <w:r w:rsidRPr="001F2296">
        <w:rPr>
          <w:spacing w:val="3"/>
          <w:sz w:val="28"/>
          <w:szCs w:val="28"/>
          <w:lang w:val="uk-UA" w:eastAsia="uk-UA"/>
        </w:rPr>
        <w:t xml:space="preserve">. // </w:t>
      </w:r>
      <w:r w:rsidRPr="001F2296">
        <w:rPr>
          <w:spacing w:val="3"/>
          <w:sz w:val="28"/>
          <w:szCs w:val="28"/>
          <w:lang w:val="en-US" w:eastAsia="uk-UA"/>
        </w:rPr>
        <w:t>Europ</w:t>
      </w:r>
      <w:r w:rsidRPr="001F2296">
        <w:rPr>
          <w:spacing w:val="3"/>
          <w:sz w:val="28"/>
          <w:szCs w:val="28"/>
          <w:lang w:val="uk-UA" w:eastAsia="uk-UA"/>
        </w:rPr>
        <w:t xml:space="preserve">. </w:t>
      </w:r>
      <w:r w:rsidRPr="001F2296">
        <w:rPr>
          <w:spacing w:val="1"/>
          <w:sz w:val="28"/>
          <w:szCs w:val="28"/>
          <w:lang w:val="en-US" w:eastAsia="uk-UA"/>
        </w:rPr>
        <w:t>Heart</w:t>
      </w:r>
      <w:r w:rsidRPr="001F2296">
        <w:rPr>
          <w:spacing w:val="1"/>
          <w:sz w:val="28"/>
          <w:szCs w:val="28"/>
          <w:lang w:val="uk-UA" w:eastAsia="uk-UA"/>
        </w:rPr>
        <w:t>.J. 2001. V.4 (</w:t>
      </w:r>
      <w:r w:rsidRPr="001F2296">
        <w:rPr>
          <w:spacing w:val="1"/>
          <w:sz w:val="28"/>
          <w:szCs w:val="28"/>
          <w:lang w:val="en-US" w:eastAsia="uk-UA"/>
        </w:rPr>
        <w:t>Suppl</w:t>
      </w:r>
      <w:r w:rsidRPr="001F2296">
        <w:rPr>
          <w:spacing w:val="1"/>
          <w:sz w:val="28"/>
          <w:szCs w:val="28"/>
          <w:lang w:val="uk-UA" w:eastAsia="uk-UA"/>
        </w:rPr>
        <w:t>.A). - P. 18-25.</w:t>
      </w:r>
    </w:p>
    <w:p w:rsidR="001F7831" w:rsidRPr="001F2296" w:rsidRDefault="001F7831" w:rsidP="00D263F5">
      <w:pPr>
        <w:numPr>
          <w:ilvl w:val="0"/>
          <w:numId w:val="17"/>
        </w:numPr>
        <w:tabs>
          <w:tab w:val="left" w:pos="810"/>
          <w:tab w:val="left" w:pos="864"/>
        </w:tabs>
        <w:spacing w:after="0" w:line="360" w:lineRule="auto"/>
        <w:jc w:val="both"/>
        <w:rPr>
          <w:sz w:val="28"/>
          <w:szCs w:val="28"/>
          <w:lang w:val="en-US"/>
        </w:rPr>
      </w:pPr>
      <w:r w:rsidRPr="001F2296">
        <w:rPr>
          <w:sz w:val="28"/>
          <w:szCs w:val="28"/>
          <w:lang w:val="en-US"/>
        </w:rPr>
        <w:lastRenderedPageBreak/>
        <w:t xml:space="preserve">O’Conner C.M. Clinical characteristics and long-term outcomes of patients with heart failure and preserved systolic function </w:t>
      </w:r>
      <w:r w:rsidRPr="001F2296">
        <w:rPr>
          <w:sz w:val="28"/>
          <w:szCs w:val="28"/>
          <w:lang w:val="en-GB"/>
        </w:rPr>
        <w:t xml:space="preserve">/ </w:t>
      </w:r>
      <w:r w:rsidRPr="001F2296">
        <w:rPr>
          <w:sz w:val="28"/>
          <w:szCs w:val="28"/>
          <w:lang w:val="en-US"/>
        </w:rPr>
        <w:t>O’Conner C.M., Gattis W.A., Shaw L., et al. // Am. J. Car</w:t>
      </w:r>
      <w:r>
        <w:rPr>
          <w:sz w:val="28"/>
          <w:szCs w:val="28"/>
          <w:lang w:val="en-US"/>
        </w:rPr>
        <w:t xml:space="preserve">diol. - 2000. - Vol.  86. - P. </w:t>
      </w:r>
      <w:r w:rsidRPr="001F2296">
        <w:rPr>
          <w:sz w:val="28"/>
          <w:szCs w:val="28"/>
          <w:lang w:val="en-US"/>
        </w:rPr>
        <w:t>863–867.</w:t>
      </w:r>
    </w:p>
    <w:p w:rsidR="001F7831" w:rsidRPr="001F2296" w:rsidRDefault="001F7831" w:rsidP="00D263F5">
      <w:pPr>
        <w:numPr>
          <w:ilvl w:val="0"/>
          <w:numId w:val="17"/>
        </w:numPr>
        <w:tabs>
          <w:tab w:val="left" w:pos="756"/>
          <w:tab w:val="left" w:pos="846"/>
          <w:tab w:val="left" w:pos="882"/>
        </w:tabs>
        <w:spacing w:after="0" w:line="360" w:lineRule="auto"/>
        <w:ind w:right="400"/>
        <w:jc w:val="both"/>
        <w:rPr>
          <w:sz w:val="28"/>
          <w:szCs w:val="28"/>
          <w:lang w:val="en-US"/>
        </w:rPr>
      </w:pPr>
      <w:r w:rsidRPr="001F2296">
        <w:rPr>
          <w:sz w:val="28"/>
          <w:szCs w:val="28"/>
          <w:lang w:val="en-GB"/>
        </w:rPr>
        <w:t xml:space="preserve">Odemuyiwa O. </w:t>
      </w:r>
      <w:r w:rsidRPr="001F2296">
        <w:rPr>
          <w:sz w:val="28"/>
          <w:szCs w:val="28"/>
          <w:lang w:val="en-US"/>
        </w:rPr>
        <w:t xml:space="preserve">Temporal influences on the prediction of postinfarction mortality by HRV: a comparison with </w:t>
      </w:r>
      <w:smartTag w:uri="urn:schemas-microsoft-com:office:smarttags" w:element="place">
        <w:smartTag w:uri="urn:schemas-microsoft-com:office:smarttags" w:element="City">
          <w:r w:rsidRPr="001F2296">
            <w:rPr>
              <w:sz w:val="28"/>
              <w:szCs w:val="28"/>
              <w:lang w:val="en-US"/>
            </w:rPr>
            <w:t>LV</w:t>
          </w:r>
        </w:smartTag>
      </w:smartTag>
      <w:r w:rsidRPr="001F2296">
        <w:rPr>
          <w:sz w:val="28"/>
          <w:szCs w:val="28"/>
          <w:lang w:val="en-US"/>
        </w:rPr>
        <w:t xml:space="preserve"> ejection fraction </w:t>
      </w:r>
      <w:r w:rsidRPr="001F2296">
        <w:rPr>
          <w:sz w:val="28"/>
          <w:szCs w:val="28"/>
          <w:lang w:val="en-GB"/>
        </w:rPr>
        <w:t xml:space="preserve">/ Odemuyiwa O., Poloniecki J., Malik M., et al. </w:t>
      </w:r>
      <w:r w:rsidRPr="001F2296">
        <w:rPr>
          <w:sz w:val="28"/>
          <w:szCs w:val="28"/>
          <w:lang w:val="en-US"/>
        </w:rPr>
        <w:t>// Br. Heart J. - 199</w:t>
      </w:r>
      <w:r w:rsidRPr="001F2296">
        <w:rPr>
          <w:sz w:val="28"/>
          <w:szCs w:val="28"/>
          <w:lang w:val="en-GB"/>
        </w:rPr>
        <w:t>9</w:t>
      </w:r>
      <w:r w:rsidRPr="001F2296">
        <w:rPr>
          <w:sz w:val="28"/>
          <w:szCs w:val="28"/>
          <w:lang w:val="en-US"/>
        </w:rPr>
        <w:t xml:space="preserve">. - Vol. </w:t>
      </w:r>
      <w:r w:rsidRPr="001F2296">
        <w:rPr>
          <w:sz w:val="28"/>
          <w:szCs w:val="28"/>
          <w:lang w:val="en-GB"/>
        </w:rPr>
        <w:t>1</w:t>
      </w:r>
      <w:r w:rsidRPr="001F2296">
        <w:rPr>
          <w:sz w:val="28"/>
          <w:szCs w:val="28"/>
        </w:rPr>
        <w:t>04</w:t>
      </w:r>
      <w:r w:rsidRPr="001F2296">
        <w:rPr>
          <w:sz w:val="28"/>
          <w:szCs w:val="28"/>
          <w:lang w:val="en-US"/>
        </w:rPr>
        <w:t>. - P. 521 -527.</w:t>
      </w:r>
    </w:p>
    <w:p w:rsidR="001F7831" w:rsidRPr="001F2296" w:rsidRDefault="001F7831" w:rsidP="00D263F5">
      <w:pPr>
        <w:numPr>
          <w:ilvl w:val="0"/>
          <w:numId w:val="17"/>
        </w:numPr>
        <w:tabs>
          <w:tab w:val="left" w:pos="864"/>
        </w:tabs>
        <w:spacing w:after="0" w:line="360" w:lineRule="auto"/>
        <w:jc w:val="both"/>
        <w:rPr>
          <w:sz w:val="28"/>
          <w:szCs w:val="28"/>
          <w:lang w:val="uk-UA"/>
        </w:rPr>
      </w:pPr>
      <w:r w:rsidRPr="001F2296">
        <w:rPr>
          <w:sz w:val="28"/>
          <w:szCs w:val="28"/>
          <w:lang w:val="en-GB"/>
        </w:rPr>
        <w:t xml:space="preserve">Ohte N. </w:t>
      </w:r>
      <w:r w:rsidRPr="001F2296">
        <w:rPr>
          <w:sz w:val="28"/>
          <w:szCs w:val="28"/>
          <w:lang w:val="en-US"/>
        </w:rPr>
        <w:t xml:space="preserve">Striking effect of left ventricular systolic perfomance on propagation velocity of left  ventricle early diastolic filling flow </w:t>
      </w:r>
      <w:r w:rsidRPr="001F2296">
        <w:rPr>
          <w:sz w:val="28"/>
          <w:szCs w:val="28"/>
          <w:lang w:val="en-GB"/>
        </w:rPr>
        <w:t xml:space="preserve">/ Ohte N., Narita H., Kurokawa K., et al. </w:t>
      </w:r>
      <w:r w:rsidRPr="001F2296">
        <w:rPr>
          <w:sz w:val="28"/>
          <w:szCs w:val="28"/>
          <w:lang w:val="en-US"/>
        </w:rPr>
        <w:t xml:space="preserve">// J. Am. Soc. Echocardiogr. - 2001. - Vol. 11. - P. 1070-1074. </w:t>
      </w:r>
      <w:r w:rsidRPr="001F2296">
        <w:rPr>
          <w:sz w:val="28"/>
          <w:szCs w:val="28"/>
          <w:lang w:val="uk-UA"/>
        </w:rPr>
        <w:t xml:space="preserve">  </w:t>
      </w:r>
    </w:p>
    <w:p w:rsidR="001F7831" w:rsidRPr="001F2296" w:rsidRDefault="001F7831" w:rsidP="00D263F5">
      <w:pPr>
        <w:numPr>
          <w:ilvl w:val="0"/>
          <w:numId w:val="17"/>
        </w:numPr>
        <w:tabs>
          <w:tab w:val="left" w:pos="774"/>
          <w:tab w:val="left" w:pos="936"/>
        </w:tabs>
        <w:spacing w:after="0" w:line="360" w:lineRule="auto"/>
        <w:jc w:val="both"/>
        <w:rPr>
          <w:sz w:val="28"/>
          <w:szCs w:val="28"/>
          <w:lang w:val="en-US"/>
        </w:rPr>
      </w:pPr>
      <w:r w:rsidRPr="001F2296">
        <w:rPr>
          <w:sz w:val="28"/>
          <w:szCs w:val="28"/>
          <w:lang w:val="en-US"/>
        </w:rPr>
        <w:t>Ommen S.R.</w:t>
      </w:r>
      <w:r w:rsidRPr="001F2296">
        <w:rPr>
          <w:sz w:val="28"/>
          <w:szCs w:val="28"/>
          <w:lang w:val="en-GB"/>
        </w:rPr>
        <w:t xml:space="preserve"> </w:t>
      </w:r>
      <w:r w:rsidRPr="001F2296">
        <w:rPr>
          <w:sz w:val="28"/>
          <w:szCs w:val="28"/>
          <w:lang w:val="en-US"/>
        </w:rPr>
        <w:t xml:space="preserve">Clinical utility of Doppler echocardiography and tissue Doppler imaging in the estimation of left ventricular filling pressures: a comparative simultaneous Doppler-catheterization study </w:t>
      </w:r>
      <w:r w:rsidRPr="001F2296">
        <w:rPr>
          <w:sz w:val="28"/>
          <w:szCs w:val="28"/>
          <w:lang w:val="en-GB"/>
        </w:rPr>
        <w:t xml:space="preserve">/ </w:t>
      </w:r>
      <w:r w:rsidRPr="001F2296">
        <w:rPr>
          <w:sz w:val="28"/>
          <w:szCs w:val="28"/>
          <w:lang w:val="en-US"/>
        </w:rPr>
        <w:t>Ommen S.R., Nishimura R.A., Appleton C.P., et al // Circulation. - 2000. - Vol.  102. - P.  1788–1794.</w:t>
      </w:r>
    </w:p>
    <w:p w:rsidR="001F7831" w:rsidRPr="001F2296" w:rsidRDefault="001F7831" w:rsidP="00D263F5">
      <w:pPr>
        <w:numPr>
          <w:ilvl w:val="0"/>
          <w:numId w:val="17"/>
        </w:numPr>
        <w:tabs>
          <w:tab w:val="left" w:pos="774"/>
          <w:tab w:val="left" w:pos="828"/>
          <w:tab w:val="left" w:pos="900"/>
        </w:tabs>
        <w:spacing w:after="0" w:line="360" w:lineRule="auto"/>
        <w:jc w:val="both"/>
        <w:rPr>
          <w:sz w:val="28"/>
          <w:szCs w:val="28"/>
          <w:lang w:val="en-US"/>
        </w:rPr>
      </w:pPr>
      <w:r w:rsidRPr="001F2296">
        <w:rPr>
          <w:sz w:val="28"/>
          <w:szCs w:val="28"/>
          <w:lang w:val="en-US"/>
        </w:rPr>
        <w:t xml:space="preserve">O'Rourke M.F. Diastolic heart failure, diastolic left ventricular dysfunction and exercise intolerance // J. Am. Coll. Cardiol. - 2001. - Vol. 38(3). - P. 803-5. </w:t>
      </w:r>
    </w:p>
    <w:p w:rsidR="001F7831" w:rsidRPr="001F2296" w:rsidRDefault="001F7831" w:rsidP="00D263F5">
      <w:pPr>
        <w:numPr>
          <w:ilvl w:val="0"/>
          <w:numId w:val="17"/>
        </w:numPr>
        <w:tabs>
          <w:tab w:val="left" w:pos="756"/>
          <w:tab w:val="left" w:pos="792"/>
          <w:tab w:val="left" w:pos="828"/>
          <w:tab w:val="left" w:pos="918"/>
        </w:tabs>
        <w:spacing w:after="0" w:line="360" w:lineRule="auto"/>
        <w:jc w:val="both"/>
        <w:rPr>
          <w:sz w:val="28"/>
          <w:szCs w:val="28"/>
          <w:lang w:val="en-US"/>
        </w:rPr>
      </w:pPr>
      <w:r w:rsidRPr="001F2296">
        <w:rPr>
          <w:sz w:val="28"/>
          <w:szCs w:val="28"/>
          <w:lang w:val="en-US"/>
        </w:rPr>
        <w:t xml:space="preserve">Otasevic P. Short early filling deceleration time on day 1 after acute myocardial infarction is associated with short and long term left ventricular remodeling </w:t>
      </w:r>
      <w:r w:rsidRPr="001F2296">
        <w:rPr>
          <w:sz w:val="28"/>
          <w:szCs w:val="28"/>
          <w:lang w:val="en-GB"/>
        </w:rPr>
        <w:t>/</w:t>
      </w:r>
      <w:r w:rsidRPr="001F2296">
        <w:rPr>
          <w:sz w:val="28"/>
          <w:szCs w:val="28"/>
          <w:lang w:val="en-US"/>
        </w:rPr>
        <w:t xml:space="preserve"> Otasevic P., Neskovic A.N., Popovic Z., et al. // Heart. – 2001. – Vol. 85. – P. 527 - 532.</w:t>
      </w:r>
    </w:p>
    <w:p w:rsidR="001F7831" w:rsidRPr="001F2296" w:rsidRDefault="001F7831" w:rsidP="00D263F5">
      <w:pPr>
        <w:widowControl w:val="0"/>
        <w:numPr>
          <w:ilvl w:val="0"/>
          <w:numId w:val="17"/>
        </w:numPr>
        <w:shd w:val="clear" w:color="auto" w:fill="FFFFFF"/>
        <w:tabs>
          <w:tab w:val="clear" w:pos="720"/>
          <w:tab w:val="left" w:pos="324"/>
          <w:tab w:val="num" w:pos="828"/>
          <w:tab w:val="left" w:pos="900"/>
        </w:tabs>
        <w:autoSpaceDE w:val="0"/>
        <w:autoSpaceDN w:val="0"/>
        <w:adjustRightInd w:val="0"/>
        <w:spacing w:after="0" w:line="360" w:lineRule="auto"/>
        <w:jc w:val="both"/>
        <w:rPr>
          <w:color w:val="000000"/>
          <w:sz w:val="28"/>
          <w:szCs w:val="28"/>
          <w:lang w:val="en-US"/>
        </w:rPr>
      </w:pPr>
      <w:r>
        <w:rPr>
          <w:rFonts w:cs="Microsoft Sans Serif"/>
          <w:sz w:val="28"/>
          <w:szCs w:val="28"/>
          <w:lang w:val="en-GB"/>
        </w:rPr>
        <w:t>Pepe S.</w:t>
      </w:r>
      <w:r w:rsidRPr="001762C4">
        <w:rPr>
          <w:rFonts w:cs="Microsoft Sans Serif"/>
          <w:sz w:val="28"/>
          <w:szCs w:val="28"/>
          <w:lang w:val="en-GB"/>
        </w:rPr>
        <w:t xml:space="preserve"> Coenzym</w:t>
      </w:r>
      <w:r>
        <w:rPr>
          <w:rFonts w:cs="Microsoft Sans Serif"/>
          <w:sz w:val="28"/>
          <w:szCs w:val="28"/>
          <w:lang w:val="en-GB"/>
        </w:rPr>
        <w:t>e Q10 in cardiovascular disease /</w:t>
      </w:r>
      <w:r w:rsidRPr="00085A1B">
        <w:rPr>
          <w:rFonts w:cs="Microsoft Sans Serif"/>
          <w:sz w:val="28"/>
          <w:szCs w:val="28"/>
          <w:lang w:val="en-GB"/>
        </w:rPr>
        <w:t xml:space="preserve"> </w:t>
      </w:r>
      <w:r w:rsidRPr="001762C4">
        <w:rPr>
          <w:rFonts w:cs="Microsoft Sans Serif"/>
          <w:sz w:val="28"/>
          <w:szCs w:val="28"/>
          <w:lang w:val="en-GB"/>
        </w:rPr>
        <w:t>Pepe S. et al</w:t>
      </w:r>
      <w:r>
        <w:rPr>
          <w:rFonts w:cs="Microsoft Sans Serif"/>
          <w:sz w:val="28"/>
          <w:szCs w:val="28"/>
          <w:lang w:val="en-GB"/>
        </w:rPr>
        <w:t>. //</w:t>
      </w:r>
      <w:r w:rsidRPr="001762C4">
        <w:rPr>
          <w:rFonts w:cs="Microsoft Sans Serif"/>
          <w:sz w:val="28"/>
          <w:szCs w:val="28"/>
          <w:lang w:val="en-GB"/>
        </w:rPr>
        <w:t xml:space="preserve"> </w:t>
      </w:r>
      <w:r>
        <w:rPr>
          <w:rFonts w:cs="Microsoft Sans Serif"/>
          <w:sz w:val="28"/>
          <w:szCs w:val="28"/>
          <w:lang w:val="en-GB"/>
        </w:rPr>
        <w:t xml:space="preserve">  </w:t>
      </w:r>
      <w:r w:rsidRPr="001762C4">
        <w:rPr>
          <w:rFonts w:cs="Microsoft Sans Serif"/>
          <w:sz w:val="28"/>
          <w:szCs w:val="28"/>
          <w:lang w:val="en-GB"/>
        </w:rPr>
        <w:t>Mitochondrion</w:t>
      </w:r>
      <w:r>
        <w:rPr>
          <w:rFonts w:cs="Microsoft Sans Serif"/>
          <w:sz w:val="28"/>
          <w:szCs w:val="28"/>
          <w:lang w:val="en-GB"/>
        </w:rPr>
        <w:t>. –</w:t>
      </w:r>
      <w:r w:rsidRPr="001762C4">
        <w:rPr>
          <w:rFonts w:cs="Microsoft Sans Serif"/>
          <w:sz w:val="28"/>
          <w:szCs w:val="28"/>
          <w:lang w:val="en-GB"/>
        </w:rPr>
        <w:t xml:space="preserve"> 2007</w:t>
      </w:r>
      <w:r>
        <w:rPr>
          <w:rFonts w:cs="Microsoft Sans Serif"/>
          <w:sz w:val="28"/>
          <w:szCs w:val="28"/>
          <w:lang w:val="en-GB"/>
        </w:rPr>
        <w:t xml:space="preserve">. - </w:t>
      </w:r>
      <w:r>
        <w:rPr>
          <w:color w:val="000000"/>
          <w:sz w:val="28"/>
          <w:szCs w:val="28"/>
          <w:lang w:val="en-US"/>
        </w:rPr>
        <w:t>Vol.</w:t>
      </w:r>
      <w:r w:rsidRPr="001762C4">
        <w:rPr>
          <w:rFonts w:cs="Microsoft Sans Serif"/>
          <w:sz w:val="28"/>
          <w:szCs w:val="28"/>
          <w:lang w:val="en-GB"/>
        </w:rPr>
        <w:t xml:space="preserve"> 7</w:t>
      </w:r>
      <w:r>
        <w:rPr>
          <w:rFonts w:cs="Microsoft Sans Serif"/>
          <w:sz w:val="28"/>
          <w:szCs w:val="28"/>
          <w:lang w:val="en-GB"/>
        </w:rPr>
        <w:t>. – P.</w:t>
      </w:r>
      <w:r w:rsidRPr="001762C4">
        <w:rPr>
          <w:rFonts w:cs="Microsoft Sans Serif"/>
          <w:sz w:val="28"/>
          <w:szCs w:val="28"/>
          <w:lang w:val="en-GB"/>
        </w:rPr>
        <w:t xml:space="preserve"> 154–167</w:t>
      </w:r>
      <w:r>
        <w:rPr>
          <w:color w:val="000000"/>
          <w:sz w:val="28"/>
          <w:szCs w:val="28"/>
          <w:lang w:val="en-US"/>
        </w:rPr>
        <w:t>.</w:t>
      </w:r>
    </w:p>
    <w:p w:rsidR="001F7831" w:rsidRPr="001F2296" w:rsidRDefault="001F7831" w:rsidP="00D263F5">
      <w:pPr>
        <w:numPr>
          <w:ilvl w:val="0"/>
          <w:numId w:val="17"/>
        </w:numPr>
        <w:tabs>
          <w:tab w:val="left" w:pos="612"/>
          <w:tab w:val="left" w:pos="774"/>
          <w:tab w:val="left" w:pos="828"/>
          <w:tab w:val="left" w:pos="864"/>
        </w:tabs>
        <w:spacing w:after="0" w:line="360" w:lineRule="auto"/>
        <w:jc w:val="both"/>
        <w:rPr>
          <w:sz w:val="28"/>
          <w:szCs w:val="28"/>
          <w:lang w:val="en-US"/>
        </w:rPr>
      </w:pPr>
      <w:r w:rsidRPr="001F2296">
        <w:rPr>
          <w:sz w:val="28"/>
          <w:szCs w:val="28"/>
          <w:lang w:val="en-US"/>
        </w:rPr>
        <w:t>Paulus W.J. Beneficial effects of nitric oxide on cardiac diastolic function: “the flip side of the coin” // Heart Failure Rev. - 2000. - Vol.  5. - P.  337–344.</w:t>
      </w:r>
    </w:p>
    <w:p w:rsidR="001F7831" w:rsidRPr="001F2296" w:rsidRDefault="001F7831" w:rsidP="00D263F5">
      <w:pPr>
        <w:numPr>
          <w:ilvl w:val="0"/>
          <w:numId w:val="17"/>
        </w:numPr>
        <w:tabs>
          <w:tab w:val="left" w:pos="828"/>
          <w:tab w:val="left" w:pos="864"/>
        </w:tabs>
        <w:spacing w:after="0" w:line="360" w:lineRule="auto"/>
        <w:jc w:val="both"/>
        <w:rPr>
          <w:sz w:val="28"/>
          <w:szCs w:val="28"/>
          <w:lang w:val="en-US"/>
        </w:rPr>
      </w:pPr>
      <w:r w:rsidRPr="001F2296">
        <w:rPr>
          <w:sz w:val="28"/>
          <w:szCs w:val="28"/>
          <w:lang w:val="en-US"/>
        </w:rPr>
        <w:lastRenderedPageBreak/>
        <w:t xml:space="preserve">Petrie M.C. Poor concordance of commonly used echocardiographic measures of left ventricular diastolic function in patients with suspected heart failure but preserved systolic function. - P. is there a reliable echocardiographic measure of diastolic dysfunction? </w:t>
      </w:r>
      <w:r w:rsidRPr="001F2296">
        <w:rPr>
          <w:sz w:val="28"/>
          <w:szCs w:val="28"/>
          <w:lang w:val="en-GB"/>
        </w:rPr>
        <w:t>/</w:t>
      </w:r>
      <w:r w:rsidRPr="001F2296">
        <w:rPr>
          <w:sz w:val="28"/>
          <w:szCs w:val="28"/>
          <w:lang w:val="en-US"/>
        </w:rPr>
        <w:t>Petrie M.C., Hogg K., Caruana L., et al. // Heart. - 2004. - Vol. 90. - P. 511 - 517.</w:t>
      </w:r>
    </w:p>
    <w:p w:rsidR="001F7831" w:rsidRPr="001F2296" w:rsidRDefault="001F7831" w:rsidP="00D263F5">
      <w:pPr>
        <w:numPr>
          <w:ilvl w:val="0"/>
          <w:numId w:val="17"/>
        </w:numPr>
        <w:tabs>
          <w:tab w:val="left" w:pos="567"/>
          <w:tab w:val="left" w:pos="810"/>
          <w:tab w:val="left" w:pos="882"/>
        </w:tabs>
        <w:spacing w:after="0" w:line="360" w:lineRule="auto"/>
        <w:jc w:val="both"/>
        <w:rPr>
          <w:sz w:val="28"/>
          <w:szCs w:val="28"/>
          <w:lang w:val="en-US"/>
        </w:rPr>
      </w:pPr>
      <w:r w:rsidRPr="001F2296">
        <w:rPr>
          <w:sz w:val="28"/>
          <w:szCs w:val="28"/>
          <w:lang w:val="en-US"/>
        </w:rPr>
        <w:t>Pfeffer M.A. Ventricular remodeling after myocardial infarction: experimental observation and clinical implications</w:t>
      </w:r>
      <w:r w:rsidRPr="001F2296">
        <w:rPr>
          <w:sz w:val="28"/>
          <w:szCs w:val="28"/>
          <w:lang w:val="en-GB"/>
        </w:rPr>
        <w:t xml:space="preserve"> / </w:t>
      </w:r>
      <w:r w:rsidRPr="001F2296">
        <w:rPr>
          <w:sz w:val="28"/>
          <w:szCs w:val="28"/>
          <w:lang w:val="en-US"/>
        </w:rPr>
        <w:t xml:space="preserve">Pfeffer M.A., Braunwald E. // Circulation. - </w:t>
      </w:r>
      <w:r w:rsidRPr="001F2296">
        <w:rPr>
          <w:sz w:val="28"/>
          <w:szCs w:val="28"/>
          <w:lang w:val="en-GB"/>
        </w:rPr>
        <w:t>2003</w:t>
      </w:r>
      <w:r w:rsidRPr="001F2296">
        <w:rPr>
          <w:sz w:val="28"/>
          <w:szCs w:val="28"/>
          <w:lang w:val="en-US"/>
        </w:rPr>
        <w:t>. – Vol.1</w:t>
      </w:r>
      <w:r w:rsidRPr="001F2296">
        <w:rPr>
          <w:sz w:val="28"/>
          <w:szCs w:val="28"/>
          <w:lang w:val="en-GB"/>
        </w:rPr>
        <w:t>09</w:t>
      </w:r>
      <w:r w:rsidRPr="001F2296">
        <w:rPr>
          <w:sz w:val="28"/>
          <w:szCs w:val="28"/>
          <w:lang w:val="en-US"/>
        </w:rPr>
        <w:t>. – P.1161 — 1172.</w:t>
      </w:r>
    </w:p>
    <w:p w:rsidR="001F7831" w:rsidRPr="001F2296" w:rsidRDefault="001F7831" w:rsidP="00D263F5">
      <w:pPr>
        <w:numPr>
          <w:ilvl w:val="0"/>
          <w:numId w:val="17"/>
        </w:numPr>
        <w:tabs>
          <w:tab w:val="left" w:pos="792"/>
          <w:tab w:val="left" w:pos="828"/>
          <w:tab w:val="left" w:pos="864"/>
        </w:tabs>
        <w:spacing w:after="0" w:line="360" w:lineRule="auto"/>
        <w:jc w:val="both"/>
        <w:rPr>
          <w:sz w:val="28"/>
          <w:szCs w:val="28"/>
          <w:lang w:val="en-US"/>
        </w:rPr>
      </w:pPr>
      <w:r w:rsidRPr="001F2296">
        <w:rPr>
          <w:sz w:val="28"/>
          <w:szCs w:val="28"/>
          <w:lang w:val="en-GB"/>
        </w:rPr>
        <w:t xml:space="preserve">Pierach </w:t>
      </w:r>
      <w:smartTag w:uri="urn:schemas-microsoft-com:office:smarttags" w:element="country-region">
        <w:r w:rsidRPr="001F2296">
          <w:rPr>
            <w:sz w:val="28"/>
            <w:szCs w:val="28"/>
            <w:lang w:val="en-GB"/>
          </w:rPr>
          <w:t>C.A.</w:t>
        </w:r>
      </w:smartTag>
      <w:r w:rsidRPr="001F2296">
        <w:rPr>
          <w:sz w:val="28"/>
          <w:szCs w:val="28"/>
          <w:lang w:val="en-GB"/>
        </w:rPr>
        <w:t xml:space="preserve"> </w:t>
      </w:r>
      <w:r w:rsidRPr="001F2296">
        <w:rPr>
          <w:sz w:val="28"/>
          <w:szCs w:val="28"/>
          <w:lang w:val="en-US"/>
        </w:rPr>
        <w:t xml:space="preserve">Looking for Diastolic Dysfunction </w:t>
      </w:r>
      <w:r w:rsidRPr="001F2296">
        <w:rPr>
          <w:sz w:val="28"/>
          <w:szCs w:val="28"/>
          <w:lang w:val="uk-UA"/>
        </w:rPr>
        <w:t>-</w:t>
      </w:r>
      <w:r w:rsidRPr="001F2296">
        <w:rPr>
          <w:sz w:val="28"/>
          <w:szCs w:val="28"/>
          <w:lang w:val="en-US"/>
        </w:rPr>
        <w:t xml:space="preserve"> Response </w:t>
      </w:r>
      <w:r w:rsidRPr="001F2296">
        <w:rPr>
          <w:sz w:val="28"/>
          <w:szCs w:val="28"/>
          <w:lang w:val="en-GB"/>
        </w:rPr>
        <w:t xml:space="preserve">/ Pierach </w:t>
      </w:r>
      <w:smartTag w:uri="urn:schemas-microsoft-com:office:smarttags" w:element="place">
        <w:smartTag w:uri="urn:schemas-microsoft-com:office:smarttags" w:element="country-region">
          <w:r w:rsidRPr="001F2296">
            <w:rPr>
              <w:sz w:val="28"/>
              <w:szCs w:val="28"/>
              <w:lang w:val="en-GB"/>
            </w:rPr>
            <w:t>C.A.</w:t>
          </w:r>
        </w:smartTag>
      </w:smartTag>
      <w:r w:rsidRPr="001F2296">
        <w:rPr>
          <w:sz w:val="28"/>
          <w:szCs w:val="28"/>
          <w:lang w:val="en-GB"/>
        </w:rPr>
        <w:t xml:space="preserve">, Zile M.R., Gaasch W.H., et al. </w:t>
      </w:r>
      <w:r w:rsidRPr="001F2296">
        <w:rPr>
          <w:sz w:val="28"/>
          <w:szCs w:val="28"/>
          <w:lang w:val="en-US"/>
        </w:rPr>
        <w:t>// Circulation. - 2002. - Vol. 105. - P. 189.</w:t>
      </w:r>
    </w:p>
    <w:p w:rsidR="001F7831" w:rsidRPr="001F2296" w:rsidRDefault="001F7831" w:rsidP="00D263F5">
      <w:pPr>
        <w:numPr>
          <w:ilvl w:val="0"/>
          <w:numId w:val="17"/>
        </w:numPr>
        <w:tabs>
          <w:tab w:val="left" w:pos="684"/>
          <w:tab w:val="left" w:pos="774"/>
          <w:tab w:val="left" w:pos="900"/>
        </w:tabs>
        <w:spacing w:after="0" w:line="360" w:lineRule="auto"/>
        <w:jc w:val="both"/>
        <w:rPr>
          <w:sz w:val="28"/>
          <w:szCs w:val="28"/>
          <w:lang w:val="en-US"/>
        </w:rPr>
      </w:pPr>
      <w:r w:rsidRPr="001F2296">
        <w:rPr>
          <w:sz w:val="28"/>
          <w:szCs w:val="28"/>
          <w:lang w:val="en-US"/>
        </w:rPr>
        <w:t>Pinamonti B., di Lenarda A., Sinagra G.. Heart failure due to diastolic dysfunction. - P. the treatment principles // Ital. Heart J. Suppl. - 2000. - Vol. 1(4). - P. 469-80.</w:t>
      </w:r>
    </w:p>
    <w:p w:rsidR="001F7831" w:rsidRPr="001F2296" w:rsidRDefault="001F7831" w:rsidP="00D263F5">
      <w:pPr>
        <w:numPr>
          <w:ilvl w:val="0"/>
          <w:numId w:val="17"/>
        </w:numPr>
        <w:tabs>
          <w:tab w:val="left" w:pos="882"/>
        </w:tabs>
        <w:spacing w:after="0" w:line="360" w:lineRule="auto"/>
        <w:jc w:val="both"/>
        <w:rPr>
          <w:sz w:val="28"/>
          <w:szCs w:val="28"/>
          <w:lang w:val="en-US"/>
        </w:rPr>
      </w:pPr>
      <w:r w:rsidRPr="001F2296">
        <w:rPr>
          <w:sz w:val="28"/>
          <w:szCs w:val="28"/>
          <w:lang w:val="en-US"/>
        </w:rPr>
        <w:t xml:space="preserve">Poelaert J. Diagnosis of Diastolic Dysfunction. - P. Importance of Spectral Doppler Imaging • Response </w:t>
      </w:r>
      <w:r w:rsidRPr="001F2296">
        <w:rPr>
          <w:sz w:val="28"/>
          <w:szCs w:val="28"/>
          <w:lang w:val="en-GB"/>
        </w:rPr>
        <w:t xml:space="preserve">/ </w:t>
      </w:r>
      <w:r w:rsidRPr="001F2296">
        <w:rPr>
          <w:sz w:val="28"/>
          <w:szCs w:val="28"/>
          <w:lang w:val="en-US"/>
        </w:rPr>
        <w:t>Poelaert J., Denault A., Bernard F., et al. // Anesth. Analg. - 2002. - Vol. 94. - P. 1043 - 1045.</w:t>
      </w:r>
    </w:p>
    <w:p w:rsidR="001F7831" w:rsidRPr="001F2296" w:rsidRDefault="001F7831" w:rsidP="00D263F5">
      <w:pPr>
        <w:numPr>
          <w:ilvl w:val="0"/>
          <w:numId w:val="17"/>
        </w:numPr>
        <w:tabs>
          <w:tab w:val="left" w:pos="828"/>
          <w:tab w:val="left" w:pos="900"/>
        </w:tabs>
        <w:spacing w:after="0" w:line="360" w:lineRule="auto"/>
        <w:ind w:right="400"/>
        <w:jc w:val="both"/>
        <w:rPr>
          <w:sz w:val="28"/>
          <w:szCs w:val="28"/>
          <w:lang w:val="en-US"/>
        </w:rPr>
      </w:pPr>
      <w:r w:rsidRPr="001F2296">
        <w:rPr>
          <w:sz w:val="28"/>
          <w:szCs w:val="28"/>
          <w:lang w:val="nb-NO"/>
        </w:rPr>
        <w:t xml:space="preserve">Poulsen S.H. </w:t>
      </w:r>
      <w:r w:rsidRPr="001F2296">
        <w:rPr>
          <w:sz w:val="28"/>
          <w:szCs w:val="28"/>
          <w:lang w:val="en-US"/>
        </w:rPr>
        <w:t xml:space="preserve">Relationship between serum amino-terininal propeptide of type III procollagen and changes of left ventricular function after acute myocardial infarction </w:t>
      </w:r>
      <w:r w:rsidRPr="001F2296">
        <w:rPr>
          <w:sz w:val="28"/>
          <w:szCs w:val="28"/>
          <w:lang w:val="en-GB"/>
        </w:rPr>
        <w:t xml:space="preserve">/ </w:t>
      </w:r>
      <w:r w:rsidRPr="001F2296">
        <w:rPr>
          <w:sz w:val="28"/>
          <w:szCs w:val="28"/>
          <w:lang w:val="nb-NO"/>
        </w:rPr>
        <w:t xml:space="preserve">Poulsen S.H., Høst NB., Jensen S.E., et al. </w:t>
      </w:r>
      <w:r w:rsidRPr="001F2296">
        <w:rPr>
          <w:sz w:val="28"/>
          <w:szCs w:val="28"/>
          <w:lang w:val="en-US"/>
        </w:rPr>
        <w:t>// Circulation. - 2000. - Vol. 101. - P. 1527-1532.</w:t>
      </w:r>
    </w:p>
    <w:p w:rsidR="001F7831" w:rsidRPr="001F2296" w:rsidRDefault="001F7831" w:rsidP="00D263F5">
      <w:pPr>
        <w:numPr>
          <w:ilvl w:val="0"/>
          <w:numId w:val="17"/>
        </w:numPr>
        <w:tabs>
          <w:tab w:val="left" w:pos="918"/>
        </w:tabs>
        <w:spacing w:after="0" w:line="360" w:lineRule="auto"/>
        <w:jc w:val="both"/>
        <w:rPr>
          <w:sz w:val="28"/>
          <w:szCs w:val="28"/>
          <w:lang w:val="en-US"/>
        </w:rPr>
      </w:pPr>
      <w:r w:rsidRPr="001F2296">
        <w:rPr>
          <w:sz w:val="28"/>
          <w:szCs w:val="28"/>
          <w:lang w:val="en-US"/>
        </w:rPr>
        <w:t xml:space="preserve">Poulsen S.H. Effects of long-term adrenergic beta-blockade on LV diastolic filling in patients with acute myocardial infarction </w:t>
      </w:r>
      <w:r w:rsidRPr="001F2296">
        <w:rPr>
          <w:sz w:val="28"/>
          <w:szCs w:val="28"/>
          <w:lang w:val="en-GB"/>
        </w:rPr>
        <w:t xml:space="preserve">/ </w:t>
      </w:r>
      <w:r w:rsidRPr="001F2296">
        <w:rPr>
          <w:sz w:val="28"/>
          <w:szCs w:val="28"/>
          <w:lang w:val="en-US"/>
        </w:rPr>
        <w:t>Poulsen S.H., Jensen S.E., Egstrup K. // Am. Heart J. - 1999. - Vol. 138. - P. 710-720.</w:t>
      </w:r>
    </w:p>
    <w:p w:rsidR="001F7831" w:rsidRPr="001F2296" w:rsidRDefault="001F7831" w:rsidP="00D263F5">
      <w:pPr>
        <w:numPr>
          <w:ilvl w:val="0"/>
          <w:numId w:val="17"/>
        </w:numPr>
        <w:tabs>
          <w:tab w:val="left" w:pos="918"/>
        </w:tabs>
        <w:spacing w:after="0" w:line="360" w:lineRule="auto"/>
        <w:jc w:val="both"/>
        <w:rPr>
          <w:sz w:val="28"/>
          <w:szCs w:val="28"/>
          <w:lang w:val="en-US"/>
        </w:rPr>
      </w:pPr>
      <w:r w:rsidRPr="001F2296">
        <w:rPr>
          <w:sz w:val="28"/>
          <w:szCs w:val="28"/>
          <w:lang w:val="en-US"/>
        </w:rPr>
        <w:t xml:space="preserve">Poulsen S.H. Longitudinal changes and prognostic implications of LV diastolic function in first acute myocardial infarction </w:t>
      </w:r>
      <w:r w:rsidRPr="001F2296">
        <w:rPr>
          <w:sz w:val="28"/>
          <w:szCs w:val="28"/>
          <w:lang w:val="en-GB"/>
        </w:rPr>
        <w:t xml:space="preserve">/ </w:t>
      </w:r>
      <w:r w:rsidRPr="001F2296">
        <w:rPr>
          <w:sz w:val="28"/>
          <w:szCs w:val="28"/>
          <w:lang w:val="en-US"/>
        </w:rPr>
        <w:t xml:space="preserve">Poulsen S.H., Jensen S.E., Egstrup K. // Am. Heart J. - </w:t>
      </w:r>
      <w:r w:rsidRPr="001F2296">
        <w:rPr>
          <w:sz w:val="28"/>
          <w:szCs w:val="28"/>
          <w:lang w:val="en-GB"/>
        </w:rPr>
        <w:t>2003</w:t>
      </w:r>
      <w:r w:rsidRPr="001F2296">
        <w:rPr>
          <w:sz w:val="28"/>
          <w:szCs w:val="28"/>
          <w:lang w:val="en-US"/>
        </w:rPr>
        <w:t>. - Vol. 1</w:t>
      </w:r>
      <w:r w:rsidRPr="001F2296">
        <w:rPr>
          <w:sz w:val="28"/>
          <w:szCs w:val="28"/>
        </w:rPr>
        <w:t>41</w:t>
      </w:r>
      <w:r w:rsidRPr="001F2296">
        <w:rPr>
          <w:sz w:val="28"/>
          <w:szCs w:val="28"/>
          <w:lang w:val="en-US"/>
        </w:rPr>
        <w:t>. - P. 910-918.</w:t>
      </w:r>
    </w:p>
    <w:p w:rsidR="001F7831" w:rsidRPr="001F2296" w:rsidRDefault="001F7831" w:rsidP="00D263F5">
      <w:pPr>
        <w:numPr>
          <w:ilvl w:val="0"/>
          <w:numId w:val="17"/>
        </w:numPr>
        <w:tabs>
          <w:tab w:val="left" w:pos="918"/>
        </w:tabs>
        <w:spacing w:after="0" w:line="360" w:lineRule="auto"/>
        <w:jc w:val="both"/>
        <w:rPr>
          <w:sz w:val="28"/>
          <w:szCs w:val="28"/>
          <w:lang w:val="en-US"/>
        </w:rPr>
      </w:pPr>
      <w:r w:rsidRPr="001F2296">
        <w:rPr>
          <w:sz w:val="28"/>
          <w:szCs w:val="28"/>
          <w:lang w:val="nb-NO"/>
        </w:rPr>
        <w:t xml:space="preserve">Poulsen S.H. </w:t>
      </w:r>
      <w:r w:rsidRPr="001F2296">
        <w:rPr>
          <w:sz w:val="28"/>
          <w:szCs w:val="28"/>
          <w:lang w:val="en-US"/>
        </w:rPr>
        <w:t xml:space="preserve">Evaluation and prognostic significance of LV diastolic function assessed by Doppler echocardiography in the very early phase of a first </w:t>
      </w:r>
      <w:r w:rsidRPr="001F2296">
        <w:rPr>
          <w:sz w:val="28"/>
          <w:szCs w:val="28"/>
          <w:lang w:val="en-US"/>
        </w:rPr>
        <w:lastRenderedPageBreak/>
        <w:t xml:space="preserve">myocardial infarction </w:t>
      </w:r>
      <w:r w:rsidRPr="001F2296">
        <w:rPr>
          <w:sz w:val="28"/>
          <w:szCs w:val="28"/>
          <w:lang w:val="en-GB"/>
        </w:rPr>
        <w:t xml:space="preserve">/ </w:t>
      </w:r>
      <w:r w:rsidRPr="001F2296">
        <w:rPr>
          <w:sz w:val="28"/>
          <w:szCs w:val="28"/>
          <w:lang w:val="nb-NO"/>
        </w:rPr>
        <w:t xml:space="preserve">Poulsen S.H., Jensen S.E., Gotzsche </w:t>
      </w:r>
      <w:r w:rsidRPr="001F2296">
        <w:rPr>
          <w:sz w:val="28"/>
          <w:szCs w:val="28"/>
        </w:rPr>
        <w:t>О</w:t>
      </w:r>
      <w:r w:rsidRPr="001F2296">
        <w:rPr>
          <w:sz w:val="28"/>
          <w:szCs w:val="28"/>
          <w:lang w:val="nb-NO"/>
        </w:rPr>
        <w:t>., et al</w:t>
      </w:r>
      <w:r w:rsidRPr="001F2296">
        <w:rPr>
          <w:sz w:val="28"/>
          <w:szCs w:val="28"/>
          <w:lang w:val="en-US"/>
        </w:rPr>
        <w:t xml:space="preserve"> // Eur. Heart J. - </w:t>
      </w:r>
      <w:r w:rsidRPr="001F2296">
        <w:rPr>
          <w:sz w:val="28"/>
          <w:szCs w:val="28"/>
          <w:lang w:val="en-GB"/>
        </w:rPr>
        <w:t>200</w:t>
      </w:r>
      <w:r w:rsidRPr="001F2296">
        <w:rPr>
          <w:sz w:val="28"/>
          <w:szCs w:val="28"/>
          <w:lang w:val="en-US"/>
        </w:rPr>
        <w:t>6. - Vol. 27. - P. 1882- 1889.</w:t>
      </w:r>
    </w:p>
    <w:p w:rsidR="001F7831" w:rsidRPr="001F2296" w:rsidRDefault="001F7831" w:rsidP="00D263F5">
      <w:pPr>
        <w:numPr>
          <w:ilvl w:val="0"/>
          <w:numId w:val="17"/>
        </w:numPr>
        <w:tabs>
          <w:tab w:val="left" w:pos="774"/>
          <w:tab w:val="left" w:pos="864"/>
        </w:tabs>
        <w:spacing w:after="0" w:line="360" w:lineRule="auto"/>
        <w:jc w:val="both"/>
        <w:rPr>
          <w:sz w:val="28"/>
          <w:szCs w:val="28"/>
          <w:lang w:val="en-US"/>
        </w:rPr>
      </w:pPr>
      <w:r w:rsidRPr="001F2296">
        <w:rPr>
          <w:sz w:val="28"/>
          <w:szCs w:val="28"/>
          <w:lang w:val="nb-NO"/>
        </w:rPr>
        <w:t xml:space="preserve">Poulsen S.H. </w:t>
      </w:r>
      <w:r w:rsidRPr="001F2296">
        <w:rPr>
          <w:sz w:val="28"/>
          <w:szCs w:val="28"/>
          <w:lang w:val="en-US"/>
        </w:rPr>
        <w:t xml:space="preserve">Prognostic value of left ventricle diastolic function with heart rate variability after first acute myocardial infarction </w:t>
      </w:r>
      <w:r w:rsidRPr="001F2296">
        <w:rPr>
          <w:sz w:val="28"/>
          <w:szCs w:val="28"/>
          <w:lang w:val="en-GB"/>
        </w:rPr>
        <w:t xml:space="preserve">/ </w:t>
      </w:r>
      <w:r w:rsidRPr="001F2296">
        <w:rPr>
          <w:sz w:val="28"/>
          <w:szCs w:val="28"/>
          <w:lang w:val="nb-NO"/>
        </w:rPr>
        <w:t xml:space="preserve">Poulsen S.H., Jensen S.E., Møller J.E., et al. </w:t>
      </w:r>
      <w:r w:rsidRPr="001F2296">
        <w:rPr>
          <w:sz w:val="28"/>
          <w:szCs w:val="28"/>
          <w:lang w:val="en-US"/>
        </w:rPr>
        <w:t>// Am. J. Cardiol. - 200</w:t>
      </w:r>
      <w:r w:rsidRPr="001F2296">
        <w:rPr>
          <w:sz w:val="28"/>
          <w:szCs w:val="28"/>
          <w:lang w:val="en-GB"/>
        </w:rPr>
        <w:t>4</w:t>
      </w:r>
      <w:r w:rsidRPr="001F2296">
        <w:rPr>
          <w:sz w:val="28"/>
          <w:szCs w:val="28"/>
          <w:lang w:val="en-US"/>
        </w:rPr>
        <w:t>. - Vol. 8</w:t>
      </w:r>
      <w:r w:rsidRPr="001F2296">
        <w:rPr>
          <w:sz w:val="28"/>
          <w:szCs w:val="28"/>
          <w:lang w:val="en-GB"/>
        </w:rPr>
        <w:t>7</w:t>
      </w:r>
      <w:r w:rsidRPr="001F2296">
        <w:rPr>
          <w:sz w:val="28"/>
          <w:szCs w:val="28"/>
          <w:lang w:val="en-US"/>
        </w:rPr>
        <w:t>(1). - P. 19-25.</w:t>
      </w:r>
    </w:p>
    <w:p w:rsidR="001F7831" w:rsidRPr="001F2296" w:rsidRDefault="001F7831" w:rsidP="00D263F5">
      <w:pPr>
        <w:numPr>
          <w:ilvl w:val="0"/>
          <w:numId w:val="17"/>
        </w:numPr>
        <w:tabs>
          <w:tab w:val="left" w:pos="882"/>
        </w:tabs>
        <w:spacing w:after="0" w:line="360" w:lineRule="auto"/>
        <w:jc w:val="both"/>
        <w:rPr>
          <w:sz w:val="28"/>
          <w:szCs w:val="28"/>
          <w:lang w:val="en-US"/>
        </w:rPr>
      </w:pPr>
      <w:r w:rsidRPr="001F2296">
        <w:rPr>
          <w:sz w:val="28"/>
          <w:szCs w:val="28"/>
          <w:lang w:val="en-US"/>
        </w:rPr>
        <w:t xml:space="preserve">Poulsen S.H. Prognostic implications of left ventricular diastolic dysfunction with preserved systolic function following acute myocardial infarction </w:t>
      </w:r>
      <w:r w:rsidRPr="001F2296">
        <w:rPr>
          <w:sz w:val="28"/>
          <w:szCs w:val="28"/>
          <w:lang w:val="en-GB"/>
        </w:rPr>
        <w:t xml:space="preserve">/ </w:t>
      </w:r>
      <w:r w:rsidRPr="001F2296">
        <w:rPr>
          <w:sz w:val="28"/>
          <w:szCs w:val="28"/>
          <w:lang w:val="en-US"/>
        </w:rPr>
        <w:t>Poulsen S.H., M</w:t>
      </w:r>
      <w:r w:rsidRPr="001F2296">
        <w:rPr>
          <w:sz w:val="28"/>
          <w:szCs w:val="28"/>
          <w:lang w:val="nb-NO"/>
        </w:rPr>
        <w:t>ø</w:t>
      </w:r>
      <w:r w:rsidRPr="001F2296">
        <w:rPr>
          <w:sz w:val="28"/>
          <w:szCs w:val="28"/>
          <w:lang w:val="en-US"/>
        </w:rPr>
        <w:t>ller J.E., Norager B., et al</w:t>
      </w:r>
      <w:r w:rsidRPr="001F2296">
        <w:rPr>
          <w:sz w:val="28"/>
          <w:szCs w:val="28"/>
          <w:lang w:val="en-GB"/>
        </w:rPr>
        <w:t xml:space="preserve">. </w:t>
      </w:r>
      <w:r w:rsidRPr="001F2296">
        <w:rPr>
          <w:sz w:val="28"/>
          <w:szCs w:val="28"/>
          <w:lang w:val="en-US"/>
        </w:rPr>
        <w:t>// Cardiology. - 2001. - Vol. 95(4). - P. 190-7.</w:t>
      </w:r>
    </w:p>
    <w:p w:rsidR="001F7831" w:rsidRPr="001F2296" w:rsidRDefault="001F7831" w:rsidP="00D263F5">
      <w:pPr>
        <w:numPr>
          <w:ilvl w:val="0"/>
          <w:numId w:val="17"/>
        </w:numPr>
        <w:shd w:val="clear" w:color="auto" w:fill="FFFFFF"/>
        <w:tabs>
          <w:tab w:val="left" w:pos="774"/>
          <w:tab w:val="left" w:pos="864"/>
        </w:tabs>
        <w:spacing w:after="0" w:line="360" w:lineRule="auto"/>
        <w:ind w:right="24"/>
        <w:jc w:val="both"/>
        <w:rPr>
          <w:sz w:val="28"/>
          <w:szCs w:val="28"/>
          <w:lang w:val="en-GB"/>
        </w:rPr>
      </w:pPr>
      <w:r w:rsidRPr="001F2296">
        <w:rPr>
          <w:color w:val="000000"/>
          <w:spacing w:val="-2"/>
          <w:sz w:val="28"/>
          <w:szCs w:val="28"/>
          <w:lang w:val="en-GB" w:eastAsia="uk-UA"/>
        </w:rPr>
        <w:t>Pudil</w:t>
      </w:r>
      <w:r w:rsidRPr="001F2296">
        <w:rPr>
          <w:color w:val="000000"/>
          <w:spacing w:val="-2"/>
          <w:sz w:val="28"/>
          <w:szCs w:val="28"/>
          <w:lang w:val="uk-UA" w:eastAsia="uk-UA"/>
        </w:rPr>
        <w:t xml:space="preserve"> R. </w:t>
      </w:r>
      <w:r w:rsidRPr="001F2296">
        <w:rPr>
          <w:color w:val="000000"/>
          <w:spacing w:val="-2"/>
          <w:sz w:val="28"/>
          <w:szCs w:val="28"/>
          <w:lang w:val="en-GB" w:eastAsia="uk-UA"/>
        </w:rPr>
        <w:t>The</w:t>
      </w:r>
      <w:r w:rsidRPr="001F2296">
        <w:rPr>
          <w:color w:val="000000"/>
          <w:spacing w:val="-2"/>
          <w:sz w:val="28"/>
          <w:szCs w:val="28"/>
          <w:lang w:val="uk-UA" w:eastAsia="uk-UA"/>
        </w:rPr>
        <w:t xml:space="preserve"> </w:t>
      </w:r>
      <w:r w:rsidRPr="001F2296">
        <w:rPr>
          <w:color w:val="000000"/>
          <w:spacing w:val="-2"/>
          <w:sz w:val="28"/>
          <w:szCs w:val="28"/>
          <w:lang w:val="en-GB" w:eastAsia="uk-UA"/>
        </w:rPr>
        <w:t>effect</w:t>
      </w:r>
      <w:r w:rsidRPr="001F2296">
        <w:rPr>
          <w:color w:val="000000"/>
          <w:spacing w:val="-2"/>
          <w:sz w:val="28"/>
          <w:szCs w:val="28"/>
          <w:lang w:val="uk-UA" w:eastAsia="uk-UA"/>
        </w:rPr>
        <w:t xml:space="preserve"> </w:t>
      </w:r>
      <w:r w:rsidRPr="001F2296">
        <w:rPr>
          <w:color w:val="000000"/>
          <w:spacing w:val="-2"/>
          <w:sz w:val="28"/>
          <w:szCs w:val="28"/>
          <w:lang w:val="en-GB" w:eastAsia="uk-UA"/>
        </w:rPr>
        <w:t>of</w:t>
      </w:r>
      <w:r w:rsidRPr="001F2296">
        <w:rPr>
          <w:color w:val="000000"/>
          <w:spacing w:val="-2"/>
          <w:sz w:val="28"/>
          <w:szCs w:val="28"/>
          <w:lang w:val="uk-UA" w:eastAsia="uk-UA"/>
        </w:rPr>
        <w:t xml:space="preserve"> </w:t>
      </w:r>
      <w:r w:rsidRPr="001F2296">
        <w:rPr>
          <w:color w:val="000000"/>
          <w:spacing w:val="-2"/>
          <w:sz w:val="28"/>
          <w:szCs w:val="28"/>
          <w:lang w:val="en-GB" w:eastAsia="uk-UA"/>
        </w:rPr>
        <w:t>trimetazidine</w:t>
      </w:r>
      <w:r w:rsidRPr="001F2296">
        <w:rPr>
          <w:color w:val="000000"/>
          <w:spacing w:val="-2"/>
          <w:sz w:val="28"/>
          <w:szCs w:val="28"/>
          <w:lang w:val="uk-UA" w:eastAsia="uk-UA"/>
        </w:rPr>
        <w:t xml:space="preserve"> </w:t>
      </w:r>
      <w:r w:rsidRPr="001F2296">
        <w:rPr>
          <w:color w:val="000000"/>
          <w:spacing w:val="-2"/>
          <w:sz w:val="28"/>
          <w:szCs w:val="28"/>
          <w:lang w:val="en-GB" w:eastAsia="uk-UA"/>
        </w:rPr>
        <w:t>on</w:t>
      </w:r>
      <w:r w:rsidRPr="001F2296">
        <w:rPr>
          <w:color w:val="000000"/>
          <w:spacing w:val="-2"/>
          <w:sz w:val="28"/>
          <w:szCs w:val="28"/>
          <w:lang w:val="uk-UA" w:eastAsia="uk-UA"/>
        </w:rPr>
        <w:t xml:space="preserve"> </w:t>
      </w:r>
      <w:r w:rsidRPr="001F2296">
        <w:rPr>
          <w:color w:val="000000"/>
          <w:spacing w:val="-1"/>
          <w:sz w:val="28"/>
          <w:szCs w:val="28"/>
          <w:lang w:val="en-GB" w:eastAsia="uk-UA"/>
        </w:rPr>
        <w:t>C-reactive</w:t>
      </w:r>
      <w:r w:rsidRPr="001F2296">
        <w:rPr>
          <w:color w:val="000000"/>
          <w:spacing w:val="-1"/>
          <w:sz w:val="28"/>
          <w:szCs w:val="28"/>
          <w:lang w:val="uk-UA" w:eastAsia="uk-UA"/>
        </w:rPr>
        <w:t xml:space="preserve"> </w:t>
      </w:r>
      <w:r w:rsidRPr="001F2296">
        <w:rPr>
          <w:color w:val="000000"/>
          <w:spacing w:val="-1"/>
          <w:sz w:val="28"/>
          <w:szCs w:val="28"/>
          <w:lang w:val="en-GB" w:eastAsia="uk-UA"/>
        </w:rPr>
        <w:t>protein</w:t>
      </w:r>
      <w:r w:rsidRPr="001F2296">
        <w:rPr>
          <w:color w:val="000000"/>
          <w:spacing w:val="-1"/>
          <w:sz w:val="28"/>
          <w:szCs w:val="28"/>
          <w:lang w:val="uk-UA" w:eastAsia="uk-UA"/>
        </w:rPr>
        <w:t xml:space="preserve">, </w:t>
      </w:r>
      <w:r w:rsidRPr="001F2296">
        <w:rPr>
          <w:color w:val="000000"/>
          <w:spacing w:val="-1"/>
          <w:sz w:val="28"/>
          <w:szCs w:val="28"/>
          <w:lang w:val="en-GB" w:eastAsia="uk-UA"/>
        </w:rPr>
        <w:t>cytokines</w:t>
      </w:r>
      <w:r w:rsidRPr="001F2296">
        <w:rPr>
          <w:color w:val="000000"/>
          <w:spacing w:val="-1"/>
          <w:sz w:val="28"/>
          <w:szCs w:val="28"/>
          <w:lang w:val="uk-UA" w:eastAsia="uk-UA"/>
        </w:rPr>
        <w:t xml:space="preserve"> </w:t>
      </w:r>
      <w:r w:rsidRPr="001F2296">
        <w:rPr>
          <w:color w:val="000000"/>
          <w:spacing w:val="-1"/>
          <w:sz w:val="28"/>
          <w:szCs w:val="28"/>
          <w:lang w:val="en-GB" w:eastAsia="uk-UA"/>
        </w:rPr>
        <w:t>and</w:t>
      </w:r>
      <w:r w:rsidRPr="001F2296">
        <w:rPr>
          <w:color w:val="000000"/>
          <w:spacing w:val="-1"/>
          <w:sz w:val="28"/>
          <w:szCs w:val="28"/>
          <w:lang w:val="uk-UA" w:eastAsia="uk-UA"/>
        </w:rPr>
        <w:t xml:space="preserve"> </w:t>
      </w:r>
      <w:r w:rsidRPr="001F2296">
        <w:rPr>
          <w:color w:val="000000"/>
          <w:spacing w:val="-1"/>
          <w:sz w:val="28"/>
          <w:szCs w:val="28"/>
          <w:lang w:val="en-GB" w:eastAsia="uk-UA"/>
        </w:rPr>
        <w:t>adhesion</w:t>
      </w:r>
      <w:r w:rsidRPr="001F2296">
        <w:rPr>
          <w:color w:val="000000"/>
          <w:spacing w:val="-1"/>
          <w:sz w:val="28"/>
          <w:szCs w:val="28"/>
          <w:lang w:val="uk-UA" w:eastAsia="uk-UA"/>
        </w:rPr>
        <w:t xml:space="preserve"> </w:t>
      </w:r>
      <w:r w:rsidRPr="001F2296">
        <w:rPr>
          <w:color w:val="000000"/>
          <w:spacing w:val="-1"/>
          <w:sz w:val="28"/>
          <w:szCs w:val="28"/>
          <w:lang w:val="en-GB" w:eastAsia="uk-UA"/>
        </w:rPr>
        <w:t>molecules</w:t>
      </w:r>
      <w:r w:rsidRPr="001F2296">
        <w:rPr>
          <w:color w:val="000000"/>
          <w:spacing w:val="-1"/>
          <w:sz w:val="28"/>
          <w:szCs w:val="28"/>
          <w:lang w:val="uk-UA" w:eastAsia="uk-UA"/>
        </w:rPr>
        <w:t xml:space="preserve"> </w:t>
      </w:r>
      <w:r w:rsidRPr="001F2296">
        <w:rPr>
          <w:color w:val="000000"/>
          <w:spacing w:val="-1"/>
          <w:sz w:val="28"/>
          <w:szCs w:val="28"/>
          <w:lang w:val="en-GB" w:eastAsia="uk-UA"/>
        </w:rPr>
        <w:t>in</w:t>
      </w:r>
      <w:r w:rsidRPr="001F2296">
        <w:rPr>
          <w:color w:val="000000"/>
          <w:spacing w:val="-1"/>
          <w:sz w:val="28"/>
          <w:szCs w:val="28"/>
          <w:lang w:val="uk-UA" w:eastAsia="uk-UA"/>
        </w:rPr>
        <w:t xml:space="preserve"> </w:t>
      </w:r>
      <w:r w:rsidRPr="001F2296">
        <w:rPr>
          <w:color w:val="000000"/>
          <w:spacing w:val="-1"/>
          <w:sz w:val="28"/>
          <w:szCs w:val="28"/>
          <w:lang w:val="en-GB" w:eastAsia="uk-UA"/>
        </w:rPr>
        <w:t>the</w:t>
      </w:r>
      <w:r w:rsidRPr="001F2296">
        <w:rPr>
          <w:color w:val="000000"/>
          <w:spacing w:val="-1"/>
          <w:sz w:val="28"/>
          <w:szCs w:val="28"/>
          <w:lang w:val="uk-UA" w:eastAsia="uk-UA"/>
        </w:rPr>
        <w:t xml:space="preserve"> </w:t>
      </w:r>
      <w:r w:rsidRPr="001F2296">
        <w:rPr>
          <w:color w:val="000000"/>
          <w:spacing w:val="-1"/>
          <w:sz w:val="28"/>
          <w:szCs w:val="28"/>
          <w:lang w:val="en-GB" w:eastAsia="uk-UA"/>
        </w:rPr>
        <w:t>course</w:t>
      </w:r>
      <w:r w:rsidRPr="001F2296">
        <w:rPr>
          <w:color w:val="000000"/>
          <w:spacing w:val="-1"/>
          <w:sz w:val="28"/>
          <w:szCs w:val="28"/>
          <w:lang w:val="uk-UA" w:eastAsia="uk-UA"/>
        </w:rPr>
        <w:t xml:space="preserve"> </w:t>
      </w:r>
      <w:r w:rsidRPr="001F2296">
        <w:rPr>
          <w:color w:val="000000"/>
          <w:spacing w:val="-1"/>
          <w:sz w:val="28"/>
          <w:szCs w:val="28"/>
          <w:lang w:val="en-GB" w:eastAsia="uk-UA"/>
        </w:rPr>
        <w:t>of</w:t>
      </w:r>
      <w:r w:rsidRPr="001F2296">
        <w:rPr>
          <w:color w:val="000000"/>
          <w:spacing w:val="-1"/>
          <w:sz w:val="28"/>
          <w:szCs w:val="28"/>
          <w:lang w:val="uk-UA" w:eastAsia="uk-UA"/>
        </w:rPr>
        <w:t xml:space="preserve"> </w:t>
      </w:r>
      <w:r w:rsidRPr="001F2296">
        <w:rPr>
          <w:color w:val="000000"/>
          <w:spacing w:val="-1"/>
          <w:sz w:val="28"/>
          <w:szCs w:val="28"/>
          <w:lang w:val="en-GB" w:eastAsia="uk-UA"/>
        </w:rPr>
        <w:t>acute</w:t>
      </w:r>
      <w:r w:rsidRPr="001F2296">
        <w:rPr>
          <w:color w:val="000000"/>
          <w:spacing w:val="-1"/>
          <w:sz w:val="28"/>
          <w:szCs w:val="28"/>
          <w:lang w:val="uk-UA" w:eastAsia="uk-UA"/>
        </w:rPr>
        <w:t xml:space="preserve"> </w:t>
      </w:r>
      <w:r w:rsidRPr="001F2296">
        <w:rPr>
          <w:color w:val="000000"/>
          <w:spacing w:val="-1"/>
          <w:sz w:val="28"/>
          <w:szCs w:val="28"/>
          <w:lang w:val="en-GB" w:eastAsia="uk-UA"/>
        </w:rPr>
        <w:t>myocardial</w:t>
      </w:r>
      <w:r w:rsidRPr="001F2296">
        <w:rPr>
          <w:color w:val="000000"/>
          <w:spacing w:val="-1"/>
          <w:sz w:val="28"/>
          <w:szCs w:val="28"/>
          <w:lang w:val="uk-UA" w:eastAsia="uk-UA"/>
        </w:rPr>
        <w:t xml:space="preserve"> </w:t>
      </w:r>
      <w:r w:rsidRPr="001F2296">
        <w:rPr>
          <w:color w:val="000000"/>
          <w:spacing w:val="-1"/>
          <w:sz w:val="28"/>
          <w:szCs w:val="28"/>
          <w:lang w:val="en-GB" w:eastAsia="uk-UA"/>
        </w:rPr>
        <w:t>infarction</w:t>
      </w:r>
      <w:r w:rsidRPr="001F2296">
        <w:rPr>
          <w:color w:val="000000"/>
          <w:spacing w:val="-1"/>
          <w:sz w:val="28"/>
          <w:szCs w:val="28"/>
          <w:lang w:val="uk-UA" w:eastAsia="uk-UA"/>
        </w:rPr>
        <w:t xml:space="preserve"> / </w:t>
      </w:r>
      <w:r w:rsidRPr="001F2296">
        <w:rPr>
          <w:color w:val="000000"/>
          <w:spacing w:val="-2"/>
          <w:sz w:val="28"/>
          <w:szCs w:val="28"/>
          <w:lang w:val="en-GB" w:eastAsia="uk-UA"/>
        </w:rPr>
        <w:t>Pudil</w:t>
      </w:r>
      <w:r w:rsidRPr="001F2296">
        <w:rPr>
          <w:color w:val="000000"/>
          <w:spacing w:val="-2"/>
          <w:sz w:val="28"/>
          <w:szCs w:val="28"/>
          <w:lang w:val="uk-UA" w:eastAsia="uk-UA"/>
        </w:rPr>
        <w:t xml:space="preserve"> R., </w:t>
      </w:r>
      <w:r w:rsidRPr="001F2296">
        <w:rPr>
          <w:color w:val="000000"/>
          <w:spacing w:val="-2"/>
          <w:sz w:val="28"/>
          <w:szCs w:val="28"/>
          <w:lang w:val="en-GB" w:eastAsia="uk-UA"/>
        </w:rPr>
        <w:t>Pidrman</w:t>
      </w:r>
      <w:r w:rsidRPr="001F2296">
        <w:rPr>
          <w:color w:val="000000"/>
          <w:spacing w:val="-2"/>
          <w:sz w:val="28"/>
          <w:szCs w:val="28"/>
          <w:lang w:val="uk-UA" w:eastAsia="uk-UA"/>
        </w:rPr>
        <w:t xml:space="preserve"> V, </w:t>
      </w:r>
      <w:r w:rsidRPr="001F2296">
        <w:rPr>
          <w:color w:val="000000"/>
          <w:spacing w:val="-2"/>
          <w:sz w:val="28"/>
          <w:szCs w:val="28"/>
          <w:lang w:val="en-GB" w:eastAsia="uk-UA"/>
        </w:rPr>
        <w:t>Krejsek</w:t>
      </w:r>
      <w:r w:rsidRPr="001F2296">
        <w:rPr>
          <w:color w:val="000000"/>
          <w:spacing w:val="-2"/>
          <w:sz w:val="28"/>
          <w:szCs w:val="28"/>
          <w:lang w:val="uk-UA" w:eastAsia="uk-UA"/>
        </w:rPr>
        <w:t xml:space="preserve"> J. </w:t>
      </w:r>
      <w:r w:rsidRPr="001F2296">
        <w:rPr>
          <w:color w:val="000000"/>
          <w:spacing w:val="-2"/>
          <w:sz w:val="28"/>
          <w:szCs w:val="28"/>
          <w:lang w:val="en-GB" w:eastAsia="uk-UA"/>
        </w:rPr>
        <w:t>et</w:t>
      </w:r>
      <w:r w:rsidRPr="001F2296">
        <w:rPr>
          <w:color w:val="000000"/>
          <w:spacing w:val="-2"/>
          <w:sz w:val="28"/>
          <w:szCs w:val="28"/>
          <w:lang w:val="uk-UA" w:eastAsia="uk-UA"/>
        </w:rPr>
        <w:t xml:space="preserve"> </w:t>
      </w:r>
      <w:r w:rsidRPr="001F2296">
        <w:rPr>
          <w:color w:val="000000"/>
          <w:spacing w:val="-2"/>
          <w:sz w:val="28"/>
          <w:szCs w:val="28"/>
          <w:lang w:val="en-GB" w:eastAsia="uk-UA"/>
        </w:rPr>
        <w:t>al</w:t>
      </w:r>
      <w:r w:rsidRPr="001F2296">
        <w:rPr>
          <w:color w:val="000000"/>
          <w:spacing w:val="-2"/>
          <w:sz w:val="28"/>
          <w:szCs w:val="28"/>
          <w:lang w:val="uk-UA" w:eastAsia="uk-UA"/>
        </w:rPr>
        <w:t xml:space="preserve">. </w:t>
      </w:r>
      <w:r w:rsidRPr="001F2296">
        <w:rPr>
          <w:color w:val="000000"/>
          <w:spacing w:val="-1"/>
          <w:sz w:val="28"/>
          <w:szCs w:val="28"/>
          <w:lang w:val="uk-UA" w:eastAsia="uk-UA"/>
        </w:rPr>
        <w:t xml:space="preserve">// </w:t>
      </w:r>
      <w:r w:rsidRPr="001F2296">
        <w:rPr>
          <w:color w:val="000000"/>
          <w:spacing w:val="-1"/>
          <w:sz w:val="28"/>
          <w:szCs w:val="28"/>
          <w:lang w:val="en-GB" w:eastAsia="uk-UA"/>
        </w:rPr>
        <w:t>Acta</w:t>
      </w:r>
      <w:r w:rsidRPr="001F2296">
        <w:rPr>
          <w:color w:val="000000"/>
          <w:spacing w:val="-1"/>
          <w:sz w:val="28"/>
          <w:szCs w:val="28"/>
          <w:lang w:val="uk-UA" w:eastAsia="uk-UA"/>
        </w:rPr>
        <w:t xml:space="preserve"> </w:t>
      </w:r>
      <w:r w:rsidRPr="001F2296">
        <w:rPr>
          <w:color w:val="000000"/>
          <w:spacing w:val="-1"/>
          <w:sz w:val="28"/>
          <w:szCs w:val="28"/>
          <w:lang w:val="en-GB" w:eastAsia="uk-UA"/>
        </w:rPr>
        <w:t>Medica</w:t>
      </w:r>
      <w:r w:rsidRPr="001F2296">
        <w:rPr>
          <w:color w:val="000000"/>
          <w:spacing w:val="-1"/>
          <w:sz w:val="28"/>
          <w:szCs w:val="28"/>
          <w:lang w:val="uk-UA" w:eastAsia="uk-UA"/>
        </w:rPr>
        <w:t xml:space="preserve"> (</w:t>
      </w:r>
      <w:r w:rsidRPr="001F2296">
        <w:rPr>
          <w:color w:val="000000"/>
          <w:spacing w:val="-1"/>
          <w:sz w:val="28"/>
          <w:szCs w:val="28"/>
          <w:lang w:val="en-GB" w:eastAsia="uk-UA"/>
        </w:rPr>
        <w:t>Hradec</w:t>
      </w:r>
      <w:r w:rsidRPr="001F2296">
        <w:rPr>
          <w:color w:val="000000"/>
          <w:spacing w:val="-1"/>
          <w:sz w:val="28"/>
          <w:szCs w:val="28"/>
          <w:lang w:val="uk-UA" w:eastAsia="uk-UA"/>
        </w:rPr>
        <w:t xml:space="preserve"> </w:t>
      </w:r>
      <w:r w:rsidRPr="001F2296">
        <w:rPr>
          <w:color w:val="000000"/>
          <w:spacing w:val="-1"/>
          <w:sz w:val="28"/>
          <w:szCs w:val="28"/>
          <w:lang w:val="en-GB" w:eastAsia="uk-UA"/>
        </w:rPr>
        <w:t>Kralove</w:t>
      </w:r>
      <w:r w:rsidRPr="001F2296">
        <w:rPr>
          <w:color w:val="000000"/>
          <w:spacing w:val="-1"/>
          <w:sz w:val="28"/>
          <w:szCs w:val="28"/>
          <w:lang w:val="uk-UA" w:eastAsia="uk-UA"/>
        </w:rPr>
        <w:t xml:space="preserve">).— </w:t>
      </w:r>
      <w:r w:rsidRPr="001F2296">
        <w:rPr>
          <w:color w:val="000000"/>
          <w:spacing w:val="5"/>
          <w:sz w:val="28"/>
          <w:szCs w:val="28"/>
          <w:lang w:val="en-GB" w:eastAsia="uk-UA"/>
        </w:rPr>
        <w:t>2001-</w:t>
      </w:r>
      <w:r w:rsidRPr="001F2296">
        <w:rPr>
          <w:color w:val="000000"/>
          <w:spacing w:val="5"/>
          <w:sz w:val="28"/>
          <w:szCs w:val="28"/>
          <w:lang w:val="uk-UA" w:eastAsia="uk-UA"/>
        </w:rPr>
        <w:t xml:space="preserve"> </w:t>
      </w:r>
      <w:r w:rsidRPr="001F2296">
        <w:rPr>
          <w:color w:val="000000"/>
          <w:spacing w:val="5"/>
          <w:sz w:val="28"/>
          <w:szCs w:val="28"/>
          <w:lang w:val="en-GB" w:eastAsia="uk-UA"/>
        </w:rPr>
        <w:t>Vol</w:t>
      </w:r>
      <w:r w:rsidRPr="001F2296">
        <w:rPr>
          <w:color w:val="000000"/>
          <w:spacing w:val="5"/>
          <w:sz w:val="28"/>
          <w:szCs w:val="28"/>
          <w:lang w:val="uk-UA" w:eastAsia="uk-UA"/>
        </w:rPr>
        <w:t>. 44 (4).- P. 135-140.</w:t>
      </w:r>
    </w:p>
    <w:p w:rsidR="001F7831" w:rsidRPr="001F2296" w:rsidRDefault="001F7831" w:rsidP="00D263F5">
      <w:pPr>
        <w:numPr>
          <w:ilvl w:val="0"/>
          <w:numId w:val="17"/>
        </w:numPr>
        <w:tabs>
          <w:tab w:val="left" w:pos="864"/>
        </w:tabs>
        <w:spacing w:after="0" w:line="360" w:lineRule="auto"/>
        <w:jc w:val="both"/>
        <w:rPr>
          <w:sz w:val="28"/>
          <w:szCs w:val="28"/>
          <w:lang w:val="en-US"/>
        </w:rPr>
      </w:pPr>
      <w:r w:rsidRPr="001F2296">
        <w:rPr>
          <w:iCs/>
          <w:sz w:val="28"/>
          <w:szCs w:val="28"/>
          <w:lang w:val="en-US"/>
        </w:rPr>
        <w:t xml:space="preserve">Rahn K.H. </w:t>
      </w:r>
      <w:r w:rsidRPr="001F2296">
        <w:rPr>
          <w:sz w:val="28"/>
          <w:szCs w:val="28"/>
          <w:lang w:val="en-US"/>
        </w:rPr>
        <w:t>The European Lacidipine Study on Atherosclero</w:t>
      </w:r>
      <w:r w:rsidRPr="001F2296">
        <w:rPr>
          <w:sz w:val="28"/>
          <w:szCs w:val="28"/>
          <w:lang w:val="en-US"/>
        </w:rPr>
        <w:softHyphen/>
        <w:t>sis (ELSA): prevalence of baseline carotid and correlations with risk factors // J. Hypertens. - 1998. - Vol. 16. - Suppl. 9: - P. S31-S33.</w:t>
      </w:r>
    </w:p>
    <w:p w:rsidR="001F7831" w:rsidRPr="001F2296" w:rsidRDefault="001F7831" w:rsidP="00D263F5">
      <w:pPr>
        <w:numPr>
          <w:ilvl w:val="0"/>
          <w:numId w:val="17"/>
        </w:numPr>
        <w:tabs>
          <w:tab w:val="left" w:pos="828"/>
          <w:tab w:val="left" w:pos="882"/>
        </w:tabs>
        <w:spacing w:after="0" w:line="360" w:lineRule="auto"/>
        <w:jc w:val="both"/>
        <w:rPr>
          <w:sz w:val="28"/>
          <w:szCs w:val="28"/>
          <w:lang w:val="en-US"/>
        </w:rPr>
      </w:pPr>
      <w:r w:rsidRPr="001F2296">
        <w:rPr>
          <w:sz w:val="28"/>
          <w:szCs w:val="28"/>
          <w:lang w:val="nl-NL"/>
        </w:rPr>
        <w:t xml:space="preserve">Ramachandran S. </w:t>
      </w:r>
      <w:r w:rsidRPr="001F2296">
        <w:rPr>
          <w:sz w:val="28"/>
          <w:szCs w:val="28"/>
          <w:lang w:val="en-US"/>
        </w:rPr>
        <w:t>Defining Diastolic Heart Failure // Circulation. - 200</w:t>
      </w:r>
      <w:r w:rsidRPr="001F2296">
        <w:rPr>
          <w:sz w:val="28"/>
          <w:szCs w:val="28"/>
          <w:lang w:val="en-GB"/>
        </w:rPr>
        <w:t>6</w:t>
      </w:r>
      <w:r w:rsidRPr="001F2296">
        <w:rPr>
          <w:sz w:val="28"/>
          <w:szCs w:val="28"/>
          <w:lang w:val="en-US"/>
        </w:rPr>
        <w:t>. - Vol. 101. - P. 2118.</w:t>
      </w:r>
    </w:p>
    <w:p w:rsidR="001F7831" w:rsidRPr="001F2296" w:rsidRDefault="001F7831" w:rsidP="00D263F5">
      <w:pPr>
        <w:widowControl w:val="0"/>
        <w:numPr>
          <w:ilvl w:val="0"/>
          <w:numId w:val="17"/>
        </w:numPr>
        <w:shd w:val="clear" w:color="auto" w:fill="FFFFFF"/>
        <w:tabs>
          <w:tab w:val="left" w:pos="528"/>
          <w:tab w:val="left" w:pos="648"/>
          <w:tab w:val="left" w:pos="810"/>
          <w:tab w:val="left" w:pos="882"/>
        </w:tabs>
        <w:autoSpaceDE w:val="0"/>
        <w:autoSpaceDN w:val="0"/>
        <w:adjustRightInd w:val="0"/>
        <w:spacing w:after="0" w:line="360" w:lineRule="auto"/>
        <w:jc w:val="both"/>
        <w:rPr>
          <w:spacing w:val="-3"/>
          <w:sz w:val="28"/>
          <w:szCs w:val="28"/>
          <w:lang w:val="en-US"/>
        </w:rPr>
      </w:pPr>
      <w:r w:rsidRPr="001F2296">
        <w:rPr>
          <w:sz w:val="28"/>
          <w:szCs w:val="28"/>
          <w:lang w:val="en-US" w:eastAsia="uk-UA"/>
        </w:rPr>
        <w:t>Reaven</w:t>
      </w:r>
      <w:r w:rsidRPr="001F2296">
        <w:rPr>
          <w:sz w:val="28"/>
          <w:szCs w:val="28"/>
          <w:lang w:val="uk-UA" w:eastAsia="uk-UA"/>
        </w:rPr>
        <w:t xml:space="preserve"> G.M. </w:t>
      </w:r>
      <w:r w:rsidRPr="001F2296">
        <w:rPr>
          <w:sz w:val="28"/>
          <w:szCs w:val="28"/>
          <w:lang w:val="en-US" w:eastAsia="uk-UA"/>
        </w:rPr>
        <w:t>Role</w:t>
      </w:r>
      <w:r w:rsidRPr="001F2296">
        <w:rPr>
          <w:sz w:val="28"/>
          <w:szCs w:val="28"/>
          <w:lang w:val="uk-UA" w:eastAsia="uk-UA"/>
        </w:rPr>
        <w:t xml:space="preserve"> </w:t>
      </w:r>
      <w:r w:rsidRPr="001F2296">
        <w:rPr>
          <w:sz w:val="28"/>
          <w:szCs w:val="28"/>
          <w:lang w:val="en-US" w:eastAsia="uk-UA"/>
        </w:rPr>
        <w:t>of</w:t>
      </w:r>
      <w:r w:rsidRPr="001F2296">
        <w:rPr>
          <w:sz w:val="28"/>
          <w:szCs w:val="28"/>
          <w:lang w:val="uk-UA" w:eastAsia="uk-UA"/>
        </w:rPr>
        <w:t xml:space="preserve"> </w:t>
      </w:r>
      <w:r w:rsidRPr="001F2296">
        <w:rPr>
          <w:sz w:val="28"/>
          <w:szCs w:val="28"/>
          <w:lang w:val="en-US" w:eastAsia="uk-UA"/>
        </w:rPr>
        <w:t>insulin</w:t>
      </w:r>
      <w:r w:rsidRPr="001F2296">
        <w:rPr>
          <w:sz w:val="28"/>
          <w:szCs w:val="28"/>
          <w:lang w:val="uk-UA" w:eastAsia="uk-UA"/>
        </w:rPr>
        <w:t xml:space="preserve"> </w:t>
      </w:r>
      <w:r w:rsidRPr="001F2296">
        <w:rPr>
          <w:sz w:val="28"/>
          <w:szCs w:val="28"/>
          <w:lang w:val="en-US" w:eastAsia="uk-UA"/>
        </w:rPr>
        <w:t>resistance</w:t>
      </w:r>
      <w:r w:rsidRPr="001F2296">
        <w:rPr>
          <w:sz w:val="28"/>
          <w:szCs w:val="28"/>
          <w:lang w:val="uk-UA" w:eastAsia="uk-UA"/>
        </w:rPr>
        <w:t xml:space="preserve"> </w:t>
      </w:r>
      <w:r w:rsidRPr="001F2296">
        <w:rPr>
          <w:sz w:val="28"/>
          <w:szCs w:val="28"/>
          <w:lang w:val="en-US" w:eastAsia="uk-UA"/>
        </w:rPr>
        <w:t>in</w:t>
      </w:r>
      <w:r w:rsidRPr="001F2296">
        <w:rPr>
          <w:sz w:val="28"/>
          <w:szCs w:val="28"/>
          <w:lang w:val="uk-UA" w:eastAsia="uk-UA"/>
        </w:rPr>
        <w:t xml:space="preserve"> </w:t>
      </w:r>
      <w:r w:rsidRPr="001F2296">
        <w:rPr>
          <w:sz w:val="28"/>
          <w:szCs w:val="28"/>
          <w:lang w:val="en-US" w:eastAsia="uk-UA"/>
        </w:rPr>
        <w:t>human</w:t>
      </w:r>
      <w:r w:rsidRPr="001F2296">
        <w:rPr>
          <w:sz w:val="28"/>
          <w:szCs w:val="28"/>
          <w:lang w:val="uk-UA" w:eastAsia="uk-UA"/>
        </w:rPr>
        <w:t xml:space="preserve"> </w:t>
      </w:r>
      <w:r w:rsidRPr="001F2296">
        <w:rPr>
          <w:sz w:val="28"/>
          <w:szCs w:val="28"/>
          <w:lang w:val="en-US" w:eastAsia="uk-UA"/>
        </w:rPr>
        <w:t>disease</w:t>
      </w:r>
      <w:r w:rsidRPr="001F2296">
        <w:rPr>
          <w:sz w:val="28"/>
          <w:szCs w:val="28"/>
          <w:lang w:val="uk-UA" w:eastAsia="uk-UA"/>
        </w:rPr>
        <w:t xml:space="preserve"> //Diabetes. – 1988. – </w:t>
      </w:r>
      <w:r w:rsidRPr="001F2296">
        <w:rPr>
          <w:sz w:val="28"/>
          <w:szCs w:val="28"/>
          <w:lang w:val="en-US" w:eastAsia="uk-UA"/>
        </w:rPr>
        <w:t>Vol</w:t>
      </w:r>
      <w:r w:rsidRPr="001F2296">
        <w:rPr>
          <w:sz w:val="28"/>
          <w:szCs w:val="28"/>
          <w:lang w:val="uk-UA" w:eastAsia="uk-UA"/>
        </w:rPr>
        <w:t>. 37. – P. 1595-1607.</w:t>
      </w:r>
    </w:p>
    <w:p w:rsidR="001F7831" w:rsidRPr="001F2296" w:rsidRDefault="001F7831" w:rsidP="00D263F5">
      <w:pPr>
        <w:numPr>
          <w:ilvl w:val="0"/>
          <w:numId w:val="17"/>
        </w:numPr>
        <w:shd w:val="clear" w:color="auto" w:fill="FFFFFF"/>
        <w:tabs>
          <w:tab w:val="left" w:pos="828"/>
          <w:tab w:val="left" w:pos="918"/>
        </w:tabs>
        <w:spacing w:after="0" w:line="360" w:lineRule="auto"/>
        <w:ind w:right="19"/>
        <w:jc w:val="both"/>
        <w:rPr>
          <w:sz w:val="28"/>
          <w:szCs w:val="28"/>
          <w:lang w:val="en-GB"/>
        </w:rPr>
      </w:pPr>
      <w:r w:rsidRPr="001F2296">
        <w:rPr>
          <w:color w:val="000000"/>
          <w:spacing w:val="-2"/>
          <w:sz w:val="28"/>
          <w:szCs w:val="28"/>
          <w:lang w:val="en-GB" w:eastAsia="uk-UA"/>
        </w:rPr>
        <w:t>Ridker</w:t>
      </w:r>
      <w:r w:rsidRPr="001F2296">
        <w:rPr>
          <w:color w:val="000000"/>
          <w:spacing w:val="-2"/>
          <w:sz w:val="28"/>
          <w:szCs w:val="28"/>
          <w:lang w:val="uk-UA" w:eastAsia="uk-UA"/>
        </w:rPr>
        <w:t xml:space="preserve"> P.M. </w:t>
      </w:r>
      <w:r w:rsidRPr="001F2296">
        <w:rPr>
          <w:color w:val="000000"/>
          <w:spacing w:val="-2"/>
          <w:sz w:val="28"/>
          <w:szCs w:val="28"/>
          <w:lang w:val="en-GB" w:eastAsia="uk-UA"/>
        </w:rPr>
        <w:t>Comparison</w:t>
      </w:r>
      <w:r w:rsidRPr="001F2296">
        <w:rPr>
          <w:color w:val="000000"/>
          <w:spacing w:val="-2"/>
          <w:sz w:val="28"/>
          <w:szCs w:val="28"/>
          <w:lang w:val="uk-UA" w:eastAsia="uk-UA"/>
        </w:rPr>
        <w:t xml:space="preserve"> </w:t>
      </w:r>
      <w:r w:rsidRPr="001F2296">
        <w:rPr>
          <w:color w:val="000000"/>
          <w:spacing w:val="-2"/>
          <w:sz w:val="28"/>
          <w:szCs w:val="28"/>
          <w:lang w:val="en-GB" w:eastAsia="uk-UA"/>
        </w:rPr>
        <w:t>of</w:t>
      </w:r>
      <w:r w:rsidRPr="001F2296">
        <w:rPr>
          <w:color w:val="000000"/>
          <w:spacing w:val="-2"/>
          <w:sz w:val="28"/>
          <w:szCs w:val="28"/>
          <w:lang w:val="uk-UA" w:eastAsia="uk-UA"/>
        </w:rPr>
        <w:t xml:space="preserve"> </w:t>
      </w:r>
      <w:r w:rsidRPr="001F2296">
        <w:rPr>
          <w:color w:val="000000"/>
          <w:spacing w:val="-2"/>
          <w:sz w:val="28"/>
          <w:szCs w:val="28"/>
          <w:lang w:val="en-GB" w:eastAsia="uk-UA"/>
        </w:rPr>
        <w:t>C-reactive</w:t>
      </w:r>
      <w:r w:rsidRPr="001F2296">
        <w:rPr>
          <w:color w:val="000000"/>
          <w:spacing w:val="-2"/>
          <w:sz w:val="28"/>
          <w:szCs w:val="28"/>
          <w:lang w:val="uk-UA" w:eastAsia="uk-UA"/>
        </w:rPr>
        <w:t xml:space="preserve"> </w:t>
      </w:r>
      <w:r w:rsidRPr="001F2296">
        <w:rPr>
          <w:color w:val="000000"/>
          <w:spacing w:val="-2"/>
          <w:sz w:val="28"/>
          <w:szCs w:val="28"/>
          <w:lang w:val="en-GB" w:eastAsia="uk-UA"/>
        </w:rPr>
        <w:t>protein</w:t>
      </w:r>
      <w:r w:rsidRPr="001F2296">
        <w:rPr>
          <w:color w:val="000000"/>
          <w:spacing w:val="-2"/>
          <w:sz w:val="28"/>
          <w:szCs w:val="28"/>
          <w:lang w:val="uk-UA" w:eastAsia="uk-UA"/>
        </w:rPr>
        <w:t xml:space="preserve"> </w:t>
      </w:r>
      <w:r w:rsidRPr="001F2296">
        <w:rPr>
          <w:color w:val="000000"/>
          <w:spacing w:val="-1"/>
          <w:sz w:val="28"/>
          <w:szCs w:val="28"/>
          <w:lang w:val="en-GB" w:eastAsia="uk-UA"/>
        </w:rPr>
        <w:t>and</w:t>
      </w:r>
      <w:r w:rsidRPr="001F2296">
        <w:rPr>
          <w:color w:val="000000"/>
          <w:spacing w:val="-1"/>
          <w:sz w:val="28"/>
          <w:szCs w:val="28"/>
          <w:lang w:val="uk-UA" w:eastAsia="uk-UA"/>
        </w:rPr>
        <w:t xml:space="preserve"> </w:t>
      </w:r>
      <w:r w:rsidRPr="001F2296">
        <w:rPr>
          <w:color w:val="000000"/>
          <w:spacing w:val="-1"/>
          <w:sz w:val="28"/>
          <w:szCs w:val="28"/>
          <w:lang w:val="en-GB" w:eastAsia="uk-UA"/>
        </w:rPr>
        <w:t>low-density</w:t>
      </w:r>
      <w:r w:rsidRPr="001F2296">
        <w:rPr>
          <w:color w:val="000000"/>
          <w:spacing w:val="-1"/>
          <w:sz w:val="28"/>
          <w:szCs w:val="28"/>
          <w:lang w:val="uk-UA" w:eastAsia="uk-UA"/>
        </w:rPr>
        <w:t xml:space="preserve"> </w:t>
      </w:r>
      <w:r w:rsidRPr="001F2296">
        <w:rPr>
          <w:color w:val="000000"/>
          <w:spacing w:val="-1"/>
          <w:sz w:val="28"/>
          <w:szCs w:val="28"/>
          <w:lang w:val="en-GB" w:eastAsia="uk-UA"/>
        </w:rPr>
        <w:t>lipoprotein</w:t>
      </w:r>
      <w:r w:rsidRPr="001F2296">
        <w:rPr>
          <w:color w:val="000000"/>
          <w:spacing w:val="-1"/>
          <w:sz w:val="28"/>
          <w:szCs w:val="28"/>
          <w:lang w:val="uk-UA" w:eastAsia="uk-UA"/>
        </w:rPr>
        <w:t xml:space="preserve"> </w:t>
      </w:r>
      <w:r w:rsidRPr="001F2296">
        <w:rPr>
          <w:color w:val="000000"/>
          <w:spacing w:val="-1"/>
          <w:sz w:val="28"/>
          <w:szCs w:val="28"/>
          <w:lang w:val="en-GB" w:eastAsia="uk-UA"/>
        </w:rPr>
        <w:t>cholesterol</w:t>
      </w:r>
      <w:r w:rsidRPr="001F2296">
        <w:rPr>
          <w:color w:val="000000"/>
          <w:spacing w:val="-1"/>
          <w:sz w:val="28"/>
          <w:szCs w:val="28"/>
          <w:lang w:val="uk-UA" w:eastAsia="uk-UA"/>
        </w:rPr>
        <w:t xml:space="preserve"> </w:t>
      </w:r>
      <w:r w:rsidRPr="001F2296">
        <w:rPr>
          <w:color w:val="000000"/>
          <w:spacing w:val="-1"/>
          <w:sz w:val="28"/>
          <w:szCs w:val="28"/>
          <w:lang w:val="en-GB" w:eastAsia="uk-UA"/>
        </w:rPr>
        <w:t>levels</w:t>
      </w:r>
      <w:r w:rsidRPr="001F2296">
        <w:rPr>
          <w:color w:val="000000"/>
          <w:spacing w:val="-1"/>
          <w:sz w:val="28"/>
          <w:szCs w:val="28"/>
          <w:lang w:val="uk-UA" w:eastAsia="uk-UA"/>
        </w:rPr>
        <w:t xml:space="preserve"> </w:t>
      </w:r>
      <w:r w:rsidRPr="001F2296">
        <w:rPr>
          <w:color w:val="000000"/>
          <w:spacing w:val="-1"/>
          <w:sz w:val="28"/>
          <w:szCs w:val="28"/>
          <w:lang w:val="en-GB" w:eastAsia="uk-UA"/>
        </w:rPr>
        <w:t>in</w:t>
      </w:r>
      <w:r w:rsidRPr="001F2296">
        <w:rPr>
          <w:color w:val="000000"/>
          <w:spacing w:val="-1"/>
          <w:sz w:val="28"/>
          <w:szCs w:val="28"/>
          <w:lang w:val="uk-UA" w:eastAsia="uk-UA"/>
        </w:rPr>
        <w:t xml:space="preserve"> </w:t>
      </w:r>
      <w:r w:rsidRPr="001F2296">
        <w:rPr>
          <w:color w:val="000000"/>
          <w:spacing w:val="-1"/>
          <w:sz w:val="28"/>
          <w:szCs w:val="28"/>
          <w:lang w:val="en-GB" w:eastAsia="uk-UA"/>
        </w:rPr>
        <w:t>the</w:t>
      </w:r>
      <w:r w:rsidRPr="001F2296">
        <w:rPr>
          <w:color w:val="000000"/>
          <w:spacing w:val="-1"/>
          <w:sz w:val="28"/>
          <w:szCs w:val="28"/>
          <w:lang w:val="uk-UA" w:eastAsia="uk-UA"/>
        </w:rPr>
        <w:t xml:space="preserve"> </w:t>
      </w:r>
      <w:r w:rsidRPr="001F2296">
        <w:rPr>
          <w:color w:val="000000"/>
          <w:spacing w:val="-1"/>
          <w:sz w:val="28"/>
          <w:szCs w:val="28"/>
          <w:lang w:val="en-GB" w:eastAsia="uk-UA"/>
        </w:rPr>
        <w:t>prediction</w:t>
      </w:r>
      <w:r w:rsidRPr="001F2296">
        <w:rPr>
          <w:color w:val="000000"/>
          <w:spacing w:val="-1"/>
          <w:sz w:val="28"/>
          <w:szCs w:val="28"/>
          <w:lang w:val="uk-UA" w:eastAsia="uk-UA"/>
        </w:rPr>
        <w:t xml:space="preserve"> </w:t>
      </w:r>
      <w:r w:rsidRPr="001F2296">
        <w:rPr>
          <w:color w:val="000000"/>
          <w:spacing w:val="10"/>
          <w:sz w:val="28"/>
          <w:szCs w:val="28"/>
          <w:lang w:val="en-GB" w:eastAsia="uk-UA"/>
        </w:rPr>
        <w:t>of</w:t>
      </w:r>
      <w:r w:rsidRPr="001F2296">
        <w:rPr>
          <w:color w:val="000000"/>
          <w:spacing w:val="10"/>
          <w:sz w:val="28"/>
          <w:szCs w:val="28"/>
          <w:lang w:val="uk-UA" w:eastAsia="uk-UA"/>
        </w:rPr>
        <w:t xml:space="preserve"> </w:t>
      </w:r>
      <w:r w:rsidRPr="001F2296">
        <w:rPr>
          <w:color w:val="000000"/>
          <w:spacing w:val="10"/>
          <w:sz w:val="28"/>
          <w:szCs w:val="28"/>
          <w:lang w:val="en-GB" w:eastAsia="uk-UA"/>
        </w:rPr>
        <w:t>first</w:t>
      </w:r>
      <w:r w:rsidRPr="001F2296">
        <w:rPr>
          <w:color w:val="000000"/>
          <w:spacing w:val="10"/>
          <w:sz w:val="28"/>
          <w:szCs w:val="28"/>
          <w:lang w:val="uk-UA" w:eastAsia="uk-UA"/>
        </w:rPr>
        <w:t xml:space="preserve"> </w:t>
      </w:r>
      <w:r w:rsidRPr="001F2296">
        <w:rPr>
          <w:color w:val="000000"/>
          <w:spacing w:val="10"/>
          <w:sz w:val="28"/>
          <w:szCs w:val="28"/>
          <w:lang w:val="en-GB" w:eastAsia="uk-UA"/>
        </w:rPr>
        <w:t>cardiovascular</w:t>
      </w:r>
      <w:r w:rsidRPr="001F2296">
        <w:rPr>
          <w:color w:val="000000"/>
          <w:spacing w:val="10"/>
          <w:sz w:val="28"/>
          <w:szCs w:val="28"/>
          <w:lang w:val="uk-UA" w:eastAsia="uk-UA"/>
        </w:rPr>
        <w:t xml:space="preserve"> </w:t>
      </w:r>
      <w:r w:rsidRPr="001F2296">
        <w:rPr>
          <w:color w:val="000000"/>
          <w:spacing w:val="10"/>
          <w:sz w:val="28"/>
          <w:szCs w:val="28"/>
          <w:lang w:val="en-GB" w:eastAsia="uk-UA"/>
        </w:rPr>
        <w:t>events</w:t>
      </w:r>
      <w:r w:rsidRPr="001F2296">
        <w:rPr>
          <w:color w:val="000000"/>
          <w:spacing w:val="10"/>
          <w:sz w:val="28"/>
          <w:szCs w:val="28"/>
          <w:lang w:val="uk-UA" w:eastAsia="uk-UA"/>
        </w:rPr>
        <w:t xml:space="preserve"> </w:t>
      </w:r>
      <w:r w:rsidRPr="001F2296">
        <w:rPr>
          <w:color w:val="000000"/>
          <w:spacing w:val="-2"/>
          <w:sz w:val="28"/>
          <w:szCs w:val="28"/>
          <w:lang w:val="en-GB" w:eastAsia="uk-UA"/>
        </w:rPr>
        <w:t>Ridker</w:t>
      </w:r>
      <w:r w:rsidRPr="001F2296">
        <w:rPr>
          <w:color w:val="000000"/>
          <w:spacing w:val="-2"/>
          <w:sz w:val="28"/>
          <w:szCs w:val="28"/>
          <w:lang w:val="uk-UA" w:eastAsia="uk-UA"/>
        </w:rPr>
        <w:t xml:space="preserve"> P.M., </w:t>
      </w:r>
      <w:r w:rsidRPr="001F2296">
        <w:rPr>
          <w:color w:val="000000"/>
          <w:spacing w:val="-2"/>
          <w:sz w:val="28"/>
          <w:szCs w:val="28"/>
          <w:lang w:val="en-GB" w:eastAsia="uk-UA"/>
        </w:rPr>
        <w:t>Rifai</w:t>
      </w:r>
      <w:r w:rsidRPr="001F2296">
        <w:rPr>
          <w:color w:val="000000"/>
          <w:spacing w:val="-2"/>
          <w:sz w:val="28"/>
          <w:szCs w:val="28"/>
          <w:lang w:val="uk-UA" w:eastAsia="uk-UA"/>
        </w:rPr>
        <w:t xml:space="preserve"> N., </w:t>
      </w:r>
      <w:r w:rsidRPr="001F2296">
        <w:rPr>
          <w:color w:val="000000"/>
          <w:spacing w:val="-2"/>
          <w:sz w:val="28"/>
          <w:szCs w:val="28"/>
          <w:lang w:val="en-GB" w:eastAsia="uk-UA"/>
        </w:rPr>
        <w:t>Rose</w:t>
      </w:r>
      <w:r w:rsidRPr="001F2296">
        <w:rPr>
          <w:color w:val="000000"/>
          <w:spacing w:val="-2"/>
          <w:sz w:val="28"/>
          <w:szCs w:val="28"/>
          <w:lang w:val="uk-UA" w:eastAsia="uk-UA"/>
        </w:rPr>
        <w:t xml:space="preserve"> L. </w:t>
      </w:r>
      <w:r w:rsidRPr="001F2296">
        <w:rPr>
          <w:color w:val="000000"/>
          <w:spacing w:val="-2"/>
          <w:sz w:val="28"/>
          <w:szCs w:val="28"/>
          <w:lang w:val="en-GB" w:eastAsia="uk-UA"/>
        </w:rPr>
        <w:t>et</w:t>
      </w:r>
      <w:r w:rsidRPr="001F2296">
        <w:rPr>
          <w:color w:val="000000"/>
          <w:spacing w:val="-2"/>
          <w:sz w:val="28"/>
          <w:szCs w:val="28"/>
          <w:lang w:val="uk-UA" w:eastAsia="uk-UA"/>
        </w:rPr>
        <w:t xml:space="preserve"> </w:t>
      </w:r>
      <w:r w:rsidRPr="001F2296">
        <w:rPr>
          <w:color w:val="000000"/>
          <w:spacing w:val="-2"/>
          <w:sz w:val="28"/>
          <w:szCs w:val="28"/>
          <w:lang w:val="en-GB" w:eastAsia="uk-UA"/>
        </w:rPr>
        <w:t>al</w:t>
      </w:r>
      <w:r w:rsidRPr="001F2296">
        <w:rPr>
          <w:color w:val="000000"/>
          <w:spacing w:val="10"/>
          <w:sz w:val="28"/>
          <w:szCs w:val="28"/>
          <w:lang w:val="uk-UA" w:eastAsia="uk-UA"/>
        </w:rPr>
        <w:t xml:space="preserve">. // N. </w:t>
      </w:r>
      <w:r w:rsidRPr="001F2296">
        <w:rPr>
          <w:color w:val="000000"/>
          <w:spacing w:val="10"/>
          <w:sz w:val="28"/>
          <w:szCs w:val="28"/>
          <w:lang w:val="en-GB" w:eastAsia="uk-UA"/>
        </w:rPr>
        <w:t>Engl</w:t>
      </w:r>
      <w:r w:rsidRPr="001F2296">
        <w:rPr>
          <w:color w:val="000000"/>
          <w:spacing w:val="10"/>
          <w:sz w:val="28"/>
          <w:szCs w:val="28"/>
          <w:lang w:val="uk-UA" w:eastAsia="uk-UA"/>
        </w:rPr>
        <w:t xml:space="preserve">. J. </w:t>
      </w:r>
      <w:r w:rsidRPr="001F2296">
        <w:rPr>
          <w:color w:val="000000"/>
          <w:spacing w:val="10"/>
          <w:sz w:val="28"/>
          <w:szCs w:val="28"/>
          <w:lang w:val="en-GB" w:eastAsia="uk-UA"/>
        </w:rPr>
        <w:t>Med</w:t>
      </w:r>
      <w:r w:rsidRPr="001F2296">
        <w:rPr>
          <w:color w:val="000000"/>
          <w:spacing w:val="10"/>
          <w:sz w:val="28"/>
          <w:szCs w:val="28"/>
          <w:lang w:val="uk-UA" w:eastAsia="uk-UA"/>
        </w:rPr>
        <w:t>.- 2002.-</w:t>
      </w:r>
      <w:r w:rsidRPr="001F2296">
        <w:rPr>
          <w:color w:val="000000"/>
          <w:spacing w:val="2"/>
          <w:sz w:val="28"/>
          <w:szCs w:val="28"/>
          <w:lang w:val="uk-UA" w:eastAsia="uk-UA"/>
        </w:rPr>
        <w:t>Vol. 347.- P. 1557-1565.</w:t>
      </w:r>
    </w:p>
    <w:p w:rsidR="001F7831" w:rsidRPr="001F2296" w:rsidRDefault="001F7831" w:rsidP="00D263F5">
      <w:pPr>
        <w:numPr>
          <w:ilvl w:val="0"/>
          <w:numId w:val="17"/>
        </w:numPr>
        <w:shd w:val="clear" w:color="auto" w:fill="FFFFFF"/>
        <w:tabs>
          <w:tab w:val="left" w:pos="828"/>
          <w:tab w:val="left" w:pos="918"/>
        </w:tabs>
        <w:spacing w:after="0" w:line="360" w:lineRule="auto"/>
        <w:ind w:right="19"/>
        <w:jc w:val="both"/>
        <w:rPr>
          <w:sz w:val="28"/>
          <w:szCs w:val="28"/>
          <w:lang w:val="en-GB"/>
        </w:rPr>
      </w:pPr>
      <w:r w:rsidRPr="001F2296">
        <w:rPr>
          <w:bCs/>
          <w:iCs/>
          <w:spacing w:val="-6"/>
          <w:sz w:val="28"/>
          <w:szCs w:val="28"/>
          <w:lang w:val="en-US"/>
        </w:rPr>
        <w:t xml:space="preserve">Roe M.T. </w:t>
      </w:r>
      <w:r w:rsidRPr="001F2296">
        <w:rPr>
          <w:spacing w:val="5"/>
          <w:sz w:val="28"/>
          <w:szCs w:val="28"/>
          <w:lang w:val="en-US"/>
        </w:rPr>
        <w:t>Patterns and prognostic implications of low high-density lipoprotein levels in patients with</w:t>
      </w:r>
      <w:r w:rsidRPr="001F2296">
        <w:rPr>
          <w:spacing w:val="5"/>
          <w:sz w:val="28"/>
          <w:szCs w:val="28"/>
          <w:lang w:val="en-GB"/>
        </w:rPr>
        <w:t xml:space="preserve"> </w:t>
      </w:r>
      <w:r w:rsidRPr="001F2296">
        <w:rPr>
          <w:spacing w:val="3"/>
          <w:sz w:val="28"/>
          <w:szCs w:val="28"/>
          <w:lang w:val="en-US"/>
        </w:rPr>
        <w:t xml:space="preserve">non-ST-segment elevation acute coronary syndromes </w:t>
      </w:r>
      <w:r w:rsidRPr="001F2296">
        <w:rPr>
          <w:spacing w:val="3"/>
          <w:sz w:val="28"/>
          <w:szCs w:val="28"/>
          <w:lang w:val="en-GB"/>
        </w:rPr>
        <w:t>/</w:t>
      </w:r>
      <w:r w:rsidRPr="001F2296">
        <w:rPr>
          <w:bCs/>
          <w:iCs/>
          <w:spacing w:val="-6"/>
          <w:sz w:val="28"/>
          <w:szCs w:val="28"/>
          <w:lang w:val="en-GB"/>
        </w:rPr>
        <w:t xml:space="preserve"> </w:t>
      </w:r>
      <w:r w:rsidRPr="001F2296">
        <w:rPr>
          <w:bCs/>
          <w:iCs/>
          <w:spacing w:val="-6"/>
          <w:sz w:val="28"/>
          <w:szCs w:val="28"/>
          <w:lang w:val="en-US"/>
        </w:rPr>
        <w:t>Roe M.T</w:t>
      </w:r>
      <w:r w:rsidRPr="001F2296">
        <w:rPr>
          <w:bCs/>
          <w:iCs/>
          <w:spacing w:val="-6"/>
          <w:sz w:val="28"/>
          <w:szCs w:val="28"/>
          <w:lang w:val="en-GB"/>
        </w:rPr>
        <w:t>.,</w:t>
      </w:r>
      <w:r w:rsidRPr="001F2296">
        <w:rPr>
          <w:iCs/>
          <w:spacing w:val="-6"/>
          <w:sz w:val="28"/>
          <w:szCs w:val="28"/>
          <w:lang w:val="en-US"/>
        </w:rPr>
        <w:t xml:space="preserve"> F</w:t>
      </w:r>
      <w:r w:rsidRPr="001F2296">
        <w:rPr>
          <w:iCs/>
          <w:spacing w:val="-6"/>
          <w:sz w:val="28"/>
          <w:szCs w:val="28"/>
          <w:lang w:val="en-GB"/>
        </w:rPr>
        <w:t>.</w:t>
      </w:r>
      <w:r w:rsidRPr="001F2296">
        <w:rPr>
          <w:iCs/>
          <w:spacing w:val="-6"/>
          <w:sz w:val="28"/>
          <w:szCs w:val="28"/>
          <w:lang w:val="en-US"/>
        </w:rPr>
        <w:t>S</w:t>
      </w:r>
      <w:r w:rsidRPr="001F2296">
        <w:rPr>
          <w:iCs/>
          <w:spacing w:val="-6"/>
          <w:sz w:val="28"/>
          <w:szCs w:val="28"/>
          <w:lang w:val="en-GB"/>
        </w:rPr>
        <w:t xml:space="preserve">. </w:t>
      </w:r>
      <w:r w:rsidRPr="001F2296">
        <w:rPr>
          <w:iCs/>
          <w:spacing w:val="-6"/>
          <w:sz w:val="28"/>
          <w:szCs w:val="28"/>
          <w:lang w:val="en-US"/>
        </w:rPr>
        <w:t>Ou</w:t>
      </w:r>
      <w:r w:rsidRPr="001F2296">
        <w:rPr>
          <w:iCs/>
          <w:spacing w:val="-6"/>
          <w:sz w:val="28"/>
          <w:szCs w:val="28"/>
          <w:lang w:val="en-GB"/>
        </w:rPr>
        <w:t xml:space="preserve">, </w:t>
      </w:r>
      <w:r w:rsidRPr="001F2296">
        <w:rPr>
          <w:iCs/>
          <w:spacing w:val="-6"/>
          <w:sz w:val="28"/>
          <w:szCs w:val="28"/>
          <w:lang w:val="en-US"/>
        </w:rPr>
        <w:t>K</w:t>
      </w:r>
      <w:r w:rsidRPr="001F2296">
        <w:rPr>
          <w:iCs/>
          <w:spacing w:val="-6"/>
          <w:sz w:val="28"/>
          <w:szCs w:val="28"/>
          <w:lang w:val="en-GB"/>
        </w:rPr>
        <w:t>.</w:t>
      </w:r>
      <w:r w:rsidRPr="001F2296">
        <w:rPr>
          <w:iCs/>
          <w:spacing w:val="-6"/>
          <w:sz w:val="28"/>
          <w:szCs w:val="28"/>
          <w:lang w:val="en-US"/>
        </w:rPr>
        <w:t>P</w:t>
      </w:r>
      <w:r w:rsidRPr="001F2296">
        <w:rPr>
          <w:iCs/>
          <w:spacing w:val="-6"/>
          <w:sz w:val="28"/>
          <w:szCs w:val="28"/>
          <w:lang w:val="en-GB"/>
        </w:rPr>
        <w:t>.</w:t>
      </w:r>
      <w:r w:rsidRPr="001F2296">
        <w:rPr>
          <w:iCs/>
          <w:spacing w:val="-6"/>
          <w:sz w:val="28"/>
          <w:szCs w:val="28"/>
          <w:lang w:val="en-US"/>
        </w:rPr>
        <w:t>Alexander</w:t>
      </w:r>
      <w:r w:rsidRPr="001F2296">
        <w:rPr>
          <w:iCs/>
          <w:spacing w:val="-6"/>
          <w:sz w:val="28"/>
          <w:szCs w:val="28"/>
          <w:lang w:val="en-GB"/>
        </w:rPr>
        <w:t xml:space="preserve">, </w:t>
      </w:r>
      <w:r w:rsidRPr="001F2296">
        <w:rPr>
          <w:iCs/>
          <w:spacing w:val="-6"/>
          <w:sz w:val="28"/>
          <w:szCs w:val="28"/>
          <w:lang w:val="en-US"/>
        </w:rPr>
        <w:t>L</w:t>
      </w:r>
      <w:r w:rsidRPr="001F2296">
        <w:rPr>
          <w:iCs/>
          <w:spacing w:val="-6"/>
          <w:sz w:val="28"/>
          <w:szCs w:val="28"/>
          <w:lang w:val="en-GB"/>
        </w:rPr>
        <w:t>.</w:t>
      </w:r>
      <w:r w:rsidRPr="001F2296">
        <w:rPr>
          <w:iCs/>
          <w:spacing w:val="-6"/>
          <w:sz w:val="28"/>
          <w:szCs w:val="28"/>
          <w:lang w:val="en-US"/>
        </w:rPr>
        <w:t>K</w:t>
      </w:r>
      <w:r w:rsidRPr="001F2296">
        <w:rPr>
          <w:iCs/>
          <w:spacing w:val="-6"/>
          <w:sz w:val="28"/>
          <w:szCs w:val="28"/>
          <w:lang w:val="en-GB"/>
        </w:rPr>
        <w:t xml:space="preserve">. </w:t>
      </w:r>
      <w:r w:rsidRPr="001F2296">
        <w:rPr>
          <w:iCs/>
          <w:spacing w:val="-6"/>
          <w:sz w:val="28"/>
          <w:szCs w:val="28"/>
          <w:lang w:val="en-US"/>
        </w:rPr>
        <w:t>Newby</w:t>
      </w:r>
      <w:r w:rsidRPr="001F2296">
        <w:rPr>
          <w:iCs/>
          <w:spacing w:val="-6"/>
          <w:sz w:val="28"/>
          <w:szCs w:val="28"/>
          <w:lang w:val="en-GB"/>
        </w:rPr>
        <w:t xml:space="preserve">, </w:t>
      </w:r>
      <w:r w:rsidRPr="001F2296">
        <w:rPr>
          <w:iCs/>
          <w:spacing w:val="-6"/>
          <w:sz w:val="28"/>
          <w:szCs w:val="28"/>
          <w:lang w:val="en-US"/>
        </w:rPr>
        <w:t>J</w:t>
      </w:r>
      <w:r w:rsidRPr="001F2296">
        <w:rPr>
          <w:iCs/>
          <w:spacing w:val="-6"/>
          <w:sz w:val="28"/>
          <w:szCs w:val="28"/>
          <w:lang w:val="en-GB"/>
        </w:rPr>
        <w:t>.</w:t>
      </w:r>
      <w:r w:rsidRPr="001F2296">
        <w:rPr>
          <w:iCs/>
          <w:spacing w:val="-6"/>
          <w:sz w:val="28"/>
          <w:szCs w:val="28"/>
          <w:lang w:val="en-US"/>
        </w:rPr>
        <w:t>M</w:t>
      </w:r>
      <w:r w:rsidRPr="001F2296">
        <w:rPr>
          <w:iCs/>
          <w:spacing w:val="-6"/>
          <w:sz w:val="28"/>
          <w:szCs w:val="28"/>
          <w:lang w:val="en-GB"/>
        </w:rPr>
        <w:t xml:space="preserve">. </w:t>
      </w:r>
      <w:r w:rsidRPr="001F2296">
        <w:rPr>
          <w:iCs/>
          <w:spacing w:val="-6"/>
          <w:sz w:val="28"/>
          <w:szCs w:val="28"/>
          <w:lang w:val="en-US"/>
        </w:rPr>
        <w:t>Foody</w:t>
      </w:r>
      <w:r w:rsidRPr="001F2296">
        <w:rPr>
          <w:iCs/>
          <w:spacing w:val="-6"/>
          <w:sz w:val="28"/>
          <w:szCs w:val="28"/>
          <w:lang w:val="en-GB"/>
        </w:rPr>
        <w:t>//</w:t>
      </w:r>
      <w:r w:rsidRPr="001F2296">
        <w:rPr>
          <w:sz w:val="28"/>
          <w:szCs w:val="28"/>
          <w:lang w:val="en-US"/>
        </w:rPr>
        <w:t xml:space="preserve"> Eur. Heart J. - 200</w:t>
      </w:r>
      <w:r w:rsidRPr="001F2296">
        <w:rPr>
          <w:sz w:val="28"/>
          <w:szCs w:val="28"/>
          <w:lang w:val="en-GB"/>
        </w:rPr>
        <w:t>8</w:t>
      </w:r>
      <w:r w:rsidRPr="001F2296">
        <w:rPr>
          <w:sz w:val="28"/>
          <w:szCs w:val="28"/>
          <w:lang w:val="en-US"/>
        </w:rPr>
        <w:t>. - Vol. 2</w:t>
      </w:r>
      <w:r w:rsidRPr="001F2296">
        <w:rPr>
          <w:sz w:val="28"/>
          <w:szCs w:val="28"/>
          <w:lang w:val="en-GB"/>
        </w:rPr>
        <w:t>9</w:t>
      </w:r>
      <w:r w:rsidRPr="001F2296">
        <w:rPr>
          <w:sz w:val="28"/>
          <w:szCs w:val="28"/>
          <w:lang w:val="en-US"/>
        </w:rPr>
        <w:t xml:space="preserve">. - P. </w:t>
      </w:r>
      <w:r w:rsidRPr="001F2296">
        <w:rPr>
          <w:sz w:val="28"/>
          <w:szCs w:val="28"/>
          <w:lang w:val="en-GB"/>
        </w:rPr>
        <w:t>2480</w:t>
      </w:r>
      <w:r w:rsidRPr="001F2296">
        <w:rPr>
          <w:sz w:val="28"/>
          <w:szCs w:val="28"/>
          <w:lang w:val="en-US"/>
        </w:rPr>
        <w:t>-</w:t>
      </w:r>
      <w:r w:rsidRPr="001F2296">
        <w:rPr>
          <w:sz w:val="28"/>
          <w:szCs w:val="28"/>
          <w:lang w:val="en-GB"/>
        </w:rPr>
        <w:t>2488</w:t>
      </w:r>
    </w:p>
    <w:p w:rsidR="001F7831" w:rsidRPr="001F2296" w:rsidRDefault="001F7831" w:rsidP="00D263F5">
      <w:pPr>
        <w:numPr>
          <w:ilvl w:val="0"/>
          <w:numId w:val="17"/>
        </w:numPr>
        <w:shd w:val="clear" w:color="auto" w:fill="FFFFFF"/>
        <w:tabs>
          <w:tab w:val="left" w:pos="245"/>
          <w:tab w:val="left" w:pos="774"/>
          <w:tab w:val="left" w:pos="828"/>
        </w:tabs>
        <w:spacing w:after="0" w:line="360" w:lineRule="auto"/>
        <w:jc w:val="both"/>
        <w:rPr>
          <w:spacing w:val="-13"/>
          <w:w w:val="97"/>
          <w:sz w:val="28"/>
          <w:szCs w:val="28"/>
          <w:lang w:val="en-US"/>
        </w:rPr>
      </w:pPr>
      <w:r w:rsidRPr="001F2296">
        <w:rPr>
          <w:spacing w:val="10"/>
          <w:w w:val="97"/>
          <w:sz w:val="28"/>
          <w:szCs w:val="28"/>
          <w:lang w:val="en-US" w:eastAsia="uk-UA"/>
        </w:rPr>
        <w:lastRenderedPageBreak/>
        <w:t>Turner</w:t>
      </w:r>
      <w:r w:rsidRPr="001F2296">
        <w:rPr>
          <w:spacing w:val="10"/>
          <w:sz w:val="28"/>
          <w:szCs w:val="28"/>
          <w:lang w:val="uk-UA" w:eastAsia="uk-UA"/>
        </w:rPr>
        <w:t xml:space="preserve"> R. </w:t>
      </w:r>
      <w:r w:rsidRPr="001F2296">
        <w:rPr>
          <w:spacing w:val="10"/>
          <w:w w:val="97"/>
          <w:sz w:val="28"/>
          <w:szCs w:val="28"/>
          <w:lang w:val="uk-UA" w:eastAsia="uk-UA"/>
        </w:rPr>
        <w:t xml:space="preserve">З </w:t>
      </w:r>
      <w:r w:rsidRPr="001F2296">
        <w:rPr>
          <w:sz w:val="28"/>
          <w:szCs w:val="28"/>
          <w:lang w:val="en-US" w:eastAsia="uk-UA"/>
        </w:rPr>
        <w:t>Risk</w:t>
      </w:r>
      <w:r w:rsidRPr="001F2296">
        <w:rPr>
          <w:sz w:val="28"/>
          <w:szCs w:val="28"/>
          <w:lang w:val="uk-UA" w:eastAsia="uk-UA"/>
        </w:rPr>
        <w:t xml:space="preserve"> </w:t>
      </w:r>
      <w:r w:rsidRPr="001F2296">
        <w:rPr>
          <w:sz w:val="28"/>
          <w:szCs w:val="28"/>
          <w:lang w:val="en-US" w:eastAsia="uk-UA"/>
        </w:rPr>
        <w:t>factors</w:t>
      </w:r>
      <w:r w:rsidRPr="001F2296">
        <w:rPr>
          <w:sz w:val="28"/>
          <w:szCs w:val="28"/>
          <w:lang w:val="uk-UA" w:eastAsia="uk-UA"/>
        </w:rPr>
        <w:t xml:space="preserve"> </w:t>
      </w:r>
      <w:r w:rsidRPr="001F2296">
        <w:rPr>
          <w:sz w:val="28"/>
          <w:szCs w:val="28"/>
          <w:lang w:val="en-US" w:eastAsia="uk-UA"/>
        </w:rPr>
        <w:t>for</w:t>
      </w:r>
      <w:r w:rsidRPr="001F2296">
        <w:rPr>
          <w:sz w:val="28"/>
          <w:szCs w:val="28"/>
          <w:lang w:val="uk-UA" w:eastAsia="uk-UA"/>
        </w:rPr>
        <w:t xml:space="preserve"> </w:t>
      </w:r>
      <w:r w:rsidRPr="001F2296">
        <w:rPr>
          <w:sz w:val="28"/>
          <w:szCs w:val="28"/>
          <w:lang w:val="en-US" w:eastAsia="uk-UA"/>
        </w:rPr>
        <w:t>coronary</w:t>
      </w:r>
      <w:r w:rsidRPr="001F2296">
        <w:rPr>
          <w:sz w:val="28"/>
          <w:szCs w:val="28"/>
          <w:lang w:val="uk-UA" w:eastAsia="uk-UA"/>
        </w:rPr>
        <w:t xml:space="preserve"> </w:t>
      </w:r>
      <w:r w:rsidRPr="001F2296">
        <w:rPr>
          <w:sz w:val="28"/>
          <w:szCs w:val="28"/>
          <w:lang w:val="en-US" w:eastAsia="uk-UA"/>
        </w:rPr>
        <w:t>artery</w:t>
      </w:r>
      <w:r w:rsidRPr="001F2296">
        <w:rPr>
          <w:sz w:val="28"/>
          <w:szCs w:val="28"/>
          <w:lang w:val="uk-UA" w:eastAsia="uk-UA"/>
        </w:rPr>
        <w:t xml:space="preserve"> </w:t>
      </w:r>
      <w:r w:rsidRPr="001F2296">
        <w:rPr>
          <w:sz w:val="28"/>
          <w:szCs w:val="28"/>
          <w:lang w:val="en-US" w:eastAsia="uk-UA"/>
        </w:rPr>
        <w:t>disease</w:t>
      </w:r>
      <w:r w:rsidRPr="001F2296">
        <w:rPr>
          <w:sz w:val="28"/>
          <w:szCs w:val="28"/>
          <w:lang w:val="uk-UA" w:eastAsia="uk-UA"/>
        </w:rPr>
        <w:t xml:space="preserve"> </w:t>
      </w:r>
      <w:r w:rsidRPr="001F2296">
        <w:rPr>
          <w:sz w:val="28"/>
          <w:szCs w:val="28"/>
          <w:lang w:val="en-US" w:eastAsia="uk-UA"/>
        </w:rPr>
        <w:t>in</w:t>
      </w:r>
      <w:r w:rsidRPr="001F2296">
        <w:rPr>
          <w:sz w:val="28"/>
          <w:szCs w:val="28"/>
          <w:lang w:val="uk-UA" w:eastAsia="uk-UA"/>
        </w:rPr>
        <w:t xml:space="preserve"> </w:t>
      </w:r>
      <w:r w:rsidRPr="001F2296">
        <w:rPr>
          <w:sz w:val="28"/>
          <w:szCs w:val="28"/>
          <w:lang w:val="en-US" w:eastAsia="uk-UA"/>
        </w:rPr>
        <w:t>non-insulin</w:t>
      </w:r>
      <w:r w:rsidRPr="001F2296">
        <w:rPr>
          <w:sz w:val="28"/>
          <w:szCs w:val="28"/>
          <w:lang w:val="uk-UA" w:eastAsia="uk-UA"/>
        </w:rPr>
        <w:t xml:space="preserve"> </w:t>
      </w:r>
      <w:r w:rsidRPr="001F2296">
        <w:rPr>
          <w:spacing w:val="-2"/>
          <w:sz w:val="28"/>
          <w:szCs w:val="28"/>
          <w:lang w:val="en-US" w:eastAsia="uk-UA"/>
        </w:rPr>
        <w:t>dependent</w:t>
      </w:r>
      <w:r w:rsidRPr="001F2296">
        <w:rPr>
          <w:spacing w:val="-2"/>
          <w:sz w:val="28"/>
          <w:szCs w:val="28"/>
          <w:lang w:val="uk-UA" w:eastAsia="uk-UA"/>
        </w:rPr>
        <w:t xml:space="preserve"> </w:t>
      </w:r>
      <w:r w:rsidRPr="001F2296">
        <w:rPr>
          <w:spacing w:val="-2"/>
          <w:sz w:val="28"/>
          <w:szCs w:val="28"/>
          <w:lang w:val="en-US" w:eastAsia="uk-UA"/>
        </w:rPr>
        <w:t>diabetes</w:t>
      </w:r>
      <w:r w:rsidRPr="001F2296">
        <w:rPr>
          <w:spacing w:val="-2"/>
          <w:sz w:val="28"/>
          <w:szCs w:val="28"/>
          <w:lang w:val="uk-UA" w:eastAsia="uk-UA"/>
        </w:rPr>
        <w:t xml:space="preserve"> </w:t>
      </w:r>
      <w:r w:rsidRPr="001F2296">
        <w:rPr>
          <w:spacing w:val="-2"/>
          <w:sz w:val="28"/>
          <w:szCs w:val="28"/>
          <w:lang w:val="en-US" w:eastAsia="uk-UA"/>
        </w:rPr>
        <w:t>mellitus</w:t>
      </w:r>
      <w:r w:rsidRPr="001F2296">
        <w:rPr>
          <w:spacing w:val="-2"/>
          <w:sz w:val="28"/>
          <w:szCs w:val="28"/>
          <w:lang w:val="uk-UA" w:eastAsia="uk-UA"/>
        </w:rPr>
        <w:t xml:space="preserve">: </w:t>
      </w:r>
      <w:r w:rsidRPr="001F2296">
        <w:rPr>
          <w:spacing w:val="-2"/>
          <w:sz w:val="28"/>
          <w:szCs w:val="28"/>
          <w:lang w:val="en-US" w:eastAsia="uk-UA"/>
        </w:rPr>
        <w:t>United</w:t>
      </w:r>
      <w:r w:rsidRPr="001F2296">
        <w:rPr>
          <w:spacing w:val="-2"/>
          <w:sz w:val="28"/>
          <w:szCs w:val="28"/>
          <w:lang w:val="uk-UA" w:eastAsia="uk-UA"/>
        </w:rPr>
        <w:t xml:space="preserve"> </w:t>
      </w:r>
      <w:r w:rsidRPr="001F2296">
        <w:rPr>
          <w:spacing w:val="-2"/>
          <w:sz w:val="28"/>
          <w:szCs w:val="28"/>
          <w:lang w:val="en-US" w:eastAsia="uk-UA"/>
        </w:rPr>
        <w:t>Kingdom</w:t>
      </w:r>
      <w:r w:rsidRPr="001F2296">
        <w:rPr>
          <w:spacing w:val="-2"/>
          <w:sz w:val="28"/>
          <w:szCs w:val="28"/>
          <w:lang w:val="uk-UA" w:eastAsia="uk-UA"/>
        </w:rPr>
        <w:t xml:space="preserve"> </w:t>
      </w:r>
      <w:r w:rsidRPr="001F2296">
        <w:rPr>
          <w:spacing w:val="-2"/>
          <w:sz w:val="28"/>
          <w:szCs w:val="28"/>
          <w:lang w:val="en-US" w:eastAsia="uk-UA"/>
        </w:rPr>
        <w:t>Prospective</w:t>
      </w:r>
      <w:r w:rsidRPr="001F2296">
        <w:rPr>
          <w:spacing w:val="-2"/>
          <w:sz w:val="28"/>
          <w:szCs w:val="28"/>
          <w:lang w:val="uk-UA" w:eastAsia="uk-UA"/>
        </w:rPr>
        <w:t xml:space="preserve"> </w:t>
      </w:r>
      <w:r w:rsidRPr="001F2296">
        <w:rPr>
          <w:spacing w:val="10"/>
          <w:sz w:val="28"/>
          <w:szCs w:val="28"/>
          <w:lang w:val="en-US" w:eastAsia="uk-UA"/>
        </w:rPr>
        <w:t>Diabetes</w:t>
      </w:r>
      <w:r w:rsidRPr="001F2296">
        <w:rPr>
          <w:spacing w:val="10"/>
          <w:sz w:val="28"/>
          <w:szCs w:val="28"/>
          <w:lang w:val="uk-UA" w:eastAsia="uk-UA"/>
        </w:rPr>
        <w:t xml:space="preserve"> </w:t>
      </w:r>
      <w:r w:rsidRPr="001F2296">
        <w:rPr>
          <w:spacing w:val="10"/>
          <w:sz w:val="28"/>
          <w:szCs w:val="28"/>
          <w:lang w:val="en-US" w:eastAsia="uk-UA"/>
        </w:rPr>
        <w:t>Study</w:t>
      </w:r>
      <w:r w:rsidRPr="001F2296">
        <w:rPr>
          <w:spacing w:val="10"/>
          <w:sz w:val="28"/>
          <w:szCs w:val="28"/>
          <w:lang w:val="uk-UA" w:eastAsia="uk-UA"/>
        </w:rPr>
        <w:t xml:space="preserve"> (</w:t>
      </w:r>
      <w:r w:rsidRPr="001F2296">
        <w:rPr>
          <w:spacing w:val="10"/>
          <w:sz w:val="28"/>
          <w:szCs w:val="28"/>
          <w:lang w:val="en-US" w:eastAsia="uk-UA"/>
        </w:rPr>
        <w:t>UKPDS</w:t>
      </w:r>
      <w:r w:rsidRPr="001F2296">
        <w:rPr>
          <w:spacing w:val="10"/>
          <w:sz w:val="28"/>
          <w:szCs w:val="28"/>
          <w:lang w:val="uk-UA" w:eastAsia="uk-UA"/>
        </w:rPr>
        <w:t xml:space="preserve">: 23) / R. </w:t>
      </w:r>
      <w:r w:rsidRPr="001F2296">
        <w:rPr>
          <w:spacing w:val="10"/>
          <w:w w:val="97"/>
          <w:sz w:val="28"/>
          <w:szCs w:val="28"/>
          <w:lang w:val="uk-UA" w:eastAsia="uk-UA"/>
        </w:rPr>
        <w:t xml:space="preserve">З </w:t>
      </w:r>
      <w:r w:rsidRPr="001F2296">
        <w:rPr>
          <w:spacing w:val="10"/>
          <w:w w:val="97"/>
          <w:sz w:val="28"/>
          <w:szCs w:val="28"/>
          <w:lang w:val="en-US" w:eastAsia="uk-UA"/>
        </w:rPr>
        <w:t>Turner</w:t>
      </w:r>
      <w:r w:rsidRPr="001F2296">
        <w:rPr>
          <w:spacing w:val="10"/>
          <w:w w:val="97"/>
          <w:sz w:val="28"/>
          <w:szCs w:val="28"/>
          <w:lang w:val="uk-UA" w:eastAsia="uk-UA"/>
        </w:rPr>
        <w:t xml:space="preserve">, </w:t>
      </w:r>
      <w:r w:rsidRPr="001F2296">
        <w:rPr>
          <w:spacing w:val="2"/>
          <w:w w:val="97"/>
          <w:sz w:val="28"/>
          <w:szCs w:val="28"/>
          <w:lang w:val="uk-UA" w:eastAsia="uk-UA"/>
        </w:rPr>
        <w:t xml:space="preserve">H. </w:t>
      </w:r>
      <w:r w:rsidRPr="001F2296">
        <w:rPr>
          <w:spacing w:val="2"/>
          <w:w w:val="97"/>
          <w:sz w:val="28"/>
          <w:szCs w:val="28"/>
          <w:lang w:val="en-US" w:eastAsia="uk-UA"/>
        </w:rPr>
        <w:t>Millns</w:t>
      </w:r>
      <w:r w:rsidRPr="001F2296">
        <w:rPr>
          <w:spacing w:val="2"/>
          <w:w w:val="97"/>
          <w:sz w:val="28"/>
          <w:szCs w:val="28"/>
          <w:lang w:val="uk-UA" w:eastAsia="uk-UA"/>
        </w:rPr>
        <w:t xml:space="preserve">, H. A. </w:t>
      </w:r>
      <w:r w:rsidRPr="001F2296">
        <w:rPr>
          <w:spacing w:val="2"/>
          <w:w w:val="97"/>
          <w:sz w:val="28"/>
          <w:szCs w:val="28"/>
          <w:lang w:val="en-US" w:eastAsia="uk-UA"/>
        </w:rPr>
        <w:t>Neil</w:t>
      </w:r>
      <w:r w:rsidRPr="001F2296">
        <w:rPr>
          <w:spacing w:val="2"/>
          <w:w w:val="97"/>
          <w:sz w:val="28"/>
          <w:szCs w:val="28"/>
          <w:lang w:val="uk-UA" w:eastAsia="uk-UA"/>
        </w:rPr>
        <w:t xml:space="preserve"> </w:t>
      </w:r>
      <w:r w:rsidRPr="001F2296">
        <w:rPr>
          <w:spacing w:val="2"/>
          <w:w w:val="97"/>
          <w:sz w:val="28"/>
          <w:szCs w:val="28"/>
          <w:lang w:val="en-US" w:eastAsia="uk-UA"/>
        </w:rPr>
        <w:t>et</w:t>
      </w:r>
      <w:r w:rsidRPr="001F2296">
        <w:rPr>
          <w:spacing w:val="2"/>
          <w:w w:val="97"/>
          <w:sz w:val="28"/>
          <w:szCs w:val="28"/>
          <w:lang w:val="uk-UA" w:eastAsia="uk-UA"/>
        </w:rPr>
        <w:t xml:space="preserve"> </w:t>
      </w:r>
      <w:r w:rsidRPr="001F2296">
        <w:rPr>
          <w:spacing w:val="2"/>
          <w:w w:val="97"/>
          <w:sz w:val="28"/>
          <w:szCs w:val="28"/>
          <w:lang w:val="en-US" w:eastAsia="uk-UA"/>
        </w:rPr>
        <w:t>al</w:t>
      </w:r>
      <w:r w:rsidRPr="001F2296">
        <w:rPr>
          <w:spacing w:val="2"/>
          <w:w w:val="97"/>
          <w:sz w:val="28"/>
          <w:szCs w:val="28"/>
          <w:lang w:val="uk-UA" w:eastAsia="uk-UA"/>
        </w:rPr>
        <w:t xml:space="preserve">. // </w:t>
      </w:r>
      <w:r w:rsidRPr="001F2296">
        <w:rPr>
          <w:spacing w:val="2"/>
          <w:w w:val="97"/>
          <w:sz w:val="28"/>
          <w:szCs w:val="28"/>
          <w:lang w:val="en-US" w:eastAsia="uk-UA"/>
        </w:rPr>
        <w:t>BMJ</w:t>
      </w:r>
      <w:r w:rsidRPr="001F2296">
        <w:rPr>
          <w:spacing w:val="2"/>
          <w:w w:val="97"/>
          <w:sz w:val="28"/>
          <w:szCs w:val="28"/>
          <w:lang w:val="uk-UA" w:eastAsia="uk-UA"/>
        </w:rPr>
        <w:t xml:space="preserve">.- 1998.- </w:t>
      </w:r>
      <w:r w:rsidRPr="001F2296">
        <w:rPr>
          <w:spacing w:val="2"/>
          <w:w w:val="97"/>
          <w:sz w:val="28"/>
          <w:szCs w:val="28"/>
          <w:lang w:val="en-US" w:eastAsia="uk-UA"/>
        </w:rPr>
        <w:t>Vol</w:t>
      </w:r>
      <w:r w:rsidRPr="001F2296">
        <w:rPr>
          <w:spacing w:val="2"/>
          <w:w w:val="97"/>
          <w:sz w:val="28"/>
          <w:szCs w:val="28"/>
          <w:lang w:val="uk-UA" w:eastAsia="uk-UA"/>
        </w:rPr>
        <w:t xml:space="preserve">. 316, </w:t>
      </w:r>
      <w:r w:rsidRPr="001F2296">
        <w:rPr>
          <w:spacing w:val="8"/>
          <w:w w:val="97"/>
          <w:sz w:val="28"/>
          <w:szCs w:val="28"/>
          <w:lang w:val="en-US" w:eastAsia="uk-UA"/>
        </w:rPr>
        <w:t>J*</w:t>
      </w:r>
      <w:r w:rsidRPr="001F2296">
        <w:rPr>
          <w:spacing w:val="8"/>
          <w:w w:val="97"/>
          <w:sz w:val="28"/>
          <w:szCs w:val="28"/>
          <w:lang w:val="uk-UA" w:eastAsia="uk-UA"/>
        </w:rPr>
        <w:t xml:space="preserve"> 7134.- P. 823-828.</w:t>
      </w:r>
    </w:p>
    <w:p w:rsidR="001F7831" w:rsidRPr="001F2296" w:rsidRDefault="001F7831" w:rsidP="00D263F5">
      <w:pPr>
        <w:numPr>
          <w:ilvl w:val="0"/>
          <w:numId w:val="17"/>
        </w:numPr>
        <w:tabs>
          <w:tab w:val="left" w:pos="774"/>
          <w:tab w:val="left" w:pos="792"/>
          <w:tab w:val="left" w:pos="828"/>
          <w:tab w:val="left" w:pos="918"/>
        </w:tabs>
        <w:spacing w:after="0" w:line="360" w:lineRule="auto"/>
        <w:jc w:val="both"/>
        <w:rPr>
          <w:sz w:val="28"/>
          <w:szCs w:val="28"/>
          <w:lang w:val="uk-UA" w:eastAsia="uk-UA"/>
        </w:rPr>
      </w:pPr>
      <w:r w:rsidRPr="001F2296">
        <w:rPr>
          <w:sz w:val="28"/>
          <w:szCs w:val="28"/>
          <w:lang w:val="en-GB" w:eastAsia="uk-UA"/>
        </w:rPr>
        <w:t>Rumberger</w:t>
      </w:r>
      <w:r w:rsidRPr="001F2296">
        <w:rPr>
          <w:sz w:val="28"/>
          <w:szCs w:val="28"/>
          <w:lang w:val="uk-UA" w:eastAsia="uk-UA"/>
        </w:rPr>
        <w:t xml:space="preserve"> J.A. </w:t>
      </w:r>
      <w:r w:rsidRPr="001F2296">
        <w:rPr>
          <w:sz w:val="28"/>
          <w:szCs w:val="28"/>
          <w:lang w:val="en-GB" w:eastAsia="uk-UA"/>
        </w:rPr>
        <w:t>Electron</w:t>
      </w:r>
      <w:r w:rsidRPr="001F2296">
        <w:rPr>
          <w:sz w:val="28"/>
          <w:szCs w:val="28"/>
          <w:lang w:val="uk-UA" w:eastAsia="uk-UA"/>
        </w:rPr>
        <w:t xml:space="preserve"> </w:t>
      </w:r>
      <w:r w:rsidRPr="001F2296">
        <w:rPr>
          <w:sz w:val="28"/>
          <w:szCs w:val="28"/>
          <w:lang w:val="en-GB" w:eastAsia="uk-UA"/>
        </w:rPr>
        <w:t>beam</w:t>
      </w:r>
      <w:r w:rsidRPr="001F2296">
        <w:rPr>
          <w:sz w:val="28"/>
          <w:szCs w:val="28"/>
          <w:lang w:val="uk-UA" w:eastAsia="uk-UA"/>
        </w:rPr>
        <w:t xml:space="preserve"> </w:t>
      </w:r>
      <w:r w:rsidRPr="001F2296">
        <w:rPr>
          <w:sz w:val="28"/>
          <w:szCs w:val="28"/>
          <w:lang w:val="en-GB" w:eastAsia="uk-UA"/>
        </w:rPr>
        <w:t>computed</w:t>
      </w:r>
      <w:r w:rsidRPr="001F2296">
        <w:rPr>
          <w:sz w:val="28"/>
          <w:szCs w:val="28"/>
          <w:lang w:val="uk-UA" w:eastAsia="uk-UA"/>
        </w:rPr>
        <w:t xml:space="preserve"> </w:t>
      </w:r>
      <w:r w:rsidRPr="001F2296">
        <w:rPr>
          <w:sz w:val="28"/>
          <w:szCs w:val="28"/>
          <w:lang w:val="en-GB" w:eastAsia="uk-UA"/>
        </w:rPr>
        <w:t>tomography</w:t>
      </w:r>
      <w:r w:rsidRPr="001F2296">
        <w:rPr>
          <w:sz w:val="28"/>
          <w:szCs w:val="28"/>
          <w:lang w:val="uk-UA" w:eastAsia="uk-UA"/>
        </w:rPr>
        <w:t xml:space="preserve"> </w:t>
      </w:r>
      <w:r w:rsidRPr="001F2296">
        <w:rPr>
          <w:sz w:val="28"/>
          <w:szCs w:val="28"/>
          <w:lang w:val="en-GB" w:eastAsia="uk-UA"/>
        </w:rPr>
        <w:t>coronary</w:t>
      </w:r>
      <w:r w:rsidRPr="001F2296">
        <w:rPr>
          <w:sz w:val="28"/>
          <w:szCs w:val="28"/>
          <w:lang w:val="uk-UA" w:eastAsia="uk-UA"/>
        </w:rPr>
        <w:t xml:space="preserve"> </w:t>
      </w:r>
      <w:r w:rsidRPr="001F2296">
        <w:rPr>
          <w:sz w:val="28"/>
          <w:szCs w:val="28"/>
          <w:lang w:val="en-GB" w:eastAsia="uk-UA"/>
        </w:rPr>
        <w:t>calcium</w:t>
      </w:r>
      <w:r w:rsidRPr="001F2296">
        <w:rPr>
          <w:sz w:val="28"/>
          <w:szCs w:val="28"/>
          <w:lang w:val="uk-UA" w:eastAsia="uk-UA"/>
        </w:rPr>
        <w:t xml:space="preserve"> </w:t>
      </w:r>
      <w:r w:rsidRPr="001F2296">
        <w:rPr>
          <w:sz w:val="28"/>
          <w:szCs w:val="28"/>
          <w:lang w:val="en-GB" w:eastAsia="uk-UA"/>
        </w:rPr>
        <w:t>scanning</w:t>
      </w:r>
      <w:r w:rsidRPr="001F2296">
        <w:rPr>
          <w:sz w:val="28"/>
          <w:szCs w:val="28"/>
          <w:lang w:val="uk-UA" w:eastAsia="uk-UA"/>
        </w:rPr>
        <w:t xml:space="preserve">: а </w:t>
      </w:r>
      <w:r w:rsidRPr="001F2296">
        <w:rPr>
          <w:sz w:val="28"/>
          <w:szCs w:val="28"/>
          <w:lang w:val="en-GB" w:eastAsia="uk-UA"/>
        </w:rPr>
        <w:t>review</w:t>
      </w:r>
      <w:r w:rsidRPr="001F2296">
        <w:rPr>
          <w:sz w:val="28"/>
          <w:szCs w:val="28"/>
          <w:lang w:val="uk-UA" w:eastAsia="uk-UA"/>
        </w:rPr>
        <w:t xml:space="preserve"> </w:t>
      </w:r>
      <w:r w:rsidRPr="001F2296">
        <w:rPr>
          <w:sz w:val="28"/>
          <w:szCs w:val="28"/>
          <w:lang w:val="en-GB" w:eastAsia="uk-UA"/>
        </w:rPr>
        <w:t>and</w:t>
      </w:r>
      <w:r w:rsidRPr="001F2296">
        <w:rPr>
          <w:sz w:val="28"/>
          <w:szCs w:val="28"/>
          <w:lang w:val="uk-UA" w:eastAsia="uk-UA"/>
        </w:rPr>
        <w:t xml:space="preserve"> </w:t>
      </w:r>
      <w:r w:rsidRPr="001F2296">
        <w:rPr>
          <w:sz w:val="28"/>
          <w:szCs w:val="28"/>
          <w:lang w:val="en-GB" w:eastAsia="uk-UA"/>
        </w:rPr>
        <w:t>guidelines</w:t>
      </w:r>
      <w:r w:rsidRPr="001F2296">
        <w:rPr>
          <w:sz w:val="28"/>
          <w:szCs w:val="28"/>
          <w:lang w:val="uk-UA" w:eastAsia="uk-UA"/>
        </w:rPr>
        <w:t xml:space="preserve"> </w:t>
      </w:r>
      <w:r w:rsidRPr="001F2296">
        <w:rPr>
          <w:sz w:val="28"/>
          <w:szCs w:val="28"/>
          <w:lang w:val="en-GB" w:eastAsia="uk-UA"/>
        </w:rPr>
        <w:t>for</w:t>
      </w:r>
      <w:r w:rsidRPr="001F2296">
        <w:rPr>
          <w:sz w:val="28"/>
          <w:szCs w:val="28"/>
          <w:lang w:val="uk-UA" w:eastAsia="uk-UA"/>
        </w:rPr>
        <w:t xml:space="preserve"> </w:t>
      </w:r>
      <w:r w:rsidRPr="001F2296">
        <w:rPr>
          <w:sz w:val="28"/>
          <w:szCs w:val="28"/>
          <w:lang w:val="en-GB" w:eastAsia="uk-UA"/>
        </w:rPr>
        <w:t>use</w:t>
      </w:r>
      <w:r w:rsidRPr="001F2296">
        <w:rPr>
          <w:sz w:val="28"/>
          <w:szCs w:val="28"/>
          <w:lang w:val="uk-UA" w:eastAsia="uk-UA"/>
        </w:rPr>
        <w:t xml:space="preserve"> </w:t>
      </w:r>
      <w:r w:rsidRPr="001F2296">
        <w:rPr>
          <w:sz w:val="28"/>
          <w:szCs w:val="28"/>
          <w:lang w:val="en-GB" w:eastAsia="uk-UA"/>
        </w:rPr>
        <w:t>in</w:t>
      </w:r>
      <w:r w:rsidRPr="001F2296">
        <w:rPr>
          <w:sz w:val="28"/>
          <w:szCs w:val="28"/>
          <w:lang w:val="uk-UA" w:eastAsia="uk-UA"/>
        </w:rPr>
        <w:t xml:space="preserve"> </w:t>
      </w:r>
      <w:r w:rsidRPr="001F2296">
        <w:rPr>
          <w:sz w:val="28"/>
          <w:szCs w:val="28"/>
          <w:lang w:val="en-GB" w:eastAsia="uk-UA"/>
        </w:rPr>
        <w:t>asymptomatic</w:t>
      </w:r>
      <w:r w:rsidRPr="001F2296">
        <w:rPr>
          <w:sz w:val="28"/>
          <w:szCs w:val="28"/>
          <w:lang w:val="uk-UA" w:eastAsia="uk-UA"/>
        </w:rPr>
        <w:t xml:space="preserve"> </w:t>
      </w:r>
      <w:r w:rsidRPr="001F2296">
        <w:rPr>
          <w:sz w:val="28"/>
          <w:szCs w:val="28"/>
          <w:lang w:val="en-GB" w:eastAsia="uk-UA"/>
        </w:rPr>
        <w:t>persons</w:t>
      </w:r>
      <w:r w:rsidRPr="001F2296">
        <w:rPr>
          <w:sz w:val="28"/>
          <w:szCs w:val="28"/>
          <w:lang w:val="uk-UA" w:eastAsia="uk-UA"/>
        </w:rPr>
        <w:t xml:space="preserve">. </w:t>
      </w:r>
      <w:r w:rsidRPr="001F2296">
        <w:rPr>
          <w:sz w:val="28"/>
          <w:szCs w:val="28"/>
          <w:lang w:val="en-GB" w:eastAsia="uk-UA"/>
        </w:rPr>
        <w:t>Mayo</w:t>
      </w:r>
      <w:r w:rsidRPr="001F2296">
        <w:rPr>
          <w:sz w:val="28"/>
          <w:szCs w:val="28"/>
          <w:lang w:val="uk-UA" w:eastAsia="uk-UA"/>
        </w:rPr>
        <w:t xml:space="preserve"> </w:t>
      </w:r>
      <w:r w:rsidRPr="001F2296">
        <w:rPr>
          <w:sz w:val="28"/>
          <w:szCs w:val="28"/>
          <w:lang w:val="en-GB" w:eastAsia="uk-UA"/>
        </w:rPr>
        <w:t>Clin</w:t>
      </w:r>
      <w:r w:rsidRPr="001F2296">
        <w:rPr>
          <w:sz w:val="28"/>
          <w:szCs w:val="28"/>
          <w:lang w:val="uk-UA" w:eastAsia="uk-UA"/>
        </w:rPr>
        <w:t xml:space="preserve"> </w:t>
      </w:r>
      <w:r w:rsidRPr="001F2296">
        <w:rPr>
          <w:sz w:val="28"/>
          <w:szCs w:val="28"/>
          <w:lang w:val="en-GB" w:eastAsia="uk-UA"/>
        </w:rPr>
        <w:t>Proc</w:t>
      </w:r>
      <w:r w:rsidRPr="001F2296">
        <w:rPr>
          <w:sz w:val="28"/>
          <w:szCs w:val="28"/>
          <w:lang w:val="uk-UA" w:eastAsia="uk-UA"/>
        </w:rPr>
        <w:t xml:space="preserve">. 2000;V74 :P 243-252 </w:t>
      </w:r>
    </w:p>
    <w:p w:rsidR="001F7831" w:rsidRPr="001F2296" w:rsidRDefault="001F7831" w:rsidP="00D263F5">
      <w:pPr>
        <w:numPr>
          <w:ilvl w:val="0"/>
          <w:numId w:val="17"/>
        </w:numPr>
        <w:shd w:val="clear" w:color="auto" w:fill="FFFFFF"/>
        <w:tabs>
          <w:tab w:val="left" w:pos="774"/>
          <w:tab w:val="left" w:pos="810"/>
          <w:tab w:val="left" w:pos="882"/>
        </w:tabs>
        <w:spacing w:after="0" w:line="360" w:lineRule="auto"/>
        <w:ind w:right="24"/>
        <w:jc w:val="both"/>
        <w:rPr>
          <w:sz w:val="28"/>
          <w:szCs w:val="28"/>
          <w:lang w:val="en-GB"/>
        </w:rPr>
      </w:pPr>
      <w:r w:rsidRPr="001F2296">
        <w:rPr>
          <w:color w:val="000000"/>
          <w:sz w:val="28"/>
          <w:szCs w:val="28"/>
          <w:lang w:val="en-GB" w:eastAsia="uk-UA"/>
        </w:rPr>
        <w:t>Sakkinen</w:t>
      </w:r>
      <w:r w:rsidRPr="001F2296">
        <w:rPr>
          <w:color w:val="000000"/>
          <w:sz w:val="28"/>
          <w:szCs w:val="28"/>
          <w:lang w:val="uk-UA" w:eastAsia="uk-UA"/>
        </w:rPr>
        <w:t xml:space="preserve"> P. </w:t>
      </w:r>
      <w:r w:rsidRPr="001F2296">
        <w:rPr>
          <w:color w:val="000000"/>
          <w:sz w:val="28"/>
          <w:szCs w:val="28"/>
          <w:lang w:val="en-GB" w:eastAsia="uk-UA"/>
        </w:rPr>
        <w:t>C-reactive</w:t>
      </w:r>
      <w:r w:rsidRPr="001F2296">
        <w:rPr>
          <w:color w:val="000000"/>
          <w:sz w:val="28"/>
          <w:szCs w:val="28"/>
          <w:lang w:val="uk-UA" w:eastAsia="uk-UA"/>
        </w:rPr>
        <w:t xml:space="preserve"> </w:t>
      </w:r>
      <w:r w:rsidRPr="001F2296">
        <w:rPr>
          <w:color w:val="000000"/>
          <w:sz w:val="28"/>
          <w:szCs w:val="28"/>
          <w:lang w:val="en-GB" w:eastAsia="uk-UA"/>
        </w:rPr>
        <w:t>protein</w:t>
      </w:r>
      <w:r w:rsidRPr="001F2296">
        <w:rPr>
          <w:color w:val="000000"/>
          <w:sz w:val="28"/>
          <w:szCs w:val="28"/>
          <w:lang w:val="uk-UA" w:eastAsia="uk-UA"/>
        </w:rPr>
        <w:t xml:space="preserve"> </w:t>
      </w:r>
      <w:r w:rsidRPr="001F2296">
        <w:rPr>
          <w:color w:val="000000"/>
          <w:sz w:val="28"/>
          <w:szCs w:val="28"/>
          <w:lang w:val="en-GB" w:eastAsia="uk-UA"/>
        </w:rPr>
        <w:t>and</w:t>
      </w:r>
      <w:r w:rsidRPr="001F2296">
        <w:rPr>
          <w:color w:val="000000"/>
          <w:sz w:val="28"/>
          <w:szCs w:val="28"/>
          <w:lang w:val="uk-UA" w:eastAsia="uk-UA"/>
        </w:rPr>
        <w:t xml:space="preserve"> </w:t>
      </w:r>
      <w:r w:rsidRPr="001F2296">
        <w:rPr>
          <w:color w:val="000000"/>
          <w:spacing w:val="1"/>
          <w:sz w:val="28"/>
          <w:szCs w:val="28"/>
          <w:lang w:val="en-GB" w:eastAsia="uk-UA"/>
        </w:rPr>
        <w:t>myocardial</w:t>
      </w:r>
      <w:r w:rsidRPr="001F2296">
        <w:rPr>
          <w:color w:val="000000"/>
          <w:spacing w:val="1"/>
          <w:sz w:val="28"/>
          <w:szCs w:val="28"/>
          <w:lang w:val="uk-UA" w:eastAsia="uk-UA"/>
        </w:rPr>
        <w:t xml:space="preserve"> </w:t>
      </w:r>
      <w:r w:rsidRPr="001F2296">
        <w:rPr>
          <w:color w:val="000000"/>
          <w:spacing w:val="1"/>
          <w:sz w:val="28"/>
          <w:szCs w:val="28"/>
          <w:lang w:val="en-GB" w:eastAsia="uk-UA"/>
        </w:rPr>
        <w:t>infarction</w:t>
      </w:r>
      <w:r w:rsidRPr="001F2296">
        <w:rPr>
          <w:color w:val="000000"/>
          <w:spacing w:val="1"/>
          <w:sz w:val="28"/>
          <w:szCs w:val="28"/>
          <w:lang w:val="uk-UA" w:eastAsia="uk-UA"/>
        </w:rPr>
        <w:t xml:space="preserve"> / </w:t>
      </w:r>
      <w:r w:rsidRPr="001F2296">
        <w:rPr>
          <w:color w:val="000000"/>
          <w:sz w:val="28"/>
          <w:szCs w:val="28"/>
          <w:lang w:val="en-GB" w:eastAsia="uk-UA"/>
        </w:rPr>
        <w:t>Sakkinen</w:t>
      </w:r>
      <w:r w:rsidRPr="001F2296">
        <w:rPr>
          <w:color w:val="000000"/>
          <w:sz w:val="28"/>
          <w:szCs w:val="28"/>
          <w:lang w:val="uk-UA" w:eastAsia="uk-UA"/>
        </w:rPr>
        <w:t xml:space="preserve"> P., </w:t>
      </w:r>
      <w:r w:rsidRPr="001F2296">
        <w:rPr>
          <w:color w:val="000000"/>
          <w:sz w:val="28"/>
          <w:szCs w:val="28"/>
          <w:lang w:val="en-GB" w:eastAsia="uk-UA"/>
        </w:rPr>
        <w:t>Abbott</w:t>
      </w:r>
      <w:r w:rsidRPr="001F2296">
        <w:rPr>
          <w:color w:val="000000"/>
          <w:sz w:val="28"/>
          <w:szCs w:val="28"/>
          <w:lang w:val="uk-UA" w:eastAsia="uk-UA"/>
        </w:rPr>
        <w:t xml:space="preserve"> R.D., </w:t>
      </w:r>
      <w:r w:rsidRPr="001F2296">
        <w:rPr>
          <w:color w:val="000000"/>
          <w:sz w:val="28"/>
          <w:szCs w:val="28"/>
          <w:lang w:val="en-GB" w:eastAsia="uk-UA"/>
        </w:rPr>
        <w:t>Curb</w:t>
      </w:r>
      <w:r w:rsidRPr="001F2296">
        <w:rPr>
          <w:color w:val="000000"/>
          <w:sz w:val="28"/>
          <w:szCs w:val="28"/>
          <w:lang w:val="uk-UA" w:eastAsia="uk-UA"/>
        </w:rPr>
        <w:t xml:space="preserve"> J.D. </w:t>
      </w:r>
      <w:r w:rsidRPr="001F2296">
        <w:rPr>
          <w:color w:val="000000"/>
          <w:sz w:val="28"/>
          <w:szCs w:val="28"/>
          <w:lang w:val="en-GB" w:eastAsia="uk-UA"/>
        </w:rPr>
        <w:t>et</w:t>
      </w:r>
      <w:r w:rsidRPr="001F2296">
        <w:rPr>
          <w:color w:val="000000"/>
          <w:sz w:val="28"/>
          <w:szCs w:val="28"/>
          <w:lang w:val="uk-UA" w:eastAsia="uk-UA"/>
        </w:rPr>
        <w:t xml:space="preserve"> </w:t>
      </w:r>
      <w:r w:rsidRPr="001F2296">
        <w:rPr>
          <w:color w:val="000000"/>
          <w:sz w:val="28"/>
          <w:szCs w:val="28"/>
          <w:lang w:val="en-GB" w:eastAsia="uk-UA"/>
        </w:rPr>
        <w:t>al</w:t>
      </w:r>
      <w:r w:rsidRPr="001F2296">
        <w:rPr>
          <w:color w:val="000000"/>
          <w:sz w:val="28"/>
          <w:szCs w:val="28"/>
          <w:lang w:val="uk-UA" w:eastAsia="uk-UA"/>
        </w:rPr>
        <w:t xml:space="preserve">. </w:t>
      </w:r>
      <w:r w:rsidRPr="001F2296">
        <w:rPr>
          <w:color w:val="000000"/>
          <w:spacing w:val="1"/>
          <w:sz w:val="28"/>
          <w:szCs w:val="28"/>
          <w:lang w:val="uk-UA" w:eastAsia="uk-UA"/>
        </w:rPr>
        <w:t xml:space="preserve">// J. </w:t>
      </w:r>
      <w:r w:rsidRPr="001F2296">
        <w:rPr>
          <w:color w:val="000000"/>
          <w:spacing w:val="1"/>
          <w:sz w:val="28"/>
          <w:szCs w:val="28"/>
          <w:lang w:val="en-GB" w:eastAsia="uk-UA"/>
        </w:rPr>
        <w:t>Clin</w:t>
      </w:r>
      <w:r w:rsidRPr="001F2296">
        <w:rPr>
          <w:color w:val="000000"/>
          <w:spacing w:val="1"/>
          <w:sz w:val="28"/>
          <w:szCs w:val="28"/>
          <w:lang w:val="uk-UA" w:eastAsia="uk-UA"/>
        </w:rPr>
        <w:t xml:space="preserve">. </w:t>
      </w:r>
      <w:r w:rsidRPr="001F2296">
        <w:rPr>
          <w:color w:val="000000"/>
          <w:spacing w:val="1"/>
          <w:sz w:val="28"/>
          <w:szCs w:val="28"/>
          <w:lang w:val="en-GB" w:eastAsia="uk-UA"/>
        </w:rPr>
        <w:t>Epidemiol</w:t>
      </w:r>
      <w:r>
        <w:rPr>
          <w:color w:val="000000"/>
          <w:spacing w:val="1"/>
          <w:sz w:val="28"/>
          <w:szCs w:val="28"/>
          <w:lang w:val="uk-UA" w:eastAsia="uk-UA"/>
        </w:rPr>
        <w:t>.</w:t>
      </w:r>
      <w:r>
        <w:rPr>
          <w:color w:val="000000"/>
          <w:spacing w:val="1"/>
          <w:sz w:val="28"/>
          <w:szCs w:val="28"/>
          <w:lang w:val="en-US" w:eastAsia="uk-UA"/>
        </w:rPr>
        <w:t>-</w:t>
      </w:r>
      <w:r>
        <w:rPr>
          <w:color w:val="000000"/>
          <w:spacing w:val="1"/>
          <w:sz w:val="28"/>
          <w:szCs w:val="28"/>
          <w:lang w:val="uk-UA" w:eastAsia="uk-UA"/>
        </w:rPr>
        <w:t xml:space="preserve"> 2002.</w:t>
      </w:r>
      <w:r>
        <w:rPr>
          <w:color w:val="000000"/>
          <w:spacing w:val="1"/>
          <w:sz w:val="28"/>
          <w:szCs w:val="28"/>
          <w:lang w:val="en-US" w:eastAsia="uk-UA"/>
        </w:rPr>
        <w:t>-</w:t>
      </w:r>
      <w:r w:rsidRPr="001F2296">
        <w:rPr>
          <w:color w:val="000000"/>
          <w:spacing w:val="1"/>
          <w:sz w:val="28"/>
          <w:szCs w:val="28"/>
          <w:lang w:val="uk-UA" w:eastAsia="uk-UA"/>
        </w:rPr>
        <w:t xml:space="preserve"> </w:t>
      </w:r>
      <w:r w:rsidRPr="001F2296">
        <w:rPr>
          <w:color w:val="000000"/>
          <w:spacing w:val="1"/>
          <w:sz w:val="28"/>
          <w:szCs w:val="28"/>
          <w:lang w:val="en-GB" w:eastAsia="uk-UA"/>
        </w:rPr>
        <w:t>Vol</w:t>
      </w:r>
      <w:r>
        <w:rPr>
          <w:color w:val="000000"/>
          <w:spacing w:val="1"/>
          <w:sz w:val="28"/>
          <w:szCs w:val="28"/>
          <w:lang w:val="uk-UA" w:eastAsia="uk-UA"/>
        </w:rPr>
        <w:t>. 55.</w:t>
      </w:r>
      <w:r>
        <w:rPr>
          <w:color w:val="000000"/>
          <w:spacing w:val="1"/>
          <w:sz w:val="28"/>
          <w:szCs w:val="28"/>
          <w:lang w:val="en-US" w:eastAsia="uk-UA"/>
        </w:rPr>
        <w:t>-</w:t>
      </w:r>
      <w:r w:rsidRPr="001F2296">
        <w:rPr>
          <w:color w:val="000000"/>
          <w:spacing w:val="1"/>
          <w:sz w:val="28"/>
          <w:szCs w:val="28"/>
          <w:lang w:val="uk-UA" w:eastAsia="uk-UA"/>
        </w:rPr>
        <w:t xml:space="preserve"> </w:t>
      </w:r>
      <w:r w:rsidRPr="001F2296">
        <w:rPr>
          <w:color w:val="000000"/>
          <w:spacing w:val="2"/>
          <w:sz w:val="28"/>
          <w:szCs w:val="28"/>
          <w:lang w:val="uk-UA" w:eastAsia="uk-UA"/>
        </w:rPr>
        <w:t>P. 445-451.</w:t>
      </w:r>
    </w:p>
    <w:p w:rsidR="001F7831" w:rsidRPr="001F2296" w:rsidRDefault="001F7831" w:rsidP="00D263F5">
      <w:pPr>
        <w:numPr>
          <w:ilvl w:val="0"/>
          <w:numId w:val="17"/>
        </w:numPr>
        <w:tabs>
          <w:tab w:val="left" w:pos="864"/>
        </w:tabs>
        <w:spacing w:after="0" w:line="360" w:lineRule="auto"/>
        <w:jc w:val="both"/>
        <w:rPr>
          <w:sz w:val="28"/>
          <w:szCs w:val="28"/>
          <w:lang w:val="en-GB"/>
        </w:rPr>
      </w:pPr>
      <w:r w:rsidRPr="001F2296">
        <w:rPr>
          <w:sz w:val="28"/>
          <w:szCs w:val="28"/>
          <w:lang w:val="en-GB" w:eastAsia="uk-UA"/>
        </w:rPr>
        <w:t>Savage</w:t>
      </w:r>
      <w:r w:rsidRPr="001F2296">
        <w:rPr>
          <w:sz w:val="28"/>
          <w:szCs w:val="28"/>
          <w:lang w:val="uk-UA" w:eastAsia="uk-UA"/>
        </w:rPr>
        <w:t xml:space="preserve"> D.B. </w:t>
      </w:r>
      <w:r w:rsidRPr="001F2296">
        <w:rPr>
          <w:sz w:val="28"/>
          <w:szCs w:val="28"/>
          <w:lang w:val="en-GB" w:eastAsia="uk-UA"/>
        </w:rPr>
        <w:t>Human</w:t>
      </w:r>
      <w:r w:rsidRPr="001F2296">
        <w:rPr>
          <w:sz w:val="28"/>
          <w:szCs w:val="28"/>
          <w:lang w:val="uk-UA" w:eastAsia="uk-UA"/>
        </w:rPr>
        <w:t xml:space="preserve"> </w:t>
      </w:r>
      <w:r w:rsidRPr="001F2296">
        <w:rPr>
          <w:sz w:val="28"/>
          <w:szCs w:val="28"/>
          <w:lang w:val="en-GB" w:eastAsia="uk-UA"/>
        </w:rPr>
        <w:t>metabolic</w:t>
      </w:r>
      <w:r w:rsidRPr="001F2296">
        <w:rPr>
          <w:sz w:val="28"/>
          <w:szCs w:val="28"/>
          <w:lang w:val="uk-UA" w:eastAsia="uk-UA"/>
        </w:rPr>
        <w:t xml:space="preserve"> </w:t>
      </w:r>
      <w:r w:rsidRPr="001F2296">
        <w:rPr>
          <w:sz w:val="28"/>
          <w:szCs w:val="28"/>
          <w:lang w:val="en-GB" w:eastAsia="uk-UA"/>
        </w:rPr>
        <w:t>syndrome</w:t>
      </w:r>
      <w:r w:rsidRPr="001F2296">
        <w:rPr>
          <w:sz w:val="28"/>
          <w:szCs w:val="28"/>
          <w:lang w:val="uk-UA" w:eastAsia="uk-UA"/>
        </w:rPr>
        <w:t xml:space="preserve"> </w:t>
      </w:r>
      <w:r w:rsidRPr="001F2296">
        <w:rPr>
          <w:sz w:val="28"/>
          <w:szCs w:val="28"/>
          <w:lang w:val="en-GB" w:eastAsia="uk-UA"/>
        </w:rPr>
        <w:t>resulting</w:t>
      </w:r>
      <w:r w:rsidRPr="001F2296">
        <w:rPr>
          <w:sz w:val="28"/>
          <w:szCs w:val="28"/>
          <w:lang w:val="uk-UA" w:eastAsia="uk-UA"/>
        </w:rPr>
        <w:t xml:space="preserve"> </w:t>
      </w:r>
      <w:r w:rsidRPr="001F2296">
        <w:rPr>
          <w:sz w:val="28"/>
          <w:szCs w:val="28"/>
          <w:lang w:val="en-GB" w:eastAsia="uk-UA"/>
        </w:rPr>
        <w:t>from</w:t>
      </w:r>
      <w:r w:rsidRPr="001F2296">
        <w:rPr>
          <w:sz w:val="28"/>
          <w:szCs w:val="28"/>
          <w:lang w:val="uk-UA" w:eastAsia="uk-UA"/>
        </w:rPr>
        <w:t xml:space="preserve"> </w:t>
      </w:r>
      <w:r w:rsidRPr="001F2296">
        <w:rPr>
          <w:sz w:val="28"/>
          <w:szCs w:val="28"/>
          <w:lang w:val="en-GB" w:eastAsia="uk-UA"/>
        </w:rPr>
        <w:t>dominant-negative</w:t>
      </w:r>
      <w:r w:rsidRPr="001F2296">
        <w:rPr>
          <w:sz w:val="28"/>
          <w:szCs w:val="28"/>
          <w:lang w:val="uk-UA" w:eastAsia="uk-UA"/>
        </w:rPr>
        <w:t xml:space="preserve"> </w:t>
      </w:r>
      <w:r w:rsidRPr="001F2296">
        <w:rPr>
          <w:sz w:val="28"/>
          <w:szCs w:val="28"/>
          <w:lang w:val="en-GB" w:eastAsia="uk-UA"/>
        </w:rPr>
        <w:t>mutations</w:t>
      </w:r>
      <w:r w:rsidRPr="001F2296">
        <w:rPr>
          <w:sz w:val="28"/>
          <w:szCs w:val="28"/>
          <w:lang w:val="uk-UA" w:eastAsia="uk-UA"/>
        </w:rPr>
        <w:t xml:space="preserve"> </w:t>
      </w:r>
      <w:r w:rsidRPr="001F2296">
        <w:rPr>
          <w:sz w:val="28"/>
          <w:szCs w:val="28"/>
          <w:lang w:val="en-GB" w:eastAsia="uk-UA"/>
        </w:rPr>
        <w:t>in</w:t>
      </w:r>
      <w:r w:rsidRPr="001F2296">
        <w:rPr>
          <w:sz w:val="28"/>
          <w:szCs w:val="28"/>
          <w:lang w:val="uk-UA" w:eastAsia="uk-UA"/>
        </w:rPr>
        <w:t xml:space="preserve"> </w:t>
      </w:r>
      <w:r w:rsidRPr="001F2296">
        <w:rPr>
          <w:sz w:val="28"/>
          <w:szCs w:val="28"/>
          <w:lang w:val="en-GB" w:eastAsia="uk-UA"/>
        </w:rPr>
        <w:t>the</w:t>
      </w:r>
      <w:r w:rsidRPr="001F2296">
        <w:rPr>
          <w:sz w:val="28"/>
          <w:szCs w:val="28"/>
          <w:lang w:val="uk-UA" w:eastAsia="uk-UA"/>
        </w:rPr>
        <w:t xml:space="preserve"> </w:t>
      </w:r>
      <w:r w:rsidRPr="001F2296">
        <w:rPr>
          <w:sz w:val="28"/>
          <w:szCs w:val="28"/>
          <w:lang w:val="en-GB" w:eastAsia="uk-UA"/>
        </w:rPr>
        <w:t>nuclear</w:t>
      </w:r>
      <w:r w:rsidRPr="001F2296">
        <w:rPr>
          <w:sz w:val="28"/>
          <w:szCs w:val="28"/>
          <w:lang w:val="uk-UA" w:eastAsia="uk-UA"/>
        </w:rPr>
        <w:t xml:space="preserve"> </w:t>
      </w:r>
      <w:r w:rsidRPr="001F2296">
        <w:rPr>
          <w:sz w:val="28"/>
          <w:szCs w:val="28"/>
          <w:lang w:val="en-GB" w:eastAsia="uk-UA"/>
        </w:rPr>
        <w:t>receptor</w:t>
      </w:r>
      <w:r w:rsidRPr="001F2296">
        <w:rPr>
          <w:sz w:val="28"/>
          <w:szCs w:val="28"/>
          <w:lang w:val="uk-UA" w:eastAsia="uk-UA"/>
        </w:rPr>
        <w:t xml:space="preserve"> </w:t>
      </w:r>
      <w:r w:rsidRPr="001F2296">
        <w:rPr>
          <w:sz w:val="28"/>
          <w:szCs w:val="28"/>
          <w:lang w:val="en-GB" w:eastAsia="uk-UA"/>
        </w:rPr>
        <w:t>peroxisome</w:t>
      </w:r>
      <w:r w:rsidRPr="001F2296">
        <w:rPr>
          <w:sz w:val="28"/>
          <w:szCs w:val="28"/>
          <w:lang w:val="uk-UA" w:eastAsia="uk-UA"/>
        </w:rPr>
        <w:t xml:space="preserve"> </w:t>
      </w:r>
      <w:r w:rsidRPr="001F2296">
        <w:rPr>
          <w:sz w:val="28"/>
          <w:szCs w:val="28"/>
          <w:lang w:val="en-GB" w:eastAsia="uk-UA"/>
        </w:rPr>
        <w:t>proliferator-activated</w:t>
      </w:r>
      <w:r w:rsidRPr="001F2296">
        <w:rPr>
          <w:sz w:val="28"/>
          <w:szCs w:val="28"/>
          <w:lang w:val="uk-UA" w:eastAsia="uk-UA"/>
        </w:rPr>
        <w:t xml:space="preserve"> </w:t>
      </w:r>
      <w:r w:rsidRPr="001F2296">
        <w:rPr>
          <w:sz w:val="28"/>
          <w:szCs w:val="28"/>
          <w:lang w:val="en-GB" w:eastAsia="uk-UA"/>
        </w:rPr>
        <w:t>receptor-g</w:t>
      </w:r>
      <w:r w:rsidRPr="001F2296">
        <w:rPr>
          <w:sz w:val="28"/>
          <w:szCs w:val="28"/>
          <w:lang w:val="uk-UA" w:eastAsia="uk-UA"/>
        </w:rPr>
        <w:t xml:space="preserve"> / </w:t>
      </w:r>
      <w:r w:rsidRPr="001F2296">
        <w:rPr>
          <w:sz w:val="28"/>
          <w:szCs w:val="28"/>
          <w:lang w:val="en-GB" w:eastAsia="uk-UA"/>
        </w:rPr>
        <w:t>Savage</w:t>
      </w:r>
      <w:r w:rsidRPr="001F2296">
        <w:rPr>
          <w:sz w:val="28"/>
          <w:szCs w:val="28"/>
          <w:lang w:val="uk-UA" w:eastAsia="uk-UA"/>
        </w:rPr>
        <w:t xml:space="preserve"> D.B., </w:t>
      </w:r>
      <w:r w:rsidRPr="001F2296">
        <w:rPr>
          <w:sz w:val="28"/>
          <w:szCs w:val="28"/>
          <w:lang w:val="en-GB" w:eastAsia="uk-UA"/>
        </w:rPr>
        <w:t>Tan</w:t>
      </w:r>
      <w:r w:rsidRPr="001F2296">
        <w:rPr>
          <w:sz w:val="28"/>
          <w:szCs w:val="28"/>
          <w:lang w:val="uk-UA" w:eastAsia="uk-UA"/>
        </w:rPr>
        <w:t xml:space="preserve"> G.D., </w:t>
      </w:r>
      <w:r w:rsidRPr="001F2296">
        <w:rPr>
          <w:sz w:val="28"/>
          <w:szCs w:val="28"/>
          <w:lang w:val="en-GB" w:eastAsia="uk-UA"/>
        </w:rPr>
        <w:t>Acerini</w:t>
      </w:r>
      <w:r w:rsidRPr="001F2296">
        <w:rPr>
          <w:sz w:val="28"/>
          <w:szCs w:val="28"/>
          <w:lang w:val="uk-UA" w:eastAsia="uk-UA"/>
        </w:rPr>
        <w:t xml:space="preserve"> C.L. </w:t>
      </w:r>
      <w:r w:rsidRPr="001F2296">
        <w:rPr>
          <w:sz w:val="28"/>
          <w:szCs w:val="28"/>
          <w:lang w:val="en-GB" w:eastAsia="uk-UA"/>
        </w:rPr>
        <w:t>et</w:t>
      </w:r>
      <w:r w:rsidRPr="001F2296">
        <w:rPr>
          <w:sz w:val="28"/>
          <w:szCs w:val="28"/>
          <w:lang w:val="uk-UA" w:eastAsia="uk-UA"/>
        </w:rPr>
        <w:t xml:space="preserve"> </w:t>
      </w:r>
      <w:r w:rsidRPr="001F2296">
        <w:rPr>
          <w:sz w:val="28"/>
          <w:szCs w:val="28"/>
          <w:lang w:val="en-GB" w:eastAsia="uk-UA"/>
        </w:rPr>
        <w:t>al</w:t>
      </w:r>
      <w:r w:rsidRPr="001F2296">
        <w:rPr>
          <w:sz w:val="28"/>
          <w:szCs w:val="28"/>
          <w:lang w:val="uk-UA" w:eastAsia="uk-UA"/>
        </w:rPr>
        <w:t xml:space="preserve">. // </w:t>
      </w:r>
      <w:r w:rsidRPr="001F2296">
        <w:rPr>
          <w:sz w:val="28"/>
          <w:szCs w:val="28"/>
          <w:lang w:val="en-GB" w:eastAsia="uk-UA"/>
        </w:rPr>
        <w:t>Diabetes</w:t>
      </w:r>
      <w:r>
        <w:rPr>
          <w:sz w:val="28"/>
          <w:szCs w:val="28"/>
          <w:lang w:val="uk-UA" w:eastAsia="uk-UA"/>
        </w:rPr>
        <w:t xml:space="preserve">. </w:t>
      </w:r>
      <w:r>
        <w:rPr>
          <w:sz w:val="28"/>
          <w:szCs w:val="28"/>
          <w:lang w:val="en-US" w:eastAsia="uk-UA"/>
        </w:rPr>
        <w:t>-</w:t>
      </w:r>
      <w:r w:rsidRPr="001F2296">
        <w:rPr>
          <w:sz w:val="28"/>
          <w:szCs w:val="28"/>
          <w:lang w:val="uk-UA" w:eastAsia="uk-UA"/>
        </w:rPr>
        <w:t xml:space="preserve"> 2</w:t>
      </w:r>
      <w:r>
        <w:rPr>
          <w:sz w:val="28"/>
          <w:szCs w:val="28"/>
          <w:lang w:val="uk-UA" w:eastAsia="uk-UA"/>
        </w:rPr>
        <w:t xml:space="preserve">003. </w:t>
      </w:r>
      <w:r>
        <w:rPr>
          <w:sz w:val="28"/>
          <w:szCs w:val="28"/>
          <w:lang w:val="en-US" w:eastAsia="uk-UA"/>
        </w:rPr>
        <w:t>-</w:t>
      </w:r>
      <w:r w:rsidRPr="001F2296">
        <w:rPr>
          <w:sz w:val="28"/>
          <w:szCs w:val="28"/>
          <w:lang w:val="uk-UA" w:eastAsia="uk-UA"/>
        </w:rPr>
        <w:t xml:space="preserve"> </w:t>
      </w:r>
      <w:r w:rsidRPr="001F2296">
        <w:rPr>
          <w:sz w:val="28"/>
          <w:szCs w:val="28"/>
          <w:lang w:val="en-GB" w:eastAsia="uk-UA"/>
        </w:rPr>
        <w:t>Vol</w:t>
      </w:r>
      <w:r>
        <w:rPr>
          <w:sz w:val="28"/>
          <w:szCs w:val="28"/>
          <w:lang w:val="uk-UA" w:eastAsia="uk-UA"/>
        </w:rPr>
        <w:t xml:space="preserve">. 52. </w:t>
      </w:r>
      <w:r>
        <w:rPr>
          <w:sz w:val="28"/>
          <w:szCs w:val="28"/>
          <w:lang w:val="en-US" w:eastAsia="uk-UA"/>
        </w:rPr>
        <w:t>-</w:t>
      </w:r>
      <w:r w:rsidRPr="001F2296">
        <w:rPr>
          <w:sz w:val="28"/>
          <w:szCs w:val="28"/>
          <w:lang w:val="uk-UA" w:eastAsia="uk-UA"/>
        </w:rPr>
        <w:t xml:space="preserve"> P. 910-917. </w:t>
      </w:r>
    </w:p>
    <w:p w:rsidR="001F7831" w:rsidRPr="001F2296" w:rsidRDefault="001F7831" w:rsidP="00D263F5">
      <w:pPr>
        <w:numPr>
          <w:ilvl w:val="0"/>
          <w:numId w:val="17"/>
        </w:numPr>
        <w:tabs>
          <w:tab w:val="left" w:pos="792"/>
          <w:tab w:val="left" w:pos="828"/>
          <w:tab w:val="left" w:pos="882"/>
        </w:tabs>
        <w:spacing w:after="0" w:line="360" w:lineRule="auto"/>
        <w:jc w:val="both"/>
        <w:rPr>
          <w:sz w:val="28"/>
          <w:szCs w:val="28"/>
          <w:lang w:val="en-US"/>
        </w:rPr>
      </w:pPr>
      <w:r w:rsidRPr="001F2296">
        <w:rPr>
          <w:sz w:val="28"/>
          <w:szCs w:val="28"/>
          <w:lang w:val="en-US"/>
        </w:rPr>
        <w:t xml:space="preserve">Schirmer H. Mitral flow derived Doppler indices of left ventricular diastolic function in a general population. The Tromsø study </w:t>
      </w:r>
      <w:r w:rsidRPr="001F2296">
        <w:rPr>
          <w:sz w:val="28"/>
          <w:szCs w:val="28"/>
          <w:lang w:val="en-GB"/>
        </w:rPr>
        <w:t xml:space="preserve">/ </w:t>
      </w:r>
      <w:r w:rsidRPr="001F2296">
        <w:rPr>
          <w:sz w:val="28"/>
          <w:szCs w:val="28"/>
          <w:lang w:val="en-US"/>
        </w:rPr>
        <w:t>Schirmer H., Lunde P., Rasmussen K.// Eur. Heart J. - 2000. - Vol. 21. - P. 1376 - 1386.</w:t>
      </w:r>
    </w:p>
    <w:p w:rsidR="001F7831" w:rsidRPr="001F2296" w:rsidRDefault="001F7831" w:rsidP="00D263F5">
      <w:pPr>
        <w:numPr>
          <w:ilvl w:val="0"/>
          <w:numId w:val="17"/>
        </w:numPr>
        <w:tabs>
          <w:tab w:val="left" w:pos="936"/>
          <w:tab w:val="left" w:pos="9689"/>
        </w:tabs>
        <w:spacing w:after="0" w:line="360" w:lineRule="auto"/>
        <w:jc w:val="both"/>
        <w:rPr>
          <w:sz w:val="28"/>
          <w:szCs w:val="28"/>
          <w:lang w:val="en-US"/>
        </w:rPr>
      </w:pPr>
      <w:r w:rsidRPr="001F2296">
        <w:rPr>
          <w:sz w:val="28"/>
          <w:szCs w:val="28"/>
          <w:lang w:val="en-US" w:eastAsia="uk-UA"/>
        </w:rPr>
        <w:t>Shepherd</w:t>
      </w:r>
      <w:r w:rsidRPr="001F2296">
        <w:rPr>
          <w:sz w:val="28"/>
          <w:szCs w:val="28"/>
          <w:lang w:val="uk-UA" w:eastAsia="uk-UA"/>
        </w:rPr>
        <w:t xml:space="preserve"> J, </w:t>
      </w:r>
      <w:r w:rsidRPr="001F2296">
        <w:rPr>
          <w:sz w:val="28"/>
          <w:szCs w:val="28"/>
          <w:lang w:val="en-US" w:eastAsia="uk-UA"/>
        </w:rPr>
        <w:t>Effect</w:t>
      </w:r>
      <w:r w:rsidRPr="001F2296">
        <w:rPr>
          <w:sz w:val="28"/>
          <w:szCs w:val="28"/>
          <w:lang w:val="uk-UA" w:eastAsia="uk-UA"/>
        </w:rPr>
        <w:t xml:space="preserve"> </w:t>
      </w:r>
      <w:r w:rsidRPr="001F2296">
        <w:rPr>
          <w:sz w:val="28"/>
          <w:szCs w:val="28"/>
          <w:lang w:val="en-US" w:eastAsia="uk-UA"/>
        </w:rPr>
        <w:t>of</w:t>
      </w:r>
      <w:r w:rsidRPr="001F2296">
        <w:rPr>
          <w:sz w:val="28"/>
          <w:szCs w:val="28"/>
          <w:lang w:val="uk-UA" w:eastAsia="uk-UA"/>
        </w:rPr>
        <w:t xml:space="preserve"> </w:t>
      </w:r>
      <w:r w:rsidRPr="001F2296">
        <w:rPr>
          <w:sz w:val="28"/>
          <w:szCs w:val="28"/>
          <w:lang w:val="en-US" w:eastAsia="uk-UA"/>
        </w:rPr>
        <w:t>lowering</w:t>
      </w:r>
      <w:r w:rsidRPr="001F2296">
        <w:rPr>
          <w:sz w:val="28"/>
          <w:szCs w:val="28"/>
          <w:lang w:val="uk-UA" w:eastAsia="uk-UA"/>
        </w:rPr>
        <w:t xml:space="preserve"> </w:t>
      </w:r>
      <w:r w:rsidRPr="001F2296">
        <w:rPr>
          <w:sz w:val="28"/>
          <w:szCs w:val="28"/>
          <w:lang w:val="en-US" w:eastAsia="uk-UA"/>
        </w:rPr>
        <w:t>LDL</w:t>
      </w:r>
      <w:r w:rsidRPr="001F2296">
        <w:rPr>
          <w:sz w:val="28"/>
          <w:szCs w:val="28"/>
          <w:lang w:val="uk-UA" w:eastAsia="uk-UA"/>
        </w:rPr>
        <w:t xml:space="preserve"> </w:t>
      </w:r>
      <w:r w:rsidRPr="001F2296">
        <w:rPr>
          <w:sz w:val="28"/>
          <w:szCs w:val="28"/>
          <w:lang w:val="en-US" w:eastAsia="uk-UA"/>
        </w:rPr>
        <w:t>cholesterol</w:t>
      </w:r>
      <w:r w:rsidRPr="001F2296">
        <w:rPr>
          <w:sz w:val="28"/>
          <w:szCs w:val="28"/>
          <w:lang w:val="uk-UA" w:eastAsia="uk-UA"/>
        </w:rPr>
        <w:t xml:space="preserve"> </w:t>
      </w:r>
      <w:r w:rsidRPr="001F2296">
        <w:rPr>
          <w:sz w:val="28"/>
          <w:szCs w:val="28"/>
          <w:lang w:val="en-US" w:eastAsia="uk-UA"/>
        </w:rPr>
        <w:t>substantially</w:t>
      </w:r>
      <w:r w:rsidRPr="001F2296">
        <w:rPr>
          <w:sz w:val="28"/>
          <w:szCs w:val="28"/>
          <w:lang w:val="uk-UA" w:eastAsia="uk-UA"/>
        </w:rPr>
        <w:t xml:space="preserve"> </w:t>
      </w:r>
      <w:r w:rsidRPr="001F2296">
        <w:rPr>
          <w:sz w:val="28"/>
          <w:szCs w:val="28"/>
          <w:lang w:val="en-US" w:eastAsia="uk-UA"/>
        </w:rPr>
        <w:t>below</w:t>
      </w:r>
      <w:r w:rsidRPr="001F2296">
        <w:rPr>
          <w:sz w:val="28"/>
          <w:szCs w:val="28"/>
          <w:lang w:val="uk-UA" w:eastAsia="uk-UA"/>
        </w:rPr>
        <w:t xml:space="preserve"> </w:t>
      </w:r>
      <w:r w:rsidRPr="001F2296">
        <w:rPr>
          <w:sz w:val="28"/>
          <w:szCs w:val="28"/>
          <w:lang w:val="en-US" w:eastAsia="uk-UA"/>
        </w:rPr>
        <w:t>currently</w:t>
      </w:r>
      <w:r w:rsidRPr="001F2296">
        <w:rPr>
          <w:sz w:val="28"/>
          <w:szCs w:val="28"/>
          <w:lang w:val="uk-UA" w:eastAsia="uk-UA"/>
        </w:rPr>
        <w:t xml:space="preserve"> </w:t>
      </w:r>
      <w:r w:rsidRPr="001F2296">
        <w:rPr>
          <w:sz w:val="28"/>
          <w:szCs w:val="28"/>
          <w:lang w:val="en-US" w:eastAsia="uk-UA"/>
        </w:rPr>
        <w:t>recommended</w:t>
      </w:r>
      <w:r w:rsidRPr="001F2296">
        <w:rPr>
          <w:sz w:val="28"/>
          <w:szCs w:val="28"/>
          <w:lang w:val="uk-UA" w:eastAsia="uk-UA"/>
        </w:rPr>
        <w:t xml:space="preserve"> </w:t>
      </w:r>
      <w:r w:rsidRPr="001F2296">
        <w:rPr>
          <w:sz w:val="28"/>
          <w:szCs w:val="28"/>
          <w:lang w:val="en-US" w:eastAsia="uk-UA"/>
        </w:rPr>
        <w:t>levels</w:t>
      </w:r>
      <w:r w:rsidRPr="001F2296">
        <w:rPr>
          <w:sz w:val="28"/>
          <w:szCs w:val="28"/>
          <w:lang w:val="uk-UA" w:eastAsia="uk-UA"/>
        </w:rPr>
        <w:t xml:space="preserve"> </w:t>
      </w:r>
      <w:r w:rsidRPr="001F2296">
        <w:rPr>
          <w:sz w:val="28"/>
          <w:szCs w:val="28"/>
          <w:lang w:val="en-US" w:eastAsia="uk-UA"/>
        </w:rPr>
        <w:t>in</w:t>
      </w:r>
      <w:r w:rsidRPr="001F2296">
        <w:rPr>
          <w:sz w:val="28"/>
          <w:szCs w:val="28"/>
          <w:lang w:val="uk-UA" w:eastAsia="uk-UA"/>
        </w:rPr>
        <w:t xml:space="preserve"> </w:t>
      </w:r>
      <w:r w:rsidRPr="001F2296">
        <w:rPr>
          <w:sz w:val="28"/>
          <w:szCs w:val="28"/>
          <w:lang w:val="en-US" w:eastAsia="uk-UA"/>
        </w:rPr>
        <w:t>patients</w:t>
      </w:r>
      <w:r w:rsidRPr="001F2296">
        <w:rPr>
          <w:sz w:val="28"/>
          <w:szCs w:val="28"/>
          <w:lang w:val="uk-UA" w:eastAsia="uk-UA"/>
        </w:rPr>
        <w:t xml:space="preserve"> </w:t>
      </w:r>
      <w:r w:rsidRPr="001F2296">
        <w:rPr>
          <w:sz w:val="28"/>
          <w:szCs w:val="28"/>
          <w:lang w:val="en-US" w:eastAsia="uk-UA"/>
        </w:rPr>
        <w:t>with</w:t>
      </w:r>
      <w:r w:rsidRPr="001F2296">
        <w:rPr>
          <w:sz w:val="28"/>
          <w:szCs w:val="28"/>
          <w:lang w:val="uk-UA" w:eastAsia="uk-UA"/>
        </w:rPr>
        <w:t xml:space="preserve"> </w:t>
      </w:r>
      <w:r w:rsidRPr="001F2296">
        <w:rPr>
          <w:sz w:val="28"/>
          <w:szCs w:val="28"/>
          <w:lang w:val="en-US" w:eastAsia="uk-UA"/>
        </w:rPr>
        <w:t>coronary</w:t>
      </w:r>
      <w:r w:rsidRPr="001F2296">
        <w:rPr>
          <w:sz w:val="28"/>
          <w:szCs w:val="28"/>
          <w:lang w:val="uk-UA" w:eastAsia="uk-UA"/>
        </w:rPr>
        <w:t xml:space="preserve"> </w:t>
      </w:r>
      <w:r w:rsidRPr="001F2296">
        <w:rPr>
          <w:sz w:val="28"/>
          <w:szCs w:val="28"/>
          <w:lang w:val="en-US" w:eastAsia="uk-UA"/>
        </w:rPr>
        <w:t>heart</w:t>
      </w:r>
      <w:r w:rsidRPr="001F2296">
        <w:rPr>
          <w:sz w:val="28"/>
          <w:szCs w:val="28"/>
          <w:lang w:val="uk-UA" w:eastAsia="uk-UA"/>
        </w:rPr>
        <w:t xml:space="preserve"> </w:t>
      </w:r>
      <w:r w:rsidRPr="001F2296">
        <w:rPr>
          <w:sz w:val="28"/>
          <w:szCs w:val="28"/>
          <w:lang w:val="en-US" w:eastAsia="uk-UA"/>
        </w:rPr>
        <w:t>disease</w:t>
      </w:r>
      <w:r w:rsidRPr="001F2296">
        <w:rPr>
          <w:sz w:val="28"/>
          <w:szCs w:val="28"/>
          <w:lang w:val="uk-UA" w:eastAsia="uk-UA"/>
        </w:rPr>
        <w:t xml:space="preserve"> </w:t>
      </w:r>
      <w:r w:rsidRPr="001F2296">
        <w:rPr>
          <w:sz w:val="28"/>
          <w:szCs w:val="28"/>
          <w:lang w:val="en-US" w:eastAsia="uk-UA"/>
        </w:rPr>
        <w:t>and</w:t>
      </w:r>
      <w:r w:rsidRPr="001F2296">
        <w:rPr>
          <w:sz w:val="28"/>
          <w:szCs w:val="28"/>
          <w:lang w:val="uk-UA" w:eastAsia="uk-UA"/>
        </w:rPr>
        <w:t xml:space="preserve"> </w:t>
      </w:r>
      <w:r w:rsidRPr="001F2296">
        <w:rPr>
          <w:sz w:val="28"/>
          <w:szCs w:val="28"/>
          <w:lang w:val="en-US" w:eastAsia="uk-UA"/>
        </w:rPr>
        <w:t>diabetes</w:t>
      </w:r>
      <w:r w:rsidRPr="001F2296">
        <w:rPr>
          <w:sz w:val="28"/>
          <w:szCs w:val="28"/>
          <w:lang w:val="uk-UA" w:eastAsia="uk-UA"/>
        </w:rPr>
        <w:t xml:space="preserve">: </w:t>
      </w:r>
      <w:r w:rsidRPr="001F2296">
        <w:rPr>
          <w:sz w:val="28"/>
          <w:szCs w:val="28"/>
          <w:lang w:val="en-US" w:eastAsia="uk-UA"/>
        </w:rPr>
        <w:t>the</w:t>
      </w:r>
      <w:r w:rsidRPr="001F2296">
        <w:rPr>
          <w:sz w:val="28"/>
          <w:szCs w:val="28"/>
          <w:lang w:val="uk-UA" w:eastAsia="uk-UA"/>
        </w:rPr>
        <w:t xml:space="preserve"> </w:t>
      </w:r>
      <w:r w:rsidRPr="001F2296">
        <w:rPr>
          <w:sz w:val="28"/>
          <w:szCs w:val="28"/>
          <w:lang w:val="en-US" w:eastAsia="uk-UA"/>
        </w:rPr>
        <w:t>Treating</w:t>
      </w:r>
      <w:r w:rsidRPr="001F2296">
        <w:rPr>
          <w:sz w:val="28"/>
          <w:szCs w:val="28"/>
          <w:lang w:val="uk-UA" w:eastAsia="uk-UA"/>
        </w:rPr>
        <w:t xml:space="preserve"> </w:t>
      </w:r>
      <w:r w:rsidRPr="001F2296">
        <w:rPr>
          <w:sz w:val="28"/>
          <w:szCs w:val="28"/>
          <w:lang w:val="en-US" w:eastAsia="uk-UA"/>
        </w:rPr>
        <w:t>to</w:t>
      </w:r>
      <w:r w:rsidRPr="001F2296">
        <w:rPr>
          <w:sz w:val="28"/>
          <w:szCs w:val="28"/>
          <w:lang w:val="uk-UA" w:eastAsia="uk-UA"/>
        </w:rPr>
        <w:t xml:space="preserve"> </w:t>
      </w:r>
      <w:r w:rsidRPr="001F2296">
        <w:rPr>
          <w:sz w:val="28"/>
          <w:szCs w:val="28"/>
          <w:lang w:val="en-US" w:eastAsia="uk-UA"/>
        </w:rPr>
        <w:t>New</w:t>
      </w:r>
      <w:r w:rsidRPr="001F2296">
        <w:rPr>
          <w:sz w:val="28"/>
          <w:szCs w:val="28"/>
          <w:lang w:val="uk-UA" w:eastAsia="uk-UA"/>
        </w:rPr>
        <w:t xml:space="preserve"> </w:t>
      </w:r>
      <w:r w:rsidRPr="001F2296">
        <w:rPr>
          <w:sz w:val="28"/>
          <w:szCs w:val="28"/>
          <w:lang w:val="en-US" w:eastAsia="uk-UA"/>
        </w:rPr>
        <w:t>Targets</w:t>
      </w:r>
      <w:r w:rsidRPr="001F2296">
        <w:rPr>
          <w:sz w:val="28"/>
          <w:szCs w:val="28"/>
          <w:lang w:val="uk-UA" w:eastAsia="uk-UA"/>
        </w:rPr>
        <w:t xml:space="preserve"> (</w:t>
      </w:r>
      <w:r w:rsidRPr="001F2296">
        <w:rPr>
          <w:sz w:val="28"/>
          <w:szCs w:val="28"/>
          <w:lang w:val="en-US" w:eastAsia="uk-UA"/>
        </w:rPr>
        <w:t>TNT</w:t>
      </w:r>
      <w:r w:rsidRPr="001F2296">
        <w:rPr>
          <w:sz w:val="28"/>
          <w:szCs w:val="28"/>
          <w:lang w:val="uk-UA" w:eastAsia="uk-UA"/>
        </w:rPr>
        <w:t>) /</w:t>
      </w:r>
      <w:r w:rsidRPr="001F2296">
        <w:rPr>
          <w:sz w:val="28"/>
          <w:szCs w:val="28"/>
          <w:lang w:val="en-US" w:eastAsia="uk-UA"/>
        </w:rPr>
        <w:t xml:space="preserve"> Shepherd</w:t>
      </w:r>
      <w:r w:rsidRPr="001F2296">
        <w:rPr>
          <w:sz w:val="28"/>
          <w:szCs w:val="28"/>
          <w:lang w:val="uk-UA" w:eastAsia="uk-UA"/>
        </w:rPr>
        <w:t xml:space="preserve"> J, </w:t>
      </w:r>
      <w:r w:rsidRPr="001F2296">
        <w:rPr>
          <w:sz w:val="28"/>
          <w:szCs w:val="28"/>
          <w:lang w:val="en-US" w:eastAsia="uk-UA"/>
        </w:rPr>
        <w:t>Barter</w:t>
      </w:r>
      <w:r w:rsidRPr="001F2296">
        <w:rPr>
          <w:sz w:val="28"/>
          <w:szCs w:val="28"/>
          <w:lang w:val="uk-UA" w:eastAsia="uk-UA"/>
        </w:rPr>
        <w:t xml:space="preserve"> P, </w:t>
      </w:r>
      <w:r w:rsidRPr="001F2296">
        <w:rPr>
          <w:sz w:val="28"/>
          <w:szCs w:val="28"/>
          <w:lang w:val="en-US" w:eastAsia="uk-UA"/>
        </w:rPr>
        <w:t>Carmena</w:t>
      </w:r>
      <w:r w:rsidRPr="001F2296">
        <w:rPr>
          <w:sz w:val="28"/>
          <w:szCs w:val="28"/>
          <w:lang w:val="uk-UA" w:eastAsia="uk-UA"/>
        </w:rPr>
        <w:t xml:space="preserve"> R, </w:t>
      </w:r>
      <w:r w:rsidRPr="001F2296">
        <w:rPr>
          <w:sz w:val="28"/>
          <w:szCs w:val="28"/>
          <w:lang w:val="en-US" w:eastAsia="uk-UA"/>
        </w:rPr>
        <w:t>Deedwania</w:t>
      </w:r>
      <w:r w:rsidRPr="001F2296">
        <w:rPr>
          <w:sz w:val="28"/>
          <w:szCs w:val="28"/>
          <w:lang w:val="uk-UA" w:eastAsia="uk-UA"/>
        </w:rPr>
        <w:t xml:space="preserve"> P, </w:t>
      </w:r>
      <w:r w:rsidRPr="001F2296">
        <w:rPr>
          <w:sz w:val="28"/>
          <w:szCs w:val="28"/>
          <w:lang w:val="en-US" w:eastAsia="uk-UA"/>
        </w:rPr>
        <w:t>Fruchart</w:t>
      </w:r>
      <w:r w:rsidRPr="001F2296">
        <w:rPr>
          <w:sz w:val="28"/>
          <w:szCs w:val="28"/>
          <w:lang w:val="uk-UA" w:eastAsia="uk-UA"/>
        </w:rPr>
        <w:t xml:space="preserve"> </w:t>
      </w:r>
      <w:r w:rsidRPr="001F2296">
        <w:rPr>
          <w:sz w:val="28"/>
          <w:szCs w:val="28"/>
          <w:lang w:val="en-US" w:eastAsia="uk-UA"/>
        </w:rPr>
        <w:t>JC</w:t>
      </w:r>
      <w:r w:rsidRPr="001F2296">
        <w:rPr>
          <w:sz w:val="28"/>
          <w:szCs w:val="28"/>
          <w:lang w:val="uk-UA" w:eastAsia="uk-UA"/>
        </w:rPr>
        <w:t xml:space="preserve">, </w:t>
      </w:r>
      <w:r w:rsidRPr="001F2296">
        <w:rPr>
          <w:sz w:val="28"/>
          <w:szCs w:val="28"/>
          <w:lang w:val="en-US" w:eastAsia="uk-UA"/>
        </w:rPr>
        <w:t>Haffner</w:t>
      </w:r>
      <w:r w:rsidRPr="001F2296">
        <w:rPr>
          <w:sz w:val="28"/>
          <w:szCs w:val="28"/>
          <w:lang w:val="uk-UA" w:eastAsia="uk-UA"/>
        </w:rPr>
        <w:t xml:space="preserve"> S, </w:t>
      </w:r>
      <w:r w:rsidRPr="001F2296">
        <w:rPr>
          <w:sz w:val="28"/>
          <w:szCs w:val="28"/>
          <w:lang w:val="en-US" w:eastAsia="uk-UA"/>
        </w:rPr>
        <w:t>Hsia</w:t>
      </w:r>
      <w:r w:rsidRPr="001F2296">
        <w:rPr>
          <w:sz w:val="28"/>
          <w:szCs w:val="28"/>
          <w:lang w:val="uk-UA" w:eastAsia="uk-UA"/>
        </w:rPr>
        <w:t xml:space="preserve"> J, </w:t>
      </w:r>
      <w:r w:rsidRPr="001F2296">
        <w:rPr>
          <w:sz w:val="28"/>
          <w:szCs w:val="28"/>
          <w:lang w:val="en-US" w:eastAsia="uk-UA"/>
        </w:rPr>
        <w:t>Breazna</w:t>
      </w:r>
      <w:r w:rsidRPr="001F2296">
        <w:rPr>
          <w:sz w:val="28"/>
          <w:szCs w:val="28"/>
          <w:lang w:val="uk-UA" w:eastAsia="uk-UA"/>
        </w:rPr>
        <w:t xml:space="preserve"> A, </w:t>
      </w:r>
      <w:r w:rsidRPr="001F2296">
        <w:rPr>
          <w:sz w:val="28"/>
          <w:szCs w:val="28"/>
          <w:lang w:val="en-US" w:eastAsia="uk-UA"/>
        </w:rPr>
        <w:t>LaRosa</w:t>
      </w:r>
      <w:r w:rsidRPr="001F2296">
        <w:rPr>
          <w:sz w:val="28"/>
          <w:szCs w:val="28"/>
          <w:lang w:val="uk-UA" w:eastAsia="uk-UA"/>
        </w:rPr>
        <w:t xml:space="preserve"> J, </w:t>
      </w:r>
      <w:r w:rsidRPr="001F2296">
        <w:rPr>
          <w:sz w:val="28"/>
          <w:szCs w:val="28"/>
          <w:lang w:val="en-US" w:eastAsia="uk-UA"/>
        </w:rPr>
        <w:t>Grundy</w:t>
      </w:r>
      <w:r w:rsidRPr="001F2296">
        <w:rPr>
          <w:sz w:val="28"/>
          <w:szCs w:val="28"/>
          <w:lang w:val="uk-UA" w:eastAsia="uk-UA"/>
        </w:rPr>
        <w:t xml:space="preserve"> S, </w:t>
      </w:r>
      <w:r w:rsidRPr="001F2296">
        <w:rPr>
          <w:sz w:val="28"/>
          <w:szCs w:val="28"/>
          <w:lang w:val="en-US" w:eastAsia="uk-UA"/>
        </w:rPr>
        <w:t>Waters</w:t>
      </w:r>
      <w:r w:rsidRPr="001F2296">
        <w:rPr>
          <w:sz w:val="28"/>
          <w:szCs w:val="28"/>
          <w:lang w:val="uk-UA" w:eastAsia="uk-UA"/>
        </w:rPr>
        <w:t xml:space="preserve"> D.//</w:t>
      </w:r>
      <w:r w:rsidRPr="001F2296">
        <w:rPr>
          <w:sz w:val="28"/>
          <w:szCs w:val="28"/>
          <w:lang w:val="en-US" w:eastAsia="uk-UA"/>
        </w:rPr>
        <w:t>Study</w:t>
      </w:r>
      <w:r w:rsidRPr="001F2296">
        <w:rPr>
          <w:sz w:val="28"/>
          <w:szCs w:val="28"/>
          <w:lang w:val="uk-UA" w:eastAsia="uk-UA"/>
        </w:rPr>
        <w:t xml:space="preserve">. </w:t>
      </w:r>
      <w:r w:rsidRPr="001F2296">
        <w:rPr>
          <w:sz w:val="28"/>
          <w:szCs w:val="28"/>
          <w:lang w:val="en-US" w:eastAsia="uk-UA"/>
        </w:rPr>
        <w:t>Diabetes</w:t>
      </w:r>
      <w:r w:rsidRPr="001F2296">
        <w:rPr>
          <w:sz w:val="28"/>
          <w:szCs w:val="28"/>
          <w:lang w:val="uk-UA" w:eastAsia="uk-UA"/>
        </w:rPr>
        <w:t xml:space="preserve"> </w:t>
      </w:r>
      <w:r w:rsidRPr="001F2296">
        <w:rPr>
          <w:sz w:val="28"/>
          <w:szCs w:val="28"/>
          <w:lang w:val="en-US" w:eastAsia="uk-UA"/>
        </w:rPr>
        <w:t>Care</w:t>
      </w:r>
      <w:r w:rsidRPr="001F2296">
        <w:rPr>
          <w:sz w:val="28"/>
          <w:szCs w:val="28"/>
          <w:lang w:val="uk-UA" w:eastAsia="uk-UA"/>
        </w:rPr>
        <w:t xml:space="preserve"> 2006; 29:1220–1226.</w:t>
      </w:r>
    </w:p>
    <w:p w:rsidR="001F7831" w:rsidRPr="001F2296" w:rsidRDefault="001F7831" w:rsidP="00D263F5">
      <w:pPr>
        <w:numPr>
          <w:ilvl w:val="0"/>
          <w:numId w:val="17"/>
        </w:numPr>
        <w:tabs>
          <w:tab w:val="left" w:pos="846"/>
          <w:tab w:val="left" w:pos="882"/>
        </w:tabs>
        <w:spacing w:after="0" w:line="360" w:lineRule="auto"/>
        <w:jc w:val="both"/>
        <w:rPr>
          <w:sz w:val="28"/>
          <w:szCs w:val="28"/>
          <w:lang w:val="en-US"/>
        </w:rPr>
      </w:pPr>
      <w:r w:rsidRPr="001F2296">
        <w:rPr>
          <w:sz w:val="28"/>
          <w:szCs w:val="28"/>
          <w:lang w:val="en-US"/>
        </w:rPr>
        <w:t xml:space="preserve">Shutov A.M. Does E/A ratio correctly estimate diastolic dysfunction in patients with chronic renal failure? </w:t>
      </w:r>
      <w:r w:rsidRPr="001F2296">
        <w:rPr>
          <w:sz w:val="28"/>
          <w:szCs w:val="28"/>
          <w:lang w:val="en-GB"/>
        </w:rPr>
        <w:t xml:space="preserve">/ </w:t>
      </w:r>
      <w:r w:rsidRPr="001F2296">
        <w:rPr>
          <w:sz w:val="28"/>
          <w:szCs w:val="28"/>
          <w:lang w:val="en-US"/>
        </w:rPr>
        <w:t>Shutov A.M., Kondratyeva N.I., Kulikova E.S., et al. // Nephrol. Dial. Transplant. - 2000. - Vol. 15. - P. 1256 - 1257.</w:t>
      </w:r>
    </w:p>
    <w:p w:rsidR="001F7831" w:rsidRPr="001F2296" w:rsidRDefault="001F7831" w:rsidP="00D263F5">
      <w:pPr>
        <w:widowControl w:val="0"/>
        <w:numPr>
          <w:ilvl w:val="0"/>
          <w:numId w:val="17"/>
        </w:numPr>
        <w:shd w:val="clear" w:color="auto" w:fill="FFFFFF"/>
        <w:tabs>
          <w:tab w:val="left" w:pos="384"/>
          <w:tab w:val="left" w:pos="882"/>
        </w:tabs>
        <w:autoSpaceDE w:val="0"/>
        <w:autoSpaceDN w:val="0"/>
        <w:adjustRightInd w:val="0"/>
        <w:spacing w:after="0" w:line="360" w:lineRule="auto"/>
        <w:jc w:val="both"/>
        <w:rPr>
          <w:color w:val="000000"/>
          <w:spacing w:val="-9"/>
          <w:sz w:val="28"/>
          <w:szCs w:val="28"/>
          <w:lang w:val="en-US"/>
        </w:rPr>
      </w:pPr>
      <w:r w:rsidRPr="001F2296">
        <w:rPr>
          <w:color w:val="000000"/>
          <w:spacing w:val="-4"/>
          <w:sz w:val="28"/>
          <w:szCs w:val="28"/>
          <w:lang w:val="en-US"/>
        </w:rPr>
        <w:t>Singh S</w:t>
      </w:r>
      <w:r w:rsidRPr="001F2296">
        <w:rPr>
          <w:color w:val="000000"/>
          <w:spacing w:val="-4"/>
          <w:sz w:val="28"/>
          <w:szCs w:val="28"/>
          <w:lang w:val="en-GB"/>
        </w:rPr>
        <w:t>.</w:t>
      </w:r>
      <w:r w:rsidRPr="001F2296">
        <w:rPr>
          <w:color w:val="000000"/>
          <w:spacing w:val="-4"/>
          <w:sz w:val="28"/>
          <w:szCs w:val="28"/>
          <w:lang w:val="en-US"/>
        </w:rPr>
        <w:t xml:space="preserve"> Long- </w:t>
      </w:r>
      <w:r w:rsidRPr="001F2296">
        <w:rPr>
          <w:color w:val="000000"/>
          <w:sz w:val="28"/>
          <w:szCs w:val="28"/>
          <w:lang w:val="en-US"/>
        </w:rPr>
        <w:t>term risk of cardiovascular events with rosiglitazone: a meta-analysis</w:t>
      </w:r>
      <w:r w:rsidRPr="001F2296">
        <w:rPr>
          <w:color w:val="000000"/>
          <w:sz w:val="28"/>
          <w:szCs w:val="28"/>
          <w:lang w:val="en-GB"/>
        </w:rPr>
        <w:t xml:space="preserve"> /</w:t>
      </w:r>
      <w:r w:rsidRPr="001F2296">
        <w:rPr>
          <w:color w:val="000000"/>
          <w:spacing w:val="-4"/>
          <w:sz w:val="28"/>
          <w:szCs w:val="28"/>
          <w:lang w:val="en-US"/>
        </w:rPr>
        <w:t xml:space="preserve"> Singh S</w:t>
      </w:r>
      <w:r w:rsidRPr="001F2296">
        <w:rPr>
          <w:color w:val="000000"/>
          <w:spacing w:val="-4"/>
          <w:sz w:val="28"/>
          <w:szCs w:val="28"/>
          <w:lang w:val="en-GB"/>
        </w:rPr>
        <w:t>.</w:t>
      </w:r>
      <w:r w:rsidRPr="001F2296">
        <w:rPr>
          <w:color w:val="000000"/>
          <w:spacing w:val="-4"/>
          <w:sz w:val="28"/>
          <w:szCs w:val="28"/>
          <w:lang w:val="en-US"/>
        </w:rPr>
        <w:t>, Loke Y</w:t>
      </w:r>
      <w:r w:rsidRPr="001F2296">
        <w:rPr>
          <w:color w:val="000000"/>
          <w:spacing w:val="-4"/>
          <w:sz w:val="28"/>
          <w:szCs w:val="28"/>
          <w:lang w:val="en-GB"/>
        </w:rPr>
        <w:t>.</w:t>
      </w:r>
      <w:r w:rsidRPr="001F2296">
        <w:rPr>
          <w:color w:val="000000"/>
          <w:spacing w:val="-4"/>
          <w:sz w:val="28"/>
          <w:szCs w:val="28"/>
          <w:lang w:val="en-US"/>
        </w:rPr>
        <w:t>K</w:t>
      </w:r>
      <w:r w:rsidRPr="001F2296">
        <w:rPr>
          <w:color w:val="000000"/>
          <w:spacing w:val="-4"/>
          <w:sz w:val="28"/>
          <w:szCs w:val="28"/>
          <w:lang w:val="en-GB"/>
        </w:rPr>
        <w:t>.</w:t>
      </w:r>
      <w:r w:rsidRPr="001F2296">
        <w:rPr>
          <w:color w:val="000000"/>
          <w:spacing w:val="-4"/>
          <w:sz w:val="28"/>
          <w:szCs w:val="28"/>
          <w:lang w:val="en-US"/>
        </w:rPr>
        <w:t>, Furberg C</w:t>
      </w:r>
      <w:r w:rsidRPr="001F2296">
        <w:rPr>
          <w:color w:val="000000"/>
          <w:spacing w:val="-4"/>
          <w:sz w:val="28"/>
          <w:szCs w:val="28"/>
          <w:lang w:val="en-GB"/>
        </w:rPr>
        <w:t>.</w:t>
      </w:r>
      <w:r w:rsidRPr="001F2296">
        <w:rPr>
          <w:color w:val="000000"/>
          <w:spacing w:val="-4"/>
          <w:sz w:val="28"/>
          <w:szCs w:val="28"/>
          <w:lang w:val="en-US"/>
        </w:rPr>
        <w:t>D</w:t>
      </w:r>
      <w:r w:rsidRPr="001F2296">
        <w:rPr>
          <w:color w:val="000000"/>
          <w:spacing w:val="-4"/>
          <w:sz w:val="28"/>
          <w:szCs w:val="28"/>
          <w:lang w:val="en-GB"/>
        </w:rPr>
        <w:t>.</w:t>
      </w:r>
      <w:r w:rsidRPr="001F2296">
        <w:rPr>
          <w:color w:val="000000"/>
          <w:sz w:val="28"/>
          <w:szCs w:val="28"/>
          <w:lang w:val="en-US"/>
        </w:rPr>
        <w:t xml:space="preserve"> // </w:t>
      </w:r>
      <w:r w:rsidRPr="001F2296">
        <w:rPr>
          <w:color w:val="000000"/>
          <w:spacing w:val="2"/>
          <w:sz w:val="28"/>
          <w:szCs w:val="28"/>
          <w:lang w:val="en-US"/>
        </w:rPr>
        <w:t xml:space="preserve">JAMA. - 2007. - </w:t>
      </w:r>
      <w:r w:rsidRPr="001F2296">
        <w:rPr>
          <w:sz w:val="28"/>
          <w:szCs w:val="28"/>
          <w:lang w:val="en-US"/>
        </w:rPr>
        <w:t>Vol.</w:t>
      </w:r>
      <w:r w:rsidRPr="001F2296">
        <w:rPr>
          <w:color w:val="000000"/>
          <w:spacing w:val="2"/>
          <w:sz w:val="28"/>
          <w:szCs w:val="28"/>
          <w:lang w:val="en-US"/>
        </w:rPr>
        <w:t xml:space="preserve"> 298. - P. V </w:t>
      </w:r>
      <w:r w:rsidRPr="001F2296">
        <w:rPr>
          <w:color w:val="000000"/>
          <w:spacing w:val="6"/>
          <w:sz w:val="28"/>
          <w:szCs w:val="28"/>
          <w:lang w:val="en-US"/>
        </w:rPr>
        <w:t>189-1195.</w:t>
      </w:r>
    </w:p>
    <w:p w:rsidR="001F7831" w:rsidRPr="001F2296" w:rsidRDefault="001F7831" w:rsidP="00D263F5">
      <w:pPr>
        <w:numPr>
          <w:ilvl w:val="0"/>
          <w:numId w:val="17"/>
        </w:numPr>
        <w:tabs>
          <w:tab w:val="left" w:pos="864"/>
        </w:tabs>
        <w:spacing w:after="0" w:line="360" w:lineRule="auto"/>
        <w:jc w:val="both"/>
        <w:rPr>
          <w:sz w:val="28"/>
          <w:szCs w:val="28"/>
          <w:lang w:val="en-US"/>
        </w:rPr>
      </w:pPr>
      <w:r w:rsidRPr="001F2296">
        <w:rPr>
          <w:sz w:val="28"/>
          <w:szCs w:val="28"/>
          <w:lang w:val="en-US"/>
        </w:rPr>
        <w:lastRenderedPageBreak/>
        <w:t xml:space="preserve">Sjaastad I. Echocardiographic criteria for detection of postinfarction congestive heart failure in rats </w:t>
      </w:r>
      <w:r w:rsidRPr="001F2296">
        <w:rPr>
          <w:sz w:val="28"/>
          <w:szCs w:val="28"/>
          <w:lang w:val="en-GB"/>
        </w:rPr>
        <w:t xml:space="preserve">/ </w:t>
      </w:r>
      <w:r w:rsidRPr="001F2296">
        <w:rPr>
          <w:sz w:val="28"/>
          <w:szCs w:val="28"/>
          <w:lang w:val="en-US"/>
        </w:rPr>
        <w:t>Sjaastad I., Sejersted O.M., Ilebekk A., et al</w:t>
      </w:r>
      <w:r w:rsidRPr="001F2296">
        <w:rPr>
          <w:sz w:val="28"/>
          <w:szCs w:val="28"/>
          <w:lang w:val="en-GB"/>
        </w:rPr>
        <w:t xml:space="preserve">. </w:t>
      </w:r>
      <w:r w:rsidRPr="001F2296">
        <w:rPr>
          <w:sz w:val="28"/>
          <w:szCs w:val="28"/>
          <w:lang w:val="en-US"/>
        </w:rPr>
        <w:t>// J. Appl. Physiol. -  2000. - Vol. 89. - P. 1445 - 1454.</w:t>
      </w:r>
    </w:p>
    <w:p w:rsidR="001F7831" w:rsidRPr="001F2296" w:rsidRDefault="001F7831" w:rsidP="00D263F5">
      <w:pPr>
        <w:numPr>
          <w:ilvl w:val="0"/>
          <w:numId w:val="17"/>
        </w:numPr>
        <w:tabs>
          <w:tab w:val="left" w:pos="792"/>
          <w:tab w:val="left" w:pos="846"/>
          <w:tab w:val="left" w:pos="900"/>
        </w:tabs>
        <w:spacing w:after="0" w:line="360" w:lineRule="auto"/>
        <w:jc w:val="both"/>
        <w:rPr>
          <w:sz w:val="28"/>
          <w:szCs w:val="28"/>
          <w:lang w:val="en-US"/>
        </w:rPr>
      </w:pPr>
      <w:r w:rsidRPr="001F2296">
        <w:rPr>
          <w:sz w:val="28"/>
          <w:szCs w:val="28"/>
          <w:lang w:val="en-US"/>
        </w:rPr>
        <w:t xml:space="preserve">Smiseth O.A. Atrioventricular filling dynamics, diastolic function and dysfunction </w:t>
      </w:r>
      <w:r w:rsidRPr="001F2296">
        <w:rPr>
          <w:sz w:val="28"/>
          <w:szCs w:val="28"/>
          <w:lang w:val="en-GB"/>
        </w:rPr>
        <w:t xml:space="preserve">/ </w:t>
      </w:r>
      <w:r w:rsidRPr="001F2296">
        <w:rPr>
          <w:sz w:val="28"/>
          <w:szCs w:val="28"/>
          <w:lang w:val="en-US"/>
        </w:rPr>
        <w:t>Smiseth O.A., Thompson C.R. // Heart Fail. Rev. – 2000. – Vol. 5(4). – P. 291-299.</w:t>
      </w:r>
    </w:p>
    <w:p w:rsidR="001F7831" w:rsidRPr="001F2296" w:rsidRDefault="001F7831" w:rsidP="00D263F5">
      <w:pPr>
        <w:numPr>
          <w:ilvl w:val="0"/>
          <w:numId w:val="17"/>
        </w:numPr>
        <w:tabs>
          <w:tab w:val="left" w:pos="846"/>
          <w:tab w:val="left" w:pos="900"/>
        </w:tabs>
        <w:spacing w:after="0" w:line="360" w:lineRule="auto"/>
        <w:jc w:val="both"/>
        <w:rPr>
          <w:sz w:val="28"/>
          <w:szCs w:val="28"/>
          <w:lang w:val="en-US"/>
        </w:rPr>
      </w:pPr>
      <w:r w:rsidRPr="001F2296">
        <w:rPr>
          <w:sz w:val="28"/>
          <w:szCs w:val="28"/>
          <w:lang w:val="en-US"/>
        </w:rPr>
        <w:t>Smith SC Jr, AHA/ACC Scientific Statement: AHA/ACC guidelines for preventing heart attack and death in patients with atherosclerotic cardiovascular disease: 2001 update: a statement for healthcare professionals from the American Heart Association and the American College of Cardiology.</w:t>
      </w:r>
      <w:r w:rsidRPr="001F2296">
        <w:rPr>
          <w:sz w:val="28"/>
          <w:szCs w:val="28"/>
          <w:lang w:val="en-GB"/>
        </w:rPr>
        <w:t>/</w:t>
      </w:r>
      <w:r w:rsidRPr="001F2296">
        <w:rPr>
          <w:sz w:val="28"/>
          <w:szCs w:val="28"/>
          <w:lang w:val="en-US"/>
        </w:rPr>
        <w:t xml:space="preserve"> Smith SC Jr, Blair SN, Bonow RO et al. //Circulation. 2001. – Vol.104. –P.1577–1579.</w:t>
      </w:r>
    </w:p>
    <w:p w:rsidR="001F7831" w:rsidRPr="001F2296" w:rsidRDefault="001F7831" w:rsidP="00D263F5">
      <w:pPr>
        <w:numPr>
          <w:ilvl w:val="0"/>
          <w:numId w:val="17"/>
        </w:numPr>
        <w:tabs>
          <w:tab w:val="left" w:pos="864"/>
        </w:tabs>
        <w:spacing w:after="0" w:line="360" w:lineRule="auto"/>
        <w:jc w:val="both"/>
        <w:rPr>
          <w:sz w:val="28"/>
          <w:szCs w:val="28"/>
          <w:lang w:val="en-GB"/>
        </w:rPr>
      </w:pPr>
      <w:r w:rsidRPr="001F2296">
        <w:rPr>
          <w:sz w:val="28"/>
          <w:szCs w:val="28"/>
          <w:lang w:val="en-GB" w:eastAsia="uk-UA"/>
        </w:rPr>
        <w:t>Stavenow</w:t>
      </w:r>
      <w:r w:rsidRPr="001F2296">
        <w:rPr>
          <w:sz w:val="28"/>
          <w:szCs w:val="28"/>
          <w:lang w:val="uk-UA" w:eastAsia="uk-UA"/>
        </w:rPr>
        <w:t xml:space="preserve"> L. </w:t>
      </w:r>
      <w:r w:rsidRPr="001F2296">
        <w:rPr>
          <w:sz w:val="28"/>
          <w:szCs w:val="28"/>
          <w:lang w:val="en-GB" w:eastAsia="uk-UA"/>
        </w:rPr>
        <w:t>Influence</w:t>
      </w:r>
      <w:r w:rsidRPr="001F2296">
        <w:rPr>
          <w:sz w:val="28"/>
          <w:szCs w:val="28"/>
          <w:lang w:val="uk-UA" w:eastAsia="uk-UA"/>
        </w:rPr>
        <w:t xml:space="preserve"> </w:t>
      </w:r>
      <w:r w:rsidRPr="001F2296">
        <w:rPr>
          <w:sz w:val="28"/>
          <w:szCs w:val="28"/>
          <w:lang w:val="en-GB" w:eastAsia="uk-UA"/>
        </w:rPr>
        <w:t>of</w:t>
      </w:r>
      <w:r w:rsidRPr="001F2296">
        <w:rPr>
          <w:sz w:val="28"/>
          <w:szCs w:val="28"/>
          <w:lang w:val="uk-UA" w:eastAsia="uk-UA"/>
        </w:rPr>
        <w:t xml:space="preserve"> </w:t>
      </w:r>
      <w:r w:rsidRPr="001F2296">
        <w:rPr>
          <w:sz w:val="28"/>
          <w:szCs w:val="28"/>
          <w:lang w:val="en-GB" w:eastAsia="uk-UA"/>
        </w:rPr>
        <w:t>serum</w:t>
      </w:r>
      <w:r w:rsidRPr="001F2296">
        <w:rPr>
          <w:sz w:val="28"/>
          <w:szCs w:val="28"/>
          <w:lang w:val="uk-UA" w:eastAsia="uk-UA"/>
        </w:rPr>
        <w:t xml:space="preserve"> </w:t>
      </w:r>
      <w:r w:rsidRPr="001F2296">
        <w:rPr>
          <w:sz w:val="28"/>
          <w:szCs w:val="28"/>
          <w:lang w:val="en-GB" w:eastAsia="uk-UA"/>
        </w:rPr>
        <w:t>triglyceride</w:t>
      </w:r>
      <w:r w:rsidRPr="001F2296">
        <w:rPr>
          <w:sz w:val="28"/>
          <w:szCs w:val="28"/>
          <w:lang w:val="uk-UA" w:eastAsia="uk-UA"/>
        </w:rPr>
        <w:t xml:space="preserve"> </w:t>
      </w:r>
      <w:r w:rsidRPr="001F2296">
        <w:rPr>
          <w:sz w:val="28"/>
          <w:szCs w:val="28"/>
          <w:lang w:val="en-GB" w:eastAsia="uk-UA"/>
        </w:rPr>
        <w:t>levels</w:t>
      </w:r>
      <w:r w:rsidRPr="001F2296">
        <w:rPr>
          <w:sz w:val="28"/>
          <w:szCs w:val="28"/>
          <w:lang w:val="uk-UA" w:eastAsia="uk-UA"/>
        </w:rPr>
        <w:t xml:space="preserve"> </w:t>
      </w:r>
      <w:r w:rsidRPr="001F2296">
        <w:rPr>
          <w:sz w:val="28"/>
          <w:szCs w:val="28"/>
          <w:lang w:val="en-GB" w:eastAsia="uk-UA"/>
        </w:rPr>
        <w:t>on</w:t>
      </w:r>
      <w:r w:rsidRPr="001F2296">
        <w:rPr>
          <w:sz w:val="28"/>
          <w:szCs w:val="28"/>
          <w:lang w:val="uk-UA" w:eastAsia="uk-UA"/>
        </w:rPr>
        <w:t xml:space="preserve"> </w:t>
      </w:r>
      <w:r w:rsidRPr="001F2296">
        <w:rPr>
          <w:sz w:val="28"/>
          <w:szCs w:val="28"/>
          <w:lang w:val="en-GB" w:eastAsia="uk-UA"/>
        </w:rPr>
        <w:t>the</w:t>
      </w:r>
      <w:r w:rsidRPr="001F2296">
        <w:rPr>
          <w:sz w:val="28"/>
          <w:szCs w:val="28"/>
          <w:lang w:val="uk-UA" w:eastAsia="uk-UA"/>
        </w:rPr>
        <w:t xml:space="preserve"> </w:t>
      </w:r>
      <w:r w:rsidRPr="001F2296">
        <w:rPr>
          <w:sz w:val="28"/>
          <w:szCs w:val="28"/>
          <w:lang w:val="en-GB" w:eastAsia="uk-UA"/>
        </w:rPr>
        <w:t>risk</w:t>
      </w:r>
      <w:r w:rsidRPr="001F2296">
        <w:rPr>
          <w:sz w:val="28"/>
          <w:szCs w:val="28"/>
          <w:lang w:val="uk-UA" w:eastAsia="uk-UA"/>
        </w:rPr>
        <w:t xml:space="preserve"> </w:t>
      </w:r>
      <w:r w:rsidRPr="001F2296">
        <w:rPr>
          <w:sz w:val="28"/>
          <w:szCs w:val="28"/>
          <w:lang w:val="en-GB" w:eastAsia="uk-UA"/>
        </w:rPr>
        <w:t>for</w:t>
      </w:r>
      <w:r w:rsidRPr="001F2296">
        <w:rPr>
          <w:sz w:val="28"/>
          <w:szCs w:val="28"/>
          <w:lang w:val="uk-UA" w:eastAsia="uk-UA"/>
        </w:rPr>
        <w:t xml:space="preserve"> </w:t>
      </w:r>
      <w:r w:rsidRPr="001F2296">
        <w:rPr>
          <w:sz w:val="28"/>
          <w:szCs w:val="28"/>
          <w:lang w:val="en-GB" w:eastAsia="uk-UA"/>
        </w:rPr>
        <w:t>myocardial</w:t>
      </w:r>
      <w:r w:rsidRPr="001F2296">
        <w:rPr>
          <w:sz w:val="28"/>
          <w:szCs w:val="28"/>
          <w:lang w:val="uk-UA" w:eastAsia="uk-UA"/>
        </w:rPr>
        <w:t xml:space="preserve"> </w:t>
      </w:r>
      <w:r w:rsidRPr="001F2296">
        <w:rPr>
          <w:sz w:val="28"/>
          <w:szCs w:val="28"/>
          <w:lang w:val="en-GB" w:eastAsia="uk-UA"/>
        </w:rPr>
        <w:t>infarction</w:t>
      </w:r>
      <w:r w:rsidRPr="001F2296">
        <w:rPr>
          <w:sz w:val="28"/>
          <w:szCs w:val="28"/>
          <w:lang w:val="uk-UA" w:eastAsia="uk-UA"/>
        </w:rPr>
        <w:t xml:space="preserve"> </w:t>
      </w:r>
      <w:r w:rsidRPr="001F2296">
        <w:rPr>
          <w:sz w:val="28"/>
          <w:szCs w:val="28"/>
          <w:lang w:val="en-GB" w:eastAsia="uk-UA"/>
        </w:rPr>
        <w:t>in</w:t>
      </w:r>
      <w:r w:rsidRPr="001F2296">
        <w:rPr>
          <w:sz w:val="28"/>
          <w:szCs w:val="28"/>
          <w:lang w:val="uk-UA" w:eastAsia="uk-UA"/>
        </w:rPr>
        <w:t xml:space="preserve"> 12 510 </w:t>
      </w:r>
      <w:r w:rsidRPr="001F2296">
        <w:rPr>
          <w:sz w:val="28"/>
          <w:szCs w:val="28"/>
          <w:lang w:val="en-GB" w:eastAsia="uk-UA"/>
        </w:rPr>
        <w:t>middle</w:t>
      </w:r>
      <w:r w:rsidRPr="001F2296">
        <w:rPr>
          <w:sz w:val="28"/>
          <w:szCs w:val="28"/>
          <w:lang w:val="uk-UA" w:eastAsia="uk-UA"/>
        </w:rPr>
        <w:t xml:space="preserve"> </w:t>
      </w:r>
      <w:r w:rsidRPr="001F2296">
        <w:rPr>
          <w:sz w:val="28"/>
          <w:szCs w:val="28"/>
          <w:lang w:val="en-GB" w:eastAsia="uk-UA"/>
        </w:rPr>
        <w:t>aged</w:t>
      </w:r>
      <w:r w:rsidRPr="001F2296">
        <w:rPr>
          <w:sz w:val="28"/>
          <w:szCs w:val="28"/>
          <w:lang w:val="uk-UA" w:eastAsia="uk-UA"/>
        </w:rPr>
        <w:t xml:space="preserve"> </w:t>
      </w:r>
      <w:r w:rsidRPr="001F2296">
        <w:rPr>
          <w:sz w:val="28"/>
          <w:szCs w:val="28"/>
          <w:lang w:val="en-GB" w:eastAsia="uk-UA"/>
        </w:rPr>
        <w:t>males</w:t>
      </w:r>
      <w:r w:rsidRPr="001F2296">
        <w:rPr>
          <w:sz w:val="28"/>
          <w:szCs w:val="28"/>
          <w:lang w:val="uk-UA" w:eastAsia="uk-UA"/>
        </w:rPr>
        <w:t xml:space="preserve">: </w:t>
      </w:r>
      <w:r w:rsidRPr="001F2296">
        <w:rPr>
          <w:sz w:val="28"/>
          <w:szCs w:val="28"/>
          <w:lang w:val="en-GB" w:eastAsia="uk-UA"/>
        </w:rPr>
        <w:t>interaction</w:t>
      </w:r>
      <w:r w:rsidRPr="001F2296">
        <w:rPr>
          <w:sz w:val="28"/>
          <w:szCs w:val="28"/>
          <w:lang w:val="uk-UA" w:eastAsia="uk-UA"/>
        </w:rPr>
        <w:t xml:space="preserve"> </w:t>
      </w:r>
      <w:r w:rsidRPr="001F2296">
        <w:rPr>
          <w:sz w:val="28"/>
          <w:szCs w:val="28"/>
          <w:lang w:val="en-GB" w:eastAsia="uk-UA"/>
        </w:rPr>
        <w:t>with</w:t>
      </w:r>
      <w:r w:rsidRPr="001F2296">
        <w:rPr>
          <w:sz w:val="28"/>
          <w:szCs w:val="28"/>
          <w:lang w:val="uk-UA" w:eastAsia="uk-UA"/>
        </w:rPr>
        <w:t xml:space="preserve"> </w:t>
      </w:r>
      <w:r w:rsidRPr="001F2296">
        <w:rPr>
          <w:sz w:val="28"/>
          <w:szCs w:val="28"/>
          <w:lang w:val="en-GB" w:eastAsia="uk-UA"/>
        </w:rPr>
        <w:t>serum</w:t>
      </w:r>
      <w:r w:rsidRPr="001F2296">
        <w:rPr>
          <w:sz w:val="28"/>
          <w:szCs w:val="28"/>
          <w:lang w:val="uk-UA" w:eastAsia="uk-UA"/>
        </w:rPr>
        <w:t xml:space="preserve"> </w:t>
      </w:r>
      <w:r w:rsidRPr="001F2296">
        <w:rPr>
          <w:sz w:val="28"/>
          <w:szCs w:val="28"/>
          <w:lang w:val="en-GB" w:eastAsia="uk-UA"/>
        </w:rPr>
        <w:t>cholesterol</w:t>
      </w:r>
      <w:r w:rsidRPr="001F2296">
        <w:rPr>
          <w:sz w:val="28"/>
          <w:szCs w:val="28"/>
          <w:lang w:val="uk-UA" w:eastAsia="uk-UA"/>
        </w:rPr>
        <w:t xml:space="preserve"> /</w:t>
      </w:r>
      <w:r w:rsidRPr="001F2296">
        <w:rPr>
          <w:sz w:val="28"/>
          <w:szCs w:val="28"/>
          <w:lang w:val="en-GB" w:eastAsia="uk-UA"/>
        </w:rPr>
        <w:t xml:space="preserve"> Stavenow</w:t>
      </w:r>
      <w:r w:rsidRPr="001F2296">
        <w:rPr>
          <w:sz w:val="28"/>
          <w:szCs w:val="28"/>
          <w:lang w:val="uk-UA" w:eastAsia="uk-UA"/>
        </w:rPr>
        <w:t xml:space="preserve"> L., </w:t>
      </w:r>
      <w:r w:rsidRPr="001F2296">
        <w:rPr>
          <w:sz w:val="28"/>
          <w:szCs w:val="28"/>
          <w:lang w:val="en-GB" w:eastAsia="uk-UA"/>
        </w:rPr>
        <w:t>Kjellstrom</w:t>
      </w:r>
      <w:r w:rsidRPr="001F2296">
        <w:rPr>
          <w:sz w:val="28"/>
          <w:szCs w:val="28"/>
          <w:lang w:val="uk-UA" w:eastAsia="uk-UA"/>
        </w:rPr>
        <w:t xml:space="preserve"> T. // </w:t>
      </w:r>
      <w:r w:rsidRPr="001F2296">
        <w:rPr>
          <w:sz w:val="28"/>
          <w:szCs w:val="28"/>
          <w:lang w:val="en-GB" w:eastAsia="uk-UA"/>
        </w:rPr>
        <w:t>Atherosclerosis</w:t>
      </w:r>
      <w:r w:rsidRPr="001F2296">
        <w:rPr>
          <w:sz w:val="28"/>
          <w:szCs w:val="28"/>
          <w:lang w:val="uk-UA" w:eastAsia="uk-UA"/>
        </w:rPr>
        <w:t xml:space="preserve">. – 1999. – </w:t>
      </w:r>
      <w:r w:rsidRPr="001F2296">
        <w:rPr>
          <w:sz w:val="28"/>
          <w:szCs w:val="28"/>
          <w:lang w:val="en-GB" w:eastAsia="uk-UA"/>
        </w:rPr>
        <w:t>Vol</w:t>
      </w:r>
      <w:r w:rsidRPr="001F2296">
        <w:rPr>
          <w:sz w:val="28"/>
          <w:szCs w:val="28"/>
          <w:lang w:val="uk-UA" w:eastAsia="uk-UA"/>
        </w:rPr>
        <w:t xml:space="preserve">. 147 № 2. – P. 243-247. </w:t>
      </w:r>
    </w:p>
    <w:p w:rsidR="001F7831" w:rsidRPr="001F2296" w:rsidRDefault="001F7831" w:rsidP="00D263F5">
      <w:pPr>
        <w:numPr>
          <w:ilvl w:val="0"/>
          <w:numId w:val="17"/>
        </w:numPr>
        <w:tabs>
          <w:tab w:val="left" w:pos="828"/>
          <w:tab w:val="left" w:pos="900"/>
        </w:tabs>
        <w:spacing w:after="0" w:line="360" w:lineRule="auto"/>
        <w:jc w:val="both"/>
        <w:rPr>
          <w:sz w:val="28"/>
          <w:szCs w:val="28"/>
          <w:lang w:val="en-US"/>
        </w:rPr>
      </w:pPr>
      <w:r w:rsidRPr="001F2296">
        <w:rPr>
          <w:spacing w:val="10"/>
          <w:sz w:val="28"/>
          <w:szCs w:val="28"/>
          <w:lang w:val="en-US" w:eastAsia="uk-UA"/>
        </w:rPr>
        <w:t>Stein</w:t>
      </w:r>
      <w:r w:rsidRPr="001F2296">
        <w:rPr>
          <w:spacing w:val="10"/>
          <w:sz w:val="28"/>
          <w:szCs w:val="28"/>
          <w:lang w:val="uk-UA" w:eastAsia="uk-UA"/>
        </w:rPr>
        <w:t xml:space="preserve"> В. </w:t>
      </w:r>
      <w:r w:rsidRPr="001F2296">
        <w:rPr>
          <w:spacing w:val="10"/>
          <w:sz w:val="28"/>
          <w:szCs w:val="28"/>
          <w:lang w:val="en-US" w:eastAsia="uk-UA"/>
        </w:rPr>
        <w:t>Influense</w:t>
      </w:r>
      <w:r w:rsidRPr="001F2296">
        <w:rPr>
          <w:spacing w:val="10"/>
          <w:sz w:val="28"/>
          <w:szCs w:val="28"/>
          <w:lang w:val="uk-UA" w:eastAsia="uk-UA"/>
        </w:rPr>
        <w:t xml:space="preserve"> </w:t>
      </w:r>
      <w:r w:rsidRPr="001F2296">
        <w:rPr>
          <w:spacing w:val="10"/>
          <w:sz w:val="28"/>
          <w:szCs w:val="28"/>
          <w:lang w:val="en-US" w:eastAsia="uk-UA"/>
        </w:rPr>
        <w:t>of</w:t>
      </w:r>
      <w:r w:rsidRPr="001F2296">
        <w:rPr>
          <w:spacing w:val="10"/>
          <w:sz w:val="28"/>
          <w:szCs w:val="28"/>
          <w:lang w:val="uk-UA" w:eastAsia="uk-UA"/>
        </w:rPr>
        <w:t xml:space="preserve"> </w:t>
      </w:r>
      <w:r w:rsidRPr="001F2296">
        <w:rPr>
          <w:spacing w:val="10"/>
          <w:sz w:val="28"/>
          <w:szCs w:val="28"/>
          <w:lang w:val="en-US" w:eastAsia="uk-UA"/>
        </w:rPr>
        <w:t>diabetes</w:t>
      </w:r>
      <w:r w:rsidRPr="001F2296">
        <w:rPr>
          <w:spacing w:val="10"/>
          <w:sz w:val="28"/>
          <w:szCs w:val="28"/>
          <w:lang w:val="uk-UA" w:eastAsia="uk-UA"/>
        </w:rPr>
        <w:t xml:space="preserve"> </w:t>
      </w:r>
      <w:r w:rsidRPr="001F2296">
        <w:rPr>
          <w:spacing w:val="10"/>
          <w:sz w:val="28"/>
          <w:szCs w:val="28"/>
          <w:lang w:val="en-US" w:eastAsia="uk-UA"/>
        </w:rPr>
        <w:t>mellitus</w:t>
      </w:r>
      <w:r w:rsidRPr="001F2296">
        <w:rPr>
          <w:spacing w:val="10"/>
          <w:sz w:val="28"/>
          <w:szCs w:val="28"/>
          <w:lang w:val="uk-UA" w:eastAsia="uk-UA"/>
        </w:rPr>
        <w:t xml:space="preserve"> </w:t>
      </w:r>
      <w:r w:rsidRPr="001F2296">
        <w:rPr>
          <w:spacing w:val="10"/>
          <w:sz w:val="28"/>
          <w:szCs w:val="28"/>
          <w:lang w:val="en-US" w:eastAsia="uk-UA"/>
        </w:rPr>
        <w:t>on</w:t>
      </w:r>
      <w:r w:rsidRPr="001F2296">
        <w:rPr>
          <w:spacing w:val="10"/>
          <w:sz w:val="28"/>
          <w:szCs w:val="28"/>
          <w:lang w:val="uk-UA" w:eastAsia="uk-UA"/>
        </w:rPr>
        <w:t xml:space="preserve"> </w:t>
      </w:r>
      <w:r w:rsidRPr="001F2296">
        <w:rPr>
          <w:spacing w:val="10"/>
          <w:sz w:val="28"/>
          <w:szCs w:val="28"/>
          <w:lang w:val="en-US" w:eastAsia="uk-UA"/>
        </w:rPr>
        <w:t>early</w:t>
      </w:r>
      <w:r w:rsidRPr="001F2296">
        <w:rPr>
          <w:spacing w:val="10"/>
          <w:sz w:val="28"/>
          <w:szCs w:val="28"/>
          <w:lang w:val="uk-UA" w:eastAsia="uk-UA"/>
        </w:rPr>
        <w:t xml:space="preserve"> </w:t>
      </w:r>
      <w:r w:rsidRPr="001F2296">
        <w:rPr>
          <w:spacing w:val="10"/>
          <w:sz w:val="28"/>
          <w:szCs w:val="28"/>
          <w:lang w:val="en-US" w:eastAsia="uk-UA"/>
        </w:rPr>
        <w:t>and</w:t>
      </w:r>
      <w:r w:rsidRPr="001F2296">
        <w:rPr>
          <w:spacing w:val="10"/>
          <w:sz w:val="28"/>
          <w:szCs w:val="28"/>
          <w:lang w:val="uk-UA" w:eastAsia="uk-UA"/>
        </w:rPr>
        <w:t xml:space="preserve"> </w:t>
      </w:r>
      <w:r w:rsidRPr="001F2296">
        <w:rPr>
          <w:spacing w:val="11"/>
          <w:sz w:val="28"/>
          <w:szCs w:val="28"/>
          <w:lang w:val="en-US" w:eastAsia="uk-UA"/>
        </w:rPr>
        <w:t>outcome</w:t>
      </w:r>
      <w:r w:rsidRPr="001F2296">
        <w:rPr>
          <w:spacing w:val="11"/>
          <w:sz w:val="28"/>
          <w:szCs w:val="28"/>
          <w:lang w:val="uk-UA" w:eastAsia="uk-UA"/>
        </w:rPr>
        <w:t xml:space="preserve"> </w:t>
      </w:r>
      <w:r w:rsidRPr="001F2296">
        <w:rPr>
          <w:spacing w:val="11"/>
          <w:sz w:val="28"/>
          <w:szCs w:val="28"/>
          <w:lang w:val="en-US" w:eastAsia="uk-UA"/>
        </w:rPr>
        <w:t>after</w:t>
      </w:r>
      <w:r w:rsidRPr="001F2296">
        <w:rPr>
          <w:spacing w:val="11"/>
          <w:sz w:val="28"/>
          <w:szCs w:val="28"/>
          <w:lang w:val="uk-UA" w:eastAsia="uk-UA"/>
        </w:rPr>
        <w:t xml:space="preserve"> </w:t>
      </w:r>
      <w:r w:rsidRPr="001F2296">
        <w:rPr>
          <w:spacing w:val="11"/>
          <w:sz w:val="28"/>
          <w:szCs w:val="28"/>
          <w:lang w:val="en-US" w:eastAsia="uk-UA"/>
        </w:rPr>
        <w:t>PTCA</w:t>
      </w:r>
      <w:r w:rsidRPr="001F2296">
        <w:rPr>
          <w:spacing w:val="11"/>
          <w:sz w:val="28"/>
          <w:szCs w:val="28"/>
          <w:lang w:val="uk-UA" w:eastAsia="uk-UA"/>
        </w:rPr>
        <w:t xml:space="preserve"> / </w:t>
      </w:r>
      <w:r w:rsidRPr="001F2296">
        <w:rPr>
          <w:spacing w:val="10"/>
          <w:sz w:val="28"/>
          <w:szCs w:val="28"/>
          <w:lang w:val="en-US" w:eastAsia="uk-UA"/>
        </w:rPr>
        <w:t>Stein</w:t>
      </w:r>
      <w:r w:rsidRPr="001F2296">
        <w:rPr>
          <w:spacing w:val="10"/>
          <w:sz w:val="28"/>
          <w:szCs w:val="28"/>
          <w:lang w:val="uk-UA" w:eastAsia="uk-UA"/>
        </w:rPr>
        <w:t xml:space="preserve"> В., </w:t>
      </w:r>
      <w:r w:rsidRPr="001F2296">
        <w:rPr>
          <w:spacing w:val="10"/>
          <w:sz w:val="28"/>
          <w:szCs w:val="28"/>
          <w:lang w:val="en-US" w:eastAsia="uk-UA"/>
        </w:rPr>
        <w:t>Weintraub</w:t>
      </w:r>
      <w:r w:rsidRPr="001F2296">
        <w:rPr>
          <w:spacing w:val="10"/>
          <w:sz w:val="28"/>
          <w:szCs w:val="28"/>
          <w:lang w:val="uk-UA" w:eastAsia="uk-UA"/>
        </w:rPr>
        <w:t xml:space="preserve"> W., </w:t>
      </w:r>
      <w:r w:rsidRPr="001F2296">
        <w:rPr>
          <w:spacing w:val="10"/>
          <w:sz w:val="28"/>
          <w:szCs w:val="28"/>
          <w:lang w:val="en-US" w:eastAsia="uk-UA"/>
        </w:rPr>
        <w:t>King</w:t>
      </w:r>
      <w:r w:rsidRPr="001F2296">
        <w:rPr>
          <w:spacing w:val="10"/>
          <w:sz w:val="28"/>
          <w:szCs w:val="28"/>
          <w:lang w:val="uk-UA" w:eastAsia="uk-UA"/>
        </w:rPr>
        <w:t xml:space="preserve"> S.</w:t>
      </w:r>
      <w:r w:rsidRPr="001F2296">
        <w:rPr>
          <w:spacing w:val="11"/>
          <w:sz w:val="28"/>
          <w:szCs w:val="28"/>
          <w:lang w:val="uk-UA" w:eastAsia="uk-UA"/>
        </w:rPr>
        <w:t xml:space="preserve">// </w:t>
      </w:r>
      <w:r w:rsidRPr="001F2296">
        <w:rPr>
          <w:sz w:val="28"/>
          <w:szCs w:val="28"/>
          <w:lang w:val="en-US"/>
        </w:rPr>
        <w:t>Circulation. - 200</w:t>
      </w:r>
      <w:r w:rsidRPr="001F2296">
        <w:rPr>
          <w:sz w:val="28"/>
          <w:szCs w:val="28"/>
          <w:lang w:val="en-GB"/>
        </w:rPr>
        <w:t>6</w:t>
      </w:r>
      <w:r w:rsidRPr="001F2296">
        <w:rPr>
          <w:sz w:val="28"/>
          <w:szCs w:val="28"/>
          <w:lang w:val="en-US"/>
        </w:rPr>
        <w:t>. - Vol. 101. - P.2121-2126.</w:t>
      </w:r>
    </w:p>
    <w:p w:rsidR="001F7831" w:rsidRPr="00232BF3" w:rsidRDefault="001F7831" w:rsidP="00D263F5">
      <w:pPr>
        <w:widowControl w:val="0"/>
        <w:numPr>
          <w:ilvl w:val="0"/>
          <w:numId w:val="17"/>
        </w:numPr>
        <w:shd w:val="clear" w:color="auto" w:fill="FFFFFF"/>
        <w:tabs>
          <w:tab w:val="left" w:pos="528"/>
          <w:tab w:val="left" w:pos="900"/>
        </w:tabs>
        <w:autoSpaceDE w:val="0"/>
        <w:autoSpaceDN w:val="0"/>
        <w:adjustRightInd w:val="0"/>
        <w:spacing w:after="0" w:line="360" w:lineRule="auto"/>
        <w:jc w:val="both"/>
        <w:rPr>
          <w:spacing w:val="-1"/>
          <w:sz w:val="28"/>
          <w:szCs w:val="28"/>
          <w:lang w:val="en-US"/>
        </w:rPr>
      </w:pPr>
      <w:r w:rsidRPr="001F2296">
        <w:rPr>
          <w:spacing w:val="8"/>
          <w:sz w:val="28"/>
          <w:szCs w:val="28"/>
          <w:lang w:val="en-US" w:eastAsia="uk-UA"/>
        </w:rPr>
        <w:t>Steiner</w:t>
      </w:r>
      <w:r w:rsidRPr="001F2296">
        <w:rPr>
          <w:spacing w:val="8"/>
          <w:sz w:val="28"/>
          <w:szCs w:val="28"/>
          <w:lang w:val="uk-UA" w:eastAsia="uk-UA"/>
        </w:rPr>
        <w:t xml:space="preserve"> G. </w:t>
      </w:r>
      <w:r w:rsidRPr="001F2296">
        <w:rPr>
          <w:spacing w:val="8"/>
          <w:sz w:val="28"/>
          <w:szCs w:val="28"/>
          <w:lang w:val="en-US" w:eastAsia="uk-UA"/>
        </w:rPr>
        <w:t>Risk</w:t>
      </w:r>
      <w:r w:rsidRPr="001F2296">
        <w:rPr>
          <w:spacing w:val="8"/>
          <w:sz w:val="28"/>
          <w:szCs w:val="28"/>
          <w:lang w:val="uk-UA" w:eastAsia="uk-UA"/>
        </w:rPr>
        <w:t xml:space="preserve"> </w:t>
      </w:r>
      <w:r w:rsidRPr="001F2296">
        <w:rPr>
          <w:spacing w:val="8"/>
          <w:sz w:val="28"/>
          <w:szCs w:val="28"/>
          <w:lang w:val="en-US" w:eastAsia="uk-UA"/>
        </w:rPr>
        <w:t>factors</w:t>
      </w:r>
      <w:r w:rsidRPr="001F2296">
        <w:rPr>
          <w:spacing w:val="8"/>
          <w:sz w:val="28"/>
          <w:szCs w:val="28"/>
          <w:lang w:val="uk-UA" w:eastAsia="uk-UA"/>
        </w:rPr>
        <w:t xml:space="preserve"> </w:t>
      </w:r>
      <w:r w:rsidRPr="001F2296">
        <w:rPr>
          <w:spacing w:val="8"/>
          <w:sz w:val="28"/>
          <w:szCs w:val="28"/>
          <w:lang w:val="en-US" w:eastAsia="uk-UA"/>
        </w:rPr>
        <w:t>for</w:t>
      </w:r>
      <w:r w:rsidRPr="001F2296">
        <w:rPr>
          <w:spacing w:val="8"/>
          <w:sz w:val="28"/>
          <w:szCs w:val="28"/>
          <w:lang w:val="uk-UA" w:eastAsia="uk-UA"/>
        </w:rPr>
        <w:t xml:space="preserve"> </w:t>
      </w:r>
      <w:r w:rsidRPr="001F2296">
        <w:rPr>
          <w:spacing w:val="8"/>
          <w:sz w:val="28"/>
          <w:szCs w:val="28"/>
          <w:lang w:val="en-US" w:eastAsia="uk-UA"/>
        </w:rPr>
        <w:t>macrovascular</w:t>
      </w:r>
      <w:r w:rsidRPr="001F2296">
        <w:rPr>
          <w:spacing w:val="8"/>
          <w:sz w:val="28"/>
          <w:szCs w:val="28"/>
          <w:lang w:val="uk-UA" w:eastAsia="uk-UA"/>
        </w:rPr>
        <w:t xml:space="preserve"> </w:t>
      </w:r>
      <w:r w:rsidRPr="001F2296">
        <w:rPr>
          <w:spacing w:val="8"/>
          <w:sz w:val="28"/>
          <w:szCs w:val="28"/>
          <w:lang w:val="en-US" w:eastAsia="uk-UA"/>
        </w:rPr>
        <w:t>disease</w:t>
      </w:r>
      <w:r w:rsidRPr="001F2296">
        <w:rPr>
          <w:spacing w:val="8"/>
          <w:sz w:val="28"/>
          <w:szCs w:val="28"/>
          <w:lang w:val="uk-UA" w:eastAsia="uk-UA"/>
        </w:rPr>
        <w:t xml:space="preserve"> </w:t>
      </w:r>
      <w:r w:rsidRPr="001F2296">
        <w:rPr>
          <w:spacing w:val="8"/>
          <w:sz w:val="28"/>
          <w:szCs w:val="28"/>
          <w:lang w:val="en-US" w:eastAsia="uk-UA"/>
        </w:rPr>
        <w:t>in</w:t>
      </w:r>
      <w:r w:rsidRPr="001F2296">
        <w:rPr>
          <w:spacing w:val="8"/>
          <w:sz w:val="28"/>
          <w:szCs w:val="28"/>
          <w:lang w:val="uk-UA" w:eastAsia="uk-UA"/>
        </w:rPr>
        <w:t xml:space="preserve"> </w:t>
      </w:r>
      <w:r w:rsidRPr="001F2296">
        <w:rPr>
          <w:spacing w:val="8"/>
          <w:sz w:val="28"/>
          <w:szCs w:val="28"/>
          <w:lang w:val="en-US" w:eastAsia="uk-UA"/>
        </w:rPr>
        <w:t>type</w:t>
      </w:r>
      <w:r w:rsidRPr="001F2296">
        <w:rPr>
          <w:spacing w:val="8"/>
          <w:sz w:val="28"/>
          <w:szCs w:val="28"/>
          <w:lang w:val="uk-UA" w:eastAsia="uk-UA"/>
        </w:rPr>
        <w:t xml:space="preserve"> 2 </w:t>
      </w:r>
      <w:r w:rsidRPr="001F2296">
        <w:rPr>
          <w:spacing w:val="8"/>
          <w:sz w:val="28"/>
          <w:szCs w:val="28"/>
          <w:lang w:val="en-US" w:eastAsia="uk-UA"/>
        </w:rPr>
        <w:t>diabetes</w:t>
      </w:r>
      <w:r w:rsidRPr="001F2296">
        <w:rPr>
          <w:spacing w:val="8"/>
          <w:sz w:val="28"/>
          <w:szCs w:val="28"/>
          <w:lang w:val="uk-UA" w:eastAsia="uk-UA"/>
        </w:rPr>
        <w:t xml:space="preserve">. </w:t>
      </w:r>
      <w:r w:rsidRPr="00232BF3">
        <w:rPr>
          <w:spacing w:val="8"/>
          <w:sz w:val="28"/>
          <w:szCs w:val="28"/>
          <w:lang w:val="en-US" w:eastAsia="uk-UA"/>
        </w:rPr>
        <w:t>Classic</w:t>
      </w:r>
      <w:r w:rsidRPr="00232BF3">
        <w:rPr>
          <w:spacing w:val="8"/>
          <w:sz w:val="28"/>
          <w:szCs w:val="28"/>
          <w:lang w:val="uk-UA" w:eastAsia="uk-UA"/>
        </w:rPr>
        <w:t xml:space="preserve"> </w:t>
      </w:r>
      <w:r w:rsidRPr="00232BF3">
        <w:rPr>
          <w:spacing w:val="8"/>
          <w:sz w:val="28"/>
          <w:szCs w:val="28"/>
          <w:lang w:val="en-US" w:eastAsia="uk-UA"/>
        </w:rPr>
        <w:t>lipid</w:t>
      </w:r>
      <w:r w:rsidRPr="00232BF3">
        <w:rPr>
          <w:spacing w:val="8"/>
          <w:sz w:val="28"/>
          <w:szCs w:val="28"/>
          <w:lang w:val="uk-UA" w:eastAsia="uk-UA"/>
        </w:rPr>
        <w:t xml:space="preserve"> </w:t>
      </w:r>
      <w:r w:rsidRPr="00232BF3">
        <w:rPr>
          <w:spacing w:val="10"/>
          <w:sz w:val="28"/>
          <w:szCs w:val="28"/>
          <w:lang w:val="en-US" w:eastAsia="uk-UA"/>
        </w:rPr>
        <w:t>abnormalities</w:t>
      </w:r>
      <w:r w:rsidRPr="00232BF3">
        <w:rPr>
          <w:spacing w:val="10"/>
          <w:sz w:val="28"/>
          <w:szCs w:val="28"/>
          <w:lang w:val="uk-UA" w:eastAsia="uk-UA"/>
        </w:rPr>
        <w:t xml:space="preserve"> // </w:t>
      </w:r>
      <w:r w:rsidRPr="00232BF3">
        <w:rPr>
          <w:spacing w:val="10"/>
          <w:sz w:val="28"/>
          <w:szCs w:val="28"/>
          <w:lang w:val="en-US" w:eastAsia="uk-UA"/>
        </w:rPr>
        <w:t>Diabet</w:t>
      </w:r>
      <w:r w:rsidRPr="00232BF3">
        <w:rPr>
          <w:spacing w:val="10"/>
          <w:sz w:val="28"/>
          <w:szCs w:val="28"/>
          <w:lang w:val="uk-UA" w:eastAsia="uk-UA"/>
        </w:rPr>
        <w:t xml:space="preserve">. </w:t>
      </w:r>
      <w:r w:rsidRPr="00232BF3">
        <w:rPr>
          <w:spacing w:val="10"/>
          <w:sz w:val="28"/>
          <w:szCs w:val="28"/>
          <w:lang w:val="en-US" w:eastAsia="uk-UA"/>
        </w:rPr>
        <w:t>Care</w:t>
      </w:r>
      <w:r w:rsidRPr="00232BF3">
        <w:rPr>
          <w:spacing w:val="10"/>
          <w:sz w:val="28"/>
          <w:szCs w:val="28"/>
          <w:lang w:val="uk-UA" w:eastAsia="uk-UA"/>
        </w:rPr>
        <w:t xml:space="preserve">. 1999. </w:t>
      </w:r>
      <w:r w:rsidRPr="00232BF3">
        <w:rPr>
          <w:spacing w:val="10"/>
          <w:sz w:val="28"/>
          <w:szCs w:val="28"/>
          <w:lang w:val="en-US" w:eastAsia="uk-UA"/>
        </w:rPr>
        <w:t>Vol</w:t>
      </w:r>
      <w:r w:rsidRPr="00232BF3">
        <w:rPr>
          <w:spacing w:val="10"/>
          <w:sz w:val="28"/>
          <w:szCs w:val="28"/>
          <w:lang w:val="uk-UA" w:eastAsia="uk-UA"/>
        </w:rPr>
        <w:t>. 22 (</w:t>
      </w:r>
      <w:r w:rsidRPr="00232BF3">
        <w:rPr>
          <w:spacing w:val="10"/>
          <w:sz w:val="28"/>
          <w:szCs w:val="28"/>
          <w:lang w:val="en-US" w:eastAsia="uk-UA"/>
        </w:rPr>
        <w:t>Suppl</w:t>
      </w:r>
      <w:r w:rsidRPr="00232BF3">
        <w:rPr>
          <w:spacing w:val="10"/>
          <w:sz w:val="28"/>
          <w:szCs w:val="28"/>
          <w:lang w:val="uk-UA" w:eastAsia="uk-UA"/>
        </w:rPr>
        <w:t xml:space="preserve"> 3). - P. 18-23.</w:t>
      </w:r>
    </w:p>
    <w:p w:rsidR="001F7831" w:rsidRPr="00232BF3" w:rsidRDefault="001F7831" w:rsidP="00D263F5">
      <w:pPr>
        <w:widowControl w:val="0"/>
        <w:numPr>
          <w:ilvl w:val="0"/>
          <w:numId w:val="17"/>
        </w:numPr>
        <w:shd w:val="clear" w:color="auto" w:fill="FFFFFF"/>
        <w:tabs>
          <w:tab w:val="left" w:pos="600"/>
          <w:tab w:val="left" w:pos="864"/>
        </w:tabs>
        <w:autoSpaceDE w:val="0"/>
        <w:autoSpaceDN w:val="0"/>
        <w:adjustRightInd w:val="0"/>
        <w:spacing w:after="0" w:line="360" w:lineRule="auto"/>
        <w:jc w:val="both"/>
        <w:rPr>
          <w:sz w:val="28"/>
          <w:szCs w:val="28"/>
          <w:lang w:val="en-US"/>
        </w:rPr>
      </w:pPr>
      <w:r w:rsidRPr="00232BF3">
        <w:rPr>
          <w:sz w:val="28"/>
          <w:szCs w:val="28"/>
          <w:lang w:val="en-US" w:eastAsia="uk-UA"/>
        </w:rPr>
        <w:t>Stout</w:t>
      </w:r>
      <w:r w:rsidRPr="00232BF3">
        <w:rPr>
          <w:sz w:val="28"/>
          <w:szCs w:val="28"/>
          <w:lang w:val="uk-UA" w:eastAsia="uk-UA"/>
        </w:rPr>
        <w:t xml:space="preserve"> R.W. </w:t>
      </w:r>
      <w:r w:rsidRPr="00F60DDF">
        <w:rPr>
          <w:sz w:val="28"/>
          <w:szCs w:val="28"/>
          <w:lang w:val="en-GB"/>
        </w:rPr>
        <w:t xml:space="preserve">The adipoinsular axis: effects of leptin on pancreatic </w:t>
      </w:r>
      <w:r>
        <w:rPr>
          <w:sz w:val="28"/>
          <w:szCs w:val="28"/>
        </w:rPr>
        <w:t>β</w:t>
      </w:r>
      <w:r w:rsidRPr="00F60DDF">
        <w:rPr>
          <w:sz w:val="28"/>
          <w:szCs w:val="28"/>
          <w:lang w:val="en-GB"/>
        </w:rPr>
        <w:t>-cells</w:t>
      </w:r>
      <w:r w:rsidRPr="00F60DDF">
        <w:rPr>
          <w:lang w:val="en-GB"/>
        </w:rPr>
        <w:t xml:space="preserve"> </w:t>
      </w:r>
      <w:r>
        <w:rPr>
          <w:sz w:val="28"/>
          <w:szCs w:val="28"/>
          <w:lang w:val="en-US" w:eastAsia="uk-UA"/>
        </w:rPr>
        <w:t>/</w:t>
      </w:r>
      <w:r w:rsidRPr="00F60DDF">
        <w:rPr>
          <w:sz w:val="28"/>
          <w:szCs w:val="28"/>
          <w:lang w:val="en-US" w:eastAsia="uk-UA"/>
        </w:rPr>
        <w:t xml:space="preserve"> </w:t>
      </w:r>
      <w:r w:rsidRPr="00232BF3">
        <w:rPr>
          <w:sz w:val="28"/>
          <w:szCs w:val="28"/>
          <w:lang w:val="en-US" w:eastAsia="uk-UA"/>
        </w:rPr>
        <w:t>Stout</w:t>
      </w:r>
      <w:r w:rsidRPr="00232BF3">
        <w:rPr>
          <w:sz w:val="28"/>
          <w:szCs w:val="28"/>
          <w:lang w:val="uk-UA" w:eastAsia="uk-UA"/>
        </w:rPr>
        <w:t xml:space="preserve"> R.W. //</w:t>
      </w:r>
      <w:r>
        <w:rPr>
          <w:sz w:val="28"/>
          <w:szCs w:val="28"/>
          <w:lang w:val="en-US" w:eastAsia="uk-UA"/>
        </w:rPr>
        <w:t xml:space="preserve"> </w:t>
      </w:r>
      <w:r w:rsidRPr="00232BF3">
        <w:rPr>
          <w:sz w:val="28"/>
          <w:szCs w:val="28"/>
          <w:lang w:val="uk-UA" w:eastAsia="uk-UA"/>
        </w:rPr>
        <w:t xml:space="preserve">Diabetes </w:t>
      </w:r>
      <w:r w:rsidRPr="00232BF3">
        <w:rPr>
          <w:sz w:val="28"/>
          <w:szCs w:val="28"/>
          <w:lang w:val="en-US" w:eastAsia="uk-UA"/>
        </w:rPr>
        <w:t>Care</w:t>
      </w:r>
      <w:r w:rsidRPr="00232BF3">
        <w:rPr>
          <w:sz w:val="28"/>
          <w:szCs w:val="28"/>
          <w:lang w:val="uk-UA" w:eastAsia="uk-UA"/>
        </w:rPr>
        <w:t>. –</w:t>
      </w:r>
      <w:r w:rsidRPr="00232BF3">
        <w:rPr>
          <w:sz w:val="28"/>
          <w:szCs w:val="28"/>
          <w:lang w:val="en-US" w:eastAsia="uk-UA"/>
        </w:rPr>
        <w:t xml:space="preserve"> </w:t>
      </w:r>
      <w:r w:rsidRPr="00232BF3">
        <w:rPr>
          <w:sz w:val="28"/>
          <w:szCs w:val="28"/>
          <w:lang w:val="en-GB"/>
        </w:rPr>
        <w:t xml:space="preserve">2000, January. </w:t>
      </w:r>
      <w:r>
        <w:rPr>
          <w:sz w:val="28"/>
          <w:szCs w:val="28"/>
          <w:lang w:val="en-GB"/>
        </w:rPr>
        <w:t>Vol. 278, Issu1, E1-E14.</w:t>
      </w:r>
    </w:p>
    <w:p w:rsidR="001F7831" w:rsidRPr="001F2296" w:rsidRDefault="001F7831" w:rsidP="00D263F5">
      <w:pPr>
        <w:numPr>
          <w:ilvl w:val="0"/>
          <w:numId w:val="17"/>
        </w:numPr>
        <w:tabs>
          <w:tab w:val="left" w:pos="918"/>
        </w:tabs>
        <w:spacing w:after="0" w:line="360" w:lineRule="auto"/>
        <w:jc w:val="both"/>
        <w:rPr>
          <w:sz w:val="28"/>
          <w:szCs w:val="28"/>
          <w:lang w:val="en-US"/>
        </w:rPr>
      </w:pPr>
      <w:r w:rsidRPr="00232BF3">
        <w:rPr>
          <w:sz w:val="28"/>
          <w:szCs w:val="28"/>
          <w:lang w:val="en-US"/>
        </w:rPr>
        <w:t>Summary and content: Asymptomatic Diastolic Dysfunction: Common</w:t>
      </w:r>
      <w:r w:rsidRPr="001F2296">
        <w:rPr>
          <w:sz w:val="28"/>
          <w:szCs w:val="28"/>
          <w:lang w:val="en-US"/>
        </w:rPr>
        <w:t xml:space="preserve"> and Ominous // Journal Watch Cardiology. - 2003. - Vol. 2003. - P. 2.</w:t>
      </w:r>
    </w:p>
    <w:p w:rsidR="001F7831" w:rsidRPr="001F2296" w:rsidRDefault="001F7831" w:rsidP="00D263F5">
      <w:pPr>
        <w:numPr>
          <w:ilvl w:val="0"/>
          <w:numId w:val="17"/>
        </w:numPr>
        <w:tabs>
          <w:tab w:val="left" w:pos="918"/>
        </w:tabs>
        <w:spacing w:after="0" w:line="360" w:lineRule="auto"/>
        <w:jc w:val="both"/>
        <w:rPr>
          <w:sz w:val="28"/>
          <w:szCs w:val="28"/>
          <w:lang w:val="en-US"/>
        </w:rPr>
      </w:pPr>
      <w:r w:rsidRPr="001F2296">
        <w:rPr>
          <w:sz w:val="28"/>
          <w:szCs w:val="28"/>
          <w:lang w:val="en-US"/>
        </w:rPr>
        <w:t>Summary and content: How Common Is Diastolic Dysfunction? // Journal Watch (General). - 2003. - Vol. 2003. - P. 2.</w:t>
      </w:r>
    </w:p>
    <w:p w:rsidR="001F7831" w:rsidRPr="001F2296" w:rsidRDefault="001F7831" w:rsidP="00D263F5">
      <w:pPr>
        <w:numPr>
          <w:ilvl w:val="0"/>
          <w:numId w:val="17"/>
        </w:numPr>
        <w:shd w:val="clear" w:color="auto" w:fill="FFFFFF"/>
        <w:tabs>
          <w:tab w:val="left" w:pos="864"/>
        </w:tabs>
        <w:spacing w:after="0" w:line="360" w:lineRule="auto"/>
        <w:jc w:val="both"/>
        <w:rPr>
          <w:spacing w:val="1"/>
          <w:sz w:val="28"/>
          <w:szCs w:val="28"/>
          <w:lang w:val="uk-UA"/>
        </w:rPr>
      </w:pPr>
      <w:r w:rsidRPr="001F2296">
        <w:rPr>
          <w:spacing w:val="1"/>
          <w:sz w:val="28"/>
          <w:szCs w:val="28"/>
          <w:lang w:val="en-US" w:eastAsia="uk-UA"/>
        </w:rPr>
        <w:lastRenderedPageBreak/>
        <w:t>Temeikova-Kurkischiev</w:t>
      </w:r>
      <w:r w:rsidRPr="001F2296">
        <w:rPr>
          <w:spacing w:val="1"/>
          <w:sz w:val="28"/>
          <w:szCs w:val="28"/>
          <w:lang w:val="en-GB" w:eastAsia="uk-UA"/>
        </w:rPr>
        <w:t xml:space="preserve"> </w:t>
      </w:r>
      <w:r w:rsidRPr="001F2296">
        <w:rPr>
          <w:spacing w:val="1"/>
          <w:sz w:val="28"/>
          <w:szCs w:val="28"/>
          <w:lang w:val="en-US" w:eastAsia="uk-UA"/>
        </w:rPr>
        <w:t>T</w:t>
      </w:r>
      <w:r w:rsidRPr="001F2296">
        <w:rPr>
          <w:spacing w:val="1"/>
          <w:sz w:val="28"/>
          <w:szCs w:val="28"/>
          <w:lang w:val="uk-UA" w:eastAsia="uk-UA"/>
        </w:rPr>
        <w:t xml:space="preserve">. </w:t>
      </w:r>
      <w:r w:rsidRPr="001F2296">
        <w:rPr>
          <w:spacing w:val="1"/>
          <w:sz w:val="28"/>
          <w:szCs w:val="28"/>
          <w:lang w:val="en-US" w:eastAsia="uk-UA"/>
        </w:rPr>
        <w:t>Subclinical</w:t>
      </w:r>
      <w:r w:rsidRPr="001F2296">
        <w:rPr>
          <w:spacing w:val="1"/>
          <w:sz w:val="28"/>
          <w:szCs w:val="28"/>
          <w:lang w:val="uk-UA" w:eastAsia="uk-UA"/>
        </w:rPr>
        <w:t xml:space="preserve"> </w:t>
      </w:r>
      <w:r w:rsidRPr="001F2296">
        <w:rPr>
          <w:spacing w:val="1"/>
          <w:sz w:val="28"/>
          <w:szCs w:val="28"/>
          <w:lang w:val="en-US" w:eastAsia="uk-UA"/>
        </w:rPr>
        <w:t>inflammation</w:t>
      </w:r>
      <w:r w:rsidRPr="001F2296">
        <w:rPr>
          <w:spacing w:val="1"/>
          <w:sz w:val="28"/>
          <w:szCs w:val="28"/>
          <w:lang w:val="uk-UA" w:eastAsia="uk-UA"/>
        </w:rPr>
        <w:t xml:space="preserve"> </w:t>
      </w:r>
      <w:r w:rsidRPr="001F2296">
        <w:rPr>
          <w:spacing w:val="1"/>
          <w:sz w:val="28"/>
          <w:szCs w:val="28"/>
          <w:lang w:val="en-US" w:eastAsia="uk-UA"/>
        </w:rPr>
        <w:t>in</w:t>
      </w:r>
      <w:r w:rsidRPr="001F2296">
        <w:rPr>
          <w:spacing w:val="1"/>
          <w:sz w:val="28"/>
          <w:szCs w:val="28"/>
          <w:lang w:val="uk-UA" w:eastAsia="uk-UA"/>
        </w:rPr>
        <w:t xml:space="preserve"> </w:t>
      </w:r>
      <w:r w:rsidRPr="001F2296">
        <w:rPr>
          <w:spacing w:val="-1"/>
          <w:sz w:val="28"/>
          <w:szCs w:val="28"/>
          <w:lang w:val="en-US" w:eastAsia="uk-UA"/>
        </w:rPr>
        <w:t>newly</w:t>
      </w:r>
      <w:r w:rsidRPr="001F2296">
        <w:rPr>
          <w:spacing w:val="-1"/>
          <w:sz w:val="28"/>
          <w:szCs w:val="28"/>
          <w:lang w:val="uk-UA" w:eastAsia="uk-UA"/>
        </w:rPr>
        <w:t xml:space="preserve"> </w:t>
      </w:r>
      <w:r w:rsidRPr="001F2296">
        <w:rPr>
          <w:spacing w:val="-1"/>
          <w:sz w:val="28"/>
          <w:szCs w:val="28"/>
          <w:lang w:val="en-US" w:eastAsia="uk-UA"/>
        </w:rPr>
        <w:t>detecled</w:t>
      </w:r>
      <w:r w:rsidRPr="001F2296">
        <w:rPr>
          <w:spacing w:val="-1"/>
          <w:sz w:val="28"/>
          <w:szCs w:val="28"/>
          <w:lang w:val="uk-UA" w:eastAsia="uk-UA"/>
        </w:rPr>
        <w:t xml:space="preserve"> </w:t>
      </w:r>
      <w:r w:rsidRPr="001F2296">
        <w:rPr>
          <w:spacing w:val="-1"/>
          <w:sz w:val="28"/>
          <w:szCs w:val="28"/>
          <w:lang w:val="en-US" w:eastAsia="uk-UA"/>
        </w:rPr>
        <w:t>type</w:t>
      </w:r>
      <w:r w:rsidRPr="001F2296">
        <w:rPr>
          <w:spacing w:val="-1"/>
          <w:sz w:val="28"/>
          <w:szCs w:val="28"/>
          <w:lang w:val="uk-UA" w:eastAsia="uk-UA"/>
        </w:rPr>
        <w:t xml:space="preserve"> 2 </w:t>
      </w:r>
      <w:r w:rsidRPr="001F2296">
        <w:rPr>
          <w:spacing w:val="-1"/>
          <w:sz w:val="28"/>
          <w:szCs w:val="28"/>
          <w:lang w:val="en-US" w:eastAsia="uk-UA"/>
        </w:rPr>
        <w:t>diabetes</w:t>
      </w:r>
      <w:r w:rsidRPr="001F2296">
        <w:rPr>
          <w:spacing w:val="-1"/>
          <w:sz w:val="28"/>
          <w:szCs w:val="28"/>
          <w:lang w:val="uk-UA" w:eastAsia="uk-UA"/>
        </w:rPr>
        <w:t xml:space="preserve"> </w:t>
      </w:r>
      <w:r w:rsidRPr="001F2296">
        <w:rPr>
          <w:spacing w:val="-1"/>
          <w:sz w:val="28"/>
          <w:szCs w:val="28"/>
          <w:lang w:val="en-US" w:eastAsia="uk-UA"/>
        </w:rPr>
        <w:t>and</w:t>
      </w:r>
      <w:r w:rsidRPr="001F2296">
        <w:rPr>
          <w:spacing w:val="-1"/>
          <w:sz w:val="28"/>
          <w:szCs w:val="28"/>
          <w:lang w:val="uk-UA" w:eastAsia="uk-UA"/>
        </w:rPr>
        <w:t xml:space="preserve"> </w:t>
      </w:r>
      <w:r w:rsidRPr="001F2296">
        <w:rPr>
          <w:spacing w:val="-1"/>
          <w:sz w:val="28"/>
          <w:szCs w:val="28"/>
          <w:lang w:val="en-US" w:eastAsia="uk-UA"/>
        </w:rPr>
        <w:t>impaired</w:t>
      </w:r>
      <w:r w:rsidRPr="001F2296">
        <w:rPr>
          <w:spacing w:val="-1"/>
          <w:sz w:val="28"/>
          <w:szCs w:val="28"/>
          <w:lang w:val="uk-UA" w:eastAsia="uk-UA"/>
        </w:rPr>
        <w:t xml:space="preserve"> </w:t>
      </w:r>
      <w:r w:rsidRPr="001F2296">
        <w:rPr>
          <w:spacing w:val="-1"/>
          <w:sz w:val="28"/>
          <w:szCs w:val="28"/>
          <w:lang w:val="en-US" w:eastAsia="uk-UA"/>
        </w:rPr>
        <w:t>glucose</w:t>
      </w:r>
      <w:r w:rsidRPr="001F2296">
        <w:rPr>
          <w:spacing w:val="-1"/>
          <w:sz w:val="28"/>
          <w:szCs w:val="28"/>
          <w:lang w:val="uk-UA" w:eastAsia="uk-UA"/>
        </w:rPr>
        <w:t xml:space="preserve"> </w:t>
      </w:r>
      <w:r w:rsidRPr="001F2296">
        <w:rPr>
          <w:spacing w:val="-1"/>
          <w:sz w:val="28"/>
          <w:szCs w:val="28"/>
          <w:lang w:val="en-US" w:eastAsia="uk-UA"/>
        </w:rPr>
        <w:t>tolerance</w:t>
      </w:r>
      <w:r w:rsidRPr="001F2296">
        <w:rPr>
          <w:spacing w:val="-1"/>
          <w:sz w:val="28"/>
          <w:szCs w:val="28"/>
          <w:lang w:val="uk-UA" w:eastAsia="uk-UA"/>
        </w:rPr>
        <w:t xml:space="preserve"> / </w:t>
      </w:r>
      <w:r w:rsidRPr="001F2296">
        <w:rPr>
          <w:spacing w:val="1"/>
          <w:sz w:val="28"/>
          <w:szCs w:val="28"/>
          <w:lang w:val="en-US" w:eastAsia="uk-UA"/>
        </w:rPr>
        <w:t>Temeikova-Kurkischiev</w:t>
      </w:r>
      <w:r w:rsidRPr="001F2296">
        <w:rPr>
          <w:spacing w:val="1"/>
          <w:sz w:val="28"/>
          <w:szCs w:val="28"/>
          <w:lang w:val="en-GB" w:eastAsia="uk-UA"/>
        </w:rPr>
        <w:t xml:space="preserve"> </w:t>
      </w:r>
      <w:r w:rsidRPr="001F2296">
        <w:rPr>
          <w:spacing w:val="1"/>
          <w:sz w:val="28"/>
          <w:szCs w:val="28"/>
          <w:lang w:val="en-US" w:eastAsia="uk-UA"/>
        </w:rPr>
        <w:t>T</w:t>
      </w:r>
      <w:r w:rsidRPr="001F2296">
        <w:rPr>
          <w:spacing w:val="1"/>
          <w:sz w:val="28"/>
          <w:szCs w:val="28"/>
          <w:lang w:val="uk-UA" w:eastAsia="uk-UA"/>
        </w:rPr>
        <w:t xml:space="preserve">., </w:t>
      </w:r>
      <w:r w:rsidRPr="001F2296">
        <w:rPr>
          <w:spacing w:val="1"/>
          <w:sz w:val="28"/>
          <w:szCs w:val="28"/>
          <w:lang w:val="en-US" w:eastAsia="uk-UA"/>
        </w:rPr>
        <w:t>Henkel</w:t>
      </w:r>
      <w:r w:rsidRPr="001F2296">
        <w:rPr>
          <w:spacing w:val="1"/>
          <w:sz w:val="28"/>
          <w:szCs w:val="28"/>
          <w:lang w:val="uk-UA" w:eastAsia="uk-UA"/>
        </w:rPr>
        <w:t xml:space="preserve"> E.,</w:t>
      </w:r>
      <w:r w:rsidRPr="001F2296">
        <w:rPr>
          <w:spacing w:val="1"/>
          <w:sz w:val="28"/>
          <w:szCs w:val="28"/>
          <w:lang w:val="en-US" w:eastAsia="uk-UA"/>
        </w:rPr>
        <w:t xml:space="preserve"> KOEHLERC</w:t>
      </w:r>
      <w:r w:rsidRPr="001F2296">
        <w:rPr>
          <w:spacing w:val="1"/>
          <w:sz w:val="28"/>
          <w:szCs w:val="28"/>
          <w:lang w:val="en-GB" w:eastAsia="uk-UA"/>
        </w:rPr>
        <w:t>.</w:t>
      </w:r>
      <w:r w:rsidRPr="001F2296">
        <w:rPr>
          <w:spacing w:val="1"/>
          <w:sz w:val="28"/>
          <w:szCs w:val="28"/>
          <w:lang w:val="uk-UA" w:eastAsia="uk-UA"/>
        </w:rPr>
        <w:t xml:space="preserve"> </w:t>
      </w:r>
      <w:r w:rsidRPr="001F2296">
        <w:rPr>
          <w:spacing w:val="-1"/>
          <w:sz w:val="28"/>
          <w:szCs w:val="28"/>
          <w:lang w:val="uk-UA" w:eastAsia="uk-UA"/>
        </w:rPr>
        <w:t xml:space="preserve">// </w:t>
      </w:r>
      <w:r w:rsidRPr="001F2296">
        <w:rPr>
          <w:spacing w:val="-1"/>
          <w:sz w:val="28"/>
          <w:szCs w:val="28"/>
          <w:lang w:val="en-US" w:eastAsia="uk-UA"/>
        </w:rPr>
        <w:t>Diabetologia</w:t>
      </w:r>
      <w:r w:rsidRPr="001F2296">
        <w:rPr>
          <w:spacing w:val="-1"/>
          <w:sz w:val="28"/>
          <w:szCs w:val="28"/>
          <w:lang w:val="uk-UA" w:eastAsia="uk-UA"/>
        </w:rPr>
        <w:t>. 200</w:t>
      </w:r>
      <w:r w:rsidRPr="001F2296">
        <w:rPr>
          <w:spacing w:val="-1"/>
          <w:sz w:val="28"/>
          <w:szCs w:val="28"/>
          <w:lang w:val="en-US" w:eastAsia="uk-UA"/>
        </w:rPr>
        <w:t>6</w:t>
      </w:r>
      <w:r w:rsidRPr="001F2296">
        <w:rPr>
          <w:spacing w:val="-1"/>
          <w:sz w:val="28"/>
          <w:szCs w:val="28"/>
          <w:lang w:val="uk-UA" w:eastAsia="uk-UA"/>
        </w:rPr>
        <w:t xml:space="preserve">. </w:t>
      </w:r>
      <w:r w:rsidRPr="001F2296">
        <w:rPr>
          <w:spacing w:val="1"/>
          <w:sz w:val="28"/>
          <w:szCs w:val="28"/>
          <w:lang w:val="uk-UA" w:eastAsia="uk-UA"/>
        </w:rPr>
        <w:t>4</w:t>
      </w:r>
      <w:r w:rsidRPr="001F2296">
        <w:rPr>
          <w:spacing w:val="1"/>
          <w:sz w:val="28"/>
          <w:szCs w:val="28"/>
          <w:lang w:val="en-US" w:eastAsia="uk-UA"/>
        </w:rPr>
        <w:t>9</w:t>
      </w:r>
      <w:r w:rsidRPr="001F2296">
        <w:rPr>
          <w:spacing w:val="1"/>
          <w:sz w:val="28"/>
          <w:szCs w:val="28"/>
          <w:lang w:val="uk-UA" w:eastAsia="uk-UA"/>
        </w:rPr>
        <w:t>. №1. - 151 р.</w:t>
      </w:r>
    </w:p>
    <w:p w:rsidR="001F7831" w:rsidRPr="001F2296" w:rsidRDefault="001F7831" w:rsidP="00D263F5">
      <w:pPr>
        <w:widowControl w:val="0"/>
        <w:numPr>
          <w:ilvl w:val="0"/>
          <w:numId w:val="17"/>
        </w:numPr>
        <w:shd w:val="clear" w:color="auto" w:fill="FFFFFF"/>
        <w:tabs>
          <w:tab w:val="left" w:pos="302"/>
          <w:tab w:val="left" w:pos="828"/>
          <w:tab w:val="left" w:pos="918"/>
        </w:tabs>
        <w:autoSpaceDE w:val="0"/>
        <w:autoSpaceDN w:val="0"/>
        <w:adjustRightInd w:val="0"/>
        <w:spacing w:after="0" w:line="360" w:lineRule="auto"/>
        <w:jc w:val="both"/>
        <w:rPr>
          <w:color w:val="000000"/>
          <w:sz w:val="28"/>
          <w:szCs w:val="28"/>
          <w:lang w:val="en-US"/>
        </w:rPr>
      </w:pPr>
      <w:r w:rsidRPr="001F2296">
        <w:rPr>
          <w:color w:val="000000"/>
          <w:sz w:val="28"/>
          <w:szCs w:val="28"/>
          <w:lang w:val="en-US"/>
        </w:rPr>
        <w:t>The ALLHAT Officers and coordinators. Major cardiovascular events in hypertensive patients randomized to doxazosin vs chlorthalidone // JAMA. -  2000. - Vol. 283. - P. 1967-1975.</w:t>
      </w:r>
    </w:p>
    <w:p w:rsidR="001F7831" w:rsidRPr="001F2296" w:rsidRDefault="001F7831" w:rsidP="00D263F5">
      <w:pPr>
        <w:widowControl w:val="0"/>
        <w:numPr>
          <w:ilvl w:val="0"/>
          <w:numId w:val="17"/>
        </w:numPr>
        <w:shd w:val="clear" w:color="auto" w:fill="FFFFFF"/>
        <w:tabs>
          <w:tab w:val="left" w:pos="528"/>
          <w:tab w:val="left" w:pos="864"/>
        </w:tabs>
        <w:autoSpaceDE w:val="0"/>
        <w:autoSpaceDN w:val="0"/>
        <w:adjustRightInd w:val="0"/>
        <w:spacing w:after="0" w:line="360" w:lineRule="auto"/>
        <w:jc w:val="both"/>
        <w:rPr>
          <w:sz w:val="28"/>
          <w:szCs w:val="28"/>
          <w:lang w:val="en-US"/>
        </w:rPr>
      </w:pPr>
      <w:r w:rsidRPr="001F2296">
        <w:rPr>
          <w:sz w:val="28"/>
          <w:szCs w:val="28"/>
          <w:lang w:val="en-US" w:eastAsia="uk-UA"/>
        </w:rPr>
        <w:t>The</w:t>
      </w:r>
      <w:r w:rsidRPr="001F2296">
        <w:rPr>
          <w:sz w:val="28"/>
          <w:szCs w:val="28"/>
          <w:lang w:val="uk-UA" w:eastAsia="uk-UA"/>
        </w:rPr>
        <w:t xml:space="preserve"> </w:t>
      </w:r>
      <w:r w:rsidRPr="001F2296">
        <w:rPr>
          <w:sz w:val="28"/>
          <w:szCs w:val="28"/>
          <w:lang w:val="en-US" w:eastAsia="uk-UA"/>
        </w:rPr>
        <w:t>Expert</w:t>
      </w:r>
      <w:r w:rsidRPr="001F2296">
        <w:rPr>
          <w:sz w:val="28"/>
          <w:szCs w:val="28"/>
          <w:lang w:val="uk-UA" w:eastAsia="uk-UA"/>
        </w:rPr>
        <w:t xml:space="preserve"> </w:t>
      </w:r>
      <w:r w:rsidRPr="001F2296">
        <w:rPr>
          <w:sz w:val="28"/>
          <w:szCs w:val="28"/>
          <w:lang w:val="en-US" w:eastAsia="uk-UA"/>
        </w:rPr>
        <w:t>committee</w:t>
      </w:r>
      <w:r w:rsidRPr="001F2296">
        <w:rPr>
          <w:sz w:val="28"/>
          <w:szCs w:val="28"/>
          <w:lang w:val="uk-UA" w:eastAsia="uk-UA"/>
        </w:rPr>
        <w:t xml:space="preserve"> </w:t>
      </w:r>
      <w:r w:rsidRPr="001F2296">
        <w:rPr>
          <w:sz w:val="28"/>
          <w:szCs w:val="28"/>
          <w:lang w:val="en-US" w:eastAsia="uk-UA"/>
        </w:rPr>
        <w:t>on</w:t>
      </w:r>
      <w:r w:rsidRPr="001F2296">
        <w:rPr>
          <w:sz w:val="28"/>
          <w:szCs w:val="28"/>
          <w:lang w:val="uk-UA" w:eastAsia="uk-UA"/>
        </w:rPr>
        <w:t xml:space="preserve"> </w:t>
      </w:r>
      <w:r w:rsidRPr="001F2296">
        <w:rPr>
          <w:sz w:val="28"/>
          <w:szCs w:val="28"/>
          <w:lang w:val="en-US" w:eastAsia="uk-UA"/>
        </w:rPr>
        <w:t>the</w:t>
      </w:r>
      <w:r w:rsidRPr="001F2296">
        <w:rPr>
          <w:sz w:val="28"/>
          <w:szCs w:val="28"/>
          <w:lang w:val="uk-UA" w:eastAsia="uk-UA"/>
        </w:rPr>
        <w:t xml:space="preserve"> </w:t>
      </w:r>
      <w:r w:rsidRPr="001F2296">
        <w:rPr>
          <w:sz w:val="28"/>
          <w:szCs w:val="28"/>
          <w:lang w:val="en-US" w:eastAsia="uk-UA"/>
        </w:rPr>
        <w:t>diagnosis</w:t>
      </w:r>
      <w:r w:rsidRPr="001F2296">
        <w:rPr>
          <w:sz w:val="28"/>
          <w:szCs w:val="28"/>
          <w:lang w:val="uk-UA" w:eastAsia="uk-UA"/>
        </w:rPr>
        <w:t xml:space="preserve"> </w:t>
      </w:r>
      <w:r w:rsidRPr="001F2296">
        <w:rPr>
          <w:sz w:val="28"/>
          <w:szCs w:val="28"/>
          <w:lang w:val="en-US" w:eastAsia="uk-UA"/>
        </w:rPr>
        <w:t>and</w:t>
      </w:r>
      <w:r w:rsidRPr="001F2296">
        <w:rPr>
          <w:sz w:val="28"/>
          <w:szCs w:val="28"/>
          <w:lang w:val="uk-UA" w:eastAsia="uk-UA"/>
        </w:rPr>
        <w:t xml:space="preserve"> </w:t>
      </w:r>
      <w:r w:rsidRPr="001F2296">
        <w:rPr>
          <w:sz w:val="28"/>
          <w:szCs w:val="28"/>
          <w:lang w:val="en-US" w:eastAsia="uk-UA"/>
        </w:rPr>
        <w:t>classification</w:t>
      </w:r>
      <w:r w:rsidRPr="001F2296">
        <w:rPr>
          <w:sz w:val="28"/>
          <w:szCs w:val="28"/>
          <w:lang w:val="uk-UA" w:eastAsia="uk-UA"/>
        </w:rPr>
        <w:t xml:space="preserve"> </w:t>
      </w:r>
      <w:r w:rsidRPr="001F2296">
        <w:rPr>
          <w:sz w:val="28"/>
          <w:szCs w:val="28"/>
          <w:lang w:val="en-US" w:eastAsia="uk-UA"/>
        </w:rPr>
        <w:t>of</w:t>
      </w:r>
      <w:r w:rsidRPr="001F2296">
        <w:rPr>
          <w:sz w:val="28"/>
          <w:szCs w:val="28"/>
          <w:lang w:val="uk-UA" w:eastAsia="uk-UA"/>
        </w:rPr>
        <w:t xml:space="preserve"> </w:t>
      </w:r>
      <w:r w:rsidRPr="001F2296">
        <w:rPr>
          <w:sz w:val="28"/>
          <w:szCs w:val="28"/>
          <w:lang w:val="en-US" w:eastAsia="uk-UA"/>
        </w:rPr>
        <w:t>diabetes</w:t>
      </w:r>
      <w:r w:rsidRPr="001F2296">
        <w:rPr>
          <w:sz w:val="28"/>
          <w:szCs w:val="28"/>
          <w:lang w:val="uk-UA" w:eastAsia="uk-UA"/>
        </w:rPr>
        <w:t xml:space="preserve"> </w:t>
      </w:r>
      <w:r w:rsidRPr="001F2296">
        <w:rPr>
          <w:sz w:val="28"/>
          <w:szCs w:val="28"/>
          <w:lang w:val="en-US" w:eastAsia="uk-UA"/>
        </w:rPr>
        <w:t>mellitus</w:t>
      </w:r>
      <w:r w:rsidRPr="001F2296">
        <w:rPr>
          <w:sz w:val="28"/>
          <w:szCs w:val="28"/>
          <w:lang w:val="uk-UA" w:eastAsia="uk-UA"/>
        </w:rPr>
        <w:t xml:space="preserve">. </w:t>
      </w:r>
      <w:r w:rsidRPr="001F2296">
        <w:rPr>
          <w:sz w:val="28"/>
          <w:szCs w:val="28"/>
          <w:lang w:val="en-US" w:eastAsia="uk-UA"/>
        </w:rPr>
        <w:t>/</w:t>
      </w:r>
      <w:r w:rsidRPr="001F2296">
        <w:rPr>
          <w:sz w:val="28"/>
          <w:szCs w:val="28"/>
          <w:lang w:val="uk-UA" w:eastAsia="uk-UA"/>
        </w:rPr>
        <w:t xml:space="preserve"> </w:t>
      </w:r>
      <w:r w:rsidRPr="001F2296">
        <w:rPr>
          <w:sz w:val="28"/>
          <w:szCs w:val="28"/>
          <w:lang w:val="en-US" w:eastAsia="uk-UA"/>
        </w:rPr>
        <w:t>Diabetes</w:t>
      </w:r>
      <w:r w:rsidRPr="001F2296">
        <w:rPr>
          <w:sz w:val="28"/>
          <w:szCs w:val="28"/>
          <w:lang w:val="uk-UA" w:eastAsia="uk-UA"/>
        </w:rPr>
        <w:t xml:space="preserve"> Care/-2003.- Vol.</w:t>
      </w:r>
      <w:r w:rsidRPr="001F2296">
        <w:rPr>
          <w:sz w:val="28"/>
          <w:szCs w:val="28"/>
          <w:lang w:val="en-US" w:eastAsia="uk-UA"/>
        </w:rPr>
        <w:t xml:space="preserve"> </w:t>
      </w:r>
      <w:r w:rsidRPr="001F2296">
        <w:rPr>
          <w:sz w:val="28"/>
          <w:szCs w:val="28"/>
          <w:lang w:val="uk-UA" w:eastAsia="uk-UA"/>
        </w:rPr>
        <w:t>26.-P.5-20.</w:t>
      </w:r>
    </w:p>
    <w:p w:rsidR="001F7831" w:rsidRPr="001F2296" w:rsidRDefault="001F7831" w:rsidP="00D263F5">
      <w:pPr>
        <w:numPr>
          <w:ilvl w:val="0"/>
          <w:numId w:val="17"/>
        </w:numPr>
        <w:shd w:val="clear" w:color="auto" w:fill="FFFFFF"/>
        <w:tabs>
          <w:tab w:val="left" w:pos="341"/>
          <w:tab w:val="left" w:pos="918"/>
        </w:tabs>
        <w:spacing w:after="0" w:line="360" w:lineRule="auto"/>
        <w:jc w:val="both"/>
        <w:rPr>
          <w:spacing w:val="-1"/>
          <w:w w:val="107"/>
          <w:sz w:val="28"/>
          <w:szCs w:val="28"/>
          <w:lang w:val="en-GB"/>
        </w:rPr>
      </w:pPr>
      <w:r w:rsidRPr="001F2296">
        <w:rPr>
          <w:spacing w:val="-9"/>
          <w:sz w:val="28"/>
          <w:szCs w:val="28"/>
          <w:lang w:val="en-US" w:eastAsia="uk-UA"/>
        </w:rPr>
        <w:t>Timmis</w:t>
      </w:r>
      <w:r w:rsidRPr="001F2296">
        <w:rPr>
          <w:spacing w:val="-9"/>
          <w:sz w:val="28"/>
          <w:szCs w:val="28"/>
          <w:lang w:val="uk-UA" w:eastAsia="uk-UA"/>
        </w:rPr>
        <w:t xml:space="preserve"> A. D. </w:t>
      </w:r>
      <w:r w:rsidRPr="001F2296">
        <w:rPr>
          <w:spacing w:val="-9"/>
          <w:sz w:val="28"/>
          <w:szCs w:val="28"/>
          <w:lang w:val="en-US" w:eastAsia="uk-UA"/>
        </w:rPr>
        <w:t>Diabetic</w:t>
      </w:r>
      <w:r w:rsidRPr="001F2296">
        <w:rPr>
          <w:spacing w:val="-9"/>
          <w:sz w:val="28"/>
          <w:szCs w:val="28"/>
          <w:lang w:val="uk-UA" w:eastAsia="uk-UA"/>
        </w:rPr>
        <w:t xml:space="preserve"> </w:t>
      </w:r>
      <w:r w:rsidRPr="001F2296">
        <w:rPr>
          <w:spacing w:val="-9"/>
          <w:sz w:val="28"/>
          <w:szCs w:val="28"/>
          <w:lang w:val="en-US" w:eastAsia="uk-UA"/>
        </w:rPr>
        <w:t>heart</w:t>
      </w:r>
      <w:r w:rsidRPr="001F2296">
        <w:rPr>
          <w:spacing w:val="-9"/>
          <w:sz w:val="28"/>
          <w:szCs w:val="28"/>
          <w:lang w:val="uk-UA" w:eastAsia="uk-UA"/>
        </w:rPr>
        <w:t xml:space="preserve"> </w:t>
      </w:r>
      <w:r w:rsidRPr="001F2296">
        <w:rPr>
          <w:spacing w:val="-9"/>
          <w:sz w:val="28"/>
          <w:szCs w:val="28"/>
          <w:lang w:val="en-US" w:eastAsia="uk-UA"/>
        </w:rPr>
        <w:t>disease</w:t>
      </w:r>
      <w:r w:rsidRPr="001F2296">
        <w:rPr>
          <w:spacing w:val="-9"/>
          <w:sz w:val="28"/>
          <w:szCs w:val="28"/>
          <w:lang w:val="uk-UA" w:eastAsia="uk-UA"/>
        </w:rPr>
        <w:t xml:space="preserve">: </w:t>
      </w:r>
      <w:r w:rsidRPr="001F2296">
        <w:rPr>
          <w:spacing w:val="-9"/>
          <w:sz w:val="28"/>
          <w:szCs w:val="28"/>
          <w:lang w:val="en-US" w:eastAsia="uk-UA"/>
        </w:rPr>
        <w:t>clinical</w:t>
      </w:r>
      <w:r w:rsidRPr="001F2296">
        <w:rPr>
          <w:spacing w:val="-9"/>
          <w:sz w:val="28"/>
          <w:szCs w:val="28"/>
          <w:lang w:val="uk-UA" w:eastAsia="uk-UA"/>
        </w:rPr>
        <w:t xml:space="preserve"> </w:t>
      </w:r>
      <w:r w:rsidRPr="001F2296">
        <w:rPr>
          <w:spacing w:val="-9"/>
          <w:sz w:val="28"/>
          <w:szCs w:val="28"/>
          <w:lang w:val="en-US" w:eastAsia="uk-UA"/>
        </w:rPr>
        <w:t>considerations</w:t>
      </w:r>
      <w:r w:rsidRPr="001F2296">
        <w:rPr>
          <w:spacing w:val="-9"/>
          <w:sz w:val="28"/>
          <w:szCs w:val="28"/>
          <w:lang w:val="uk-UA" w:eastAsia="uk-UA"/>
        </w:rPr>
        <w:t xml:space="preserve"> </w:t>
      </w:r>
      <w:r w:rsidRPr="001F2296">
        <w:rPr>
          <w:spacing w:val="-1"/>
          <w:sz w:val="28"/>
          <w:szCs w:val="28"/>
          <w:lang w:val="uk-UA" w:eastAsia="uk-UA"/>
        </w:rPr>
        <w:t xml:space="preserve">// </w:t>
      </w:r>
      <w:r w:rsidRPr="001F2296">
        <w:rPr>
          <w:spacing w:val="-1"/>
          <w:sz w:val="28"/>
          <w:szCs w:val="28"/>
          <w:lang w:val="en-US" w:eastAsia="uk-UA"/>
        </w:rPr>
        <w:t>Heart</w:t>
      </w:r>
      <w:r w:rsidRPr="001F2296">
        <w:rPr>
          <w:spacing w:val="-1"/>
          <w:sz w:val="28"/>
          <w:szCs w:val="28"/>
          <w:lang w:val="uk-UA" w:eastAsia="uk-UA"/>
        </w:rPr>
        <w:t xml:space="preserve">.- 2005.- </w:t>
      </w:r>
      <w:r w:rsidRPr="001F2296">
        <w:rPr>
          <w:spacing w:val="-1"/>
          <w:sz w:val="28"/>
          <w:szCs w:val="28"/>
          <w:lang w:val="en-GB" w:eastAsia="uk-UA"/>
        </w:rPr>
        <w:t>Vol</w:t>
      </w:r>
      <w:r w:rsidRPr="001F2296">
        <w:rPr>
          <w:spacing w:val="-1"/>
          <w:sz w:val="28"/>
          <w:szCs w:val="28"/>
          <w:lang w:val="uk-UA" w:eastAsia="uk-UA"/>
        </w:rPr>
        <w:t>. 89 № 4.- P. 463-469.</w:t>
      </w:r>
    </w:p>
    <w:p w:rsidR="001F7831" w:rsidRPr="001F2296" w:rsidRDefault="001F7831" w:rsidP="00D263F5">
      <w:pPr>
        <w:widowControl w:val="0"/>
        <w:numPr>
          <w:ilvl w:val="0"/>
          <w:numId w:val="17"/>
        </w:numPr>
        <w:shd w:val="clear" w:color="auto" w:fill="FFFFFF"/>
        <w:tabs>
          <w:tab w:val="left" w:pos="528"/>
          <w:tab w:val="left" w:pos="918"/>
        </w:tabs>
        <w:autoSpaceDE w:val="0"/>
        <w:autoSpaceDN w:val="0"/>
        <w:adjustRightInd w:val="0"/>
        <w:spacing w:after="0" w:line="360" w:lineRule="auto"/>
        <w:jc w:val="both"/>
        <w:rPr>
          <w:spacing w:val="-3"/>
          <w:sz w:val="28"/>
          <w:szCs w:val="28"/>
          <w:lang w:val="en-US"/>
        </w:rPr>
      </w:pPr>
      <w:r w:rsidRPr="001F2296">
        <w:rPr>
          <w:sz w:val="28"/>
          <w:szCs w:val="28"/>
          <w:lang w:val="en-US" w:eastAsia="uk-UA"/>
        </w:rPr>
        <w:t>Tsuruta</w:t>
      </w:r>
      <w:r w:rsidRPr="001F2296">
        <w:rPr>
          <w:sz w:val="28"/>
          <w:szCs w:val="28"/>
          <w:lang w:val="uk-UA" w:eastAsia="uk-UA"/>
        </w:rPr>
        <w:t xml:space="preserve"> M. </w:t>
      </w:r>
      <w:r w:rsidRPr="001F2296">
        <w:rPr>
          <w:sz w:val="28"/>
          <w:szCs w:val="28"/>
          <w:lang w:val="en-US" w:eastAsia="uk-UA"/>
        </w:rPr>
        <w:t>Hyperinsulinaemia</w:t>
      </w:r>
      <w:r w:rsidRPr="001F2296">
        <w:rPr>
          <w:sz w:val="28"/>
          <w:szCs w:val="28"/>
          <w:lang w:val="uk-UA" w:eastAsia="uk-UA"/>
        </w:rPr>
        <w:t xml:space="preserve"> </w:t>
      </w:r>
      <w:r w:rsidRPr="001F2296">
        <w:rPr>
          <w:sz w:val="28"/>
          <w:szCs w:val="28"/>
          <w:lang w:val="en-US" w:eastAsia="uk-UA"/>
        </w:rPr>
        <w:t>as</w:t>
      </w:r>
      <w:r w:rsidRPr="001F2296">
        <w:rPr>
          <w:sz w:val="28"/>
          <w:szCs w:val="28"/>
          <w:lang w:val="uk-UA" w:eastAsia="uk-UA"/>
        </w:rPr>
        <w:t xml:space="preserve"> а </w:t>
      </w:r>
      <w:r w:rsidRPr="001F2296">
        <w:rPr>
          <w:sz w:val="28"/>
          <w:szCs w:val="28"/>
          <w:lang w:val="en-US" w:eastAsia="uk-UA"/>
        </w:rPr>
        <w:t>predictor</w:t>
      </w:r>
      <w:r w:rsidRPr="001F2296">
        <w:rPr>
          <w:sz w:val="28"/>
          <w:szCs w:val="28"/>
          <w:lang w:val="uk-UA" w:eastAsia="uk-UA"/>
        </w:rPr>
        <w:t xml:space="preserve"> </w:t>
      </w:r>
      <w:r w:rsidRPr="001F2296">
        <w:rPr>
          <w:sz w:val="28"/>
          <w:szCs w:val="28"/>
          <w:lang w:val="en-US" w:eastAsia="uk-UA"/>
        </w:rPr>
        <w:t>of</w:t>
      </w:r>
      <w:r w:rsidRPr="001F2296">
        <w:rPr>
          <w:sz w:val="28"/>
          <w:szCs w:val="28"/>
          <w:lang w:val="uk-UA" w:eastAsia="uk-UA"/>
        </w:rPr>
        <w:t xml:space="preserve"> </w:t>
      </w:r>
      <w:r w:rsidRPr="001F2296">
        <w:rPr>
          <w:sz w:val="28"/>
          <w:szCs w:val="28"/>
          <w:lang w:val="en-US" w:eastAsia="uk-UA"/>
        </w:rPr>
        <w:t>hypertension</w:t>
      </w:r>
      <w:r w:rsidRPr="001F2296">
        <w:rPr>
          <w:sz w:val="28"/>
          <w:szCs w:val="28"/>
          <w:lang w:val="uk-UA" w:eastAsia="uk-UA"/>
        </w:rPr>
        <w:t xml:space="preserve">: </w:t>
      </w:r>
      <w:r w:rsidRPr="001F2296">
        <w:rPr>
          <w:sz w:val="28"/>
          <w:szCs w:val="28"/>
          <w:lang w:val="en-US" w:eastAsia="uk-UA"/>
        </w:rPr>
        <w:t>an</w:t>
      </w:r>
      <w:r w:rsidRPr="001F2296">
        <w:rPr>
          <w:sz w:val="28"/>
          <w:szCs w:val="28"/>
          <w:lang w:val="uk-UA" w:eastAsia="uk-UA"/>
        </w:rPr>
        <w:t xml:space="preserve"> </w:t>
      </w:r>
      <w:r w:rsidRPr="001F2296">
        <w:rPr>
          <w:sz w:val="28"/>
          <w:szCs w:val="28"/>
          <w:lang w:val="en-US" w:eastAsia="uk-UA"/>
        </w:rPr>
        <w:t>11-year</w:t>
      </w:r>
      <w:r w:rsidRPr="001F2296">
        <w:rPr>
          <w:sz w:val="28"/>
          <w:szCs w:val="28"/>
          <w:lang w:val="uk-UA" w:eastAsia="uk-UA"/>
        </w:rPr>
        <w:t xml:space="preserve"> </w:t>
      </w:r>
      <w:r w:rsidRPr="001F2296">
        <w:rPr>
          <w:sz w:val="28"/>
          <w:szCs w:val="28"/>
          <w:lang w:val="en-US" w:eastAsia="uk-UA"/>
        </w:rPr>
        <w:t>follow-up</w:t>
      </w:r>
      <w:r w:rsidRPr="001F2296">
        <w:rPr>
          <w:sz w:val="28"/>
          <w:szCs w:val="28"/>
          <w:lang w:val="uk-UA" w:eastAsia="uk-UA"/>
        </w:rPr>
        <w:t xml:space="preserve"> </w:t>
      </w:r>
      <w:r w:rsidRPr="001F2296">
        <w:rPr>
          <w:sz w:val="28"/>
          <w:szCs w:val="28"/>
          <w:lang w:val="en-US" w:eastAsia="uk-UA"/>
        </w:rPr>
        <w:t>study</w:t>
      </w:r>
      <w:r w:rsidRPr="001F2296">
        <w:rPr>
          <w:sz w:val="28"/>
          <w:szCs w:val="28"/>
          <w:lang w:val="uk-UA" w:eastAsia="uk-UA"/>
        </w:rPr>
        <w:t xml:space="preserve"> </w:t>
      </w:r>
      <w:r w:rsidRPr="001F2296">
        <w:rPr>
          <w:sz w:val="28"/>
          <w:szCs w:val="28"/>
          <w:lang w:val="en-US" w:eastAsia="uk-UA"/>
        </w:rPr>
        <w:t>in</w:t>
      </w:r>
      <w:r w:rsidRPr="001F2296">
        <w:rPr>
          <w:sz w:val="28"/>
          <w:szCs w:val="28"/>
          <w:lang w:val="uk-UA" w:eastAsia="uk-UA"/>
        </w:rPr>
        <w:t xml:space="preserve"> </w:t>
      </w:r>
      <w:smartTag w:uri="urn:schemas-microsoft-com:office:smarttags" w:element="place">
        <w:smartTag w:uri="urn:schemas-microsoft-com:office:smarttags" w:element="country-region">
          <w:r w:rsidRPr="001F2296">
            <w:rPr>
              <w:sz w:val="28"/>
              <w:szCs w:val="28"/>
              <w:lang w:val="en-US" w:eastAsia="uk-UA"/>
            </w:rPr>
            <w:t>Japan</w:t>
          </w:r>
        </w:smartTag>
      </w:smartTag>
      <w:r w:rsidRPr="001F2296">
        <w:rPr>
          <w:sz w:val="28"/>
          <w:szCs w:val="28"/>
          <w:lang w:val="uk-UA" w:eastAsia="uk-UA"/>
        </w:rPr>
        <w:t xml:space="preserve"> / </w:t>
      </w:r>
      <w:r w:rsidRPr="001F2296">
        <w:rPr>
          <w:sz w:val="28"/>
          <w:szCs w:val="28"/>
          <w:lang w:val="en-US" w:eastAsia="uk-UA"/>
        </w:rPr>
        <w:t>Tsuruta</w:t>
      </w:r>
      <w:r w:rsidRPr="001F2296">
        <w:rPr>
          <w:sz w:val="28"/>
          <w:szCs w:val="28"/>
          <w:lang w:val="uk-UA" w:eastAsia="uk-UA"/>
        </w:rPr>
        <w:t xml:space="preserve"> M., </w:t>
      </w:r>
      <w:r w:rsidRPr="001F2296">
        <w:rPr>
          <w:sz w:val="28"/>
          <w:szCs w:val="28"/>
          <w:lang w:val="en-US" w:eastAsia="uk-UA"/>
        </w:rPr>
        <w:t>Hashimoto</w:t>
      </w:r>
      <w:r w:rsidRPr="001F2296">
        <w:rPr>
          <w:sz w:val="28"/>
          <w:szCs w:val="28"/>
          <w:lang w:val="uk-UA" w:eastAsia="uk-UA"/>
        </w:rPr>
        <w:t xml:space="preserve"> R., </w:t>
      </w:r>
      <w:r w:rsidRPr="001F2296">
        <w:rPr>
          <w:sz w:val="28"/>
          <w:szCs w:val="28"/>
          <w:lang w:val="en-US" w:eastAsia="uk-UA"/>
        </w:rPr>
        <w:t>Adachi</w:t>
      </w:r>
      <w:r w:rsidRPr="001F2296">
        <w:rPr>
          <w:sz w:val="28"/>
          <w:szCs w:val="28"/>
          <w:lang w:val="uk-UA" w:eastAsia="uk-UA"/>
        </w:rPr>
        <w:t xml:space="preserve"> H. </w:t>
      </w:r>
      <w:r w:rsidRPr="001F2296">
        <w:rPr>
          <w:sz w:val="28"/>
          <w:szCs w:val="28"/>
          <w:lang w:val="en-US" w:eastAsia="uk-UA"/>
        </w:rPr>
        <w:t>et</w:t>
      </w:r>
      <w:r w:rsidRPr="001F2296">
        <w:rPr>
          <w:sz w:val="28"/>
          <w:szCs w:val="28"/>
          <w:lang w:val="uk-UA" w:eastAsia="uk-UA"/>
        </w:rPr>
        <w:t xml:space="preserve"> </w:t>
      </w:r>
      <w:r w:rsidRPr="001F2296">
        <w:rPr>
          <w:sz w:val="28"/>
          <w:szCs w:val="28"/>
          <w:lang w:val="en-US" w:eastAsia="uk-UA"/>
        </w:rPr>
        <w:t>al</w:t>
      </w:r>
      <w:r w:rsidRPr="001F2296">
        <w:rPr>
          <w:sz w:val="28"/>
          <w:szCs w:val="28"/>
          <w:lang w:val="uk-UA" w:eastAsia="uk-UA"/>
        </w:rPr>
        <w:t xml:space="preserve">. //J. </w:t>
      </w:r>
      <w:r w:rsidRPr="001F2296">
        <w:rPr>
          <w:sz w:val="28"/>
          <w:szCs w:val="28"/>
          <w:lang w:val="en-US" w:eastAsia="uk-UA"/>
        </w:rPr>
        <w:t>Hypertension</w:t>
      </w:r>
      <w:r w:rsidRPr="001F2296">
        <w:rPr>
          <w:sz w:val="28"/>
          <w:szCs w:val="28"/>
          <w:lang w:val="uk-UA" w:eastAsia="uk-UA"/>
        </w:rPr>
        <w:t xml:space="preserve">. – </w:t>
      </w:r>
      <w:r w:rsidRPr="001F2296">
        <w:rPr>
          <w:sz w:val="28"/>
          <w:szCs w:val="28"/>
          <w:lang w:val="en-US" w:eastAsia="uk-UA"/>
        </w:rPr>
        <w:t>2000</w:t>
      </w:r>
      <w:r w:rsidRPr="001F2296">
        <w:rPr>
          <w:sz w:val="28"/>
          <w:szCs w:val="28"/>
          <w:lang w:val="uk-UA" w:eastAsia="uk-UA"/>
        </w:rPr>
        <w:t xml:space="preserve">. – </w:t>
      </w:r>
      <w:r w:rsidRPr="001F2296">
        <w:rPr>
          <w:sz w:val="28"/>
          <w:szCs w:val="28"/>
          <w:lang w:val="en-US" w:eastAsia="uk-UA"/>
        </w:rPr>
        <w:t>Vol</w:t>
      </w:r>
      <w:r w:rsidRPr="001F2296">
        <w:rPr>
          <w:sz w:val="28"/>
          <w:szCs w:val="28"/>
          <w:lang w:val="uk-UA" w:eastAsia="uk-UA"/>
        </w:rPr>
        <w:t>. 1</w:t>
      </w:r>
      <w:r w:rsidRPr="001F2296">
        <w:rPr>
          <w:sz w:val="28"/>
          <w:szCs w:val="28"/>
          <w:lang w:val="en-US" w:eastAsia="uk-UA"/>
        </w:rPr>
        <w:t>18</w:t>
      </w:r>
      <w:r w:rsidRPr="001F2296">
        <w:rPr>
          <w:sz w:val="28"/>
          <w:szCs w:val="28"/>
          <w:lang w:val="uk-UA" w:eastAsia="uk-UA"/>
        </w:rPr>
        <w:t>. – P. 483-488</w:t>
      </w:r>
    </w:p>
    <w:p w:rsidR="001F7831" w:rsidRPr="001F2296" w:rsidRDefault="001F7831" w:rsidP="00D263F5">
      <w:pPr>
        <w:widowControl w:val="0"/>
        <w:numPr>
          <w:ilvl w:val="0"/>
          <w:numId w:val="17"/>
        </w:numPr>
        <w:shd w:val="clear" w:color="auto" w:fill="FFFFFF"/>
        <w:tabs>
          <w:tab w:val="left" w:pos="600"/>
          <w:tab w:val="left" w:pos="828"/>
          <w:tab w:val="left" w:pos="918"/>
        </w:tabs>
        <w:autoSpaceDE w:val="0"/>
        <w:autoSpaceDN w:val="0"/>
        <w:adjustRightInd w:val="0"/>
        <w:spacing w:after="0" w:line="360" w:lineRule="auto"/>
        <w:jc w:val="both"/>
        <w:rPr>
          <w:sz w:val="28"/>
          <w:szCs w:val="28"/>
          <w:lang w:val="en-US"/>
        </w:rPr>
      </w:pPr>
      <w:smartTag w:uri="urn:schemas-microsoft-com:office:smarttags" w:element="place">
        <w:smartTag w:uri="urn:schemas-microsoft-com:office:smarttags" w:element="country-region">
          <w:r w:rsidRPr="001F2296">
            <w:rPr>
              <w:sz w:val="28"/>
              <w:szCs w:val="28"/>
              <w:lang w:val="en-US" w:eastAsia="uk-UA"/>
            </w:rPr>
            <w:t>UK</w:t>
          </w:r>
        </w:smartTag>
      </w:smartTag>
      <w:r w:rsidRPr="001F2296">
        <w:rPr>
          <w:sz w:val="28"/>
          <w:szCs w:val="28"/>
          <w:lang w:val="uk-UA" w:eastAsia="uk-UA"/>
        </w:rPr>
        <w:t xml:space="preserve"> </w:t>
      </w:r>
      <w:r w:rsidRPr="001F2296">
        <w:rPr>
          <w:sz w:val="28"/>
          <w:szCs w:val="28"/>
          <w:lang w:val="en-US" w:eastAsia="uk-UA"/>
        </w:rPr>
        <w:t>Prospective</w:t>
      </w:r>
      <w:r w:rsidRPr="001F2296">
        <w:rPr>
          <w:sz w:val="28"/>
          <w:szCs w:val="28"/>
          <w:lang w:val="uk-UA" w:eastAsia="uk-UA"/>
        </w:rPr>
        <w:t xml:space="preserve"> </w:t>
      </w:r>
      <w:r w:rsidRPr="001F2296">
        <w:rPr>
          <w:sz w:val="28"/>
          <w:szCs w:val="28"/>
          <w:lang w:val="en-US" w:eastAsia="uk-UA"/>
        </w:rPr>
        <w:t>Diabetes</w:t>
      </w:r>
      <w:r w:rsidRPr="001F2296">
        <w:rPr>
          <w:sz w:val="28"/>
          <w:szCs w:val="28"/>
          <w:lang w:val="uk-UA" w:eastAsia="uk-UA"/>
        </w:rPr>
        <w:t xml:space="preserve"> </w:t>
      </w:r>
      <w:r w:rsidRPr="001F2296">
        <w:rPr>
          <w:sz w:val="28"/>
          <w:szCs w:val="28"/>
          <w:lang w:val="en-US" w:eastAsia="uk-UA"/>
        </w:rPr>
        <w:t>Study</w:t>
      </w:r>
      <w:r w:rsidRPr="001F2296">
        <w:rPr>
          <w:sz w:val="28"/>
          <w:szCs w:val="28"/>
          <w:lang w:val="uk-UA" w:eastAsia="uk-UA"/>
        </w:rPr>
        <w:t xml:space="preserve"> (</w:t>
      </w:r>
      <w:r w:rsidRPr="001F2296">
        <w:rPr>
          <w:sz w:val="28"/>
          <w:szCs w:val="28"/>
          <w:lang w:val="en-US" w:eastAsia="uk-UA"/>
        </w:rPr>
        <w:t>UKPDS</w:t>
      </w:r>
      <w:r w:rsidRPr="001F2296">
        <w:rPr>
          <w:sz w:val="28"/>
          <w:szCs w:val="28"/>
          <w:lang w:val="uk-UA" w:eastAsia="uk-UA"/>
        </w:rPr>
        <w:t xml:space="preserve">) </w:t>
      </w:r>
      <w:r w:rsidRPr="001F2296">
        <w:rPr>
          <w:sz w:val="28"/>
          <w:szCs w:val="28"/>
          <w:lang w:val="en-US" w:eastAsia="uk-UA"/>
        </w:rPr>
        <w:t>Group</w:t>
      </w:r>
      <w:r w:rsidRPr="001F2296">
        <w:rPr>
          <w:sz w:val="28"/>
          <w:szCs w:val="28"/>
          <w:lang w:val="uk-UA" w:eastAsia="uk-UA"/>
        </w:rPr>
        <w:t xml:space="preserve">. </w:t>
      </w:r>
      <w:r w:rsidRPr="001F2296">
        <w:rPr>
          <w:sz w:val="28"/>
          <w:szCs w:val="28"/>
          <w:lang w:val="en-US" w:eastAsia="uk-UA"/>
        </w:rPr>
        <w:t>Effect</w:t>
      </w:r>
      <w:r w:rsidRPr="001F2296">
        <w:rPr>
          <w:sz w:val="28"/>
          <w:szCs w:val="28"/>
          <w:lang w:val="uk-UA" w:eastAsia="uk-UA"/>
        </w:rPr>
        <w:t xml:space="preserve"> </w:t>
      </w:r>
      <w:r w:rsidRPr="001F2296">
        <w:rPr>
          <w:spacing w:val="-2"/>
          <w:sz w:val="28"/>
          <w:szCs w:val="28"/>
          <w:lang w:val="en-US" w:eastAsia="uk-UA"/>
        </w:rPr>
        <w:t>of</w:t>
      </w:r>
      <w:r w:rsidRPr="001F2296">
        <w:rPr>
          <w:spacing w:val="-2"/>
          <w:sz w:val="28"/>
          <w:szCs w:val="28"/>
          <w:lang w:val="uk-UA" w:eastAsia="uk-UA"/>
        </w:rPr>
        <w:t xml:space="preserve"> </w:t>
      </w:r>
      <w:r w:rsidRPr="001F2296">
        <w:rPr>
          <w:spacing w:val="-2"/>
          <w:sz w:val="28"/>
          <w:szCs w:val="28"/>
          <w:lang w:val="en-US" w:eastAsia="uk-UA"/>
        </w:rPr>
        <w:t>intensive</w:t>
      </w:r>
      <w:r w:rsidRPr="001F2296">
        <w:rPr>
          <w:spacing w:val="-2"/>
          <w:sz w:val="28"/>
          <w:szCs w:val="28"/>
          <w:lang w:val="uk-UA" w:eastAsia="uk-UA"/>
        </w:rPr>
        <w:t xml:space="preserve"> </w:t>
      </w:r>
      <w:r w:rsidRPr="001F2296">
        <w:rPr>
          <w:spacing w:val="-2"/>
          <w:sz w:val="28"/>
          <w:szCs w:val="28"/>
          <w:lang w:val="en-US" w:eastAsia="uk-UA"/>
        </w:rPr>
        <w:t>blood-glucose</w:t>
      </w:r>
      <w:r w:rsidRPr="001F2296">
        <w:rPr>
          <w:spacing w:val="-2"/>
          <w:sz w:val="28"/>
          <w:szCs w:val="28"/>
          <w:lang w:val="uk-UA" w:eastAsia="uk-UA"/>
        </w:rPr>
        <w:t xml:space="preserve"> </w:t>
      </w:r>
      <w:r w:rsidRPr="001F2296">
        <w:rPr>
          <w:spacing w:val="-2"/>
          <w:sz w:val="28"/>
          <w:szCs w:val="28"/>
          <w:lang w:val="en-US" w:eastAsia="uk-UA"/>
        </w:rPr>
        <w:t>control</w:t>
      </w:r>
      <w:r w:rsidRPr="001F2296">
        <w:rPr>
          <w:spacing w:val="-2"/>
          <w:sz w:val="28"/>
          <w:szCs w:val="28"/>
          <w:lang w:val="uk-UA" w:eastAsia="uk-UA"/>
        </w:rPr>
        <w:t xml:space="preserve"> </w:t>
      </w:r>
      <w:r w:rsidRPr="001F2296">
        <w:rPr>
          <w:spacing w:val="-2"/>
          <w:sz w:val="28"/>
          <w:szCs w:val="28"/>
          <w:lang w:val="en-US" w:eastAsia="uk-UA"/>
        </w:rPr>
        <w:t>with</w:t>
      </w:r>
      <w:r w:rsidRPr="001F2296">
        <w:rPr>
          <w:spacing w:val="-2"/>
          <w:sz w:val="28"/>
          <w:szCs w:val="28"/>
          <w:lang w:val="uk-UA" w:eastAsia="uk-UA"/>
        </w:rPr>
        <w:t xml:space="preserve"> </w:t>
      </w:r>
      <w:r w:rsidRPr="001F2296">
        <w:rPr>
          <w:spacing w:val="-2"/>
          <w:sz w:val="28"/>
          <w:szCs w:val="28"/>
          <w:lang w:val="en-US" w:eastAsia="uk-UA"/>
        </w:rPr>
        <w:t>metformin</w:t>
      </w:r>
      <w:r w:rsidRPr="001F2296">
        <w:rPr>
          <w:spacing w:val="-2"/>
          <w:sz w:val="28"/>
          <w:szCs w:val="28"/>
          <w:lang w:val="uk-UA" w:eastAsia="uk-UA"/>
        </w:rPr>
        <w:t xml:space="preserve"> </w:t>
      </w:r>
      <w:r w:rsidRPr="001F2296">
        <w:rPr>
          <w:spacing w:val="7"/>
          <w:sz w:val="28"/>
          <w:szCs w:val="28"/>
          <w:lang w:val="en-US" w:eastAsia="uk-UA"/>
        </w:rPr>
        <w:t>on</w:t>
      </w:r>
      <w:r w:rsidRPr="001F2296">
        <w:rPr>
          <w:spacing w:val="7"/>
          <w:sz w:val="28"/>
          <w:szCs w:val="28"/>
          <w:lang w:val="uk-UA" w:eastAsia="uk-UA"/>
        </w:rPr>
        <w:t xml:space="preserve"> </w:t>
      </w:r>
      <w:r w:rsidRPr="001F2296">
        <w:rPr>
          <w:spacing w:val="7"/>
          <w:sz w:val="28"/>
          <w:szCs w:val="28"/>
          <w:lang w:val="en-US" w:eastAsia="uk-UA"/>
        </w:rPr>
        <w:t>complications</w:t>
      </w:r>
      <w:r w:rsidRPr="001F2296">
        <w:rPr>
          <w:spacing w:val="7"/>
          <w:sz w:val="28"/>
          <w:szCs w:val="28"/>
          <w:lang w:val="uk-UA" w:eastAsia="uk-UA"/>
        </w:rPr>
        <w:t xml:space="preserve"> </w:t>
      </w:r>
      <w:r w:rsidRPr="001F2296">
        <w:rPr>
          <w:spacing w:val="7"/>
          <w:sz w:val="28"/>
          <w:szCs w:val="28"/>
          <w:lang w:val="en-US" w:eastAsia="uk-UA"/>
        </w:rPr>
        <w:t>in</w:t>
      </w:r>
      <w:r w:rsidRPr="001F2296">
        <w:rPr>
          <w:spacing w:val="7"/>
          <w:sz w:val="28"/>
          <w:szCs w:val="28"/>
          <w:lang w:val="uk-UA" w:eastAsia="uk-UA"/>
        </w:rPr>
        <w:t xml:space="preserve"> </w:t>
      </w:r>
      <w:r w:rsidRPr="001F2296">
        <w:rPr>
          <w:spacing w:val="7"/>
          <w:sz w:val="28"/>
          <w:szCs w:val="28"/>
          <w:lang w:val="en-US" w:eastAsia="uk-UA"/>
        </w:rPr>
        <w:t>overweight</w:t>
      </w:r>
      <w:r w:rsidRPr="001F2296">
        <w:rPr>
          <w:spacing w:val="7"/>
          <w:sz w:val="28"/>
          <w:szCs w:val="28"/>
          <w:lang w:val="uk-UA" w:eastAsia="uk-UA"/>
        </w:rPr>
        <w:t xml:space="preserve"> </w:t>
      </w:r>
      <w:r w:rsidRPr="001F2296">
        <w:rPr>
          <w:spacing w:val="7"/>
          <w:sz w:val="28"/>
          <w:szCs w:val="28"/>
          <w:lang w:val="en-US" w:eastAsia="uk-UA"/>
        </w:rPr>
        <w:t>patients</w:t>
      </w:r>
      <w:r w:rsidRPr="001F2296">
        <w:rPr>
          <w:spacing w:val="7"/>
          <w:sz w:val="28"/>
          <w:szCs w:val="28"/>
          <w:lang w:val="uk-UA" w:eastAsia="uk-UA"/>
        </w:rPr>
        <w:t xml:space="preserve"> </w:t>
      </w:r>
      <w:r w:rsidRPr="001F2296">
        <w:rPr>
          <w:spacing w:val="7"/>
          <w:sz w:val="28"/>
          <w:szCs w:val="28"/>
          <w:lang w:val="en-US" w:eastAsia="uk-UA"/>
        </w:rPr>
        <w:t>with</w:t>
      </w:r>
      <w:r w:rsidRPr="001F2296">
        <w:rPr>
          <w:spacing w:val="7"/>
          <w:sz w:val="28"/>
          <w:szCs w:val="28"/>
          <w:lang w:val="uk-UA" w:eastAsia="uk-UA"/>
        </w:rPr>
        <w:t xml:space="preserve"> </w:t>
      </w:r>
      <w:r w:rsidRPr="001F2296">
        <w:rPr>
          <w:spacing w:val="7"/>
          <w:sz w:val="28"/>
          <w:szCs w:val="28"/>
          <w:lang w:val="en-US" w:eastAsia="uk-UA"/>
        </w:rPr>
        <w:t>type</w:t>
      </w:r>
      <w:r w:rsidRPr="001F2296">
        <w:rPr>
          <w:spacing w:val="7"/>
          <w:sz w:val="28"/>
          <w:szCs w:val="28"/>
          <w:lang w:val="uk-UA" w:eastAsia="uk-UA"/>
        </w:rPr>
        <w:t xml:space="preserve"> </w:t>
      </w:r>
      <w:r w:rsidRPr="001F2296">
        <w:rPr>
          <w:spacing w:val="3"/>
          <w:sz w:val="28"/>
          <w:szCs w:val="28"/>
          <w:lang w:val="uk-UA" w:eastAsia="uk-UA"/>
        </w:rPr>
        <w:t xml:space="preserve">2 </w:t>
      </w:r>
      <w:r w:rsidRPr="001F2296">
        <w:rPr>
          <w:spacing w:val="3"/>
          <w:sz w:val="28"/>
          <w:szCs w:val="28"/>
          <w:lang w:val="en-US" w:eastAsia="uk-UA"/>
        </w:rPr>
        <w:t>diabetes</w:t>
      </w:r>
      <w:r w:rsidRPr="001F2296">
        <w:rPr>
          <w:spacing w:val="3"/>
          <w:sz w:val="28"/>
          <w:szCs w:val="28"/>
          <w:lang w:val="uk-UA" w:eastAsia="uk-UA"/>
        </w:rPr>
        <w:t xml:space="preserve"> (</w:t>
      </w:r>
      <w:r w:rsidRPr="001F2296">
        <w:rPr>
          <w:spacing w:val="3"/>
          <w:sz w:val="28"/>
          <w:szCs w:val="28"/>
          <w:lang w:val="en-US" w:eastAsia="uk-UA"/>
        </w:rPr>
        <w:t>UKPDS</w:t>
      </w:r>
      <w:r w:rsidRPr="001F2296">
        <w:rPr>
          <w:spacing w:val="3"/>
          <w:sz w:val="28"/>
          <w:szCs w:val="28"/>
          <w:lang w:val="uk-UA" w:eastAsia="uk-UA"/>
        </w:rPr>
        <w:t xml:space="preserve"> 34) // </w:t>
      </w:r>
      <w:r w:rsidRPr="001F2296">
        <w:rPr>
          <w:spacing w:val="3"/>
          <w:sz w:val="28"/>
          <w:szCs w:val="28"/>
          <w:lang w:val="en-US" w:eastAsia="uk-UA"/>
        </w:rPr>
        <w:t>Lancet</w:t>
      </w:r>
      <w:r w:rsidRPr="001F2296">
        <w:rPr>
          <w:spacing w:val="3"/>
          <w:sz w:val="28"/>
          <w:szCs w:val="28"/>
          <w:lang w:val="uk-UA" w:eastAsia="uk-UA"/>
        </w:rPr>
        <w:t xml:space="preserve">.- </w:t>
      </w:r>
      <w:r w:rsidRPr="001F2296">
        <w:rPr>
          <w:spacing w:val="3"/>
          <w:sz w:val="28"/>
          <w:szCs w:val="28"/>
          <w:lang w:val="en-US" w:eastAsia="uk-UA"/>
        </w:rPr>
        <w:t>1998</w:t>
      </w:r>
      <w:r w:rsidRPr="001F2296">
        <w:rPr>
          <w:spacing w:val="3"/>
          <w:sz w:val="28"/>
          <w:szCs w:val="28"/>
          <w:lang w:val="uk-UA" w:eastAsia="uk-UA"/>
        </w:rPr>
        <w:t xml:space="preserve">.- </w:t>
      </w:r>
      <w:r w:rsidRPr="001F2296">
        <w:rPr>
          <w:spacing w:val="3"/>
          <w:sz w:val="28"/>
          <w:szCs w:val="28"/>
          <w:lang w:val="en-US" w:eastAsia="uk-UA"/>
        </w:rPr>
        <w:t>Vol</w:t>
      </w:r>
      <w:r w:rsidRPr="001F2296">
        <w:rPr>
          <w:spacing w:val="3"/>
          <w:sz w:val="28"/>
          <w:szCs w:val="28"/>
          <w:lang w:val="uk-UA" w:eastAsia="uk-UA"/>
        </w:rPr>
        <w:t>. 35</w:t>
      </w:r>
      <w:r w:rsidRPr="001F2296">
        <w:rPr>
          <w:spacing w:val="3"/>
          <w:sz w:val="28"/>
          <w:szCs w:val="28"/>
          <w:lang w:val="en-US" w:eastAsia="uk-UA"/>
        </w:rPr>
        <w:t>2</w:t>
      </w:r>
      <w:r w:rsidRPr="001F2296">
        <w:rPr>
          <w:spacing w:val="3"/>
          <w:sz w:val="28"/>
          <w:szCs w:val="28"/>
          <w:lang w:val="uk-UA" w:eastAsia="uk-UA"/>
        </w:rPr>
        <w:t xml:space="preserve"> </w:t>
      </w:r>
      <w:r w:rsidRPr="001F2296">
        <w:rPr>
          <w:spacing w:val="10"/>
          <w:sz w:val="28"/>
          <w:szCs w:val="28"/>
          <w:lang w:val="uk-UA" w:eastAsia="uk-UA"/>
        </w:rPr>
        <w:t xml:space="preserve">№ </w:t>
      </w:r>
      <w:r w:rsidRPr="001F2296">
        <w:rPr>
          <w:spacing w:val="10"/>
          <w:sz w:val="28"/>
          <w:szCs w:val="28"/>
          <w:lang w:val="en-US" w:eastAsia="uk-UA"/>
        </w:rPr>
        <w:t>9131-</w:t>
      </w:r>
      <w:r w:rsidRPr="001F2296">
        <w:rPr>
          <w:spacing w:val="10"/>
          <w:sz w:val="28"/>
          <w:szCs w:val="28"/>
          <w:lang w:val="uk-UA" w:eastAsia="uk-UA"/>
        </w:rPr>
        <w:t xml:space="preserve"> P. 854-865</w:t>
      </w:r>
      <w:r w:rsidRPr="001F2296">
        <w:rPr>
          <w:sz w:val="28"/>
          <w:szCs w:val="28"/>
          <w:lang w:val="en-US"/>
        </w:rPr>
        <w:t>.</w:t>
      </w:r>
    </w:p>
    <w:p w:rsidR="001F7831" w:rsidRPr="001F2296" w:rsidRDefault="001F7831" w:rsidP="00D263F5">
      <w:pPr>
        <w:widowControl w:val="0"/>
        <w:numPr>
          <w:ilvl w:val="0"/>
          <w:numId w:val="17"/>
        </w:numPr>
        <w:shd w:val="clear" w:color="auto" w:fill="FFFFFF"/>
        <w:tabs>
          <w:tab w:val="left" w:pos="600"/>
          <w:tab w:val="left" w:pos="828"/>
          <w:tab w:val="left" w:pos="918"/>
        </w:tabs>
        <w:autoSpaceDE w:val="0"/>
        <w:autoSpaceDN w:val="0"/>
        <w:adjustRightInd w:val="0"/>
        <w:spacing w:after="0" w:line="360" w:lineRule="auto"/>
        <w:jc w:val="both"/>
        <w:rPr>
          <w:sz w:val="28"/>
          <w:szCs w:val="28"/>
          <w:lang w:val="en-US"/>
        </w:rPr>
      </w:pPr>
      <w:smartTag w:uri="urn:schemas-microsoft-com:office:smarttags" w:element="place">
        <w:smartTag w:uri="urn:schemas-microsoft-com:office:smarttags" w:element="country-region">
          <w:r w:rsidRPr="00117690">
            <w:rPr>
              <w:sz w:val="28"/>
              <w:szCs w:val="28"/>
              <w:highlight w:val="yellow"/>
              <w:lang w:val="en-US" w:eastAsia="uk-UA"/>
            </w:rPr>
            <w:t>UK</w:t>
          </w:r>
        </w:smartTag>
      </w:smartTag>
      <w:r w:rsidRPr="00117690">
        <w:rPr>
          <w:sz w:val="28"/>
          <w:szCs w:val="28"/>
          <w:highlight w:val="yellow"/>
          <w:lang w:val="uk-UA" w:eastAsia="uk-UA"/>
        </w:rPr>
        <w:t xml:space="preserve"> </w:t>
      </w:r>
      <w:r w:rsidRPr="00117690">
        <w:rPr>
          <w:sz w:val="28"/>
          <w:szCs w:val="28"/>
          <w:highlight w:val="yellow"/>
          <w:lang w:val="en-US" w:eastAsia="uk-UA"/>
        </w:rPr>
        <w:t>Prospective</w:t>
      </w:r>
      <w:r w:rsidRPr="00117690">
        <w:rPr>
          <w:sz w:val="28"/>
          <w:szCs w:val="28"/>
          <w:highlight w:val="yellow"/>
          <w:lang w:val="uk-UA" w:eastAsia="uk-UA"/>
        </w:rPr>
        <w:t xml:space="preserve"> </w:t>
      </w:r>
      <w:r w:rsidRPr="00117690">
        <w:rPr>
          <w:sz w:val="28"/>
          <w:szCs w:val="28"/>
          <w:highlight w:val="yellow"/>
          <w:lang w:val="en-US" w:eastAsia="uk-UA"/>
        </w:rPr>
        <w:t>Diabetes Group</w:t>
      </w:r>
      <w:r w:rsidRPr="00117690">
        <w:rPr>
          <w:sz w:val="28"/>
          <w:szCs w:val="28"/>
          <w:highlight w:val="yellow"/>
          <w:lang w:val="uk-UA" w:eastAsia="uk-UA"/>
        </w:rPr>
        <w:t xml:space="preserve">. </w:t>
      </w:r>
      <w:r w:rsidRPr="00117690">
        <w:rPr>
          <w:sz w:val="28"/>
          <w:szCs w:val="28"/>
          <w:highlight w:val="yellow"/>
          <w:lang w:val="en-US" w:eastAsia="uk-UA"/>
        </w:rPr>
        <w:t>Tight</w:t>
      </w:r>
      <w:r w:rsidRPr="00117690">
        <w:rPr>
          <w:sz w:val="28"/>
          <w:szCs w:val="28"/>
          <w:highlight w:val="yellow"/>
          <w:lang w:val="uk-UA" w:eastAsia="uk-UA"/>
        </w:rPr>
        <w:t xml:space="preserve"> </w:t>
      </w:r>
      <w:r w:rsidRPr="00117690">
        <w:rPr>
          <w:sz w:val="28"/>
          <w:szCs w:val="28"/>
          <w:highlight w:val="yellow"/>
          <w:lang w:val="en-US" w:eastAsia="uk-UA"/>
        </w:rPr>
        <w:t>blood</w:t>
      </w:r>
      <w:r w:rsidRPr="00117690">
        <w:rPr>
          <w:sz w:val="28"/>
          <w:szCs w:val="28"/>
          <w:highlight w:val="yellow"/>
          <w:lang w:val="uk-UA" w:eastAsia="uk-UA"/>
        </w:rPr>
        <w:t xml:space="preserve"> </w:t>
      </w:r>
      <w:r w:rsidRPr="00117690">
        <w:rPr>
          <w:sz w:val="28"/>
          <w:szCs w:val="28"/>
          <w:highlight w:val="yellow"/>
          <w:lang w:val="en-US" w:eastAsia="uk-UA"/>
        </w:rPr>
        <w:t>pressure</w:t>
      </w:r>
      <w:r w:rsidRPr="00117690">
        <w:rPr>
          <w:sz w:val="28"/>
          <w:szCs w:val="28"/>
          <w:highlight w:val="yellow"/>
          <w:lang w:val="uk-UA" w:eastAsia="uk-UA"/>
        </w:rPr>
        <w:t xml:space="preserve"> </w:t>
      </w:r>
      <w:r w:rsidRPr="00117690">
        <w:rPr>
          <w:sz w:val="28"/>
          <w:szCs w:val="28"/>
          <w:highlight w:val="yellow"/>
          <w:lang w:val="en-US" w:eastAsia="uk-UA"/>
        </w:rPr>
        <w:t>control</w:t>
      </w:r>
      <w:r w:rsidRPr="00117690">
        <w:rPr>
          <w:sz w:val="28"/>
          <w:szCs w:val="28"/>
          <w:highlight w:val="yellow"/>
          <w:lang w:val="uk-UA" w:eastAsia="uk-UA"/>
        </w:rPr>
        <w:t xml:space="preserve"> </w:t>
      </w:r>
      <w:r w:rsidRPr="00117690">
        <w:rPr>
          <w:sz w:val="28"/>
          <w:szCs w:val="28"/>
          <w:highlight w:val="yellow"/>
          <w:lang w:val="en-US" w:eastAsia="uk-UA"/>
        </w:rPr>
        <w:t>and</w:t>
      </w:r>
      <w:r w:rsidRPr="00117690">
        <w:rPr>
          <w:sz w:val="28"/>
          <w:szCs w:val="28"/>
          <w:highlight w:val="yellow"/>
          <w:lang w:val="uk-UA" w:eastAsia="uk-UA"/>
        </w:rPr>
        <w:t xml:space="preserve"> </w:t>
      </w:r>
      <w:r w:rsidRPr="00117690">
        <w:rPr>
          <w:sz w:val="28"/>
          <w:szCs w:val="28"/>
          <w:highlight w:val="yellow"/>
          <w:lang w:val="en-US" w:eastAsia="uk-UA"/>
        </w:rPr>
        <w:t>risk</w:t>
      </w:r>
      <w:r w:rsidRPr="00117690">
        <w:rPr>
          <w:sz w:val="28"/>
          <w:szCs w:val="28"/>
          <w:highlight w:val="yellow"/>
          <w:lang w:val="uk-UA" w:eastAsia="uk-UA"/>
        </w:rPr>
        <w:t xml:space="preserve"> </w:t>
      </w:r>
      <w:r w:rsidRPr="00117690">
        <w:rPr>
          <w:sz w:val="28"/>
          <w:szCs w:val="28"/>
          <w:highlight w:val="yellow"/>
          <w:lang w:val="en-US" w:eastAsia="uk-UA"/>
        </w:rPr>
        <w:t>of</w:t>
      </w:r>
      <w:r w:rsidRPr="00117690">
        <w:rPr>
          <w:sz w:val="28"/>
          <w:szCs w:val="28"/>
          <w:highlight w:val="yellow"/>
          <w:lang w:val="uk-UA" w:eastAsia="uk-UA"/>
        </w:rPr>
        <w:t xml:space="preserve"> </w:t>
      </w:r>
      <w:r w:rsidRPr="00117690">
        <w:rPr>
          <w:sz w:val="28"/>
          <w:szCs w:val="28"/>
          <w:highlight w:val="yellow"/>
          <w:lang w:val="en-US" w:eastAsia="uk-UA"/>
        </w:rPr>
        <w:t>macrovascular</w:t>
      </w:r>
      <w:r w:rsidRPr="00117690">
        <w:rPr>
          <w:sz w:val="28"/>
          <w:szCs w:val="28"/>
          <w:highlight w:val="yellow"/>
          <w:lang w:val="uk-UA" w:eastAsia="uk-UA"/>
        </w:rPr>
        <w:t xml:space="preserve"> </w:t>
      </w:r>
      <w:r w:rsidRPr="00117690">
        <w:rPr>
          <w:sz w:val="28"/>
          <w:szCs w:val="28"/>
          <w:highlight w:val="yellow"/>
          <w:lang w:val="en-US" w:eastAsia="uk-UA"/>
        </w:rPr>
        <w:t>and</w:t>
      </w:r>
      <w:r w:rsidRPr="00117690">
        <w:rPr>
          <w:sz w:val="28"/>
          <w:szCs w:val="28"/>
          <w:highlight w:val="yellow"/>
          <w:lang w:val="uk-UA" w:eastAsia="uk-UA"/>
        </w:rPr>
        <w:t xml:space="preserve"> </w:t>
      </w:r>
      <w:r w:rsidRPr="00117690">
        <w:rPr>
          <w:sz w:val="28"/>
          <w:szCs w:val="28"/>
          <w:highlight w:val="yellow"/>
          <w:lang w:val="en-US" w:eastAsia="uk-UA"/>
        </w:rPr>
        <w:t>microvascular</w:t>
      </w:r>
      <w:r w:rsidRPr="00117690">
        <w:rPr>
          <w:sz w:val="28"/>
          <w:szCs w:val="28"/>
          <w:highlight w:val="yellow"/>
          <w:lang w:val="uk-UA" w:eastAsia="uk-UA"/>
        </w:rPr>
        <w:t xml:space="preserve"> </w:t>
      </w:r>
      <w:r w:rsidRPr="00117690">
        <w:rPr>
          <w:sz w:val="28"/>
          <w:szCs w:val="28"/>
          <w:highlight w:val="yellow"/>
          <w:lang w:val="en-US" w:eastAsia="uk-UA"/>
        </w:rPr>
        <w:t>complications</w:t>
      </w:r>
      <w:r w:rsidRPr="00117690">
        <w:rPr>
          <w:sz w:val="28"/>
          <w:szCs w:val="28"/>
          <w:highlight w:val="yellow"/>
          <w:lang w:val="uk-UA" w:eastAsia="uk-UA"/>
        </w:rPr>
        <w:t xml:space="preserve"> </w:t>
      </w:r>
      <w:r w:rsidRPr="00117690">
        <w:rPr>
          <w:sz w:val="28"/>
          <w:szCs w:val="28"/>
          <w:highlight w:val="yellow"/>
          <w:lang w:val="en-US" w:eastAsia="uk-UA"/>
        </w:rPr>
        <w:t>in</w:t>
      </w:r>
      <w:r w:rsidRPr="00117690">
        <w:rPr>
          <w:sz w:val="28"/>
          <w:szCs w:val="28"/>
          <w:highlight w:val="yellow"/>
          <w:lang w:val="uk-UA" w:eastAsia="uk-UA"/>
        </w:rPr>
        <w:t xml:space="preserve"> </w:t>
      </w:r>
      <w:r w:rsidRPr="00117690">
        <w:rPr>
          <w:sz w:val="28"/>
          <w:szCs w:val="28"/>
          <w:highlight w:val="yellow"/>
          <w:lang w:val="en-US" w:eastAsia="uk-UA"/>
        </w:rPr>
        <w:t xml:space="preserve">type </w:t>
      </w:r>
      <w:r w:rsidRPr="00117690">
        <w:rPr>
          <w:sz w:val="28"/>
          <w:szCs w:val="28"/>
          <w:highlight w:val="yellow"/>
          <w:lang w:val="uk-UA" w:eastAsia="uk-UA"/>
        </w:rPr>
        <w:t xml:space="preserve">2 </w:t>
      </w:r>
      <w:r w:rsidRPr="00117690">
        <w:rPr>
          <w:sz w:val="28"/>
          <w:szCs w:val="28"/>
          <w:highlight w:val="yellow"/>
          <w:lang w:val="en-US" w:eastAsia="uk-UA"/>
        </w:rPr>
        <w:t>diabetes</w:t>
      </w:r>
      <w:r w:rsidRPr="001F2296">
        <w:rPr>
          <w:sz w:val="28"/>
          <w:szCs w:val="28"/>
          <w:lang w:val="uk-UA" w:eastAsia="uk-UA"/>
        </w:rPr>
        <w:t>:</w:t>
      </w:r>
      <w:r w:rsidRPr="001F2296">
        <w:rPr>
          <w:sz w:val="28"/>
          <w:szCs w:val="28"/>
          <w:lang w:val="en-US" w:eastAsia="uk-UA"/>
        </w:rPr>
        <w:t xml:space="preserve"> UKPDS 38. BMJ 1998; 317:703-713.</w:t>
      </w:r>
    </w:p>
    <w:p w:rsidR="001F7831" w:rsidRPr="001F2296" w:rsidRDefault="001F7831" w:rsidP="00D263F5">
      <w:pPr>
        <w:numPr>
          <w:ilvl w:val="0"/>
          <w:numId w:val="17"/>
        </w:numPr>
        <w:tabs>
          <w:tab w:val="left" w:pos="882"/>
        </w:tabs>
        <w:spacing w:after="0" w:line="360" w:lineRule="auto"/>
        <w:jc w:val="both"/>
        <w:rPr>
          <w:sz w:val="28"/>
          <w:szCs w:val="28"/>
          <w:lang w:val="en-US"/>
        </w:rPr>
      </w:pPr>
      <w:r w:rsidRPr="001F2296">
        <w:rPr>
          <w:sz w:val="28"/>
          <w:szCs w:val="28"/>
          <w:lang w:val="en-US"/>
        </w:rPr>
        <w:t xml:space="preserve">Van de Werf F. Mangment of acute coronzry syndroms in patients presenting with persistent ST-segment elevation. </w:t>
      </w:r>
      <w:r w:rsidRPr="001F2296">
        <w:rPr>
          <w:sz w:val="28"/>
          <w:szCs w:val="28"/>
          <w:lang w:val="en-GB"/>
        </w:rPr>
        <w:t>/</w:t>
      </w:r>
      <w:r w:rsidRPr="001F2296">
        <w:rPr>
          <w:sz w:val="28"/>
          <w:szCs w:val="28"/>
          <w:lang w:val="en-US"/>
        </w:rPr>
        <w:t xml:space="preserve"> Van de Werf F., Ardissino D., Betriu A. </w:t>
      </w:r>
      <w:r w:rsidRPr="001F2296">
        <w:rPr>
          <w:sz w:val="28"/>
          <w:szCs w:val="28"/>
          <w:lang w:val="en-GB"/>
        </w:rPr>
        <w:t xml:space="preserve">// </w:t>
      </w:r>
      <w:r w:rsidRPr="001F2296">
        <w:rPr>
          <w:sz w:val="28"/>
          <w:szCs w:val="28"/>
          <w:lang w:val="en-US"/>
        </w:rPr>
        <w:t>Eur.Heart J.- 2003. – N 24. – P. 28-66.</w:t>
      </w:r>
    </w:p>
    <w:p w:rsidR="001F7831" w:rsidRPr="001F2296" w:rsidRDefault="001F7831" w:rsidP="00D263F5">
      <w:pPr>
        <w:numPr>
          <w:ilvl w:val="0"/>
          <w:numId w:val="17"/>
        </w:numPr>
        <w:tabs>
          <w:tab w:val="left" w:pos="846"/>
          <w:tab w:val="left" w:pos="882"/>
        </w:tabs>
        <w:spacing w:after="0" w:line="360" w:lineRule="auto"/>
        <w:jc w:val="both"/>
        <w:rPr>
          <w:sz w:val="28"/>
          <w:szCs w:val="28"/>
          <w:lang w:val="en-US"/>
        </w:rPr>
      </w:pPr>
      <w:r w:rsidRPr="001F2296">
        <w:rPr>
          <w:sz w:val="28"/>
          <w:szCs w:val="28"/>
          <w:lang w:val="en-US"/>
        </w:rPr>
        <w:t>Varadarajan S.G. Changes in [Na+]i, compartmental [Ca2+], and NADH with dysfunction after global ischemia in intact hearts</w:t>
      </w:r>
      <w:r w:rsidRPr="001F2296">
        <w:rPr>
          <w:sz w:val="28"/>
          <w:szCs w:val="28"/>
          <w:lang w:val="uk-UA"/>
        </w:rPr>
        <w:t xml:space="preserve"> / </w:t>
      </w:r>
      <w:r w:rsidRPr="001F2296">
        <w:rPr>
          <w:sz w:val="28"/>
          <w:szCs w:val="28"/>
          <w:lang w:val="en-US"/>
        </w:rPr>
        <w:t xml:space="preserve">Varadarajan S.G., An J., Novalija E., et al. </w:t>
      </w:r>
      <w:r w:rsidRPr="001F2296">
        <w:rPr>
          <w:sz w:val="28"/>
          <w:szCs w:val="28"/>
          <w:lang w:val="uk-UA"/>
        </w:rPr>
        <w:t xml:space="preserve">// </w:t>
      </w:r>
      <w:r w:rsidRPr="001F2296">
        <w:rPr>
          <w:sz w:val="28"/>
          <w:szCs w:val="28"/>
          <w:lang w:val="en-US"/>
        </w:rPr>
        <w:t>Am. J. Physiol. Heart Circ. Physiol. - 2001. - Vol. 280. - P. 280 - 293.</w:t>
      </w:r>
    </w:p>
    <w:p w:rsidR="001F7831" w:rsidRPr="001F2296" w:rsidRDefault="001F7831" w:rsidP="00D263F5">
      <w:pPr>
        <w:numPr>
          <w:ilvl w:val="0"/>
          <w:numId w:val="17"/>
        </w:numPr>
        <w:tabs>
          <w:tab w:val="left" w:pos="828"/>
          <w:tab w:val="left" w:pos="864"/>
        </w:tabs>
        <w:spacing w:after="0" w:line="360" w:lineRule="auto"/>
        <w:jc w:val="both"/>
        <w:rPr>
          <w:sz w:val="28"/>
          <w:szCs w:val="28"/>
          <w:lang w:val="en-US"/>
        </w:rPr>
      </w:pPr>
      <w:r w:rsidRPr="001F2296">
        <w:rPr>
          <w:sz w:val="28"/>
          <w:szCs w:val="28"/>
          <w:lang w:val="en-US"/>
        </w:rPr>
        <w:lastRenderedPageBreak/>
        <w:t xml:space="preserve">Varma N. Left ventricular diastolic dysfunction during demand ischemia. - P. rigor underlies increased stiffness without calcium-mediated tension. Amelioration by glycolytic substrate </w:t>
      </w:r>
      <w:r w:rsidRPr="001F2296">
        <w:rPr>
          <w:sz w:val="28"/>
          <w:szCs w:val="28"/>
          <w:lang w:val="en-GB"/>
        </w:rPr>
        <w:t xml:space="preserve">/ </w:t>
      </w:r>
      <w:r w:rsidRPr="001F2296">
        <w:rPr>
          <w:sz w:val="28"/>
          <w:szCs w:val="28"/>
          <w:lang w:val="en-US"/>
        </w:rPr>
        <w:t>Varma N., Eberli F.R., Apstein C.S</w:t>
      </w:r>
      <w:r w:rsidRPr="001F2296">
        <w:rPr>
          <w:sz w:val="28"/>
          <w:szCs w:val="28"/>
          <w:lang w:val="en-GB"/>
        </w:rPr>
        <w:t>.</w:t>
      </w:r>
      <w:r w:rsidRPr="001F2296">
        <w:rPr>
          <w:sz w:val="28"/>
          <w:szCs w:val="28"/>
          <w:lang w:val="en-US"/>
        </w:rPr>
        <w:t xml:space="preserve"> // J. Am. Coll. Cardiol. - 200</w:t>
      </w:r>
      <w:r w:rsidRPr="001F2296">
        <w:rPr>
          <w:sz w:val="28"/>
          <w:szCs w:val="28"/>
        </w:rPr>
        <w:t>5</w:t>
      </w:r>
      <w:r w:rsidRPr="001F2296">
        <w:rPr>
          <w:sz w:val="28"/>
          <w:szCs w:val="28"/>
          <w:lang w:val="en-US"/>
        </w:rPr>
        <w:t>. - Vol. 37(8). - P. 2144-53.</w:t>
      </w:r>
    </w:p>
    <w:p w:rsidR="001F7831" w:rsidRPr="001F2296" w:rsidRDefault="001F7831" w:rsidP="00D263F5">
      <w:pPr>
        <w:numPr>
          <w:ilvl w:val="0"/>
          <w:numId w:val="17"/>
        </w:numPr>
        <w:tabs>
          <w:tab w:val="left" w:pos="774"/>
          <w:tab w:val="left" w:pos="918"/>
        </w:tabs>
        <w:spacing w:after="0" w:line="360" w:lineRule="auto"/>
        <w:jc w:val="both"/>
        <w:rPr>
          <w:sz w:val="28"/>
          <w:szCs w:val="28"/>
          <w:lang w:val="en-US"/>
        </w:rPr>
      </w:pPr>
      <w:r w:rsidRPr="001F2296">
        <w:rPr>
          <w:sz w:val="28"/>
          <w:szCs w:val="28"/>
          <w:lang w:val="en-GB"/>
        </w:rPr>
        <w:t xml:space="preserve">Varma N. </w:t>
      </w:r>
      <w:r w:rsidRPr="001F2296">
        <w:rPr>
          <w:sz w:val="28"/>
          <w:szCs w:val="28"/>
          <w:lang w:val="en-US"/>
        </w:rPr>
        <w:t xml:space="preserve">Mechanisms underlying ischemic diastolic dysfunction. - P. relation between rigor, calcium homeostasis, and relaxation rate </w:t>
      </w:r>
      <w:r w:rsidRPr="001F2296">
        <w:rPr>
          <w:sz w:val="28"/>
          <w:szCs w:val="28"/>
          <w:lang w:val="en-GB"/>
        </w:rPr>
        <w:t xml:space="preserve">/ Varma N., Morgan J.P., Apstein C.S. </w:t>
      </w:r>
      <w:r w:rsidRPr="001F2296">
        <w:rPr>
          <w:sz w:val="28"/>
          <w:szCs w:val="28"/>
          <w:lang w:val="en-US"/>
        </w:rPr>
        <w:t>// Am. J. Physiol. Heart Circ. Physiol. - 2003. - Vol. 284. - P. 758 - 771.</w:t>
      </w:r>
    </w:p>
    <w:p w:rsidR="001F7831" w:rsidRPr="001F2296" w:rsidRDefault="001F7831" w:rsidP="00D263F5">
      <w:pPr>
        <w:numPr>
          <w:ilvl w:val="0"/>
          <w:numId w:val="17"/>
        </w:numPr>
        <w:tabs>
          <w:tab w:val="left" w:pos="792"/>
          <w:tab w:val="left" w:pos="864"/>
        </w:tabs>
        <w:spacing w:after="0" w:line="360" w:lineRule="auto"/>
        <w:jc w:val="both"/>
        <w:rPr>
          <w:sz w:val="28"/>
          <w:szCs w:val="28"/>
          <w:lang w:val="en-US"/>
        </w:rPr>
      </w:pPr>
      <w:r w:rsidRPr="001F2296">
        <w:rPr>
          <w:sz w:val="28"/>
          <w:szCs w:val="28"/>
          <w:lang w:val="en-US"/>
        </w:rPr>
        <w:t xml:space="preserve">Vasan R.S. Defining diastolic heart failure: a call for standardized diagnostic criteria </w:t>
      </w:r>
      <w:r w:rsidRPr="001F2296">
        <w:rPr>
          <w:sz w:val="28"/>
          <w:szCs w:val="28"/>
          <w:lang w:val="en-GB"/>
        </w:rPr>
        <w:t xml:space="preserve">/ </w:t>
      </w:r>
      <w:r w:rsidRPr="001F2296">
        <w:rPr>
          <w:sz w:val="28"/>
          <w:szCs w:val="28"/>
          <w:lang w:val="en-US"/>
        </w:rPr>
        <w:t>Vasan R.S., Levy D. // Circulation. - 2000. - Vol.  101. - P.  2118–2121.</w:t>
      </w:r>
    </w:p>
    <w:p w:rsidR="001F7831" w:rsidRPr="001F2296" w:rsidRDefault="001F7831" w:rsidP="00D263F5">
      <w:pPr>
        <w:widowControl w:val="0"/>
        <w:numPr>
          <w:ilvl w:val="0"/>
          <w:numId w:val="17"/>
        </w:numPr>
        <w:shd w:val="clear" w:color="auto" w:fill="FFFFFF"/>
        <w:tabs>
          <w:tab w:val="left" w:pos="528"/>
          <w:tab w:val="left" w:pos="846"/>
        </w:tabs>
        <w:autoSpaceDE w:val="0"/>
        <w:autoSpaceDN w:val="0"/>
        <w:adjustRightInd w:val="0"/>
        <w:spacing w:after="0" w:line="360" w:lineRule="auto"/>
        <w:jc w:val="both"/>
        <w:rPr>
          <w:spacing w:val="-3"/>
          <w:sz w:val="28"/>
          <w:szCs w:val="28"/>
          <w:lang w:val="en-GB"/>
        </w:rPr>
      </w:pPr>
      <w:r w:rsidRPr="001F2296">
        <w:rPr>
          <w:spacing w:val="-1"/>
          <w:sz w:val="28"/>
          <w:szCs w:val="28"/>
          <w:lang w:val="en-GB" w:eastAsia="uk-UA"/>
        </w:rPr>
        <w:t>Wannamethee</w:t>
      </w:r>
      <w:r w:rsidRPr="001F2296">
        <w:rPr>
          <w:spacing w:val="-1"/>
          <w:sz w:val="28"/>
          <w:szCs w:val="28"/>
          <w:lang w:val="uk-UA" w:eastAsia="uk-UA"/>
        </w:rPr>
        <w:t xml:space="preserve"> S. G. </w:t>
      </w:r>
      <w:r w:rsidRPr="001F2296">
        <w:rPr>
          <w:spacing w:val="-1"/>
          <w:sz w:val="28"/>
          <w:szCs w:val="28"/>
          <w:lang w:val="en-GB" w:eastAsia="uk-UA"/>
        </w:rPr>
        <w:t>Cardio</w:t>
      </w:r>
      <w:r w:rsidRPr="001F2296">
        <w:rPr>
          <w:spacing w:val="-1"/>
          <w:sz w:val="28"/>
          <w:szCs w:val="28"/>
          <w:lang w:val="uk-UA" w:eastAsia="uk-UA"/>
        </w:rPr>
        <w:t xml:space="preserve"> </w:t>
      </w:r>
      <w:r w:rsidRPr="001F2296">
        <w:rPr>
          <w:spacing w:val="-1"/>
          <w:sz w:val="28"/>
          <w:szCs w:val="28"/>
          <w:lang w:val="en-GB" w:eastAsia="uk-UA"/>
        </w:rPr>
        <w:t>vascular</w:t>
      </w:r>
      <w:r w:rsidRPr="001F2296">
        <w:rPr>
          <w:spacing w:val="-1"/>
          <w:sz w:val="28"/>
          <w:szCs w:val="28"/>
          <w:lang w:val="uk-UA" w:eastAsia="uk-UA"/>
        </w:rPr>
        <w:t xml:space="preserve"> </w:t>
      </w:r>
      <w:r w:rsidRPr="001F2296">
        <w:rPr>
          <w:spacing w:val="-1"/>
          <w:sz w:val="28"/>
          <w:szCs w:val="28"/>
          <w:lang w:val="en-GB" w:eastAsia="uk-UA"/>
        </w:rPr>
        <w:t>disease</w:t>
      </w:r>
      <w:r w:rsidRPr="001F2296">
        <w:rPr>
          <w:spacing w:val="-1"/>
          <w:sz w:val="28"/>
          <w:szCs w:val="28"/>
          <w:lang w:val="uk-UA" w:eastAsia="uk-UA"/>
        </w:rPr>
        <w:t xml:space="preserve"> </w:t>
      </w:r>
      <w:r w:rsidRPr="001F2296">
        <w:rPr>
          <w:spacing w:val="-1"/>
          <w:sz w:val="28"/>
          <w:szCs w:val="28"/>
          <w:lang w:val="en-GB" w:eastAsia="uk-UA"/>
        </w:rPr>
        <w:t>incidence</w:t>
      </w:r>
      <w:r w:rsidRPr="001F2296">
        <w:rPr>
          <w:spacing w:val="-1"/>
          <w:sz w:val="28"/>
          <w:szCs w:val="28"/>
          <w:lang w:val="uk-UA" w:eastAsia="uk-UA"/>
        </w:rPr>
        <w:t xml:space="preserve"> </w:t>
      </w:r>
      <w:r w:rsidRPr="001F2296">
        <w:rPr>
          <w:spacing w:val="-1"/>
          <w:sz w:val="28"/>
          <w:szCs w:val="28"/>
          <w:lang w:val="en-GB" w:eastAsia="uk-UA"/>
        </w:rPr>
        <w:t>and</w:t>
      </w:r>
      <w:r w:rsidRPr="001F2296">
        <w:rPr>
          <w:spacing w:val="-1"/>
          <w:sz w:val="28"/>
          <w:szCs w:val="28"/>
          <w:lang w:val="uk-UA" w:eastAsia="uk-UA"/>
        </w:rPr>
        <w:t xml:space="preserve"> </w:t>
      </w:r>
      <w:r w:rsidRPr="001F2296">
        <w:rPr>
          <w:spacing w:val="-1"/>
          <w:sz w:val="28"/>
          <w:szCs w:val="28"/>
          <w:lang w:val="en-GB" w:eastAsia="uk-UA"/>
        </w:rPr>
        <w:t>mortality</w:t>
      </w:r>
      <w:r w:rsidRPr="001F2296">
        <w:rPr>
          <w:spacing w:val="-1"/>
          <w:sz w:val="28"/>
          <w:szCs w:val="28"/>
          <w:lang w:val="uk-UA" w:eastAsia="uk-UA"/>
        </w:rPr>
        <w:t xml:space="preserve"> </w:t>
      </w:r>
      <w:r w:rsidRPr="001F2296">
        <w:rPr>
          <w:spacing w:val="-1"/>
          <w:sz w:val="28"/>
          <w:szCs w:val="28"/>
          <w:lang w:val="en-GB" w:eastAsia="uk-UA"/>
        </w:rPr>
        <w:t>in</w:t>
      </w:r>
      <w:r w:rsidRPr="001F2296">
        <w:rPr>
          <w:spacing w:val="-1"/>
          <w:sz w:val="28"/>
          <w:szCs w:val="28"/>
          <w:lang w:val="uk-UA" w:eastAsia="uk-UA"/>
        </w:rPr>
        <w:t xml:space="preserve"> </w:t>
      </w:r>
      <w:r w:rsidRPr="001F2296">
        <w:rPr>
          <w:spacing w:val="-1"/>
          <w:sz w:val="28"/>
          <w:szCs w:val="28"/>
          <w:lang w:val="en-GB" w:eastAsia="uk-UA"/>
        </w:rPr>
        <w:t>older</w:t>
      </w:r>
      <w:r w:rsidRPr="001F2296">
        <w:rPr>
          <w:spacing w:val="-1"/>
          <w:sz w:val="28"/>
          <w:szCs w:val="28"/>
          <w:lang w:val="uk-UA" w:eastAsia="uk-UA"/>
        </w:rPr>
        <w:t xml:space="preserve"> </w:t>
      </w:r>
      <w:r w:rsidRPr="001F2296">
        <w:rPr>
          <w:spacing w:val="-1"/>
          <w:sz w:val="28"/>
          <w:szCs w:val="28"/>
          <w:lang w:val="en-GB" w:eastAsia="uk-UA"/>
        </w:rPr>
        <w:t>men</w:t>
      </w:r>
      <w:r w:rsidRPr="001F2296">
        <w:rPr>
          <w:spacing w:val="-1"/>
          <w:sz w:val="28"/>
          <w:szCs w:val="28"/>
          <w:lang w:val="uk-UA" w:eastAsia="uk-UA"/>
        </w:rPr>
        <w:t xml:space="preserve"> </w:t>
      </w:r>
      <w:r w:rsidRPr="001F2296">
        <w:rPr>
          <w:spacing w:val="-3"/>
          <w:sz w:val="28"/>
          <w:szCs w:val="28"/>
          <w:lang w:val="en-GB" w:eastAsia="uk-UA"/>
        </w:rPr>
        <w:t>with</w:t>
      </w:r>
      <w:r w:rsidRPr="001F2296">
        <w:rPr>
          <w:spacing w:val="-3"/>
          <w:sz w:val="28"/>
          <w:szCs w:val="28"/>
          <w:lang w:val="uk-UA" w:eastAsia="uk-UA"/>
        </w:rPr>
        <w:t xml:space="preserve"> </w:t>
      </w:r>
      <w:r w:rsidRPr="001F2296">
        <w:rPr>
          <w:spacing w:val="-3"/>
          <w:sz w:val="28"/>
          <w:szCs w:val="28"/>
          <w:lang w:val="en-GB" w:eastAsia="uk-UA"/>
        </w:rPr>
        <w:t>diabetes</w:t>
      </w:r>
      <w:r w:rsidRPr="001F2296">
        <w:rPr>
          <w:spacing w:val="-3"/>
          <w:sz w:val="28"/>
          <w:szCs w:val="28"/>
          <w:lang w:val="uk-UA" w:eastAsia="uk-UA"/>
        </w:rPr>
        <w:t xml:space="preserve"> </w:t>
      </w:r>
      <w:r w:rsidRPr="001F2296">
        <w:rPr>
          <w:spacing w:val="-3"/>
          <w:sz w:val="28"/>
          <w:szCs w:val="28"/>
          <w:lang w:val="en-GB" w:eastAsia="uk-UA"/>
        </w:rPr>
        <w:t>and</w:t>
      </w:r>
      <w:r w:rsidRPr="001F2296">
        <w:rPr>
          <w:spacing w:val="-3"/>
          <w:sz w:val="28"/>
          <w:szCs w:val="28"/>
          <w:lang w:val="uk-UA" w:eastAsia="uk-UA"/>
        </w:rPr>
        <w:t xml:space="preserve"> </w:t>
      </w:r>
      <w:r w:rsidRPr="001F2296">
        <w:rPr>
          <w:spacing w:val="-3"/>
          <w:sz w:val="28"/>
          <w:szCs w:val="28"/>
          <w:lang w:val="en-GB" w:eastAsia="uk-UA"/>
        </w:rPr>
        <w:t>in</w:t>
      </w:r>
      <w:r w:rsidRPr="001F2296">
        <w:rPr>
          <w:spacing w:val="-3"/>
          <w:sz w:val="28"/>
          <w:szCs w:val="28"/>
          <w:lang w:val="uk-UA" w:eastAsia="uk-UA"/>
        </w:rPr>
        <w:t xml:space="preserve"> </w:t>
      </w:r>
      <w:r w:rsidRPr="001F2296">
        <w:rPr>
          <w:spacing w:val="-3"/>
          <w:sz w:val="28"/>
          <w:szCs w:val="28"/>
          <w:lang w:val="en-GB" w:eastAsia="uk-UA"/>
        </w:rPr>
        <w:t>men</w:t>
      </w:r>
      <w:r w:rsidRPr="001F2296">
        <w:rPr>
          <w:spacing w:val="-3"/>
          <w:sz w:val="28"/>
          <w:szCs w:val="28"/>
          <w:lang w:val="uk-UA" w:eastAsia="uk-UA"/>
        </w:rPr>
        <w:t xml:space="preserve"> </w:t>
      </w:r>
      <w:r w:rsidRPr="001F2296">
        <w:rPr>
          <w:spacing w:val="-3"/>
          <w:sz w:val="28"/>
          <w:szCs w:val="28"/>
          <w:lang w:val="en-GB" w:eastAsia="uk-UA"/>
        </w:rPr>
        <w:t>with</w:t>
      </w:r>
      <w:r w:rsidRPr="001F2296">
        <w:rPr>
          <w:spacing w:val="-3"/>
          <w:sz w:val="28"/>
          <w:szCs w:val="28"/>
          <w:lang w:val="uk-UA" w:eastAsia="uk-UA"/>
        </w:rPr>
        <w:t xml:space="preserve"> </w:t>
      </w:r>
      <w:r w:rsidRPr="001F2296">
        <w:rPr>
          <w:spacing w:val="-3"/>
          <w:sz w:val="28"/>
          <w:szCs w:val="28"/>
          <w:lang w:val="en-GB" w:eastAsia="uk-UA"/>
        </w:rPr>
        <w:t>coronary</w:t>
      </w:r>
      <w:r w:rsidRPr="001F2296">
        <w:rPr>
          <w:spacing w:val="-3"/>
          <w:sz w:val="28"/>
          <w:szCs w:val="28"/>
          <w:lang w:val="uk-UA" w:eastAsia="uk-UA"/>
        </w:rPr>
        <w:t xml:space="preserve"> </w:t>
      </w:r>
      <w:r w:rsidRPr="001F2296">
        <w:rPr>
          <w:spacing w:val="-3"/>
          <w:sz w:val="28"/>
          <w:szCs w:val="28"/>
          <w:lang w:val="en-GB" w:eastAsia="uk-UA"/>
        </w:rPr>
        <w:t>heart</w:t>
      </w:r>
      <w:r w:rsidRPr="001F2296">
        <w:rPr>
          <w:spacing w:val="-3"/>
          <w:sz w:val="28"/>
          <w:szCs w:val="28"/>
          <w:lang w:val="uk-UA" w:eastAsia="uk-UA"/>
        </w:rPr>
        <w:t xml:space="preserve"> </w:t>
      </w:r>
      <w:r w:rsidRPr="001F2296">
        <w:rPr>
          <w:spacing w:val="-3"/>
          <w:sz w:val="28"/>
          <w:szCs w:val="28"/>
          <w:lang w:val="en-GB" w:eastAsia="uk-UA"/>
        </w:rPr>
        <w:t>disease</w:t>
      </w:r>
      <w:r w:rsidRPr="001F2296">
        <w:rPr>
          <w:spacing w:val="-3"/>
          <w:sz w:val="28"/>
          <w:szCs w:val="28"/>
          <w:lang w:val="uk-UA" w:eastAsia="uk-UA"/>
        </w:rPr>
        <w:t xml:space="preserve"> / </w:t>
      </w:r>
      <w:r w:rsidRPr="001F2296">
        <w:rPr>
          <w:spacing w:val="-1"/>
          <w:sz w:val="28"/>
          <w:szCs w:val="28"/>
          <w:lang w:val="en-GB" w:eastAsia="uk-UA"/>
        </w:rPr>
        <w:t>Wannamethee</w:t>
      </w:r>
      <w:r w:rsidRPr="001F2296">
        <w:rPr>
          <w:spacing w:val="-1"/>
          <w:sz w:val="28"/>
          <w:szCs w:val="28"/>
          <w:lang w:val="uk-UA" w:eastAsia="uk-UA"/>
        </w:rPr>
        <w:t xml:space="preserve"> S. G., </w:t>
      </w:r>
      <w:r w:rsidRPr="001F2296">
        <w:rPr>
          <w:spacing w:val="-1"/>
          <w:sz w:val="28"/>
          <w:szCs w:val="28"/>
          <w:lang w:val="en-GB" w:eastAsia="uk-UA"/>
        </w:rPr>
        <w:t>Shaper</w:t>
      </w:r>
      <w:r w:rsidRPr="001F2296">
        <w:rPr>
          <w:spacing w:val="-1"/>
          <w:sz w:val="28"/>
          <w:szCs w:val="28"/>
          <w:lang w:val="uk-UA" w:eastAsia="uk-UA"/>
        </w:rPr>
        <w:t xml:space="preserve"> A. G., </w:t>
      </w:r>
      <w:r w:rsidRPr="001F2296">
        <w:rPr>
          <w:spacing w:val="-1"/>
          <w:sz w:val="28"/>
          <w:szCs w:val="28"/>
          <w:lang w:val="en-GB" w:eastAsia="uk-UA"/>
        </w:rPr>
        <w:t>Lennon</w:t>
      </w:r>
      <w:r w:rsidRPr="001F2296">
        <w:rPr>
          <w:spacing w:val="-1"/>
          <w:sz w:val="28"/>
          <w:szCs w:val="28"/>
          <w:lang w:val="uk-UA" w:eastAsia="uk-UA"/>
        </w:rPr>
        <w:t xml:space="preserve"> L</w:t>
      </w:r>
      <w:r w:rsidRPr="001F2296">
        <w:rPr>
          <w:spacing w:val="-3"/>
          <w:sz w:val="28"/>
          <w:szCs w:val="28"/>
          <w:lang w:val="uk-UA" w:eastAsia="uk-UA"/>
        </w:rPr>
        <w:t xml:space="preserve"> // </w:t>
      </w:r>
      <w:r w:rsidRPr="001F2296">
        <w:rPr>
          <w:sz w:val="28"/>
          <w:szCs w:val="28"/>
          <w:lang w:val="en-GB" w:eastAsia="uk-UA"/>
        </w:rPr>
        <w:t>Heart</w:t>
      </w:r>
      <w:r w:rsidRPr="001F2296">
        <w:rPr>
          <w:sz w:val="28"/>
          <w:szCs w:val="28"/>
          <w:lang w:val="uk-UA" w:eastAsia="uk-UA"/>
        </w:rPr>
        <w:t xml:space="preserve">.— 2004.— </w:t>
      </w:r>
      <w:r w:rsidRPr="001F2296">
        <w:rPr>
          <w:sz w:val="28"/>
          <w:szCs w:val="28"/>
          <w:lang w:val="en-GB" w:eastAsia="uk-UA"/>
        </w:rPr>
        <w:t>Vol</w:t>
      </w:r>
      <w:r w:rsidRPr="001F2296">
        <w:rPr>
          <w:sz w:val="28"/>
          <w:szCs w:val="28"/>
          <w:lang w:val="uk-UA" w:eastAsia="uk-UA"/>
        </w:rPr>
        <w:t>. 90 № 12.- P. 1398-1403</w:t>
      </w:r>
    </w:p>
    <w:p w:rsidR="001F7831" w:rsidRPr="001F2296" w:rsidRDefault="001F7831" w:rsidP="00D263F5">
      <w:pPr>
        <w:numPr>
          <w:ilvl w:val="0"/>
          <w:numId w:val="17"/>
        </w:numPr>
        <w:tabs>
          <w:tab w:val="left" w:pos="792"/>
          <w:tab w:val="left" w:pos="900"/>
        </w:tabs>
        <w:spacing w:after="0" w:line="360" w:lineRule="auto"/>
        <w:jc w:val="both"/>
        <w:rPr>
          <w:sz w:val="28"/>
          <w:szCs w:val="28"/>
          <w:lang w:val="en-GB"/>
        </w:rPr>
      </w:pPr>
      <w:r w:rsidRPr="001F2296">
        <w:rPr>
          <w:sz w:val="28"/>
          <w:szCs w:val="28"/>
          <w:lang w:val="en-GB" w:eastAsia="uk-UA"/>
        </w:rPr>
        <w:t>Wexler</w:t>
      </w:r>
      <w:r w:rsidRPr="001F2296">
        <w:rPr>
          <w:sz w:val="28"/>
          <w:szCs w:val="28"/>
          <w:lang w:val="uk-UA" w:eastAsia="uk-UA"/>
        </w:rPr>
        <w:t xml:space="preserve"> L. </w:t>
      </w:r>
      <w:r w:rsidRPr="001F2296">
        <w:rPr>
          <w:sz w:val="28"/>
          <w:szCs w:val="28"/>
          <w:lang w:val="en-GB" w:eastAsia="uk-UA"/>
        </w:rPr>
        <w:t>Coronary</w:t>
      </w:r>
      <w:r w:rsidRPr="001F2296">
        <w:rPr>
          <w:sz w:val="28"/>
          <w:szCs w:val="28"/>
          <w:lang w:val="uk-UA" w:eastAsia="uk-UA"/>
        </w:rPr>
        <w:t xml:space="preserve"> </w:t>
      </w:r>
      <w:r w:rsidRPr="001F2296">
        <w:rPr>
          <w:sz w:val="28"/>
          <w:szCs w:val="28"/>
          <w:lang w:val="en-GB" w:eastAsia="uk-UA"/>
        </w:rPr>
        <w:t>artery</w:t>
      </w:r>
      <w:r w:rsidRPr="001F2296">
        <w:rPr>
          <w:sz w:val="28"/>
          <w:szCs w:val="28"/>
          <w:lang w:val="uk-UA" w:eastAsia="uk-UA"/>
        </w:rPr>
        <w:t xml:space="preserve"> </w:t>
      </w:r>
      <w:r w:rsidRPr="001F2296">
        <w:rPr>
          <w:sz w:val="28"/>
          <w:szCs w:val="28"/>
          <w:lang w:val="en-GB" w:eastAsia="uk-UA"/>
        </w:rPr>
        <w:t>calcification</w:t>
      </w:r>
      <w:r w:rsidRPr="001F2296">
        <w:rPr>
          <w:sz w:val="28"/>
          <w:szCs w:val="28"/>
          <w:lang w:val="uk-UA" w:eastAsia="uk-UA"/>
        </w:rPr>
        <w:t xml:space="preserve">: </w:t>
      </w:r>
      <w:r w:rsidRPr="001F2296">
        <w:rPr>
          <w:sz w:val="28"/>
          <w:szCs w:val="28"/>
          <w:lang w:val="en-GB" w:eastAsia="uk-UA"/>
        </w:rPr>
        <w:t>pathophysiology</w:t>
      </w:r>
      <w:r w:rsidRPr="001F2296">
        <w:rPr>
          <w:sz w:val="28"/>
          <w:szCs w:val="28"/>
          <w:lang w:val="uk-UA" w:eastAsia="uk-UA"/>
        </w:rPr>
        <w:t xml:space="preserve">, </w:t>
      </w:r>
      <w:r w:rsidRPr="001F2296">
        <w:rPr>
          <w:sz w:val="28"/>
          <w:szCs w:val="28"/>
          <w:lang w:val="en-GB" w:eastAsia="uk-UA"/>
        </w:rPr>
        <w:t>epidemiology</w:t>
      </w:r>
      <w:r w:rsidRPr="001F2296">
        <w:rPr>
          <w:sz w:val="28"/>
          <w:szCs w:val="28"/>
          <w:lang w:val="uk-UA" w:eastAsia="uk-UA"/>
        </w:rPr>
        <w:t xml:space="preserve">, </w:t>
      </w:r>
      <w:r w:rsidRPr="001F2296">
        <w:rPr>
          <w:sz w:val="28"/>
          <w:szCs w:val="28"/>
          <w:lang w:val="en-GB" w:eastAsia="uk-UA"/>
        </w:rPr>
        <w:t>imaging</w:t>
      </w:r>
      <w:r w:rsidRPr="001F2296">
        <w:rPr>
          <w:sz w:val="28"/>
          <w:szCs w:val="28"/>
          <w:lang w:val="uk-UA" w:eastAsia="uk-UA"/>
        </w:rPr>
        <w:t xml:space="preserve"> </w:t>
      </w:r>
      <w:r w:rsidRPr="001F2296">
        <w:rPr>
          <w:sz w:val="28"/>
          <w:szCs w:val="28"/>
          <w:lang w:val="en-GB" w:eastAsia="uk-UA"/>
        </w:rPr>
        <w:t>methods</w:t>
      </w:r>
      <w:r w:rsidRPr="001F2296">
        <w:rPr>
          <w:sz w:val="28"/>
          <w:szCs w:val="28"/>
          <w:lang w:val="uk-UA" w:eastAsia="uk-UA"/>
        </w:rPr>
        <w:t xml:space="preserve"> </w:t>
      </w:r>
      <w:r w:rsidRPr="001F2296">
        <w:rPr>
          <w:sz w:val="28"/>
          <w:szCs w:val="28"/>
          <w:lang w:val="en-GB" w:eastAsia="uk-UA"/>
        </w:rPr>
        <w:t>and</w:t>
      </w:r>
      <w:r w:rsidRPr="001F2296">
        <w:rPr>
          <w:sz w:val="28"/>
          <w:szCs w:val="28"/>
          <w:lang w:val="uk-UA" w:eastAsia="uk-UA"/>
        </w:rPr>
        <w:t xml:space="preserve"> </w:t>
      </w:r>
      <w:r w:rsidRPr="001F2296">
        <w:rPr>
          <w:sz w:val="28"/>
          <w:szCs w:val="28"/>
          <w:lang w:val="en-GB" w:eastAsia="uk-UA"/>
        </w:rPr>
        <w:t>clinical</w:t>
      </w:r>
      <w:r w:rsidRPr="001F2296">
        <w:rPr>
          <w:sz w:val="28"/>
          <w:szCs w:val="28"/>
          <w:lang w:val="uk-UA" w:eastAsia="uk-UA"/>
        </w:rPr>
        <w:t xml:space="preserve"> </w:t>
      </w:r>
      <w:r w:rsidRPr="001F2296">
        <w:rPr>
          <w:sz w:val="28"/>
          <w:szCs w:val="28"/>
          <w:lang w:val="en-GB" w:eastAsia="uk-UA"/>
        </w:rPr>
        <w:t>implications</w:t>
      </w:r>
      <w:r w:rsidRPr="001F2296">
        <w:rPr>
          <w:sz w:val="28"/>
          <w:szCs w:val="28"/>
          <w:lang w:val="uk-UA" w:eastAsia="uk-UA"/>
        </w:rPr>
        <w:t xml:space="preserve"> // </w:t>
      </w:r>
      <w:r w:rsidRPr="001F2296">
        <w:rPr>
          <w:sz w:val="28"/>
          <w:szCs w:val="28"/>
          <w:lang w:val="en-GB" w:eastAsia="uk-UA"/>
        </w:rPr>
        <w:t>Circulation</w:t>
      </w:r>
      <w:r w:rsidRPr="001F2296">
        <w:rPr>
          <w:sz w:val="28"/>
          <w:szCs w:val="28"/>
          <w:lang w:val="uk-UA" w:eastAsia="uk-UA"/>
        </w:rPr>
        <w:t xml:space="preserve">. – </w:t>
      </w:r>
      <w:r w:rsidRPr="001F2296">
        <w:rPr>
          <w:sz w:val="28"/>
          <w:szCs w:val="28"/>
          <w:lang w:val="en-US" w:eastAsia="uk-UA"/>
        </w:rPr>
        <w:t>2006</w:t>
      </w:r>
      <w:r w:rsidRPr="001F2296">
        <w:rPr>
          <w:sz w:val="28"/>
          <w:szCs w:val="28"/>
          <w:lang w:val="uk-UA" w:eastAsia="uk-UA"/>
        </w:rPr>
        <w:t xml:space="preserve">. – </w:t>
      </w:r>
      <w:r w:rsidRPr="001F2296">
        <w:rPr>
          <w:sz w:val="28"/>
          <w:szCs w:val="28"/>
          <w:lang w:val="en-GB" w:eastAsia="uk-UA"/>
        </w:rPr>
        <w:t>Vol</w:t>
      </w:r>
      <w:r w:rsidRPr="001F2296">
        <w:rPr>
          <w:sz w:val="28"/>
          <w:szCs w:val="28"/>
          <w:lang w:val="uk-UA" w:eastAsia="uk-UA"/>
        </w:rPr>
        <w:t xml:space="preserve">. </w:t>
      </w:r>
      <w:r w:rsidRPr="001F2296">
        <w:rPr>
          <w:sz w:val="28"/>
          <w:szCs w:val="28"/>
          <w:lang w:val="en-US" w:eastAsia="uk-UA"/>
        </w:rPr>
        <w:t>10</w:t>
      </w:r>
      <w:r w:rsidRPr="001F2296">
        <w:rPr>
          <w:sz w:val="28"/>
          <w:szCs w:val="28"/>
          <w:lang w:val="uk-UA" w:eastAsia="uk-UA"/>
        </w:rPr>
        <w:t xml:space="preserve">4. – P. 1175-1192. </w:t>
      </w:r>
    </w:p>
    <w:p w:rsidR="001F7831" w:rsidRPr="001F2296" w:rsidRDefault="001F7831" w:rsidP="00D263F5">
      <w:pPr>
        <w:numPr>
          <w:ilvl w:val="0"/>
          <w:numId w:val="17"/>
        </w:numPr>
        <w:tabs>
          <w:tab w:val="left" w:pos="882"/>
        </w:tabs>
        <w:spacing w:after="0" w:line="360" w:lineRule="auto"/>
        <w:jc w:val="both"/>
        <w:rPr>
          <w:sz w:val="28"/>
          <w:szCs w:val="28"/>
          <w:lang w:val="en-GB"/>
        </w:rPr>
      </w:pPr>
      <w:r w:rsidRPr="001F2296">
        <w:rPr>
          <w:sz w:val="28"/>
          <w:szCs w:val="28"/>
          <w:lang w:val="en-GB" w:eastAsia="uk-UA"/>
        </w:rPr>
        <w:t>Wintersperger</w:t>
      </w:r>
      <w:r w:rsidRPr="001F2296">
        <w:rPr>
          <w:sz w:val="28"/>
          <w:szCs w:val="28"/>
          <w:lang w:val="uk-UA" w:eastAsia="uk-UA"/>
        </w:rPr>
        <w:t xml:space="preserve"> B. </w:t>
      </w:r>
      <w:r w:rsidRPr="001F2296">
        <w:rPr>
          <w:sz w:val="28"/>
          <w:szCs w:val="28"/>
          <w:lang w:val="en-GB" w:eastAsia="uk-UA"/>
        </w:rPr>
        <w:t>Cardiac</w:t>
      </w:r>
      <w:r w:rsidRPr="001F2296">
        <w:rPr>
          <w:sz w:val="28"/>
          <w:szCs w:val="28"/>
          <w:lang w:val="uk-UA" w:eastAsia="uk-UA"/>
        </w:rPr>
        <w:t xml:space="preserve"> </w:t>
      </w:r>
      <w:r w:rsidRPr="001F2296">
        <w:rPr>
          <w:sz w:val="28"/>
          <w:szCs w:val="28"/>
          <w:lang w:val="en-GB" w:eastAsia="uk-UA"/>
        </w:rPr>
        <w:t>multidetector-row</w:t>
      </w:r>
      <w:r w:rsidRPr="001F2296">
        <w:rPr>
          <w:sz w:val="28"/>
          <w:szCs w:val="28"/>
          <w:lang w:val="uk-UA" w:eastAsia="uk-UA"/>
        </w:rPr>
        <w:t xml:space="preserve"> </w:t>
      </w:r>
      <w:r w:rsidRPr="001F2296">
        <w:rPr>
          <w:sz w:val="28"/>
          <w:szCs w:val="28"/>
          <w:lang w:val="en-GB" w:eastAsia="uk-UA"/>
        </w:rPr>
        <w:t>computed</w:t>
      </w:r>
      <w:r w:rsidRPr="001F2296">
        <w:rPr>
          <w:sz w:val="28"/>
          <w:szCs w:val="28"/>
          <w:lang w:val="uk-UA" w:eastAsia="uk-UA"/>
        </w:rPr>
        <w:t xml:space="preserve"> </w:t>
      </w:r>
      <w:r w:rsidRPr="001F2296">
        <w:rPr>
          <w:sz w:val="28"/>
          <w:szCs w:val="28"/>
          <w:lang w:val="en-GB" w:eastAsia="uk-UA"/>
        </w:rPr>
        <w:t>tomography</w:t>
      </w:r>
      <w:r w:rsidRPr="001F2296">
        <w:rPr>
          <w:sz w:val="28"/>
          <w:szCs w:val="28"/>
          <w:lang w:val="uk-UA" w:eastAsia="uk-UA"/>
        </w:rPr>
        <w:t xml:space="preserve">: </w:t>
      </w:r>
      <w:r w:rsidRPr="001F2296">
        <w:rPr>
          <w:sz w:val="28"/>
          <w:szCs w:val="28"/>
          <w:lang w:val="en-GB" w:eastAsia="uk-UA"/>
        </w:rPr>
        <w:t>initial</w:t>
      </w:r>
      <w:r w:rsidRPr="001F2296">
        <w:rPr>
          <w:sz w:val="28"/>
          <w:szCs w:val="28"/>
          <w:lang w:val="uk-UA" w:eastAsia="uk-UA"/>
        </w:rPr>
        <w:t xml:space="preserve"> </w:t>
      </w:r>
      <w:r w:rsidRPr="001F2296">
        <w:rPr>
          <w:sz w:val="28"/>
          <w:szCs w:val="28"/>
          <w:lang w:val="en-GB" w:eastAsia="uk-UA"/>
        </w:rPr>
        <w:t>experience</w:t>
      </w:r>
      <w:r w:rsidRPr="001F2296">
        <w:rPr>
          <w:sz w:val="28"/>
          <w:szCs w:val="28"/>
          <w:lang w:val="uk-UA" w:eastAsia="uk-UA"/>
        </w:rPr>
        <w:t xml:space="preserve"> </w:t>
      </w:r>
      <w:r w:rsidRPr="001F2296">
        <w:rPr>
          <w:sz w:val="28"/>
          <w:szCs w:val="28"/>
          <w:lang w:val="en-GB" w:eastAsia="uk-UA"/>
        </w:rPr>
        <w:t>using</w:t>
      </w:r>
      <w:r w:rsidRPr="001F2296">
        <w:rPr>
          <w:sz w:val="28"/>
          <w:szCs w:val="28"/>
          <w:lang w:val="uk-UA" w:eastAsia="uk-UA"/>
        </w:rPr>
        <w:t xml:space="preserve"> 16 </w:t>
      </w:r>
      <w:r w:rsidRPr="001F2296">
        <w:rPr>
          <w:sz w:val="28"/>
          <w:szCs w:val="28"/>
          <w:lang w:val="en-GB" w:eastAsia="uk-UA"/>
        </w:rPr>
        <w:t>detector-row</w:t>
      </w:r>
      <w:r w:rsidRPr="001F2296">
        <w:rPr>
          <w:sz w:val="28"/>
          <w:szCs w:val="28"/>
          <w:lang w:val="uk-UA" w:eastAsia="uk-UA"/>
        </w:rPr>
        <w:t xml:space="preserve"> /</w:t>
      </w:r>
      <w:r w:rsidRPr="001F2296">
        <w:rPr>
          <w:sz w:val="28"/>
          <w:szCs w:val="28"/>
          <w:lang w:val="en-GB" w:eastAsia="uk-UA"/>
        </w:rPr>
        <w:t xml:space="preserve"> Wintersperger</w:t>
      </w:r>
      <w:r w:rsidRPr="001F2296">
        <w:rPr>
          <w:sz w:val="28"/>
          <w:szCs w:val="28"/>
          <w:lang w:val="uk-UA" w:eastAsia="uk-UA"/>
        </w:rPr>
        <w:t xml:space="preserve"> B., </w:t>
      </w:r>
      <w:r w:rsidRPr="001F2296">
        <w:rPr>
          <w:sz w:val="28"/>
          <w:szCs w:val="28"/>
          <w:lang w:val="en-GB" w:eastAsia="uk-UA"/>
        </w:rPr>
        <w:t>Nikolaou</w:t>
      </w:r>
      <w:r w:rsidRPr="001F2296">
        <w:rPr>
          <w:sz w:val="28"/>
          <w:szCs w:val="28"/>
          <w:lang w:val="uk-UA" w:eastAsia="uk-UA"/>
        </w:rPr>
        <w:t xml:space="preserve"> K.,      </w:t>
      </w:r>
      <w:r w:rsidRPr="001F2296">
        <w:rPr>
          <w:sz w:val="28"/>
          <w:szCs w:val="28"/>
          <w:lang w:val="en-GB" w:eastAsia="uk-UA"/>
        </w:rPr>
        <w:t>Reiser</w:t>
      </w:r>
      <w:r w:rsidRPr="001F2296">
        <w:rPr>
          <w:sz w:val="28"/>
          <w:szCs w:val="28"/>
          <w:lang w:val="uk-UA" w:eastAsia="uk-UA"/>
        </w:rPr>
        <w:t xml:space="preserve"> M.F. // </w:t>
      </w:r>
      <w:r w:rsidRPr="001F2296">
        <w:rPr>
          <w:sz w:val="28"/>
          <w:szCs w:val="28"/>
          <w:lang w:val="en-GB" w:eastAsia="uk-UA"/>
        </w:rPr>
        <w:t>Crit</w:t>
      </w:r>
      <w:r w:rsidRPr="001F2296">
        <w:rPr>
          <w:sz w:val="28"/>
          <w:szCs w:val="28"/>
          <w:lang w:val="uk-UA" w:eastAsia="uk-UA"/>
        </w:rPr>
        <w:t xml:space="preserve">. </w:t>
      </w:r>
      <w:r w:rsidRPr="001F2296">
        <w:rPr>
          <w:sz w:val="28"/>
          <w:szCs w:val="28"/>
          <w:lang w:val="en-GB" w:eastAsia="uk-UA"/>
        </w:rPr>
        <w:t>Rev</w:t>
      </w:r>
      <w:r w:rsidRPr="001F2296">
        <w:rPr>
          <w:sz w:val="28"/>
          <w:szCs w:val="28"/>
          <w:lang w:val="uk-UA" w:eastAsia="uk-UA"/>
        </w:rPr>
        <w:t xml:space="preserve">. </w:t>
      </w:r>
      <w:r w:rsidRPr="001F2296">
        <w:rPr>
          <w:sz w:val="28"/>
          <w:szCs w:val="28"/>
          <w:lang w:val="en-GB" w:eastAsia="uk-UA"/>
        </w:rPr>
        <w:t>Comput</w:t>
      </w:r>
      <w:r w:rsidRPr="001F2296">
        <w:rPr>
          <w:sz w:val="28"/>
          <w:szCs w:val="28"/>
          <w:lang w:val="uk-UA" w:eastAsia="uk-UA"/>
        </w:rPr>
        <w:t xml:space="preserve">. </w:t>
      </w:r>
      <w:r w:rsidRPr="001F2296">
        <w:rPr>
          <w:sz w:val="28"/>
          <w:szCs w:val="28"/>
          <w:lang w:val="en-GB" w:eastAsia="uk-UA"/>
        </w:rPr>
        <w:t>Tomography</w:t>
      </w:r>
      <w:r w:rsidRPr="001F2296">
        <w:rPr>
          <w:sz w:val="28"/>
          <w:szCs w:val="28"/>
          <w:lang w:val="uk-UA" w:eastAsia="uk-UA"/>
        </w:rPr>
        <w:t xml:space="preserve">. – 2003. – </w:t>
      </w:r>
      <w:r w:rsidRPr="001F2296">
        <w:rPr>
          <w:sz w:val="28"/>
          <w:szCs w:val="28"/>
          <w:lang w:val="en-GB" w:eastAsia="uk-UA"/>
        </w:rPr>
        <w:t>Vol</w:t>
      </w:r>
      <w:r w:rsidRPr="001F2296">
        <w:rPr>
          <w:sz w:val="28"/>
          <w:szCs w:val="28"/>
          <w:lang w:val="uk-UA" w:eastAsia="uk-UA"/>
        </w:rPr>
        <w:t xml:space="preserve">. 44. – P. 27-45. </w:t>
      </w:r>
    </w:p>
    <w:p w:rsidR="001F7831" w:rsidRPr="001F2296" w:rsidRDefault="001F7831" w:rsidP="00D263F5">
      <w:pPr>
        <w:numPr>
          <w:ilvl w:val="0"/>
          <w:numId w:val="17"/>
        </w:numPr>
        <w:shd w:val="clear" w:color="auto" w:fill="FFFFFF"/>
        <w:tabs>
          <w:tab w:val="left" w:pos="756"/>
          <w:tab w:val="left" w:pos="864"/>
        </w:tabs>
        <w:spacing w:after="0" w:line="360" w:lineRule="auto"/>
        <w:jc w:val="both"/>
        <w:rPr>
          <w:sz w:val="28"/>
          <w:szCs w:val="28"/>
          <w:lang w:val="uk-UA"/>
        </w:rPr>
      </w:pPr>
      <w:r w:rsidRPr="001F2296">
        <w:rPr>
          <w:sz w:val="28"/>
          <w:szCs w:val="28"/>
          <w:lang w:val="en-US"/>
        </w:rPr>
        <w:t>Yip</w:t>
      </w:r>
      <w:r w:rsidRPr="001F2296">
        <w:rPr>
          <w:sz w:val="28"/>
          <w:szCs w:val="28"/>
          <w:lang w:val="uk-UA"/>
        </w:rPr>
        <w:t xml:space="preserve"> </w:t>
      </w:r>
      <w:r w:rsidRPr="001F2296">
        <w:rPr>
          <w:sz w:val="28"/>
          <w:szCs w:val="28"/>
          <w:lang w:val="en-US"/>
        </w:rPr>
        <w:t>G</w:t>
      </w:r>
      <w:r w:rsidRPr="001F2296">
        <w:rPr>
          <w:sz w:val="28"/>
          <w:szCs w:val="28"/>
          <w:lang w:val="uk-UA"/>
        </w:rPr>
        <w:t>.</w:t>
      </w:r>
      <w:r w:rsidRPr="001F2296">
        <w:rPr>
          <w:sz w:val="28"/>
          <w:szCs w:val="28"/>
          <w:lang w:val="en-US"/>
        </w:rPr>
        <w:t>W</w:t>
      </w:r>
      <w:r w:rsidRPr="001F2296">
        <w:rPr>
          <w:sz w:val="28"/>
          <w:szCs w:val="28"/>
          <w:lang w:val="uk-UA"/>
        </w:rPr>
        <w:t>.</w:t>
      </w:r>
      <w:r w:rsidRPr="001F2296">
        <w:rPr>
          <w:sz w:val="28"/>
          <w:szCs w:val="28"/>
          <w:lang w:val="en-US"/>
        </w:rPr>
        <w:t>K</w:t>
      </w:r>
      <w:r w:rsidRPr="001F2296">
        <w:rPr>
          <w:sz w:val="28"/>
          <w:szCs w:val="28"/>
          <w:lang w:val="uk-UA"/>
        </w:rPr>
        <w:t xml:space="preserve">. </w:t>
      </w:r>
      <w:r w:rsidRPr="001F2296">
        <w:rPr>
          <w:sz w:val="28"/>
          <w:szCs w:val="28"/>
          <w:lang w:val="en-US"/>
        </w:rPr>
        <w:t>Leite</w:t>
      </w:r>
      <w:r w:rsidRPr="001F2296">
        <w:rPr>
          <w:sz w:val="28"/>
          <w:szCs w:val="28"/>
          <w:lang w:val="uk-UA"/>
        </w:rPr>
        <w:t>-</w:t>
      </w:r>
      <w:r w:rsidRPr="001F2296">
        <w:rPr>
          <w:sz w:val="28"/>
          <w:szCs w:val="28"/>
          <w:lang w:val="en-US"/>
        </w:rPr>
        <w:t>Moreira</w:t>
      </w:r>
      <w:r w:rsidRPr="001F2296">
        <w:rPr>
          <w:sz w:val="28"/>
          <w:szCs w:val="28"/>
          <w:lang w:val="uk-UA"/>
        </w:rPr>
        <w:t xml:space="preserve"> </w:t>
      </w:r>
      <w:r w:rsidRPr="001F2296">
        <w:rPr>
          <w:sz w:val="28"/>
          <w:szCs w:val="28"/>
          <w:lang w:val="en-US"/>
        </w:rPr>
        <w:t>A</w:t>
      </w:r>
      <w:r w:rsidRPr="001F2296">
        <w:rPr>
          <w:sz w:val="28"/>
          <w:szCs w:val="28"/>
          <w:lang w:val="uk-UA"/>
        </w:rPr>
        <w:t>.</w:t>
      </w:r>
      <w:r w:rsidRPr="001F2296">
        <w:rPr>
          <w:sz w:val="28"/>
          <w:szCs w:val="28"/>
          <w:lang w:val="en-US"/>
        </w:rPr>
        <w:t>F</w:t>
      </w:r>
      <w:r w:rsidRPr="001F2296">
        <w:rPr>
          <w:sz w:val="28"/>
          <w:szCs w:val="28"/>
          <w:lang w:val="uk-UA"/>
        </w:rPr>
        <w:t xml:space="preserve">., </w:t>
      </w:r>
      <w:r w:rsidRPr="001F2296">
        <w:rPr>
          <w:sz w:val="28"/>
          <w:szCs w:val="28"/>
          <w:lang w:val="en-US"/>
        </w:rPr>
        <w:t>et</w:t>
      </w:r>
      <w:r w:rsidRPr="001F2296">
        <w:rPr>
          <w:sz w:val="28"/>
          <w:szCs w:val="28"/>
          <w:lang w:val="uk-UA"/>
        </w:rPr>
        <w:t xml:space="preserve"> </w:t>
      </w:r>
      <w:r w:rsidRPr="001F2296">
        <w:rPr>
          <w:sz w:val="28"/>
          <w:szCs w:val="28"/>
          <w:lang w:val="en-US"/>
        </w:rPr>
        <w:t>al</w:t>
      </w:r>
      <w:r w:rsidRPr="001F2296">
        <w:rPr>
          <w:sz w:val="28"/>
          <w:szCs w:val="28"/>
          <w:lang w:val="uk-UA"/>
        </w:rPr>
        <w:t xml:space="preserve">. </w:t>
      </w:r>
      <w:r w:rsidRPr="001F2296">
        <w:rPr>
          <w:sz w:val="28"/>
          <w:szCs w:val="28"/>
          <w:lang w:val="en-US"/>
        </w:rPr>
        <w:t>Diastolic Dysfunction and Hypertension</w:t>
      </w:r>
      <w:r w:rsidRPr="001F2296">
        <w:rPr>
          <w:sz w:val="28"/>
          <w:szCs w:val="28"/>
          <w:lang w:val="en-GB"/>
        </w:rPr>
        <w:t xml:space="preserve"> /</w:t>
      </w:r>
      <w:r w:rsidRPr="001F2296">
        <w:rPr>
          <w:sz w:val="28"/>
          <w:szCs w:val="28"/>
          <w:lang w:val="en-US"/>
        </w:rPr>
        <w:t xml:space="preserve"> Yip</w:t>
      </w:r>
      <w:r w:rsidRPr="001F2296">
        <w:rPr>
          <w:sz w:val="28"/>
          <w:szCs w:val="28"/>
          <w:lang w:val="uk-UA"/>
        </w:rPr>
        <w:t xml:space="preserve"> </w:t>
      </w:r>
      <w:r w:rsidRPr="001F2296">
        <w:rPr>
          <w:sz w:val="28"/>
          <w:szCs w:val="28"/>
          <w:lang w:val="en-US"/>
        </w:rPr>
        <w:t>G</w:t>
      </w:r>
      <w:r w:rsidRPr="001F2296">
        <w:rPr>
          <w:sz w:val="28"/>
          <w:szCs w:val="28"/>
          <w:lang w:val="uk-UA"/>
        </w:rPr>
        <w:t>.</w:t>
      </w:r>
      <w:r w:rsidRPr="001F2296">
        <w:rPr>
          <w:sz w:val="28"/>
          <w:szCs w:val="28"/>
          <w:lang w:val="en-US"/>
        </w:rPr>
        <w:t>W</w:t>
      </w:r>
      <w:r w:rsidRPr="001F2296">
        <w:rPr>
          <w:sz w:val="28"/>
          <w:szCs w:val="28"/>
          <w:lang w:val="uk-UA"/>
        </w:rPr>
        <w:t>.</w:t>
      </w:r>
      <w:r w:rsidRPr="001F2296">
        <w:rPr>
          <w:sz w:val="28"/>
          <w:szCs w:val="28"/>
          <w:lang w:val="en-US"/>
        </w:rPr>
        <w:t>K</w:t>
      </w:r>
      <w:r w:rsidRPr="001F2296">
        <w:rPr>
          <w:sz w:val="28"/>
          <w:szCs w:val="28"/>
          <w:lang w:val="uk-UA"/>
        </w:rPr>
        <w:t xml:space="preserve">., </w:t>
      </w:r>
      <w:r w:rsidRPr="001F2296">
        <w:rPr>
          <w:sz w:val="28"/>
          <w:szCs w:val="28"/>
          <w:lang w:val="en-US"/>
        </w:rPr>
        <w:t>Sanderson</w:t>
      </w:r>
      <w:r w:rsidRPr="001F2296">
        <w:rPr>
          <w:sz w:val="28"/>
          <w:szCs w:val="28"/>
          <w:lang w:val="uk-UA"/>
        </w:rPr>
        <w:t xml:space="preserve"> </w:t>
      </w:r>
      <w:r w:rsidRPr="001F2296">
        <w:rPr>
          <w:sz w:val="28"/>
          <w:szCs w:val="28"/>
          <w:lang w:val="en-US"/>
        </w:rPr>
        <w:t>J</w:t>
      </w:r>
      <w:r w:rsidRPr="001F2296">
        <w:rPr>
          <w:sz w:val="28"/>
          <w:szCs w:val="28"/>
          <w:lang w:val="uk-UA"/>
        </w:rPr>
        <w:t>.</w:t>
      </w:r>
      <w:r w:rsidRPr="001F2296">
        <w:rPr>
          <w:sz w:val="28"/>
          <w:szCs w:val="28"/>
          <w:lang w:val="en-US"/>
        </w:rPr>
        <w:t>E</w:t>
      </w:r>
      <w:r w:rsidRPr="001F2296">
        <w:rPr>
          <w:sz w:val="28"/>
          <w:szCs w:val="28"/>
          <w:lang w:val="uk-UA"/>
        </w:rPr>
        <w:t>.</w:t>
      </w:r>
      <w:r w:rsidRPr="001F2296">
        <w:rPr>
          <w:sz w:val="28"/>
          <w:szCs w:val="28"/>
          <w:lang w:val="en-US"/>
        </w:rPr>
        <w:t>// N. Engl. J. Med. - 2001. - Vol. 344. - P. 1401 - 1402.</w:t>
      </w:r>
    </w:p>
    <w:p w:rsidR="001F7831" w:rsidRPr="001F2296" w:rsidRDefault="001F7831" w:rsidP="00D263F5">
      <w:pPr>
        <w:numPr>
          <w:ilvl w:val="0"/>
          <w:numId w:val="17"/>
        </w:numPr>
        <w:tabs>
          <w:tab w:val="left" w:pos="756"/>
          <w:tab w:val="left" w:pos="810"/>
          <w:tab w:val="left" w:pos="828"/>
          <w:tab w:val="left" w:pos="882"/>
        </w:tabs>
        <w:spacing w:after="0" w:line="360" w:lineRule="auto"/>
        <w:jc w:val="both"/>
        <w:rPr>
          <w:sz w:val="28"/>
          <w:szCs w:val="28"/>
          <w:lang w:val="en-GB"/>
        </w:rPr>
      </w:pPr>
      <w:r w:rsidRPr="001F2296">
        <w:rPr>
          <w:sz w:val="28"/>
          <w:szCs w:val="28"/>
          <w:lang w:val="en-GB"/>
        </w:rPr>
        <w:t>Yokoyama H</w:t>
      </w:r>
      <w:r w:rsidRPr="001F2296">
        <w:rPr>
          <w:sz w:val="28"/>
          <w:szCs w:val="28"/>
          <w:lang w:val="uk-UA"/>
        </w:rPr>
        <w:t xml:space="preserve">. </w:t>
      </w:r>
      <w:r w:rsidRPr="001F2296">
        <w:rPr>
          <w:sz w:val="28"/>
          <w:szCs w:val="28"/>
          <w:lang w:val="en-GB"/>
        </w:rPr>
        <w:t>et al. // Stroke –</w:t>
      </w:r>
      <w:r w:rsidRPr="001F2296">
        <w:rPr>
          <w:sz w:val="28"/>
          <w:szCs w:val="28"/>
          <w:lang w:val="uk-UA"/>
        </w:rPr>
        <w:t xml:space="preserve"> 2006</w:t>
      </w:r>
      <w:r w:rsidRPr="001F2296">
        <w:rPr>
          <w:sz w:val="28"/>
          <w:szCs w:val="28"/>
          <w:lang w:val="en-GB"/>
        </w:rPr>
        <w:t xml:space="preserve">. – Vol. </w:t>
      </w:r>
      <w:r w:rsidRPr="001F2296">
        <w:rPr>
          <w:sz w:val="28"/>
          <w:szCs w:val="28"/>
          <w:lang w:val="uk-UA"/>
        </w:rPr>
        <w:t>37</w:t>
      </w:r>
      <w:r w:rsidRPr="001F2296">
        <w:rPr>
          <w:sz w:val="28"/>
          <w:szCs w:val="28"/>
          <w:lang w:val="en-GB"/>
        </w:rPr>
        <w:t xml:space="preserve">. P. </w:t>
      </w:r>
      <w:r w:rsidRPr="001F2296">
        <w:rPr>
          <w:sz w:val="28"/>
          <w:szCs w:val="28"/>
          <w:lang w:val="uk-UA"/>
        </w:rPr>
        <w:t>2420.</w:t>
      </w:r>
      <w:r w:rsidRPr="001F2296">
        <w:rPr>
          <w:sz w:val="28"/>
          <w:szCs w:val="28"/>
          <w:lang w:val="en-GB"/>
        </w:rPr>
        <w:t>//17</w:t>
      </w:r>
    </w:p>
    <w:p w:rsidR="001F7831" w:rsidRPr="001F2296" w:rsidRDefault="001F7831" w:rsidP="00D263F5">
      <w:pPr>
        <w:widowControl w:val="0"/>
        <w:numPr>
          <w:ilvl w:val="0"/>
          <w:numId w:val="17"/>
        </w:numPr>
        <w:shd w:val="clear" w:color="auto" w:fill="FFFFFF"/>
        <w:tabs>
          <w:tab w:val="left" w:pos="302"/>
          <w:tab w:val="left" w:pos="828"/>
          <w:tab w:val="left" w:pos="864"/>
        </w:tabs>
        <w:autoSpaceDE w:val="0"/>
        <w:autoSpaceDN w:val="0"/>
        <w:adjustRightInd w:val="0"/>
        <w:spacing w:after="0" w:line="360" w:lineRule="auto"/>
        <w:jc w:val="both"/>
        <w:rPr>
          <w:color w:val="000000"/>
          <w:sz w:val="28"/>
          <w:szCs w:val="28"/>
          <w:lang w:val="en-US"/>
        </w:rPr>
      </w:pPr>
      <w:r w:rsidRPr="001F2296">
        <w:rPr>
          <w:iCs/>
          <w:color w:val="000000"/>
          <w:sz w:val="28"/>
          <w:szCs w:val="28"/>
          <w:lang w:val="en-US"/>
        </w:rPr>
        <w:t xml:space="preserve">Zanchetti A. </w:t>
      </w:r>
      <w:r w:rsidRPr="001F2296">
        <w:rPr>
          <w:color w:val="000000"/>
          <w:sz w:val="28"/>
          <w:szCs w:val="28"/>
          <w:lang w:val="en-US"/>
        </w:rPr>
        <w:t>Evaluating the benefits of an antihypertensive agent using trials based on event and organ damage the Systolic Hypertension in the Elderly Long-term  Lacidipine (SHELL) trial and European Lacidipine Study on Athero</w:t>
      </w:r>
      <w:r w:rsidRPr="001F2296">
        <w:rPr>
          <w:color w:val="000000"/>
          <w:sz w:val="28"/>
          <w:szCs w:val="28"/>
          <w:lang w:val="en-US"/>
        </w:rPr>
        <w:softHyphen/>
        <w:t>sclerosis (ELSA) // J. Hypertens. - 1995. - Vol . 13. - Suppl 4. - P. S35-S39.</w:t>
      </w:r>
    </w:p>
    <w:p w:rsidR="00665D54" w:rsidRPr="001F7831" w:rsidRDefault="00665D54" w:rsidP="001F7831">
      <w:pPr>
        <w:tabs>
          <w:tab w:val="left" w:pos="615"/>
        </w:tabs>
        <w:spacing w:line="360" w:lineRule="auto"/>
        <w:ind w:firstLine="612"/>
        <w:rPr>
          <w:lang w:val="en-US"/>
        </w:rPr>
      </w:pPr>
    </w:p>
    <w:p w:rsidR="004C075C" w:rsidRDefault="009817E6" w:rsidP="004C6551">
      <w:pPr>
        <w:pStyle w:val="a7"/>
        <w:widowControl w:val="0"/>
        <w:shd w:val="clear" w:color="auto" w:fill="FFFFFF"/>
        <w:spacing w:before="240" w:after="60" w:line="360" w:lineRule="auto"/>
        <w:ind w:firstLine="709"/>
        <w:jc w:val="both"/>
      </w:pPr>
      <w:r>
        <w:rPr>
          <w:szCs w:val="28"/>
          <w:lang w:val="uk-UA"/>
        </w:rPr>
        <w:t xml:space="preserve"> </w:t>
      </w:r>
      <w:r w:rsidR="004C075C" w:rsidRPr="00751995">
        <w:rPr>
          <w:rStyle w:val="a6"/>
          <w:color w:val="0070C0"/>
          <w:lang w:val="en-US"/>
        </w:rPr>
        <w:t> </w:t>
      </w:r>
      <w:r w:rsidR="004C075C">
        <w:rPr>
          <w:rStyle w:val="a6"/>
          <w:color w:val="FF0000"/>
        </w:rPr>
        <w:t xml:space="preserve">Для заказа доставки данной работы воспользуйтесь поиском на сайте по ссылке:  </w:t>
      </w:r>
      <w:hyperlink r:id="rId8" w:history="1">
        <w:r w:rsidR="004C075C">
          <w:rPr>
            <w:rStyle w:val="a6"/>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3F5" w:rsidRDefault="00D263F5">
      <w:pPr>
        <w:spacing w:after="0" w:line="240" w:lineRule="auto"/>
      </w:pPr>
      <w:r>
        <w:separator/>
      </w:r>
    </w:p>
  </w:endnote>
  <w:endnote w:type="continuationSeparator" w:id="0">
    <w:p w:rsidR="00D263F5" w:rsidRDefault="00D26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New Roman (Hebrew) Cyr">
    <w:panose1 w:val="00000000000000000000"/>
    <w:charset w:val="CC"/>
    <w:family w:val="roman"/>
    <w:notTrueType/>
    <w:pitch w:val="variable"/>
    <w:sig w:usb0="00000201" w:usb1="00000000" w:usb2="00000000" w:usb3="00000000" w:csb0="00000004"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6"/>
      <w:framePr w:wrap="around" w:vAnchor="text" w:hAnchor="margin" w:xAlign="right" w:y="1"/>
      <w:rPr>
        <w:rStyle w:val="af4"/>
        <w:rFonts w:eastAsia="Garamond"/>
      </w:rPr>
    </w:pPr>
    <w:r>
      <w:rPr>
        <w:rStyle w:val="af4"/>
        <w:rFonts w:eastAsia="Garamond"/>
      </w:rPr>
      <w:fldChar w:fldCharType="begin"/>
    </w:r>
    <w:r>
      <w:rPr>
        <w:rStyle w:val="af4"/>
        <w:rFonts w:eastAsia="Garamond"/>
      </w:rPr>
      <w:instrText xml:space="preserve">PAGE  </w:instrText>
    </w:r>
    <w:r>
      <w:rPr>
        <w:rStyle w:val="af4"/>
        <w:rFonts w:eastAsia="Garamond"/>
      </w:rPr>
      <w:fldChar w:fldCharType="end"/>
    </w:r>
  </w:p>
  <w:p w:rsidR="009335CF" w:rsidRDefault="00D263F5">
    <w:pPr>
      <w:pStyle w:val="af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6"/>
      <w:framePr w:wrap="around" w:vAnchor="text" w:hAnchor="margin" w:xAlign="right" w:y="1"/>
      <w:rPr>
        <w:rStyle w:val="af4"/>
        <w:rFonts w:eastAsia="Garamond"/>
      </w:rPr>
    </w:pPr>
    <w:r>
      <w:rPr>
        <w:rStyle w:val="af4"/>
        <w:rFonts w:eastAsia="Garamond"/>
      </w:rPr>
      <w:fldChar w:fldCharType="begin"/>
    </w:r>
    <w:r>
      <w:rPr>
        <w:rStyle w:val="af4"/>
        <w:rFonts w:eastAsia="Garamond"/>
      </w:rPr>
      <w:instrText xml:space="preserve">PAGE  </w:instrText>
    </w:r>
    <w:r>
      <w:rPr>
        <w:rStyle w:val="af4"/>
        <w:rFonts w:eastAsia="Garamond"/>
      </w:rPr>
      <w:fldChar w:fldCharType="separate"/>
    </w:r>
    <w:r w:rsidR="001F7831">
      <w:rPr>
        <w:rStyle w:val="af4"/>
        <w:rFonts w:eastAsia="Garamond"/>
        <w:noProof/>
      </w:rPr>
      <w:t>2</w:t>
    </w:r>
    <w:r>
      <w:rPr>
        <w:rStyle w:val="af4"/>
        <w:rFonts w:eastAsia="Garamond"/>
      </w:rPr>
      <w:fldChar w:fldCharType="end"/>
    </w:r>
  </w:p>
  <w:p w:rsidR="009335CF" w:rsidRDefault="00D263F5">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3F5" w:rsidRDefault="00D263F5">
      <w:pPr>
        <w:spacing w:after="0" w:line="240" w:lineRule="auto"/>
      </w:pPr>
      <w:r>
        <w:separator/>
      </w:r>
    </w:p>
  </w:footnote>
  <w:footnote w:type="continuationSeparator" w:id="0">
    <w:p w:rsidR="00D263F5" w:rsidRDefault="00D263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9335CF" w:rsidRDefault="00D263F5">
    <w:pPr>
      <w:pStyle w:val="af2"/>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D263F5">
    <w:pPr>
      <w:pStyle w:val="af2"/>
      <w:framePr w:wrap="around" w:vAnchor="text" w:hAnchor="margin" w:xAlign="right" w:y="1"/>
      <w:rPr>
        <w:rStyle w:val="af4"/>
        <w:lang w:val="uk-UA"/>
      </w:rPr>
    </w:pPr>
  </w:p>
  <w:p w:rsidR="009335CF" w:rsidRDefault="00D263F5">
    <w:pPr>
      <w:pStyle w:val="a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E260765"/>
    <w:multiLevelType w:val="hybridMultilevel"/>
    <w:tmpl w:val="1EE23CFC"/>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7">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75E7488"/>
    <w:multiLevelType w:val="multilevel"/>
    <w:tmpl w:val="06B4A62E"/>
    <w:lvl w:ilvl="0">
      <w:start w:val="1"/>
      <w:numFmt w:val="decimal"/>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29">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39DA11CF"/>
    <w:multiLevelType w:val="hybridMultilevel"/>
    <w:tmpl w:val="C14C17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2">
    <w:nsid w:val="4A973883"/>
    <w:multiLevelType w:val="hybridMultilevel"/>
    <w:tmpl w:val="6676271A"/>
    <w:lvl w:ilvl="0" w:tplc="5CF6E290">
      <w:start w:val="1"/>
      <w:numFmt w:val="decimal"/>
      <w:pStyle w:val="a0"/>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D6D6619"/>
    <w:multiLevelType w:val="singleLevel"/>
    <w:tmpl w:val="0419000F"/>
    <w:lvl w:ilvl="0">
      <w:start w:val="1"/>
      <w:numFmt w:val="decimal"/>
      <w:lvlText w:val="%1."/>
      <w:lvlJc w:val="left"/>
      <w:pPr>
        <w:tabs>
          <w:tab w:val="num" w:pos="360"/>
        </w:tabs>
        <w:ind w:left="360" w:hanging="360"/>
      </w:pPr>
    </w:lvl>
  </w:abstractNum>
  <w:abstractNum w:abstractNumId="34">
    <w:nsid w:val="610E184F"/>
    <w:multiLevelType w:val="singleLevel"/>
    <w:tmpl w:val="8C68F88E"/>
    <w:lvl w:ilvl="0">
      <w:start w:val="1"/>
      <w:numFmt w:val="decimal"/>
      <w:lvlText w:val="%1."/>
      <w:legacy w:legacy="1" w:legacySpace="0" w:legacyIndent="360"/>
      <w:lvlJc w:val="left"/>
      <w:rPr>
        <w:rFonts w:ascii="Times New Roman" w:hAnsi="Times New Roman" w:cs="Times New Roman" w:hint="default"/>
      </w:rPr>
    </w:lvl>
  </w:abstractNum>
  <w:abstractNum w:abstractNumId="35">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6">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37">
    <w:nsid w:val="7668526E"/>
    <w:multiLevelType w:val="hybridMultilevel"/>
    <w:tmpl w:val="540A66A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7265102"/>
    <w:multiLevelType w:val="hybridMultilevel"/>
    <w:tmpl w:val="0EE6E988"/>
    <w:lvl w:ilvl="0" w:tplc="F9F6D88A">
      <w:start w:val="1"/>
      <w:numFmt w:val="decimal"/>
      <w:pStyle w:val="a1"/>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F773E76"/>
    <w:multiLevelType w:val="hybridMultilevel"/>
    <w:tmpl w:val="21AC2E08"/>
    <w:lvl w:ilvl="0" w:tplc="0419000F">
      <w:start w:val="1"/>
      <w:numFmt w:val="decimal"/>
      <w:pStyle w:val="20"/>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36"/>
  </w:num>
  <w:num w:numId="2">
    <w:abstractNumId w:val="35"/>
  </w:num>
  <w:num w:numId="3">
    <w:abstractNumId w:val="0"/>
  </w:num>
  <w:num w:numId="4">
    <w:abstractNumId w:val="26"/>
  </w:num>
  <w:num w:numId="5">
    <w:abstractNumId w:val="25"/>
  </w:num>
  <w:num w:numId="6">
    <w:abstractNumId w:val="29"/>
  </w:num>
  <w:num w:numId="7">
    <w:abstractNumId w:val="23"/>
  </w:num>
  <w:num w:numId="8">
    <w:abstractNumId w:val="38"/>
  </w:num>
  <w:num w:numId="9">
    <w:abstractNumId w:val="28"/>
  </w:num>
  <w:num w:numId="10">
    <w:abstractNumId w:val="31"/>
  </w:num>
  <w:num w:numId="11">
    <w:abstractNumId w:val="39"/>
  </w:num>
  <w:num w:numId="12">
    <w:abstractNumId w:val="32"/>
  </w:num>
  <w:num w:numId="13">
    <w:abstractNumId w:val="33"/>
  </w:num>
  <w:num w:numId="14">
    <w:abstractNumId w:val="34"/>
  </w:num>
  <w:num w:numId="15">
    <w:abstractNumId w:val="37"/>
  </w:num>
  <w:num w:numId="16">
    <w:abstractNumId w:val="24"/>
  </w:num>
  <w:num w:numId="17">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07114"/>
    <w:rsid w:val="00014FCA"/>
    <w:rsid w:val="00016261"/>
    <w:rsid w:val="00016940"/>
    <w:rsid w:val="000171A1"/>
    <w:rsid w:val="00017256"/>
    <w:rsid w:val="00020339"/>
    <w:rsid w:val="00020DAF"/>
    <w:rsid w:val="00023AD2"/>
    <w:rsid w:val="00023BF8"/>
    <w:rsid w:val="00023C9F"/>
    <w:rsid w:val="0002503F"/>
    <w:rsid w:val="00025F91"/>
    <w:rsid w:val="0002679D"/>
    <w:rsid w:val="00033206"/>
    <w:rsid w:val="00033211"/>
    <w:rsid w:val="00033C1A"/>
    <w:rsid w:val="00034F51"/>
    <w:rsid w:val="00036505"/>
    <w:rsid w:val="0003662D"/>
    <w:rsid w:val="00041508"/>
    <w:rsid w:val="00045269"/>
    <w:rsid w:val="0004546E"/>
    <w:rsid w:val="0004646C"/>
    <w:rsid w:val="000477A4"/>
    <w:rsid w:val="00051955"/>
    <w:rsid w:val="00056C14"/>
    <w:rsid w:val="00060D76"/>
    <w:rsid w:val="00061CF2"/>
    <w:rsid w:val="000627E3"/>
    <w:rsid w:val="00062999"/>
    <w:rsid w:val="00064D9C"/>
    <w:rsid w:val="00065017"/>
    <w:rsid w:val="000650D5"/>
    <w:rsid w:val="0006654C"/>
    <w:rsid w:val="0007066E"/>
    <w:rsid w:val="00071101"/>
    <w:rsid w:val="000745E6"/>
    <w:rsid w:val="00080F11"/>
    <w:rsid w:val="0008264B"/>
    <w:rsid w:val="00083740"/>
    <w:rsid w:val="000839E9"/>
    <w:rsid w:val="000861E9"/>
    <w:rsid w:val="00086360"/>
    <w:rsid w:val="00086D74"/>
    <w:rsid w:val="00086DF8"/>
    <w:rsid w:val="00090216"/>
    <w:rsid w:val="00093057"/>
    <w:rsid w:val="00094F2D"/>
    <w:rsid w:val="000955F1"/>
    <w:rsid w:val="00095E35"/>
    <w:rsid w:val="00096438"/>
    <w:rsid w:val="000A048A"/>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1D41"/>
    <w:rsid w:val="000E228B"/>
    <w:rsid w:val="000E42ED"/>
    <w:rsid w:val="000E71AE"/>
    <w:rsid w:val="000E7C26"/>
    <w:rsid w:val="000F2F8D"/>
    <w:rsid w:val="000F36BB"/>
    <w:rsid w:val="000F4875"/>
    <w:rsid w:val="000F4B2E"/>
    <w:rsid w:val="000F576E"/>
    <w:rsid w:val="000F59BE"/>
    <w:rsid w:val="000F7851"/>
    <w:rsid w:val="00102073"/>
    <w:rsid w:val="00102637"/>
    <w:rsid w:val="00102CEC"/>
    <w:rsid w:val="001047FD"/>
    <w:rsid w:val="00105D22"/>
    <w:rsid w:val="00107717"/>
    <w:rsid w:val="00107877"/>
    <w:rsid w:val="00116762"/>
    <w:rsid w:val="00116D9D"/>
    <w:rsid w:val="00120DFD"/>
    <w:rsid w:val="00121939"/>
    <w:rsid w:val="00123905"/>
    <w:rsid w:val="00130C21"/>
    <w:rsid w:val="00135150"/>
    <w:rsid w:val="001359DA"/>
    <w:rsid w:val="0013663D"/>
    <w:rsid w:val="0013756F"/>
    <w:rsid w:val="0013758A"/>
    <w:rsid w:val="00140AF9"/>
    <w:rsid w:val="00141967"/>
    <w:rsid w:val="001436BC"/>
    <w:rsid w:val="00145001"/>
    <w:rsid w:val="00146722"/>
    <w:rsid w:val="00146D11"/>
    <w:rsid w:val="00151F33"/>
    <w:rsid w:val="00152E9A"/>
    <w:rsid w:val="0015342B"/>
    <w:rsid w:val="00157752"/>
    <w:rsid w:val="0016006A"/>
    <w:rsid w:val="00166B4D"/>
    <w:rsid w:val="001725E2"/>
    <w:rsid w:val="0017312A"/>
    <w:rsid w:val="0017320F"/>
    <w:rsid w:val="00174587"/>
    <w:rsid w:val="00174A18"/>
    <w:rsid w:val="00180502"/>
    <w:rsid w:val="001818CF"/>
    <w:rsid w:val="00181C37"/>
    <w:rsid w:val="0018207E"/>
    <w:rsid w:val="0018224D"/>
    <w:rsid w:val="00182D69"/>
    <w:rsid w:val="00182EC1"/>
    <w:rsid w:val="00183176"/>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37C3"/>
    <w:rsid w:val="001C3E59"/>
    <w:rsid w:val="001C4600"/>
    <w:rsid w:val="001C57AE"/>
    <w:rsid w:val="001C5FD4"/>
    <w:rsid w:val="001C70DE"/>
    <w:rsid w:val="001D00E2"/>
    <w:rsid w:val="001D081C"/>
    <w:rsid w:val="001D48F0"/>
    <w:rsid w:val="001D7F25"/>
    <w:rsid w:val="001E00D4"/>
    <w:rsid w:val="001E03AA"/>
    <w:rsid w:val="001E1598"/>
    <w:rsid w:val="001E1628"/>
    <w:rsid w:val="001E1AE8"/>
    <w:rsid w:val="001E1AFA"/>
    <w:rsid w:val="001E323D"/>
    <w:rsid w:val="001E3612"/>
    <w:rsid w:val="001E497D"/>
    <w:rsid w:val="001E49C7"/>
    <w:rsid w:val="001E6786"/>
    <w:rsid w:val="001F161E"/>
    <w:rsid w:val="001F2909"/>
    <w:rsid w:val="001F5022"/>
    <w:rsid w:val="001F7256"/>
    <w:rsid w:val="001F7831"/>
    <w:rsid w:val="002005A5"/>
    <w:rsid w:val="002014EC"/>
    <w:rsid w:val="00201F9A"/>
    <w:rsid w:val="002075AC"/>
    <w:rsid w:val="00211965"/>
    <w:rsid w:val="00211EF1"/>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45E09"/>
    <w:rsid w:val="002470B0"/>
    <w:rsid w:val="00251AC6"/>
    <w:rsid w:val="002520B7"/>
    <w:rsid w:val="0025289A"/>
    <w:rsid w:val="00255234"/>
    <w:rsid w:val="00255A26"/>
    <w:rsid w:val="00256BB4"/>
    <w:rsid w:val="00257C71"/>
    <w:rsid w:val="002636FF"/>
    <w:rsid w:val="0026380E"/>
    <w:rsid w:val="0026417B"/>
    <w:rsid w:val="00267769"/>
    <w:rsid w:val="00267D6F"/>
    <w:rsid w:val="0027023F"/>
    <w:rsid w:val="002728AD"/>
    <w:rsid w:val="00273C61"/>
    <w:rsid w:val="00274B2E"/>
    <w:rsid w:val="00274DAF"/>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35AD"/>
    <w:rsid w:val="002C6629"/>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63F9"/>
    <w:rsid w:val="00300A84"/>
    <w:rsid w:val="00300FDD"/>
    <w:rsid w:val="0030103F"/>
    <w:rsid w:val="00305360"/>
    <w:rsid w:val="00314741"/>
    <w:rsid w:val="00322A91"/>
    <w:rsid w:val="00330451"/>
    <w:rsid w:val="00332A3A"/>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6E92"/>
    <w:rsid w:val="00397380"/>
    <w:rsid w:val="003974EA"/>
    <w:rsid w:val="0039753B"/>
    <w:rsid w:val="003A0248"/>
    <w:rsid w:val="003A2494"/>
    <w:rsid w:val="003A3D23"/>
    <w:rsid w:val="003A6995"/>
    <w:rsid w:val="003A7126"/>
    <w:rsid w:val="003B05B6"/>
    <w:rsid w:val="003B2C55"/>
    <w:rsid w:val="003B2CE8"/>
    <w:rsid w:val="003B39CE"/>
    <w:rsid w:val="003B73A4"/>
    <w:rsid w:val="003B757C"/>
    <w:rsid w:val="003C0515"/>
    <w:rsid w:val="003C0E27"/>
    <w:rsid w:val="003C0E62"/>
    <w:rsid w:val="003C187B"/>
    <w:rsid w:val="003C1FA0"/>
    <w:rsid w:val="003C262F"/>
    <w:rsid w:val="003C2905"/>
    <w:rsid w:val="003C352C"/>
    <w:rsid w:val="003C3C29"/>
    <w:rsid w:val="003C5D05"/>
    <w:rsid w:val="003C6601"/>
    <w:rsid w:val="003C666B"/>
    <w:rsid w:val="003C70AE"/>
    <w:rsid w:val="003D0BF0"/>
    <w:rsid w:val="003D196D"/>
    <w:rsid w:val="003D2728"/>
    <w:rsid w:val="003D2B71"/>
    <w:rsid w:val="003D2D52"/>
    <w:rsid w:val="003D3C57"/>
    <w:rsid w:val="003D514B"/>
    <w:rsid w:val="003D62BB"/>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959"/>
    <w:rsid w:val="00445092"/>
    <w:rsid w:val="004462A5"/>
    <w:rsid w:val="00446C7B"/>
    <w:rsid w:val="00447B15"/>
    <w:rsid w:val="00453B26"/>
    <w:rsid w:val="0045497E"/>
    <w:rsid w:val="00456F43"/>
    <w:rsid w:val="00460659"/>
    <w:rsid w:val="00465CA3"/>
    <w:rsid w:val="00467E54"/>
    <w:rsid w:val="004715A5"/>
    <w:rsid w:val="004717BA"/>
    <w:rsid w:val="004720AD"/>
    <w:rsid w:val="00473C35"/>
    <w:rsid w:val="00473F86"/>
    <w:rsid w:val="00474C27"/>
    <w:rsid w:val="00476C21"/>
    <w:rsid w:val="0048073E"/>
    <w:rsid w:val="0048240D"/>
    <w:rsid w:val="00482621"/>
    <w:rsid w:val="00482C8D"/>
    <w:rsid w:val="004836E4"/>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76F"/>
    <w:rsid w:val="004B5FDC"/>
    <w:rsid w:val="004B6D7F"/>
    <w:rsid w:val="004C075C"/>
    <w:rsid w:val="004C0FBC"/>
    <w:rsid w:val="004C43F2"/>
    <w:rsid w:val="004C6551"/>
    <w:rsid w:val="004C6DAF"/>
    <w:rsid w:val="004D1E5E"/>
    <w:rsid w:val="004D4436"/>
    <w:rsid w:val="004D731D"/>
    <w:rsid w:val="004D7DA5"/>
    <w:rsid w:val="004E237A"/>
    <w:rsid w:val="004E2A38"/>
    <w:rsid w:val="004E347D"/>
    <w:rsid w:val="004E383F"/>
    <w:rsid w:val="004E3B62"/>
    <w:rsid w:val="004E7439"/>
    <w:rsid w:val="004F0C93"/>
    <w:rsid w:val="004F2B85"/>
    <w:rsid w:val="004F475F"/>
    <w:rsid w:val="004F492A"/>
    <w:rsid w:val="004F56B7"/>
    <w:rsid w:val="004F58E9"/>
    <w:rsid w:val="004F597E"/>
    <w:rsid w:val="004F6927"/>
    <w:rsid w:val="004F79DA"/>
    <w:rsid w:val="004F7B45"/>
    <w:rsid w:val="004F7DDC"/>
    <w:rsid w:val="00501176"/>
    <w:rsid w:val="00502433"/>
    <w:rsid w:val="00502B20"/>
    <w:rsid w:val="0051395B"/>
    <w:rsid w:val="0051768E"/>
    <w:rsid w:val="00520558"/>
    <w:rsid w:val="00530950"/>
    <w:rsid w:val="00533A55"/>
    <w:rsid w:val="00535431"/>
    <w:rsid w:val="00536E35"/>
    <w:rsid w:val="0053746B"/>
    <w:rsid w:val="005421F8"/>
    <w:rsid w:val="0054398B"/>
    <w:rsid w:val="00546F9C"/>
    <w:rsid w:val="005560D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9A6"/>
    <w:rsid w:val="00582A43"/>
    <w:rsid w:val="00585784"/>
    <w:rsid w:val="00586E3C"/>
    <w:rsid w:val="00586FE4"/>
    <w:rsid w:val="0059050A"/>
    <w:rsid w:val="00592278"/>
    <w:rsid w:val="005932AA"/>
    <w:rsid w:val="005958E3"/>
    <w:rsid w:val="005966A4"/>
    <w:rsid w:val="005973D2"/>
    <w:rsid w:val="005A2156"/>
    <w:rsid w:val="005A3528"/>
    <w:rsid w:val="005A3FD3"/>
    <w:rsid w:val="005B24C1"/>
    <w:rsid w:val="005B2E1A"/>
    <w:rsid w:val="005B7857"/>
    <w:rsid w:val="005C1EB8"/>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35C9"/>
    <w:rsid w:val="005F683B"/>
    <w:rsid w:val="005F6BD4"/>
    <w:rsid w:val="005F6D0B"/>
    <w:rsid w:val="005F73BC"/>
    <w:rsid w:val="0060011E"/>
    <w:rsid w:val="00600D6E"/>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7676"/>
    <w:rsid w:val="00630C37"/>
    <w:rsid w:val="006329BF"/>
    <w:rsid w:val="0063386E"/>
    <w:rsid w:val="0063454D"/>
    <w:rsid w:val="00635A82"/>
    <w:rsid w:val="00635C46"/>
    <w:rsid w:val="006360C2"/>
    <w:rsid w:val="006370CC"/>
    <w:rsid w:val="006371BD"/>
    <w:rsid w:val="0063738B"/>
    <w:rsid w:val="00637E7F"/>
    <w:rsid w:val="00641C7C"/>
    <w:rsid w:val="00642AA9"/>
    <w:rsid w:val="006457C4"/>
    <w:rsid w:val="00646301"/>
    <w:rsid w:val="006467E9"/>
    <w:rsid w:val="00647A50"/>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D54"/>
    <w:rsid w:val="00667111"/>
    <w:rsid w:val="00667F22"/>
    <w:rsid w:val="0067363F"/>
    <w:rsid w:val="0067432B"/>
    <w:rsid w:val="006747D5"/>
    <w:rsid w:val="0067498A"/>
    <w:rsid w:val="00675614"/>
    <w:rsid w:val="00675CDB"/>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E86"/>
    <w:rsid w:val="006B367E"/>
    <w:rsid w:val="006B4085"/>
    <w:rsid w:val="006B65EE"/>
    <w:rsid w:val="006B78F2"/>
    <w:rsid w:val="006C1C1D"/>
    <w:rsid w:val="006C38D7"/>
    <w:rsid w:val="006C3922"/>
    <w:rsid w:val="006C5396"/>
    <w:rsid w:val="006C6BF0"/>
    <w:rsid w:val="006C6D86"/>
    <w:rsid w:val="006C72EE"/>
    <w:rsid w:val="006C74A3"/>
    <w:rsid w:val="006D4E00"/>
    <w:rsid w:val="006D5B52"/>
    <w:rsid w:val="006D7060"/>
    <w:rsid w:val="006D7B1D"/>
    <w:rsid w:val="006E009B"/>
    <w:rsid w:val="006E2DA3"/>
    <w:rsid w:val="006E3878"/>
    <w:rsid w:val="006E4BC2"/>
    <w:rsid w:val="006E5C4E"/>
    <w:rsid w:val="006F2C92"/>
    <w:rsid w:val="006F2E60"/>
    <w:rsid w:val="006F310D"/>
    <w:rsid w:val="006F380D"/>
    <w:rsid w:val="006F3F35"/>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6CC6"/>
    <w:rsid w:val="00720151"/>
    <w:rsid w:val="00721325"/>
    <w:rsid w:val="00721D7C"/>
    <w:rsid w:val="00721D8C"/>
    <w:rsid w:val="00721E0B"/>
    <w:rsid w:val="00723059"/>
    <w:rsid w:val="007245F9"/>
    <w:rsid w:val="00725913"/>
    <w:rsid w:val="00731DF4"/>
    <w:rsid w:val="00733256"/>
    <w:rsid w:val="007352C1"/>
    <w:rsid w:val="007361F1"/>
    <w:rsid w:val="0073694C"/>
    <w:rsid w:val="00737D0F"/>
    <w:rsid w:val="007448B5"/>
    <w:rsid w:val="00744F92"/>
    <w:rsid w:val="00745374"/>
    <w:rsid w:val="00746D90"/>
    <w:rsid w:val="00751995"/>
    <w:rsid w:val="00753429"/>
    <w:rsid w:val="00761A28"/>
    <w:rsid w:val="007639AF"/>
    <w:rsid w:val="00764D7C"/>
    <w:rsid w:val="00765016"/>
    <w:rsid w:val="00765A74"/>
    <w:rsid w:val="0076613F"/>
    <w:rsid w:val="00771318"/>
    <w:rsid w:val="00772BB0"/>
    <w:rsid w:val="007757B4"/>
    <w:rsid w:val="007760B6"/>
    <w:rsid w:val="0077738E"/>
    <w:rsid w:val="0077785E"/>
    <w:rsid w:val="00780715"/>
    <w:rsid w:val="0078096B"/>
    <w:rsid w:val="00780E32"/>
    <w:rsid w:val="00780F63"/>
    <w:rsid w:val="00782B67"/>
    <w:rsid w:val="00784329"/>
    <w:rsid w:val="007857F2"/>
    <w:rsid w:val="00785EC4"/>
    <w:rsid w:val="00786F9D"/>
    <w:rsid w:val="00787097"/>
    <w:rsid w:val="00787A5F"/>
    <w:rsid w:val="00790831"/>
    <w:rsid w:val="00791C04"/>
    <w:rsid w:val="0079353D"/>
    <w:rsid w:val="0079444B"/>
    <w:rsid w:val="00794A11"/>
    <w:rsid w:val="0079543C"/>
    <w:rsid w:val="0079544F"/>
    <w:rsid w:val="007A37E4"/>
    <w:rsid w:val="007A3A60"/>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AB0"/>
    <w:rsid w:val="00850BDE"/>
    <w:rsid w:val="00851605"/>
    <w:rsid w:val="00851CAD"/>
    <w:rsid w:val="008545F3"/>
    <w:rsid w:val="00855F63"/>
    <w:rsid w:val="00856D4E"/>
    <w:rsid w:val="00857267"/>
    <w:rsid w:val="00864298"/>
    <w:rsid w:val="00865313"/>
    <w:rsid w:val="00866C1B"/>
    <w:rsid w:val="0087033B"/>
    <w:rsid w:val="00873C3C"/>
    <w:rsid w:val="00873CA2"/>
    <w:rsid w:val="00874724"/>
    <w:rsid w:val="00875169"/>
    <w:rsid w:val="00877302"/>
    <w:rsid w:val="00877E2F"/>
    <w:rsid w:val="008804F4"/>
    <w:rsid w:val="00880954"/>
    <w:rsid w:val="00881138"/>
    <w:rsid w:val="00882881"/>
    <w:rsid w:val="00883C1E"/>
    <w:rsid w:val="0088502D"/>
    <w:rsid w:val="00886579"/>
    <w:rsid w:val="00890C7A"/>
    <w:rsid w:val="00892199"/>
    <w:rsid w:val="00892E21"/>
    <w:rsid w:val="00894145"/>
    <w:rsid w:val="00896233"/>
    <w:rsid w:val="008A01E7"/>
    <w:rsid w:val="008A0F3D"/>
    <w:rsid w:val="008A1AF9"/>
    <w:rsid w:val="008A21EB"/>
    <w:rsid w:val="008A34ED"/>
    <w:rsid w:val="008A613A"/>
    <w:rsid w:val="008A61C5"/>
    <w:rsid w:val="008A6E87"/>
    <w:rsid w:val="008A78CA"/>
    <w:rsid w:val="008B0548"/>
    <w:rsid w:val="008B25D5"/>
    <w:rsid w:val="008B29F4"/>
    <w:rsid w:val="008B3CF8"/>
    <w:rsid w:val="008B550C"/>
    <w:rsid w:val="008B6163"/>
    <w:rsid w:val="008B65A9"/>
    <w:rsid w:val="008B7A2E"/>
    <w:rsid w:val="008C0431"/>
    <w:rsid w:val="008C44D8"/>
    <w:rsid w:val="008C63F8"/>
    <w:rsid w:val="008D09CD"/>
    <w:rsid w:val="008D1020"/>
    <w:rsid w:val="008D209B"/>
    <w:rsid w:val="008D3B34"/>
    <w:rsid w:val="008D7D74"/>
    <w:rsid w:val="008E0919"/>
    <w:rsid w:val="008E6700"/>
    <w:rsid w:val="008E672A"/>
    <w:rsid w:val="008E6949"/>
    <w:rsid w:val="008E721A"/>
    <w:rsid w:val="008E7EF4"/>
    <w:rsid w:val="008F0978"/>
    <w:rsid w:val="008F149C"/>
    <w:rsid w:val="008F3AB0"/>
    <w:rsid w:val="008F41E3"/>
    <w:rsid w:val="008F475B"/>
    <w:rsid w:val="008F5266"/>
    <w:rsid w:val="008F6AC8"/>
    <w:rsid w:val="00900E0F"/>
    <w:rsid w:val="009051B8"/>
    <w:rsid w:val="0090522B"/>
    <w:rsid w:val="00905A66"/>
    <w:rsid w:val="00905E58"/>
    <w:rsid w:val="00906460"/>
    <w:rsid w:val="009064E2"/>
    <w:rsid w:val="00910A41"/>
    <w:rsid w:val="00911BF2"/>
    <w:rsid w:val="009124BE"/>
    <w:rsid w:val="00912D3A"/>
    <w:rsid w:val="0091345C"/>
    <w:rsid w:val="009153FC"/>
    <w:rsid w:val="00915B7A"/>
    <w:rsid w:val="009173DB"/>
    <w:rsid w:val="0091756D"/>
    <w:rsid w:val="00917827"/>
    <w:rsid w:val="0092138F"/>
    <w:rsid w:val="00924388"/>
    <w:rsid w:val="00924CCC"/>
    <w:rsid w:val="00925026"/>
    <w:rsid w:val="00927008"/>
    <w:rsid w:val="009315BA"/>
    <w:rsid w:val="0093456D"/>
    <w:rsid w:val="00937E88"/>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17E6"/>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099D"/>
    <w:rsid w:val="009B1AAB"/>
    <w:rsid w:val="009B4B5C"/>
    <w:rsid w:val="009B52F3"/>
    <w:rsid w:val="009C16D1"/>
    <w:rsid w:val="009C1872"/>
    <w:rsid w:val="009C30DB"/>
    <w:rsid w:val="009C6BE0"/>
    <w:rsid w:val="009D0E00"/>
    <w:rsid w:val="009D1C1C"/>
    <w:rsid w:val="009D1E27"/>
    <w:rsid w:val="009D34E4"/>
    <w:rsid w:val="009D4C5C"/>
    <w:rsid w:val="009D525E"/>
    <w:rsid w:val="009D68FF"/>
    <w:rsid w:val="009E1D6E"/>
    <w:rsid w:val="009E2CB6"/>
    <w:rsid w:val="009E2D95"/>
    <w:rsid w:val="009E31ED"/>
    <w:rsid w:val="009E6721"/>
    <w:rsid w:val="009E7034"/>
    <w:rsid w:val="009F1E6B"/>
    <w:rsid w:val="009F23E0"/>
    <w:rsid w:val="009F33C6"/>
    <w:rsid w:val="009F407A"/>
    <w:rsid w:val="009F567F"/>
    <w:rsid w:val="009F56D6"/>
    <w:rsid w:val="009F5711"/>
    <w:rsid w:val="009F5734"/>
    <w:rsid w:val="00A00E2B"/>
    <w:rsid w:val="00A022F1"/>
    <w:rsid w:val="00A02DDA"/>
    <w:rsid w:val="00A02E99"/>
    <w:rsid w:val="00A1049B"/>
    <w:rsid w:val="00A10853"/>
    <w:rsid w:val="00A10C70"/>
    <w:rsid w:val="00A10CEE"/>
    <w:rsid w:val="00A16E1B"/>
    <w:rsid w:val="00A17678"/>
    <w:rsid w:val="00A233AF"/>
    <w:rsid w:val="00A25B86"/>
    <w:rsid w:val="00A33F22"/>
    <w:rsid w:val="00A34987"/>
    <w:rsid w:val="00A3729A"/>
    <w:rsid w:val="00A435D8"/>
    <w:rsid w:val="00A43AEC"/>
    <w:rsid w:val="00A45988"/>
    <w:rsid w:val="00A46122"/>
    <w:rsid w:val="00A4685D"/>
    <w:rsid w:val="00A529DA"/>
    <w:rsid w:val="00A5373B"/>
    <w:rsid w:val="00A547D4"/>
    <w:rsid w:val="00A564C0"/>
    <w:rsid w:val="00A61105"/>
    <w:rsid w:val="00A615A1"/>
    <w:rsid w:val="00A63CF2"/>
    <w:rsid w:val="00A70474"/>
    <w:rsid w:val="00A75E7A"/>
    <w:rsid w:val="00A766CA"/>
    <w:rsid w:val="00A816C4"/>
    <w:rsid w:val="00A83018"/>
    <w:rsid w:val="00A86034"/>
    <w:rsid w:val="00A87D73"/>
    <w:rsid w:val="00A90371"/>
    <w:rsid w:val="00A91FEF"/>
    <w:rsid w:val="00A93866"/>
    <w:rsid w:val="00A93DF8"/>
    <w:rsid w:val="00A94AD6"/>
    <w:rsid w:val="00A95787"/>
    <w:rsid w:val="00A958D3"/>
    <w:rsid w:val="00AA004D"/>
    <w:rsid w:val="00AA3D61"/>
    <w:rsid w:val="00AA5489"/>
    <w:rsid w:val="00AA6997"/>
    <w:rsid w:val="00AA768F"/>
    <w:rsid w:val="00AB1031"/>
    <w:rsid w:val="00AB1190"/>
    <w:rsid w:val="00AB13E2"/>
    <w:rsid w:val="00AB1917"/>
    <w:rsid w:val="00AB1FDA"/>
    <w:rsid w:val="00AB4F63"/>
    <w:rsid w:val="00AB5CA3"/>
    <w:rsid w:val="00AB689B"/>
    <w:rsid w:val="00AB72B4"/>
    <w:rsid w:val="00AC05CE"/>
    <w:rsid w:val="00AC1D94"/>
    <w:rsid w:val="00AC2EDD"/>
    <w:rsid w:val="00AD14F7"/>
    <w:rsid w:val="00AD19A0"/>
    <w:rsid w:val="00AD1F92"/>
    <w:rsid w:val="00AD34E0"/>
    <w:rsid w:val="00AD3FE3"/>
    <w:rsid w:val="00AD6AE5"/>
    <w:rsid w:val="00AD6F99"/>
    <w:rsid w:val="00AE33DC"/>
    <w:rsid w:val="00AE41AB"/>
    <w:rsid w:val="00AE5593"/>
    <w:rsid w:val="00AE5AFE"/>
    <w:rsid w:val="00AF0815"/>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309A5"/>
    <w:rsid w:val="00B30E71"/>
    <w:rsid w:val="00B31775"/>
    <w:rsid w:val="00B31DE8"/>
    <w:rsid w:val="00B35957"/>
    <w:rsid w:val="00B35EC0"/>
    <w:rsid w:val="00B374E2"/>
    <w:rsid w:val="00B43775"/>
    <w:rsid w:val="00B43CB9"/>
    <w:rsid w:val="00B442AE"/>
    <w:rsid w:val="00B46752"/>
    <w:rsid w:val="00B46D43"/>
    <w:rsid w:val="00B4703B"/>
    <w:rsid w:val="00B5392B"/>
    <w:rsid w:val="00B548A9"/>
    <w:rsid w:val="00B56E62"/>
    <w:rsid w:val="00B56F29"/>
    <w:rsid w:val="00B57ABD"/>
    <w:rsid w:val="00B57FFA"/>
    <w:rsid w:val="00B62486"/>
    <w:rsid w:val="00B62DED"/>
    <w:rsid w:val="00B634FC"/>
    <w:rsid w:val="00B675C5"/>
    <w:rsid w:val="00B704F4"/>
    <w:rsid w:val="00B713C5"/>
    <w:rsid w:val="00B71BA6"/>
    <w:rsid w:val="00B7256D"/>
    <w:rsid w:val="00B727BD"/>
    <w:rsid w:val="00B73582"/>
    <w:rsid w:val="00B75B4B"/>
    <w:rsid w:val="00B77CF7"/>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043F0"/>
    <w:rsid w:val="00C10F35"/>
    <w:rsid w:val="00C12C66"/>
    <w:rsid w:val="00C12CA4"/>
    <w:rsid w:val="00C14885"/>
    <w:rsid w:val="00C151FD"/>
    <w:rsid w:val="00C15325"/>
    <w:rsid w:val="00C15D5C"/>
    <w:rsid w:val="00C16B08"/>
    <w:rsid w:val="00C16D0F"/>
    <w:rsid w:val="00C17FDC"/>
    <w:rsid w:val="00C21360"/>
    <w:rsid w:val="00C23FF5"/>
    <w:rsid w:val="00C242C0"/>
    <w:rsid w:val="00C25C1E"/>
    <w:rsid w:val="00C25D68"/>
    <w:rsid w:val="00C26A33"/>
    <w:rsid w:val="00C27312"/>
    <w:rsid w:val="00C30E90"/>
    <w:rsid w:val="00C33075"/>
    <w:rsid w:val="00C40215"/>
    <w:rsid w:val="00C42AE2"/>
    <w:rsid w:val="00C42F2C"/>
    <w:rsid w:val="00C42FAF"/>
    <w:rsid w:val="00C44237"/>
    <w:rsid w:val="00C44C3B"/>
    <w:rsid w:val="00C45A07"/>
    <w:rsid w:val="00C46205"/>
    <w:rsid w:val="00C47FD7"/>
    <w:rsid w:val="00C51EDB"/>
    <w:rsid w:val="00C52152"/>
    <w:rsid w:val="00C540B3"/>
    <w:rsid w:val="00C579B7"/>
    <w:rsid w:val="00C616AA"/>
    <w:rsid w:val="00C621AA"/>
    <w:rsid w:val="00C637DC"/>
    <w:rsid w:val="00C64C9E"/>
    <w:rsid w:val="00C65D51"/>
    <w:rsid w:val="00C67578"/>
    <w:rsid w:val="00C67B25"/>
    <w:rsid w:val="00C71C57"/>
    <w:rsid w:val="00C71FA8"/>
    <w:rsid w:val="00C73551"/>
    <w:rsid w:val="00C7461E"/>
    <w:rsid w:val="00C749DA"/>
    <w:rsid w:val="00C74A46"/>
    <w:rsid w:val="00C75798"/>
    <w:rsid w:val="00C77E68"/>
    <w:rsid w:val="00C801CB"/>
    <w:rsid w:val="00C80876"/>
    <w:rsid w:val="00C80922"/>
    <w:rsid w:val="00C80C6A"/>
    <w:rsid w:val="00C80F89"/>
    <w:rsid w:val="00C816D0"/>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49F8"/>
    <w:rsid w:val="00D072BE"/>
    <w:rsid w:val="00D077D0"/>
    <w:rsid w:val="00D0787B"/>
    <w:rsid w:val="00D1047D"/>
    <w:rsid w:val="00D10879"/>
    <w:rsid w:val="00D10FC4"/>
    <w:rsid w:val="00D115E0"/>
    <w:rsid w:val="00D1388D"/>
    <w:rsid w:val="00D13E19"/>
    <w:rsid w:val="00D13FEC"/>
    <w:rsid w:val="00D1711C"/>
    <w:rsid w:val="00D2065A"/>
    <w:rsid w:val="00D22767"/>
    <w:rsid w:val="00D263F5"/>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5CB1"/>
    <w:rsid w:val="00DA1DC0"/>
    <w:rsid w:val="00DA20C8"/>
    <w:rsid w:val="00DA43D6"/>
    <w:rsid w:val="00DA4A07"/>
    <w:rsid w:val="00DA5487"/>
    <w:rsid w:val="00DA575F"/>
    <w:rsid w:val="00DA6167"/>
    <w:rsid w:val="00DA6D49"/>
    <w:rsid w:val="00DA7FC4"/>
    <w:rsid w:val="00DB0BEA"/>
    <w:rsid w:val="00DB12F1"/>
    <w:rsid w:val="00DB18AB"/>
    <w:rsid w:val="00DB2019"/>
    <w:rsid w:val="00DC362B"/>
    <w:rsid w:val="00DC419C"/>
    <w:rsid w:val="00DC5EB0"/>
    <w:rsid w:val="00DD2872"/>
    <w:rsid w:val="00DD3406"/>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7A1E"/>
    <w:rsid w:val="00E01228"/>
    <w:rsid w:val="00E05E86"/>
    <w:rsid w:val="00E0676B"/>
    <w:rsid w:val="00E06C69"/>
    <w:rsid w:val="00E07F0A"/>
    <w:rsid w:val="00E11198"/>
    <w:rsid w:val="00E13557"/>
    <w:rsid w:val="00E13D5F"/>
    <w:rsid w:val="00E15C24"/>
    <w:rsid w:val="00E16363"/>
    <w:rsid w:val="00E208CE"/>
    <w:rsid w:val="00E20DD0"/>
    <w:rsid w:val="00E217AF"/>
    <w:rsid w:val="00E2267F"/>
    <w:rsid w:val="00E24EF6"/>
    <w:rsid w:val="00E2665E"/>
    <w:rsid w:val="00E26C01"/>
    <w:rsid w:val="00E33C00"/>
    <w:rsid w:val="00E356A8"/>
    <w:rsid w:val="00E41754"/>
    <w:rsid w:val="00E4323F"/>
    <w:rsid w:val="00E43BC8"/>
    <w:rsid w:val="00E44781"/>
    <w:rsid w:val="00E46380"/>
    <w:rsid w:val="00E469B9"/>
    <w:rsid w:val="00E52FE3"/>
    <w:rsid w:val="00E556A5"/>
    <w:rsid w:val="00E56BAD"/>
    <w:rsid w:val="00E570A6"/>
    <w:rsid w:val="00E60F23"/>
    <w:rsid w:val="00E6193F"/>
    <w:rsid w:val="00E623E6"/>
    <w:rsid w:val="00E633B6"/>
    <w:rsid w:val="00E659C7"/>
    <w:rsid w:val="00E65A17"/>
    <w:rsid w:val="00E666A8"/>
    <w:rsid w:val="00E67201"/>
    <w:rsid w:val="00E7366F"/>
    <w:rsid w:val="00E73691"/>
    <w:rsid w:val="00E73960"/>
    <w:rsid w:val="00E77815"/>
    <w:rsid w:val="00E82D9D"/>
    <w:rsid w:val="00E831C7"/>
    <w:rsid w:val="00E84357"/>
    <w:rsid w:val="00E8563A"/>
    <w:rsid w:val="00E91E3E"/>
    <w:rsid w:val="00E91FEF"/>
    <w:rsid w:val="00E926E0"/>
    <w:rsid w:val="00E936DE"/>
    <w:rsid w:val="00E96A8D"/>
    <w:rsid w:val="00EA0F0A"/>
    <w:rsid w:val="00EA1902"/>
    <w:rsid w:val="00EA24D7"/>
    <w:rsid w:val="00EA3737"/>
    <w:rsid w:val="00EA3EED"/>
    <w:rsid w:val="00EA4CD4"/>
    <w:rsid w:val="00EA61CB"/>
    <w:rsid w:val="00EB3CC4"/>
    <w:rsid w:val="00EB474D"/>
    <w:rsid w:val="00EB5849"/>
    <w:rsid w:val="00EB59FD"/>
    <w:rsid w:val="00EB6C1B"/>
    <w:rsid w:val="00EC0FC1"/>
    <w:rsid w:val="00EC1FAE"/>
    <w:rsid w:val="00EC3296"/>
    <w:rsid w:val="00EC4265"/>
    <w:rsid w:val="00ED2235"/>
    <w:rsid w:val="00ED52BF"/>
    <w:rsid w:val="00EE1484"/>
    <w:rsid w:val="00EE1572"/>
    <w:rsid w:val="00EE27EB"/>
    <w:rsid w:val="00EE35F2"/>
    <w:rsid w:val="00EE3B81"/>
    <w:rsid w:val="00EE5F01"/>
    <w:rsid w:val="00EE746F"/>
    <w:rsid w:val="00EF0888"/>
    <w:rsid w:val="00EF5E6C"/>
    <w:rsid w:val="00EF78A9"/>
    <w:rsid w:val="00F01CB7"/>
    <w:rsid w:val="00F0548E"/>
    <w:rsid w:val="00F06CB5"/>
    <w:rsid w:val="00F07400"/>
    <w:rsid w:val="00F0796A"/>
    <w:rsid w:val="00F12374"/>
    <w:rsid w:val="00F203AB"/>
    <w:rsid w:val="00F23680"/>
    <w:rsid w:val="00F2498F"/>
    <w:rsid w:val="00F263AA"/>
    <w:rsid w:val="00F2739F"/>
    <w:rsid w:val="00F275C5"/>
    <w:rsid w:val="00F324BA"/>
    <w:rsid w:val="00F339F0"/>
    <w:rsid w:val="00F3450B"/>
    <w:rsid w:val="00F348AE"/>
    <w:rsid w:val="00F34B7F"/>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D70"/>
    <w:rsid w:val="00F95558"/>
    <w:rsid w:val="00F95B2C"/>
    <w:rsid w:val="00F95C0E"/>
    <w:rsid w:val="00FA1000"/>
    <w:rsid w:val="00FA4E1A"/>
    <w:rsid w:val="00FA58AB"/>
    <w:rsid w:val="00FA640D"/>
    <w:rsid w:val="00FA67BA"/>
    <w:rsid w:val="00FA7A9B"/>
    <w:rsid w:val="00FA7AC3"/>
    <w:rsid w:val="00FB0B4A"/>
    <w:rsid w:val="00FB0C93"/>
    <w:rsid w:val="00FB3CF2"/>
    <w:rsid w:val="00FB3D9D"/>
    <w:rsid w:val="00FB7784"/>
    <w:rsid w:val="00FB786E"/>
    <w:rsid w:val="00FC2B83"/>
    <w:rsid w:val="00FC3C1A"/>
    <w:rsid w:val="00FC40F4"/>
    <w:rsid w:val="00FC4279"/>
    <w:rsid w:val="00FC42EC"/>
    <w:rsid w:val="00FC4F06"/>
    <w:rsid w:val="00FC589B"/>
    <w:rsid w:val="00FD2060"/>
    <w:rsid w:val="00FD21CF"/>
    <w:rsid w:val="00FD474F"/>
    <w:rsid w:val="00FD618B"/>
    <w:rsid w:val="00FD6FD2"/>
    <w:rsid w:val="00FD72DD"/>
    <w:rsid w:val="00FE07A8"/>
    <w:rsid w:val="00FE1359"/>
    <w:rsid w:val="00FE2118"/>
    <w:rsid w:val="00FE41D5"/>
    <w:rsid w:val="00FE424F"/>
    <w:rsid w:val="00FE435D"/>
    <w:rsid w:val="00FE56F2"/>
    <w:rsid w:val="00FE5C30"/>
    <w:rsid w:val="00FE7893"/>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contacts" w:name="Sn"/>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829A6"/>
  </w:style>
  <w:style w:type="paragraph" w:styleId="10">
    <w:name w:val="heading 1"/>
    <w:aliases w:val=" Знак9"/>
    <w:basedOn w:val="a2"/>
    <w:next w:val="a2"/>
    <w:link w:val="12"/>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1">
    <w:name w:val="heading 2"/>
    <w:basedOn w:val="a2"/>
    <w:next w:val="a2"/>
    <w:link w:val="22"/>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
    <w:basedOn w:val="a2"/>
    <w:next w:val="a2"/>
    <w:link w:val="31"/>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0">
    <w:name w:val="heading 4"/>
    <w:basedOn w:val="a2"/>
    <w:next w:val="a2"/>
    <w:link w:val="41"/>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2"/>
    <w:next w:val="a2"/>
    <w:link w:val="50"/>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2"/>
    <w:next w:val="a2"/>
    <w:link w:val="60"/>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2"/>
    <w:next w:val="a2"/>
    <w:link w:val="70"/>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2"/>
    <w:next w:val="a2"/>
    <w:link w:val="80"/>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2"/>
    <w:next w:val="a2"/>
    <w:link w:val="90"/>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semiHidden/>
    <w:unhideWhenUsed/>
  </w:style>
  <w:style w:type="character" w:styleId="a6">
    <w:name w:val="Hyperlink"/>
    <w:unhideWhenUsed/>
    <w:rsid w:val="005740A6"/>
    <w:rPr>
      <w:color w:val="0000FF"/>
      <w:u w:val="single"/>
    </w:rPr>
  </w:style>
  <w:style w:type="paragraph" w:styleId="a7">
    <w:name w:val="Body Text"/>
    <w:aliases w:val=" Знак, Знак5"/>
    <w:basedOn w:val="a2"/>
    <w:link w:val="a8"/>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8">
    <w:name w:val="Основной текст Знак"/>
    <w:aliases w:val=" Знак Знак, Знак5 Знак"/>
    <w:basedOn w:val="a3"/>
    <w:link w:val="a7"/>
    <w:rsid w:val="005740A6"/>
    <w:rPr>
      <w:rFonts w:ascii="Garamond" w:eastAsia="Garamond" w:hAnsi="Garamond" w:cs="Garamond"/>
      <w:sz w:val="28"/>
      <w:szCs w:val="24"/>
      <w:lang w:eastAsia="ar-SA"/>
    </w:rPr>
  </w:style>
  <w:style w:type="paragraph" w:styleId="a9">
    <w:name w:val="Body Text Indent"/>
    <w:basedOn w:val="a2"/>
    <w:link w:val="aa"/>
    <w:unhideWhenUsed/>
    <w:rsid w:val="007B5C28"/>
    <w:pPr>
      <w:spacing w:after="120"/>
      <w:ind w:left="283"/>
    </w:pPr>
  </w:style>
  <w:style w:type="character" w:customStyle="1" w:styleId="aa">
    <w:name w:val="Основной текст с отступом Знак"/>
    <w:basedOn w:val="a3"/>
    <w:link w:val="a9"/>
    <w:rsid w:val="007B5C28"/>
  </w:style>
  <w:style w:type="character" w:customStyle="1" w:styleId="12">
    <w:name w:val="Заголовок 1 Знак"/>
    <w:aliases w:val=" Знак9 Знак"/>
    <w:basedOn w:val="a3"/>
    <w:link w:val="10"/>
    <w:rsid w:val="007B5C28"/>
    <w:rPr>
      <w:rFonts w:ascii="Times New Roman" w:eastAsia="MS Mincho" w:hAnsi="Times New Roman" w:cs="Times New Roman"/>
      <w:sz w:val="28"/>
      <w:szCs w:val="20"/>
      <w:lang w:val="uk-UA" w:eastAsia="ru-RU"/>
    </w:rPr>
  </w:style>
  <w:style w:type="character" w:customStyle="1" w:styleId="22">
    <w:name w:val="Заголовок 2 Знак"/>
    <w:basedOn w:val="a3"/>
    <w:link w:val="21"/>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
    <w:basedOn w:val="a3"/>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3"/>
    <w:link w:val="40"/>
    <w:rsid w:val="007B5C28"/>
    <w:rPr>
      <w:rFonts w:ascii="Times New Roman" w:eastAsia="MS Mincho" w:hAnsi="Times New Roman" w:cs="Times New Roman"/>
      <w:sz w:val="28"/>
      <w:szCs w:val="20"/>
      <w:lang w:val="uk-UA" w:eastAsia="ru-RU"/>
    </w:rPr>
  </w:style>
  <w:style w:type="paragraph" w:styleId="ab">
    <w:name w:val="Title"/>
    <w:aliases w:val="Знак2"/>
    <w:basedOn w:val="a2"/>
    <w:link w:val="ac"/>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c">
    <w:name w:val="Название Знак"/>
    <w:basedOn w:val="a3"/>
    <w:link w:val="ab"/>
    <w:rsid w:val="007B5C28"/>
    <w:rPr>
      <w:rFonts w:ascii="Times New Roman" w:eastAsia="MS Mincho" w:hAnsi="Times New Roman" w:cs="Times New Roman"/>
      <w:b/>
      <w:sz w:val="25"/>
      <w:szCs w:val="20"/>
      <w:lang w:eastAsia="ru-RU"/>
    </w:rPr>
  </w:style>
  <w:style w:type="paragraph" w:styleId="23">
    <w:name w:val="Body Text Indent 2"/>
    <w:basedOn w:val="a2"/>
    <w:link w:val="24"/>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4">
    <w:name w:val="Основной текст с отступом 2 Знак"/>
    <w:basedOn w:val="a3"/>
    <w:link w:val="23"/>
    <w:rsid w:val="007B5C28"/>
    <w:rPr>
      <w:rFonts w:ascii="Times New Roman" w:eastAsia="MS Mincho" w:hAnsi="Times New Roman" w:cs="Times New Roman"/>
      <w:sz w:val="24"/>
      <w:szCs w:val="24"/>
      <w:lang w:eastAsia="ru-RU"/>
    </w:rPr>
  </w:style>
  <w:style w:type="paragraph" w:styleId="ad">
    <w:name w:val="Plain Text"/>
    <w:basedOn w:val="a2"/>
    <w:link w:val="ae"/>
    <w:rsid w:val="007B5C28"/>
    <w:pPr>
      <w:spacing w:after="0" w:line="240" w:lineRule="auto"/>
    </w:pPr>
    <w:rPr>
      <w:rFonts w:ascii="Courier New" w:eastAsia="MS Mincho" w:hAnsi="Courier New" w:cs="Times New Roman"/>
      <w:sz w:val="20"/>
      <w:szCs w:val="20"/>
      <w:lang w:eastAsia="ru-RU"/>
    </w:rPr>
  </w:style>
  <w:style w:type="character" w:customStyle="1" w:styleId="ae">
    <w:name w:val="Текст Знак"/>
    <w:basedOn w:val="a3"/>
    <w:link w:val="ad"/>
    <w:rsid w:val="007B5C28"/>
    <w:rPr>
      <w:rFonts w:ascii="Courier New" w:eastAsia="MS Mincho" w:hAnsi="Courier New" w:cs="Times New Roman"/>
      <w:sz w:val="20"/>
      <w:szCs w:val="20"/>
      <w:lang w:eastAsia="ru-RU"/>
    </w:rPr>
  </w:style>
  <w:style w:type="paragraph" w:styleId="32">
    <w:name w:val="Body Text Indent 3"/>
    <w:basedOn w:val="a2"/>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3"/>
    <w:link w:val="32"/>
    <w:rsid w:val="007B5C28"/>
    <w:rPr>
      <w:rFonts w:ascii="Times New Roman" w:eastAsia="MS Mincho" w:hAnsi="Times New Roman" w:cs="Times New Roman"/>
      <w:sz w:val="16"/>
      <w:szCs w:val="16"/>
      <w:lang w:eastAsia="ru-RU"/>
    </w:rPr>
  </w:style>
  <w:style w:type="table" w:styleId="af">
    <w:name w:val="Table Grid"/>
    <w:basedOn w:val="a4"/>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aption"/>
    <w:basedOn w:val="a2"/>
    <w:uiPriority w:val="35"/>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5">
    <w:name w:val="Body Text 2"/>
    <w:aliases w:val=" Знак2"/>
    <w:basedOn w:val="a2"/>
    <w:link w:val="26"/>
    <w:rsid w:val="007B5C28"/>
    <w:pPr>
      <w:spacing w:after="120" w:line="480" w:lineRule="auto"/>
    </w:pPr>
    <w:rPr>
      <w:rFonts w:ascii="Times New Roman" w:eastAsia="MS Mincho" w:hAnsi="Times New Roman" w:cs="Times New Roman"/>
      <w:sz w:val="24"/>
      <w:szCs w:val="24"/>
      <w:lang w:eastAsia="ru-RU"/>
    </w:rPr>
  </w:style>
  <w:style w:type="character" w:customStyle="1" w:styleId="26">
    <w:name w:val="Основной текст 2 Знак"/>
    <w:aliases w:val=" Знак2 Знак"/>
    <w:basedOn w:val="a3"/>
    <w:link w:val="25"/>
    <w:rsid w:val="007B5C28"/>
    <w:rPr>
      <w:rFonts w:ascii="Times New Roman" w:eastAsia="MS Mincho" w:hAnsi="Times New Roman" w:cs="Times New Roman"/>
      <w:sz w:val="24"/>
      <w:szCs w:val="24"/>
      <w:lang w:eastAsia="ru-RU"/>
    </w:rPr>
  </w:style>
  <w:style w:type="paragraph" w:customStyle="1" w:styleId="af1">
    <w:name w:val="АДРЕС"/>
    <w:basedOn w:val="a2"/>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2">
    <w:name w:val="header"/>
    <w:basedOn w:val="a2"/>
    <w:link w:val="af3"/>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3">
    <w:name w:val="Верхний колонтитул Знак"/>
    <w:basedOn w:val="a3"/>
    <w:link w:val="af2"/>
    <w:rsid w:val="00D353C8"/>
    <w:rPr>
      <w:rFonts w:ascii="Times New Roman" w:eastAsia="MS Mincho" w:hAnsi="Times New Roman" w:cs="Times New Roman"/>
      <w:sz w:val="24"/>
      <w:szCs w:val="24"/>
      <w:lang w:eastAsia="ru-RU"/>
    </w:rPr>
  </w:style>
  <w:style w:type="character" w:styleId="af4">
    <w:name w:val="page number"/>
    <w:basedOn w:val="a3"/>
    <w:rsid w:val="00D353C8"/>
  </w:style>
  <w:style w:type="paragraph" w:styleId="34">
    <w:name w:val="Body Text 3"/>
    <w:basedOn w:val="a2"/>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3"/>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3"/>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3"/>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3"/>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3"/>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3"/>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2"/>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5">
    <w:name w:val="Основний текст Знак"/>
    <w:basedOn w:val="a3"/>
    <w:rsid w:val="00720151"/>
    <w:rPr>
      <w:bCs/>
      <w:sz w:val="28"/>
      <w:szCs w:val="24"/>
      <w:lang w:val="uk-UA" w:eastAsia="ru-RU" w:bidi="ar-SA"/>
    </w:rPr>
  </w:style>
  <w:style w:type="paragraph" w:customStyle="1" w:styleId="13">
    <w:name w:val="заголовок 1"/>
    <w:basedOn w:val="a2"/>
    <w:next w:val="a2"/>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7">
    <w:name w:val="заголовок 2"/>
    <w:basedOn w:val="a2"/>
    <w:next w:val="a2"/>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6">
    <w:name w:val="footer"/>
    <w:basedOn w:val="a2"/>
    <w:link w:val="af7"/>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7">
    <w:name w:val="Нижний колонтитул Знак"/>
    <w:basedOn w:val="a3"/>
    <w:link w:val="af6"/>
    <w:rsid w:val="00720151"/>
    <w:rPr>
      <w:rFonts w:ascii="Times New Roman" w:eastAsia="Times New Roman" w:hAnsi="Times New Roman" w:cs="Times New Roman"/>
      <w:sz w:val="24"/>
      <w:szCs w:val="24"/>
      <w:lang w:val="uk-UA" w:eastAsia="ru-RU"/>
    </w:rPr>
  </w:style>
  <w:style w:type="paragraph" w:customStyle="1" w:styleId="1">
    <w:name w:val="Стиль1"/>
    <w:basedOn w:val="a2"/>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2"/>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8">
    <w:name w:val="Normal (Web)"/>
    <w:basedOn w:val="a2"/>
    <w:link w:val="af9"/>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3"/>
    <w:rsid w:val="00720151"/>
  </w:style>
  <w:style w:type="character" w:styleId="afa">
    <w:name w:val="Strong"/>
    <w:basedOn w:val="a3"/>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3"/>
    <w:rsid w:val="00680986"/>
    <w:rPr>
      <w:rFonts w:ascii="Times New Roman" w:hAnsi="Times New Roman" w:cs="Times New Roman"/>
      <w:b/>
      <w:bCs/>
      <w:sz w:val="24"/>
      <w:szCs w:val="24"/>
    </w:rPr>
  </w:style>
  <w:style w:type="paragraph" w:customStyle="1" w:styleId="Style2">
    <w:name w:val="Style2"/>
    <w:basedOn w:val="a2"/>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2"/>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2"/>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3"/>
    <w:rsid w:val="006B4085"/>
    <w:rPr>
      <w:rFonts w:ascii="Times New Roman" w:hAnsi="Times New Roman" w:cs="Times New Roman"/>
      <w:sz w:val="18"/>
      <w:szCs w:val="18"/>
    </w:rPr>
  </w:style>
  <w:style w:type="character" w:customStyle="1" w:styleId="FontStyle24">
    <w:name w:val="Font Style24"/>
    <w:basedOn w:val="a3"/>
    <w:rsid w:val="006B4085"/>
    <w:rPr>
      <w:rFonts w:ascii="Times New Roman" w:hAnsi="Times New Roman" w:cs="Times New Roman"/>
      <w:sz w:val="26"/>
      <w:szCs w:val="26"/>
    </w:rPr>
  </w:style>
  <w:style w:type="paragraph" w:customStyle="1" w:styleId="Style8">
    <w:name w:val="Style8"/>
    <w:basedOn w:val="a2"/>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8">
    <w:name w:val="toc 2"/>
    <w:basedOn w:val="a2"/>
    <w:next w:val="a2"/>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b">
    <w:name w:val="Block Text"/>
    <w:basedOn w:val="a2"/>
    <w:link w:val="14"/>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3"/>
    <w:rsid w:val="00BA6271"/>
  </w:style>
  <w:style w:type="paragraph" w:customStyle="1" w:styleId="15">
    <w:name w:val="Текст1"/>
    <w:basedOn w:val="a2"/>
    <w:rsid w:val="00BA6271"/>
    <w:pPr>
      <w:spacing w:after="0" w:line="240" w:lineRule="auto"/>
    </w:pPr>
    <w:rPr>
      <w:rFonts w:ascii="Courier New" w:eastAsia="Times New Roman" w:hAnsi="Courier New" w:cs="Times New Roman"/>
      <w:sz w:val="20"/>
      <w:szCs w:val="20"/>
      <w:lang w:val="uk-UA" w:eastAsia="ru-RU"/>
    </w:rPr>
  </w:style>
  <w:style w:type="paragraph" w:styleId="16">
    <w:name w:val="toc 1"/>
    <w:basedOn w:val="a2"/>
    <w:next w:val="a2"/>
    <w:autoRedefine/>
    <w:uiPriority w:val="39"/>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3"/>
    <w:rsid w:val="00BA6271"/>
    <w:rPr>
      <w:rFonts w:ascii="Tahoma" w:eastAsia="Times New Roman" w:hAnsi="Tahoma" w:cs="Tahoma" w:hint="default"/>
      <w:color w:val="333333"/>
      <w:sz w:val="20"/>
      <w:szCs w:val="20"/>
    </w:rPr>
  </w:style>
  <w:style w:type="paragraph" w:styleId="afc">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2"/>
    <w:link w:val="afd"/>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d">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3"/>
    <w:link w:val="afc"/>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e">
    <w:name w:val="footnote reference"/>
    <w:basedOn w:val="a3"/>
    <w:rsid w:val="00BA6271"/>
    <w:rPr>
      <w:vertAlign w:val="superscript"/>
    </w:rPr>
  </w:style>
  <w:style w:type="paragraph" w:customStyle="1" w:styleId="StyleZakonu">
    <w:name w:val="StyleZakonu"/>
    <w:basedOn w:val="a2"/>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3"/>
    <w:rsid w:val="00DF1BE1"/>
  </w:style>
  <w:style w:type="paragraph" w:customStyle="1" w:styleId="rvps14">
    <w:name w:val="rvps14"/>
    <w:basedOn w:val="a2"/>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3"/>
    <w:rsid w:val="00DF1BE1"/>
  </w:style>
  <w:style w:type="paragraph" w:customStyle="1" w:styleId="rvps17">
    <w:name w:val="rvps17"/>
    <w:basedOn w:val="a2"/>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3"/>
    <w:rsid w:val="00725913"/>
    <w:rPr>
      <w:rFonts w:ascii="Times New Roman" w:hAnsi="Times New Roman" w:cs="Times New Roman"/>
      <w:sz w:val="24"/>
      <w:szCs w:val="24"/>
    </w:rPr>
  </w:style>
  <w:style w:type="paragraph" w:customStyle="1" w:styleId="17">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2"/>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3"/>
    <w:rsid w:val="00725913"/>
    <w:rPr>
      <w:b/>
      <w:bCs/>
    </w:rPr>
  </w:style>
  <w:style w:type="character" w:customStyle="1" w:styleId="announcetitle1">
    <w:name w:val="announce_title1"/>
    <w:basedOn w:val="a3"/>
    <w:rsid w:val="00725913"/>
    <w:rPr>
      <w:b/>
      <w:bCs/>
      <w:color w:val="00763E"/>
      <w:sz w:val="28"/>
      <w:szCs w:val="28"/>
    </w:rPr>
  </w:style>
  <w:style w:type="character" w:customStyle="1" w:styleId="mainmagtitle1">
    <w:name w:val="main_mag_title1"/>
    <w:basedOn w:val="a3"/>
    <w:rsid w:val="00725913"/>
    <w:rPr>
      <w:b/>
      <w:bCs/>
      <w:color w:val="9D0000"/>
      <w:sz w:val="40"/>
      <w:szCs w:val="40"/>
    </w:rPr>
  </w:style>
  <w:style w:type="character" w:customStyle="1" w:styleId="mainmagnum1">
    <w:name w:val="main_mag_num1"/>
    <w:basedOn w:val="a3"/>
    <w:rsid w:val="00725913"/>
    <w:rPr>
      <w:color w:val="9D0000"/>
      <w:sz w:val="28"/>
      <w:szCs w:val="28"/>
    </w:rPr>
  </w:style>
  <w:style w:type="character" w:styleId="aff">
    <w:name w:val="Emphasis"/>
    <w:basedOn w:val="a3"/>
    <w:qFormat/>
    <w:rsid w:val="00725913"/>
    <w:rPr>
      <w:i/>
      <w:iCs/>
    </w:rPr>
  </w:style>
  <w:style w:type="character" w:customStyle="1" w:styleId="style51">
    <w:name w:val="style51"/>
    <w:basedOn w:val="a3"/>
    <w:rsid w:val="00725913"/>
    <w:rPr>
      <w:rFonts w:ascii="Arial" w:hAnsi="Arial" w:cs="Arial" w:hint="default"/>
      <w:sz w:val="36"/>
      <w:szCs w:val="36"/>
    </w:rPr>
  </w:style>
  <w:style w:type="character" w:customStyle="1" w:styleId="style81">
    <w:name w:val="style81"/>
    <w:basedOn w:val="a3"/>
    <w:rsid w:val="00725913"/>
    <w:rPr>
      <w:rFonts w:ascii="Arial" w:hAnsi="Arial" w:cs="Arial" w:hint="default"/>
    </w:rPr>
  </w:style>
  <w:style w:type="character" w:styleId="aff0">
    <w:name w:val="FollowedHyperlink"/>
    <w:basedOn w:val="a3"/>
    <w:unhideWhenUsed/>
    <w:rsid w:val="00725913"/>
    <w:rPr>
      <w:color w:val="954F72" w:themeColor="followedHyperlink"/>
      <w:u w:val="single"/>
    </w:rPr>
  </w:style>
  <w:style w:type="paragraph" w:customStyle="1" w:styleId="aff1">
    <w:name w:val="Содержимое таблицы"/>
    <w:basedOn w:val="a2"/>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2">
    <w:name w:val="Subtitle"/>
    <w:basedOn w:val="a2"/>
    <w:next w:val="a7"/>
    <w:link w:val="aff3"/>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3">
    <w:name w:val="Подзаголовок Знак"/>
    <w:basedOn w:val="a3"/>
    <w:link w:val="aff2"/>
    <w:rsid w:val="00005941"/>
    <w:rPr>
      <w:rFonts w:ascii="Arial" w:eastAsia="Lucida Sans Unicode" w:hAnsi="Arial" w:cs="Tahoma"/>
      <w:i/>
      <w:iCs/>
      <w:sz w:val="28"/>
      <w:szCs w:val="28"/>
      <w:lang w:eastAsia="ar-SA"/>
    </w:rPr>
  </w:style>
  <w:style w:type="paragraph" w:styleId="HTML0">
    <w:name w:val="HTML Preformatted"/>
    <w:basedOn w:val="a2"/>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3"/>
    <w:link w:val="HTML0"/>
    <w:rsid w:val="003C1FA0"/>
    <w:rPr>
      <w:rFonts w:ascii="Courier New" w:eastAsia="Times New Roman" w:hAnsi="Courier New" w:cs="Courier New"/>
      <w:sz w:val="18"/>
      <w:szCs w:val="18"/>
      <w:lang w:eastAsia="ru-RU"/>
    </w:rPr>
  </w:style>
  <w:style w:type="character" w:customStyle="1" w:styleId="snoska1">
    <w:name w:val="snoska1"/>
    <w:basedOn w:val="a3"/>
    <w:rsid w:val="003C1FA0"/>
    <w:rPr>
      <w:rFonts w:ascii="Times New Roman" w:hAnsi="Times New Roman" w:cs="Times New Roman"/>
      <w:sz w:val="24"/>
      <w:szCs w:val="24"/>
    </w:rPr>
  </w:style>
  <w:style w:type="paragraph" w:customStyle="1" w:styleId="H3">
    <w:name w:val="H3"/>
    <w:basedOn w:val="a2"/>
    <w:next w:val="a2"/>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3"/>
    <w:rsid w:val="003C1FA0"/>
    <w:rPr>
      <w:rFonts w:ascii="Times New Roman" w:hAnsi="Times New Roman" w:cs="Times New Roman"/>
      <w:sz w:val="24"/>
      <w:szCs w:val="24"/>
    </w:rPr>
  </w:style>
  <w:style w:type="paragraph" w:styleId="aff4">
    <w:name w:val="Balloon Text"/>
    <w:basedOn w:val="a2"/>
    <w:link w:val="aff5"/>
    <w:rsid w:val="003C1FA0"/>
    <w:pPr>
      <w:spacing w:after="0" w:line="240" w:lineRule="auto"/>
    </w:pPr>
    <w:rPr>
      <w:rFonts w:ascii="Tahoma" w:eastAsia="Times New Roman" w:hAnsi="Tahoma" w:cs="Tahoma"/>
      <w:sz w:val="16"/>
      <w:szCs w:val="16"/>
      <w:lang w:eastAsia="ru-RU"/>
    </w:rPr>
  </w:style>
  <w:style w:type="character" w:customStyle="1" w:styleId="aff5">
    <w:name w:val="Текст выноски Знак"/>
    <w:basedOn w:val="a3"/>
    <w:link w:val="aff4"/>
    <w:rsid w:val="003C1FA0"/>
    <w:rPr>
      <w:rFonts w:ascii="Tahoma" w:eastAsia="Times New Roman" w:hAnsi="Tahoma" w:cs="Tahoma"/>
      <w:sz w:val="16"/>
      <w:szCs w:val="16"/>
      <w:lang w:eastAsia="ru-RU"/>
    </w:rPr>
  </w:style>
  <w:style w:type="paragraph" w:customStyle="1" w:styleId="18">
    <w:name w:val="Основной текст с отступом1"/>
    <w:basedOn w:val="a2"/>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6">
    <w:name w:val="Стиль"/>
    <w:rsid w:val="002636FF"/>
    <w:pPr>
      <w:spacing w:after="0" w:line="240" w:lineRule="auto"/>
    </w:pPr>
    <w:rPr>
      <w:rFonts w:ascii="Times New Roman" w:eastAsia="Times New Roman" w:hAnsi="Times New Roman" w:cs="Times New Roman"/>
      <w:sz w:val="20"/>
      <w:szCs w:val="20"/>
      <w:lang w:eastAsia="ru-RU"/>
    </w:rPr>
  </w:style>
  <w:style w:type="table" w:styleId="19">
    <w:name w:val="Table Classic 1"/>
    <w:basedOn w:val="a4"/>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7">
    <w:name w:val="Document Map"/>
    <w:basedOn w:val="a2"/>
    <w:link w:val="aff8"/>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8">
    <w:name w:val="Схема документа Знак"/>
    <w:basedOn w:val="a3"/>
    <w:link w:val="aff7"/>
    <w:rsid w:val="007C7BBA"/>
    <w:rPr>
      <w:rFonts w:ascii="Tahoma" w:eastAsia="Times New Roman" w:hAnsi="Tahoma" w:cs="Tahoma"/>
      <w:sz w:val="20"/>
      <w:szCs w:val="20"/>
      <w:shd w:val="clear" w:color="auto" w:fill="000080"/>
      <w:lang w:eastAsia="ru-RU"/>
    </w:rPr>
  </w:style>
  <w:style w:type="paragraph" w:styleId="aff9">
    <w:name w:val="List Paragraph"/>
    <w:basedOn w:val="a2"/>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a">
    <w:name w:val="Основной шрифт абзаца1"/>
    <w:rsid w:val="00033211"/>
  </w:style>
  <w:style w:type="character" w:customStyle="1" w:styleId="affa">
    <w:name w:val="Íèæíèé êîëîíòèòóë Çíàê"/>
    <w:basedOn w:val="1a"/>
    <w:rsid w:val="00033211"/>
    <w:rPr>
      <w:rFonts w:cs="Times New Roman"/>
      <w:sz w:val="24"/>
      <w:szCs w:val="24"/>
    </w:rPr>
  </w:style>
  <w:style w:type="character" w:customStyle="1" w:styleId="1b">
    <w:name w:val="Номер страницы1"/>
    <w:basedOn w:val="1a"/>
    <w:rsid w:val="00033211"/>
    <w:rPr>
      <w:rFonts w:cs="Times New Roman"/>
    </w:rPr>
  </w:style>
  <w:style w:type="character" w:customStyle="1" w:styleId="affb">
    <w:name w:val="Âåðõíèé êîëîíòèòóë Çíàê"/>
    <w:basedOn w:val="1a"/>
    <w:rsid w:val="00033211"/>
    <w:rPr>
      <w:rFonts w:cs="Times New Roman"/>
      <w:sz w:val="24"/>
      <w:szCs w:val="24"/>
    </w:rPr>
  </w:style>
  <w:style w:type="character" w:customStyle="1" w:styleId="340">
    <w:name w:val="Ãèïåðññûëêà34"/>
    <w:basedOn w:val="1a"/>
    <w:rsid w:val="00033211"/>
    <w:rPr>
      <w:rFonts w:cs="Times New Roman"/>
      <w:color w:val="auto"/>
      <w:u w:val="single"/>
    </w:rPr>
  </w:style>
  <w:style w:type="paragraph" w:customStyle="1" w:styleId="affc">
    <w:name w:val="Заголовок"/>
    <w:basedOn w:val="a2"/>
    <w:next w:val="a7"/>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d">
    <w:name w:val="List"/>
    <w:basedOn w:val="a7"/>
    <w:rsid w:val="00033211"/>
    <w:pPr>
      <w:widowControl w:val="0"/>
    </w:pPr>
    <w:rPr>
      <w:rFonts w:ascii="Arial" w:eastAsia="Times New Roman" w:hAnsi="Arial" w:cs="Tahoma"/>
      <w:sz w:val="24"/>
    </w:rPr>
  </w:style>
  <w:style w:type="paragraph" w:customStyle="1" w:styleId="1c">
    <w:name w:val="Название1"/>
    <w:basedOn w:val="a2"/>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d">
    <w:name w:val="Указатель1"/>
    <w:basedOn w:val="a2"/>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e">
    <w:name w:val="Название Знак1"/>
    <w:basedOn w:val="a3"/>
    <w:rsid w:val="00033211"/>
    <w:rPr>
      <w:sz w:val="28"/>
      <w:szCs w:val="28"/>
      <w:lang w:val="uk-UA" w:eastAsia="ar-SA"/>
    </w:rPr>
  </w:style>
  <w:style w:type="paragraph" w:customStyle="1" w:styleId="1f">
    <w:name w:val="Нижний колонтитул1"/>
    <w:basedOn w:val="a2"/>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0">
    <w:name w:val="Верхний колонтитул1"/>
    <w:basedOn w:val="a2"/>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2"/>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2"/>
    <w:next w:val="a2"/>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e">
    <w:name w:val="Цитаты"/>
    <w:basedOn w:val="a2"/>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
    <w:name w:val="TOC Heading"/>
    <w:basedOn w:val="10"/>
    <w:next w:val="a2"/>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2"/>
    <w:next w:val="a2"/>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1">
    <w:name w:val="Текст выноски Знак1"/>
    <w:basedOn w:val="a3"/>
    <w:rsid w:val="00CC111C"/>
    <w:rPr>
      <w:rFonts w:ascii="Tahoma" w:eastAsia="Times New Roman" w:hAnsi="Tahoma" w:cs="Tahoma"/>
      <w:sz w:val="16"/>
      <w:szCs w:val="16"/>
    </w:rPr>
  </w:style>
  <w:style w:type="character" w:styleId="afff0">
    <w:name w:val="line number"/>
    <w:basedOn w:val="a3"/>
    <w:uiPriority w:val="99"/>
    <w:rsid w:val="00896233"/>
  </w:style>
  <w:style w:type="paragraph" w:styleId="afff1">
    <w:name w:val="No Spacing"/>
    <w:uiPriority w:val="1"/>
    <w:qFormat/>
    <w:rsid w:val="00FB786E"/>
    <w:pPr>
      <w:spacing w:after="0" w:line="240" w:lineRule="auto"/>
    </w:pPr>
    <w:rPr>
      <w:rFonts w:ascii="Calibri" w:eastAsia="Calibri" w:hAnsi="Calibri" w:cs="Times New Roman"/>
    </w:rPr>
  </w:style>
  <w:style w:type="paragraph" w:customStyle="1" w:styleId="110">
    <w:name w:val="Заголовок 11"/>
    <w:basedOn w:val="17"/>
    <w:next w:val="17"/>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7"/>
    <w:next w:val="17"/>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7"/>
    <w:next w:val="17"/>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7"/>
    <w:next w:val="17"/>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7"/>
    <w:next w:val="17"/>
    <w:rsid w:val="009E2D95"/>
    <w:pPr>
      <w:keepNext/>
      <w:widowControl/>
      <w:spacing w:line="240" w:lineRule="auto"/>
      <w:ind w:firstLine="0"/>
      <w:jc w:val="center"/>
    </w:pPr>
    <w:rPr>
      <w:rFonts w:ascii="Times New Roman" w:hAnsi="Times New Roman"/>
      <w:b/>
      <w:snapToGrid/>
      <w:sz w:val="32"/>
      <w:lang w:val="uk-UA"/>
    </w:rPr>
  </w:style>
  <w:style w:type="paragraph" w:customStyle="1" w:styleId="1f2">
    <w:name w:val="Основной текст1"/>
    <w:basedOn w:val="17"/>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7"/>
    <w:rsid w:val="009E2D95"/>
    <w:pPr>
      <w:widowControl/>
      <w:spacing w:after="120"/>
      <w:ind w:firstLine="0"/>
      <w:jc w:val="left"/>
    </w:pPr>
    <w:rPr>
      <w:rFonts w:ascii="Times New Roman" w:hAnsi="Times New Roman"/>
      <w:snapToGrid/>
      <w:sz w:val="24"/>
    </w:rPr>
  </w:style>
  <w:style w:type="paragraph" w:customStyle="1" w:styleId="29">
    <w:name w:val="Название2"/>
    <w:basedOn w:val="17"/>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7"/>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7"/>
    <w:rsid w:val="009E2D95"/>
    <w:pPr>
      <w:widowControl/>
      <w:spacing w:line="360" w:lineRule="auto"/>
      <w:ind w:firstLine="0"/>
    </w:pPr>
    <w:rPr>
      <w:rFonts w:ascii="Times New Roman" w:hAnsi="Times New Roman"/>
      <w:snapToGrid/>
      <w:sz w:val="28"/>
    </w:rPr>
  </w:style>
  <w:style w:type="paragraph" w:customStyle="1" w:styleId="61">
    <w:name w:val="Заголовок 61"/>
    <w:basedOn w:val="17"/>
    <w:next w:val="17"/>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7"/>
    <w:next w:val="17"/>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7"/>
    <w:next w:val="17"/>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7"/>
    <w:next w:val="17"/>
    <w:rsid w:val="009E2D95"/>
    <w:pPr>
      <w:keepNext/>
      <w:widowControl/>
      <w:spacing w:line="240" w:lineRule="auto"/>
      <w:ind w:firstLine="0"/>
      <w:jc w:val="center"/>
    </w:pPr>
    <w:rPr>
      <w:rFonts w:ascii="Times New Roman" w:hAnsi="Times New Roman"/>
      <w:b/>
      <w:snapToGrid/>
      <w:sz w:val="22"/>
    </w:rPr>
  </w:style>
  <w:style w:type="paragraph" w:customStyle="1" w:styleId="1f3">
    <w:name w:val="Название объекта1"/>
    <w:basedOn w:val="17"/>
    <w:next w:val="17"/>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7"/>
    <w:rsid w:val="009E2D95"/>
    <w:pPr>
      <w:widowControl/>
      <w:spacing w:after="120" w:line="240" w:lineRule="auto"/>
      <w:ind w:left="283" w:firstLine="0"/>
      <w:jc w:val="left"/>
    </w:pPr>
    <w:rPr>
      <w:rFonts w:ascii="Times New Roman" w:hAnsi="Times New Roman"/>
      <w:snapToGrid/>
      <w:sz w:val="16"/>
    </w:rPr>
  </w:style>
  <w:style w:type="paragraph" w:customStyle="1" w:styleId="afff2">
    <w:name w:val="Тарас дисертація текст"/>
    <w:basedOn w:val="17"/>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7"/>
    <w:rsid w:val="009E2D95"/>
    <w:pPr>
      <w:widowControl/>
      <w:spacing w:line="240" w:lineRule="auto"/>
      <w:ind w:firstLine="0"/>
      <w:jc w:val="left"/>
    </w:pPr>
    <w:rPr>
      <w:rFonts w:ascii="Times New Roman" w:hAnsi="Times New Roman"/>
      <w:snapToGrid/>
      <w:sz w:val="28"/>
    </w:rPr>
  </w:style>
  <w:style w:type="character" w:customStyle="1" w:styleId="1f4">
    <w:name w:val="Гиперссылка1"/>
    <w:basedOn w:val="1a"/>
    <w:rsid w:val="009E2D95"/>
    <w:rPr>
      <w:color w:val="0000FF"/>
      <w:u w:val="single"/>
    </w:rPr>
  </w:style>
  <w:style w:type="paragraph" w:customStyle="1" w:styleId="1f5">
    <w:name w:val="Цитата1"/>
    <w:basedOn w:val="17"/>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6">
    <w:name w:val="Просмотренная гиперссылка1"/>
    <w:basedOn w:val="1a"/>
    <w:rsid w:val="009E2D95"/>
    <w:rPr>
      <w:color w:val="800080"/>
      <w:u w:val="single"/>
    </w:rPr>
  </w:style>
  <w:style w:type="paragraph" w:customStyle="1" w:styleId="afff3">
    <w:name w:val="Клас"/>
    <w:basedOn w:val="17"/>
    <w:rsid w:val="009E2D95"/>
    <w:pPr>
      <w:widowControl/>
      <w:ind w:firstLine="0"/>
      <w:jc w:val="center"/>
    </w:pPr>
    <w:rPr>
      <w:rFonts w:ascii="Arial" w:hAnsi="Arial"/>
      <w:b/>
      <w:snapToGrid/>
      <w:sz w:val="32"/>
      <w:lang w:val="uk-UA"/>
    </w:rPr>
  </w:style>
  <w:style w:type="paragraph" w:customStyle="1" w:styleId="1f7">
    <w:name w:val="Схема документа1"/>
    <w:basedOn w:val="17"/>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2"/>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4">
    <w:name w:val="Основной шрифт"/>
    <w:uiPriority w:val="99"/>
    <w:rsid w:val="00985B1C"/>
  </w:style>
  <w:style w:type="character" w:customStyle="1" w:styleId="afff5">
    <w:name w:val="номер страницы"/>
    <w:basedOn w:val="afff4"/>
    <w:rsid w:val="00985B1C"/>
  </w:style>
  <w:style w:type="paragraph" w:customStyle="1" w:styleId="afff6">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7">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8">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9">
    <w:name w:val="annotation reference"/>
    <w:basedOn w:val="a3"/>
    <w:rsid w:val="006360C2"/>
    <w:rPr>
      <w:sz w:val="16"/>
      <w:szCs w:val="16"/>
    </w:rPr>
  </w:style>
  <w:style w:type="paragraph" w:styleId="afffa">
    <w:name w:val="annotation text"/>
    <w:basedOn w:val="a2"/>
    <w:link w:val="afffb"/>
    <w:rsid w:val="006360C2"/>
    <w:pPr>
      <w:spacing w:after="0" w:line="240" w:lineRule="auto"/>
    </w:pPr>
    <w:rPr>
      <w:rFonts w:ascii="Times New Roman" w:eastAsia="Times New Roman" w:hAnsi="Times New Roman" w:cs="Times New Roman"/>
      <w:sz w:val="20"/>
      <w:szCs w:val="20"/>
      <w:lang w:eastAsia="ru-RU"/>
    </w:rPr>
  </w:style>
  <w:style w:type="character" w:customStyle="1" w:styleId="afffb">
    <w:name w:val="Текст примечания Знак"/>
    <w:basedOn w:val="a3"/>
    <w:link w:val="afffa"/>
    <w:rsid w:val="006360C2"/>
    <w:rPr>
      <w:rFonts w:ascii="Times New Roman" w:eastAsia="Times New Roman" w:hAnsi="Times New Roman" w:cs="Times New Roman"/>
      <w:sz w:val="20"/>
      <w:szCs w:val="20"/>
      <w:lang w:eastAsia="ru-RU"/>
    </w:rPr>
  </w:style>
  <w:style w:type="paragraph" w:styleId="afffc">
    <w:name w:val="annotation subject"/>
    <w:basedOn w:val="afffa"/>
    <w:next w:val="afffa"/>
    <w:link w:val="afffd"/>
    <w:rsid w:val="006360C2"/>
    <w:rPr>
      <w:b/>
      <w:bCs/>
    </w:rPr>
  </w:style>
  <w:style w:type="character" w:customStyle="1" w:styleId="afffd">
    <w:name w:val="Тема примечания Знак"/>
    <w:basedOn w:val="afffb"/>
    <w:link w:val="afffc"/>
    <w:rsid w:val="006360C2"/>
    <w:rPr>
      <w:rFonts w:ascii="Times New Roman" w:eastAsia="Times New Roman" w:hAnsi="Times New Roman" w:cs="Times New Roman"/>
      <w:b/>
      <w:bCs/>
      <w:sz w:val="20"/>
      <w:szCs w:val="20"/>
      <w:lang w:eastAsia="ru-RU"/>
    </w:rPr>
  </w:style>
  <w:style w:type="character" w:customStyle="1" w:styleId="rvts9">
    <w:name w:val="rvts9"/>
    <w:basedOn w:val="a3"/>
    <w:rsid w:val="00CE763D"/>
    <w:rPr>
      <w:rFonts w:ascii="Times New Roman" w:hAnsi="Times New Roman" w:cs="Times New Roman"/>
      <w:sz w:val="24"/>
      <w:szCs w:val="24"/>
    </w:rPr>
  </w:style>
  <w:style w:type="character" w:customStyle="1" w:styleId="rvts15">
    <w:name w:val="rvts15"/>
    <w:basedOn w:val="a3"/>
    <w:rsid w:val="00CE763D"/>
    <w:rPr>
      <w:rFonts w:ascii="Times New Roman" w:hAnsi="Times New Roman" w:cs="Times New Roman"/>
      <w:sz w:val="28"/>
      <w:szCs w:val="28"/>
    </w:rPr>
  </w:style>
  <w:style w:type="character" w:customStyle="1" w:styleId="ti">
    <w:name w:val="ti"/>
    <w:basedOn w:val="a3"/>
    <w:rsid w:val="00CE763D"/>
  </w:style>
  <w:style w:type="character" w:customStyle="1" w:styleId="citation-abbreviation">
    <w:name w:val="citation-abbreviation"/>
    <w:basedOn w:val="a3"/>
    <w:rsid w:val="00CE763D"/>
  </w:style>
  <w:style w:type="character" w:customStyle="1" w:styleId="citation-publication-date">
    <w:name w:val="citation-publication-date"/>
    <w:basedOn w:val="a3"/>
    <w:rsid w:val="00CE763D"/>
  </w:style>
  <w:style w:type="character" w:customStyle="1" w:styleId="citation-volume">
    <w:name w:val="citation-volume"/>
    <w:basedOn w:val="a3"/>
    <w:rsid w:val="00CE763D"/>
  </w:style>
  <w:style w:type="character" w:customStyle="1" w:styleId="citation-flpages">
    <w:name w:val="citation-flpages"/>
    <w:basedOn w:val="a3"/>
    <w:rsid w:val="00CE763D"/>
  </w:style>
  <w:style w:type="paragraph" w:customStyle="1" w:styleId="1f8">
    <w:name w:val="Текст выноски1"/>
    <w:basedOn w:val="a2"/>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3"/>
    <w:rsid w:val="00C30E90"/>
  </w:style>
  <w:style w:type="paragraph" w:customStyle="1" w:styleId="14pt0">
    <w:name w:val="Обычный + 14 pt"/>
    <w:basedOn w:val="a2"/>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2"/>
    <w:rsid w:val="009E1D6E"/>
    <w:pPr>
      <w:spacing w:after="0" w:line="360" w:lineRule="auto"/>
      <w:jc w:val="both"/>
    </w:pPr>
    <w:rPr>
      <w:rFonts w:ascii="Times New Roman" w:eastAsia="Times New Roman" w:hAnsi="Times New Roman" w:cs="Times New Roman"/>
      <w:sz w:val="28"/>
      <w:szCs w:val="20"/>
      <w:lang w:eastAsia="ru-RU"/>
    </w:rPr>
  </w:style>
  <w:style w:type="paragraph" w:styleId="afffe">
    <w:name w:val="endnote text"/>
    <w:basedOn w:val="a2"/>
    <w:link w:val="affff"/>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
    <w:name w:val="Текст концевой сноски Знак"/>
    <w:basedOn w:val="a3"/>
    <w:link w:val="afffe"/>
    <w:semiHidden/>
    <w:rsid w:val="0003662D"/>
    <w:rPr>
      <w:rFonts w:ascii="Times New Roman" w:eastAsia="Times New Roman" w:hAnsi="Times New Roman" w:cs="Times New Roman"/>
      <w:sz w:val="20"/>
      <w:szCs w:val="20"/>
      <w:lang w:eastAsia="ru-RU"/>
    </w:rPr>
  </w:style>
  <w:style w:type="character" w:customStyle="1" w:styleId="font5">
    <w:name w:val="font5"/>
    <w:basedOn w:val="a3"/>
    <w:uiPriority w:val="99"/>
    <w:rsid w:val="00DE4FE1"/>
  </w:style>
  <w:style w:type="paragraph" w:customStyle="1" w:styleId="lic">
    <w:name w:val="lic"/>
    <w:basedOn w:val="a2"/>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9">
    <w:name w:val="Обычный с отступом 1 см"/>
    <w:basedOn w:val="a2"/>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2"/>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2"/>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3"/>
    <w:rsid w:val="00DE4FE1"/>
    <w:rPr>
      <w:rFonts w:ascii="Times New Roman" w:hAnsi="Times New Roman" w:cs="Times New Roman" w:hint="default"/>
      <w:sz w:val="24"/>
      <w:szCs w:val="24"/>
    </w:rPr>
  </w:style>
  <w:style w:type="character" w:customStyle="1" w:styleId="rvts21">
    <w:name w:val="rvts21"/>
    <w:basedOn w:val="a3"/>
    <w:rsid w:val="00DE4FE1"/>
    <w:rPr>
      <w:rFonts w:ascii="Times New Roman" w:hAnsi="Times New Roman" w:cs="Times New Roman" w:hint="default"/>
      <w:spacing w:val="-15"/>
      <w:sz w:val="24"/>
      <w:szCs w:val="24"/>
    </w:rPr>
  </w:style>
  <w:style w:type="character" w:customStyle="1" w:styleId="rvts22">
    <w:name w:val="rvts22"/>
    <w:basedOn w:val="a3"/>
    <w:rsid w:val="00DE4FE1"/>
    <w:rPr>
      <w:rFonts w:ascii="Times New Roman" w:hAnsi="Times New Roman" w:cs="Times New Roman" w:hint="default"/>
      <w:color w:val="000000"/>
      <w:sz w:val="24"/>
      <w:szCs w:val="24"/>
    </w:rPr>
  </w:style>
  <w:style w:type="character" w:customStyle="1" w:styleId="affff0">
    <w:name w:val="a"/>
    <w:basedOn w:val="a3"/>
    <w:rsid w:val="00BD4B75"/>
  </w:style>
  <w:style w:type="character" w:customStyle="1" w:styleId="spelle">
    <w:name w:val="spelle"/>
    <w:basedOn w:val="a3"/>
    <w:rsid w:val="00BD4B75"/>
  </w:style>
  <w:style w:type="character" w:customStyle="1" w:styleId="grame">
    <w:name w:val="grame"/>
    <w:basedOn w:val="a3"/>
    <w:rsid w:val="00BD4B75"/>
  </w:style>
  <w:style w:type="paragraph" w:customStyle="1" w:styleId="14pt">
    <w:name w:val="Стиль Нумерованный список + 14 pt"/>
    <w:basedOn w:val="a2"/>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2"/>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3"/>
    <w:rsid w:val="00116762"/>
    <w:rPr>
      <w:rFonts w:ascii="Times New Roman" w:hAnsi="Times New Roman" w:cs="Times New Roman" w:hint="default"/>
      <w:sz w:val="24"/>
      <w:szCs w:val="24"/>
    </w:rPr>
  </w:style>
  <w:style w:type="paragraph" w:customStyle="1" w:styleId="affff1">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2">
    <w:name w:val="Таблиця"/>
    <w:basedOn w:val="a2"/>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2"/>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2"/>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2"/>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2"/>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2"/>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3"/>
    <w:rsid w:val="00116762"/>
  </w:style>
  <w:style w:type="character" w:customStyle="1" w:styleId="featuredlinkouts">
    <w:name w:val="featured_linkouts"/>
    <w:basedOn w:val="a3"/>
    <w:rsid w:val="00116762"/>
  </w:style>
  <w:style w:type="paragraph" w:customStyle="1" w:styleId="r8">
    <w:name w:val="r8"/>
    <w:basedOn w:val="a2"/>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envelope return"/>
    <w:basedOn w:val="a2"/>
    <w:rsid w:val="00BE3FCD"/>
    <w:pPr>
      <w:spacing w:after="0" w:line="240" w:lineRule="auto"/>
    </w:pPr>
    <w:rPr>
      <w:rFonts w:ascii="Times New Roman" w:eastAsia="Times New Roman" w:hAnsi="Times New Roman" w:cs="Times New Roman"/>
      <w:b/>
      <w:i/>
      <w:sz w:val="28"/>
      <w:szCs w:val="20"/>
      <w:lang w:eastAsia="ru-RU"/>
    </w:rPr>
  </w:style>
  <w:style w:type="paragraph" w:styleId="affff3">
    <w:name w:val="envelope address"/>
    <w:basedOn w:val="a2"/>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2"/>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a">
    <w:name w:val="Основной текст Знак1"/>
    <w:aliases w:val=" Знак Знак2"/>
    <w:basedOn w:val="a3"/>
    <w:rsid w:val="00BE3FCD"/>
    <w:rPr>
      <w:b/>
      <w:i/>
      <w:spacing w:val="24"/>
      <w:sz w:val="32"/>
    </w:rPr>
  </w:style>
  <w:style w:type="paragraph" w:customStyle="1" w:styleId="214">
    <w:name w:val="Основной текст с отступом 21"/>
    <w:basedOn w:val="a2"/>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4">
    <w:name w:val="Знак Знак Знак"/>
    <w:basedOn w:val="a3"/>
    <w:rsid w:val="00BE3FCD"/>
    <w:rPr>
      <w:sz w:val="28"/>
      <w:lang w:val="uk-UA" w:eastAsia="ru-RU" w:bidi="ar-SA"/>
    </w:rPr>
  </w:style>
  <w:style w:type="character" w:customStyle="1" w:styleId="hissue">
    <w:name w:val="hissue"/>
    <w:basedOn w:val="a3"/>
    <w:rsid w:val="00BE3FCD"/>
  </w:style>
  <w:style w:type="character" w:customStyle="1" w:styleId="partheader">
    <w:name w:val="partheader"/>
    <w:basedOn w:val="a3"/>
    <w:rsid w:val="00BE3FCD"/>
  </w:style>
  <w:style w:type="character" w:customStyle="1" w:styleId="small">
    <w:name w:val="small"/>
    <w:basedOn w:val="a3"/>
    <w:rsid w:val="00BE3FCD"/>
  </w:style>
  <w:style w:type="character" w:customStyle="1" w:styleId="1fb">
    <w:name w:val="Верхний колонтитул1"/>
    <w:basedOn w:val="a3"/>
    <w:rsid w:val="00BE3FCD"/>
  </w:style>
  <w:style w:type="character" w:customStyle="1" w:styleId="bolder">
    <w:name w:val="bolder"/>
    <w:basedOn w:val="a3"/>
    <w:rsid w:val="00BE3FCD"/>
  </w:style>
  <w:style w:type="character" w:customStyle="1" w:styleId="htopic">
    <w:name w:val="htopic"/>
    <w:basedOn w:val="a3"/>
    <w:rsid w:val="00BE3FCD"/>
  </w:style>
  <w:style w:type="character" w:customStyle="1" w:styleId="header3">
    <w:name w:val="header3"/>
    <w:basedOn w:val="a3"/>
    <w:rsid w:val="00BE3FCD"/>
  </w:style>
  <w:style w:type="character" w:customStyle="1" w:styleId="volume">
    <w:name w:val="volume"/>
    <w:basedOn w:val="a3"/>
    <w:rsid w:val="00BE3FCD"/>
  </w:style>
  <w:style w:type="character" w:customStyle="1" w:styleId="issue">
    <w:name w:val="issue"/>
    <w:basedOn w:val="a3"/>
    <w:rsid w:val="00BE3FCD"/>
  </w:style>
  <w:style w:type="character" w:customStyle="1" w:styleId="pages">
    <w:name w:val="pages"/>
    <w:basedOn w:val="a3"/>
    <w:rsid w:val="00BE3FCD"/>
  </w:style>
  <w:style w:type="character" w:customStyle="1" w:styleId="text1">
    <w:name w:val="text1"/>
    <w:basedOn w:val="a3"/>
    <w:rsid w:val="00BE3FCD"/>
  </w:style>
  <w:style w:type="character" w:customStyle="1" w:styleId="journalname">
    <w:name w:val="journalname"/>
    <w:basedOn w:val="a3"/>
    <w:rsid w:val="00BE3FCD"/>
    <w:rPr>
      <w:i/>
      <w:iCs/>
    </w:rPr>
  </w:style>
  <w:style w:type="character" w:customStyle="1" w:styleId="b1">
    <w:name w:val="b1"/>
    <w:basedOn w:val="a3"/>
    <w:rsid w:val="00BE3FCD"/>
    <w:rPr>
      <w:b/>
      <w:bCs/>
    </w:rPr>
  </w:style>
  <w:style w:type="character" w:customStyle="1" w:styleId="38">
    <w:name w:val="Название3"/>
    <w:basedOn w:val="a3"/>
    <w:rsid w:val="00BE3FCD"/>
  </w:style>
  <w:style w:type="paragraph" w:customStyle="1" w:styleId="head">
    <w:name w:val="head"/>
    <w:basedOn w:val="a2"/>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2"/>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2"/>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3"/>
    <w:rsid w:val="00F91DA6"/>
    <w:rPr>
      <w:i/>
      <w:iCs/>
      <w:vanish w:val="0"/>
      <w:webHidden w:val="0"/>
      <w:specVanish w:val="0"/>
    </w:rPr>
  </w:style>
  <w:style w:type="character" w:customStyle="1" w:styleId="titles-source1">
    <w:name w:val="titles-source1"/>
    <w:basedOn w:val="a3"/>
    <w:rsid w:val="00F91DA6"/>
    <w:rPr>
      <w:i/>
      <w:iCs/>
      <w:vanish w:val="0"/>
      <w:webHidden w:val="0"/>
      <w:color w:val="0A0905"/>
      <w:specVanish w:val="0"/>
    </w:rPr>
  </w:style>
  <w:style w:type="character" w:customStyle="1" w:styleId="fulltext-bd1">
    <w:name w:val="fulltext-bd1"/>
    <w:basedOn w:val="a3"/>
    <w:rsid w:val="00F91DA6"/>
    <w:rPr>
      <w:b/>
      <w:bCs/>
    </w:rPr>
  </w:style>
  <w:style w:type="character" w:customStyle="1" w:styleId="titles-title1">
    <w:name w:val="titles-title1"/>
    <w:basedOn w:val="a3"/>
    <w:rsid w:val="00F91DA6"/>
    <w:rPr>
      <w:b/>
      <w:bCs/>
      <w:vanish w:val="0"/>
      <w:webHidden w:val="0"/>
      <w:color w:val="0A0905"/>
      <w:specVanish w:val="0"/>
    </w:rPr>
  </w:style>
  <w:style w:type="character" w:customStyle="1" w:styleId="bibrecord-highlight1">
    <w:name w:val="bibrecord-highlight1"/>
    <w:basedOn w:val="a3"/>
    <w:rsid w:val="00F91DA6"/>
    <w:rPr>
      <w:b/>
      <w:bCs/>
      <w:vanish w:val="0"/>
      <w:webHidden w:val="0"/>
      <w:color w:val="EE014C"/>
      <w:specVanish w:val="0"/>
    </w:rPr>
  </w:style>
  <w:style w:type="paragraph" w:customStyle="1" w:styleId="fulltext-references">
    <w:name w:val="fulltext-references"/>
    <w:basedOn w:val="a2"/>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2"/>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3"/>
    <w:rsid w:val="00F91DA6"/>
    <w:rPr>
      <w:w w:val="89"/>
      <w:sz w:val="24"/>
      <w:szCs w:val="24"/>
      <w:lang w:val="ru-RU" w:eastAsia="ru-RU" w:bidi="ar-SA"/>
    </w:rPr>
  </w:style>
  <w:style w:type="character" w:customStyle="1" w:styleId="indent1">
    <w:name w:val="indent1"/>
    <w:basedOn w:val="a3"/>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2"/>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3"/>
    <w:rsid w:val="00F91DA6"/>
    <w:rPr>
      <w:strike w:val="0"/>
      <w:dstrike w:val="0"/>
      <w:color w:val="004C88"/>
      <w:u w:val="single"/>
      <w:effect w:val="none"/>
    </w:rPr>
  </w:style>
  <w:style w:type="character" w:customStyle="1" w:styleId="12100">
    <w:name w:val="Обычный + 12 пт;Масштаб знаков: 100% Знак"/>
    <w:basedOn w:val="a3"/>
    <w:rsid w:val="00F91DA6"/>
    <w:rPr>
      <w:w w:val="89"/>
      <w:sz w:val="24"/>
      <w:szCs w:val="24"/>
      <w:lang w:val="ru-RU" w:eastAsia="ru-RU" w:bidi="ar-SA"/>
    </w:rPr>
  </w:style>
  <w:style w:type="paragraph" w:customStyle="1" w:styleId="CommentSubject1">
    <w:name w:val="Comment Subject1"/>
    <w:basedOn w:val="afffa"/>
    <w:next w:val="afffa"/>
    <w:semiHidden/>
    <w:rsid w:val="0067363F"/>
    <w:rPr>
      <w:b/>
      <w:bCs/>
      <w:noProof/>
      <w:lang w:val="uk-UA"/>
    </w:rPr>
  </w:style>
  <w:style w:type="paragraph" w:customStyle="1" w:styleId="BalloonText1">
    <w:name w:val="Balloon Text1"/>
    <w:basedOn w:val="a2"/>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3"/>
    <w:rsid w:val="00CD0DED"/>
    <w:rPr>
      <w:rFonts w:ascii="Times New Roman" w:hAnsi="Times New Roman" w:cs="Times New Roman"/>
      <w:sz w:val="24"/>
      <w:szCs w:val="24"/>
    </w:rPr>
  </w:style>
  <w:style w:type="paragraph" w:customStyle="1" w:styleId="affff5">
    <w:name w:val="Таблица"/>
    <w:basedOn w:val="a2"/>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b">
    <w:name w:val="List 2"/>
    <w:basedOn w:val="a2"/>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2"/>
    <w:next w:val="a2"/>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3"/>
    <w:rsid w:val="00AF0815"/>
  </w:style>
  <w:style w:type="paragraph" w:customStyle="1" w:styleId="msonormalcxspmiddle">
    <w:name w:val="msonormalcxspmiddle"/>
    <w:basedOn w:val="a2"/>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c">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c">
    <w:name w:val="Основной шрифт абзаца1"/>
    <w:rsid w:val="00B634FC"/>
  </w:style>
  <w:style w:type="paragraph" w:customStyle="1" w:styleId="2d">
    <w:name w:val="Название2"/>
    <w:basedOn w:val="a2"/>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e">
    <w:name w:val="Указатель2"/>
    <w:basedOn w:val="a2"/>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2"/>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2"/>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6">
    <w:name w:val="Заголовок таблицы"/>
    <w:basedOn w:val="aff1"/>
    <w:rsid w:val="00B634FC"/>
    <w:pPr>
      <w:jc w:val="center"/>
    </w:pPr>
    <w:rPr>
      <w:b/>
      <w:bCs/>
      <w:sz w:val="28"/>
      <w:szCs w:val="24"/>
    </w:rPr>
  </w:style>
  <w:style w:type="paragraph" w:customStyle="1" w:styleId="affff7">
    <w:name w:val="Содержимое врезки"/>
    <w:basedOn w:val="a7"/>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2"/>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2"/>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2"/>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2"/>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2"/>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3"/>
    <w:rsid w:val="00605D7E"/>
    <w:rPr>
      <w:i/>
      <w:iCs/>
    </w:rPr>
  </w:style>
  <w:style w:type="character" w:customStyle="1" w:styleId="z3988">
    <w:name w:val="z3988"/>
    <w:basedOn w:val="a3"/>
    <w:rsid w:val="00605D7E"/>
  </w:style>
  <w:style w:type="paragraph" w:customStyle="1" w:styleId="2f">
    <w:name w:val="Номер страницы2"/>
    <w:basedOn w:val="a2"/>
    <w:rsid w:val="00605D7E"/>
    <w:pPr>
      <w:spacing w:after="0" w:line="240" w:lineRule="auto"/>
      <w:jc w:val="center"/>
    </w:pPr>
    <w:rPr>
      <w:rFonts w:ascii="Times" w:eastAsia="Times New Roman" w:hAnsi="Times" w:cs="Times"/>
      <w:sz w:val="24"/>
      <w:szCs w:val="24"/>
      <w:lang w:val="en-US"/>
    </w:rPr>
  </w:style>
  <w:style w:type="paragraph" w:customStyle="1" w:styleId="affff8">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2"/>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9">
    <w:name w:val="List Bullet"/>
    <w:basedOn w:val="a2"/>
    <w:link w:val="affffa"/>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d">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2"/>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3"/>
    <w:rsid w:val="00605D7E"/>
    <w:rPr>
      <w:sz w:val="28"/>
      <w:szCs w:val="28"/>
      <w:lang w:val="ru-RU" w:eastAsia="ru-RU"/>
    </w:rPr>
  </w:style>
  <w:style w:type="paragraph" w:customStyle="1" w:styleId="1fe">
    <w:name w:val="Абзац списка1"/>
    <w:basedOn w:val="a2"/>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3"/>
    <w:locked/>
    <w:rsid w:val="00605D7E"/>
    <w:rPr>
      <w:b/>
      <w:bCs/>
      <w:caps/>
      <w:kern w:val="32"/>
      <w:sz w:val="28"/>
      <w:szCs w:val="28"/>
      <w:lang w:val="ru-RU" w:eastAsia="ru-RU"/>
    </w:rPr>
  </w:style>
  <w:style w:type="character" w:customStyle="1" w:styleId="111">
    <w:name w:val="Çíàê Çíàê11"/>
    <w:basedOn w:val="a3"/>
    <w:locked/>
    <w:rsid w:val="00605D7E"/>
    <w:rPr>
      <w:b/>
      <w:bCs/>
      <w:sz w:val="28"/>
      <w:szCs w:val="28"/>
      <w:lang w:val="ru-RU" w:eastAsia="ru-RU"/>
    </w:rPr>
  </w:style>
  <w:style w:type="paragraph" w:customStyle="1" w:styleId="2f0">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2"/>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3"/>
    <w:locked/>
    <w:rsid w:val="00605D7E"/>
    <w:rPr>
      <w:b/>
      <w:bCs/>
      <w:sz w:val="28"/>
      <w:szCs w:val="28"/>
      <w:lang w:val="en-US" w:eastAsia="ru-RU"/>
    </w:rPr>
  </w:style>
  <w:style w:type="character" w:customStyle="1" w:styleId="52">
    <w:name w:val="Çíàê Çíàê5"/>
    <w:basedOn w:val="a3"/>
    <w:rsid w:val="00605D7E"/>
    <w:rPr>
      <w:color w:val="000000"/>
      <w:sz w:val="24"/>
      <w:szCs w:val="24"/>
      <w:lang w:val="pl-PL" w:eastAsia="pl-PL"/>
    </w:rPr>
  </w:style>
  <w:style w:type="character" w:customStyle="1" w:styleId="121">
    <w:name w:val="Çíàê Çíàê12"/>
    <w:basedOn w:val="a3"/>
    <w:rsid w:val="00605D7E"/>
    <w:rPr>
      <w:b/>
      <w:bCs/>
      <w:caps/>
      <w:kern w:val="32"/>
      <w:sz w:val="28"/>
      <w:szCs w:val="28"/>
      <w:lang w:val="ru-RU" w:eastAsia="ru-RU"/>
    </w:rPr>
  </w:style>
  <w:style w:type="character" w:customStyle="1" w:styleId="markupontologylegend">
    <w:name w:val="markupontologylegend"/>
    <w:basedOn w:val="a3"/>
    <w:rsid w:val="00605D7E"/>
  </w:style>
  <w:style w:type="character" w:customStyle="1" w:styleId="markupkeyword">
    <w:name w:val="markupkeyword"/>
    <w:basedOn w:val="a3"/>
    <w:rsid w:val="00605D7E"/>
  </w:style>
  <w:style w:type="paragraph" w:customStyle="1" w:styleId="CharChar4">
    <w:name w:val="Char Char4"/>
    <w:basedOn w:val="a2"/>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3"/>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2"/>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3"/>
    <w:locked/>
    <w:rsid w:val="00605D7E"/>
    <w:rPr>
      <w:i/>
      <w:iCs/>
      <w:sz w:val="28"/>
      <w:szCs w:val="28"/>
      <w:lang w:val="ru-RU" w:eastAsia="ru-RU"/>
    </w:rPr>
  </w:style>
  <w:style w:type="character" w:customStyle="1" w:styleId="ref-journal">
    <w:name w:val="ref-journal"/>
    <w:basedOn w:val="a3"/>
    <w:rsid w:val="003E2DB7"/>
  </w:style>
  <w:style w:type="character" w:customStyle="1" w:styleId="ref-vol">
    <w:name w:val="ref-vol"/>
    <w:basedOn w:val="a3"/>
    <w:rsid w:val="003E2DB7"/>
  </w:style>
  <w:style w:type="paragraph" w:customStyle="1" w:styleId="affiliation">
    <w:name w:val="affiliation"/>
    <w:basedOn w:val="a2"/>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3"/>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2"/>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2"/>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b">
    <w:name w:val="Body Text First Indent"/>
    <w:basedOn w:val="a7"/>
    <w:link w:val="affffc"/>
    <w:rsid w:val="00973F2A"/>
    <w:pPr>
      <w:suppressAutoHyphens w:val="0"/>
      <w:ind w:firstLine="210"/>
    </w:pPr>
    <w:rPr>
      <w:rFonts w:ascii="Times New Roman" w:eastAsia="Times New Roman" w:hAnsi="Times New Roman" w:cs="Times New Roman"/>
      <w:sz w:val="24"/>
    </w:rPr>
  </w:style>
  <w:style w:type="character" w:customStyle="1" w:styleId="affffc">
    <w:name w:val="Красная строка Знак"/>
    <w:basedOn w:val="a8"/>
    <w:link w:val="affffb"/>
    <w:rsid w:val="00973F2A"/>
    <w:rPr>
      <w:rFonts w:ascii="Times New Roman" w:eastAsia="Times New Roman" w:hAnsi="Times New Roman" w:cs="Times New Roman"/>
      <w:sz w:val="24"/>
      <w:szCs w:val="24"/>
      <w:lang w:eastAsia="ar-SA"/>
    </w:rPr>
  </w:style>
  <w:style w:type="paragraph" w:styleId="2f1">
    <w:name w:val="Body Text First Indent 2"/>
    <w:basedOn w:val="a9"/>
    <w:link w:val="2f2"/>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2">
    <w:name w:val="Красная строка 2 Знак"/>
    <w:basedOn w:val="aa"/>
    <w:link w:val="2f1"/>
    <w:rsid w:val="00973F2A"/>
    <w:rPr>
      <w:rFonts w:ascii="Times New Roman" w:eastAsia="Times New Roman" w:hAnsi="Times New Roman" w:cs="Times New Roman"/>
      <w:sz w:val="24"/>
      <w:szCs w:val="24"/>
      <w:lang w:eastAsia="ar-SA"/>
    </w:rPr>
  </w:style>
  <w:style w:type="table" w:styleId="-2">
    <w:name w:val="Table Web 2"/>
    <w:basedOn w:val="a4"/>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
    <w:name w:val="Стиль таблицы1"/>
    <w:basedOn w:val="af"/>
    <w:rsid w:val="00973F2A"/>
    <w:tblPr/>
  </w:style>
  <w:style w:type="table" w:styleId="affffd">
    <w:name w:val="Table Contemporary"/>
    <w:basedOn w:val="a4"/>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4"/>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4"/>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4"/>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4"/>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Classic 2"/>
    <w:basedOn w:val="a4"/>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2"/>
    <w:next w:val="a2"/>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2"/>
    <w:rsid w:val="000F576E"/>
    <w:pPr>
      <w:spacing w:before="30" w:after="0" w:line="240" w:lineRule="auto"/>
      <w:ind w:left="300"/>
    </w:pPr>
    <w:rPr>
      <w:rFonts w:ascii="Times New Roman" w:eastAsia="Times New Roman" w:hAnsi="Times New Roman" w:cs="Times New Roman"/>
      <w:sz w:val="24"/>
      <w:szCs w:val="24"/>
      <w:lang w:bidi="en-US"/>
    </w:rPr>
  </w:style>
  <w:style w:type="paragraph" w:styleId="2f4">
    <w:name w:val="Quote"/>
    <w:basedOn w:val="a2"/>
    <w:next w:val="a2"/>
    <w:link w:val="2f5"/>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5">
    <w:name w:val="Цитата 2 Знак"/>
    <w:basedOn w:val="a3"/>
    <w:link w:val="2f4"/>
    <w:uiPriority w:val="29"/>
    <w:rsid w:val="000F576E"/>
    <w:rPr>
      <w:rFonts w:ascii="Times New Roman" w:eastAsia="Times New Roman" w:hAnsi="Times New Roman" w:cs="Times New Roman"/>
      <w:i/>
      <w:iCs/>
      <w:color w:val="000000"/>
      <w:lang w:bidi="en-US"/>
    </w:rPr>
  </w:style>
  <w:style w:type="paragraph" w:styleId="affffe">
    <w:name w:val="Intense Quote"/>
    <w:basedOn w:val="a2"/>
    <w:next w:val="a2"/>
    <w:link w:val="afffff"/>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
    <w:name w:val="Выделенная цитата Знак"/>
    <w:basedOn w:val="a3"/>
    <w:link w:val="affffe"/>
    <w:uiPriority w:val="30"/>
    <w:rsid w:val="000F576E"/>
    <w:rPr>
      <w:rFonts w:ascii="Times New Roman" w:eastAsia="Times New Roman" w:hAnsi="Times New Roman" w:cs="Times New Roman"/>
      <w:b/>
      <w:bCs/>
      <w:i/>
      <w:iCs/>
      <w:color w:val="4F81BD"/>
      <w:lang w:bidi="en-US"/>
    </w:rPr>
  </w:style>
  <w:style w:type="character" w:styleId="afffff0">
    <w:name w:val="Subtle Emphasis"/>
    <w:basedOn w:val="a3"/>
    <w:uiPriority w:val="19"/>
    <w:qFormat/>
    <w:rsid w:val="000F576E"/>
    <w:rPr>
      <w:i/>
      <w:iCs/>
      <w:color w:val="808080"/>
    </w:rPr>
  </w:style>
  <w:style w:type="character" w:styleId="afffff1">
    <w:name w:val="Intense Emphasis"/>
    <w:basedOn w:val="a3"/>
    <w:uiPriority w:val="21"/>
    <w:qFormat/>
    <w:rsid w:val="000F576E"/>
    <w:rPr>
      <w:b/>
      <w:bCs/>
      <w:i/>
      <w:iCs/>
      <w:color w:val="4F81BD"/>
    </w:rPr>
  </w:style>
  <w:style w:type="character" w:styleId="afffff2">
    <w:name w:val="Subtle Reference"/>
    <w:basedOn w:val="a3"/>
    <w:uiPriority w:val="31"/>
    <w:qFormat/>
    <w:rsid w:val="000F576E"/>
    <w:rPr>
      <w:smallCaps/>
      <w:color w:val="C0504D"/>
      <w:u w:val="single"/>
    </w:rPr>
  </w:style>
  <w:style w:type="character" w:styleId="afffff3">
    <w:name w:val="Intense Reference"/>
    <w:basedOn w:val="a3"/>
    <w:uiPriority w:val="32"/>
    <w:qFormat/>
    <w:rsid w:val="000F576E"/>
    <w:rPr>
      <w:b/>
      <w:bCs/>
      <w:smallCaps/>
      <w:color w:val="C0504D"/>
      <w:spacing w:val="5"/>
      <w:u w:val="single"/>
    </w:rPr>
  </w:style>
  <w:style w:type="character" w:styleId="afffff4">
    <w:name w:val="Book Title"/>
    <w:basedOn w:val="a3"/>
    <w:uiPriority w:val="33"/>
    <w:qFormat/>
    <w:rsid w:val="000F576E"/>
    <w:rPr>
      <w:b/>
      <w:bCs/>
      <w:smallCaps/>
      <w:spacing w:val="5"/>
    </w:rPr>
  </w:style>
  <w:style w:type="paragraph" w:customStyle="1" w:styleId="literature">
    <w:name w:val="literature"/>
    <w:basedOn w:val="a2"/>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3"/>
    <w:rsid w:val="000F576E"/>
  </w:style>
  <w:style w:type="character" w:customStyle="1" w:styleId="jnumber">
    <w:name w:val="jnumber"/>
    <w:basedOn w:val="a3"/>
    <w:rsid w:val="000F576E"/>
  </w:style>
  <w:style w:type="paragraph" w:customStyle="1" w:styleId="afffff5">
    <w:name w:val="Табличній"/>
    <w:basedOn w:val="a2"/>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2"/>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2"/>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3"/>
    <w:rsid w:val="00396E92"/>
    <w:rPr>
      <w:rFonts w:ascii="Times New Roman" w:hAnsi="Times New Roman" w:cs="Times New Roman" w:hint="default"/>
      <w:spacing w:val="-20"/>
      <w:sz w:val="24"/>
      <w:szCs w:val="24"/>
    </w:rPr>
  </w:style>
  <w:style w:type="character" w:customStyle="1" w:styleId="rvts17">
    <w:name w:val="rvts17"/>
    <w:basedOn w:val="a3"/>
    <w:rsid w:val="004F58E9"/>
    <w:rPr>
      <w:rFonts w:ascii="Times New Roman" w:hAnsi="Times New Roman" w:cs="Times New Roman" w:hint="default"/>
      <w:color w:val="000000"/>
      <w:spacing w:val="-20"/>
      <w:sz w:val="24"/>
      <w:szCs w:val="24"/>
    </w:rPr>
  </w:style>
  <w:style w:type="character" w:customStyle="1" w:styleId="rvts18">
    <w:name w:val="rvts18"/>
    <w:basedOn w:val="a3"/>
    <w:rsid w:val="004F58E9"/>
    <w:rPr>
      <w:rFonts w:ascii="Times New Roman" w:hAnsi="Times New Roman" w:cs="Times New Roman" w:hint="default"/>
      <w:color w:val="000000"/>
      <w:spacing w:val="-20"/>
      <w:sz w:val="24"/>
      <w:szCs w:val="24"/>
    </w:rPr>
  </w:style>
  <w:style w:type="character" w:customStyle="1" w:styleId="rvts23">
    <w:name w:val="rvts23"/>
    <w:basedOn w:val="a3"/>
    <w:rsid w:val="004F58E9"/>
    <w:rPr>
      <w:rFonts w:ascii="Times New Roman" w:hAnsi="Times New Roman" w:cs="Times New Roman" w:hint="default"/>
      <w:b/>
      <w:bCs/>
      <w:sz w:val="24"/>
      <w:szCs w:val="24"/>
    </w:rPr>
  </w:style>
  <w:style w:type="paragraph" w:customStyle="1" w:styleId="rvps10">
    <w:name w:val="rvps10"/>
    <w:basedOn w:val="a2"/>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3"/>
    <w:rsid w:val="004F58E9"/>
    <w:rPr>
      <w:rFonts w:ascii="Arial Unicode MS" w:eastAsia="Arial Unicode MS" w:hAnsi="Arial Unicode MS" w:cs="Arial Unicode MS" w:hint="eastAsia"/>
      <w:sz w:val="24"/>
      <w:szCs w:val="24"/>
    </w:rPr>
  </w:style>
  <w:style w:type="paragraph" w:customStyle="1" w:styleId="rvps2">
    <w:name w:val="rvps2"/>
    <w:basedOn w:val="a2"/>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2"/>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3"/>
    <w:rsid w:val="00494823"/>
    <w:rPr>
      <w:rFonts w:ascii="Arial" w:hAnsi="Arial" w:hint="default"/>
      <w:color w:val="777777"/>
      <w:sz w:val="20"/>
      <w:szCs w:val="20"/>
    </w:rPr>
  </w:style>
  <w:style w:type="paragraph" w:customStyle="1" w:styleId="par">
    <w:name w:val="par"/>
    <w:basedOn w:val="a2"/>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3"/>
    <w:rsid w:val="00494823"/>
    <w:rPr>
      <w:sz w:val="24"/>
      <w:szCs w:val="24"/>
      <w:lang w:val="ru-RU" w:eastAsia="ru-RU"/>
    </w:rPr>
  </w:style>
  <w:style w:type="paragraph" w:customStyle="1" w:styleId="Heading31">
    <w:name w:val="Heading 31"/>
    <w:basedOn w:val="a2"/>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2"/>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2"/>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3"/>
    <w:rsid w:val="00494823"/>
    <w:rPr>
      <w:rFonts w:ascii="Arial" w:hAnsi="Arial" w:cs="Arial" w:hint="default"/>
      <w:color w:val="1C3664"/>
      <w:sz w:val="17"/>
      <w:szCs w:val="17"/>
    </w:rPr>
  </w:style>
  <w:style w:type="paragraph" w:customStyle="1" w:styleId="csrc">
    <w:name w:val="c_src"/>
    <w:basedOn w:val="a2"/>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3"/>
    <w:locked/>
    <w:rsid w:val="00494823"/>
    <w:rPr>
      <w:sz w:val="24"/>
      <w:szCs w:val="24"/>
      <w:lang w:val="ru-RU" w:eastAsia="ru-RU"/>
    </w:rPr>
  </w:style>
  <w:style w:type="paragraph" w:customStyle="1" w:styleId="14pt2">
    <w:name w:val="Стиль 14 pt по ширине Междустр.интервал:  полуторный"/>
    <w:basedOn w:val="a2"/>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3"/>
    <w:rsid w:val="002E354D"/>
  </w:style>
  <w:style w:type="paragraph" w:customStyle="1" w:styleId="atext">
    <w:name w:val="a_text"/>
    <w:basedOn w:val="a2"/>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1"/>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2"/>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2"/>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2"/>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3"/>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1">
    <w:name w:val="Литература"/>
    <w:basedOn w:val="a2"/>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6">
    <w:name w:val="машинка"/>
    <w:basedOn w:val="a2"/>
    <w:rsid w:val="00AC2EDD"/>
    <w:pPr>
      <w:spacing w:after="0" w:line="360" w:lineRule="auto"/>
    </w:pPr>
    <w:rPr>
      <w:rFonts w:ascii="Times New Roman" w:eastAsia="Times New Roman" w:hAnsi="Times New Roman" w:cs="Times New Roman"/>
      <w:sz w:val="28"/>
      <w:szCs w:val="28"/>
      <w:lang w:eastAsia="ru-RU"/>
    </w:rPr>
  </w:style>
  <w:style w:type="paragraph" w:customStyle="1" w:styleId="2f6">
    <w:name w:val="Основной текст с отступом2"/>
    <w:basedOn w:val="a2"/>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2"/>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7">
    <w:name w:val="Знак Знак"/>
    <w:basedOn w:val="a3"/>
    <w:rsid w:val="00D072BE"/>
    <w:rPr>
      <w:rFonts w:ascii="Tahoma" w:hAnsi="Tahoma" w:cs="Tahoma"/>
      <w:sz w:val="16"/>
      <w:szCs w:val="16"/>
      <w:lang w:val="ru-RU" w:eastAsia="ru-RU" w:bidi="ar-SA"/>
    </w:rPr>
  </w:style>
  <w:style w:type="character" w:customStyle="1" w:styleId="1ff0">
    <w:name w:val="Знак Знак1"/>
    <w:basedOn w:val="a3"/>
    <w:rsid w:val="00E6193F"/>
    <w:rPr>
      <w:noProof w:val="0"/>
      <w:sz w:val="24"/>
      <w:szCs w:val="24"/>
      <w:lang w:val="uk-UA" w:eastAsia="uk-UA" w:bidi="ar-SA"/>
    </w:rPr>
  </w:style>
  <w:style w:type="paragraph" w:customStyle="1" w:styleId="afffff8">
    <w:name w:val="ТЕКСТ"/>
    <w:basedOn w:val="a2"/>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3"/>
    <w:rsid w:val="006E3878"/>
    <w:rPr>
      <w:sz w:val="22"/>
      <w:szCs w:val="22"/>
    </w:rPr>
  </w:style>
  <w:style w:type="paragraph" w:customStyle="1" w:styleId="222">
    <w:name w:val="Заголовок 22"/>
    <w:basedOn w:val="a2"/>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3"/>
    <w:rsid w:val="006E3878"/>
    <w:rPr>
      <w:rFonts w:ascii="Times New Roman" w:hAnsi="Times New Roman" w:cs="Times New Roman" w:hint="default"/>
      <w:sz w:val="24"/>
      <w:szCs w:val="24"/>
    </w:rPr>
  </w:style>
  <w:style w:type="paragraph" w:customStyle="1" w:styleId="text">
    <w:name w:val="text"/>
    <w:basedOn w:val="a2"/>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7">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9">
    <w:name w:val="Normal Indent"/>
    <w:basedOn w:val="a2"/>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2"/>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2"/>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2"/>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2"/>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2"/>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2"/>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2"/>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2"/>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2"/>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2"/>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2"/>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2"/>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2"/>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2"/>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2"/>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2"/>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2"/>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2"/>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2"/>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2"/>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2"/>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2"/>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2"/>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2"/>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2"/>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2"/>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2"/>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2"/>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2"/>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2"/>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2"/>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2"/>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2"/>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2"/>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2"/>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2"/>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2"/>
    <w:next w:val="a2"/>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2"/>
    <w:next w:val="a2"/>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2"/>
    <w:next w:val="a2"/>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2"/>
    <w:next w:val="a2"/>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2"/>
    <w:next w:val="a2"/>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2"/>
    <w:next w:val="a2"/>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a">
    <w:name w:val="Без интервала Знак"/>
    <w:basedOn w:val="a3"/>
    <w:rsid w:val="008F149C"/>
    <w:rPr>
      <w:rFonts w:ascii="Calibri" w:hAnsi="Calibri"/>
      <w:sz w:val="22"/>
      <w:szCs w:val="22"/>
      <w:lang w:val="ru-RU" w:eastAsia="en-US" w:bidi="ar-SA"/>
    </w:rPr>
  </w:style>
  <w:style w:type="paragraph" w:customStyle="1" w:styleId="500">
    <w:name w:val="Стиль50"/>
    <w:basedOn w:val="a2"/>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2"/>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7"/>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2"/>
    <w:next w:val="a2"/>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2"/>
    <w:next w:val="a2"/>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2"/>
    <w:next w:val="a2"/>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b">
    <w:name w:val="заголовок таблицы Знак Знак"/>
    <w:basedOn w:val="a2"/>
    <w:link w:val="afffffc"/>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c">
    <w:name w:val="заголовок таблицы Знак Знак Знак"/>
    <w:basedOn w:val="a3"/>
    <w:link w:val="afffffb"/>
    <w:rsid w:val="0007066E"/>
    <w:rPr>
      <w:rFonts w:ascii="Times New Roman" w:eastAsia="Times New Roman" w:hAnsi="Times New Roman" w:cs="Times New Roman"/>
      <w:i/>
      <w:sz w:val="28"/>
      <w:szCs w:val="28"/>
      <w:lang w:eastAsia="ru-RU"/>
    </w:rPr>
  </w:style>
  <w:style w:type="paragraph" w:customStyle="1" w:styleId="afffffd">
    <w:name w:val="фото Знак Знак"/>
    <w:basedOn w:val="a2"/>
    <w:link w:val="afffffe"/>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e">
    <w:name w:val="фото Знак Знак Знак"/>
    <w:basedOn w:val="a3"/>
    <w:link w:val="afffffd"/>
    <w:rsid w:val="0007066E"/>
    <w:rPr>
      <w:rFonts w:ascii="Times New Roman" w:eastAsia="Times New Roman" w:hAnsi="Times New Roman" w:cs="Times New Roman"/>
      <w:sz w:val="24"/>
      <w:szCs w:val="24"/>
      <w:lang w:eastAsia="ru-RU"/>
    </w:rPr>
  </w:style>
  <w:style w:type="paragraph" w:customStyle="1" w:styleId="2f8">
    <w:name w:val="фото2 Знак Знак"/>
    <w:basedOn w:val="a2"/>
    <w:link w:val="2f9"/>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9">
    <w:name w:val="фото2 Знак Знак Знак"/>
    <w:basedOn w:val="a3"/>
    <w:link w:val="2f8"/>
    <w:rsid w:val="0007066E"/>
    <w:rPr>
      <w:rFonts w:ascii="Times New Roman" w:eastAsia="Times New Roman" w:hAnsi="Times New Roman" w:cs="Times New Roman"/>
      <w:sz w:val="28"/>
      <w:szCs w:val="28"/>
      <w:lang w:eastAsia="ru-RU"/>
    </w:rPr>
  </w:style>
  <w:style w:type="paragraph" w:customStyle="1" w:styleId="affffff">
    <w:name w:val="фото"/>
    <w:basedOn w:val="a2"/>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2"/>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2"/>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2"/>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2"/>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3"/>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3"/>
    <w:rsid w:val="00A529DA"/>
    <w:rPr>
      <w:b/>
      <w:bCs/>
      <w:color w:val="999999"/>
      <w:sz w:val="16"/>
      <w:szCs w:val="16"/>
    </w:rPr>
  </w:style>
  <w:style w:type="character" w:customStyle="1" w:styleId="citation-abbreviation3">
    <w:name w:val="citation-abbreviation3"/>
    <w:basedOn w:val="a3"/>
    <w:rsid w:val="00A529DA"/>
  </w:style>
  <w:style w:type="character" w:customStyle="1" w:styleId="ref-title">
    <w:name w:val="ref-title"/>
    <w:basedOn w:val="a3"/>
    <w:rsid w:val="00A529DA"/>
  </w:style>
  <w:style w:type="character" w:customStyle="1" w:styleId="ref-journal1">
    <w:name w:val="ref-journal1"/>
    <w:basedOn w:val="a3"/>
    <w:rsid w:val="00A529DA"/>
    <w:rPr>
      <w:i/>
      <w:iCs/>
    </w:rPr>
  </w:style>
  <w:style w:type="paragraph" w:customStyle="1" w:styleId="affffff0">
    <w:name w:val="Дисс"/>
    <w:basedOn w:val="a2"/>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2"/>
    <w:next w:val="a2"/>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2"/>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2"/>
    <w:next w:val="a2"/>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1">
    <w:name w:val="текст сноски"/>
    <w:basedOn w:val="a2"/>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2">
    <w:name w:val="знак сноски"/>
    <w:basedOn w:val="afff4"/>
    <w:rsid w:val="00DF60D4"/>
    <w:rPr>
      <w:rFonts w:cs="Times New Roman"/>
      <w:vertAlign w:val="superscript"/>
    </w:rPr>
  </w:style>
  <w:style w:type="paragraph" w:customStyle="1" w:styleId="affffff3">
    <w:name w:val="Текст виноски"/>
    <w:basedOn w:val="a2"/>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4">
    <w:name w:val="endnote reference"/>
    <w:basedOn w:val="afff4"/>
    <w:semiHidden/>
    <w:rsid w:val="00DF60D4"/>
    <w:rPr>
      <w:rFonts w:cs="Times New Roman"/>
      <w:vertAlign w:val="superscript"/>
    </w:rPr>
  </w:style>
  <w:style w:type="paragraph" w:customStyle="1" w:styleId="c7ee1">
    <w:name w:val="заг(c7eeловок 1"/>
    <w:basedOn w:val="a2"/>
    <w:next w:val="a2"/>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2"/>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0">
    <w:name w:val="List Bullet 2"/>
    <w:basedOn w:val="a2"/>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3"/>
    <w:rsid w:val="00D269F5"/>
    <w:rPr>
      <w:bCs/>
      <w:sz w:val="28"/>
      <w:szCs w:val="28"/>
    </w:rPr>
  </w:style>
  <w:style w:type="character" w:customStyle="1" w:styleId="4b">
    <w:name w:val="Знак Знак4"/>
    <w:basedOn w:val="a3"/>
    <w:rsid w:val="00D269F5"/>
    <w:rPr>
      <w:sz w:val="24"/>
      <w:szCs w:val="24"/>
    </w:rPr>
  </w:style>
  <w:style w:type="character" w:customStyle="1" w:styleId="3e">
    <w:name w:val="Знак Знак3"/>
    <w:basedOn w:val="a3"/>
    <w:rsid w:val="00D269F5"/>
    <w:rPr>
      <w:rFonts w:ascii="Courier New" w:hAnsi="Courier New"/>
      <w:lang w:val="uk-UA"/>
    </w:rPr>
  </w:style>
  <w:style w:type="character" w:customStyle="1" w:styleId="113">
    <w:name w:val="Знак Знак11"/>
    <w:basedOn w:val="a3"/>
    <w:rsid w:val="00D269F5"/>
    <w:rPr>
      <w:b/>
      <w:bCs/>
      <w:sz w:val="36"/>
      <w:szCs w:val="36"/>
    </w:rPr>
  </w:style>
  <w:style w:type="character" w:customStyle="1" w:styleId="76">
    <w:name w:val="Знак Знак7"/>
    <w:basedOn w:val="a3"/>
    <w:rsid w:val="00D269F5"/>
    <w:rPr>
      <w:rFonts w:ascii="Calibri" w:eastAsia="Times New Roman" w:hAnsi="Calibri" w:cs="Times New Roman"/>
      <w:b/>
      <w:bCs/>
      <w:sz w:val="22"/>
      <w:szCs w:val="22"/>
    </w:rPr>
  </w:style>
  <w:style w:type="character" w:customStyle="1" w:styleId="65">
    <w:name w:val="Знак Знак6"/>
    <w:basedOn w:val="a3"/>
    <w:rsid w:val="00D269F5"/>
    <w:rPr>
      <w:rFonts w:ascii="Arial" w:hAnsi="Arial" w:cs="Arial"/>
      <w:sz w:val="22"/>
      <w:szCs w:val="22"/>
    </w:rPr>
  </w:style>
  <w:style w:type="character" w:customStyle="1" w:styleId="95">
    <w:name w:val="Знак Знак9"/>
    <w:basedOn w:val="a3"/>
    <w:rsid w:val="00D269F5"/>
    <w:rPr>
      <w:rFonts w:ascii="Calibri" w:eastAsia="Times New Roman" w:hAnsi="Calibri" w:cs="Times New Roman"/>
      <w:b/>
      <w:bCs/>
      <w:sz w:val="28"/>
      <w:szCs w:val="28"/>
    </w:rPr>
  </w:style>
  <w:style w:type="character" w:customStyle="1" w:styleId="102">
    <w:name w:val="Знак Знак10"/>
    <w:basedOn w:val="a3"/>
    <w:rsid w:val="00D269F5"/>
    <w:rPr>
      <w:rFonts w:ascii="Arial" w:hAnsi="Arial" w:cs="Arial"/>
      <w:b/>
      <w:bCs/>
      <w:sz w:val="26"/>
      <w:szCs w:val="26"/>
    </w:rPr>
  </w:style>
  <w:style w:type="character" w:customStyle="1" w:styleId="84">
    <w:name w:val="Знак Знак8"/>
    <w:basedOn w:val="a3"/>
    <w:rsid w:val="00D269F5"/>
    <w:rPr>
      <w:rFonts w:ascii="Calibri" w:eastAsia="Times New Roman" w:hAnsi="Calibri" w:cs="Times New Roman"/>
      <w:b/>
      <w:bCs/>
      <w:i/>
      <w:iCs/>
      <w:sz w:val="26"/>
      <w:szCs w:val="26"/>
    </w:rPr>
  </w:style>
  <w:style w:type="paragraph" w:styleId="affffff5">
    <w:name w:val="List Continue"/>
    <w:basedOn w:val="a2"/>
    <w:unhideWhenUsed/>
    <w:rsid w:val="00C616AA"/>
    <w:pPr>
      <w:spacing w:after="120"/>
      <w:ind w:left="283"/>
      <w:contextualSpacing/>
    </w:pPr>
  </w:style>
  <w:style w:type="paragraph" w:styleId="2fa">
    <w:name w:val="List Continue 2"/>
    <w:basedOn w:val="a2"/>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2"/>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2"/>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3"/>
    <w:rsid w:val="008A78CA"/>
  </w:style>
  <w:style w:type="paragraph" w:customStyle="1" w:styleId="Iiiaeuiueiaaaao">
    <w:name w:val="Ii.iaeuiue ia.aa.ao"/>
    <w:basedOn w:val="a2"/>
    <w:next w:val="a2"/>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1">
    <w:name w:val="Знак сноски1"/>
    <w:basedOn w:val="a2"/>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3"/>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2"/>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2"/>
    <w:uiPriority w:val="99"/>
    <w:semiHidden/>
    <w:unhideWhenUsed/>
    <w:rsid w:val="00C749DA"/>
    <w:pPr>
      <w:ind w:left="1415" w:hanging="283"/>
      <w:contextualSpacing/>
    </w:pPr>
  </w:style>
  <w:style w:type="paragraph" w:customStyle="1" w:styleId="affffff6">
    <w:name w:val="ОбычныйКрасный Знак"/>
    <w:basedOn w:val="a2"/>
    <w:link w:val="affffff7"/>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7">
    <w:name w:val="ОбычныйКрасный Знак Знак"/>
    <w:basedOn w:val="a3"/>
    <w:link w:val="affffff6"/>
    <w:rsid w:val="00405B60"/>
    <w:rPr>
      <w:rFonts w:ascii="Times New Roman" w:eastAsia="Times New Roman" w:hAnsi="Times New Roman" w:cs="Times New Roman"/>
      <w:sz w:val="28"/>
      <w:szCs w:val="24"/>
      <w:lang w:eastAsia="ru-RU"/>
    </w:rPr>
  </w:style>
  <w:style w:type="paragraph" w:customStyle="1" w:styleId="affffff8">
    <w:name w:val="НазваниеРаздела"/>
    <w:basedOn w:val="a2"/>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2"/>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2">
    <w:name w:val="Содержан1"/>
    <w:basedOn w:val="a2"/>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9">
    <w:name w:val="ОбычныйСписок"/>
    <w:basedOn w:val="a2"/>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a">
    <w:name w:val="НазваниеПодраздела"/>
    <w:basedOn w:val="affffff6"/>
    <w:rsid w:val="00405B60"/>
    <w:pPr>
      <w:ind w:left="1276" w:hanging="567"/>
      <w:jc w:val="left"/>
    </w:pPr>
  </w:style>
  <w:style w:type="paragraph" w:customStyle="1" w:styleId="1ff3">
    <w:name w:val="Таблица1Номер"/>
    <w:basedOn w:val="a2"/>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2"/>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2"/>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2"/>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6"/>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b">
    <w:name w:val="СборТабТекст"/>
    <w:basedOn w:val="a2"/>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c">
    <w:name w:val="СборТаблицаНазвание"/>
    <w:basedOn w:val="a2"/>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d">
    <w:name w:val="СборТаблицаНомер"/>
    <w:basedOn w:val="affffffc"/>
    <w:rsid w:val="00405B60"/>
    <w:pPr>
      <w:spacing w:after="0" w:line="240" w:lineRule="auto"/>
      <w:ind w:left="0" w:right="567"/>
      <w:jc w:val="right"/>
    </w:pPr>
  </w:style>
  <w:style w:type="paragraph" w:customStyle="1" w:styleId="affffffe">
    <w:name w:val="СборТекстОснов"/>
    <w:basedOn w:val="a2"/>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
    <w:name w:val="СборЛитНазв"/>
    <w:basedOn w:val="a2"/>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2"/>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0">
    <w:name w:val="ТаблицаТекст"/>
    <w:basedOn w:val="a2"/>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1">
    <w:name w:val="РисНазвание"/>
    <w:basedOn w:val="a2"/>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2">
    <w:name w:val="РисунокСтиль"/>
    <w:basedOn w:val="a2"/>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3">
    <w:name w:val="ТабицаСтиль"/>
    <w:basedOn w:val="a2"/>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4">
    <w:name w:val="ТаблицаНомер"/>
    <w:basedOn w:val="a2"/>
    <w:next w:val="a2"/>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5">
    <w:name w:val="ПодраздНазвание"/>
    <w:basedOn w:val="a2"/>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6">
    <w:name w:val="РазделНазвание"/>
    <w:basedOn w:val="a2"/>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7">
    <w:name w:val="ТаблицаНазвание"/>
    <w:basedOn w:val="a2"/>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8">
    <w:name w:val="ОбычныйКрасный"/>
    <w:basedOn w:val="a2"/>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2"/>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9">
    <w:name w:val="Текст таблицы"/>
    <w:basedOn w:val="a2"/>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2"/>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a">
    <w:name w:val="АвторефКрас"/>
    <w:basedOn w:val="161"/>
    <w:rsid w:val="00405B60"/>
    <w:pPr>
      <w:keepNext w:val="0"/>
      <w:spacing w:line="293" w:lineRule="auto"/>
    </w:pPr>
  </w:style>
  <w:style w:type="paragraph" w:customStyle="1" w:styleId="afffffffb">
    <w:name w:val="ОбычныйКрасн"/>
    <w:basedOn w:val="a2"/>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2"/>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2"/>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2"/>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2"/>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d">
    <w:name w:val="Текст выноски2"/>
    <w:basedOn w:val="a2"/>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2"/>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2"/>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2"/>
    <w:next w:val="a2"/>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2"/>
    <w:next w:val="a2"/>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4">
    <w:name w:val="1"/>
    <w:basedOn w:val="a2"/>
    <w:next w:val="af8"/>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c">
    <w:name w:val="Заголовок_таблицы"/>
    <w:basedOn w:val="a2"/>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2"/>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d">
    <w:name w:val="Загол"/>
    <w:basedOn w:val="a2"/>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e">
    <w:name w:val="Абзац"/>
    <w:basedOn w:val="a7"/>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e">
    <w:name w:val="2"/>
    <w:basedOn w:val="a2"/>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
    <w:name w:val="Стиль таблицы2"/>
    <w:basedOn w:val="a4"/>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
    <w:name w:val="асновной"/>
    <w:basedOn w:val="a2"/>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3"/>
    <w:rsid w:val="00273C61"/>
    <w:rPr>
      <w:rFonts w:ascii="Verdana" w:hAnsi="Verdana" w:hint="default"/>
      <w:color w:val="636363"/>
      <w:sz w:val="18"/>
      <w:szCs w:val="18"/>
    </w:rPr>
  </w:style>
  <w:style w:type="paragraph" w:customStyle="1" w:styleId="affffffff0">
    <w:name w:val="Осн.текст Знак Знак"/>
    <w:basedOn w:val="a2"/>
    <w:link w:val="affffffff1"/>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1">
    <w:name w:val="Осн.текст Знак Знак Знак"/>
    <w:basedOn w:val="a3"/>
    <w:link w:val="affffffff0"/>
    <w:rsid w:val="00D13E19"/>
    <w:rPr>
      <w:rFonts w:ascii="Times New Roman" w:eastAsia="Times New Roman" w:hAnsi="Times New Roman" w:cs="Times New Roman CYR"/>
      <w:sz w:val="28"/>
      <w:szCs w:val="28"/>
      <w:lang w:val="uk-UA" w:eastAsia="ru-RU"/>
    </w:rPr>
  </w:style>
  <w:style w:type="paragraph" w:customStyle="1" w:styleId="affffffff2">
    <w:name w:val="текст дис."/>
    <w:link w:val="affffffff3"/>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3">
    <w:name w:val="текст дис. Знак"/>
    <w:basedOn w:val="a3"/>
    <w:link w:val="affffffff2"/>
    <w:rsid w:val="00D13E19"/>
    <w:rPr>
      <w:rFonts w:ascii="Times New Roman" w:eastAsia="Times New Roman" w:hAnsi="Times New Roman" w:cs="Times New Roman"/>
      <w:sz w:val="28"/>
      <w:szCs w:val="24"/>
      <w:lang w:eastAsia="ru-RU"/>
    </w:rPr>
  </w:style>
  <w:style w:type="character" w:customStyle="1" w:styleId="affffffff4">
    <w:name w:val="Шрифт Ж"/>
    <w:basedOn w:val="a3"/>
    <w:rsid w:val="00BB775E"/>
    <w:rPr>
      <w:b/>
      <w:bCs/>
    </w:rPr>
  </w:style>
  <w:style w:type="paragraph" w:customStyle="1" w:styleId="affffffff5">
    <w:name w:val="текст дис. Пр"/>
    <w:basedOn w:val="affffffff2"/>
    <w:next w:val="affffffff2"/>
    <w:autoRedefine/>
    <w:rsid w:val="00BB775E"/>
    <w:pPr>
      <w:jc w:val="right"/>
    </w:pPr>
    <w:rPr>
      <w:szCs w:val="28"/>
    </w:rPr>
  </w:style>
  <w:style w:type="paragraph" w:customStyle="1" w:styleId="Norm1">
    <w:name w:val="Norm_1"/>
    <w:basedOn w:val="a2"/>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6">
    <w:name w:val="Заголовок приложения"/>
    <w:basedOn w:val="10"/>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3"/>
    <w:rsid w:val="00837881"/>
    <w:rPr>
      <w:vanish/>
      <w:webHidden w:val="0"/>
      <w:specVanish w:val="0"/>
    </w:rPr>
  </w:style>
  <w:style w:type="paragraph" w:customStyle="1" w:styleId="233">
    <w:name w:val="Основной текст с отступом 23"/>
    <w:basedOn w:val="a2"/>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0">
    <w:name w:val="Текст2"/>
    <w:basedOn w:val="a2"/>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3"/>
    <w:rsid w:val="000F4875"/>
    <w:rPr>
      <w:rFonts w:ascii="Arial" w:hAnsi="Arial" w:cs="Arial"/>
      <w:lang w:val="ru-RU" w:eastAsia="uk-UA"/>
    </w:rPr>
  </w:style>
  <w:style w:type="character" w:customStyle="1" w:styleId="3f0">
    <w:name w:val="заголовок 3 Знак Знак"/>
    <w:basedOn w:val="a3"/>
    <w:rsid w:val="00787A5F"/>
    <w:rPr>
      <w:b/>
      <w:bCs/>
      <w:i/>
      <w:iCs/>
      <w:sz w:val="26"/>
      <w:szCs w:val="26"/>
      <w:lang w:val="ru-RU" w:eastAsia="ru-RU" w:bidi="ar-SA"/>
    </w:rPr>
  </w:style>
  <w:style w:type="character" w:customStyle="1" w:styleId="4e">
    <w:name w:val="заголовок 4 Знак Знак"/>
    <w:basedOn w:val="a3"/>
    <w:rsid w:val="00787A5F"/>
    <w:rPr>
      <w:b/>
      <w:bCs/>
      <w:i/>
      <w:iCs/>
      <w:sz w:val="26"/>
      <w:szCs w:val="26"/>
      <w:u w:val="single"/>
      <w:lang w:val="ru-RU" w:eastAsia="ru-RU" w:bidi="ar-SA"/>
    </w:rPr>
  </w:style>
  <w:style w:type="paragraph" w:customStyle="1" w:styleId="affffffff7">
    <w:name w:val="Знак Знак Знак"/>
    <w:basedOn w:val="a2"/>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3"/>
    <w:rsid w:val="00787A5F"/>
    <w:rPr>
      <w:sz w:val="28"/>
      <w:szCs w:val="24"/>
      <w:lang w:val="ru-RU" w:eastAsia="ru-RU" w:bidi="ar-SA"/>
    </w:rPr>
  </w:style>
  <w:style w:type="character" w:customStyle="1" w:styleId="131">
    <w:name w:val="Знак Знак13"/>
    <w:basedOn w:val="a3"/>
    <w:rsid w:val="00787A5F"/>
    <w:rPr>
      <w:b/>
      <w:sz w:val="24"/>
      <w:szCs w:val="24"/>
      <w:lang w:val="ru-RU" w:eastAsia="ru-RU" w:bidi="ar-SA"/>
    </w:rPr>
  </w:style>
  <w:style w:type="character" w:customStyle="1" w:styleId="123">
    <w:name w:val="Знак Знак12"/>
    <w:basedOn w:val="a3"/>
    <w:rsid w:val="00787A5F"/>
    <w:rPr>
      <w:sz w:val="24"/>
      <w:szCs w:val="24"/>
      <w:lang w:val="ru-RU" w:eastAsia="ru-RU" w:bidi="ar-SA"/>
    </w:rPr>
  </w:style>
  <w:style w:type="paragraph" w:styleId="affffffff8">
    <w:name w:val="Note Heading"/>
    <w:basedOn w:val="a2"/>
    <w:next w:val="a2"/>
    <w:link w:val="affffffff9"/>
    <w:rsid w:val="00787A5F"/>
    <w:pPr>
      <w:spacing w:after="0" w:line="240" w:lineRule="auto"/>
    </w:pPr>
    <w:rPr>
      <w:rFonts w:ascii="Times New Roman" w:eastAsia="PMingLiU" w:hAnsi="Times New Roman" w:cs="Times New Roman"/>
      <w:sz w:val="24"/>
      <w:szCs w:val="24"/>
      <w:lang w:eastAsia="ru-RU"/>
    </w:rPr>
  </w:style>
  <w:style w:type="character" w:customStyle="1" w:styleId="affffffff9">
    <w:name w:val="Заголовок записки Знак"/>
    <w:basedOn w:val="a3"/>
    <w:link w:val="affffffff8"/>
    <w:rsid w:val="00787A5F"/>
    <w:rPr>
      <w:rFonts w:ascii="Times New Roman" w:eastAsia="PMingLiU" w:hAnsi="Times New Roman" w:cs="Times New Roman"/>
      <w:sz w:val="24"/>
      <w:szCs w:val="24"/>
      <w:lang w:eastAsia="ru-RU"/>
    </w:rPr>
  </w:style>
  <w:style w:type="paragraph" w:customStyle="1" w:styleId="ps6">
    <w:name w:val="ps6"/>
    <w:basedOn w:val="a2"/>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2"/>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3"/>
    <w:rsid w:val="00787A5F"/>
    <w:rPr>
      <w:rFonts w:ascii="Arial" w:hAnsi="Arial" w:cs="Arial" w:hint="default"/>
      <w:color w:val="808080"/>
      <w:sz w:val="18"/>
      <w:szCs w:val="18"/>
    </w:rPr>
  </w:style>
  <w:style w:type="character" w:customStyle="1" w:styleId="prim1">
    <w:name w:val="prim1"/>
    <w:basedOn w:val="a3"/>
    <w:rsid w:val="00787A5F"/>
    <w:rPr>
      <w:rFonts w:ascii="Arial" w:hAnsi="Arial" w:cs="Arial" w:hint="default"/>
      <w:b/>
      <w:bCs/>
      <w:i/>
      <w:iCs/>
      <w:color w:val="0000FF"/>
      <w:sz w:val="24"/>
      <w:szCs w:val="24"/>
    </w:rPr>
  </w:style>
  <w:style w:type="paragraph" w:customStyle="1" w:styleId="ps28">
    <w:name w:val="ps28"/>
    <w:basedOn w:val="a2"/>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3"/>
    <w:rsid w:val="0017312A"/>
  </w:style>
  <w:style w:type="paragraph" w:customStyle="1" w:styleId="2ff1">
    <w:name w:val="Основной текст2"/>
    <w:basedOn w:val="a2"/>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2">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2"/>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a">
    <w:name w:val="Без видступу"/>
    <w:basedOn w:val="a2"/>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b">
    <w:name w:val="Підпис малюнка"/>
    <w:basedOn w:val="a2"/>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c">
    <w:name w:val="Робота"/>
    <w:basedOn w:val="a2"/>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d">
    <w:name w:val="Розділ"/>
    <w:basedOn w:val="a2"/>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e">
    <w:name w:val="Назва_розділу"/>
    <w:basedOn w:val="a2"/>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7"/>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3"/>
    <w:rsid w:val="005621E7"/>
    <w:rPr>
      <w:vanish/>
      <w:color w:val="FF0000"/>
      <w:sz w:val="28"/>
      <w:szCs w:val="28"/>
    </w:rPr>
  </w:style>
  <w:style w:type="paragraph" w:customStyle="1" w:styleId="j">
    <w:name w:val="j"/>
    <w:basedOn w:val="a2"/>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
    <w:name w:val="Дисертация"/>
    <w:basedOn w:val="a2"/>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3">
    <w:name w:val="Абзац списка2"/>
    <w:basedOn w:val="a2"/>
    <w:rsid w:val="00E06C69"/>
    <w:pPr>
      <w:spacing w:after="200" w:line="276" w:lineRule="auto"/>
      <w:ind w:left="720"/>
    </w:pPr>
    <w:rPr>
      <w:rFonts w:ascii="Calibri" w:eastAsia="Times New Roman" w:hAnsi="Calibri" w:cs="Times New Roman"/>
      <w:lang w:eastAsia="ru-RU"/>
    </w:rPr>
  </w:style>
  <w:style w:type="paragraph" w:customStyle="1" w:styleId="afffffffff0">
    <w:name w:val="Автореферат"/>
    <w:basedOn w:val="a2"/>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1">
    <w:name w:val="Стиль дисерт"/>
    <w:basedOn w:val="a2"/>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2">
    <w:name w:val="Текст дис"/>
    <w:basedOn w:val="a9"/>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2"/>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3"/>
    <w:rsid w:val="008A21EB"/>
    <w:rPr>
      <w:b/>
      <w:bCs/>
    </w:rPr>
  </w:style>
  <w:style w:type="character" w:customStyle="1" w:styleId="namenowrap">
    <w:name w:val="name nowrap"/>
    <w:basedOn w:val="a3"/>
    <w:rsid w:val="008A21EB"/>
    <w:rPr>
      <w:i/>
      <w:iCs/>
    </w:rPr>
  </w:style>
  <w:style w:type="character" w:customStyle="1" w:styleId="citationsource-journal1">
    <w:name w:val="citation_source-journal1"/>
    <w:basedOn w:val="a3"/>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2"/>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2"/>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3"/>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3">
    <w:name w:val="Итоговая информация"/>
    <w:basedOn w:val="a2"/>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3"/>
    <w:rsid w:val="007A3A60"/>
    <w:rPr>
      <w:sz w:val="28"/>
      <w:szCs w:val="28"/>
      <w:lang w:val="ru-RU" w:eastAsia="ru-RU" w:bidi="ar-SA"/>
    </w:rPr>
  </w:style>
  <w:style w:type="character" w:customStyle="1" w:styleId="217">
    <w:name w:val="Заголовок 2 Знак1"/>
    <w:basedOn w:val="a3"/>
    <w:locked/>
    <w:rsid w:val="007C550B"/>
    <w:rPr>
      <w:rFonts w:ascii="Arial" w:hAnsi="Arial" w:cs="Arial"/>
      <w:b/>
      <w:bCs/>
      <w:i/>
      <w:iCs/>
      <w:sz w:val="28"/>
      <w:szCs w:val="28"/>
    </w:rPr>
  </w:style>
  <w:style w:type="character" w:customStyle="1" w:styleId="412">
    <w:name w:val="Заголовок 4 Знак1"/>
    <w:basedOn w:val="a3"/>
    <w:locked/>
    <w:rsid w:val="007C550B"/>
    <w:rPr>
      <w:rFonts w:ascii="Times New Roman" w:hAnsi="Times New Roman"/>
      <w:b/>
      <w:bCs/>
      <w:sz w:val="28"/>
      <w:szCs w:val="28"/>
    </w:rPr>
  </w:style>
  <w:style w:type="paragraph" w:customStyle="1" w:styleId="afffffffff4">
    <w:name w:val="......."/>
    <w:basedOn w:val="a2"/>
    <w:next w:val="a2"/>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2"/>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5">
    <w:name w:val="Знак1 Знак Знак Знак"/>
    <w:basedOn w:val="a2"/>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3"/>
    <w:rsid w:val="00AF25AA"/>
    <w:rPr>
      <w:rFonts w:ascii="Arial" w:hAnsi="Arial" w:cs="Arial" w:hint="default"/>
      <w:color w:val="666666"/>
      <w:sz w:val="18"/>
      <w:szCs w:val="18"/>
    </w:rPr>
  </w:style>
  <w:style w:type="character" w:customStyle="1" w:styleId="pagetitle1">
    <w:name w:val="pagetitle1"/>
    <w:basedOn w:val="a3"/>
    <w:rsid w:val="00AF25AA"/>
    <w:rPr>
      <w:b/>
      <w:bCs/>
      <w:color w:val="9F9F9F"/>
      <w:sz w:val="25"/>
      <w:szCs w:val="25"/>
    </w:rPr>
  </w:style>
  <w:style w:type="paragraph" w:customStyle="1" w:styleId="4f">
    <w:name w:val="Обычный4"/>
    <w:basedOn w:val="a2"/>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3"/>
    <w:rsid w:val="004420E3"/>
    <w:rPr>
      <w:rFonts w:cs="Times New Roman"/>
      <w:b/>
      <w:bCs/>
      <w:color w:val="000000"/>
      <w:sz w:val="21"/>
      <w:szCs w:val="21"/>
      <w:u w:val="none"/>
      <w:effect w:val="none"/>
    </w:rPr>
  </w:style>
  <w:style w:type="character" w:customStyle="1" w:styleId="96">
    <w:name w:val="Гиперссылка9"/>
    <w:basedOn w:val="a3"/>
    <w:rsid w:val="004420E3"/>
    <w:rPr>
      <w:rFonts w:cs="Times New Roman"/>
      <w:color w:val="800000"/>
      <w:u w:val="none"/>
      <w:effect w:val="none"/>
    </w:rPr>
  </w:style>
  <w:style w:type="character" w:customStyle="1" w:styleId="colorkey12">
    <w:name w:val="color_key_12"/>
    <w:basedOn w:val="a3"/>
    <w:rsid w:val="004420E3"/>
    <w:rPr>
      <w:rFonts w:cs="Times New Roman"/>
      <w:shd w:val="clear" w:color="auto" w:fill="FFD700"/>
    </w:rPr>
  </w:style>
  <w:style w:type="paragraph" w:customStyle="1" w:styleId="DefaultText">
    <w:name w:val="Default Text"/>
    <w:basedOn w:val="a2"/>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3"/>
    <w:rsid w:val="004420E3"/>
    <w:rPr>
      <w:rFonts w:ascii="Times New Roman" w:hAnsi="Times New Roman" w:cs="Times New Roman"/>
      <w:color w:val="000000"/>
      <w:sz w:val="24"/>
      <w:szCs w:val="24"/>
    </w:rPr>
  </w:style>
  <w:style w:type="character" w:customStyle="1" w:styleId="citeauthors">
    <w:name w:val="cite_authors"/>
    <w:basedOn w:val="a3"/>
    <w:rsid w:val="004420E3"/>
    <w:rPr>
      <w:rFonts w:ascii="Times New Roman" w:hAnsi="Times New Roman" w:cs="Times New Roman"/>
      <w:color w:val="000000"/>
      <w:sz w:val="24"/>
      <w:szCs w:val="24"/>
    </w:rPr>
  </w:style>
  <w:style w:type="paragraph" w:customStyle="1" w:styleId="1ff6">
    <w:name w:val="Стиль1 Знак Знак Знак Знак"/>
    <w:basedOn w:val="afffe"/>
    <w:link w:val="1ff7"/>
    <w:rsid w:val="004420E3"/>
    <w:pPr>
      <w:spacing w:after="200" w:line="360" w:lineRule="auto"/>
      <w:jc w:val="both"/>
    </w:pPr>
    <w:rPr>
      <w:rFonts w:ascii="Arial" w:eastAsia="Calibri" w:hAnsi="Arial" w:cs="Arial"/>
      <w:b/>
      <w:bCs/>
      <w:iCs/>
      <w:kern w:val="32"/>
      <w:sz w:val="28"/>
      <w:szCs w:val="28"/>
      <w:lang w:val="en-GB"/>
    </w:rPr>
  </w:style>
  <w:style w:type="character" w:customStyle="1" w:styleId="1ff7">
    <w:name w:val="Стиль1 Знак Знак Знак Знак Знак"/>
    <w:basedOn w:val="12"/>
    <w:link w:val="1ff6"/>
    <w:rsid w:val="004420E3"/>
    <w:rPr>
      <w:rFonts w:ascii="Arial" w:eastAsia="Calibri" w:hAnsi="Arial" w:cs="Arial"/>
      <w:b/>
      <w:bCs/>
      <w:iCs/>
      <w:kern w:val="32"/>
      <w:sz w:val="28"/>
      <w:szCs w:val="28"/>
      <w:lang w:val="en-GB" w:eastAsia="ru-RU"/>
    </w:rPr>
  </w:style>
  <w:style w:type="paragraph" w:customStyle="1" w:styleId="1ff8">
    <w:name w:val="ЗАГОЛОВОК 1"/>
    <w:basedOn w:val="10"/>
    <w:rsid w:val="004420E3"/>
    <w:pPr>
      <w:spacing w:before="240" w:after="240" w:line="360" w:lineRule="auto"/>
      <w:jc w:val="center"/>
    </w:pPr>
    <w:rPr>
      <w:rFonts w:eastAsia="Times New Roman"/>
      <w:b/>
      <w:bCs/>
      <w:iCs/>
      <w:kern w:val="32"/>
      <w:szCs w:val="28"/>
    </w:rPr>
  </w:style>
  <w:style w:type="paragraph" w:customStyle="1" w:styleId="2ff4">
    <w:name w:val="ЗАГОЛОВОК 2"/>
    <w:basedOn w:val="21"/>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3"/>
    <w:rsid w:val="004420E3"/>
    <w:rPr>
      <w:vanish w:val="0"/>
      <w:webHidden w:val="0"/>
      <w:sz w:val="21"/>
      <w:szCs w:val="21"/>
      <w:specVanish w:val="0"/>
    </w:rPr>
  </w:style>
  <w:style w:type="character" w:customStyle="1" w:styleId="variant1">
    <w:name w:val="variant1"/>
    <w:basedOn w:val="a3"/>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9">
    <w:name w:val="Стиль1 Знак Знак Знак Знак Знак Знак"/>
    <w:basedOn w:val="a3"/>
    <w:rsid w:val="003C2905"/>
    <w:rPr>
      <w:sz w:val="28"/>
      <w:szCs w:val="28"/>
      <w:lang w:val="en-GB"/>
    </w:rPr>
  </w:style>
  <w:style w:type="character" w:customStyle="1" w:styleId="afffffffff5">
    <w:name w:val="Символ сноски"/>
    <w:basedOn w:val="a3"/>
    <w:rsid w:val="008545F3"/>
    <w:rPr>
      <w:vertAlign w:val="superscript"/>
    </w:rPr>
  </w:style>
  <w:style w:type="character" w:customStyle="1" w:styleId="1ffa">
    <w:name w:val="Выделение1"/>
    <w:basedOn w:val="1a"/>
    <w:rsid w:val="00B30E71"/>
    <w:rPr>
      <w:i/>
      <w:sz w:val="20"/>
    </w:rPr>
  </w:style>
  <w:style w:type="paragraph" w:customStyle="1" w:styleId="322">
    <w:name w:val="Основной текст 32"/>
    <w:basedOn w:val="a2"/>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6">
    <w:name w:val="A"/>
    <w:rsid w:val="00B30E71"/>
    <w:rPr>
      <w:i/>
    </w:rPr>
  </w:style>
  <w:style w:type="character" w:customStyle="1" w:styleId="N1">
    <w:name w:val="N1"/>
    <w:rsid w:val="00B30E71"/>
    <w:rPr>
      <w:b/>
    </w:rPr>
  </w:style>
  <w:style w:type="paragraph" w:customStyle="1" w:styleId="H4">
    <w:name w:val="H4"/>
    <w:basedOn w:val="a2"/>
    <w:next w:val="a2"/>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2"/>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7">
    <w:name w:val="ыі"/>
    <w:basedOn w:val="a2"/>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2"/>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8">
    <w:name w:val="Обычный мой"/>
    <w:basedOn w:val="a2"/>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2"/>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3"/>
    <w:link w:val="143"/>
    <w:rsid w:val="00561707"/>
    <w:rPr>
      <w:rFonts w:ascii="Times New Roman" w:eastAsia="Times New Roman" w:hAnsi="Times New Roman" w:cs="Times New Roman"/>
      <w:sz w:val="28"/>
      <w:szCs w:val="20"/>
      <w:lang w:val="uk-UA" w:eastAsia="ru-RU"/>
    </w:rPr>
  </w:style>
  <w:style w:type="paragraph" w:styleId="1ffb">
    <w:name w:val="index 1"/>
    <w:basedOn w:val="a2"/>
    <w:next w:val="a2"/>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3"/>
    <w:rsid w:val="00811858"/>
    <w:rPr>
      <w:rFonts w:cs="Times New Roman"/>
    </w:rPr>
  </w:style>
  <w:style w:type="character" w:customStyle="1" w:styleId="header1">
    <w:name w:val="header1"/>
    <w:basedOn w:val="a3"/>
    <w:rsid w:val="0079353D"/>
    <w:rPr>
      <w:rFonts w:ascii="Arial" w:hAnsi="Arial" w:cs="Arial"/>
      <w:color w:val="000000"/>
      <w:sz w:val="26"/>
      <w:szCs w:val="26"/>
    </w:rPr>
  </w:style>
  <w:style w:type="paragraph" w:customStyle="1" w:styleId="1ffc">
    <w:name w:val="Обычный (веб)1"/>
    <w:basedOn w:val="a2"/>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2"/>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2"/>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9">
    <w:name w:val="Обычный (веб) Знак"/>
    <w:basedOn w:val="a3"/>
    <w:link w:val="af8"/>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2"/>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2"/>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9">
    <w:name w:val="Диссер"/>
    <w:basedOn w:val="a2"/>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a">
    <w:name w:val="диссер"/>
    <w:basedOn w:val="dt2"/>
    <w:rsid w:val="0079353D"/>
    <w:pPr>
      <w:spacing w:line="360" w:lineRule="auto"/>
      <w:jc w:val="both"/>
    </w:pPr>
    <w:rPr>
      <w:sz w:val="32"/>
      <w:szCs w:val="32"/>
      <w:lang w:val="uk-UA"/>
    </w:rPr>
  </w:style>
  <w:style w:type="paragraph" w:customStyle="1" w:styleId="Pa3">
    <w:name w:val="Pa3"/>
    <w:basedOn w:val="a2"/>
    <w:next w:val="a2"/>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2"/>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3"/>
    <w:rsid w:val="0079353D"/>
  </w:style>
  <w:style w:type="character" w:customStyle="1" w:styleId="ptdocissue">
    <w:name w:val="ptdocissue"/>
    <w:basedOn w:val="a3"/>
    <w:rsid w:val="0079353D"/>
  </w:style>
  <w:style w:type="character" w:customStyle="1" w:styleId="ptdocissuevolume">
    <w:name w:val="ptdocissuevolume"/>
    <w:basedOn w:val="a3"/>
    <w:rsid w:val="0079353D"/>
  </w:style>
  <w:style w:type="character" w:customStyle="1" w:styleId="ptdocissuedate">
    <w:name w:val="ptdocissuedate"/>
    <w:basedOn w:val="a3"/>
    <w:rsid w:val="0079353D"/>
  </w:style>
  <w:style w:type="character" w:customStyle="1" w:styleId="ptdocissuepage">
    <w:name w:val="ptdocissuepage"/>
    <w:basedOn w:val="a3"/>
    <w:rsid w:val="0079353D"/>
  </w:style>
  <w:style w:type="character" w:customStyle="1" w:styleId="pseudotab2">
    <w:name w:val="pseudotab2"/>
    <w:basedOn w:val="a3"/>
    <w:rsid w:val="0079353D"/>
  </w:style>
  <w:style w:type="paragraph" w:customStyle="1" w:styleId="116">
    <w:name w:val="Основная часть текста Знак1 Знак1"/>
    <w:basedOn w:val="a2"/>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3"/>
    <w:rsid w:val="0079353D"/>
  </w:style>
  <w:style w:type="character" w:customStyle="1" w:styleId="ft11">
    <w:name w:val="ft11"/>
    <w:basedOn w:val="a3"/>
    <w:rsid w:val="0079353D"/>
  </w:style>
  <w:style w:type="character" w:customStyle="1" w:styleId="ft4">
    <w:name w:val="ft4"/>
    <w:basedOn w:val="a3"/>
    <w:rsid w:val="0079353D"/>
  </w:style>
  <w:style w:type="character" w:customStyle="1" w:styleId="ft8">
    <w:name w:val="ft8"/>
    <w:basedOn w:val="a3"/>
    <w:rsid w:val="0079353D"/>
  </w:style>
  <w:style w:type="character" w:customStyle="1" w:styleId="ft0">
    <w:name w:val="ft0"/>
    <w:basedOn w:val="a3"/>
    <w:rsid w:val="0079353D"/>
  </w:style>
  <w:style w:type="paragraph" w:customStyle="1" w:styleId="afffffffffb">
    <w:name w:val="Учереждение Знак Знак"/>
    <w:basedOn w:val="a2"/>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3"/>
    <w:rsid w:val="0079353D"/>
    <w:rPr>
      <w:color w:val="auto"/>
      <w:sz w:val="16"/>
      <w:szCs w:val="16"/>
    </w:rPr>
  </w:style>
  <w:style w:type="character" w:customStyle="1" w:styleId="shoutbox">
    <w:name w:val="shoutbox"/>
    <w:basedOn w:val="a3"/>
    <w:rsid w:val="0079353D"/>
  </w:style>
  <w:style w:type="paragraph" w:customStyle="1" w:styleId="bodycopyblacklargespaced">
    <w:name w:val="bodycopyblacklargespaced"/>
    <w:basedOn w:val="a2"/>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3"/>
    <w:rsid w:val="0079353D"/>
    <w:rPr>
      <w:rFonts w:ascii="Arial" w:hAnsi="Arial" w:cs="Arial"/>
      <w:b/>
      <w:bCs/>
      <w:color w:val="auto"/>
      <w:sz w:val="24"/>
      <w:szCs w:val="24"/>
      <w:u w:val="none"/>
      <w:effect w:val="none"/>
    </w:rPr>
  </w:style>
  <w:style w:type="character" w:customStyle="1" w:styleId="bodycopyblacklargespaced1">
    <w:name w:val="bodycopyblacklargespaced1"/>
    <w:basedOn w:val="a3"/>
    <w:rsid w:val="0079353D"/>
    <w:rPr>
      <w:rFonts w:ascii="Arial" w:hAnsi="Arial" w:cs="Arial"/>
      <w:color w:val="000000"/>
      <w:sz w:val="17"/>
      <w:szCs w:val="17"/>
    </w:rPr>
  </w:style>
  <w:style w:type="paragraph" w:customStyle="1" w:styleId="ptarticletocsection">
    <w:name w:val="ptarticletocsection"/>
    <w:basedOn w:val="a2"/>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3"/>
    <w:rsid w:val="0079353D"/>
    <w:rPr>
      <w:b/>
      <w:bCs/>
      <w:color w:val="auto"/>
      <w:sz w:val="24"/>
      <w:szCs w:val="24"/>
    </w:rPr>
  </w:style>
  <w:style w:type="character" w:customStyle="1" w:styleId="black9pt1">
    <w:name w:val="black9pt1"/>
    <w:basedOn w:val="a3"/>
    <w:rsid w:val="0079353D"/>
    <w:rPr>
      <w:color w:val="000000"/>
      <w:sz w:val="18"/>
      <w:szCs w:val="18"/>
    </w:rPr>
  </w:style>
  <w:style w:type="character" w:customStyle="1" w:styleId="string-date">
    <w:name w:val="string-date"/>
    <w:basedOn w:val="a3"/>
    <w:rsid w:val="0079353D"/>
  </w:style>
  <w:style w:type="character" w:customStyle="1" w:styleId="wbr1">
    <w:name w:val="wbr1"/>
    <w:basedOn w:val="a3"/>
    <w:rsid w:val="0079353D"/>
    <w:rPr>
      <w:rFonts w:ascii="Lucida Sans Unicode" w:hAnsi="Lucida Sans Unicode" w:cs="Lucida Sans Unicode"/>
      <w:color w:val="FFFFFF"/>
      <w:spacing w:val="0"/>
      <w:sz w:val="2"/>
      <w:szCs w:val="2"/>
    </w:rPr>
  </w:style>
  <w:style w:type="character" w:customStyle="1" w:styleId="ref-vol1">
    <w:name w:val="ref-vol1"/>
    <w:basedOn w:val="a3"/>
    <w:rsid w:val="0079353D"/>
    <w:rPr>
      <w:b/>
      <w:bCs/>
    </w:rPr>
  </w:style>
  <w:style w:type="character" w:customStyle="1" w:styleId="forenames">
    <w:name w:val="forenames"/>
    <w:basedOn w:val="a3"/>
    <w:rsid w:val="0079353D"/>
  </w:style>
  <w:style w:type="character" w:customStyle="1" w:styleId="surname">
    <w:name w:val="surname"/>
    <w:basedOn w:val="a3"/>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2"/>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2"/>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3"/>
    <w:rsid w:val="0079353D"/>
  </w:style>
  <w:style w:type="character" w:customStyle="1" w:styleId="h5-inline3">
    <w:name w:val="h5-inline3"/>
    <w:basedOn w:val="a3"/>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3"/>
    <w:rsid w:val="0079353D"/>
  </w:style>
  <w:style w:type="character" w:customStyle="1" w:styleId="cit-auth">
    <w:name w:val="cit-auth"/>
    <w:basedOn w:val="a3"/>
    <w:rsid w:val="0079353D"/>
  </w:style>
  <w:style w:type="character" w:customStyle="1" w:styleId="cit-name-surname">
    <w:name w:val="cit-name-surname"/>
    <w:basedOn w:val="a3"/>
    <w:rsid w:val="0079353D"/>
  </w:style>
  <w:style w:type="character" w:customStyle="1" w:styleId="cit-name-given-names">
    <w:name w:val="cit-name-given-names"/>
    <w:basedOn w:val="a3"/>
    <w:rsid w:val="0079353D"/>
  </w:style>
  <w:style w:type="character" w:customStyle="1" w:styleId="cit-etal">
    <w:name w:val="cit-etal"/>
    <w:basedOn w:val="a3"/>
    <w:rsid w:val="0079353D"/>
  </w:style>
  <w:style w:type="character" w:customStyle="1" w:styleId="cit-authcit-collab">
    <w:name w:val="cit-auth cit-collab"/>
    <w:basedOn w:val="a3"/>
    <w:rsid w:val="0079353D"/>
  </w:style>
  <w:style w:type="character" w:customStyle="1" w:styleId="cit-article-title">
    <w:name w:val="cit-article-title"/>
    <w:basedOn w:val="a3"/>
    <w:rsid w:val="0079353D"/>
  </w:style>
  <w:style w:type="character" w:customStyle="1" w:styleId="cit-comment">
    <w:name w:val="cit-comment"/>
    <w:basedOn w:val="a3"/>
    <w:rsid w:val="0079353D"/>
  </w:style>
  <w:style w:type="character" w:customStyle="1" w:styleId="ie6-abbr-wrap">
    <w:name w:val="ie6-abbr-wrap"/>
    <w:basedOn w:val="a3"/>
    <w:rsid w:val="0079353D"/>
  </w:style>
  <w:style w:type="character" w:customStyle="1" w:styleId="cit-pub-date">
    <w:name w:val="cit-pub-date"/>
    <w:basedOn w:val="a3"/>
    <w:rsid w:val="0079353D"/>
  </w:style>
  <w:style w:type="character" w:customStyle="1" w:styleId="cit-vol4">
    <w:name w:val="cit-vol4"/>
    <w:basedOn w:val="a3"/>
    <w:rsid w:val="0079353D"/>
  </w:style>
  <w:style w:type="character" w:customStyle="1" w:styleId="cit-issue">
    <w:name w:val="cit-issue"/>
    <w:basedOn w:val="a3"/>
    <w:rsid w:val="0079353D"/>
  </w:style>
  <w:style w:type="character" w:customStyle="1" w:styleId="cit-fpage">
    <w:name w:val="cit-fpage"/>
    <w:basedOn w:val="a3"/>
    <w:rsid w:val="0079353D"/>
  </w:style>
  <w:style w:type="character" w:customStyle="1" w:styleId="cit-lpage">
    <w:name w:val="cit-lpage"/>
    <w:basedOn w:val="a3"/>
    <w:rsid w:val="0079353D"/>
  </w:style>
  <w:style w:type="character" w:customStyle="1" w:styleId="cit-month">
    <w:name w:val="cit-month"/>
    <w:basedOn w:val="a3"/>
    <w:rsid w:val="0079353D"/>
  </w:style>
  <w:style w:type="paragraph" w:customStyle="1" w:styleId="norm3">
    <w:name w:val="norm3"/>
    <w:basedOn w:val="a2"/>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3"/>
    <w:rsid w:val="0079353D"/>
  </w:style>
  <w:style w:type="paragraph" w:customStyle="1" w:styleId="citations">
    <w:name w:val="citations"/>
    <w:basedOn w:val="a2"/>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3"/>
    <w:rsid w:val="0079353D"/>
    <w:rPr>
      <w:rFonts w:ascii="Arial" w:hAnsi="Arial" w:cs="Arial" w:hint="default"/>
      <w:color w:val="666666"/>
      <w:sz w:val="20"/>
      <w:szCs w:val="20"/>
    </w:rPr>
  </w:style>
  <w:style w:type="paragraph" w:customStyle="1" w:styleId="251">
    <w:name w:val="Заголовок 25"/>
    <w:basedOn w:val="a2"/>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3"/>
    <w:rsid w:val="0079353D"/>
  </w:style>
  <w:style w:type="paragraph" w:customStyle="1" w:styleId="rvps8">
    <w:name w:val="rvps8"/>
    <w:basedOn w:val="a2"/>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2"/>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2"/>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2"/>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2"/>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3"/>
    <w:rsid w:val="00B84764"/>
    <w:rPr>
      <w:rFonts w:ascii="Verdana" w:hAnsi="Verdana" w:hint="default"/>
      <w:b/>
      <w:bCs/>
      <w:color w:val="000000"/>
      <w:sz w:val="18"/>
      <w:szCs w:val="18"/>
    </w:rPr>
  </w:style>
  <w:style w:type="character" w:customStyle="1" w:styleId="ref-page">
    <w:name w:val="ref-page"/>
    <w:basedOn w:val="a3"/>
    <w:rsid w:val="00B84764"/>
  </w:style>
  <w:style w:type="character" w:customStyle="1" w:styleId="ref-author">
    <w:name w:val="ref-author"/>
    <w:basedOn w:val="a3"/>
    <w:rsid w:val="00B84764"/>
  </w:style>
  <w:style w:type="character" w:customStyle="1" w:styleId="ref-title1">
    <w:name w:val="ref-title1"/>
    <w:basedOn w:val="a3"/>
    <w:rsid w:val="00B84764"/>
    <w:rPr>
      <w:b/>
      <w:bCs/>
    </w:rPr>
  </w:style>
  <w:style w:type="character" w:customStyle="1" w:styleId="ref-pubdate">
    <w:name w:val="ref-pubdate"/>
    <w:basedOn w:val="a3"/>
    <w:rsid w:val="00B84764"/>
  </w:style>
  <w:style w:type="character" w:customStyle="1" w:styleId="maintextbldleft1">
    <w:name w:val="maintextbldleft1"/>
    <w:basedOn w:val="a3"/>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3"/>
    <w:rsid w:val="00B84764"/>
    <w:rPr>
      <w:rFonts w:ascii="Arial" w:hAnsi="Arial" w:cs="Arial" w:hint="default"/>
      <w:strike w:val="0"/>
      <w:dstrike w:val="0"/>
      <w:color w:val="000000"/>
      <w:sz w:val="18"/>
      <w:szCs w:val="18"/>
      <w:u w:val="none"/>
      <w:effect w:val="none"/>
    </w:rPr>
  </w:style>
  <w:style w:type="character" w:customStyle="1" w:styleId="rvts14">
    <w:name w:val="rvts14"/>
    <w:basedOn w:val="a3"/>
    <w:rsid w:val="00B84764"/>
    <w:rPr>
      <w:rFonts w:ascii="Times New Roman" w:hAnsi="Times New Roman" w:cs="Times New Roman" w:hint="default"/>
      <w:sz w:val="24"/>
      <w:szCs w:val="24"/>
    </w:rPr>
  </w:style>
  <w:style w:type="character" w:customStyle="1" w:styleId="rvts42">
    <w:name w:val="rvts42"/>
    <w:basedOn w:val="a3"/>
    <w:rsid w:val="00B84764"/>
    <w:rPr>
      <w:rFonts w:ascii="Arial Unicode MS" w:eastAsia="Arial Unicode MS" w:hAnsi="Arial Unicode MS" w:cs="Arial Unicode MS" w:hint="eastAsia"/>
      <w:sz w:val="24"/>
      <w:szCs w:val="24"/>
    </w:rPr>
  </w:style>
  <w:style w:type="paragraph" w:customStyle="1" w:styleId="Norm">
    <w:name w:val="Norm"/>
    <w:basedOn w:val="a2"/>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2"/>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2"/>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2"/>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2"/>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3"/>
    <w:rsid w:val="00E65A17"/>
  </w:style>
  <w:style w:type="paragraph" w:customStyle="1" w:styleId="afffffffffc">
    <w:name w:val="Стиль Основной текст + полужирный"/>
    <w:basedOn w:val="a7"/>
    <w:link w:val="afffffffffd"/>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d">
    <w:name w:val="Стиль Основной текст + полужирный Знак"/>
    <w:basedOn w:val="a8"/>
    <w:link w:val="afffffffffc"/>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5">
    <w:name w:val="Стиль Основной текст + полужирный2"/>
    <w:basedOn w:val="a7"/>
    <w:link w:val="2ff6"/>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6">
    <w:name w:val="Стиль Основной текст + полужирный2 Знак"/>
    <w:basedOn w:val="a8"/>
    <w:link w:val="2ff5"/>
    <w:rsid w:val="006A4349"/>
    <w:rPr>
      <w:rFonts w:ascii="Times New Roman" w:eastAsia="Times New Roman" w:hAnsi="Times New Roman" w:cs="Times New Roman"/>
      <w:bCs/>
      <w:snapToGrid w:val="0"/>
      <w:color w:val="000000"/>
      <w:sz w:val="28"/>
      <w:szCs w:val="28"/>
      <w:lang w:eastAsia="ru-RU"/>
    </w:rPr>
  </w:style>
  <w:style w:type="paragraph" w:customStyle="1" w:styleId="afffffffffe">
    <w:name w:val="Основной"/>
    <w:basedOn w:val="a2"/>
    <w:link w:val="affffffffff"/>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
    <w:name w:val="Основной Знак"/>
    <w:basedOn w:val="a3"/>
    <w:link w:val="afffffffffe"/>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0">
    <w:name w:val="Список определений"/>
    <w:basedOn w:val="3c"/>
    <w:next w:val="a2"/>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0"/>
    <w:autoRedefine/>
    <w:rsid w:val="00924388"/>
    <w:rPr>
      <w:rFonts w:eastAsia="Times New Roman"/>
      <w:b/>
      <w:bCs/>
      <w:caps/>
      <w:sz w:val="22"/>
      <w:lang w:val="en-US" w:eastAsia="uk-UA"/>
    </w:rPr>
  </w:style>
  <w:style w:type="paragraph" w:customStyle="1" w:styleId="1113">
    <w:name w:val="Стиль Заголовок 1 + 11 пт полужирный"/>
    <w:basedOn w:val="10"/>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0"/>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0"/>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0"/>
    <w:autoRedefine/>
    <w:rsid w:val="00924388"/>
    <w:rPr>
      <w:rFonts w:eastAsia="Times New Roman"/>
      <w:b/>
      <w:caps/>
      <w:spacing w:val="6"/>
      <w:sz w:val="22"/>
      <w:lang w:val="en-US" w:eastAsia="uk-UA"/>
    </w:rPr>
  </w:style>
  <w:style w:type="paragraph" w:customStyle="1" w:styleId="1ffd">
    <w:name w:val="Стиль Заголовок 1"/>
    <w:aliases w:val="Знак + 16 пт"/>
    <w:basedOn w:val="10"/>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7"/>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8"/>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7">
    <w:name w:val="Знак Знак2"/>
    <w:locked/>
    <w:rsid w:val="00924388"/>
    <w:rPr>
      <w:sz w:val="24"/>
      <w:szCs w:val="24"/>
      <w:lang w:val="ru-RU" w:eastAsia="ru-RU"/>
    </w:rPr>
  </w:style>
  <w:style w:type="paragraph" w:customStyle="1" w:styleId="Style1">
    <w:name w:val="Style1"/>
    <w:basedOn w:val="a2"/>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2"/>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2"/>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2"/>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3"/>
    <w:rsid w:val="00C80C6A"/>
    <w:rPr>
      <w:rFonts w:ascii="Times New Roman" w:hAnsi="Times New Roman" w:cs="Times New Roman"/>
      <w:b/>
      <w:bCs/>
      <w:sz w:val="18"/>
      <w:szCs w:val="18"/>
    </w:rPr>
  </w:style>
  <w:style w:type="character" w:customStyle="1" w:styleId="FontStyle12">
    <w:name w:val="Font Style12"/>
    <w:basedOn w:val="a3"/>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2"/>
    <w:next w:val="a2"/>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3"/>
    <w:rsid w:val="006E009B"/>
  </w:style>
  <w:style w:type="character" w:customStyle="1" w:styleId="ja50-ce-sup">
    <w:name w:val="ja50-ce-sup"/>
    <w:basedOn w:val="a3"/>
    <w:rsid w:val="006E009B"/>
  </w:style>
  <w:style w:type="character" w:customStyle="1" w:styleId="ja50-header">
    <w:name w:val="ja50-header"/>
    <w:basedOn w:val="a3"/>
    <w:rsid w:val="006E009B"/>
  </w:style>
  <w:style w:type="character" w:customStyle="1" w:styleId="textbold">
    <w:name w:val="text_bold"/>
    <w:basedOn w:val="a3"/>
    <w:rsid w:val="006E009B"/>
  </w:style>
  <w:style w:type="character" w:customStyle="1" w:styleId="qualifications">
    <w:name w:val="qualifications"/>
    <w:basedOn w:val="a3"/>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7">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1">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8">
    <w:name w:val="Название11"/>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9">
    <w:name w:val="Указатель11"/>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2"/>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a"/>
    <w:rsid w:val="00882881"/>
    <w:rPr>
      <w:color w:val="000000"/>
      <w:shd w:val="clear" w:color="auto" w:fill="FFFF66"/>
    </w:rPr>
  </w:style>
  <w:style w:type="character" w:customStyle="1" w:styleId="goohl0">
    <w:name w:val="goohl0"/>
    <w:basedOn w:val="1a"/>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3"/>
    <w:rsid w:val="00882881"/>
  </w:style>
  <w:style w:type="paragraph" w:customStyle="1" w:styleId="BodyTextIndent21">
    <w:name w:val="Body Text Indent 21"/>
    <w:basedOn w:val="a2"/>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2"/>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2"/>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2"/>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2"/>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3"/>
    <w:rsid w:val="00CB3F9C"/>
    <w:rPr>
      <w:rFonts w:ascii="Times New Roman" w:hAnsi="Times New Roman" w:cs="Times New Roman"/>
      <w:i/>
      <w:iCs/>
      <w:spacing w:val="-15"/>
      <w:sz w:val="24"/>
      <w:szCs w:val="24"/>
    </w:rPr>
  </w:style>
  <w:style w:type="character" w:customStyle="1" w:styleId="rvts19">
    <w:name w:val="rvts19"/>
    <w:basedOn w:val="a3"/>
    <w:rsid w:val="00CB3F9C"/>
    <w:rPr>
      <w:rFonts w:ascii="Times New Roman" w:hAnsi="Times New Roman" w:cs="Times New Roman"/>
      <w:i/>
      <w:iCs/>
      <w:sz w:val="24"/>
      <w:szCs w:val="24"/>
    </w:rPr>
  </w:style>
  <w:style w:type="paragraph" w:customStyle="1" w:styleId="caaieiaie2">
    <w:name w:val="caaieiaie 2"/>
    <w:basedOn w:val="a2"/>
    <w:next w:val="a2"/>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2"/>
    <w:next w:val="a2"/>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2">
    <w:name w:val="Основной текст Знак Знак"/>
    <w:basedOn w:val="a3"/>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3"/>
    <w:rsid w:val="00DF61A7"/>
    <w:rPr>
      <w:rFonts w:ascii="Tahoma" w:hAnsi="Tahoma" w:cs="Tahoma" w:hint="default"/>
      <w:b/>
      <w:bCs/>
      <w:color w:val="1B2E51"/>
      <w:sz w:val="17"/>
      <w:szCs w:val="17"/>
    </w:rPr>
  </w:style>
  <w:style w:type="character" w:customStyle="1" w:styleId="affffa">
    <w:name w:val="Маркированный список Знак"/>
    <w:basedOn w:val="a3"/>
    <w:link w:val="affff9"/>
    <w:rsid w:val="00FE7893"/>
    <w:rPr>
      <w:rFonts w:ascii="Times New Roman" w:eastAsia="Times New Roman" w:hAnsi="Times New Roman" w:cs="Times New Roman"/>
      <w:sz w:val="28"/>
      <w:szCs w:val="28"/>
      <w:lang w:eastAsia="ru-RU"/>
    </w:rPr>
  </w:style>
  <w:style w:type="character" w:customStyle="1" w:styleId="nlmxref-aff">
    <w:name w:val="nlm_xref-aff"/>
    <w:basedOn w:val="a3"/>
    <w:rsid w:val="00FE7893"/>
  </w:style>
  <w:style w:type="paragraph" w:customStyle="1" w:styleId="affffffffff3">
    <w:name w:val="заг раздела"/>
    <w:basedOn w:val="a2"/>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4">
    <w:name w:val="текст дис Знак"/>
    <w:basedOn w:val="a2"/>
    <w:link w:val="affffffffff5"/>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6">
    <w:name w:val="текст табл"/>
    <w:basedOn w:val="a2"/>
    <w:next w:val="affffffffff4"/>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5">
    <w:name w:val="текст дис Знак Знак"/>
    <w:basedOn w:val="a3"/>
    <w:link w:val="affffffffff4"/>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7">
    <w:name w:val="текст дис"/>
    <w:basedOn w:val="a2"/>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8">
    <w:name w:val="заг подраздела Знак"/>
    <w:basedOn w:val="a2"/>
    <w:next w:val="affffffffff4"/>
    <w:link w:val="affffffffff9"/>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9">
    <w:name w:val="заг подраздела Знак Знак"/>
    <w:basedOn w:val="a3"/>
    <w:link w:val="affffffffff8"/>
    <w:rsid w:val="00890C7A"/>
    <w:rPr>
      <w:rFonts w:ascii="Times New Roman" w:eastAsia="Times New Roman" w:hAnsi="Times New Roman" w:cs="Times New Roman"/>
      <w:b/>
      <w:color w:val="000000"/>
      <w:sz w:val="28"/>
      <w:szCs w:val="28"/>
      <w:lang w:val="uk-UA" w:eastAsia="ru-RU"/>
    </w:rPr>
  </w:style>
  <w:style w:type="paragraph" w:customStyle="1" w:styleId="affffffffffa">
    <w:name w:val="таблица"/>
    <w:basedOn w:val="affffffffff4"/>
    <w:rsid w:val="00890C7A"/>
    <w:pPr>
      <w:jc w:val="right"/>
    </w:pPr>
  </w:style>
  <w:style w:type="paragraph" w:customStyle="1" w:styleId="affffffffffb">
    <w:name w:val="подпись к рис Знак"/>
    <w:basedOn w:val="a2"/>
    <w:next w:val="affffffffff4"/>
    <w:link w:val="affffffffffc"/>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d">
    <w:name w:val="Стиль подпись к рис + полужирный Знак"/>
    <w:basedOn w:val="affffffffffb"/>
    <w:link w:val="affffffffffe"/>
    <w:rsid w:val="00890C7A"/>
    <w:pPr>
      <w:spacing w:after="120"/>
    </w:pPr>
    <w:rPr>
      <w:bCs/>
    </w:rPr>
  </w:style>
  <w:style w:type="character" w:customStyle="1" w:styleId="affffffffffc">
    <w:name w:val="подпись к рис Знак Знак"/>
    <w:basedOn w:val="a3"/>
    <w:link w:val="affffffffffb"/>
    <w:rsid w:val="00890C7A"/>
    <w:rPr>
      <w:rFonts w:ascii="Times New Roman" w:eastAsia="Times New Roman" w:hAnsi="Times New Roman" w:cs="Times New Roman"/>
      <w:color w:val="000000"/>
      <w:sz w:val="28"/>
      <w:szCs w:val="28"/>
      <w:lang w:val="uk-UA" w:eastAsia="ru-RU"/>
    </w:rPr>
  </w:style>
  <w:style w:type="character" w:customStyle="1" w:styleId="affffffffffe">
    <w:name w:val="Стиль подпись к рис + полужирный Знак Знак"/>
    <w:basedOn w:val="affffffffffc"/>
    <w:link w:val="affffffffffd"/>
    <w:rsid w:val="00890C7A"/>
    <w:rPr>
      <w:rFonts w:ascii="Times New Roman" w:eastAsia="Times New Roman" w:hAnsi="Times New Roman" w:cs="Times New Roman"/>
      <w:bCs/>
      <w:color w:val="000000"/>
      <w:sz w:val="28"/>
      <w:szCs w:val="28"/>
      <w:lang w:val="uk-UA" w:eastAsia="ru-RU"/>
    </w:rPr>
  </w:style>
  <w:style w:type="paragraph" w:customStyle="1" w:styleId="afffffffffff">
    <w:name w:val="название табл"/>
    <w:basedOn w:val="affffffffff4"/>
    <w:next w:val="affffffffff6"/>
    <w:rsid w:val="00890C7A"/>
    <w:pPr>
      <w:ind w:firstLine="0"/>
      <w:jc w:val="center"/>
    </w:pPr>
    <w:rPr>
      <w:b/>
    </w:rPr>
  </w:style>
  <w:style w:type="paragraph" w:customStyle="1" w:styleId="afffffffffff0">
    <w:name w:val="М Абзац текста"/>
    <w:basedOn w:val="a2"/>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1">
    <w:name w:val="подпись к рис"/>
    <w:basedOn w:val="a2"/>
    <w:next w:val="affffffffff7"/>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2"/>
    <w:next w:val="a7"/>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8">
    <w:name w:val="Название объекта2"/>
    <w:basedOn w:val="a2"/>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2"/>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2"/>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2"/>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7"/>
    <w:rsid w:val="00F324BA"/>
    <w:rPr>
      <w:rFonts w:ascii="Times New Roman" w:eastAsia="Times New Roman" w:hAnsi="Times New Roman" w:cs="Times New Roman"/>
      <w:szCs w:val="28"/>
    </w:rPr>
  </w:style>
  <w:style w:type="paragraph" w:customStyle="1" w:styleId="afffffffffff2">
    <w:name w:val="Підпис"/>
    <w:basedOn w:val="a2"/>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3">
    <w:name w:val="Центрированный текст"/>
    <w:basedOn w:val="a2"/>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4">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3"/>
    <w:rsid w:val="00E01228"/>
    <w:rPr>
      <w:rFonts w:ascii="Times New Roman" w:eastAsia="Times New Roman" w:hAnsi="Times New Roman" w:cs="Times New Roman"/>
      <w:sz w:val="28"/>
      <w:szCs w:val="24"/>
      <w:lang w:eastAsia="ru-RU"/>
    </w:rPr>
  </w:style>
  <w:style w:type="character" w:customStyle="1" w:styleId="5c">
    <w:name w:val="Знак5 Знак Знак"/>
    <w:basedOn w:val="a3"/>
    <w:rsid w:val="00E01228"/>
    <w:rPr>
      <w:rFonts w:ascii="Times New Roman" w:eastAsia="Times New Roman" w:hAnsi="Times New Roman" w:cs="Times New Roman"/>
      <w:sz w:val="28"/>
      <w:szCs w:val="24"/>
      <w:lang w:eastAsia="ru-RU"/>
    </w:rPr>
  </w:style>
  <w:style w:type="character" w:customStyle="1" w:styleId="2ff9">
    <w:name w:val="Знак2 Знак Знак"/>
    <w:basedOn w:val="a3"/>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2"/>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5">
    <w:name w:val="Термин"/>
    <w:basedOn w:val="a2"/>
    <w:next w:val="affffffffff0"/>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6">
    <w:name w:val="Гост"/>
    <w:basedOn w:val="a2"/>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7">
    <w:name w:val="Ãîñò"/>
    <w:basedOn w:val="a2"/>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8">
    <w:name w:val="ГОСТ"/>
    <w:basedOn w:val="a2"/>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2"/>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2"/>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2"/>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2"/>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2"/>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9">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a">
    <w:name w:val="заг_табл"/>
    <w:next w:val="a2"/>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2"/>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2"/>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2"/>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2"/>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2"/>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2"/>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a">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2"/>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2"/>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3"/>
    <w:rsid w:val="00B675C5"/>
    <w:rPr>
      <w:rFonts w:ascii="Times New Roman" w:eastAsia="Times New Roman" w:hAnsi="Times New Roman"/>
      <w:b/>
      <w:bCs/>
      <w:sz w:val="28"/>
      <w:szCs w:val="24"/>
    </w:rPr>
  </w:style>
  <w:style w:type="paragraph" w:customStyle="1" w:styleId="afffffffffffb">
    <w:name w:val="дисер"/>
    <w:basedOn w:val="a2"/>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2"/>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e">
    <w:name w:val="Г1"/>
    <w:basedOn w:val="a2"/>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
    <w:name w:val="Ã1"/>
    <w:basedOn w:val="a2"/>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3"/>
    <w:rsid w:val="001A2F71"/>
    <w:rPr>
      <w:sz w:val="16"/>
      <w:szCs w:val="16"/>
    </w:rPr>
  </w:style>
  <w:style w:type="character" w:customStyle="1" w:styleId="mw-headline">
    <w:name w:val="mw-headline"/>
    <w:basedOn w:val="a3"/>
    <w:rsid w:val="001A2F71"/>
  </w:style>
  <w:style w:type="character" w:customStyle="1" w:styleId="editsection8">
    <w:name w:val="editsection8"/>
    <w:basedOn w:val="a3"/>
    <w:rsid w:val="001A2F71"/>
    <w:rPr>
      <w:b w:val="0"/>
      <w:bCs w:val="0"/>
      <w:sz w:val="18"/>
      <w:szCs w:val="18"/>
    </w:rPr>
  </w:style>
  <w:style w:type="character" w:customStyle="1" w:styleId="editsection9">
    <w:name w:val="editsection9"/>
    <w:basedOn w:val="a3"/>
    <w:rsid w:val="001A2F71"/>
    <w:rPr>
      <w:b w:val="0"/>
      <w:bCs w:val="0"/>
      <w:sz w:val="21"/>
      <w:szCs w:val="21"/>
    </w:rPr>
  </w:style>
  <w:style w:type="character" w:customStyle="1" w:styleId="editsection1">
    <w:name w:val="editsection1"/>
    <w:basedOn w:val="a3"/>
    <w:rsid w:val="001A2F71"/>
  </w:style>
  <w:style w:type="character" w:styleId="HTML5">
    <w:name w:val="HTML Sample"/>
    <w:basedOn w:val="a3"/>
    <w:uiPriority w:val="99"/>
    <w:unhideWhenUsed/>
    <w:rsid w:val="001A2F71"/>
    <w:rPr>
      <w:rFonts w:ascii="Courier New" w:eastAsia="Times New Roman" w:hAnsi="Courier New" w:cs="Courier New"/>
    </w:rPr>
  </w:style>
  <w:style w:type="paragraph" w:customStyle="1" w:styleId="ajus">
    <w:name w:val="ajus"/>
    <w:basedOn w:val="a2"/>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2"/>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2"/>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2"/>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c">
    <w:name w:val="обычный Знак"/>
    <w:basedOn w:val="1fc"/>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d">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3"/>
    <w:rsid w:val="003C70AE"/>
    <w:rPr>
      <w:rFonts w:ascii="Times New Roman" w:hAnsi="Times New Roman" w:cs="Times New Roman" w:hint="default"/>
      <w:sz w:val="24"/>
      <w:szCs w:val="24"/>
    </w:rPr>
  </w:style>
  <w:style w:type="paragraph" w:customStyle="1" w:styleId="rvps13">
    <w:name w:val="rvps13"/>
    <w:basedOn w:val="a2"/>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e">
    <w:name w:val="........ ....."/>
    <w:basedOn w:val="a2"/>
    <w:next w:val="a2"/>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3"/>
    <w:rsid w:val="003C70AE"/>
    <w:rPr>
      <w:rFonts w:ascii="Times New Roman" w:hAnsi="Times New Roman" w:cs="Times New Roman" w:hint="default"/>
      <w:color w:val="000000"/>
      <w:spacing w:val="-17"/>
      <w:sz w:val="24"/>
      <w:szCs w:val="24"/>
    </w:rPr>
  </w:style>
  <w:style w:type="character" w:customStyle="1" w:styleId="rvts29">
    <w:name w:val="rvts29"/>
    <w:basedOn w:val="a3"/>
    <w:rsid w:val="003C70AE"/>
    <w:rPr>
      <w:rFonts w:ascii="Times New Roman" w:hAnsi="Times New Roman" w:cs="Times New Roman" w:hint="default"/>
      <w:sz w:val="24"/>
      <w:szCs w:val="24"/>
    </w:rPr>
  </w:style>
  <w:style w:type="paragraph" w:customStyle="1" w:styleId="rvps3">
    <w:name w:val="rvps3"/>
    <w:basedOn w:val="a2"/>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2"/>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2"/>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2"/>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2"/>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2"/>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2"/>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2"/>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3"/>
    <w:rsid w:val="000E1D41"/>
    <w:rPr>
      <w:rFonts w:ascii="Times New Roman" w:hAnsi="Times New Roman" w:cs="Times New Roman"/>
      <w:i/>
      <w:iCs/>
      <w:color w:val="000000"/>
      <w:sz w:val="24"/>
      <w:szCs w:val="24"/>
    </w:rPr>
  </w:style>
  <w:style w:type="paragraph" w:customStyle="1" w:styleId="3f9">
    <w:name w:val="Абзац списка3"/>
    <w:basedOn w:val="a2"/>
    <w:rsid w:val="000E1D41"/>
    <w:pPr>
      <w:spacing w:after="200" w:line="276" w:lineRule="auto"/>
      <w:ind w:left="720"/>
      <w:contextualSpacing/>
    </w:pPr>
    <w:rPr>
      <w:rFonts w:ascii="Calibri" w:eastAsia="Times New Roman" w:hAnsi="Calibri" w:cs="Times New Roman"/>
    </w:rPr>
  </w:style>
  <w:style w:type="paragraph" w:customStyle="1" w:styleId="1fff0">
    <w:name w:val="Без интервала1"/>
    <w:rsid w:val="000E1D41"/>
    <w:pPr>
      <w:spacing w:after="0" w:line="240" w:lineRule="auto"/>
    </w:pPr>
    <w:rPr>
      <w:rFonts w:ascii="Calibri" w:eastAsia="Calibri" w:hAnsi="Calibri" w:cs="Times New Roman"/>
    </w:rPr>
  </w:style>
  <w:style w:type="paragraph" w:customStyle="1" w:styleId="153">
    <w:name w:val="Нормал1.5"/>
    <w:basedOn w:val="a2"/>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2"/>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2"/>
    <w:rsid w:val="00B4703B"/>
    <w:pPr>
      <w:spacing w:after="0" w:line="240" w:lineRule="auto"/>
    </w:pPr>
    <w:rPr>
      <w:rFonts w:ascii="Arial" w:eastAsia="Times New Roman" w:hAnsi="Arial" w:cs="Arial"/>
      <w:sz w:val="24"/>
      <w:szCs w:val="24"/>
      <w:lang w:eastAsia="ru-RU"/>
    </w:rPr>
  </w:style>
  <w:style w:type="paragraph" w:customStyle="1" w:styleId="f110">
    <w:name w:val="f110"/>
    <w:basedOn w:val="a2"/>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2"/>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2"/>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2"/>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2"/>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2"/>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2"/>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2"/>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2"/>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2"/>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2"/>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2"/>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2"/>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2"/>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2"/>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2"/>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2"/>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2"/>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2"/>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3"/>
    <w:rsid w:val="00B4703B"/>
    <w:rPr>
      <w:rFonts w:ascii="Times New Roman" w:hAnsi="Times New Roman" w:cs="Times New Roman" w:hint="default"/>
      <w:b w:val="0"/>
      <w:bCs w:val="0"/>
      <w:i/>
      <w:iCs/>
    </w:rPr>
  </w:style>
  <w:style w:type="character" w:customStyle="1" w:styleId="f2101">
    <w:name w:val="f2101"/>
    <w:basedOn w:val="a3"/>
    <w:rsid w:val="00B4703B"/>
    <w:rPr>
      <w:rFonts w:ascii="Arial" w:hAnsi="Arial" w:cs="Arial" w:hint="default"/>
      <w:b w:val="0"/>
      <w:bCs w:val="0"/>
      <w:i/>
      <w:iCs/>
    </w:rPr>
  </w:style>
  <w:style w:type="character" w:customStyle="1" w:styleId="f0001">
    <w:name w:val="f0001"/>
    <w:basedOn w:val="a3"/>
    <w:rsid w:val="00B4703B"/>
    <w:rPr>
      <w:rFonts w:ascii="Arial" w:hAnsi="Arial" w:cs="Arial" w:hint="default"/>
      <w:b w:val="0"/>
      <w:bCs w:val="0"/>
      <w:i w:val="0"/>
      <w:iCs w:val="0"/>
    </w:rPr>
  </w:style>
  <w:style w:type="character" w:customStyle="1" w:styleId="f3001">
    <w:name w:val="f3001"/>
    <w:basedOn w:val="a3"/>
    <w:rsid w:val="00B4703B"/>
    <w:rPr>
      <w:rFonts w:ascii="Times New Roman" w:hAnsi="Times New Roman" w:cs="Times New Roman" w:hint="default"/>
      <w:b w:val="0"/>
      <w:bCs w:val="0"/>
      <w:i w:val="0"/>
      <w:iCs w:val="0"/>
    </w:rPr>
  </w:style>
  <w:style w:type="character" w:customStyle="1" w:styleId="f5011">
    <w:name w:val="f5011"/>
    <w:basedOn w:val="a3"/>
    <w:rsid w:val="00B4703B"/>
    <w:rPr>
      <w:rFonts w:ascii="Arial" w:hAnsi="Arial" w:cs="Arial" w:hint="default"/>
      <w:b/>
      <w:bCs/>
      <w:i w:val="0"/>
      <w:iCs w:val="0"/>
    </w:rPr>
  </w:style>
  <w:style w:type="paragraph" w:customStyle="1" w:styleId="head-orange">
    <w:name w:val="head-orange"/>
    <w:basedOn w:val="a2"/>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2"/>
    <w:rsid w:val="00B4703B"/>
    <w:pPr>
      <w:spacing w:after="0" w:line="240" w:lineRule="auto"/>
    </w:pPr>
    <w:rPr>
      <w:rFonts w:ascii="Arial" w:eastAsia="Times New Roman" w:hAnsi="Arial" w:cs="Arial"/>
      <w:sz w:val="24"/>
      <w:szCs w:val="24"/>
      <w:lang w:eastAsia="ru-RU"/>
    </w:rPr>
  </w:style>
  <w:style w:type="character" w:customStyle="1" w:styleId="f1001">
    <w:name w:val="f1001"/>
    <w:basedOn w:val="a3"/>
    <w:rsid w:val="00B4703B"/>
    <w:rPr>
      <w:rFonts w:ascii="Arial" w:hAnsi="Arial" w:cs="Arial" w:hint="default"/>
      <w:b w:val="0"/>
      <w:bCs w:val="0"/>
      <w:i w:val="0"/>
      <w:iCs w:val="0"/>
    </w:rPr>
  </w:style>
  <w:style w:type="paragraph" w:customStyle="1" w:styleId="f200">
    <w:name w:val="f200"/>
    <w:basedOn w:val="a2"/>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3"/>
    <w:rsid w:val="00B4703B"/>
    <w:rPr>
      <w:rFonts w:ascii="Arial" w:hAnsi="Arial" w:cs="Arial" w:hint="default"/>
      <w:b/>
      <w:bCs/>
      <w:i w:val="0"/>
      <w:iCs w:val="0"/>
    </w:rPr>
  </w:style>
  <w:style w:type="character" w:customStyle="1" w:styleId="f2001">
    <w:name w:val="f2001"/>
    <w:basedOn w:val="a3"/>
    <w:rsid w:val="00B4703B"/>
    <w:rPr>
      <w:rFonts w:ascii="Times New Roman" w:hAnsi="Times New Roman" w:cs="Times New Roman" w:hint="default"/>
      <w:b w:val="0"/>
      <w:bCs w:val="0"/>
      <w:i w:val="0"/>
      <w:iCs w:val="0"/>
    </w:rPr>
  </w:style>
  <w:style w:type="paragraph" w:customStyle="1" w:styleId="f201">
    <w:name w:val="f201"/>
    <w:basedOn w:val="a2"/>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3"/>
    <w:rsid w:val="00B4703B"/>
    <w:rPr>
      <w:rFonts w:ascii="Times New Roman" w:hAnsi="Times New Roman" w:cs="Times New Roman" w:hint="default"/>
      <w:b/>
      <w:bCs/>
      <w:i w:val="0"/>
      <w:iCs w:val="0"/>
    </w:rPr>
  </w:style>
  <w:style w:type="character" w:customStyle="1" w:styleId="f2011">
    <w:name w:val="f2011"/>
    <w:basedOn w:val="a3"/>
    <w:rsid w:val="00B4703B"/>
    <w:rPr>
      <w:rFonts w:ascii="Arial" w:hAnsi="Arial" w:cs="Arial" w:hint="default"/>
      <w:b/>
      <w:bCs/>
      <w:i w:val="0"/>
      <w:iCs w:val="0"/>
    </w:rPr>
  </w:style>
  <w:style w:type="character" w:customStyle="1" w:styleId="f1011">
    <w:name w:val="f1011"/>
    <w:basedOn w:val="a3"/>
    <w:rsid w:val="00B4703B"/>
    <w:rPr>
      <w:rFonts w:ascii="Arial" w:hAnsi="Arial" w:cs="Arial" w:hint="default"/>
      <w:b/>
      <w:bCs/>
      <w:i w:val="0"/>
      <w:iCs w:val="0"/>
    </w:rPr>
  </w:style>
  <w:style w:type="paragraph" w:customStyle="1" w:styleId="f301">
    <w:name w:val="f301"/>
    <w:basedOn w:val="a2"/>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2"/>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2"/>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2"/>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2"/>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3"/>
    <w:rsid w:val="00B4703B"/>
    <w:rPr>
      <w:rFonts w:ascii="Arial" w:hAnsi="Arial" w:cs="Arial" w:hint="default"/>
      <w:b w:val="0"/>
      <w:bCs w:val="0"/>
      <w:i/>
      <w:iCs/>
    </w:rPr>
  </w:style>
  <w:style w:type="character" w:customStyle="1" w:styleId="f4011">
    <w:name w:val="f4011"/>
    <w:basedOn w:val="a3"/>
    <w:rsid w:val="00B4703B"/>
    <w:rPr>
      <w:rFonts w:ascii="Arial" w:hAnsi="Arial" w:cs="Arial" w:hint="default"/>
      <w:b/>
      <w:bCs/>
      <w:i w:val="0"/>
      <w:iCs w:val="0"/>
    </w:rPr>
  </w:style>
  <w:style w:type="character" w:customStyle="1" w:styleId="f6111">
    <w:name w:val="f6111"/>
    <w:basedOn w:val="a3"/>
    <w:rsid w:val="00B4703B"/>
    <w:rPr>
      <w:rFonts w:ascii="Times New Roman" w:hAnsi="Times New Roman" w:cs="Times New Roman" w:hint="default"/>
      <w:b/>
      <w:bCs/>
      <w:i/>
      <w:iCs/>
    </w:rPr>
  </w:style>
  <w:style w:type="character" w:customStyle="1" w:styleId="f7111">
    <w:name w:val="f7111"/>
    <w:basedOn w:val="a3"/>
    <w:rsid w:val="00B4703B"/>
    <w:rPr>
      <w:rFonts w:ascii="Arial" w:hAnsi="Arial" w:cs="Arial" w:hint="default"/>
      <w:b/>
      <w:bCs/>
      <w:i/>
      <w:iCs/>
    </w:rPr>
  </w:style>
  <w:style w:type="character" w:customStyle="1" w:styleId="referencelink">
    <w:name w:val="referencelink"/>
    <w:basedOn w:val="a3"/>
    <w:rsid w:val="004F56B7"/>
  </w:style>
  <w:style w:type="paragraph" w:customStyle="1" w:styleId="affffffffffff">
    <w:name w:val="Стиль дис.авт."/>
    <w:basedOn w:val="a2"/>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3"/>
    <w:rsid w:val="00F913D1"/>
    <w:rPr>
      <w:sz w:val="28"/>
      <w:szCs w:val="28"/>
    </w:rPr>
  </w:style>
  <w:style w:type="paragraph" w:customStyle="1" w:styleId="affffffffffff0">
    <w:name w:val="Мой текст Знак Знак"/>
    <w:basedOn w:val="a2"/>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3"/>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2"/>
    <w:next w:val="a2"/>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3"/>
    <w:rsid w:val="006747D5"/>
    <w:rPr>
      <w:rFonts w:ascii="Courier New" w:hAnsi="Courier New"/>
      <w:sz w:val="20"/>
    </w:rPr>
  </w:style>
  <w:style w:type="character" w:customStyle="1" w:styleId="names">
    <w:name w:val="names"/>
    <w:basedOn w:val="a3"/>
    <w:rsid w:val="006747D5"/>
  </w:style>
  <w:style w:type="paragraph" w:customStyle="1" w:styleId="affffffffffff1">
    <w:name w:val="Нормальний текст"/>
    <w:basedOn w:val="a2"/>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3"/>
    <w:rsid w:val="00B31775"/>
  </w:style>
  <w:style w:type="character" w:customStyle="1" w:styleId="booktitle1">
    <w:name w:val="book_title1"/>
    <w:basedOn w:val="a3"/>
    <w:rsid w:val="00B31775"/>
    <w:rPr>
      <w:b/>
      <w:bCs/>
      <w:i/>
      <w:iCs/>
      <w:sz w:val="22"/>
      <w:szCs w:val="22"/>
    </w:rPr>
  </w:style>
  <w:style w:type="paragraph" w:customStyle="1" w:styleId="ques">
    <w:name w:val="#ques"/>
    <w:basedOn w:val="a2"/>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1">
    <w:name w:val="Нет списка1"/>
    <w:next w:val="a5"/>
    <w:semiHidden/>
    <w:rsid w:val="0079544F"/>
  </w:style>
  <w:style w:type="character" w:customStyle="1" w:styleId="h11">
    <w:name w:val="h11"/>
    <w:basedOn w:val="a3"/>
    <w:rsid w:val="0079544F"/>
    <w:rPr>
      <w:rFonts w:ascii="Arial" w:hAnsi="Arial" w:cs="Arial" w:hint="default"/>
      <w:b/>
      <w:bCs/>
      <w:strike w:val="0"/>
      <w:dstrike w:val="0"/>
      <w:color w:val="384869"/>
      <w:sz w:val="21"/>
      <w:szCs w:val="21"/>
      <w:u w:val="none"/>
      <w:effect w:val="none"/>
    </w:rPr>
  </w:style>
  <w:style w:type="paragraph" w:styleId="affffffffffff2">
    <w:name w:val="index heading"/>
    <w:basedOn w:val="a2"/>
    <w:next w:val="1ffb"/>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3"/>
    <w:rsid w:val="0079544F"/>
    <w:rPr>
      <w:sz w:val="20"/>
      <w:szCs w:val="20"/>
    </w:rPr>
  </w:style>
  <w:style w:type="character" w:customStyle="1" w:styleId="fm-role1">
    <w:name w:val="fm-role1"/>
    <w:basedOn w:val="a3"/>
    <w:rsid w:val="0079544F"/>
    <w:rPr>
      <w:i/>
      <w:iCs/>
    </w:rPr>
  </w:style>
  <w:style w:type="paragraph" w:customStyle="1" w:styleId="Style6">
    <w:name w:val="Style6"/>
    <w:basedOn w:val="a2"/>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2"/>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2"/>
    <w:next w:val="a2"/>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2"/>
    <w:next w:val="a2"/>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2"/>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2"/>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2"/>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2"/>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2"/>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2"/>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b">
    <w:name w:val="Уровень 2"/>
    <w:basedOn w:val="a3"/>
    <w:rsid w:val="006F380D"/>
    <w:rPr>
      <w:rFonts w:ascii="Arial" w:hAnsi="Arial"/>
      <w:i/>
      <w:spacing w:val="0"/>
      <w:sz w:val="20"/>
      <w:u w:val="single"/>
    </w:rPr>
  </w:style>
  <w:style w:type="paragraph" w:customStyle="1" w:styleId="affffffffffff3">
    <w:name w:val="Мышца"/>
    <w:basedOn w:val="a2"/>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2"/>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2"/>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3"/>
    <w:rsid w:val="00FB0B4A"/>
    <w:rPr>
      <w:rFonts w:ascii="Times New Roman" w:hAnsi="Times New Roman" w:cs="Times New Roman"/>
      <w:i/>
      <w:iCs/>
    </w:rPr>
  </w:style>
  <w:style w:type="character" w:customStyle="1" w:styleId="productrating">
    <w:name w:val="product_rating"/>
    <w:basedOn w:val="a3"/>
    <w:rsid w:val="0076613F"/>
  </w:style>
  <w:style w:type="paragraph" w:styleId="z-">
    <w:name w:val="HTML Top of Form"/>
    <w:basedOn w:val="a2"/>
    <w:next w:val="a2"/>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3"/>
    <w:link w:val="z-"/>
    <w:rsid w:val="0076613F"/>
    <w:rPr>
      <w:rFonts w:ascii="Arial" w:eastAsia="Times New Roman" w:hAnsi="Arial" w:cs="Arial"/>
      <w:vanish/>
      <w:sz w:val="16"/>
      <w:szCs w:val="16"/>
      <w:lang w:eastAsia="ru-RU"/>
    </w:rPr>
  </w:style>
  <w:style w:type="paragraph" w:styleId="z-1">
    <w:name w:val="HTML Bottom of Form"/>
    <w:basedOn w:val="a2"/>
    <w:next w:val="a2"/>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3"/>
    <w:link w:val="z-1"/>
    <w:rsid w:val="0076613F"/>
    <w:rPr>
      <w:rFonts w:ascii="Arial" w:eastAsia="Times New Roman" w:hAnsi="Arial" w:cs="Arial"/>
      <w:vanish/>
      <w:sz w:val="16"/>
      <w:szCs w:val="16"/>
      <w:lang w:eastAsia="ru-RU"/>
    </w:rPr>
  </w:style>
  <w:style w:type="character" w:customStyle="1" w:styleId="1fff2">
    <w:name w:val="Верхний колонтитул Знак1"/>
    <w:basedOn w:val="a3"/>
    <w:semiHidden/>
    <w:rsid w:val="00080F11"/>
    <w:rPr>
      <w:rFonts w:ascii="Times New Roman" w:eastAsia="Times New Roman" w:hAnsi="Times New Roman"/>
    </w:rPr>
  </w:style>
  <w:style w:type="character" w:customStyle="1" w:styleId="1fff3">
    <w:name w:val="Нижний колонтитул Знак1"/>
    <w:basedOn w:val="a3"/>
    <w:semiHidden/>
    <w:rsid w:val="00080F11"/>
    <w:rPr>
      <w:rFonts w:ascii="Times New Roman" w:eastAsia="Times New Roman" w:hAnsi="Times New Roman"/>
    </w:rPr>
  </w:style>
  <w:style w:type="character" w:customStyle="1" w:styleId="1fff4">
    <w:name w:val="Основной текст с отступом Знак1"/>
    <w:basedOn w:val="a3"/>
    <w:semiHidden/>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2"/>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3"/>
    <w:rsid w:val="004C0FBC"/>
    <w:rPr>
      <w:sz w:val="17"/>
      <w:szCs w:val="17"/>
    </w:rPr>
  </w:style>
  <w:style w:type="character" w:customStyle="1" w:styleId="em3">
    <w:name w:val="em3"/>
    <w:basedOn w:val="a3"/>
    <w:rsid w:val="004C0FBC"/>
    <w:rPr>
      <w:b/>
      <w:bCs/>
      <w:color w:val="000080"/>
    </w:rPr>
  </w:style>
  <w:style w:type="paragraph" w:styleId="affffffffffff4">
    <w:name w:val="toa heading"/>
    <w:basedOn w:val="a2"/>
    <w:next w:val="a2"/>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2"/>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2"/>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3"/>
    <w:rsid w:val="004C0FBC"/>
    <w:rPr>
      <w:color w:val="000080"/>
      <w:sz w:val="18"/>
      <w:szCs w:val="18"/>
    </w:rPr>
  </w:style>
  <w:style w:type="paragraph" w:customStyle="1" w:styleId="litz">
    <w:name w:val="litz"/>
    <w:basedOn w:val="a2"/>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2"/>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2"/>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3"/>
    <w:rsid w:val="004C0FBC"/>
    <w:rPr>
      <w:color w:val="FF0000"/>
    </w:rPr>
  </w:style>
  <w:style w:type="character" w:customStyle="1" w:styleId="subnavlink1">
    <w:name w:val="subnavlink1"/>
    <w:basedOn w:val="a3"/>
    <w:rsid w:val="004C0FBC"/>
    <w:rPr>
      <w:rFonts w:ascii="Tahoma" w:hAnsi="Tahoma" w:cs="Tahoma" w:hint="default"/>
      <w:color w:val="663300"/>
      <w:sz w:val="18"/>
      <w:szCs w:val="18"/>
    </w:rPr>
  </w:style>
  <w:style w:type="paragraph" w:customStyle="1" w:styleId="contentsarticletitle">
    <w:name w:val="contents_article_title"/>
    <w:basedOn w:val="a2"/>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3"/>
    <w:rsid w:val="004C0FBC"/>
    <w:rPr>
      <w:b w:val="0"/>
      <w:bCs w:val="0"/>
      <w:sz w:val="18"/>
      <w:szCs w:val="18"/>
    </w:rPr>
  </w:style>
  <w:style w:type="character" w:customStyle="1" w:styleId="14">
    <w:name w:val="Цитата Знак1"/>
    <w:basedOn w:val="a3"/>
    <w:link w:val="afb"/>
    <w:rsid w:val="00851605"/>
    <w:rPr>
      <w:rFonts w:ascii="Times New Roman" w:eastAsia="Times New Roman" w:hAnsi="Times New Roman" w:cs="Times New Roman"/>
      <w:sz w:val="28"/>
      <w:szCs w:val="20"/>
      <w:lang w:val="uk-UA" w:eastAsia="ru-RU"/>
    </w:rPr>
  </w:style>
  <w:style w:type="paragraph" w:customStyle="1" w:styleId="08Body">
    <w:name w:val="08_Body"/>
    <w:basedOn w:val="a2"/>
    <w:next w:val="a2"/>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2"/>
    <w:next w:val="a2"/>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5">
    <w:name w:val="Цитата Знак"/>
    <w:basedOn w:val="a3"/>
    <w:rsid w:val="00851605"/>
    <w:rPr>
      <w:sz w:val="28"/>
      <w:lang w:val="uk-UA" w:eastAsia="ru-RU" w:bidi="ar-SA"/>
    </w:rPr>
  </w:style>
  <w:style w:type="character" w:customStyle="1" w:styleId="ped">
    <w:name w:val="ped"/>
    <w:basedOn w:val="a3"/>
    <w:rsid w:val="00851605"/>
  </w:style>
  <w:style w:type="character" w:customStyle="1" w:styleId="wbr">
    <w:name w:val="wbr"/>
    <w:basedOn w:val="a3"/>
    <w:rsid w:val="00851605"/>
  </w:style>
  <w:style w:type="character" w:customStyle="1" w:styleId="nlmarticle-title">
    <w:name w:val="nlm_article-title"/>
    <w:basedOn w:val="a3"/>
    <w:rsid w:val="00851605"/>
  </w:style>
  <w:style w:type="character" w:customStyle="1" w:styleId="citationsource-journal">
    <w:name w:val="citation_source-journal"/>
    <w:basedOn w:val="a3"/>
    <w:rsid w:val="00851605"/>
  </w:style>
  <w:style w:type="character" w:customStyle="1" w:styleId="nlmfpage">
    <w:name w:val="nlm_fpage"/>
    <w:basedOn w:val="a3"/>
    <w:rsid w:val="00851605"/>
  </w:style>
  <w:style w:type="character" w:customStyle="1" w:styleId="nlmlpage">
    <w:name w:val="nlm_lpage"/>
    <w:basedOn w:val="a3"/>
    <w:rsid w:val="00851605"/>
  </w:style>
  <w:style w:type="character" w:customStyle="1" w:styleId="nlmyear">
    <w:name w:val="nlm_year"/>
    <w:basedOn w:val="a3"/>
    <w:rsid w:val="00851605"/>
  </w:style>
  <w:style w:type="character" w:customStyle="1" w:styleId="spi">
    <w:name w:val="spi"/>
    <w:basedOn w:val="a3"/>
    <w:rsid w:val="00851605"/>
  </w:style>
  <w:style w:type="character" w:customStyle="1" w:styleId="searchterm0">
    <w:name w:val="searchterm0"/>
    <w:basedOn w:val="a3"/>
    <w:rsid w:val="00851605"/>
  </w:style>
  <w:style w:type="paragraph" w:customStyle="1" w:styleId="Style11">
    <w:name w:val="Style 1"/>
    <w:basedOn w:val="a2"/>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2"/>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2"/>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6">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7">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8">
    <w:name w:val="Знак Знак Знак Знак Знак Знак Знак Знак"/>
    <w:basedOn w:val="a2"/>
    <w:rsid w:val="006C6BF0"/>
    <w:pPr>
      <w:spacing w:after="0" w:line="240" w:lineRule="auto"/>
    </w:pPr>
    <w:rPr>
      <w:rFonts w:ascii="Verdana" w:eastAsia="Times New Roman" w:hAnsi="Verdana" w:cs="Verdana"/>
      <w:sz w:val="20"/>
      <w:szCs w:val="20"/>
      <w:lang w:val="en-US"/>
    </w:rPr>
  </w:style>
  <w:style w:type="paragraph" w:customStyle="1" w:styleId="affffffffffff9">
    <w:name w:val="Знак Знак Знак Знак Знак Знак"/>
    <w:basedOn w:val="a2"/>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3"/>
    <w:rsid w:val="006E5C4E"/>
  </w:style>
  <w:style w:type="paragraph" w:customStyle="1" w:styleId="04">
    <w:name w:val="04"/>
    <w:basedOn w:val="a2"/>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a">
    <w:name w:val="дисерт"/>
    <w:basedOn w:val="a2"/>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2"/>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2"/>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2"/>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3"/>
    <w:rsid w:val="008305DD"/>
  </w:style>
  <w:style w:type="paragraph" w:customStyle="1" w:styleId="affffffffffffb">
    <w:name w:val="текст примечания"/>
    <w:basedOn w:val="17"/>
    <w:rsid w:val="00B11673"/>
    <w:pPr>
      <w:widowControl/>
      <w:spacing w:line="240" w:lineRule="auto"/>
      <w:ind w:firstLine="0"/>
      <w:jc w:val="left"/>
    </w:pPr>
    <w:rPr>
      <w:rFonts w:ascii="Times New Roman" w:hAnsi="Times New Roman"/>
      <w:snapToGrid/>
    </w:rPr>
  </w:style>
  <w:style w:type="paragraph" w:customStyle="1" w:styleId="affffffffffffc">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d">
    <w:name w:val="Диссерт_ текст Знак"/>
    <w:basedOn w:val="a2"/>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3"/>
    <w:rsid w:val="00DA7FC4"/>
  </w:style>
  <w:style w:type="character" w:customStyle="1" w:styleId="fundquote">
    <w:name w:val="fundquote"/>
    <w:basedOn w:val="a3"/>
    <w:rsid w:val="00332A3A"/>
  </w:style>
  <w:style w:type="character" w:customStyle="1" w:styleId="sitenoticetoggle">
    <w:name w:val="sitenoticetoggle"/>
    <w:basedOn w:val="a3"/>
    <w:rsid w:val="00332A3A"/>
  </w:style>
  <w:style w:type="character" w:customStyle="1" w:styleId="fileinfo">
    <w:name w:val="fileinfo"/>
    <w:basedOn w:val="a3"/>
    <w:rsid w:val="00332A3A"/>
  </w:style>
  <w:style w:type="character" w:customStyle="1" w:styleId="editsection">
    <w:name w:val="editsection"/>
    <w:basedOn w:val="a3"/>
    <w:rsid w:val="00332A3A"/>
  </w:style>
  <w:style w:type="character" w:customStyle="1" w:styleId="divider">
    <w:name w:val="divider"/>
    <w:basedOn w:val="a3"/>
    <w:rsid w:val="00332A3A"/>
  </w:style>
  <w:style w:type="character" w:customStyle="1" w:styleId="i1">
    <w:name w:val="i1"/>
    <w:basedOn w:val="a3"/>
    <w:rsid w:val="00332A3A"/>
    <w:rPr>
      <w:i/>
      <w:iCs/>
    </w:rPr>
  </w:style>
  <w:style w:type="paragraph" w:customStyle="1" w:styleId="contentboxopenaccesstitle">
    <w:name w:val="content_box_openaccess_title"/>
    <w:basedOn w:val="a2"/>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2"/>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2"/>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2"/>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2"/>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2"/>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3"/>
    <w:rsid w:val="00332A3A"/>
    <w:rPr>
      <w:color w:val="000066"/>
      <w:u w:val="single"/>
    </w:rPr>
  </w:style>
  <w:style w:type="paragraph" w:customStyle="1" w:styleId="fm-author">
    <w:name w:val="fm-author"/>
    <w:basedOn w:val="a2"/>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3"/>
    <w:rsid w:val="00332A3A"/>
  </w:style>
  <w:style w:type="character" w:customStyle="1" w:styleId="small1">
    <w:name w:val="small1"/>
    <w:basedOn w:val="a3"/>
    <w:rsid w:val="00332A3A"/>
    <w:rPr>
      <w:rFonts w:ascii="Verdana" w:hAnsi="Verdana" w:cs="Verdana"/>
      <w:color w:val="000000"/>
      <w:sz w:val="15"/>
      <w:szCs w:val="15"/>
    </w:rPr>
  </w:style>
  <w:style w:type="character" w:customStyle="1" w:styleId="h1black1">
    <w:name w:val="h1black1"/>
    <w:basedOn w:val="a3"/>
    <w:rsid w:val="00332A3A"/>
    <w:rPr>
      <w:rFonts w:ascii="Verdana" w:hAnsi="Verdana" w:cs="Verdana"/>
      <w:b/>
      <w:bCs/>
      <w:color w:val="000000"/>
      <w:sz w:val="27"/>
      <w:szCs w:val="27"/>
      <w:u w:val="none"/>
      <w:effect w:val="none"/>
    </w:rPr>
  </w:style>
  <w:style w:type="character" w:customStyle="1" w:styleId="bodyblack1">
    <w:name w:val="bodyblack1"/>
    <w:basedOn w:val="a3"/>
    <w:rsid w:val="00332A3A"/>
    <w:rPr>
      <w:rFonts w:ascii="Verdana" w:hAnsi="Verdana" w:cs="Verdana"/>
      <w:color w:val="000000"/>
      <w:sz w:val="20"/>
      <w:szCs w:val="20"/>
    </w:rPr>
  </w:style>
  <w:style w:type="paragraph" w:customStyle="1" w:styleId="bibliomixed">
    <w:name w:val="bibliomixed"/>
    <w:basedOn w:val="a2"/>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2"/>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2"/>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2"/>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2"/>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3"/>
    <w:rsid w:val="00332A3A"/>
    <w:rPr>
      <w:rFonts w:ascii="Verdana" w:hAnsi="Verdana" w:cs="Verdana"/>
      <w:color w:val="000000"/>
      <w:sz w:val="30"/>
      <w:szCs w:val="30"/>
    </w:rPr>
  </w:style>
  <w:style w:type="character" w:customStyle="1" w:styleId="xauthor1">
    <w:name w:val="xauthor1"/>
    <w:basedOn w:val="a3"/>
    <w:rsid w:val="00332A3A"/>
    <w:rPr>
      <w:rFonts w:ascii="Verdana" w:hAnsi="Verdana" w:cs="Verdana"/>
      <w:b/>
      <w:bCs/>
      <w:sz w:val="18"/>
      <w:szCs w:val="18"/>
    </w:rPr>
  </w:style>
  <w:style w:type="character" w:customStyle="1" w:styleId="softsubbhead1">
    <w:name w:val="softsubbhead1"/>
    <w:basedOn w:val="a3"/>
    <w:rsid w:val="00332A3A"/>
    <w:rPr>
      <w:rFonts w:ascii="Verdana" w:hAnsi="Verdana" w:cs="Verdana"/>
      <w:sz w:val="23"/>
      <w:szCs w:val="23"/>
    </w:rPr>
  </w:style>
  <w:style w:type="character" w:customStyle="1" w:styleId="subhead1">
    <w:name w:val="subhead1"/>
    <w:basedOn w:val="a3"/>
    <w:rsid w:val="00332A3A"/>
    <w:rPr>
      <w:rFonts w:ascii="Verdana" w:hAnsi="Verdana" w:cs="Verdana"/>
      <w:b/>
      <w:bCs/>
      <w:sz w:val="24"/>
      <w:szCs w:val="24"/>
    </w:rPr>
  </w:style>
  <w:style w:type="paragraph" w:customStyle="1" w:styleId="xfull">
    <w:name w:val="xfull"/>
    <w:basedOn w:val="a2"/>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3"/>
    <w:rsid w:val="00332A3A"/>
    <w:rPr>
      <w:rFonts w:ascii="Verdana" w:hAnsi="Verdana" w:cs="Verdana"/>
      <w:b/>
      <w:bCs/>
      <w:sz w:val="23"/>
      <w:szCs w:val="23"/>
    </w:rPr>
  </w:style>
  <w:style w:type="character" w:customStyle="1" w:styleId="entity1">
    <w:name w:val="entity1"/>
    <w:basedOn w:val="a3"/>
    <w:rsid w:val="00332A3A"/>
    <w:rPr>
      <w:rFonts w:ascii="Verdana" w:hAnsi="Verdana" w:cs="Verdana"/>
      <w:sz w:val="20"/>
      <w:szCs w:val="20"/>
    </w:rPr>
  </w:style>
  <w:style w:type="paragraph" w:styleId="affffffffffffe">
    <w:name w:val="Signature"/>
    <w:basedOn w:val="a2"/>
    <w:link w:val="afffffffffffff"/>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
    <w:name w:val="Подпись Знак"/>
    <w:basedOn w:val="a3"/>
    <w:link w:val="affffffffffffe"/>
    <w:rsid w:val="00332A3A"/>
    <w:rPr>
      <w:rFonts w:ascii="1251 Times" w:eastAsia="Times New Roman" w:hAnsi="1251 Times" w:cs="1251 Times"/>
      <w:sz w:val="17"/>
      <w:szCs w:val="17"/>
      <w:lang w:val="uk-UA" w:eastAsia="ru-RU"/>
    </w:rPr>
  </w:style>
  <w:style w:type="paragraph" w:customStyle="1" w:styleId="660">
    <w:name w:val="Заголовок 66"/>
    <w:basedOn w:val="a2"/>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3"/>
    <w:rsid w:val="00332A3A"/>
    <w:rPr>
      <w:color w:val="auto"/>
      <w:u w:val="single"/>
      <w:effect w:val="none"/>
    </w:rPr>
  </w:style>
  <w:style w:type="character" w:customStyle="1" w:styleId="351">
    <w:name w:val="Гиперссылка35"/>
    <w:basedOn w:val="a3"/>
    <w:rsid w:val="00332A3A"/>
    <w:rPr>
      <w:color w:val="auto"/>
      <w:u w:val="single"/>
      <w:effect w:val="none"/>
    </w:rPr>
  </w:style>
  <w:style w:type="character" w:customStyle="1" w:styleId="361">
    <w:name w:val="Гиперссылка36"/>
    <w:basedOn w:val="a3"/>
    <w:rsid w:val="00332A3A"/>
    <w:rPr>
      <w:color w:val="auto"/>
      <w:u w:val="single"/>
      <w:effect w:val="none"/>
    </w:rPr>
  </w:style>
  <w:style w:type="paragraph" w:customStyle="1" w:styleId="bold">
    <w:name w:val="bold"/>
    <w:basedOn w:val="a2"/>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2"/>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2"/>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2"/>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2"/>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3"/>
    <w:rsid w:val="00332A3A"/>
    <w:rPr>
      <w:b/>
      <w:bCs/>
      <w:sz w:val="18"/>
      <w:szCs w:val="18"/>
    </w:rPr>
  </w:style>
  <w:style w:type="character" w:customStyle="1" w:styleId="cssauthor">
    <w:name w:val="css_author"/>
    <w:basedOn w:val="a3"/>
    <w:rsid w:val="00332A3A"/>
    <w:rPr>
      <w:color w:val="800000"/>
    </w:rPr>
  </w:style>
  <w:style w:type="paragraph" w:customStyle="1" w:styleId="afffffffffffff0">
    <w:name w:val="+ маленький"/>
    <w:basedOn w:val="a2"/>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3"/>
    <w:rsid w:val="00332A3A"/>
  </w:style>
  <w:style w:type="paragraph" w:customStyle="1" w:styleId="afffffffffffff1">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3"/>
    <w:rsid w:val="004C6551"/>
    <w:rPr>
      <w:rFonts w:ascii="Verdana" w:hAnsi="Verdana" w:hint="default"/>
      <w:sz w:val="20"/>
      <w:szCs w:val="20"/>
    </w:rPr>
  </w:style>
  <w:style w:type="paragraph" w:customStyle="1" w:styleId="iiiaeuiue1">
    <w:name w:val="ii?iaeuiue1"/>
    <w:basedOn w:val="10"/>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Normal0">
    <w:name w:val="Normal"/>
    <w:rsid w:val="00881138"/>
    <w:pPr>
      <w:spacing w:after="0" w:line="240" w:lineRule="auto"/>
    </w:pPr>
    <w:rPr>
      <w:rFonts w:ascii="Times New Roman" w:eastAsia="MS Mincho" w:hAnsi="Times New Roman" w:cs="Times New Roman"/>
      <w:sz w:val="24"/>
      <w:szCs w:val="20"/>
      <w:lang w:eastAsia="ru-RU"/>
    </w:rPr>
  </w:style>
  <w:style w:type="character" w:customStyle="1" w:styleId="Hyperlink">
    <w:name w:val="Hyperlink"/>
    <w:rsid w:val="00881138"/>
    <w:rPr>
      <w:color w:val="0000FF"/>
      <w:u w:val="single"/>
    </w:rPr>
  </w:style>
  <w:style w:type="paragraph" w:customStyle="1" w:styleId="afffffffffffff2">
    <w:name w:val="Тайм"/>
    <w:basedOn w:val="a2"/>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c">
    <w:name w:val="Тайм заг2"/>
    <w:basedOn w:val="10"/>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3">
    <w:name w:val="Стиль Тайм + полужирный"/>
    <w:basedOn w:val="10"/>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5">
    <w:name w:val="Тайм заг1"/>
    <w:basedOn w:val="10"/>
    <w:rsid w:val="002C0050"/>
    <w:pPr>
      <w:keepLines/>
      <w:spacing w:line="360" w:lineRule="auto"/>
      <w:ind w:firstLine="652"/>
      <w:jc w:val="center"/>
    </w:pPr>
    <w:rPr>
      <w:rFonts w:eastAsia="Times New Roman"/>
      <w:b/>
      <w:szCs w:val="28"/>
      <w:lang w:val="ru-RU" w:eastAsia="en-US"/>
    </w:rPr>
  </w:style>
  <w:style w:type="paragraph" w:customStyle="1" w:styleId="afffffffffffff4">
    <w:name w:val="Стиль Тайм + полужирный По центру"/>
    <w:basedOn w:val="10"/>
    <w:rsid w:val="002C0050"/>
    <w:pPr>
      <w:keepLines/>
      <w:spacing w:before="480" w:line="276" w:lineRule="auto"/>
      <w:ind w:firstLine="652"/>
      <w:jc w:val="center"/>
    </w:pPr>
    <w:rPr>
      <w:rFonts w:eastAsia="Times New Roman"/>
      <w:b/>
      <w:color w:val="000000"/>
      <w:lang w:val="ru-RU" w:eastAsia="en-US"/>
    </w:rPr>
  </w:style>
  <w:style w:type="paragraph" w:customStyle="1" w:styleId="afffffffffffff5">
    <w:name w:val="список"/>
    <w:basedOn w:val="a2"/>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0">
    <w:name w:val="апп"/>
    <w:basedOn w:val="a9"/>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6">
    <w:name w:val="Placeholder Text"/>
    <w:basedOn w:val="a3"/>
    <w:uiPriority w:val="99"/>
    <w:semiHidden/>
    <w:rsid w:val="002C0050"/>
    <w:rPr>
      <w:color w:val="808080"/>
    </w:rPr>
  </w:style>
  <w:style w:type="paragraph" w:customStyle="1" w:styleId="1fff6">
    <w:name w:val="Загл 1"/>
    <w:basedOn w:val="afffffffffffff2"/>
    <w:next w:val="10"/>
    <w:qFormat/>
    <w:rsid w:val="002C0050"/>
  </w:style>
  <w:style w:type="paragraph" w:customStyle="1" w:styleId="TimesNewRoman121250">
    <w:name w:val="Стиль Times New Roman 12 пт Первая строка:  125 см После:  0 пт"/>
    <w:basedOn w:val="a2"/>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normal3">
    <w:name w:val="normal"/>
    <w:basedOn w:val="a2"/>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2"/>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BodyText2">
    <w:name w:val="Body Text 2"/>
    <w:basedOn w:val="a2"/>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DefaultParagraphFont">
    <w:name w:val="Default Paragraph Font"/>
    <w:rsid w:val="005F73BC"/>
  </w:style>
  <w:style w:type="paragraph" w:customStyle="1" w:styleId="BodyTextIndent">
    <w:name w:val="Body Text Indent"/>
    <w:basedOn w:val="a2"/>
    <w:rsid w:val="002E4C50"/>
    <w:pPr>
      <w:spacing w:after="0" w:line="360" w:lineRule="auto"/>
      <w:jc w:val="both"/>
    </w:pPr>
    <w:rPr>
      <w:rFonts w:ascii="Times New Roman" w:eastAsia="MS Mincho"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1016</TotalTime>
  <Pages>43</Pages>
  <Words>9262</Words>
  <Characters>52797</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61936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420</cp:revision>
  <dcterms:created xsi:type="dcterms:W3CDTF">2015-05-26T12:20:00Z</dcterms:created>
  <dcterms:modified xsi:type="dcterms:W3CDTF">2015-05-28T13:48:00Z</dcterms:modified>
</cp:coreProperties>
</file>