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385C28" w:rsidRDefault="00385C28" w:rsidP="00385C28">
      <w:r w:rsidRPr="00D858E0">
        <w:rPr>
          <w:rFonts w:ascii="Times New Roman" w:hAnsi="Times New Roman" w:cs="Times New Roman"/>
          <w:b/>
          <w:bCs/>
          <w:sz w:val="24"/>
          <w:szCs w:val="24"/>
        </w:rPr>
        <w:t xml:space="preserve">Бойченко Віталій Петрович, </w:t>
      </w:r>
      <w:r w:rsidRPr="00D858E0">
        <w:rPr>
          <w:rFonts w:ascii="Times New Roman" w:hAnsi="Times New Roman" w:cs="Times New Roman"/>
          <w:sz w:val="24"/>
          <w:szCs w:val="24"/>
        </w:rPr>
        <w:t>асистент кафедри кримінального права Національного університету «Одеська юридична академія». Назва дисертації:</w:t>
      </w:r>
      <w:sdt>
        <w:sdtPr>
          <w:rPr>
            <w:rFonts w:ascii="Times New Roman" w:hAnsi="Times New Roman" w:cs="Times New Roman"/>
            <w:bCs/>
            <w:sz w:val="24"/>
            <w:szCs w:val="24"/>
          </w:rPr>
          <w:tag w:val="goog_rdk_19"/>
          <w:id w:val="31315746"/>
        </w:sdtPr>
        <w:sdtEndPr>
          <w:rPr>
            <w:bCs w:val="0"/>
          </w:rPr>
        </w:sdtEndPr>
        <w:sdtContent>
          <w:r w:rsidRPr="00D858E0">
            <w:rPr>
              <w:rFonts w:ascii="Times New Roman" w:hAnsi="Times New Roman" w:cs="Times New Roman"/>
              <w:bCs/>
              <w:sz w:val="24"/>
              <w:szCs w:val="24"/>
            </w:rPr>
            <w:t xml:space="preserve"> «Кримінально-правова охорона суспільної моралі в Україні: антропологічний вимір</w:t>
          </w:r>
          <w:r w:rsidRPr="00D858E0">
            <w:rPr>
              <w:rFonts w:ascii="Times New Roman" w:hAnsi="Times New Roman" w:cs="Times New Roman"/>
              <w:sz w:val="24"/>
              <w:szCs w:val="24"/>
            </w:rPr>
            <w:t xml:space="preserve">». </w:t>
          </w:r>
        </w:sdtContent>
      </w:sdt>
      <w:sdt>
        <w:sdtPr>
          <w:rPr>
            <w:rFonts w:ascii="Times New Roman" w:hAnsi="Times New Roman" w:cs="Times New Roman"/>
            <w:sz w:val="24"/>
            <w:szCs w:val="24"/>
          </w:rPr>
          <w:tag w:val="goog_rdk_20"/>
          <w:id w:val="-1599321456"/>
        </w:sdtPr>
        <w:sdtContent>
          <w:r w:rsidRPr="00D858E0">
            <w:rPr>
              <w:rFonts w:ascii="Times New Roman" w:hAnsi="Times New Roman" w:cs="Times New Roman"/>
              <w:bCs/>
              <w:sz w:val="24"/>
              <w:szCs w:val="24"/>
            </w:rPr>
            <w:t>Шифр та назва спеціальності</w:t>
          </w:r>
          <w:r w:rsidRPr="00D858E0">
            <w:rPr>
              <w:rFonts w:ascii="Times New Roman" w:hAnsi="Times New Roman" w:cs="Times New Roman"/>
              <w:sz w:val="24"/>
              <w:szCs w:val="24"/>
            </w:rPr>
            <w:t xml:space="preserve"> 12.00.08 – кримінальне право та кримінологія; кримінально-виконавче право</w:t>
          </w:r>
        </w:sdtContent>
      </w:sdt>
      <w:r w:rsidRPr="00D858E0">
        <w:rPr>
          <w:rFonts w:ascii="Times New Roman" w:hAnsi="Times New Roman" w:cs="Times New Roman"/>
          <w:sz w:val="24"/>
          <w:szCs w:val="24"/>
        </w:rPr>
        <w:t xml:space="preserve">. Спецрада </w:t>
      </w:r>
      <w:sdt>
        <w:sdtPr>
          <w:rPr>
            <w:rFonts w:ascii="Times New Roman" w:hAnsi="Times New Roman" w:cs="Times New Roman"/>
            <w:sz w:val="24"/>
            <w:szCs w:val="24"/>
          </w:rPr>
          <w:tag w:val="goog_rdk_20"/>
          <w:id w:val="-1556088152"/>
        </w:sdtPr>
        <w:sdtContent>
          <w:r w:rsidRPr="00D858E0">
            <w:rPr>
              <w:rFonts w:ascii="Times New Roman" w:hAnsi="Times New Roman" w:cs="Times New Roman"/>
              <w:sz w:val="24"/>
              <w:szCs w:val="24"/>
            </w:rPr>
            <w:t xml:space="preserve">Д.41.086.03 Національного університету «Одеська юридична академія» </w:t>
          </w:r>
        </w:sdtContent>
      </w:sdt>
    </w:p>
    <w:sectPr w:rsidR="005B1831" w:rsidRPr="00385C2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385C28" w:rsidRPr="00385C2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91617-4A32-4F52-8EC7-A2C37DE3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2021-08-07T14:50:00Z</dcterms:created>
  <dcterms:modified xsi:type="dcterms:W3CDTF">2021-08-07T14:54:00Z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