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B15527" w:rsidRDefault="00B15527" w:rsidP="00B15527">
      <w:pPr>
        <w:pStyle w:val="afffffff5"/>
        <w:rPr>
          <w:rFonts w:ascii="Times New Roman" w:eastAsia="Times New Roman" w:hAnsi="Times New Roman" w:cs="Times New Roman"/>
          <w:sz w:val="28"/>
          <w:szCs w:val="28"/>
          <w:lang w:eastAsia="ru-RU"/>
        </w:rPr>
      </w:pPr>
      <w:r>
        <w:rPr>
          <w:szCs w:val="28"/>
        </w:rPr>
        <w:t xml:space="preserve">МИНИСТЕРСТВО  ОБРАЗОВАНИЯ  И  НАУКИ  УКРАИНЫ </w:t>
      </w:r>
    </w:p>
    <w:p w:rsidR="00B15527" w:rsidRDefault="00B15527" w:rsidP="00B15527">
      <w:pPr>
        <w:jc w:val="center"/>
        <w:rPr>
          <w:b/>
          <w:sz w:val="28"/>
          <w:szCs w:val="28"/>
        </w:rPr>
      </w:pPr>
      <w:r>
        <w:rPr>
          <w:b/>
          <w:sz w:val="28"/>
          <w:szCs w:val="28"/>
        </w:rPr>
        <w:t>ДОНЕЦКИЙ  НАЦИОНАЛЬНЫЙ  УНИВЕРСИТЕТ ЭКОНОМИКИ И ТОРГОВЛИ имени Михаила Туган-Барановского</w:t>
      </w:r>
    </w:p>
    <w:p w:rsidR="00B15527" w:rsidRDefault="00B15527" w:rsidP="00B15527">
      <w:pPr>
        <w:spacing w:line="360" w:lineRule="auto"/>
        <w:jc w:val="right"/>
        <w:rPr>
          <w:sz w:val="28"/>
          <w:szCs w:val="28"/>
        </w:rPr>
      </w:pPr>
    </w:p>
    <w:p w:rsidR="00B15527" w:rsidRDefault="00B15527" w:rsidP="00B15527">
      <w:pPr>
        <w:spacing w:line="360" w:lineRule="auto"/>
        <w:jc w:val="right"/>
        <w:rPr>
          <w:sz w:val="28"/>
          <w:szCs w:val="28"/>
        </w:rPr>
      </w:pPr>
      <w:r>
        <w:rPr>
          <w:sz w:val="28"/>
          <w:szCs w:val="28"/>
        </w:rPr>
        <w:t>На правах рукописи</w:t>
      </w:r>
    </w:p>
    <w:p w:rsidR="00B15527" w:rsidRDefault="00B15527" w:rsidP="00B15527">
      <w:pPr>
        <w:spacing w:line="360" w:lineRule="auto"/>
        <w:jc w:val="center"/>
        <w:rPr>
          <w:sz w:val="28"/>
          <w:szCs w:val="28"/>
        </w:rPr>
      </w:pPr>
    </w:p>
    <w:p w:rsidR="00B15527" w:rsidRDefault="00B15527" w:rsidP="00B15527">
      <w:pPr>
        <w:jc w:val="both"/>
        <w:rPr>
          <w:sz w:val="28"/>
          <w:szCs w:val="28"/>
        </w:rPr>
      </w:pPr>
      <w:r>
        <w:rPr>
          <w:b/>
          <w:sz w:val="28"/>
          <w:szCs w:val="28"/>
        </w:rPr>
        <w:t xml:space="preserve">                                                           </w:t>
      </w:r>
    </w:p>
    <w:p w:rsidR="00B15527" w:rsidRDefault="00B15527" w:rsidP="00B15527">
      <w:pPr>
        <w:spacing w:line="360" w:lineRule="auto"/>
        <w:jc w:val="both"/>
        <w:rPr>
          <w:sz w:val="28"/>
          <w:szCs w:val="28"/>
        </w:rPr>
      </w:pPr>
    </w:p>
    <w:p w:rsidR="00B15527" w:rsidRDefault="00B15527" w:rsidP="00B15527">
      <w:pPr>
        <w:spacing w:line="360" w:lineRule="auto"/>
        <w:jc w:val="both"/>
        <w:rPr>
          <w:sz w:val="28"/>
          <w:szCs w:val="28"/>
        </w:rPr>
      </w:pPr>
    </w:p>
    <w:p w:rsidR="00B15527" w:rsidRDefault="00B15527" w:rsidP="00B15527">
      <w:pPr>
        <w:spacing w:line="360" w:lineRule="auto"/>
        <w:jc w:val="center"/>
        <w:rPr>
          <w:b/>
          <w:sz w:val="28"/>
          <w:szCs w:val="28"/>
        </w:rPr>
      </w:pPr>
      <w:r>
        <w:rPr>
          <w:b/>
          <w:sz w:val="28"/>
          <w:szCs w:val="28"/>
        </w:rPr>
        <w:t>Ремеслова Ольга Леонидовна</w:t>
      </w:r>
    </w:p>
    <w:p w:rsidR="00B15527" w:rsidRDefault="00B15527" w:rsidP="00B15527">
      <w:pPr>
        <w:spacing w:line="360" w:lineRule="auto"/>
        <w:jc w:val="right"/>
        <w:rPr>
          <w:sz w:val="28"/>
          <w:szCs w:val="28"/>
        </w:rPr>
      </w:pPr>
    </w:p>
    <w:p w:rsidR="00B15527" w:rsidRDefault="00B15527" w:rsidP="00B15527">
      <w:pPr>
        <w:spacing w:line="360" w:lineRule="auto"/>
        <w:jc w:val="right"/>
        <w:rPr>
          <w:sz w:val="28"/>
          <w:szCs w:val="28"/>
        </w:rPr>
      </w:pPr>
      <w:r>
        <w:rPr>
          <w:sz w:val="28"/>
          <w:szCs w:val="28"/>
        </w:rPr>
        <w:t xml:space="preserve">УДК </w:t>
      </w:r>
      <w:r>
        <w:rPr>
          <w:bCs/>
          <w:sz w:val="28"/>
          <w:szCs w:val="28"/>
          <w:lang w:val="uk-UA"/>
        </w:rPr>
        <w:t>338.488.2:640.4</w:t>
      </w:r>
    </w:p>
    <w:p w:rsidR="00B15527" w:rsidRDefault="00B15527" w:rsidP="00B15527">
      <w:pPr>
        <w:spacing w:line="360" w:lineRule="auto"/>
        <w:jc w:val="both"/>
        <w:rPr>
          <w:sz w:val="26"/>
          <w:szCs w:val="20"/>
        </w:rPr>
      </w:pPr>
    </w:p>
    <w:p w:rsidR="00B15527" w:rsidRDefault="00B15527" w:rsidP="00B15527">
      <w:pPr>
        <w:rPr>
          <w:sz w:val="20"/>
        </w:rPr>
      </w:pPr>
    </w:p>
    <w:p w:rsidR="00B15527" w:rsidRDefault="00B15527" w:rsidP="00B15527">
      <w:pPr>
        <w:jc w:val="center"/>
        <w:rPr>
          <w:b/>
          <w:bCs/>
          <w:sz w:val="32"/>
          <w:szCs w:val="32"/>
        </w:rPr>
      </w:pPr>
      <w:r>
        <w:rPr>
          <w:b/>
          <w:bCs/>
          <w:sz w:val="32"/>
          <w:szCs w:val="32"/>
        </w:rPr>
        <w:t>СТРАТЕГИЧЕСКОЕ УПРАВЛЕНИЕ ПРЕДПРИЯТИЕМ ГОСТИНИЧНОГО ХОЗЯЙСТВА</w:t>
      </w:r>
    </w:p>
    <w:p w:rsidR="00B15527" w:rsidRDefault="00B15527" w:rsidP="00B15527">
      <w:pPr>
        <w:spacing w:line="360" w:lineRule="auto"/>
        <w:jc w:val="center"/>
        <w:rPr>
          <w:bCs/>
          <w:sz w:val="28"/>
          <w:szCs w:val="28"/>
        </w:rPr>
      </w:pPr>
      <w:r>
        <w:rPr>
          <w:bCs/>
          <w:sz w:val="28"/>
          <w:szCs w:val="28"/>
        </w:rPr>
        <w:t xml:space="preserve">                                                                                          </w:t>
      </w:r>
    </w:p>
    <w:p w:rsidR="00B15527" w:rsidRDefault="00B15527" w:rsidP="00B15527">
      <w:pPr>
        <w:spacing w:line="360" w:lineRule="auto"/>
        <w:jc w:val="center"/>
        <w:rPr>
          <w:b/>
          <w:sz w:val="28"/>
          <w:szCs w:val="28"/>
        </w:rPr>
      </w:pPr>
      <w:r>
        <w:rPr>
          <w:b/>
          <w:sz w:val="28"/>
          <w:szCs w:val="28"/>
        </w:rPr>
        <w:t xml:space="preserve">Специальность 08.00.04 - экономика и управление предприятиями </w:t>
      </w:r>
    </w:p>
    <w:p w:rsidR="00B15527" w:rsidRDefault="00B15527" w:rsidP="00B15527">
      <w:pPr>
        <w:spacing w:line="360" w:lineRule="auto"/>
        <w:jc w:val="center"/>
        <w:rPr>
          <w:b/>
          <w:sz w:val="28"/>
          <w:szCs w:val="28"/>
        </w:rPr>
      </w:pPr>
      <w:r>
        <w:rPr>
          <w:b/>
          <w:sz w:val="28"/>
          <w:szCs w:val="28"/>
        </w:rPr>
        <w:t>(по видам экономической деятельности)</w:t>
      </w:r>
    </w:p>
    <w:p w:rsidR="00B15527" w:rsidRDefault="00B15527" w:rsidP="00B15527">
      <w:pPr>
        <w:spacing w:line="360" w:lineRule="auto"/>
        <w:jc w:val="center"/>
        <w:rPr>
          <w:sz w:val="28"/>
          <w:szCs w:val="28"/>
        </w:rPr>
      </w:pPr>
    </w:p>
    <w:p w:rsidR="00B15527" w:rsidRDefault="00B15527" w:rsidP="00B15527">
      <w:pPr>
        <w:spacing w:line="360" w:lineRule="auto"/>
        <w:jc w:val="center"/>
        <w:rPr>
          <w:b/>
          <w:sz w:val="28"/>
          <w:szCs w:val="28"/>
        </w:rPr>
      </w:pPr>
      <w:r>
        <w:rPr>
          <w:b/>
          <w:sz w:val="28"/>
          <w:szCs w:val="28"/>
        </w:rPr>
        <w:t>ДИССЕРТАЦИЯ</w:t>
      </w:r>
    </w:p>
    <w:p w:rsidR="00B15527" w:rsidRDefault="00B15527" w:rsidP="00B15527">
      <w:pPr>
        <w:spacing w:line="360" w:lineRule="auto"/>
        <w:jc w:val="center"/>
        <w:rPr>
          <w:sz w:val="28"/>
          <w:szCs w:val="28"/>
        </w:rPr>
      </w:pPr>
      <w:r>
        <w:rPr>
          <w:sz w:val="28"/>
          <w:szCs w:val="28"/>
        </w:rPr>
        <w:t>на соискание научной степени кандидата экономических наук</w:t>
      </w:r>
    </w:p>
    <w:p w:rsidR="00B15527" w:rsidRDefault="00B15527" w:rsidP="00B15527">
      <w:pPr>
        <w:spacing w:line="360" w:lineRule="auto"/>
        <w:jc w:val="center"/>
        <w:rPr>
          <w:sz w:val="26"/>
          <w:szCs w:val="20"/>
        </w:rPr>
      </w:pPr>
    </w:p>
    <w:p w:rsidR="00B15527" w:rsidRDefault="00B15527" w:rsidP="00B15527">
      <w:pPr>
        <w:spacing w:line="360" w:lineRule="auto"/>
        <w:jc w:val="both"/>
        <w:rPr>
          <w:sz w:val="26"/>
        </w:rPr>
      </w:pPr>
    </w:p>
    <w:p w:rsidR="00B15527" w:rsidRDefault="00B15527" w:rsidP="00B15527">
      <w:pPr>
        <w:rPr>
          <w:b/>
          <w:bCs/>
          <w:sz w:val="26"/>
        </w:rPr>
      </w:pPr>
    </w:p>
    <w:p w:rsidR="00B15527" w:rsidRDefault="00B15527" w:rsidP="00B15527">
      <w:pPr>
        <w:jc w:val="right"/>
        <w:rPr>
          <w:sz w:val="28"/>
          <w:szCs w:val="28"/>
        </w:rPr>
      </w:pPr>
      <w:r>
        <w:rPr>
          <w:b/>
          <w:bCs/>
          <w:sz w:val="28"/>
          <w:szCs w:val="28"/>
        </w:rPr>
        <w:t>Научный руководитель:</w:t>
      </w:r>
      <w:r>
        <w:rPr>
          <w:sz w:val="28"/>
          <w:szCs w:val="28"/>
        </w:rPr>
        <w:t xml:space="preserve"> </w:t>
      </w:r>
    </w:p>
    <w:p w:rsidR="00B15527" w:rsidRDefault="00B15527" w:rsidP="00B15527">
      <w:pPr>
        <w:jc w:val="right"/>
        <w:rPr>
          <w:sz w:val="28"/>
          <w:szCs w:val="28"/>
        </w:rPr>
      </w:pPr>
      <w:r>
        <w:rPr>
          <w:sz w:val="28"/>
          <w:szCs w:val="28"/>
        </w:rPr>
        <w:t>Лутай Лариса Анатольевна</w:t>
      </w:r>
    </w:p>
    <w:p w:rsidR="00B15527" w:rsidRDefault="00B15527" w:rsidP="00B15527">
      <w:pPr>
        <w:jc w:val="right"/>
        <w:rPr>
          <w:sz w:val="28"/>
          <w:szCs w:val="28"/>
        </w:rPr>
      </w:pPr>
      <w:r>
        <w:rPr>
          <w:sz w:val="28"/>
          <w:szCs w:val="28"/>
        </w:rPr>
        <w:lastRenderedPageBreak/>
        <w:t>д.э.н., доцент</w:t>
      </w:r>
    </w:p>
    <w:p w:rsidR="00B15527" w:rsidRDefault="00B15527" w:rsidP="00B15527">
      <w:pPr>
        <w:ind w:left="2880"/>
        <w:rPr>
          <w:b/>
          <w:sz w:val="26"/>
          <w:szCs w:val="20"/>
        </w:rPr>
      </w:pPr>
      <w:r>
        <w:rPr>
          <w:i/>
          <w:sz w:val="32"/>
        </w:rPr>
        <w:t xml:space="preserve">   </w:t>
      </w:r>
    </w:p>
    <w:p w:rsidR="00B15527" w:rsidRDefault="00B15527" w:rsidP="00B15527">
      <w:pPr>
        <w:rPr>
          <w:b/>
          <w:sz w:val="26"/>
        </w:rPr>
      </w:pPr>
      <w:r>
        <w:rPr>
          <w:b/>
          <w:sz w:val="26"/>
        </w:rPr>
        <w:tab/>
      </w:r>
      <w:r>
        <w:rPr>
          <w:b/>
          <w:sz w:val="26"/>
        </w:rPr>
        <w:tab/>
      </w:r>
      <w:r>
        <w:rPr>
          <w:b/>
          <w:sz w:val="26"/>
        </w:rPr>
        <w:tab/>
      </w:r>
      <w:r>
        <w:rPr>
          <w:b/>
          <w:sz w:val="26"/>
        </w:rPr>
        <w:tab/>
      </w:r>
      <w:r>
        <w:rPr>
          <w:b/>
          <w:sz w:val="26"/>
        </w:rPr>
        <w:tab/>
        <w:t xml:space="preserve">    </w:t>
      </w:r>
    </w:p>
    <w:p w:rsidR="00B15527" w:rsidRDefault="00B15527" w:rsidP="00B15527">
      <w:pPr>
        <w:rPr>
          <w:b/>
          <w:sz w:val="26"/>
        </w:rPr>
      </w:pPr>
    </w:p>
    <w:p w:rsidR="00B15527" w:rsidRDefault="00B15527" w:rsidP="00B15527">
      <w:pPr>
        <w:rPr>
          <w:b/>
          <w:sz w:val="26"/>
        </w:rPr>
      </w:pPr>
    </w:p>
    <w:p w:rsidR="00B15527" w:rsidRDefault="00B15527" w:rsidP="00B15527">
      <w:pPr>
        <w:rPr>
          <w:b/>
          <w:sz w:val="26"/>
        </w:rPr>
      </w:pPr>
    </w:p>
    <w:p w:rsidR="00B15527" w:rsidRDefault="00B15527" w:rsidP="00B15527">
      <w:pPr>
        <w:rPr>
          <w:b/>
          <w:sz w:val="26"/>
        </w:rPr>
      </w:pPr>
    </w:p>
    <w:p w:rsidR="00B15527" w:rsidRDefault="00B15527" w:rsidP="00B15527">
      <w:pPr>
        <w:rPr>
          <w:b/>
          <w:sz w:val="26"/>
        </w:rPr>
      </w:pPr>
    </w:p>
    <w:p w:rsidR="00B15527" w:rsidRDefault="00B15527" w:rsidP="00B15527">
      <w:pPr>
        <w:spacing w:line="360" w:lineRule="auto"/>
        <w:jc w:val="center"/>
        <w:rPr>
          <w:b/>
          <w:sz w:val="26"/>
          <w:lang w:val="en-US"/>
        </w:rPr>
      </w:pPr>
      <w:r>
        <w:rPr>
          <w:b/>
          <w:sz w:val="26"/>
        </w:rPr>
        <w:t>Донецк - 20</w:t>
      </w:r>
      <w:r>
        <w:rPr>
          <w:b/>
          <w:sz w:val="26"/>
          <w:lang w:val="en-US"/>
        </w:rPr>
        <w:t>10</w:t>
      </w:r>
    </w:p>
    <w:p w:rsidR="00B15527" w:rsidRDefault="00B15527" w:rsidP="00B15527">
      <w:pPr>
        <w:rPr>
          <w:sz w:val="20"/>
        </w:rPr>
      </w:pPr>
    </w:p>
    <w:p w:rsidR="000D3398" w:rsidRDefault="000D3398" w:rsidP="00D60933">
      <w:pPr>
        <w:spacing w:line="360" w:lineRule="auto"/>
        <w:ind w:firstLine="567"/>
        <w:rPr>
          <w:sz w:val="28"/>
          <w:szCs w:val="28"/>
          <w:lang w:val="uk-UA"/>
        </w:rPr>
      </w:pPr>
    </w:p>
    <w:p w:rsidR="00B15527" w:rsidRDefault="00B15527" w:rsidP="00D60933">
      <w:pPr>
        <w:spacing w:line="360" w:lineRule="auto"/>
        <w:ind w:firstLine="567"/>
        <w:rPr>
          <w:sz w:val="28"/>
          <w:szCs w:val="28"/>
          <w:lang w:val="uk-UA"/>
        </w:rPr>
      </w:pPr>
    </w:p>
    <w:p w:rsidR="00B15527" w:rsidRDefault="00B15527" w:rsidP="00D60933">
      <w:pPr>
        <w:spacing w:line="360" w:lineRule="auto"/>
        <w:ind w:firstLine="567"/>
        <w:rPr>
          <w:sz w:val="28"/>
          <w:szCs w:val="28"/>
          <w:lang w:val="uk-UA"/>
        </w:rPr>
      </w:pPr>
    </w:p>
    <w:p w:rsidR="00B15527" w:rsidRPr="00C85BC1" w:rsidRDefault="00B15527" w:rsidP="00B15527">
      <w:pPr>
        <w:spacing w:line="360" w:lineRule="auto"/>
        <w:jc w:val="center"/>
        <w:rPr>
          <w:b/>
          <w:sz w:val="28"/>
          <w:szCs w:val="28"/>
        </w:rPr>
      </w:pPr>
      <w:r w:rsidRPr="00C85BC1">
        <w:rPr>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5974080</wp:posOffset>
                </wp:positionH>
                <wp:positionV relativeFrom="paragraph">
                  <wp:posOffset>-316230</wp:posOffset>
                </wp:positionV>
                <wp:extent cx="273050" cy="296545"/>
                <wp:effectExtent l="5715" t="13335" r="6985"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965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62C27" id="Прямоугольник 9" o:spid="_x0000_s1026" style="position:absolute;margin-left:470.4pt;margin-top:-24.9pt;width:21.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" strokecolor="white"/>
            </w:pict>
          </mc:Fallback>
        </mc:AlternateContent>
      </w:r>
      <w:r w:rsidRPr="00C85BC1">
        <w:rPr>
          <w:b/>
          <w:sz w:val="28"/>
          <w:szCs w:val="28"/>
        </w:rPr>
        <w:t xml:space="preserve">СОДЕРЖАНИЕ </w:t>
      </w:r>
    </w:p>
    <w:p w:rsidR="00B15527" w:rsidRPr="00C85BC1" w:rsidRDefault="00B15527" w:rsidP="00B15527">
      <w:pPr>
        <w:spacing w:line="360" w:lineRule="auto"/>
        <w:jc w:val="center"/>
        <w:rPr>
          <w:sz w:val="28"/>
          <w:szCs w:val="28"/>
        </w:rPr>
      </w:pPr>
    </w:p>
    <w:tbl>
      <w:tblPr>
        <w:tblW w:w="10440" w:type="dxa"/>
        <w:tblInd w:w="-432" w:type="dxa"/>
        <w:tblLayout w:type="fixed"/>
        <w:tblLook w:val="01E0" w:firstRow="1" w:lastRow="1" w:firstColumn="1" w:lastColumn="1" w:noHBand="0" w:noVBand="0"/>
      </w:tblPr>
      <w:tblGrid>
        <w:gridCol w:w="1800"/>
        <w:gridCol w:w="360"/>
        <w:gridCol w:w="7560"/>
        <w:gridCol w:w="720"/>
      </w:tblGrid>
      <w:tr w:rsidR="00B15527" w:rsidRPr="00C85BC1" w:rsidTr="00B15527">
        <w:tc>
          <w:tcPr>
            <w:tcW w:w="9720" w:type="dxa"/>
            <w:gridSpan w:val="3"/>
          </w:tcPr>
          <w:p w:rsidR="00B15527" w:rsidRPr="00C85BC1" w:rsidRDefault="00B15527" w:rsidP="00B15527">
            <w:pPr>
              <w:jc w:val="both"/>
              <w:rPr>
                <w:sz w:val="28"/>
                <w:szCs w:val="28"/>
              </w:rPr>
            </w:pPr>
            <w:r w:rsidRPr="00C85BC1">
              <w:rPr>
                <w:sz w:val="28"/>
                <w:szCs w:val="28"/>
              </w:rPr>
              <w:t>ВВЕДЕНИЕ…………………………………………………………………………..</w:t>
            </w:r>
          </w:p>
        </w:tc>
        <w:tc>
          <w:tcPr>
            <w:tcW w:w="720" w:type="dxa"/>
          </w:tcPr>
          <w:p w:rsidR="00B15527" w:rsidRPr="00C85BC1" w:rsidRDefault="00B15527" w:rsidP="00B15527">
            <w:pPr>
              <w:spacing w:line="360" w:lineRule="auto"/>
              <w:jc w:val="center"/>
              <w:rPr>
                <w:sz w:val="28"/>
                <w:szCs w:val="28"/>
              </w:rPr>
            </w:pPr>
            <w:r w:rsidRPr="00C85BC1">
              <w:rPr>
                <w:sz w:val="28"/>
                <w:szCs w:val="28"/>
              </w:rPr>
              <w:t>3</w:t>
            </w:r>
          </w:p>
        </w:tc>
      </w:tr>
      <w:tr w:rsidR="00B15527" w:rsidRPr="00C85BC1" w:rsidTr="00B15527">
        <w:tc>
          <w:tcPr>
            <w:tcW w:w="9720" w:type="dxa"/>
            <w:gridSpan w:val="3"/>
          </w:tcPr>
          <w:p w:rsidR="00B15527" w:rsidRPr="00D324B1" w:rsidRDefault="00B15527" w:rsidP="00B15527">
            <w:pPr>
              <w:spacing w:line="360" w:lineRule="exact"/>
              <w:jc w:val="both"/>
              <w:rPr>
                <w:sz w:val="28"/>
                <w:szCs w:val="28"/>
              </w:rPr>
            </w:pPr>
            <w:r w:rsidRPr="004651A9">
              <w:rPr>
                <w:spacing w:val="-8"/>
                <w:sz w:val="28"/>
                <w:szCs w:val="28"/>
              </w:rPr>
              <w:t>Раздел</w:t>
            </w:r>
            <w:r w:rsidRPr="00D324B1">
              <w:rPr>
                <w:spacing w:val="-8"/>
                <w:sz w:val="28"/>
                <w:szCs w:val="28"/>
              </w:rPr>
              <w:t xml:space="preserve"> </w:t>
            </w:r>
            <w:r>
              <w:rPr>
                <w:spacing w:val="-8"/>
                <w:sz w:val="28"/>
                <w:szCs w:val="28"/>
              </w:rPr>
              <w:t>1.</w:t>
            </w:r>
            <w:r w:rsidRPr="00D324B1">
              <w:rPr>
                <w:spacing w:val="-8"/>
                <w:sz w:val="28"/>
                <w:szCs w:val="28"/>
              </w:rPr>
              <w:t xml:space="preserve"> </w:t>
            </w:r>
            <w:r w:rsidRPr="004651A9">
              <w:rPr>
                <w:spacing w:val="-10"/>
                <w:sz w:val="28"/>
                <w:szCs w:val="28"/>
              </w:rPr>
              <w:t xml:space="preserve">ТЕОРЕТИКО-МЕТОДОЛОГИЧЕСКИЕ ОСНОВЫ  СТРАТЕГИЧЕСКОГО </w:t>
            </w:r>
            <w:r w:rsidRPr="004651A9">
              <w:rPr>
                <w:spacing w:val="-8"/>
                <w:sz w:val="28"/>
                <w:szCs w:val="28"/>
              </w:rPr>
              <w:t>УПРАВЛЕНИЯ ПРЕДПРИЯТИЕМ ГОСТИНИЧНОГО ХОЗЯЙСТВА</w:t>
            </w:r>
            <w:r w:rsidRPr="00C85BC1">
              <w:rPr>
                <w:sz w:val="28"/>
                <w:szCs w:val="28"/>
              </w:rPr>
              <w:t xml:space="preserve"> </w:t>
            </w:r>
            <w:r w:rsidRPr="00D324B1">
              <w:rPr>
                <w:sz w:val="28"/>
                <w:szCs w:val="28"/>
              </w:rPr>
              <w:t xml:space="preserve"> </w:t>
            </w:r>
            <w:r w:rsidRPr="00C85BC1">
              <w:rPr>
                <w:sz w:val="28"/>
                <w:szCs w:val="28"/>
              </w:rPr>
              <w:t>…</w:t>
            </w:r>
            <w:r w:rsidRPr="00D324B1">
              <w:rPr>
                <w:sz w:val="28"/>
                <w:szCs w:val="28"/>
              </w:rPr>
              <w:t xml:space="preserve">………… </w:t>
            </w:r>
          </w:p>
        </w:tc>
        <w:tc>
          <w:tcPr>
            <w:tcW w:w="720" w:type="dxa"/>
            <w:vAlign w:val="bottom"/>
          </w:tcPr>
          <w:p w:rsidR="00B15527" w:rsidRPr="00C85BC1" w:rsidRDefault="00B15527" w:rsidP="00B15527">
            <w:pPr>
              <w:spacing w:line="360" w:lineRule="exact"/>
              <w:jc w:val="center"/>
              <w:rPr>
                <w:sz w:val="28"/>
                <w:szCs w:val="28"/>
                <w:lang w:val="uk-UA"/>
              </w:rPr>
            </w:pPr>
            <w:r w:rsidRPr="00C85BC1">
              <w:rPr>
                <w:sz w:val="28"/>
                <w:szCs w:val="28"/>
                <w:lang w:val="uk-UA"/>
              </w:rPr>
              <w:t>12</w:t>
            </w:r>
          </w:p>
        </w:tc>
      </w:tr>
      <w:tr w:rsidR="00B15527" w:rsidRPr="00C85BC1" w:rsidTr="00B15527">
        <w:tc>
          <w:tcPr>
            <w:tcW w:w="1800" w:type="dxa"/>
          </w:tcPr>
          <w:p w:rsidR="00B15527" w:rsidRPr="00C85BC1" w:rsidRDefault="00B15527" w:rsidP="00B15527">
            <w:pPr>
              <w:spacing w:line="360" w:lineRule="exact"/>
              <w:jc w:val="right"/>
              <w:rPr>
                <w:sz w:val="28"/>
                <w:szCs w:val="28"/>
              </w:rPr>
            </w:pPr>
            <w:r w:rsidRPr="00C85BC1">
              <w:rPr>
                <w:sz w:val="28"/>
                <w:szCs w:val="28"/>
              </w:rPr>
              <w:t>1.1</w:t>
            </w:r>
          </w:p>
        </w:tc>
        <w:tc>
          <w:tcPr>
            <w:tcW w:w="7920" w:type="dxa"/>
            <w:gridSpan w:val="2"/>
          </w:tcPr>
          <w:p w:rsidR="00B15527" w:rsidRPr="00C85BC1" w:rsidRDefault="00B15527" w:rsidP="00B15527">
            <w:pPr>
              <w:spacing w:line="360" w:lineRule="exact"/>
              <w:jc w:val="both"/>
              <w:rPr>
                <w:sz w:val="28"/>
                <w:szCs w:val="28"/>
              </w:rPr>
            </w:pPr>
            <w:r w:rsidRPr="00C85BC1">
              <w:rPr>
                <w:sz w:val="28"/>
                <w:szCs w:val="28"/>
              </w:rPr>
              <w:t>Предприятие гостиничного хозяйства как объект исследования в условиях рыночной экономики …………………………………</w:t>
            </w:r>
          </w:p>
        </w:tc>
        <w:tc>
          <w:tcPr>
            <w:tcW w:w="720" w:type="dxa"/>
            <w:vAlign w:val="bottom"/>
          </w:tcPr>
          <w:p w:rsidR="00B15527" w:rsidRPr="00C85BC1" w:rsidRDefault="00B15527" w:rsidP="00B15527">
            <w:pPr>
              <w:spacing w:line="360" w:lineRule="exact"/>
              <w:jc w:val="center"/>
              <w:rPr>
                <w:sz w:val="28"/>
                <w:szCs w:val="28"/>
                <w:lang w:val="uk-UA"/>
              </w:rPr>
            </w:pPr>
            <w:r w:rsidRPr="00C85BC1">
              <w:rPr>
                <w:sz w:val="28"/>
                <w:szCs w:val="28"/>
                <w:lang w:val="uk-UA"/>
              </w:rPr>
              <w:t>12</w:t>
            </w:r>
          </w:p>
        </w:tc>
      </w:tr>
      <w:tr w:rsidR="00B15527" w:rsidRPr="00C85BC1" w:rsidTr="00B15527">
        <w:tc>
          <w:tcPr>
            <w:tcW w:w="1800" w:type="dxa"/>
          </w:tcPr>
          <w:p w:rsidR="00B15527" w:rsidRPr="00C85BC1" w:rsidRDefault="00B15527" w:rsidP="00B15527">
            <w:pPr>
              <w:spacing w:line="360" w:lineRule="exact"/>
              <w:jc w:val="right"/>
              <w:rPr>
                <w:sz w:val="28"/>
                <w:szCs w:val="28"/>
              </w:rPr>
            </w:pPr>
            <w:r w:rsidRPr="00C85BC1">
              <w:rPr>
                <w:sz w:val="28"/>
                <w:szCs w:val="28"/>
              </w:rPr>
              <w:t>1.2</w:t>
            </w:r>
          </w:p>
        </w:tc>
        <w:tc>
          <w:tcPr>
            <w:tcW w:w="7920" w:type="dxa"/>
            <w:gridSpan w:val="2"/>
          </w:tcPr>
          <w:p w:rsidR="00B15527" w:rsidRPr="00C85BC1" w:rsidRDefault="00B15527" w:rsidP="00B15527">
            <w:pPr>
              <w:spacing w:line="360" w:lineRule="exact"/>
              <w:jc w:val="both"/>
              <w:rPr>
                <w:sz w:val="28"/>
                <w:szCs w:val="28"/>
              </w:rPr>
            </w:pPr>
            <w:r w:rsidRPr="00C85BC1">
              <w:rPr>
                <w:sz w:val="28"/>
                <w:szCs w:val="28"/>
              </w:rPr>
              <w:t>Современные теории стратегического управления и их адаптация к предприятиям гостиничного хозяйства ...............</w:t>
            </w:r>
            <w:r>
              <w:rPr>
                <w:sz w:val="28"/>
                <w:szCs w:val="28"/>
                <w:lang w:val="uk-UA"/>
              </w:rPr>
              <w:t>...</w:t>
            </w:r>
            <w:r w:rsidRPr="00C85BC1">
              <w:rPr>
                <w:sz w:val="28"/>
                <w:szCs w:val="28"/>
              </w:rPr>
              <w:t>.</w:t>
            </w:r>
          </w:p>
        </w:tc>
        <w:tc>
          <w:tcPr>
            <w:tcW w:w="720" w:type="dxa"/>
            <w:vAlign w:val="bottom"/>
          </w:tcPr>
          <w:p w:rsidR="00B15527" w:rsidRPr="00C85BC1" w:rsidRDefault="00B15527" w:rsidP="00B15527">
            <w:pPr>
              <w:spacing w:line="360" w:lineRule="exact"/>
              <w:jc w:val="center"/>
              <w:rPr>
                <w:sz w:val="28"/>
                <w:szCs w:val="28"/>
              </w:rPr>
            </w:pPr>
            <w:r w:rsidRPr="00C85BC1">
              <w:rPr>
                <w:sz w:val="28"/>
                <w:szCs w:val="28"/>
              </w:rPr>
              <w:t>2</w:t>
            </w:r>
            <w:r w:rsidRPr="00C85BC1">
              <w:rPr>
                <w:sz w:val="28"/>
                <w:szCs w:val="28"/>
                <w:lang w:val="uk-UA"/>
              </w:rPr>
              <w:t>6</w:t>
            </w:r>
          </w:p>
        </w:tc>
      </w:tr>
      <w:tr w:rsidR="00B15527" w:rsidRPr="00C85BC1" w:rsidTr="00B15527">
        <w:tc>
          <w:tcPr>
            <w:tcW w:w="1800" w:type="dxa"/>
          </w:tcPr>
          <w:p w:rsidR="00B15527" w:rsidRPr="00C85BC1" w:rsidRDefault="00B15527" w:rsidP="00B15527">
            <w:pPr>
              <w:spacing w:line="360" w:lineRule="exact"/>
              <w:jc w:val="right"/>
              <w:rPr>
                <w:sz w:val="28"/>
                <w:szCs w:val="28"/>
              </w:rPr>
            </w:pPr>
            <w:r w:rsidRPr="00C85BC1">
              <w:rPr>
                <w:sz w:val="28"/>
                <w:szCs w:val="28"/>
              </w:rPr>
              <w:t>1.3</w:t>
            </w:r>
          </w:p>
        </w:tc>
        <w:tc>
          <w:tcPr>
            <w:tcW w:w="7920" w:type="dxa"/>
            <w:gridSpan w:val="2"/>
          </w:tcPr>
          <w:p w:rsidR="00B15527" w:rsidRPr="008461F5" w:rsidRDefault="00B15527" w:rsidP="00B15527">
            <w:pPr>
              <w:spacing w:line="360" w:lineRule="exact"/>
              <w:jc w:val="both"/>
              <w:rPr>
                <w:sz w:val="28"/>
                <w:szCs w:val="28"/>
                <w:lang w:val="uk-UA"/>
              </w:rPr>
            </w:pPr>
            <w:r w:rsidRPr="00C85BC1">
              <w:rPr>
                <w:sz w:val="28"/>
                <w:szCs w:val="28"/>
              </w:rPr>
              <w:t>Методы и модели стратегического управления предприятием гостиничного хозяйства................................................................</w:t>
            </w:r>
            <w:r>
              <w:rPr>
                <w:sz w:val="28"/>
                <w:szCs w:val="28"/>
                <w:lang w:val="uk-UA"/>
              </w:rPr>
              <w:t>....</w:t>
            </w:r>
          </w:p>
        </w:tc>
        <w:tc>
          <w:tcPr>
            <w:tcW w:w="720" w:type="dxa"/>
            <w:vAlign w:val="bottom"/>
          </w:tcPr>
          <w:p w:rsidR="00B15527" w:rsidRPr="00C85BC1" w:rsidRDefault="00B15527" w:rsidP="00B15527">
            <w:pPr>
              <w:spacing w:line="360" w:lineRule="exact"/>
              <w:jc w:val="center"/>
              <w:rPr>
                <w:sz w:val="28"/>
                <w:szCs w:val="28"/>
              </w:rPr>
            </w:pPr>
            <w:r w:rsidRPr="00C85BC1">
              <w:rPr>
                <w:sz w:val="28"/>
                <w:szCs w:val="28"/>
              </w:rPr>
              <w:t>54</w:t>
            </w:r>
          </w:p>
        </w:tc>
      </w:tr>
      <w:tr w:rsidR="00B15527" w:rsidRPr="00C85BC1" w:rsidTr="00B15527">
        <w:tc>
          <w:tcPr>
            <w:tcW w:w="9720" w:type="dxa"/>
            <w:gridSpan w:val="3"/>
          </w:tcPr>
          <w:p w:rsidR="00B15527" w:rsidRPr="008461F5" w:rsidRDefault="00B15527" w:rsidP="00B15527">
            <w:pPr>
              <w:jc w:val="both"/>
              <w:rPr>
                <w:sz w:val="28"/>
                <w:szCs w:val="28"/>
                <w:lang w:val="uk-UA"/>
              </w:rPr>
            </w:pPr>
            <w:r w:rsidRPr="00C85BC1">
              <w:rPr>
                <w:sz w:val="28"/>
                <w:szCs w:val="28"/>
              </w:rPr>
              <w:t>Выводы по первому</w:t>
            </w:r>
            <w:r>
              <w:rPr>
                <w:sz w:val="28"/>
                <w:szCs w:val="28"/>
              </w:rPr>
              <w:t xml:space="preserve"> разделу……………………………………………………</w:t>
            </w:r>
            <w:r>
              <w:rPr>
                <w:sz w:val="28"/>
                <w:szCs w:val="28"/>
                <w:lang w:val="uk-UA"/>
              </w:rPr>
              <w:t>..</w:t>
            </w:r>
          </w:p>
        </w:tc>
        <w:tc>
          <w:tcPr>
            <w:tcW w:w="720" w:type="dxa"/>
            <w:vAlign w:val="bottom"/>
          </w:tcPr>
          <w:p w:rsidR="00B15527" w:rsidRPr="00C85BC1" w:rsidRDefault="00B15527" w:rsidP="00B15527">
            <w:pPr>
              <w:spacing w:line="360" w:lineRule="auto"/>
              <w:jc w:val="center"/>
              <w:rPr>
                <w:sz w:val="28"/>
                <w:szCs w:val="28"/>
              </w:rPr>
            </w:pPr>
            <w:r w:rsidRPr="00C85BC1">
              <w:rPr>
                <w:sz w:val="28"/>
                <w:szCs w:val="28"/>
              </w:rPr>
              <w:t>65</w:t>
            </w:r>
          </w:p>
        </w:tc>
      </w:tr>
      <w:tr w:rsidR="00B15527" w:rsidRPr="00C85BC1" w:rsidTr="00B15527">
        <w:tc>
          <w:tcPr>
            <w:tcW w:w="9720" w:type="dxa"/>
            <w:gridSpan w:val="3"/>
          </w:tcPr>
          <w:p w:rsidR="00B15527" w:rsidRPr="00C85BC1" w:rsidRDefault="00B15527" w:rsidP="00B15527">
            <w:pPr>
              <w:spacing w:line="360" w:lineRule="exact"/>
              <w:jc w:val="both"/>
              <w:rPr>
                <w:sz w:val="28"/>
                <w:szCs w:val="28"/>
              </w:rPr>
            </w:pPr>
            <w:r w:rsidRPr="00C85BC1">
              <w:rPr>
                <w:sz w:val="28"/>
                <w:szCs w:val="28"/>
              </w:rPr>
              <w:t>Раздел 2. ИССЛЕДОВАНИЕ И ОЦЕНКА СТРАТЕГИЧЕСКОГО УПРАВЛЕНИЯ ПРЕДПРИЯТИЕМ ГОСТИНИЧНОГО ХОЗЯЙСТВА ………...</w:t>
            </w:r>
          </w:p>
        </w:tc>
        <w:tc>
          <w:tcPr>
            <w:tcW w:w="720" w:type="dxa"/>
            <w:vAlign w:val="bottom"/>
          </w:tcPr>
          <w:p w:rsidR="00B15527" w:rsidRPr="00C85BC1" w:rsidRDefault="00B15527" w:rsidP="00B15527">
            <w:pPr>
              <w:spacing w:line="360" w:lineRule="exact"/>
              <w:jc w:val="center"/>
              <w:rPr>
                <w:sz w:val="28"/>
                <w:szCs w:val="28"/>
              </w:rPr>
            </w:pPr>
            <w:r w:rsidRPr="00C85BC1">
              <w:rPr>
                <w:sz w:val="28"/>
                <w:szCs w:val="28"/>
              </w:rPr>
              <w:t>69</w:t>
            </w:r>
          </w:p>
        </w:tc>
      </w:tr>
      <w:tr w:rsidR="00B15527" w:rsidRPr="00C85BC1" w:rsidTr="00B15527">
        <w:tc>
          <w:tcPr>
            <w:tcW w:w="1800" w:type="dxa"/>
          </w:tcPr>
          <w:p w:rsidR="00B15527" w:rsidRPr="00C85BC1" w:rsidRDefault="00B15527" w:rsidP="00B15527">
            <w:pPr>
              <w:spacing w:line="360" w:lineRule="exact"/>
              <w:jc w:val="right"/>
              <w:rPr>
                <w:sz w:val="28"/>
                <w:szCs w:val="28"/>
              </w:rPr>
            </w:pPr>
            <w:r w:rsidRPr="00C85BC1">
              <w:rPr>
                <w:sz w:val="28"/>
                <w:szCs w:val="28"/>
              </w:rPr>
              <w:t>2.1</w:t>
            </w:r>
          </w:p>
        </w:tc>
        <w:tc>
          <w:tcPr>
            <w:tcW w:w="7920" w:type="dxa"/>
            <w:gridSpan w:val="2"/>
          </w:tcPr>
          <w:p w:rsidR="00B15527" w:rsidRPr="00C85BC1" w:rsidRDefault="00B15527" w:rsidP="00B15527">
            <w:pPr>
              <w:spacing w:line="360" w:lineRule="exact"/>
              <w:jc w:val="both"/>
              <w:rPr>
                <w:sz w:val="28"/>
                <w:szCs w:val="28"/>
              </w:rPr>
            </w:pPr>
            <w:r w:rsidRPr="00C85BC1">
              <w:rPr>
                <w:sz w:val="28"/>
                <w:szCs w:val="28"/>
              </w:rPr>
              <w:t>Мониторинг состояния и основных тенденций развития предприятий гостиничного хозяйства…………………………….</w:t>
            </w:r>
          </w:p>
        </w:tc>
        <w:tc>
          <w:tcPr>
            <w:tcW w:w="720" w:type="dxa"/>
            <w:vAlign w:val="bottom"/>
          </w:tcPr>
          <w:p w:rsidR="00B15527" w:rsidRPr="00C85BC1" w:rsidRDefault="00B15527" w:rsidP="00B15527">
            <w:pPr>
              <w:spacing w:line="360" w:lineRule="exact"/>
              <w:jc w:val="center"/>
              <w:rPr>
                <w:sz w:val="28"/>
                <w:szCs w:val="28"/>
              </w:rPr>
            </w:pPr>
            <w:r w:rsidRPr="00C85BC1">
              <w:rPr>
                <w:sz w:val="28"/>
                <w:szCs w:val="28"/>
              </w:rPr>
              <w:t>69</w:t>
            </w:r>
          </w:p>
        </w:tc>
      </w:tr>
      <w:tr w:rsidR="00B15527" w:rsidRPr="00C85BC1" w:rsidTr="00B15527">
        <w:tc>
          <w:tcPr>
            <w:tcW w:w="1800" w:type="dxa"/>
          </w:tcPr>
          <w:p w:rsidR="00B15527" w:rsidRPr="00C85BC1" w:rsidRDefault="00B15527" w:rsidP="00B15527">
            <w:pPr>
              <w:spacing w:line="360" w:lineRule="exact"/>
              <w:jc w:val="right"/>
              <w:rPr>
                <w:sz w:val="28"/>
                <w:szCs w:val="28"/>
              </w:rPr>
            </w:pPr>
            <w:r w:rsidRPr="00C85BC1">
              <w:rPr>
                <w:sz w:val="28"/>
                <w:szCs w:val="28"/>
              </w:rPr>
              <w:t>2.2</w:t>
            </w:r>
          </w:p>
        </w:tc>
        <w:tc>
          <w:tcPr>
            <w:tcW w:w="7920" w:type="dxa"/>
            <w:gridSpan w:val="2"/>
          </w:tcPr>
          <w:p w:rsidR="00B15527" w:rsidRPr="00C85BC1" w:rsidRDefault="00B15527" w:rsidP="00B15527">
            <w:pPr>
              <w:spacing w:line="360" w:lineRule="exact"/>
              <w:jc w:val="both"/>
              <w:rPr>
                <w:sz w:val="28"/>
                <w:szCs w:val="28"/>
              </w:rPr>
            </w:pPr>
            <w:r w:rsidRPr="00C85BC1">
              <w:rPr>
                <w:sz w:val="28"/>
                <w:szCs w:val="28"/>
              </w:rPr>
              <w:t>Информационное обеспечение стратегического управления предприятием гостиничного хозяйства …………………………..</w:t>
            </w:r>
          </w:p>
        </w:tc>
        <w:tc>
          <w:tcPr>
            <w:tcW w:w="720" w:type="dxa"/>
            <w:vAlign w:val="bottom"/>
          </w:tcPr>
          <w:p w:rsidR="00B15527" w:rsidRPr="00C85BC1" w:rsidRDefault="00B15527" w:rsidP="00B15527">
            <w:pPr>
              <w:spacing w:line="360" w:lineRule="exact"/>
              <w:jc w:val="center"/>
              <w:rPr>
                <w:sz w:val="28"/>
                <w:szCs w:val="28"/>
              </w:rPr>
            </w:pPr>
            <w:r w:rsidRPr="00C85BC1">
              <w:rPr>
                <w:sz w:val="28"/>
                <w:szCs w:val="28"/>
              </w:rPr>
              <w:t>87</w:t>
            </w:r>
          </w:p>
        </w:tc>
      </w:tr>
      <w:tr w:rsidR="00B15527" w:rsidRPr="00C85BC1" w:rsidTr="00B15527">
        <w:tc>
          <w:tcPr>
            <w:tcW w:w="1800" w:type="dxa"/>
          </w:tcPr>
          <w:p w:rsidR="00B15527" w:rsidRPr="00C85BC1" w:rsidRDefault="00B15527" w:rsidP="00B15527">
            <w:pPr>
              <w:spacing w:line="360" w:lineRule="exact"/>
              <w:jc w:val="right"/>
              <w:rPr>
                <w:sz w:val="28"/>
                <w:szCs w:val="28"/>
              </w:rPr>
            </w:pPr>
            <w:r w:rsidRPr="00C85BC1">
              <w:rPr>
                <w:sz w:val="28"/>
                <w:szCs w:val="28"/>
              </w:rPr>
              <w:t>2.3</w:t>
            </w:r>
          </w:p>
        </w:tc>
        <w:tc>
          <w:tcPr>
            <w:tcW w:w="7920" w:type="dxa"/>
            <w:gridSpan w:val="2"/>
          </w:tcPr>
          <w:p w:rsidR="00B15527" w:rsidRPr="00C85BC1" w:rsidRDefault="00B15527" w:rsidP="00B15527">
            <w:pPr>
              <w:spacing w:line="360" w:lineRule="exact"/>
              <w:jc w:val="both"/>
              <w:rPr>
                <w:sz w:val="28"/>
                <w:szCs w:val="28"/>
              </w:rPr>
            </w:pPr>
            <w:r w:rsidRPr="00C85BC1">
              <w:rPr>
                <w:sz w:val="28"/>
                <w:szCs w:val="28"/>
              </w:rPr>
              <w:t>Диагностика факторов влияющих на эффективность стратегического управления предприятием гостиничного хозяйства</w:t>
            </w:r>
            <w:r w:rsidRPr="004651A9">
              <w:rPr>
                <w:sz w:val="28"/>
                <w:szCs w:val="28"/>
              </w:rPr>
              <w:t>…………………………………………………………….</w:t>
            </w:r>
          </w:p>
        </w:tc>
        <w:tc>
          <w:tcPr>
            <w:tcW w:w="720" w:type="dxa"/>
            <w:vAlign w:val="bottom"/>
          </w:tcPr>
          <w:p w:rsidR="00B15527" w:rsidRPr="00C85BC1" w:rsidRDefault="00B15527" w:rsidP="00B15527">
            <w:pPr>
              <w:spacing w:line="360" w:lineRule="exact"/>
              <w:jc w:val="center"/>
              <w:rPr>
                <w:sz w:val="28"/>
                <w:szCs w:val="28"/>
              </w:rPr>
            </w:pPr>
            <w:r w:rsidRPr="00C85BC1">
              <w:rPr>
                <w:sz w:val="28"/>
                <w:szCs w:val="28"/>
              </w:rPr>
              <w:t>98</w:t>
            </w:r>
          </w:p>
        </w:tc>
      </w:tr>
      <w:tr w:rsidR="00B15527" w:rsidRPr="00C85BC1" w:rsidTr="00B15527">
        <w:tc>
          <w:tcPr>
            <w:tcW w:w="9720" w:type="dxa"/>
            <w:gridSpan w:val="3"/>
          </w:tcPr>
          <w:p w:rsidR="00B15527" w:rsidRPr="00C85BC1" w:rsidRDefault="00B15527" w:rsidP="00B15527">
            <w:pPr>
              <w:jc w:val="both"/>
              <w:rPr>
                <w:sz w:val="28"/>
                <w:szCs w:val="28"/>
              </w:rPr>
            </w:pPr>
            <w:r w:rsidRPr="00C85BC1">
              <w:rPr>
                <w:sz w:val="28"/>
                <w:szCs w:val="28"/>
              </w:rPr>
              <w:t>Выводы по второму разделу………………………………………………………...</w:t>
            </w:r>
          </w:p>
        </w:tc>
        <w:tc>
          <w:tcPr>
            <w:tcW w:w="720" w:type="dxa"/>
            <w:vAlign w:val="bottom"/>
          </w:tcPr>
          <w:p w:rsidR="00B15527" w:rsidRPr="00C85BC1" w:rsidRDefault="00B15527" w:rsidP="00B15527">
            <w:pPr>
              <w:spacing w:line="360" w:lineRule="auto"/>
              <w:jc w:val="center"/>
              <w:rPr>
                <w:sz w:val="28"/>
                <w:szCs w:val="28"/>
              </w:rPr>
            </w:pPr>
            <w:r w:rsidRPr="00C85BC1">
              <w:rPr>
                <w:sz w:val="28"/>
                <w:szCs w:val="28"/>
              </w:rPr>
              <w:t>119</w:t>
            </w:r>
          </w:p>
        </w:tc>
      </w:tr>
      <w:tr w:rsidR="00B15527" w:rsidRPr="00C85BC1" w:rsidTr="00B15527">
        <w:tc>
          <w:tcPr>
            <w:tcW w:w="9720" w:type="dxa"/>
            <w:gridSpan w:val="3"/>
          </w:tcPr>
          <w:p w:rsidR="00B15527" w:rsidRPr="00C85BC1" w:rsidRDefault="00B15527" w:rsidP="00B15527">
            <w:pPr>
              <w:spacing w:line="360" w:lineRule="exact"/>
              <w:jc w:val="both"/>
              <w:rPr>
                <w:sz w:val="28"/>
                <w:szCs w:val="28"/>
              </w:rPr>
            </w:pPr>
            <w:r w:rsidRPr="00C85BC1">
              <w:rPr>
                <w:sz w:val="28"/>
                <w:szCs w:val="28"/>
              </w:rPr>
              <w:t>Раздел 3. СОВЕРШЕНСТВОВАНИЕ СТРАТЕГИЧЕСКОГО УПРАВЛЕНИЯ ПРЕДПРИЯТИЕМ ГОСТИНИЧНОГО ХОЗЯЙСТВА</w:t>
            </w:r>
          </w:p>
        </w:tc>
        <w:tc>
          <w:tcPr>
            <w:tcW w:w="720" w:type="dxa"/>
            <w:vAlign w:val="bottom"/>
          </w:tcPr>
          <w:p w:rsidR="00B15527" w:rsidRPr="00C85BC1" w:rsidRDefault="00B15527" w:rsidP="00B15527">
            <w:pPr>
              <w:spacing w:line="360" w:lineRule="exact"/>
              <w:jc w:val="center"/>
              <w:rPr>
                <w:sz w:val="28"/>
                <w:szCs w:val="28"/>
              </w:rPr>
            </w:pPr>
            <w:r w:rsidRPr="00C85BC1">
              <w:rPr>
                <w:sz w:val="28"/>
                <w:szCs w:val="28"/>
              </w:rPr>
              <w:t>121</w:t>
            </w:r>
          </w:p>
        </w:tc>
      </w:tr>
      <w:tr w:rsidR="00B15527" w:rsidRPr="00C85BC1" w:rsidTr="00B15527">
        <w:tc>
          <w:tcPr>
            <w:tcW w:w="1800" w:type="dxa"/>
          </w:tcPr>
          <w:p w:rsidR="00B15527" w:rsidRPr="00C85BC1" w:rsidRDefault="00B15527" w:rsidP="00B15527">
            <w:pPr>
              <w:spacing w:line="360" w:lineRule="exact"/>
              <w:jc w:val="right"/>
              <w:rPr>
                <w:sz w:val="28"/>
                <w:szCs w:val="28"/>
              </w:rPr>
            </w:pPr>
            <w:r w:rsidRPr="00C85BC1">
              <w:rPr>
                <w:sz w:val="28"/>
                <w:szCs w:val="28"/>
              </w:rPr>
              <w:lastRenderedPageBreak/>
              <w:t>3.1</w:t>
            </w:r>
          </w:p>
        </w:tc>
        <w:tc>
          <w:tcPr>
            <w:tcW w:w="7920" w:type="dxa"/>
            <w:gridSpan w:val="2"/>
          </w:tcPr>
          <w:p w:rsidR="00B15527" w:rsidRPr="00C85BC1" w:rsidRDefault="00B15527" w:rsidP="00B15527">
            <w:pPr>
              <w:spacing w:line="360" w:lineRule="exact"/>
              <w:jc w:val="both"/>
              <w:rPr>
                <w:sz w:val="28"/>
                <w:szCs w:val="28"/>
                <w:lang w:val="uk-UA"/>
              </w:rPr>
            </w:pPr>
            <w:r w:rsidRPr="00C85BC1">
              <w:rPr>
                <w:sz w:val="28"/>
                <w:szCs w:val="28"/>
              </w:rPr>
              <w:t>Формирование маркетинговой стратегии предприятия гостиничного хозяйства ………………………………</w:t>
            </w:r>
            <w:r w:rsidRPr="00C85BC1">
              <w:rPr>
                <w:sz w:val="28"/>
                <w:szCs w:val="28"/>
                <w:lang w:val="uk-UA"/>
              </w:rPr>
              <w:t>…………...</w:t>
            </w:r>
          </w:p>
        </w:tc>
        <w:tc>
          <w:tcPr>
            <w:tcW w:w="720" w:type="dxa"/>
            <w:vAlign w:val="bottom"/>
          </w:tcPr>
          <w:p w:rsidR="00B15527" w:rsidRPr="00C85BC1" w:rsidRDefault="00B15527" w:rsidP="00B15527">
            <w:pPr>
              <w:spacing w:line="360" w:lineRule="exact"/>
              <w:jc w:val="center"/>
              <w:rPr>
                <w:sz w:val="28"/>
                <w:szCs w:val="28"/>
                <w:lang w:val="uk-UA"/>
              </w:rPr>
            </w:pPr>
            <w:r w:rsidRPr="00C85BC1">
              <w:rPr>
                <w:sz w:val="28"/>
                <w:szCs w:val="28"/>
                <w:lang w:val="uk-UA"/>
              </w:rPr>
              <w:t>121</w:t>
            </w:r>
          </w:p>
        </w:tc>
      </w:tr>
      <w:tr w:rsidR="00B15527" w:rsidRPr="00C85BC1" w:rsidTr="00B15527">
        <w:tc>
          <w:tcPr>
            <w:tcW w:w="1800" w:type="dxa"/>
          </w:tcPr>
          <w:p w:rsidR="00B15527" w:rsidRPr="00C85BC1" w:rsidRDefault="00B15527" w:rsidP="00B15527">
            <w:pPr>
              <w:spacing w:line="360" w:lineRule="exact"/>
              <w:jc w:val="right"/>
              <w:rPr>
                <w:sz w:val="28"/>
                <w:szCs w:val="28"/>
              </w:rPr>
            </w:pPr>
            <w:r w:rsidRPr="00C85BC1">
              <w:rPr>
                <w:sz w:val="28"/>
                <w:szCs w:val="28"/>
              </w:rPr>
              <w:t>3.2</w:t>
            </w:r>
          </w:p>
        </w:tc>
        <w:tc>
          <w:tcPr>
            <w:tcW w:w="7920" w:type="dxa"/>
            <w:gridSpan w:val="2"/>
          </w:tcPr>
          <w:p w:rsidR="00B15527" w:rsidRPr="00C85BC1" w:rsidRDefault="00B15527" w:rsidP="00B15527">
            <w:pPr>
              <w:spacing w:line="360" w:lineRule="exact"/>
              <w:jc w:val="both"/>
              <w:rPr>
                <w:sz w:val="28"/>
                <w:szCs w:val="28"/>
              </w:rPr>
            </w:pPr>
            <w:r w:rsidRPr="00C85BC1">
              <w:rPr>
                <w:sz w:val="28"/>
                <w:szCs w:val="28"/>
              </w:rPr>
              <w:t>Механизм формирования кадровой стратегии управления предприятием гостиничного хозяйства …………………………</w:t>
            </w:r>
          </w:p>
        </w:tc>
        <w:tc>
          <w:tcPr>
            <w:tcW w:w="720" w:type="dxa"/>
            <w:vAlign w:val="bottom"/>
          </w:tcPr>
          <w:p w:rsidR="00B15527" w:rsidRPr="00C85BC1" w:rsidRDefault="00B15527" w:rsidP="00B15527">
            <w:pPr>
              <w:spacing w:line="360" w:lineRule="exact"/>
              <w:jc w:val="center"/>
              <w:rPr>
                <w:sz w:val="28"/>
                <w:szCs w:val="28"/>
                <w:lang w:val="uk-UA"/>
              </w:rPr>
            </w:pPr>
            <w:r w:rsidRPr="00C85BC1">
              <w:rPr>
                <w:sz w:val="28"/>
                <w:szCs w:val="28"/>
                <w:lang w:val="uk-UA"/>
              </w:rPr>
              <w:t>146</w:t>
            </w:r>
          </w:p>
        </w:tc>
      </w:tr>
      <w:tr w:rsidR="00B15527" w:rsidRPr="00C85BC1" w:rsidTr="00B15527">
        <w:tc>
          <w:tcPr>
            <w:tcW w:w="1800" w:type="dxa"/>
          </w:tcPr>
          <w:p w:rsidR="00B15527" w:rsidRPr="00C85BC1" w:rsidRDefault="00B15527" w:rsidP="00B15527">
            <w:pPr>
              <w:spacing w:line="360" w:lineRule="exact"/>
              <w:jc w:val="right"/>
              <w:rPr>
                <w:sz w:val="28"/>
                <w:szCs w:val="28"/>
              </w:rPr>
            </w:pPr>
            <w:r w:rsidRPr="00C85BC1">
              <w:rPr>
                <w:sz w:val="28"/>
                <w:szCs w:val="28"/>
              </w:rPr>
              <w:t>3.3</w:t>
            </w:r>
          </w:p>
        </w:tc>
        <w:tc>
          <w:tcPr>
            <w:tcW w:w="7920" w:type="dxa"/>
            <w:gridSpan w:val="2"/>
          </w:tcPr>
          <w:p w:rsidR="00B15527" w:rsidRPr="00C85BC1" w:rsidRDefault="00B15527" w:rsidP="00B15527">
            <w:pPr>
              <w:spacing w:line="360" w:lineRule="exact"/>
              <w:jc w:val="both"/>
              <w:rPr>
                <w:sz w:val="28"/>
                <w:szCs w:val="28"/>
              </w:rPr>
            </w:pPr>
            <w:r w:rsidRPr="00C85BC1">
              <w:rPr>
                <w:sz w:val="28"/>
                <w:szCs w:val="28"/>
              </w:rPr>
              <w:t>Апробация экономико-математической модели выбора объекта  гостиничной цепи и его функционирования в условиях неопределенности и риска ………………………………………...</w:t>
            </w:r>
          </w:p>
        </w:tc>
        <w:tc>
          <w:tcPr>
            <w:tcW w:w="720" w:type="dxa"/>
            <w:vAlign w:val="bottom"/>
          </w:tcPr>
          <w:p w:rsidR="00B15527" w:rsidRPr="00C85BC1" w:rsidRDefault="00B15527" w:rsidP="00B15527">
            <w:pPr>
              <w:spacing w:line="360" w:lineRule="exact"/>
              <w:jc w:val="center"/>
              <w:rPr>
                <w:sz w:val="28"/>
                <w:szCs w:val="28"/>
                <w:lang w:val="uk-UA"/>
              </w:rPr>
            </w:pPr>
            <w:r w:rsidRPr="00C85BC1">
              <w:rPr>
                <w:sz w:val="28"/>
                <w:szCs w:val="28"/>
                <w:lang w:val="uk-UA"/>
              </w:rPr>
              <w:t>159</w:t>
            </w:r>
          </w:p>
        </w:tc>
      </w:tr>
      <w:tr w:rsidR="00B15527" w:rsidRPr="00C85BC1" w:rsidTr="00B15527">
        <w:tc>
          <w:tcPr>
            <w:tcW w:w="9720" w:type="dxa"/>
            <w:gridSpan w:val="3"/>
          </w:tcPr>
          <w:p w:rsidR="00B15527" w:rsidRPr="00C85BC1" w:rsidRDefault="00B15527" w:rsidP="00B15527">
            <w:pPr>
              <w:spacing w:line="360" w:lineRule="auto"/>
              <w:jc w:val="both"/>
              <w:rPr>
                <w:sz w:val="28"/>
                <w:szCs w:val="28"/>
              </w:rPr>
            </w:pPr>
            <w:r w:rsidRPr="00C85BC1">
              <w:rPr>
                <w:sz w:val="28"/>
                <w:szCs w:val="28"/>
              </w:rPr>
              <w:t>Выводы по третьему разделу……………………………………………………….</w:t>
            </w:r>
          </w:p>
        </w:tc>
        <w:tc>
          <w:tcPr>
            <w:tcW w:w="720" w:type="dxa"/>
            <w:vAlign w:val="bottom"/>
          </w:tcPr>
          <w:p w:rsidR="00B15527" w:rsidRPr="00C85BC1" w:rsidRDefault="00B15527" w:rsidP="00B15527">
            <w:pPr>
              <w:spacing w:line="360" w:lineRule="auto"/>
              <w:jc w:val="center"/>
              <w:rPr>
                <w:sz w:val="28"/>
                <w:szCs w:val="28"/>
                <w:lang w:val="uk-UA"/>
              </w:rPr>
            </w:pPr>
            <w:r w:rsidRPr="00C85BC1">
              <w:rPr>
                <w:sz w:val="28"/>
                <w:szCs w:val="28"/>
                <w:lang w:val="uk-UA"/>
              </w:rPr>
              <w:t>182</w:t>
            </w:r>
          </w:p>
        </w:tc>
      </w:tr>
      <w:tr w:rsidR="00B15527" w:rsidRPr="00C85BC1" w:rsidTr="00B15527">
        <w:tc>
          <w:tcPr>
            <w:tcW w:w="2160" w:type="dxa"/>
            <w:gridSpan w:val="2"/>
          </w:tcPr>
          <w:p w:rsidR="00B15527" w:rsidRPr="00C85BC1" w:rsidRDefault="00B15527" w:rsidP="00B15527">
            <w:pPr>
              <w:jc w:val="both"/>
              <w:rPr>
                <w:sz w:val="28"/>
                <w:szCs w:val="28"/>
              </w:rPr>
            </w:pPr>
            <w:r w:rsidRPr="00C85BC1">
              <w:rPr>
                <w:sz w:val="28"/>
                <w:szCs w:val="28"/>
              </w:rPr>
              <w:t>ЗАКЛЮЧЕНИЕ</w:t>
            </w:r>
          </w:p>
        </w:tc>
        <w:tc>
          <w:tcPr>
            <w:tcW w:w="7560" w:type="dxa"/>
          </w:tcPr>
          <w:p w:rsidR="00B15527" w:rsidRPr="00C85BC1" w:rsidRDefault="00B15527" w:rsidP="00B15527">
            <w:pPr>
              <w:rPr>
                <w:sz w:val="28"/>
                <w:szCs w:val="28"/>
              </w:rPr>
            </w:pPr>
            <w:r w:rsidRPr="00C85BC1">
              <w:rPr>
                <w:sz w:val="28"/>
                <w:szCs w:val="28"/>
              </w:rPr>
              <w:t>……………………………………………………………………</w:t>
            </w:r>
          </w:p>
        </w:tc>
        <w:tc>
          <w:tcPr>
            <w:tcW w:w="720" w:type="dxa"/>
            <w:vAlign w:val="bottom"/>
          </w:tcPr>
          <w:p w:rsidR="00B15527" w:rsidRPr="00C85BC1" w:rsidRDefault="00B15527" w:rsidP="00B15527">
            <w:pPr>
              <w:spacing w:line="360" w:lineRule="auto"/>
              <w:jc w:val="center"/>
              <w:rPr>
                <w:sz w:val="28"/>
                <w:szCs w:val="28"/>
              </w:rPr>
            </w:pPr>
            <w:r w:rsidRPr="00C85BC1">
              <w:rPr>
                <w:sz w:val="28"/>
                <w:szCs w:val="28"/>
                <w:lang w:val="uk-UA"/>
              </w:rPr>
              <w:t>18</w:t>
            </w:r>
            <w:r w:rsidRPr="00C85BC1">
              <w:rPr>
                <w:sz w:val="28"/>
                <w:szCs w:val="28"/>
              </w:rPr>
              <w:t>4</w:t>
            </w:r>
          </w:p>
        </w:tc>
      </w:tr>
      <w:tr w:rsidR="00B15527" w:rsidRPr="00C85BC1" w:rsidTr="00B15527">
        <w:tc>
          <w:tcPr>
            <w:tcW w:w="9720" w:type="dxa"/>
            <w:gridSpan w:val="3"/>
          </w:tcPr>
          <w:p w:rsidR="00B15527" w:rsidRPr="00C85BC1" w:rsidRDefault="00B15527" w:rsidP="00B15527">
            <w:pPr>
              <w:ind w:left="-108"/>
              <w:rPr>
                <w:sz w:val="28"/>
                <w:szCs w:val="28"/>
              </w:rPr>
            </w:pPr>
            <w:r w:rsidRPr="00C85BC1">
              <w:rPr>
                <w:sz w:val="28"/>
                <w:szCs w:val="28"/>
              </w:rPr>
              <w:t xml:space="preserve"> СПИСОК ИСПОЛЬЗОВАННЫХ ИСТОЧНИКОВ………………………………...</w:t>
            </w:r>
          </w:p>
        </w:tc>
        <w:tc>
          <w:tcPr>
            <w:tcW w:w="720" w:type="dxa"/>
            <w:vAlign w:val="bottom"/>
          </w:tcPr>
          <w:p w:rsidR="00B15527" w:rsidRPr="00C85BC1" w:rsidRDefault="00B15527" w:rsidP="00B15527">
            <w:pPr>
              <w:spacing w:line="360" w:lineRule="auto"/>
              <w:jc w:val="center"/>
              <w:rPr>
                <w:sz w:val="28"/>
                <w:szCs w:val="28"/>
              </w:rPr>
            </w:pPr>
            <w:r w:rsidRPr="00C85BC1">
              <w:rPr>
                <w:sz w:val="28"/>
                <w:szCs w:val="28"/>
                <w:lang w:val="uk-UA"/>
              </w:rPr>
              <w:t>1</w:t>
            </w:r>
            <w:r w:rsidRPr="00C85BC1">
              <w:rPr>
                <w:sz w:val="28"/>
                <w:szCs w:val="28"/>
                <w:lang w:val="en-US"/>
              </w:rPr>
              <w:t>8</w:t>
            </w:r>
            <w:r w:rsidRPr="00C85BC1">
              <w:rPr>
                <w:sz w:val="28"/>
                <w:szCs w:val="28"/>
              </w:rPr>
              <w:t>8</w:t>
            </w:r>
          </w:p>
        </w:tc>
      </w:tr>
      <w:tr w:rsidR="00B15527" w:rsidRPr="00C85BC1" w:rsidTr="00B15527">
        <w:tc>
          <w:tcPr>
            <w:tcW w:w="9720" w:type="dxa"/>
            <w:gridSpan w:val="3"/>
          </w:tcPr>
          <w:p w:rsidR="00B15527" w:rsidRPr="00C85BC1" w:rsidRDefault="00B15527" w:rsidP="00B15527">
            <w:pPr>
              <w:rPr>
                <w:sz w:val="28"/>
                <w:szCs w:val="28"/>
                <w:lang w:val="uk-UA"/>
              </w:rPr>
            </w:pPr>
            <w:r w:rsidRPr="00C85BC1">
              <w:rPr>
                <w:sz w:val="28"/>
                <w:szCs w:val="28"/>
              </w:rPr>
              <w:t>ПРИЛОЖЕНИ</w:t>
            </w:r>
            <w:r w:rsidRPr="00C85BC1">
              <w:rPr>
                <w:sz w:val="28"/>
                <w:szCs w:val="28"/>
                <w:lang w:val="uk-UA"/>
              </w:rPr>
              <w:t>Я</w:t>
            </w:r>
          </w:p>
        </w:tc>
        <w:tc>
          <w:tcPr>
            <w:tcW w:w="720" w:type="dxa"/>
            <w:vAlign w:val="bottom"/>
          </w:tcPr>
          <w:p w:rsidR="00B15527" w:rsidRPr="00C85BC1" w:rsidRDefault="00B15527" w:rsidP="00B15527">
            <w:pPr>
              <w:spacing w:line="360" w:lineRule="auto"/>
              <w:jc w:val="center"/>
              <w:rPr>
                <w:sz w:val="28"/>
                <w:szCs w:val="28"/>
              </w:rPr>
            </w:pPr>
          </w:p>
        </w:tc>
      </w:tr>
    </w:tbl>
    <w:p w:rsidR="00B15527" w:rsidRPr="00C85BC1" w:rsidRDefault="00B15527" w:rsidP="00B15527"/>
    <w:p w:rsidR="00B15527" w:rsidRPr="00C85BC1" w:rsidRDefault="00B15527" w:rsidP="00B15527"/>
    <w:p w:rsidR="00B15527" w:rsidRPr="00C85BC1" w:rsidRDefault="00B15527" w:rsidP="00B15527"/>
    <w:p w:rsidR="00B15527" w:rsidRPr="00C85BC1" w:rsidRDefault="00B15527" w:rsidP="00B15527">
      <w:pPr>
        <w:spacing w:line="360" w:lineRule="auto"/>
        <w:ind w:firstLine="720"/>
        <w:jc w:val="center"/>
        <w:rPr>
          <w:b/>
          <w:sz w:val="28"/>
          <w:szCs w:val="28"/>
        </w:rPr>
      </w:pPr>
      <w:r w:rsidRPr="00C85BC1">
        <w:rPr>
          <w:b/>
          <w:sz w:val="28"/>
          <w:szCs w:val="28"/>
        </w:rPr>
        <w:t>ВВЕДЕНИЕ</w:t>
      </w:r>
    </w:p>
    <w:p w:rsidR="00B15527" w:rsidRPr="00C85BC1" w:rsidRDefault="00B15527" w:rsidP="00B15527">
      <w:pPr>
        <w:spacing w:line="360" w:lineRule="auto"/>
        <w:ind w:firstLine="720"/>
        <w:jc w:val="center"/>
        <w:rPr>
          <w:b/>
          <w:sz w:val="28"/>
          <w:szCs w:val="28"/>
        </w:rPr>
      </w:pPr>
    </w:p>
    <w:p w:rsidR="00B15527" w:rsidRPr="00C85BC1" w:rsidRDefault="00B15527" w:rsidP="00B15527">
      <w:pPr>
        <w:spacing w:line="360" w:lineRule="auto"/>
        <w:ind w:firstLine="720"/>
        <w:jc w:val="both"/>
        <w:rPr>
          <w:spacing w:val="2"/>
          <w:sz w:val="28"/>
          <w:szCs w:val="28"/>
        </w:rPr>
      </w:pPr>
      <w:r w:rsidRPr="00C85BC1">
        <w:rPr>
          <w:b/>
          <w:spacing w:val="2"/>
          <w:sz w:val="28"/>
          <w:szCs w:val="28"/>
        </w:rPr>
        <w:t>Актуальность темы</w:t>
      </w:r>
      <w:r w:rsidRPr="00C85BC1">
        <w:rPr>
          <w:spacing w:val="2"/>
          <w:sz w:val="28"/>
          <w:szCs w:val="28"/>
        </w:rPr>
        <w:t xml:space="preserve"> </w:t>
      </w:r>
      <w:r w:rsidRPr="00C85BC1">
        <w:rPr>
          <w:b/>
          <w:spacing w:val="2"/>
          <w:sz w:val="28"/>
          <w:szCs w:val="28"/>
        </w:rPr>
        <w:t>исследования.</w:t>
      </w:r>
      <w:r w:rsidRPr="00C85BC1">
        <w:rPr>
          <w:spacing w:val="2"/>
          <w:sz w:val="28"/>
          <w:szCs w:val="28"/>
        </w:rPr>
        <w:t xml:space="preserve"> Одной из основных проблем для отечественных предприятий гостиничного хозяйства в условиях социально-экономической нестабильности является поиск современных средств организации управления, которые обеспечивают усиление их позиции на рынке гостиничных услуг. Приоритетным направлением решения этой проблемы является применение новейших механизмов стратегического управления. </w:t>
      </w:r>
    </w:p>
    <w:p w:rsidR="00B15527" w:rsidRPr="00C85BC1" w:rsidRDefault="00B15527" w:rsidP="00B15527">
      <w:pPr>
        <w:spacing w:line="360" w:lineRule="auto"/>
        <w:ind w:firstLine="720"/>
        <w:jc w:val="both"/>
        <w:rPr>
          <w:spacing w:val="2"/>
          <w:sz w:val="28"/>
          <w:szCs w:val="28"/>
        </w:rPr>
      </w:pPr>
      <w:r w:rsidRPr="00C85BC1">
        <w:rPr>
          <w:spacing w:val="2"/>
          <w:sz w:val="28"/>
          <w:szCs w:val="28"/>
        </w:rPr>
        <w:t>Освещению сущности стратегического управления, его структуры и методов реализации посвящены исследование ученых И.Ансоффа,  Л.Балабановой, В.Василенко, И.Волошко, М.Володькиной, А.Гапоненко, О.Гусевой, Л.Довгань, П.Дойля, П.Егорова, Э.Какосьяна, Л.Лутай, И.Маркиной, В.Немцова, Л.Нечаюка, В.Оберемчука, А.Панкрухина, А.Садекова, Н.Телеша, Э.Терещенко, Р.Фатхутдинова, А.Чандлера, З.Шершневой, О.Шубина и других.</w:t>
      </w:r>
    </w:p>
    <w:p w:rsidR="00B15527" w:rsidRPr="00C85BC1" w:rsidRDefault="00B15527" w:rsidP="00B15527">
      <w:pPr>
        <w:spacing w:line="360" w:lineRule="auto"/>
        <w:ind w:firstLine="720"/>
        <w:jc w:val="both"/>
        <w:rPr>
          <w:spacing w:val="2"/>
          <w:sz w:val="28"/>
          <w:szCs w:val="28"/>
        </w:rPr>
      </w:pPr>
      <w:r w:rsidRPr="00C85BC1">
        <w:rPr>
          <w:spacing w:val="2"/>
          <w:sz w:val="28"/>
          <w:szCs w:val="28"/>
        </w:rPr>
        <w:t xml:space="preserve">Проблемы управления гостиничным хозяйством исследованы в научных работах М.Бойко, О.Виноградовой, С.Драгунцова, К.Ладиченко, Т.Марущака, С.Мельниченко, Г.Мунина, Г.Новак, И.Олексин, Т.Ткаченко и других. На основе изучения научных разработок ведущих ученых по исследованию данной проблематики сделан вывод о том, что основное внимание в них отводится </w:t>
      </w:r>
      <w:r w:rsidRPr="00C85BC1">
        <w:rPr>
          <w:spacing w:val="2"/>
          <w:sz w:val="28"/>
          <w:szCs w:val="28"/>
        </w:rPr>
        <w:lastRenderedPageBreak/>
        <w:t xml:space="preserve">определению сущности гостиничного продукта, особенностям его формирования на отечественном рынке, способам и методам его реализации с учетом потребностей и запросов потребителей. </w:t>
      </w:r>
    </w:p>
    <w:p w:rsidR="00B15527" w:rsidRPr="00C85BC1" w:rsidRDefault="00B15527" w:rsidP="00B15527">
      <w:pPr>
        <w:spacing w:line="360" w:lineRule="auto"/>
        <w:ind w:firstLine="720"/>
        <w:jc w:val="both"/>
        <w:rPr>
          <w:spacing w:val="2"/>
          <w:sz w:val="28"/>
          <w:szCs w:val="28"/>
        </w:rPr>
      </w:pPr>
      <w:r w:rsidRPr="00C85BC1">
        <w:rPr>
          <w:spacing w:val="2"/>
          <w:sz w:val="28"/>
          <w:szCs w:val="28"/>
        </w:rPr>
        <w:t xml:space="preserve">Однако, несмотря на глубину научных разработок, ряд теоретических и методических вопросов относительно концепции стратегического управления предприятием гостиничного хозяйства не нашли своего полного освещения в научных работах ученых, а обоснование методических подходов и разработка методического инструментария стратегического управления предприятием гостиничного хозяйства не привлекло достаточного внимания ученых. </w:t>
      </w:r>
    </w:p>
    <w:p w:rsidR="00B15527" w:rsidRPr="00C85BC1" w:rsidRDefault="00B15527" w:rsidP="00B15527">
      <w:pPr>
        <w:spacing w:line="360" w:lineRule="auto"/>
        <w:ind w:firstLine="720"/>
        <w:jc w:val="both"/>
        <w:rPr>
          <w:spacing w:val="2"/>
          <w:sz w:val="28"/>
          <w:szCs w:val="28"/>
        </w:rPr>
      </w:pPr>
      <w:r w:rsidRPr="00C85BC1">
        <w:rPr>
          <w:spacing w:val="2"/>
          <w:sz w:val="28"/>
          <w:szCs w:val="28"/>
        </w:rPr>
        <w:t>Таким образом, недостаточная глубина и полнота исследования вопросов стратегического управления предприятием гостиничного хозяйства и их освещение в экономической литературе обусловили выбор темы диссертационного исследования, а также стали основанием для определения цели и задач научного исследования.</w:t>
      </w:r>
    </w:p>
    <w:p w:rsidR="00B15527" w:rsidRPr="00C85BC1" w:rsidRDefault="00B15527" w:rsidP="00B15527">
      <w:pPr>
        <w:spacing w:line="360" w:lineRule="auto"/>
        <w:ind w:firstLine="720"/>
        <w:jc w:val="both"/>
        <w:rPr>
          <w:spacing w:val="2"/>
          <w:sz w:val="28"/>
          <w:szCs w:val="28"/>
        </w:rPr>
      </w:pPr>
      <w:r w:rsidRPr="00C85BC1">
        <w:rPr>
          <w:b/>
          <w:spacing w:val="2"/>
          <w:sz w:val="28"/>
          <w:szCs w:val="28"/>
        </w:rPr>
        <w:t xml:space="preserve">Связь роботы с научными программами, планами и темами. </w:t>
      </w:r>
      <w:r w:rsidRPr="00C85BC1">
        <w:rPr>
          <w:spacing w:val="2"/>
          <w:sz w:val="28"/>
          <w:szCs w:val="28"/>
        </w:rPr>
        <w:t xml:space="preserve"> Работа выполнялась в соответствии с тематикой научных исследований Донецкого национального университета при выполнении госбюджетных научно-исследовательских тем: «Социально-экономическое развитие субъектов хозяйствования в условиях структурной трансформации экономики промышленного региона» - государственный регистрационный номер 0108U001819 (лично автором разработана стратегия развития предприятий гостиничного хозяйства Донецкого региона); «Социально-экономические взаимоотношения субъектов предпринимательства в аспекте структурно-инвестиционного развития региона» - государственный регистрационный номер 0105U007294 (лично автором разработан механизм эффективного управления персоналом предприятий гостиничного хозяйства Донецкого региона). </w:t>
      </w:r>
    </w:p>
    <w:p w:rsidR="00B15527" w:rsidRPr="00C85BC1" w:rsidRDefault="00B15527" w:rsidP="00B15527">
      <w:pPr>
        <w:spacing w:line="360" w:lineRule="auto"/>
        <w:ind w:firstLine="720"/>
        <w:jc w:val="both"/>
        <w:rPr>
          <w:spacing w:val="2"/>
          <w:sz w:val="28"/>
          <w:szCs w:val="28"/>
        </w:rPr>
      </w:pPr>
      <w:r w:rsidRPr="00C85BC1">
        <w:rPr>
          <w:spacing w:val="2"/>
          <w:sz w:val="28"/>
          <w:szCs w:val="28"/>
        </w:rPr>
        <w:t xml:space="preserve">Материалы исследования использовались в Донецком национальном университете экономики и торговли имени Михаила Туган-Барановского во время выполнения трех хозрасчетных тем: «Разработка научно-методических рекомендаций по стратегическому управлению предприятиями гостиничного </w:t>
      </w:r>
      <w:r w:rsidRPr="00C85BC1">
        <w:rPr>
          <w:spacing w:val="2"/>
          <w:sz w:val="28"/>
          <w:szCs w:val="28"/>
        </w:rPr>
        <w:lastRenderedPageBreak/>
        <w:t>хозяйства» - государственный регистрационный номер 0109U004689 (лично автором проведено диагностику системы стратегического управления предприятием гостиничного хозяйства, разработаны научно-методические рекомендации по стратегическому управлению предприятиями гостиничного хозяйства); «Разработка научно-методических рекомендаций по повышению конкурентоспособности предприятия» - государственный регистрационный номер 0109U004691 (лично автором проведена систематизация методов оценки кредитоспособности предприятия); «Разработка научно-методических рекомендаций по минимизации рисков в системе управления персоналом предприятия» - государственный регистрационный номер 0109U004690 (лично автором разработан механизм управления кадровым потенциалом предприятия).</w:t>
      </w:r>
    </w:p>
    <w:p w:rsidR="00B15527" w:rsidRPr="00C85BC1" w:rsidRDefault="00B15527" w:rsidP="00B15527">
      <w:pPr>
        <w:spacing w:line="360" w:lineRule="auto"/>
        <w:ind w:firstLine="720"/>
        <w:jc w:val="both"/>
        <w:rPr>
          <w:spacing w:val="2"/>
          <w:sz w:val="28"/>
          <w:szCs w:val="28"/>
        </w:rPr>
      </w:pPr>
      <w:r w:rsidRPr="00C85BC1">
        <w:rPr>
          <w:b/>
          <w:spacing w:val="2"/>
          <w:sz w:val="28"/>
          <w:szCs w:val="28"/>
        </w:rPr>
        <w:t xml:space="preserve">Цель и задачи исследования. </w:t>
      </w:r>
      <w:r w:rsidRPr="00C85BC1">
        <w:rPr>
          <w:spacing w:val="2"/>
          <w:sz w:val="28"/>
          <w:szCs w:val="28"/>
        </w:rPr>
        <w:t xml:space="preserve">Целью диссертационной работы является обоснование теоретико-методических, разработка организационно-методических положений и практических рекомендаций по совершенствованию стратегического управления предприятием гостиничного хозяйства. </w:t>
      </w:r>
    </w:p>
    <w:p w:rsidR="00B15527" w:rsidRPr="00C85BC1" w:rsidRDefault="00B15527" w:rsidP="00B15527">
      <w:pPr>
        <w:spacing w:line="360" w:lineRule="auto"/>
        <w:ind w:firstLine="720"/>
        <w:jc w:val="both"/>
        <w:rPr>
          <w:spacing w:val="2"/>
          <w:sz w:val="28"/>
          <w:szCs w:val="28"/>
        </w:rPr>
      </w:pPr>
      <w:r w:rsidRPr="00C85BC1">
        <w:rPr>
          <w:spacing w:val="2"/>
          <w:sz w:val="28"/>
          <w:szCs w:val="28"/>
        </w:rPr>
        <w:t xml:space="preserve">Для достижения поставленной цели в работе сформулировано и решены следующие </w:t>
      </w:r>
      <w:r w:rsidRPr="00C85BC1">
        <w:rPr>
          <w:b/>
          <w:spacing w:val="2"/>
          <w:sz w:val="28"/>
          <w:szCs w:val="28"/>
        </w:rPr>
        <w:t>задачи:</w:t>
      </w:r>
      <w:r w:rsidRPr="00C85BC1">
        <w:rPr>
          <w:spacing w:val="2"/>
          <w:sz w:val="28"/>
          <w:szCs w:val="28"/>
        </w:rPr>
        <w:t xml:space="preserve"> </w:t>
      </w:r>
    </w:p>
    <w:p w:rsidR="00B15527" w:rsidRPr="00C85BC1" w:rsidRDefault="00B15527" w:rsidP="00B15527">
      <w:pPr>
        <w:spacing w:line="360" w:lineRule="auto"/>
        <w:ind w:firstLine="720"/>
        <w:jc w:val="both"/>
        <w:rPr>
          <w:spacing w:val="2"/>
          <w:sz w:val="28"/>
          <w:szCs w:val="28"/>
        </w:rPr>
      </w:pPr>
      <w:r w:rsidRPr="00C85BC1">
        <w:rPr>
          <w:spacing w:val="2"/>
          <w:sz w:val="28"/>
          <w:szCs w:val="28"/>
        </w:rPr>
        <w:t>определение особенностей предприятия гостиничного хозяйства как субъекта рынка гостиничных услуг и исследование современных подходов к стратегическому управлению предприятием;</w:t>
      </w:r>
    </w:p>
    <w:p w:rsidR="00B15527" w:rsidRPr="00C85BC1" w:rsidRDefault="00B15527" w:rsidP="00B15527">
      <w:pPr>
        <w:spacing w:line="360" w:lineRule="auto"/>
        <w:ind w:firstLine="720"/>
        <w:jc w:val="both"/>
        <w:rPr>
          <w:spacing w:val="2"/>
          <w:sz w:val="28"/>
          <w:szCs w:val="28"/>
        </w:rPr>
      </w:pPr>
      <w:r w:rsidRPr="00C85BC1">
        <w:rPr>
          <w:spacing w:val="2"/>
          <w:sz w:val="28"/>
          <w:szCs w:val="28"/>
        </w:rPr>
        <w:t>формирование концептуального подхода к стратегическому управлению предприятием гостиничного хозяйства, на основе современных теорий стратегического управления;</w:t>
      </w:r>
    </w:p>
    <w:p w:rsidR="00B15527" w:rsidRPr="00C85BC1" w:rsidRDefault="00B15527" w:rsidP="00B15527">
      <w:pPr>
        <w:spacing w:line="360" w:lineRule="auto"/>
        <w:ind w:firstLine="720"/>
        <w:jc w:val="both"/>
        <w:rPr>
          <w:spacing w:val="2"/>
          <w:sz w:val="28"/>
          <w:szCs w:val="28"/>
        </w:rPr>
      </w:pPr>
      <w:r w:rsidRPr="00C85BC1">
        <w:rPr>
          <w:spacing w:val="2"/>
          <w:sz w:val="28"/>
          <w:szCs w:val="28"/>
        </w:rPr>
        <w:t>проведение сравнительного анализа методов и моделей стратегического управления предприятием гостиничного хозяйства;</w:t>
      </w:r>
    </w:p>
    <w:p w:rsidR="00B15527" w:rsidRPr="00C85BC1" w:rsidRDefault="00B15527" w:rsidP="00B15527">
      <w:pPr>
        <w:spacing w:line="360" w:lineRule="auto"/>
        <w:ind w:firstLine="720"/>
        <w:jc w:val="both"/>
        <w:rPr>
          <w:spacing w:val="2"/>
          <w:sz w:val="28"/>
          <w:szCs w:val="28"/>
        </w:rPr>
      </w:pPr>
      <w:r w:rsidRPr="00C85BC1">
        <w:rPr>
          <w:spacing w:val="2"/>
          <w:sz w:val="28"/>
          <w:szCs w:val="28"/>
        </w:rPr>
        <w:t>осуществление мониторинга состояния и основных тенденций развития предприятий гостиничного хозяйства;</w:t>
      </w:r>
    </w:p>
    <w:p w:rsidR="00B15527" w:rsidRPr="00C85BC1" w:rsidRDefault="00B15527" w:rsidP="00B15527">
      <w:pPr>
        <w:spacing w:line="360" w:lineRule="auto"/>
        <w:ind w:firstLine="720"/>
        <w:jc w:val="both"/>
        <w:rPr>
          <w:spacing w:val="2"/>
          <w:sz w:val="28"/>
          <w:szCs w:val="28"/>
        </w:rPr>
      </w:pPr>
      <w:r w:rsidRPr="00C85BC1">
        <w:rPr>
          <w:spacing w:val="2"/>
          <w:sz w:val="28"/>
          <w:szCs w:val="28"/>
        </w:rPr>
        <w:t>формирование системы информационного обеспечения стратегического управления предприятием гостиничного хозяйства;</w:t>
      </w:r>
    </w:p>
    <w:p w:rsidR="00B15527" w:rsidRPr="00C85BC1" w:rsidRDefault="00B15527" w:rsidP="00B15527">
      <w:pPr>
        <w:spacing w:line="360" w:lineRule="auto"/>
        <w:ind w:firstLine="720"/>
        <w:jc w:val="both"/>
        <w:rPr>
          <w:spacing w:val="2"/>
          <w:sz w:val="28"/>
          <w:szCs w:val="28"/>
        </w:rPr>
      </w:pPr>
      <w:r w:rsidRPr="00C85BC1">
        <w:rPr>
          <w:spacing w:val="2"/>
          <w:sz w:val="28"/>
          <w:szCs w:val="28"/>
        </w:rPr>
        <w:lastRenderedPageBreak/>
        <w:t>выявление факторов, которые влияют на эффективность стратегического управление предприятием гостиничного хозяйства;</w:t>
      </w:r>
    </w:p>
    <w:p w:rsidR="00B15527" w:rsidRPr="00C85BC1" w:rsidRDefault="00B15527" w:rsidP="00B15527">
      <w:pPr>
        <w:spacing w:line="360" w:lineRule="auto"/>
        <w:ind w:firstLine="720"/>
        <w:jc w:val="both"/>
        <w:rPr>
          <w:spacing w:val="2"/>
          <w:sz w:val="28"/>
          <w:szCs w:val="28"/>
        </w:rPr>
      </w:pPr>
      <w:r w:rsidRPr="00C85BC1">
        <w:rPr>
          <w:spacing w:val="2"/>
          <w:sz w:val="28"/>
          <w:szCs w:val="28"/>
        </w:rPr>
        <w:t>обоснование маркетинговой стратегии предприятия гостиничного хозяйства;</w:t>
      </w:r>
    </w:p>
    <w:p w:rsidR="00B15527" w:rsidRPr="00C85BC1" w:rsidRDefault="00B15527" w:rsidP="00B15527">
      <w:pPr>
        <w:spacing w:line="360" w:lineRule="auto"/>
        <w:ind w:firstLine="720"/>
        <w:jc w:val="both"/>
        <w:rPr>
          <w:spacing w:val="2"/>
          <w:sz w:val="28"/>
          <w:szCs w:val="28"/>
        </w:rPr>
      </w:pPr>
      <w:r w:rsidRPr="00C85BC1">
        <w:rPr>
          <w:spacing w:val="2"/>
          <w:sz w:val="28"/>
          <w:szCs w:val="28"/>
        </w:rPr>
        <w:t>разработка методического подхода к формированию стратегии управления кадровым потенциалом предприятием гостиничного хозяйства;</w:t>
      </w:r>
    </w:p>
    <w:p w:rsidR="00B15527" w:rsidRPr="00C85BC1" w:rsidRDefault="00B15527" w:rsidP="00B15527">
      <w:pPr>
        <w:spacing w:line="360" w:lineRule="auto"/>
        <w:ind w:firstLine="720"/>
        <w:jc w:val="both"/>
        <w:rPr>
          <w:spacing w:val="2"/>
          <w:sz w:val="28"/>
          <w:szCs w:val="28"/>
        </w:rPr>
      </w:pPr>
      <w:r w:rsidRPr="00C85BC1">
        <w:rPr>
          <w:spacing w:val="2"/>
          <w:sz w:val="28"/>
          <w:szCs w:val="28"/>
        </w:rPr>
        <w:t>разработка экономико-математической модели сетевого планирования ожидаемых расходов, что обусловливает выбор объекта гостиничной цепи.</w:t>
      </w:r>
    </w:p>
    <w:p w:rsidR="00B15527" w:rsidRPr="00C85BC1" w:rsidRDefault="00B15527" w:rsidP="00B15527">
      <w:pPr>
        <w:spacing w:line="360" w:lineRule="auto"/>
        <w:ind w:firstLine="720"/>
        <w:jc w:val="both"/>
        <w:rPr>
          <w:spacing w:val="2"/>
          <w:sz w:val="28"/>
          <w:szCs w:val="28"/>
        </w:rPr>
      </w:pPr>
      <w:r w:rsidRPr="00C85BC1">
        <w:rPr>
          <w:b/>
          <w:spacing w:val="2"/>
          <w:sz w:val="28"/>
          <w:szCs w:val="28"/>
        </w:rPr>
        <w:t>Объект</w:t>
      </w:r>
      <w:r w:rsidRPr="00C85BC1">
        <w:rPr>
          <w:spacing w:val="2"/>
          <w:sz w:val="28"/>
          <w:szCs w:val="28"/>
        </w:rPr>
        <w:t xml:space="preserve"> исследования - процессы организации управления предприятием гостиничного хозяйства.</w:t>
      </w:r>
    </w:p>
    <w:p w:rsidR="00B15527" w:rsidRPr="00C85BC1" w:rsidRDefault="00B15527" w:rsidP="00B15527">
      <w:pPr>
        <w:spacing w:line="360" w:lineRule="auto"/>
        <w:ind w:firstLine="720"/>
        <w:jc w:val="both"/>
        <w:rPr>
          <w:spacing w:val="2"/>
          <w:sz w:val="28"/>
          <w:szCs w:val="28"/>
        </w:rPr>
      </w:pPr>
      <w:r w:rsidRPr="00C85BC1">
        <w:rPr>
          <w:b/>
          <w:spacing w:val="2"/>
          <w:sz w:val="28"/>
          <w:szCs w:val="28"/>
        </w:rPr>
        <w:t>Предметом</w:t>
      </w:r>
      <w:r w:rsidRPr="00C85BC1">
        <w:rPr>
          <w:spacing w:val="2"/>
          <w:sz w:val="28"/>
          <w:szCs w:val="28"/>
        </w:rPr>
        <w:t xml:space="preserve"> исследования стали теоретико-методологические основы, методические и практические аспекты стратегического управления предприятием гостиничного хозяйства в системе гостиничной цепи.</w:t>
      </w:r>
    </w:p>
    <w:p w:rsidR="00B15527" w:rsidRPr="00C85BC1" w:rsidRDefault="00B15527" w:rsidP="00B15527">
      <w:pPr>
        <w:spacing w:line="360" w:lineRule="auto"/>
        <w:ind w:firstLine="720"/>
        <w:jc w:val="both"/>
        <w:rPr>
          <w:spacing w:val="2"/>
          <w:sz w:val="28"/>
          <w:szCs w:val="28"/>
        </w:rPr>
      </w:pPr>
      <w:r w:rsidRPr="00C85BC1">
        <w:rPr>
          <w:b/>
          <w:spacing w:val="2"/>
          <w:sz w:val="28"/>
          <w:szCs w:val="28"/>
        </w:rPr>
        <w:t>Методы исследования</w:t>
      </w:r>
      <w:r w:rsidRPr="00C85BC1">
        <w:rPr>
          <w:spacing w:val="2"/>
          <w:sz w:val="28"/>
          <w:szCs w:val="28"/>
        </w:rPr>
        <w:t>. Теоретической и методологической основой исследования являются научные разработки отечественных и зарубежных ученых экономистов по проблемам стратегического управления предприятием и управления гостиничным хозяйством в целом, законодательные и нормативные акты Украины, классические понятия экономической теории и теории управления.</w:t>
      </w:r>
    </w:p>
    <w:p w:rsidR="00B15527" w:rsidRPr="00C85BC1" w:rsidRDefault="00B15527" w:rsidP="00B15527">
      <w:pPr>
        <w:spacing w:line="360" w:lineRule="auto"/>
        <w:ind w:firstLine="720"/>
        <w:jc w:val="both"/>
        <w:rPr>
          <w:spacing w:val="2"/>
          <w:sz w:val="28"/>
          <w:szCs w:val="28"/>
        </w:rPr>
      </w:pPr>
      <w:r w:rsidRPr="00C85BC1">
        <w:rPr>
          <w:spacing w:val="2"/>
          <w:sz w:val="28"/>
          <w:szCs w:val="28"/>
        </w:rPr>
        <w:t>Информационная база исследования представлена: Конституцией Украины, Указами Президента Украины, постановлениями Верховной Рады и Кабинета министров Украины, другими законодательными и нормативными актами, которые регулируют хозяйственную деятельность предприятий гостиничного хозяйства Украины, материалами Государственного комитета статистики Украины, отчетностью гостиничных предприятий г. Донецка и области.</w:t>
      </w:r>
    </w:p>
    <w:p w:rsidR="00B15527" w:rsidRPr="00C85BC1" w:rsidRDefault="00B15527" w:rsidP="00B15527">
      <w:pPr>
        <w:spacing w:line="360" w:lineRule="auto"/>
        <w:ind w:firstLine="720"/>
        <w:jc w:val="both"/>
        <w:rPr>
          <w:spacing w:val="2"/>
          <w:sz w:val="28"/>
          <w:szCs w:val="28"/>
        </w:rPr>
      </w:pPr>
      <w:r w:rsidRPr="00C85BC1">
        <w:rPr>
          <w:spacing w:val="2"/>
          <w:sz w:val="28"/>
          <w:szCs w:val="28"/>
        </w:rPr>
        <w:t xml:space="preserve">Для достижения поставленной цели и решения задач диссертационной работы были использованные следующие методы: сравнительного и системного анализа (для выявления особенностей функционирования предприятий гостиничного хозяйства); статистические методы (для оценивания состояния и динамики развития предприятий на рынке гостиничных услуг); </w:t>
      </w:r>
      <w:r w:rsidRPr="00C85BC1">
        <w:rPr>
          <w:spacing w:val="2"/>
          <w:sz w:val="28"/>
          <w:szCs w:val="28"/>
        </w:rPr>
        <w:lastRenderedPageBreak/>
        <w:t>метод автоматического детектора взаимодействия (для выявления объектов-носителей информации); метод группировки (для классификации предприятий гостиничного хозяйства); метод факторного анализа (для выявления влияния факторов на эффективность стратегического управления предприятием гостиничного хозяйства); метод экспертных оценок (для определения критериев выбора стратегии); экономико-математические (для разработки системы количественных показателей управления кадровым потенциалом предприятия гостиничного хозяйства); матричный (для оценки эффективности стратегического управления предприятием гостиничного хозяйства); моделирование (для разработки модели сетевого планирования ожидаемых затрат в результате реализации производственной стратегии предприятия гостиничного хозяйства).</w:t>
      </w:r>
    </w:p>
    <w:p w:rsidR="00B15527" w:rsidRPr="00C85BC1" w:rsidRDefault="00B15527" w:rsidP="00B15527">
      <w:pPr>
        <w:spacing w:line="360" w:lineRule="auto"/>
        <w:ind w:firstLine="720"/>
        <w:jc w:val="both"/>
        <w:rPr>
          <w:spacing w:val="2"/>
          <w:sz w:val="28"/>
          <w:szCs w:val="28"/>
        </w:rPr>
      </w:pPr>
      <w:r w:rsidRPr="00C85BC1">
        <w:rPr>
          <w:b/>
          <w:spacing w:val="2"/>
          <w:sz w:val="28"/>
          <w:szCs w:val="28"/>
        </w:rPr>
        <w:t>Научная новизна полученных результатов</w:t>
      </w:r>
      <w:r w:rsidRPr="00C85BC1">
        <w:rPr>
          <w:spacing w:val="2"/>
          <w:sz w:val="28"/>
          <w:szCs w:val="28"/>
        </w:rPr>
        <w:t xml:space="preserve">. Основной научный результат диссертационной работы заключается в совершенствовании методических и научно-практических основ стратегического управления предприятием гостиничного хозяйства. Значимыми результатами исследования, которые отображают научную новизну и раскрывают содержание диссертации являются следующие: </w:t>
      </w:r>
    </w:p>
    <w:p w:rsidR="00B15527" w:rsidRPr="00C85BC1" w:rsidRDefault="00B15527" w:rsidP="00B15527">
      <w:pPr>
        <w:spacing w:line="360" w:lineRule="auto"/>
        <w:ind w:firstLine="720"/>
        <w:jc w:val="both"/>
        <w:rPr>
          <w:i/>
          <w:spacing w:val="2"/>
          <w:sz w:val="28"/>
          <w:szCs w:val="28"/>
        </w:rPr>
      </w:pPr>
      <w:r w:rsidRPr="00C85BC1">
        <w:rPr>
          <w:i/>
          <w:spacing w:val="2"/>
          <w:sz w:val="28"/>
          <w:szCs w:val="28"/>
        </w:rPr>
        <w:t>Усовершенствовано:</w:t>
      </w:r>
    </w:p>
    <w:p w:rsidR="00B15527" w:rsidRPr="00C85BC1" w:rsidRDefault="00B15527" w:rsidP="00B15527">
      <w:pPr>
        <w:spacing w:line="360" w:lineRule="auto"/>
        <w:ind w:firstLine="720"/>
        <w:jc w:val="both"/>
        <w:rPr>
          <w:spacing w:val="2"/>
          <w:sz w:val="28"/>
          <w:szCs w:val="28"/>
        </w:rPr>
      </w:pPr>
      <w:r w:rsidRPr="00C85BC1">
        <w:rPr>
          <w:spacing w:val="2"/>
          <w:sz w:val="28"/>
          <w:szCs w:val="28"/>
        </w:rPr>
        <w:t>методический подход к формированию комплексной стратегии предприятия гостиничного хозяйства, который, в отличие от традиционных, отображает взаимосвязь особенностей бизнес-единиц (предоставление общих гостиничных услуг, предоставления дополнительных гостиничных услуг, предоставления услуг лицам, которые не проживают в гостинице) с функциональными стратегиями и формами их реализации. Использование  этого подхода способствует повышению эффективности обоснования управленческих решений;</w:t>
      </w:r>
    </w:p>
    <w:p w:rsidR="00B15527" w:rsidRPr="00C85BC1" w:rsidRDefault="00B15527" w:rsidP="00B15527">
      <w:pPr>
        <w:spacing w:line="360" w:lineRule="auto"/>
        <w:ind w:firstLine="720"/>
        <w:jc w:val="both"/>
        <w:rPr>
          <w:spacing w:val="2"/>
          <w:sz w:val="28"/>
          <w:szCs w:val="28"/>
        </w:rPr>
      </w:pPr>
      <w:r w:rsidRPr="00C85BC1">
        <w:rPr>
          <w:spacing w:val="2"/>
          <w:sz w:val="28"/>
          <w:szCs w:val="28"/>
        </w:rPr>
        <w:t xml:space="preserve">научно-методический подход к стратегическому управлению привлекательностью гостиничного продукта, сущность которого заключается в определении ожидаемых изменений спроса на гостиничные услуги в соответствии с предложенными сегментами рынка гостиничных услуг: </w:t>
      </w:r>
      <w:r w:rsidRPr="00C85BC1">
        <w:rPr>
          <w:spacing w:val="2"/>
          <w:sz w:val="28"/>
          <w:szCs w:val="28"/>
        </w:rPr>
        <w:lastRenderedPageBreak/>
        <w:t>индивидуальный, групповой, индивидуальный деловой, групповой деловой, что способствует обеспечению качества управления предприятием гостиничного хозяйства и, как следствие, усилению конкурентной позиции на рынке;</w:t>
      </w:r>
    </w:p>
    <w:p w:rsidR="00B15527" w:rsidRPr="00C85BC1" w:rsidRDefault="00B15527" w:rsidP="00B15527">
      <w:pPr>
        <w:spacing w:line="360" w:lineRule="auto"/>
        <w:ind w:firstLine="720"/>
        <w:jc w:val="both"/>
        <w:rPr>
          <w:spacing w:val="2"/>
          <w:sz w:val="28"/>
          <w:szCs w:val="28"/>
        </w:rPr>
      </w:pPr>
      <w:r w:rsidRPr="00C85BC1">
        <w:rPr>
          <w:spacing w:val="2"/>
          <w:sz w:val="28"/>
          <w:szCs w:val="28"/>
        </w:rPr>
        <w:t>методический подход к разработке стратегии управления кадровым потенциалом предприятия гостиничного хозяйства, сущность которого заключается в систематизации и упорядочении основных компонент, таких как: теоретико-методические основы управления кадровым потенциалом, стратегическая диагностика (оценка влияния внешних и внутренних факторов на кадровый потенциал, оценка состояния кадрового потенциала, включающая качественные характеристики и количественные показатели), стратегический анализ кадрового потенциала (определение конкурентоспособности кадрового потенциала, установление соответствия кадрового потенциала и финансовых возможностей его обеспечения избранной стратегии развития предприятия), разработка стратегий мотивации и стимулирования. Внедрение данного подхода обеспечивает эффективность стратегического управления предприятием гостиничного хозяйства через повышение качества формирования и использования кадрового потенциала;</w:t>
      </w:r>
    </w:p>
    <w:p w:rsidR="00B15527" w:rsidRPr="00C85BC1" w:rsidRDefault="00B15527" w:rsidP="00B15527">
      <w:pPr>
        <w:spacing w:line="360" w:lineRule="auto"/>
        <w:ind w:firstLine="720"/>
        <w:jc w:val="both"/>
        <w:rPr>
          <w:spacing w:val="2"/>
          <w:sz w:val="28"/>
          <w:szCs w:val="28"/>
        </w:rPr>
      </w:pPr>
      <w:r w:rsidRPr="00C85BC1">
        <w:rPr>
          <w:spacing w:val="2"/>
          <w:sz w:val="28"/>
          <w:szCs w:val="28"/>
        </w:rPr>
        <w:t xml:space="preserve">модель сетевого планирования ожидаемых затрат при реализации производственной стратегии предприятия гостиничного хозяйства, в состав которой, в отличие от существующих, включен коэффициент непредвиденных затрат на единицу сокращенного времени. Внедрение этой модели способствует совершенствованию стратегического управления предприятием гостиничного хозяйства через повышение эффективности использования ресурсов предприятия гостиничного хозяйства. </w:t>
      </w:r>
    </w:p>
    <w:p w:rsidR="00B15527" w:rsidRPr="00C85BC1" w:rsidRDefault="00B15527" w:rsidP="00B15527">
      <w:pPr>
        <w:spacing w:line="360" w:lineRule="auto"/>
        <w:ind w:firstLine="720"/>
        <w:jc w:val="both"/>
        <w:rPr>
          <w:i/>
          <w:spacing w:val="2"/>
          <w:sz w:val="28"/>
          <w:szCs w:val="28"/>
        </w:rPr>
      </w:pPr>
      <w:r w:rsidRPr="00C85BC1">
        <w:rPr>
          <w:i/>
          <w:spacing w:val="2"/>
          <w:sz w:val="28"/>
          <w:szCs w:val="28"/>
        </w:rPr>
        <w:t>Получило дальнейшее развитие:</w:t>
      </w:r>
    </w:p>
    <w:p w:rsidR="00B15527" w:rsidRPr="00C85BC1" w:rsidRDefault="00B15527" w:rsidP="00B15527">
      <w:pPr>
        <w:pStyle w:val="afffffffe"/>
        <w:spacing w:before="0" w:line="360" w:lineRule="auto"/>
        <w:ind w:firstLine="709"/>
        <w:jc w:val="both"/>
        <w:rPr>
          <w:rFonts w:ascii="Times New Roman" w:hAnsi="Times New Roman" w:cs="Times New Roman"/>
          <w:spacing w:val="2"/>
          <w:sz w:val="28"/>
          <w:szCs w:val="28"/>
        </w:rPr>
      </w:pPr>
      <w:r w:rsidRPr="00C85BC1">
        <w:rPr>
          <w:rFonts w:ascii="Times New Roman" w:hAnsi="Times New Roman" w:cs="Times New Roman"/>
          <w:spacing w:val="2"/>
          <w:sz w:val="28"/>
          <w:szCs w:val="28"/>
        </w:rPr>
        <w:t>концептуальный подход к стратегическому управлению предприятием гостиничного хозяйства, сущность которого заключается в систематизации принципов, учете стратегических целей управления, установлени</w:t>
      </w:r>
      <w:r w:rsidRPr="00C85BC1">
        <w:rPr>
          <w:rFonts w:ascii="Times New Roman" w:hAnsi="Times New Roman" w:cs="Times New Roman"/>
          <w:spacing w:val="2"/>
          <w:sz w:val="28"/>
          <w:szCs w:val="28"/>
          <w:lang w:val="uk-UA"/>
        </w:rPr>
        <w:t>и</w:t>
      </w:r>
      <w:r w:rsidRPr="00C85BC1">
        <w:rPr>
          <w:rFonts w:ascii="Times New Roman" w:hAnsi="Times New Roman" w:cs="Times New Roman"/>
          <w:spacing w:val="2"/>
          <w:sz w:val="28"/>
          <w:szCs w:val="28"/>
        </w:rPr>
        <w:t xml:space="preserve"> ключевых факторов успеха и диагностик</w:t>
      </w:r>
      <w:r w:rsidRPr="00C85BC1">
        <w:rPr>
          <w:rFonts w:ascii="Times New Roman" w:hAnsi="Times New Roman" w:cs="Times New Roman"/>
          <w:spacing w:val="2"/>
          <w:sz w:val="28"/>
          <w:szCs w:val="28"/>
          <w:lang w:val="uk-UA"/>
        </w:rPr>
        <w:t>е</w:t>
      </w:r>
      <w:r w:rsidRPr="00C85BC1">
        <w:rPr>
          <w:rFonts w:ascii="Times New Roman" w:hAnsi="Times New Roman" w:cs="Times New Roman"/>
          <w:spacing w:val="2"/>
          <w:sz w:val="28"/>
          <w:szCs w:val="28"/>
        </w:rPr>
        <w:t xml:space="preserve"> эффективности результатов стратегического управления. Использование этого подхода позволяет дифференцировать </w:t>
      </w:r>
      <w:r w:rsidRPr="00C85BC1">
        <w:rPr>
          <w:rFonts w:ascii="Times New Roman" w:hAnsi="Times New Roman" w:cs="Times New Roman"/>
          <w:spacing w:val="2"/>
          <w:sz w:val="28"/>
          <w:szCs w:val="28"/>
        </w:rPr>
        <w:lastRenderedPageBreak/>
        <w:t>мероприятия и методы стратегического управления предприятием гостиничного хозяйства и направления его совершенствования;</w:t>
      </w:r>
    </w:p>
    <w:p w:rsidR="00B15527" w:rsidRPr="00C85BC1" w:rsidRDefault="00B15527" w:rsidP="00B15527">
      <w:pPr>
        <w:pStyle w:val="afffffffe"/>
        <w:spacing w:before="0" w:line="360" w:lineRule="auto"/>
        <w:ind w:firstLine="709"/>
        <w:jc w:val="both"/>
        <w:rPr>
          <w:rFonts w:ascii="Times New Roman" w:hAnsi="Times New Roman" w:cs="Times New Roman"/>
          <w:spacing w:val="2"/>
          <w:sz w:val="28"/>
          <w:szCs w:val="28"/>
        </w:rPr>
      </w:pPr>
      <w:r w:rsidRPr="00C85BC1">
        <w:rPr>
          <w:rFonts w:ascii="Times New Roman" w:hAnsi="Times New Roman" w:cs="Times New Roman"/>
          <w:spacing w:val="2"/>
          <w:sz w:val="28"/>
          <w:szCs w:val="28"/>
        </w:rPr>
        <w:t>понятийно-категориальный аппарат, в частности</w:t>
      </w:r>
      <w:r w:rsidRPr="00C85BC1">
        <w:rPr>
          <w:rFonts w:ascii="Times New Roman" w:hAnsi="Times New Roman" w:cs="Times New Roman"/>
          <w:spacing w:val="2"/>
          <w:sz w:val="28"/>
          <w:szCs w:val="28"/>
          <w:lang w:val="uk-UA"/>
        </w:rPr>
        <w:t>,</w:t>
      </w:r>
      <w:r w:rsidRPr="00C85BC1">
        <w:rPr>
          <w:rFonts w:ascii="Times New Roman" w:hAnsi="Times New Roman" w:cs="Times New Roman"/>
          <w:spacing w:val="2"/>
          <w:sz w:val="28"/>
          <w:szCs w:val="28"/>
        </w:rPr>
        <w:t xml:space="preserve"> уточнено понятие «предприятие гостиничного хозяйства», которое, в отличие от существующих понятий, рассматривается как самостоятельный субъект рыночных отношений, функциональный статус которого заключается в предоставлении комплексу гостиничных услуг, ориентированных на удовлетворение потребностей и интересов потребителей; предложено авторское понимание понятия «стратегическое управление предприятием гостиничного хозяйства», которое рассматривается как система управленческих решений, ориентированных на выбор действий, синтезирующих разноплановые стратегические цел</w:t>
      </w:r>
      <w:r w:rsidRPr="00C85BC1">
        <w:rPr>
          <w:rFonts w:ascii="Times New Roman" w:hAnsi="Times New Roman" w:cs="Times New Roman"/>
          <w:spacing w:val="2"/>
          <w:sz w:val="28"/>
          <w:szCs w:val="28"/>
          <w:lang w:val="uk-UA"/>
        </w:rPr>
        <w:t>и</w:t>
      </w:r>
      <w:r w:rsidRPr="00C85BC1">
        <w:rPr>
          <w:rFonts w:ascii="Times New Roman" w:hAnsi="Times New Roman" w:cs="Times New Roman"/>
          <w:spacing w:val="2"/>
          <w:sz w:val="28"/>
          <w:szCs w:val="28"/>
        </w:rPr>
        <w:t xml:space="preserve"> предприятия гостиничного хозяйства в условиях нестабильности рыночной среды и ограничения собственного ресурсного потенциала.</w:t>
      </w:r>
    </w:p>
    <w:p w:rsidR="00B15527" w:rsidRPr="00C85BC1" w:rsidRDefault="00B15527" w:rsidP="00B15527">
      <w:pPr>
        <w:spacing w:line="360" w:lineRule="auto"/>
        <w:ind w:firstLine="720"/>
        <w:jc w:val="both"/>
        <w:rPr>
          <w:spacing w:val="2"/>
          <w:sz w:val="28"/>
          <w:szCs w:val="28"/>
        </w:rPr>
      </w:pPr>
      <w:r w:rsidRPr="00C85BC1">
        <w:rPr>
          <w:b/>
          <w:spacing w:val="2"/>
          <w:sz w:val="28"/>
          <w:szCs w:val="28"/>
        </w:rPr>
        <w:t xml:space="preserve">Практическая значимость полученных результатов </w:t>
      </w:r>
      <w:r w:rsidRPr="00C85BC1">
        <w:rPr>
          <w:spacing w:val="2"/>
          <w:sz w:val="28"/>
          <w:szCs w:val="28"/>
        </w:rPr>
        <w:t xml:space="preserve">заключается в том, что разработанные рекомендации и предложения по совершенствованию методического инструментария стратегического управления предприятием гостиничного хозяйства направлены на повышение эффективности деятельности этих предприятий на рынке гостиничных услуг, а также усиление их конкурентной позиции на последующих стадиях жизненного цикла. </w:t>
      </w:r>
    </w:p>
    <w:p w:rsidR="00B15527" w:rsidRPr="00C85BC1" w:rsidRDefault="00B15527" w:rsidP="00B15527">
      <w:pPr>
        <w:pStyle w:val="afffffff5"/>
        <w:widowControl w:val="0"/>
        <w:ind w:firstLine="709"/>
        <w:jc w:val="both"/>
        <w:rPr>
          <w:b/>
          <w:spacing w:val="2"/>
        </w:rPr>
      </w:pPr>
      <w:r w:rsidRPr="00C85BC1">
        <w:rPr>
          <w:b/>
          <w:spacing w:val="2"/>
        </w:rPr>
        <w:t xml:space="preserve">Наибольшую практическую ценность представляют: </w:t>
      </w:r>
      <w:r w:rsidRPr="00C85BC1">
        <w:rPr>
          <w:b/>
          <w:bCs/>
          <w:spacing w:val="2"/>
        </w:rPr>
        <w:t xml:space="preserve">концептуальный подход к стратегическому управлению предприятием гостиничного хозяйства; научно-методический подход к стратегическому управлению привлекательностью гостиничного продукта; методический подход к разработке стратегии управления </w:t>
      </w:r>
      <w:r w:rsidRPr="00C85BC1">
        <w:rPr>
          <w:b/>
          <w:bCs/>
          <w:spacing w:val="2"/>
        </w:rPr>
        <w:lastRenderedPageBreak/>
        <w:t>кадровым потенциалом предприятия гостиничного хозяйства.</w:t>
      </w:r>
    </w:p>
    <w:p w:rsidR="00B15527" w:rsidRPr="00C85BC1" w:rsidRDefault="00B15527" w:rsidP="00B15527">
      <w:pPr>
        <w:pStyle w:val="afffffff5"/>
        <w:widowControl w:val="0"/>
        <w:ind w:firstLine="709"/>
        <w:jc w:val="both"/>
        <w:rPr>
          <w:b/>
          <w:bCs/>
          <w:spacing w:val="2"/>
        </w:rPr>
      </w:pPr>
      <w:r w:rsidRPr="00C85BC1">
        <w:rPr>
          <w:b/>
          <w:spacing w:val="2"/>
        </w:rPr>
        <w:t xml:space="preserve">Основные разработки проведенного исследования были внедрены в практическую деятельность ряда предприятий гостиничного хозяйства, а именно: ООО </w:t>
      </w:r>
      <w:r w:rsidRPr="00C85BC1">
        <w:rPr>
          <w:b/>
          <w:spacing w:val="2"/>
          <w:lang w:val="uk-UA"/>
        </w:rPr>
        <w:t>«</w:t>
      </w:r>
      <w:r w:rsidRPr="00C85BC1">
        <w:rPr>
          <w:b/>
          <w:spacing w:val="2"/>
        </w:rPr>
        <w:t>Отель</w:t>
      </w:r>
      <w:r w:rsidRPr="00C85BC1">
        <w:rPr>
          <w:b/>
          <w:spacing w:val="2"/>
          <w:lang w:val="uk-UA"/>
        </w:rPr>
        <w:t xml:space="preserve"> «</w:t>
      </w:r>
      <w:r w:rsidRPr="00C85BC1">
        <w:rPr>
          <w:b/>
          <w:spacing w:val="2"/>
        </w:rPr>
        <w:t>Централь</w:t>
      </w:r>
      <w:r w:rsidRPr="00C85BC1">
        <w:rPr>
          <w:b/>
          <w:spacing w:val="2"/>
          <w:lang w:val="uk-UA"/>
        </w:rPr>
        <w:t>»</w:t>
      </w:r>
      <w:r w:rsidRPr="00C85BC1">
        <w:rPr>
          <w:b/>
          <w:spacing w:val="2"/>
        </w:rPr>
        <w:t xml:space="preserve"> (справка № 112 от 14.03.200</w:t>
      </w:r>
      <w:r w:rsidRPr="00C85BC1">
        <w:rPr>
          <w:b/>
          <w:spacing w:val="2"/>
          <w:lang w:val="uk-UA"/>
        </w:rPr>
        <w:t>8</w:t>
      </w:r>
      <w:r w:rsidRPr="00C85BC1">
        <w:rPr>
          <w:b/>
          <w:spacing w:val="2"/>
        </w:rPr>
        <w:t xml:space="preserve">), ООО </w:t>
      </w:r>
      <w:r w:rsidRPr="00C85BC1">
        <w:rPr>
          <w:b/>
          <w:spacing w:val="2"/>
          <w:lang w:val="uk-UA"/>
        </w:rPr>
        <w:t>«</w:t>
      </w:r>
      <w:r w:rsidRPr="00C85BC1">
        <w:rPr>
          <w:b/>
          <w:spacing w:val="2"/>
        </w:rPr>
        <w:t>Атлас</w:t>
      </w:r>
      <w:r w:rsidRPr="00C85BC1">
        <w:rPr>
          <w:b/>
          <w:spacing w:val="2"/>
          <w:lang w:val="uk-UA"/>
        </w:rPr>
        <w:t>»</w:t>
      </w:r>
      <w:r w:rsidRPr="00C85BC1">
        <w:rPr>
          <w:b/>
          <w:spacing w:val="2"/>
        </w:rPr>
        <w:t xml:space="preserve"> (справка № 4/11 от 21.04.2009), </w:t>
      </w:r>
      <w:r w:rsidRPr="00C85BC1">
        <w:rPr>
          <w:b/>
          <w:bCs/>
          <w:spacing w:val="2"/>
        </w:rPr>
        <w:t>Управление культуры и туризма Донецкой областной государственной администрации (справка №5-1/820 от 12.11.2009).</w:t>
      </w:r>
    </w:p>
    <w:p w:rsidR="00B15527" w:rsidRPr="00C85BC1" w:rsidRDefault="00B15527" w:rsidP="00B15527">
      <w:pPr>
        <w:spacing w:line="360" w:lineRule="auto"/>
        <w:ind w:firstLine="720"/>
        <w:jc w:val="both"/>
        <w:rPr>
          <w:spacing w:val="2"/>
          <w:sz w:val="28"/>
          <w:szCs w:val="28"/>
        </w:rPr>
      </w:pPr>
      <w:r w:rsidRPr="00C85BC1">
        <w:rPr>
          <w:spacing w:val="2"/>
          <w:sz w:val="28"/>
          <w:szCs w:val="28"/>
        </w:rPr>
        <w:t xml:space="preserve">Полученные результаты исследования внедрены в учебный процесс при изложении дисциплин: </w:t>
      </w:r>
      <w:r w:rsidRPr="00C85BC1">
        <w:rPr>
          <w:spacing w:val="2"/>
          <w:sz w:val="28"/>
          <w:szCs w:val="28"/>
          <w:lang w:val="uk-UA"/>
        </w:rPr>
        <w:t>«</w:t>
      </w:r>
      <w:r w:rsidRPr="00C85BC1">
        <w:rPr>
          <w:spacing w:val="2"/>
          <w:sz w:val="28"/>
          <w:szCs w:val="28"/>
        </w:rPr>
        <w:t>Экономическое обоснование хозяйственных решений</w:t>
      </w:r>
      <w:r w:rsidRPr="00C85BC1">
        <w:rPr>
          <w:spacing w:val="2"/>
          <w:sz w:val="28"/>
          <w:szCs w:val="28"/>
          <w:lang w:val="uk-UA"/>
        </w:rPr>
        <w:t>»</w:t>
      </w:r>
      <w:r w:rsidRPr="00C85BC1">
        <w:rPr>
          <w:spacing w:val="2"/>
          <w:sz w:val="28"/>
          <w:szCs w:val="28"/>
        </w:rPr>
        <w:t xml:space="preserve">, </w:t>
      </w:r>
      <w:r w:rsidRPr="00C85BC1">
        <w:rPr>
          <w:spacing w:val="2"/>
          <w:sz w:val="28"/>
          <w:szCs w:val="28"/>
          <w:lang w:val="uk-UA"/>
        </w:rPr>
        <w:t>«</w:t>
      </w:r>
      <w:r w:rsidRPr="00C85BC1">
        <w:rPr>
          <w:spacing w:val="2"/>
          <w:sz w:val="28"/>
          <w:szCs w:val="28"/>
        </w:rPr>
        <w:t>Стратегия предприятия</w:t>
      </w:r>
      <w:r w:rsidRPr="00C85BC1">
        <w:rPr>
          <w:spacing w:val="2"/>
          <w:sz w:val="28"/>
          <w:szCs w:val="28"/>
          <w:lang w:val="uk-UA"/>
        </w:rPr>
        <w:t>»</w:t>
      </w:r>
      <w:r w:rsidRPr="00C85BC1">
        <w:rPr>
          <w:spacing w:val="2"/>
          <w:sz w:val="28"/>
          <w:szCs w:val="28"/>
        </w:rPr>
        <w:t xml:space="preserve">, </w:t>
      </w:r>
      <w:r w:rsidRPr="00C85BC1">
        <w:rPr>
          <w:spacing w:val="2"/>
          <w:sz w:val="28"/>
          <w:szCs w:val="28"/>
          <w:lang w:val="uk-UA"/>
        </w:rPr>
        <w:t>«</w:t>
      </w:r>
      <w:r w:rsidRPr="00C85BC1">
        <w:rPr>
          <w:spacing w:val="2"/>
          <w:sz w:val="28"/>
          <w:szCs w:val="28"/>
        </w:rPr>
        <w:t>Стратеги</w:t>
      </w:r>
      <w:r w:rsidRPr="00C85BC1">
        <w:rPr>
          <w:spacing w:val="2"/>
          <w:sz w:val="28"/>
          <w:szCs w:val="28"/>
          <w:lang w:val="uk-UA"/>
        </w:rPr>
        <w:t>ческое</w:t>
      </w:r>
      <w:r w:rsidRPr="00C85BC1">
        <w:rPr>
          <w:spacing w:val="2"/>
          <w:sz w:val="28"/>
          <w:szCs w:val="28"/>
        </w:rPr>
        <w:t xml:space="preserve"> управлени</w:t>
      </w:r>
      <w:r w:rsidRPr="00C85BC1">
        <w:rPr>
          <w:spacing w:val="2"/>
          <w:sz w:val="28"/>
          <w:szCs w:val="28"/>
          <w:lang w:val="uk-UA"/>
        </w:rPr>
        <w:t>е</w:t>
      </w:r>
      <w:r w:rsidRPr="00C85BC1">
        <w:rPr>
          <w:spacing w:val="2"/>
          <w:sz w:val="28"/>
          <w:szCs w:val="28"/>
        </w:rPr>
        <w:t xml:space="preserve"> предприятием</w:t>
      </w:r>
      <w:r w:rsidRPr="00C85BC1">
        <w:rPr>
          <w:spacing w:val="2"/>
          <w:sz w:val="28"/>
          <w:szCs w:val="28"/>
          <w:lang w:val="uk-UA"/>
        </w:rPr>
        <w:t>»</w:t>
      </w:r>
      <w:r w:rsidRPr="00C85BC1">
        <w:rPr>
          <w:spacing w:val="2"/>
          <w:sz w:val="28"/>
          <w:szCs w:val="28"/>
        </w:rPr>
        <w:t xml:space="preserve"> </w:t>
      </w:r>
      <w:r w:rsidRPr="00C85BC1">
        <w:rPr>
          <w:spacing w:val="2"/>
          <w:sz w:val="28"/>
          <w:szCs w:val="28"/>
          <w:lang w:val="uk-UA"/>
        </w:rPr>
        <w:t>«</w:t>
      </w:r>
      <w:r w:rsidRPr="00C85BC1">
        <w:rPr>
          <w:spacing w:val="2"/>
          <w:sz w:val="28"/>
          <w:szCs w:val="28"/>
        </w:rPr>
        <w:t>Экономические риски и методы их измерения</w:t>
      </w:r>
      <w:r w:rsidRPr="00C85BC1">
        <w:rPr>
          <w:spacing w:val="2"/>
          <w:sz w:val="28"/>
          <w:szCs w:val="28"/>
          <w:lang w:val="uk-UA"/>
        </w:rPr>
        <w:t>»</w:t>
      </w:r>
      <w:r w:rsidRPr="00C85BC1">
        <w:rPr>
          <w:spacing w:val="2"/>
          <w:sz w:val="28"/>
          <w:szCs w:val="28"/>
        </w:rPr>
        <w:t xml:space="preserve">, </w:t>
      </w:r>
      <w:r w:rsidRPr="00C85BC1">
        <w:rPr>
          <w:spacing w:val="2"/>
          <w:sz w:val="28"/>
          <w:szCs w:val="28"/>
          <w:lang w:val="uk-UA"/>
        </w:rPr>
        <w:t>«</w:t>
      </w:r>
      <w:r w:rsidRPr="00C85BC1">
        <w:rPr>
          <w:spacing w:val="2"/>
          <w:sz w:val="28"/>
          <w:szCs w:val="28"/>
        </w:rPr>
        <w:t>Конкурентоспособность предприятия</w:t>
      </w:r>
      <w:r w:rsidRPr="00C85BC1">
        <w:rPr>
          <w:spacing w:val="2"/>
          <w:sz w:val="28"/>
          <w:szCs w:val="28"/>
          <w:lang w:val="uk-UA"/>
        </w:rPr>
        <w:t>»</w:t>
      </w:r>
      <w:r w:rsidRPr="00C85BC1">
        <w:rPr>
          <w:spacing w:val="2"/>
          <w:sz w:val="28"/>
          <w:szCs w:val="28"/>
        </w:rPr>
        <w:t>, а также при выполнении курсовых, дипломных и магистерских работ студентами Донецкого национального университета экономики и торговли имени Михаила Туган-Барановского.</w:t>
      </w:r>
    </w:p>
    <w:p w:rsidR="00B15527" w:rsidRPr="00C85BC1" w:rsidRDefault="00B15527" w:rsidP="00B15527">
      <w:pPr>
        <w:spacing w:line="360" w:lineRule="auto"/>
        <w:ind w:firstLine="720"/>
        <w:jc w:val="both"/>
        <w:rPr>
          <w:spacing w:val="2"/>
          <w:sz w:val="28"/>
          <w:szCs w:val="28"/>
        </w:rPr>
      </w:pPr>
      <w:r w:rsidRPr="00C85BC1">
        <w:rPr>
          <w:b/>
          <w:spacing w:val="2"/>
          <w:sz w:val="28"/>
          <w:szCs w:val="28"/>
        </w:rPr>
        <w:t>Личный вклад соискателя.</w:t>
      </w:r>
      <w:r w:rsidRPr="00C85BC1">
        <w:rPr>
          <w:spacing w:val="2"/>
          <w:sz w:val="28"/>
          <w:szCs w:val="28"/>
        </w:rPr>
        <w:t xml:space="preserve"> Диссертационная работа является результатом самостоятельных научных исследований автора. Сформулированные и обоснованные в диссертационной работе научные положения, выводы и рекомендации получены автором самостоятельно на основе проведенного исследования практики стратегического управления предприятиями гостиничного хозяйства Донецкой области. Аналитическая часть работы выполнена на основе обработки данных отчетных предприятий, экспертных оценок руководителей и специалистов предприятий, а также опросов разных групп потребителей, проведенных автором.</w:t>
      </w:r>
    </w:p>
    <w:p w:rsidR="00B15527" w:rsidRPr="00C85BC1" w:rsidRDefault="00B15527" w:rsidP="00B15527">
      <w:pPr>
        <w:spacing w:line="360" w:lineRule="auto"/>
        <w:ind w:firstLine="720"/>
        <w:jc w:val="both"/>
        <w:rPr>
          <w:b/>
          <w:spacing w:val="2"/>
          <w:sz w:val="28"/>
          <w:szCs w:val="28"/>
        </w:rPr>
      </w:pPr>
      <w:r w:rsidRPr="00C85BC1">
        <w:rPr>
          <w:b/>
          <w:spacing w:val="2"/>
          <w:sz w:val="28"/>
          <w:szCs w:val="28"/>
        </w:rPr>
        <w:t xml:space="preserve">Апробация результатов диссертации. </w:t>
      </w:r>
    </w:p>
    <w:p w:rsidR="00B15527" w:rsidRPr="00C85BC1" w:rsidRDefault="00B15527" w:rsidP="00B15527">
      <w:pPr>
        <w:spacing w:line="360" w:lineRule="auto"/>
        <w:ind w:firstLine="720"/>
        <w:jc w:val="both"/>
        <w:rPr>
          <w:spacing w:val="2"/>
          <w:kern w:val="28"/>
          <w:sz w:val="28"/>
          <w:szCs w:val="28"/>
        </w:rPr>
      </w:pPr>
      <w:r w:rsidRPr="00C85BC1">
        <w:rPr>
          <w:spacing w:val="2"/>
          <w:kern w:val="28"/>
          <w:sz w:val="28"/>
          <w:szCs w:val="28"/>
        </w:rPr>
        <w:lastRenderedPageBreak/>
        <w:t>Основные положения диссертационного исследования докладывались и обсуждались на 15 научно-практических конференциях:</w:t>
      </w:r>
      <w:r w:rsidRPr="00C85BC1">
        <w:rPr>
          <w:spacing w:val="2"/>
          <w:kern w:val="28"/>
          <w:sz w:val="28"/>
          <w:szCs w:val="28"/>
          <w:lang w:val="uk-UA"/>
        </w:rPr>
        <w:t xml:space="preserve"> </w:t>
      </w:r>
      <w:r w:rsidRPr="00C85BC1">
        <w:rPr>
          <w:spacing w:val="2"/>
          <w:kern w:val="28"/>
          <w:sz w:val="28"/>
          <w:szCs w:val="28"/>
        </w:rPr>
        <w:t xml:space="preserve">на 14 международных – </w:t>
      </w:r>
      <w:r w:rsidRPr="00C85BC1">
        <w:rPr>
          <w:spacing w:val="2"/>
          <w:kern w:val="28"/>
          <w:sz w:val="28"/>
          <w:szCs w:val="28"/>
          <w:lang w:val="uk-UA"/>
        </w:rPr>
        <w:t>«</w:t>
      </w:r>
      <w:r w:rsidRPr="00C85BC1">
        <w:rPr>
          <w:spacing w:val="2"/>
          <w:kern w:val="28"/>
          <w:sz w:val="28"/>
          <w:szCs w:val="28"/>
        </w:rPr>
        <w:t>Наука: теория и практика – 2006</w:t>
      </w:r>
      <w:r w:rsidRPr="00C85BC1">
        <w:rPr>
          <w:spacing w:val="2"/>
          <w:kern w:val="28"/>
          <w:sz w:val="28"/>
          <w:szCs w:val="28"/>
          <w:lang w:val="uk-UA"/>
        </w:rPr>
        <w:t>»</w:t>
      </w:r>
      <w:r w:rsidRPr="00C85BC1">
        <w:rPr>
          <w:spacing w:val="2"/>
          <w:kern w:val="28"/>
          <w:sz w:val="28"/>
          <w:szCs w:val="28"/>
        </w:rPr>
        <w:t xml:space="preserve"> (г. Днепропетровск, 2006</w:t>
      </w:r>
      <w:r w:rsidRPr="00C85BC1">
        <w:rPr>
          <w:spacing w:val="2"/>
          <w:kern w:val="28"/>
          <w:sz w:val="28"/>
          <w:szCs w:val="28"/>
          <w:lang w:val="uk-UA"/>
        </w:rPr>
        <w:t xml:space="preserve"> </w:t>
      </w:r>
      <w:r w:rsidRPr="00C85BC1">
        <w:rPr>
          <w:spacing w:val="2"/>
          <w:kern w:val="28"/>
          <w:sz w:val="28"/>
          <w:szCs w:val="28"/>
        </w:rPr>
        <w:t xml:space="preserve">г.); </w:t>
      </w:r>
      <w:r w:rsidRPr="00C85BC1">
        <w:rPr>
          <w:spacing w:val="2"/>
          <w:kern w:val="28"/>
          <w:sz w:val="28"/>
          <w:szCs w:val="28"/>
          <w:lang w:val="uk-UA"/>
        </w:rPr>
        <w:t>«</w:t>
      </w:r>
      <w:r w:rsidRPr="00C85BC1">
        <w:rPr>
          <w:spacing w:val="2"/>
          <w:kern w:val="28"/>
          <w:sz w:val="28"/>
          <w:szCs w:val="28"/>
        </w:rPr>
        <w:t>Передовые научные разработки – 2006</w:t>
      </w:r>
      <w:r w:rsidRPr="00C85BC1">
        <w:rPr>
          <w:spacing w:val="2"/>
          <w:kern w:val="28"/>
          <w:sz w:val="28"/>
          <w:szCs w:val="28"/>
          <w:lang w:val="uk-UA"/>
        </w:rPr>
        <w:t>»</w:t>
      </w:r>
      <w:r w:rsidRPr="00C85BC1">
        <w:rPr>
          <w:spacing w:val="2"/>
          <w:kern w:val="28"/>
          <w:sz w:val="28"/>
          <w:szCs w:val="28"/>
        </w:rPr>
        <w:t xml:space="preserve"> (г. Днепропетровск, 2006</w:t>
      </w:r>
      <w:r w:rsidRPr="00C85BC1">
        <w:rPr>
          <w:spacing w:val="2"/>
          <w:kern w:val="28"/>
          <w:sz w:val="28"/>
          <w:szCs w:val="28"/>
          <w:lang w:val="uk-UA"/>
        </w:rPr>
        <w:t xml:space="preserve"> </w:t>
      </w:r>
      <w:r w:rsidRPr="00C85BC1">
        <w:rPr>
          <w:spacing w:val="2"/>
          <w:kern w:val="28"/>
          <w:sz w:val="28"/>
          <w:szCs w:val="28"/>
        </w:rPr>
        <w:t xml:space="preserve">г.); </w:t>
      </w:r>
      <w:r w:rsidRPr="00C85BC1">
        <w:rPr>
          <w:spacing w:val="2"/>
          <w:kern w:val="28"/>
          <w:sz w:val="28"/>
          <w:szCs w:val="28"/>
          <w:lang w:val="uk-UA"/>
        </w:rPr>
        <w:t>«</w:t>
      </w:r>
      <w:r w:rsidRPr="00C85BC1">
        <w:rPr>
          <w:spacing w:val="2"/>
          <w:kern w:val="28"/>
          <w:sz w:val="28"/>
          <w:szCs w:val="28"/>
        </w:rPr>
        <w:t>Финансовый и банковский менеджмент: опыт и проблемы</w:t>
      </w:r>
      <w:r w:rsidRPr="00C85BC1">
        <w:rPr>
          <w:spacing w:val="2"/>
          <w:kern w:val="28"/>
          <w:sz w:val="28"/>
          <w:szCs w:val="28"/>
          <w:lang w:val="uk-UA"/>
        </w:rPr>
        <w:t>»</w:t>
      </w:r>
      <w:r w:rsidRPr="00C85BC1">
        <w:rPr>
          <w:spacing w:val="2"/>
          <w:kern w:val="28"/>
          <w:sz w:val="28"/>
          <w:szCs w:val="28"/>
        </w:rPr>
        <w:t xml:space="preserve"> (г. Донецк, 2004 - 2008 г.); </w:t>
      </w:r>
      <w:r w:rsidRPr="00C85BC1">
        <w:rPr>
          <w:spacing w:val="6"/>
          <w:kern w:val="28"/>
          <w:sz w:val="28"/>
          <w:szCs w:val="28"/>
          <w:lang w:val="uk-UA"/>
        </w:rPr>
        <w:t>«</w:t>
      </w:r>
      <w:r w:rsidRPr="00C85BC1">
        <w:rPr>
          <w:spacing w:val="6"/>
          <w:kern w:val="28"/>
          <w:sz w:val="28"/>
          <w:szCs w:val="28"/>
        </w:rPr>
        <w:t>Управление предприятием: проблемы и пути их решение</w:t>
      </w:r>
      <w:r w:rsidRPr="00C85BC1">
        <w:rPr>
          <w:spacing w:val="6"/>
          <w:kern w:val="28"/>
          <w:sz w:val="28"/>
          <w:szCs w:val="28"/>
          <w:lang w:val="uk-UA"/>
        </w:rPr>
        <w:t>»</w:t>
      </w:r>
      <w:r w:rsidRPr="00C85BC1">
        <w:rPr>
          <w:spacing w:val="2"/>
          <w:kern w:val="28"/>
          <w:sz w:val="28"/>
          <w:szCs w:val="28"/>
        </w:rPr>
        <w:t xml:space="preserve"> (г. Ялта, 2007</w:t>
      </w:r>
      <w:r w:rsidRPr="00C85BC1">
        <w:rPr>
          <w:spacing w:val="2"/>
          <w:kern w:val="28"/>
          <w:sz w:val="28"/>
          <w:szCs w:val="28"/>
          <w:lang w:val="uk-UA"/>
        </w:rPr>
        <w:t xml:space="preserve"> </w:t>
      </w:r>
      <w:r w:rsidRPr="00C85BC1">
        <w:rPr>
          <w:spacing w:val="2"/>
          <w:kern w:val="28"/>
          <w:sz w:val="28"/>
          <w:szCs w:val="28"/>
        </w:rPr>
        <w:t>г., г. Севастополь, 2009</w:t>
      </w:r>
      <w:r w:rsidRPr="00C85BC1">
        <w:rPr>
          <w:spacing w:val="2"/>
          <w:kern w:val="28"/>
          <w:sz w:val="28"/>
          <w:szCs w:val="28"/>
          <w:lang w:val="uk-UA"/>
        </w:rPr>
        <w:t xml:space="preserve"> </w:t>
      </w:r>
      <w:r w:rsidRPr="00C85BC1">
        <w:rPr>
          <w:spacing w:val="2"/>
          <w:kern w:val="28"/>
          <w:sz w:val="28"/>
          <w:szCs w:val="28"/>
        </w:rPr>
        <w:t xml:space="preserve">г.); </w:t>
      </w:r>
      <w:r w:rsidRPr="00C85BC1">
        <w:rPr>
          <w:spacing w:val="2"/>
          <w:kern w:val="28"/>
          <w:sz w:val="28"/>
          <w:szCs w:val="28"/>
          <w:lang w:val="uk-UA"/>
        </w:rPr>
        <w:t>«</w:t>
      </w:r>
      <w:r w:rsidRPr="00C85BC1">
        <w:rPr>
          <w:spacing w:val="2"/>
          <w:kern w:val="28"/>
          <w:sz w:val="28"/>
          <w:szCs w:val="28"/>
        </w:rPr>
        <w:t>Управление развитием социально-экономических систем: глобализация, предпринимательство, устойчивый экономический рост</w:t>
      </w:r>
      <w:r w:rsidRPr="00C85BC1">
        <w:rPr>
          <w:spacing w:val="2"/>
          <w:kern w:val="28"/>
          <w:sz w:val="28"/>
          <w:szCs w:val="28"/>
          <w:lang w:val="uk-UA"/>
        </w:rPr>
        <w:t>»</w:t>
      </w:r>
      <w:r w:rsidRPr="00C85BC1">
        <w:rPr>
          <w:spacing w:val="2"/>
          <w:kern w:val="28"/>
          <w:sz w:val="28"/>
          <w:szCs w:val="28"/>
        </w:rPr>
        <w:t xml:space="preserve"> (г. Донецк, 2007г.); </w:t>
      </w:r>
      <w:r w:rsidRPr="00C85BC1">
        <w:rPr>
          <w:spacing w:val="2"/>
          <w:kern w:val="28"/>
          <w:sz w:val="28"/>
          <w:szCs w:val="28"/>
          <w:lang w:val="uk-UA"/>
        </w:rPr>
        <w:t>«</w:t>
      </w:r>
      <w:r w:rsidRPr="00C85BC1">
        <w:rPr>
          <w:spacing w:val="2"/>
          <w:kern w:val="28"/>
          <w:sz w:val="28"/>
          <w:szCs w:val="28"/>
        </w:rPr>
        <w:t>Проблемы повышения эффективности хозяйствования на мезо- и микроэкономическом уровне</w:t>
      </w:r>
      <w:r w:rsidRPr="00C85BC1">
        <w:rPr>
          <w:spacing w:val="2"/>
          <w:kern w:val="28"/>
          <w:sz w:val="28"/>
          <w:szCs w:val="28"/>
          <w:lang w:val="uk-UA"/>
        </w:rPr>
        <w:t>»</w:t>
      </w:r>
      <w:r w:rsidRPr="00C85BC1">
        <w:rPr>
          <w:spacing w:val="2"/>
          <w:kern w:val="28"/>
          <w:sz w:val="28"/>
          <w:szCs w:val="28"/>
        </w:rPr>
        <w:t xml:space="preserve"> (г. Одесса, 2007г.); </w:t>
      </w:r>
      <w:r w:rsidRPr="00C85BC1">
        <w:rPr>
          <w:spacing w:val="2"/>
          <w:kern w:val="28"/>
          <w:sz w:val="28"/>
          <w:szCs w:val="28"/>
          <w:lang w:val="uk-UA"/>
        </w:rPr>
        <w:t>«</w:t>
      </w:r>
      <w:r w:rsidRPr="00C85BC1">
        <w:rPr>
          <w:spacing w:val="2"/>
          <w:kern w:val="28"/>
          <w:sz w:val="28"/>
          <w:szCs w:val="28"/>
        </w:rPr>
        <w:t>Актуальные проблемы экономического и социального развития производственной сферы</w:t>
      </w:r>
      <w:r w:rsidRPr="00C85BC1">
        <w:rPr>
          <w:spacing w:val="2"/>
          <w:kern w:val="28"/>
          <w:sz w:val="28"/>
          <w:szCs w:val="28"/>
          <w:lang w:val="uk-UA"/>
        </w:rPr>
        <w:t>»</w:t>
      </w:r>
      <w:r w:rsidRPr="00C85BC1">
        <w:rPr>
          <w:spacing w:val="2"/>
          <w:kern w:val="28"/>
          <w:sz w:val="28"/>
          <w:szCs w:val="28"/>
        </w:rPr>
        <w:t xml:space="preserve"> (г. Донецк, 2008</w:t>
      </w:r>
      <w:r w:rsidRPr="00C85BC1">
        <w:rPr>
          <w:spacing w:val="2"/>
          <w:kern w:val="28"/>
          <w:sz w:val="28"/>
          <w:szCs w:val="28"/>
          <w:lang w:val="uk-UA"/>
        </w:rPr>
        <w:t xml:space="preserve"> </w:t>
      </w:r>
      <w:r w:rsidRPr="00C85BC1">
        <w:rPr>
          <w:spacing w:val="2"/>
          <w:kern w:val="28"/>
          <w:sz w:val="28"/>
          <w:szCs w:val="28"/>
        </w:rPr>
        <w:t xml:space="preserve">г.), </w:t>
      </w:r>
      <w:r w:rsidRPr="00C85BC1">
        <w:rPr>
          <w:spacing w:val="2"/>
          <w:kern w:val="28"/>
          <w:sz w:val="28"/>
          <w:szCs w:val="28"/>
          <w:lang w:val="uk-UA"/>
        </w:rPr>
        <w:t>«</w:t>
      </w:r>
      <w:r w:rsidRPr="00C85BC1">
        <w:rPr>
          <w:spacing w:val="2"/>
          <w:kern w:val="28"/>
          <w:sz w:val="28"/>
          <w:szCs w:val="28"/>
        </w:rPr>
        <w:t>Инновационные технологии в бизнесе-образовании</w:t>
      </w:r>
      <w:r w:rsidRPr="00C85BC1">
        <w:rPr>
          <w:spacing w:val="2"/>
          <w:kern w:val="28"/>
          <w:sz w:val="28"/>
          <w:szCs w:val="28"/>
          <w:lang w:val="uk-UA"/>
        </w:rPr>
        <w:t>»</w:t>
      </w:r>
      <w:r w:rsidRPr="00C85BC1">
        <w:rPr>
          <w:spacing w:val="2"/>
          <w:kern w:val="28"/>
          <w:sz w:val="28"/>
          <w:szCs w:val="28"/>
        </w:rPr>
        <w:t xml:space="preserve"> (г. Гомель, 2008</w:t>
      </w:r>
      <w:r w:rsidRPr="00C85BC1">
        <w:rPr>
          <w:spacing w:val="2"/>
          <w:kern w:val="28"/>
          <w:sz w:val="28"/>
          <w:szCs w:val="28"/>
          <w:lang w:val="uk-UA"/>
        </w:rPr>
        <w:t xml:space="preserve"> </w:t>
      </w:r>
      <w:r w:rsidRPr="00C85BC1">
        <w:rPr>
          <w:spacing w:val="2"/>
          <w:kern w:val="28"/>
          <w:sz w:val="28"/>
          <w:szCs w:val="28"/>
        </w:rPr>
        <w:t xml:space="preserve">г.), </w:t>
      </w:r>
      <w:r w:rsidRPr="00C85BC1">
        <w:rPr>
          <w:spacing w:val="2"/>
          <w:kern w:val="28"/>
          <w:sz w:val="28"/>
          <w:szCs w:val="28"/>
          <w:lang w:val="uk-UA"/>
        </w:rPr>
        <w:t>«</w:t>
      </w:r>
      <w:r w:rsidRPr="00C85BC1">
        <w:rPr>
          <w:spacing w:val="2"/>
          <w:kern w:val="28"/>
          <w:sz w:val="28"/>
          <w:szCs w:val="28"/>
        </w:rPr>
        <w:t>Проблемы планирования в рыночных условиях</w:t>
      </w:r>
      <w:r w:rsidRPr="00C85BC1">
        <w:rPr>
          <w:spacing w:val="2"/>
          <w:kern w:val="28"/>
          <w:sz w:val="28"/>
          <w:szCs w:val="28"/>
          <w:lang w:val="uk-UA"/>
        </w:rPr>
        <w:t>»</w:t>
      </w:r>
      <w:r w:rsidRPr="00C85BC1">
        <w:rPr>
          <w:spacing w:val="2"/>
          <w:kern w:val="28"/>
          <w:sz w:val="28"/>
          <w:szCs w:val="28"/>
        </w:rPr>
        <w:t xml:space="preserve"> (г. Алушта, 2009</w:t>
      </w:r>
      <w:r w:rsidRPr="00C85BC1">
        <w:rPr>
          <w:spacing w:val="2"/>
          <w:kern w:val="28"/>
          <w:sz w:val="28"/>
          <w:szCs w:val="28"/>
          <w:lang w:val="uk-UA"/>
        </w:rPr>
        <w:t xml:space="preserve"> </w:t>
      </w:r>
      <w:r w:rsidRPr="00C85BC1">
        <w:rPr>
          <w:spacing w:val="2"/>
          <w:kern w:val="28"/>
          <w:sz w:val="28"/>
          <w:szCs w:val="28"/>
        </w:rPr>
        <w:t xml:space="preserve">г.), </w:t>
      </w:r>
      <w:r w:rsidRPr="00C85BC1">
        <w:rPr>
          <w:spacing w:val="2"/>
          <w:kern w:val="28"/>
          <w:sz w:val="28"/>
          <w:szCs w:val="28"/>
          <w:lang w:val="uk-UA"/>
        </w:rPr>
        <w:t>«</w:t>
      </w:r>
      <w:r w:rsidRPr="00C85BC1">
        <w:rPr>
          <w:spacing w:val="2"/>
          <w:kern w:val="28"/>
          <w:sz w:val="28"/>
          <w:szCs w:val="28"/>
        </w:rPr>
        <w:t>Тенденции развития мировой торговли в XXІ веке</w:t>
      </w:r>
      <w:r w:rsidRPr="00C85BC1">
        <w:rPr>
          <w:spacing w:val="2"/>
          <w:kern w:val="28"/>
          <w:sz w:val="28"/>
          <w:szCs w:val="28"/>
          <w:lang w:val="uk-UA"/>
        </w:rPr>
        <w:t>»</w:t>
      </w:r>
      <w:r w:rsidRPr="00C85BC1">
        <w:rPr>
          <w:spacing w:val="2"/>
          <w:kern w:val="28"/>
          <w:sz w:val="28"/>
          <w:szCs w:val="28"/>
        </w:rPr>
        <w:t xml:space="preserve"> (г. Пермь, 2009</w:t>
      </w:r>
      <w:r w:rsidRPr="00C85BC1">
        <w:rPr>
          <w:spacing w:val="2"/>
          <w:kern w:val="28"/>
          <w:sz w:val="28"/>
          <w:szCs w:val="28"/>
          <w:lang w:val="uk-UA"/>
        </w:rPr>
        <w:t xml:space="preserve"> </w:t>
      </w:r>
      <w:r w:rsidRPr="00C85BC1">
        <w:rPr>
          <w:spacing w:val="2"/>
          <w:kern w:val="28"/>
          <w:sz w:val="28"/>
          <w:szCs w:val="28"/>
        </w:rPr>
        <w:t xml:space="preserve">г.); на 1 Всеукраинской – </w:t>
      </w:r>
      <w:r w:rsidRPr="00C85BC1">
        <w:rPr>
          <w:spacing w:val="2"/>
          <w:kern w:val="28"/>
          <w:sz w:val="28"/>
          <w:szCs w:val="28"/>
          <w:lang w:val="uk-UA"/>
        </w:rPr>
        <w:t>«</w:t>
      </w:r>
      <w:r w:rsidRPr="00C85BC1">
        <w:rPr>
          <w:spacing w:val="2"/>
          <w:kern w:val="28"/>
          <w:sz w:val="28"/>
          <w:szCs w:val="28"/>
        </w:rPr>
        <w:t>Перспективы и приоритеты развития экономического анализа</w:t>
      </w:r>
      <w:r w:rsidRPr="00C85BC1">
        <w:rPr>
          <w:spacing w:val="2"/>
          <w:kern w:val="28"/>
          <w:sz w:val="28"/>
          <w:szCs w:val="28"/>
          <w:lang w:val="uk-UA"/>
        </w:rPr>
        <w:t>»</w:t>
      </w:r>
      <w:r w:rsidRPr="00C85BC1">
        <w:rPr>
          <w:spacing w:val="2"/>
          <w:kern w:val="28"/>
          <w:sz w:val="28"/>
          <w:szCs w:val="28"/>
        </w:rPr>
        <w:t xml:space="preserve"> (г. Донецк, 2006</w:t>
      </w:r>
      <w:r w:rsidRPr="00C85BC1">
        <w:rPr>
          <w:spacing w:val="2"/>
          <w:kern w:val="28"/>
          <w:sz w:val="28"/>
          <w:szCs w:val="28"/>
          <w:lang w:val="uk-UA"/>
        </w:rPr>
        <w:t xml:space="preserve"> </w:t>
      </w:r>
      <w:r w:rsidRPr="00C85BC1">
        <w:rPr>
          <w:spacing w:val="2"/>
          <w:kern w:val="28"/>
          <w:sz w:val="28"/>
          <w:szCs w:val="28"/>
        </w:rPr>
        <w:t xml:space="preserve">г.). </w:t>
      </w:r>
    </w:p>
    <w:p w:rsidR="00B15527" w:rsidRPr="00C85BC1" w:rsidRDefault="00B15527" w:rsidP="00B15527">
      <w:pPr>
        <w:spacing w:line="360" w:lineRule="auto"/>
        <w:ind w:firstLine="720"/>
        <w:jc w:val="both"/>
        <w:rPr>
          <w:spacing w:val="2"/>
          <w:sz w:val="28"/>
          <w:szCs w:val="28"/>
        </w:rPr>
      </w:pPr>
      <w:r w:rsidRPr="00C85BC1">
        <w:rPr>
          <w:b/>
          <w:spacing w:val="2"/>
          <w:sz w:val="28"/>
          <w:szCs w:val="28"/>
        </w:rPr>
        <w:t>Публикации.</w:t>
      </w:r>
      <w:r w:rsidRPr="00C85BC1">
        <w:rPr>
          <w:spacing w:val="2"/>
          <w:sz w:val="28"/>
          <w:szCs w:val="28"/>
        </w:rPr>
        <w:t xml:space="preserve"> По результатам исследование опубликовано </w:t>
      </w:r>
      <w:r w:rsidRPr="00C85BC1">
        <w:rPr>
          <w:spacing w:val="2"/>
          <w:sz w:val="28"/>
          <w:szCs w:val="28"/>
          <w:lang w:val="uk-UA"/>
        </w:rPr>
        <w:t>21</w:t>
      </w:r>
      <w:r w:rsidRPr="00C85BC1">
        <w:rPr>
          <w:spacing w:val="2"/>
          <w:sz w:val="28"/>
          <w:szCs w:val="28"/>
        </w:rPr>
        <w:t xml:space="preserve"> работу общим объемом 6,</w:t>
      </w:r>
      <w:r w:rsidRPr="00C85BC1">
        <w:rPr>
          <w:spacing w:val="2"/>
          <w:sz w:val="28"/>
          <w:szCs w:val="28"/>
          <w:lang w:val="uk-UA"/>
        </w:rPr>
        <w:t>9</w:t>
      </w:r>
      <w:r w:rsidRPr="00C85BC1">
        <w:rPr>
          <w:spacing w:val="2"/>
          <w:sz w:val="28"/>
          <w:szCs w:val="28"/>
        </w:rPr>
        <w:t xml:space="preserve"> печатных листов, из которых автору принадлежит 6,</w:t>
      </w:r>
      <w:r w:rsidRPr="00C85BC1">
        <w:rPr>
          <w:spacing w:val="2"/>
          <w:sz w:val="28"/>
          <w:szCs w:val="28"/>
          <w:lang w:val="uk-UA"/>
        </w:rPr>
        <w:t>12</w:t>
      </w:r>
      <w:r w:rsidRPr="00C85BC1">
        <w:rPr>
          <w:spacing w:val="2"/>
          <w:sz w:val="28"/>
          <w:szCs w:val="28"/>
        </w:rPr>
        <w:t xml:space="preserve"> печатных листов, в том числе 1</w:t>
      </w:r>
      <w:r w:rsidRPr="00C85BC1">
        <w:rPr>
          <w:spacing w:val="2"/>
          <w:sz w:val="28"/>
          <w:szCs w:val="28"/>
          <w:lang w:val="uk-UA"/>
        </w:rPr>
        <w:t>2</w:t>
      </w:r>
      <w:r w:rsidRPr="00C85BC1">
        <w:rPr>
          <w:spacing w:val="2"/>
          <w:sz w:val="28"/>
          <w:szCs w:val="28"/>
        </w:rPr>
        <w:t xml:space="preserve"> статей в профессиональных изданиях, рекомендованных ВАК Украины. </w:t>
      </w:r>
    </w:p>
    <w:p w:rsidR="00B15527" w:rsidRPr="00C85BC1" w:rsidRDefault="00B15527" w:rsidP="00B15527">
      <w:pPr>
        <w:spacing w:line="360" w:lineRule="auto"/>
        <w:ind w:firstLine="720"/>
        <w:jc w:val="both"/>
        <w:rPr>
          <w:spacing w:val="2"/>
          <w:sz w:val="28"/>
          <w:szCs w:val="28"/>
        </w:rPr>
      </w:pPr>
      <w:r w:rsidRPr="00C85BC1">
        <w:rPr>
          <w:b/>
          <w:spacing w:val="2"/>
          <w:sz w:val="28"/>
          <w:szCs w:val="28"/>
        </w:rPr>
        <w:t>Структура работы.</w:t>
      </w:r>
      <w:r w:rsidRPr="00C85BC1">
        <w:rPr>
          <w:spacing w:val="2"/>
          <w:sz w:val="28"/>
          <w:szCs w:val="28"/>
        </w:rPr>
        <w:t xml:space="preserve"> Диссертация состоит из введения, трех разделов, выводов, списка использованных источников из 187 наименований и 18 приложений (объемом 40 страниц). Текстовая часть занимает 187 страниц машинописного текста, иллюстрированная 30 таблицами на 32 страницах и 35 рисунками на 26 страницах.</w:t>
      </w:r>
    </w:p>
    <w:p w:rsidR="00B15527" w:rsidRPr="00C85BC1" w:rsidRDefault="00B15527" w:rsidP="00B15527"/>
    <w:p w:rsidR="00B15527" w:rsidRPr="00C85BC1" w:rsidRDefault="00B15527" w:rsidP="00B15527">
      <w:pPr>
        <w:spacing w:line="360" w:lineRule="auto"/>
        <w:ind w:firstLine="720"/>
        <w:jc w:val="center"/>
        <w:rPr>
          <w:b/>
          <w:sz w:val="28"/>
          <w:szCs w:val="28"/>
        </w:rPr>
      </w:pPr>
    </w:p>
    <w:p w:rsidR="00B15527" w:rsidRDefault="00B15527" w:rsidP="00D60933">
      <w:pPr>
        <w:spacing w:line="360" w:lineRule="auto"/>
        <w:ind w:firstLine="567"/>
        <w:rPr>
          <w:sz w:val="28"/>
          <w:szCs w:val="28"/>
        </w:rPr>
      </w:pPr>
    </w:p>
    <w:p w:rsidR="005C0E6E" w:rsidRDefault="005C0E6E" w:rsidP="005C0E6E">
      <w:pPr>
        <w:spacing w:before="100" w:beforeAutospacing="1" w:after="100" w:afterAutospacing="1"/>
        <w:jc w:val="center"/>
        <w:rPr>
          <w:rFonts w:ascii="Verdana" w:eastAsia="Times New Roman" w:hAnsi="Verdana" w:cs="Times New Roman"/>
          <w:color w:val="000000"/>
          <w:sz w:val="15"/>
          <w:szCs w:val="15"/>
          <w:lang w:eastAsia="ru-RU"/>
        </w:rPr>
      </w:pPr>
      <w:r>
        <w:rPr>
          <w:rFonts w:ascii="Verdana" w:hAnsi="Verdana"/>
          <w:b/>
          <w:bCs/>
          <w:color w:val="000000"/>
          <w:sz w:val="15"/>
          <w:szCs w:val="15"/>
        </w:rPr>
        <w:t>ЗАКЛЮЧЕНИЕ</w:t>
      </w:r>
    </w:p>
    <w:p w:rsidR="005C0E6E" w:rsidRDefault="005C0E6E" w:rsidP="005C0E6E">
      <w:pPr>
        <w:spacing w:before="100" w:beforeAutospacing="1" w:after="100" w:afterAutospacing="1"/>
        <w:jc w:val="center"/>
        <w:rPr>
          <w:rFonts w:ascii="Verdana" w:hAnsi="Verdana"/>
          <w:color w:val="000000"/>
          <w:sz w:val="15"/>
          <w:szCs w:val="15"/>
        </w:rPr>
      </w:pPr>
      <w:r>
        <w:rPr>
          <w:rFonts w:ascii="Verdana" w:hAnsi="Verdana"/>
          <w:color w:val="000000"/>
          <w:sz w:val="15"/>
          <w:szCs w:val="15"/>
        </w:rPr>
        <w:t> </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lastRenderedPageBreak/>
        <w:t>В диссертационной работе обоснованы теоретические основы, организационно-методические положения и разработаны практические рекомендации относительно решения актуального задания по совершенствованию стратегического управления предприятием гостиничного хозяйства.                </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1.</w:t>
      </w:r>
      <w:r>
        <w:rPr>
          <w:rStyle w:val="apple-converted-space"/>
          <w:rFonts w:ascii="Verdana" w:hAnsi="Verdana"/>
          <w:color w:val="000000"/>
          <w:sz w:val="15"/>
          <w:szCs w:val="15"/>
          <w:lang w:val="uk-UA"/>
        </w:rPr>
        <w:t> </w:t>
      </w:r>
      <w:r>
        <w:rPr>
          <w:rFonts w:ascii="Verdana" w:hAnsi="Verdana"/>
          <w:color w:val="000000"/>
          <w:sz w:val="15"/>
          <w:szCs w:val="15"/>
        </w:rPr>
        <w:t>Обобщение теоретических подходов разных научных школ и направлений относительно определения роли и места предприятий гостиничного хозяйства на современном этапе социально-экономического развития Украины стало основанием для обоснования авторского понимания сущности понятий «предприятие гостиничного хозяйства» и «стратегическое управление предприятием гостиничного хозяйства». Предприятие гостиничного хозяйства рассматривается как самостоятельный субъект рыночных отношений, функциональный статус которого заключается в предоставлении комплекса гостиничных услуг, ориентированных на запросы и интересы потребителей. Под стратегическим управлением предприятием гостиничного хозяйства понимается система управленческих решений, направленных на выбор действий, которые синтезируют разноплановые стратегические цели предприятия гостиничного хозяйства.</w:t>
      </w:r>
    </w:p>
    <w:p w:rsidR="005C0E6E" w:rsidRDefault="005C0E6E" w:rsidP="005C0E6E">
      <w:pPr>
        <w:pStyle w:val="23"/>
        <w:rPr>
          <w:rFonts w:ascii="Verdana" w:hAnsi="Verdana"/>
          <w:color w:val="000000"/>
          <w:sz w:val="15"/>
          <w:szCs w:val="15"/>
        </w:rPr>
      </w:pPr>
      <w:r>
        <w:rPr>
          <w:rFonts w:ascii="Verdana" w:hAnsi="Verdana"/>
          <w:color w:val="000000"/>
          <w:sz w:val="15"/>
          <w:szCs w:val="15"/>
        </w:rPr>
        <w:t>В результате обобщения и системного анализа разных подходов к классификации предприятий гостиничного хозяйства предложен </w:t>
      </w:r>
      <w:r>
        <w:rPr>
          <w:rStyle w:val="apple-converted-space"/>
          <w:rFonts w:ascii="Verdana" w:hAnsi="Verdana"/>
          <w:color w:val="000000"/>
          <w:sz w:val="15"/>
          <w:szCs w:val="15"/>
        </w:rPr>
        <w:t> </w:t>
      </w:r>
      <w:r>
        <w:rPr>
          <w:rFonts w:ascii="Verdana" w:hAnsi="Verdana"/>
          <w:color w:val="000000"/>
          <w:sz w:val="15"/>
          <w:szCs w:val="15"/>
        </w:rPr>
        <w:t>комплексный подход к классификации предприятий гостиничного хозяйства, внедрение которого способствует конкретизации мероприятий стратегического управления определенным предприятием гостиничного хозяйства путем учета специфических особенностей его функционирования, поставленных задач и ресурсных возможностей.</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2.</w:t>
      </w:r>
      <w:r>
        <w:rPr>
          <w:rStyle w:val="apple-converted-space"/>
          <w:rFonts w:ascii="Verdana" w:hAnsi="Verdana"/>
          <w:color w:val="000000"/>
          <w:sz w:val="15"/>
          <w:szCs w:val="15"/>
          <w:lang w:val="uk-UA"/>
        </w:rPr>
        <w:t> </w:t>
      </w:r>
      <w:r>
        <w:rPr>
          <w:rFonts w:ascii="Verdana" w:hAnsi="Verdana"/>
          <w:color w:val="000000"/>
          <w:sz w:val="15"/>
          <w:szCs w:val="15"/>
        </w:rPr>
        <w:t>Стратегическое управление предприятием гостиничного хозяйства имеет свои отличия, обусловленные специфичностью гостиничных услуг. Этим объясняется целесообразность предложенного концептуального подхода к стратегическому управлению предприятием гостиничного хозяйства, в котором отражены не только структурные составляющие процесса стратегического управления предприятием гостиничного хозяйства, но и их последовательное взаимодействие, взаимообусловленность.</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3.</w:t>
      </w:r>
      <w:r>
        <w:rPr>
          <w:rStyle w:val="apple-converted-space"/>
          <w:rFonts w:ascii="Verdana" w:hAnsi="Verdana"/>
          <w:color w:val="000000"/>
          <w:sz w:val="15"/>
          <w:szCs w:val="15"/>
          <w:lang w:val="uk-UA"/>
        </w:rPr>
        <w:t> </w:t>
      </w:r>
      <w:r>
        <w:rPr>
          <w:rFonts w:ascii="Verdana" w:hAnsi="Verdana"/>
          <w:color w:val="000000"/>
          <w:sz w:val="15"/>
          <w:szCs w:val="15"/>
        </w:rPr>
        <w:t>Результатом сравнительного анализа методов и моделей стратегического управления предприятием гостиничного хозяйства стала разработка моделей развития предприятий гостиничного хозяйства в контексте стратегического управления, а именно: модель выбора объекта гостиничной цепи в условиях неопределенности и риска, которая позволит повысить скорость и качество обслуживания посетителей, и модель сетевого планирования ожидаемых затрат в результате реализации производственной стратегии предприятия гостиничного хозяйства, внедрение которой способствует привлечению дополнительных инвестиций в развитие гостиничных предприятий.</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4.</w:t>
      </w:r>
      <w:r>
        <w:rPr>
          <w:rStyle w:val="apple-converted-space"/>
          <w:rFonts w:ascii="Verdana" w:hAnsi="Verdana"/>
          <w:color w:val="000000"/>
          <w:sz w:val="15"/>
          <w:szCs w:val="15"/>
          <w:lang w:val="uk-UA"/>
        </w:rPr>
        <w:t> </w:t>
      </w:r>
      <w:r>
        <w:rPr>
          <w:rFonts w:ascii="Verdana" w:hAnsi="Verdana"/>
          <w:color w:val="000000"/>
          <w:sz w:val="15"/>
          <w:szCs w:val="15"/>
        </w:rPr>
        <w:t>На основании результатов проведенного мониторинга состояния и основных тенденций развития предприятий гостиничного хозяйства было установлено, что за последние годы гостиничный бизнес стал развиваться и расширять свои возможности, которые находят отражение в увеличении количества гостиниц, количества мест для проживания, а также в повышении качества гостиничных услуг.</w:t>
      </w:r>
    </w:p>
    <w:p w:rsidR="005C0E6E" w:rsidRDefault="005C0E6E" w:rsidP="005C0E6E">
      <w:pPr>
        <w:pStyle w:val="23"/>
        <w:rPr>
          <w:rFonts w:ascii="Verdana" w:hAnsi="Verdana"/>
          <w:color w:val="000000"/>
          <w:sz w:val="15"/>
          <w:szCs w:val="15"/>
        </w:rPr>
      </w:pPr>
      <w:r>
        <w:rPr>
          <w:rFonts w:ascii="Verdana" w:hAnsi="Verdana"/>
          <w:color w:val="000000"/>
          <w:sz w:val="15"/>
          <w:szCs w:val="15"/>
        </w:rPr>
        <w:t>Приоритетными направлениями стратегического управления предприятием гостиничного хозяйства является ориентация на привлекательность гостиничного продукта и эффективность деятельности предприятия. Предложенный методический подход, который сочетает эти два параметра, дает возможность определить уровень стратегического управления предприятием гостиничного хозяйства путем построения матрицы.</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5.</w:t>
      </w:r>
      <w:r>
        <w:rPr>
          <w:rStyle w:val="apple-converted-space"/>
          <w:rFonts w:ascii="Verdana" w:hAnsi="Verdana"/>
          <w:color w:val="000000"/>
          <w:sz w:val="15"/>
          <w:szCs w:val="15"/>
          <w:lang w:val="uk-UA"/>
        </w:rPr>
        <w:t> </w:t>
      </w:r>
      <w:r>
        <w:rPr>
          <w:rFonts w:ascii="Verdana" w:hAnsi="Verdana"/>
          <w:color w:val="000000"/>
          <w:sz w:val="15"/>
          <w:szCs w:val="15"/>
        </w:rPr>
        <w:t xml:space="preserve">Основываясь на доказанном в работе выводе о том, что информационное обеспечение является базовой основой для принятия решений относительно стратегического управления предприятием гостиничного хозяйства, </w:t>
      </w:r>
      <w:r>
        <w:rPr>
          <w:rFonts w:ascii="Verdana" w:hAnsi="Verdana"/>
          <w:color w:val="000000"/>
          <w:sz w:val="15"/>
          <w:szCs w:val="15"/>
        </w:rPr>
        <w:lastRenderedPageBreak/>
        <w:t>предложена структурная схема его формирования, где выделены два основных блока, в которых систематизирована внешняя и внутренняя информация. На основе оптимизации информационных потоков предложена организационная структура предприятия гостиничного хозяйства, представленная в виде взаимозависимых потоков информации между всеми составными элементами управления.</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6.</w:t>
      </w:r>
      <w:r>
        <w:rPr>
          <w:rStyle w:val="apple-converted-space"/>
          <w:rFonts w:ascii="Verdana" w:hAnsi="Verdana"/>
          <w:color w:val="000000"/>
          <w:sz w:val="15"/>
          <w:szCs w:val="15"/>
          <w:lang w:val="uk-UA"/>
        </w:rPr>
        <w:t> </w:t>
      </w:r>
      <w:r>
        <w:rPr>
          <w:rFonts w:ascii="Verdana" w:hAnsi="Verdana"/>
          <w:color w:val="000000"/>
          <w:sz w:val="15"/>
          <w:szCs w:val="15"/>
        </w:rPr>
        <w:t>В условиях развития рынка гостиничных услуг особое значение приобретает учет факторов, которые непосредственно влияют на эффективность стратегического управления предприятием гостиничного хозяйства. На основе обобщения результатов факторного анализа определены наиболее влиятельные факторы и проведена их группировка в четыре группы: общеэкономические, культурные и психологические, социальнодемографические и группу, которая учитывает личностные черты потребителей гостиничных услуг.</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7.</w:t>
      </w:r>
      <w:r>
        <w:rPr>
          <w:rStyle w:val="apple-converted-space"/>
          <w:rFonts w:ascii="Verdana" w:hAnsi="Verdana"/>
          <w:color w:val="000000"/>
          <w:sz w:val="15"/>
          <w:szCs w:val="15"/>
          <w:lang w:val="uk-UA"/>
        </w:rPr>
        <w:t> </w:t>
      </w:r>
      <w:r>
        <w:rPr>
          <w:rFonts w:ascii="Verdana" w:hAnsi="Verdana"/>
          <w:color w:val="000000"/>
          <w:sz w:val="15"/>
          <w:szCs w:val="15"/>
        </w:rPr>
        <w:t>На основе обобщения теоретико-методологических подходов к разработке базовых и портфельных стратегий предложена схема методического подхода к разработке комплексной стратегии предприятия гостиничного хозяйства. Эта схема сочетает такие бизнес-единицы, как предоставление общих гостиничных услуг, предоставление дополнительных гостиничных услуг, предоставление услуг лицам, которые не проживают в гостинице, с функциональными стратегиями и формами их реализации, что позволяет повысить обоснованность хозяйственных решений в процессе реализации общей стратегии развития предприятия гостиничного хозяйств.</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8.</w:t>
      </w:r>
      <w:r>
        <w:rPr>
          <w:rStyle w:val="apple-converted-space"/>
          <w:rFonts w:ascii="Verdana" w:hAnsi="Verdana"/>
          <w:color w:val="000000"/>
          <w:sz w:val="15"/>
          <w:szCs w:val="15"/>
          <w:lang w:val="uk-UA"/>
        </w:rPr>
        <w:t> </w:t>
      </w:r>
      <w:r>
        <w:rPr>
          <w:rFonts w:ascii="Verdana" w:hAnsi="Verdana"/>
          <w:color w:val="000000"/>
          <w:sz w:val="15"/>
          <w:szCs w:val="15"/>
        </w:rPr>
        <w:t>В работе предложен методический подход к формированию стратегии управления кадровым потенциалом предприятия гостиничного хозяйства, который учитывает одновременно влияние факторов внешней и внутренней среды, оценивание качественных и количественных составляющих кадрового потенциала, определение конкурентоспособности кадрового потенциала и его соответствие финансовым возможностям, в сочетании с обоснованием стратегий стимулирования и мотивации.</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9.</w:t>
      </w:r>
      <w:r>
        <w:rPr>
          <w:rStyle w:val="apple-converted-space"/>
          <w:rFonts w:ascii="Verdana" w:hAnsi="Verdana"/>
          <w:color w:val="000000"/>
          <w:sz w:val="15"/>
          <w:szCs w:val="15"/>
          <w:lang w:val="uk-UA"/>
        </w:rPr>
        <w:t> </w:t>
      </w:r>
      <w:r>
        <w:rPr>
          <w:rFonts w:ascii="Verdana" w:hAnsi="Verdana"/>
          <w:color w:val="000000"/>
          <w:sz w:val="15"/>
          <w:szCs w:val="15"/>
        </w:rPr>
        <w:t>С целью совершенствования стратегического управления предприятием гостиничного хозяйства предложена экономико-математическая модель сетевого планирования как одного из приоритетных направлений выбора объекта гостиничной цепи, поскольку именно гостиничные цепи являются современной формой организации деятельности предприятий гостиничного хозяйства, которая обеспечивает их конкурентоспособность.</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 </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 </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 </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 </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 </w:t>
      </w:r>
    </w:p>
    <w:p w:rsidR="005C0E6E" w:rsidRDefault="005C0E6E" w:rsidP="005C0E6E">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СПИСОК ИСПОЛЬЗОВАННЫХ ИСТОЧНИКОВ</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 </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1.   </w:t>
      </w:r>
      <w:r>
        <w:rPr>
          <w:rStyle w:val="apple-converted-space"/>
          <w:rFonts w:ascii="Verdana" w:hAnsi="Verdana"/>
          <w:color w:val="000000"/>
          <w:sz w:val="15"/>
          <w:szCs w:val="15"/>
        </w:rPr>
        <w:t> </w:t>
      </w:r>
      <w:r>
        <w:rPr>
          <w:rFonts w:ascii="Verdana" w:hAnsi="Verdana"/>
          <w:color w:val="000000"/>
          <w:sz w:val="15"/>
          <w:szCs w:val="15"/>
        </w:rPr>
        <w:t>Абрютина М. С. Анализ финансово-экономической деятельности предприятия</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Учебное пособие / М. С. Абрютина, А. В. Грачев. - 3-е изд. - М.: Дело и Сервис, 2001. - 272 с. - ISBN 5-8018-0120-0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2.   </w:t>
      </w:r>
      <w:r>
        <w:rPr>
          <w:rStyle w:val="apple-converted-space"/>
          <w:rFonts w:ascii="Verdana" w:hAnsi="Verdana"/>
          <w:color w:val="000000"/>
          <w:sz w:val="15"/>
          <w:szCs w:val="15"/>
        </w:rPr>
        <w:t> </w:t>
      </w:r>
      <w:r>
        <w:rPr>
          <w:rFonts w:ascii="Verdana" w:hAnsi="Verdana"/>
          <w:color w:val="000000"/>
          <w:sz w:val="15"/>
          <w:szCs w:val="15"/>
          <w:lang w:val="uk-UA"/>
        </w:rPr>
        <w:t>Аветисова А.А.</w:t>
      </w:r>
      <w:r>
        <w:rPr>
          <w:rStyle w:val="apple-converted-space"/>
          <w:rFonts w:ascii="Verdana" w:hAnsi="Verdana"/>
          <w:color w:val="000000"/>
          <w:sz w:val="15"/>
          <w:szCs w:val="15"/>
          <w:lang w:val="uk-UA"/>
        </w:rPr>
        <w:t> </w:t>
      </w:r>
      <w:r>
        <w:rPr>
          <w:rFonts w:ascii="Verdana" w:hAnsi="Verdana"/>
          <w:color w:val="000000"/>
          <w:sz w:val="15"/>
          <w:szCs w:val="15"/>
        </w:rPr>
        <w:t>Экономика ресторанного хозяйства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Учебник /</w:t>
      </w:r>
      <w:r>
        <w:rPr>
          <w:rStyle w:val="apple-converted-space"/>
          <w:rFonts w:ascii="Verdana" w:hAnsi="Verdana"/>
          <w:color w:val="000000"/>
          <w:sz w:val="15"/>
          <w:szCs w:val="15"/>
        </w:rPr>
        <w:t> </w:t>
      </w:r>
      <w:r>
        <w:rPr>
          <w:rFonts w:ascii="Verdana" w:hAnsi="Verdana"/>
          <w:color w:val="000000"/>
          <w:sz w:val="15"/>
          <w:szCs w:val="15"/>
          <w:lang w:val="uk-UA"/>
        </w:rPr>
        <w:t>А.А.</w:t>
      </w:r>
      <w:r>
        <w:rPr>
          <w:rStyle w:val="apple-converted-space"/>
          <w:rFonts w:ascii="Verdana" w:hAnsi="Verdana"/>
          <w:color w:val="000000"/>
          <w:sz w:val="15"/>
          <w:szCs w:val="15"/>
          <w:lang w:val="uk-UA"/>
        </w:rPr>
        <w:t> </w:t>
      </w:r>
      <w:r>
        <w:rPr>
          <w:rFonts w:ascii="Verdana" w:hAnsi="Verdana"/>
          <w:color w:val="000000"/>
          <w:sz w:val="15"/>
          <w:szCs w:val="15"/>
          <w:lang w:val="uk-UA"/>
        </w:rPr>
        <w:t> Аветисова</w:t>
      </w:r>
      <w:r>
        <w:rPr>
          <w:rStyle w:val="apple-converted-space"/>
          <w:rFonts w:ascii="Verdana" w:hAnsi="Verdana"/>
          <w:color w:val="000000"/>
          <w:sz w:val="15"/>
          <w:szCs w:val="15"/>
          <w:lang w:val="uk-UA"/>
        </w:rPr>
        <w:t> </w:t>
      </w:r>
      <w:r>
        <w:rPr>
          <w:rFonts w:ascii="Verdana" w:hAnsi="Verdana"/>
          <w:color w:val="000000"/>
          <w:sz w:val="15"/>
          <w:szCs w:val="15"/>
        </w:rPr>
        <w:t>– Донецк, ДонДУЭТ, 2007. – 317с. -</w:t>
      </w:r>
      <w:r>
        <w:rPr>
          <w:rStyle w:val="apple-converted-space"/>
          <w:rFonts w:ascii="Verdana" w:hAnsi="Verdana"/>
          <w:color w:val="000000"/>
          <w:sz w:val="15"/>
          <w:szCs w:val="15"/>
        </w:rPr>
        <w:t>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978-966-</w:t>
      </w:r>
      <w:r>
        <w:rPr>
          <w:rFonts w:ascii="Verdana" w:hAnsi="Verdana"/>
          <w:color w:val="000000"/>
          <w:sz w:val="15"/>
          <w:szCs w:val="15"/>
          <w:lang w:val="uk-UA"/>
        </w:rPr>
        <w:t>385</w:t>
      </w:r>
      <w:r>
        <w:rPr>
          <w:rFonts w:ascii="Verdana" w:hAnsi="Verdana"/>
          <w:color w:val="000000"/>
          <w:sz w:val="15"/>
          <w:szCs w:val="15"/>
        </w:rPr>
        <w:t>-</w:t>
      </w:r>
      <w:r>
        <w:rPr>
          <w:rFonts w:ascii="Verdana" w:hAnsi="Verdana"/>
          <w:color w:val="000000"/>
          <w:sz w:val="15"/>
          <w:szCs w:val="15"/>
          <w:lang w:val="uk-UA"/>
        </w:rPr>
        <w:t>049</w:t>
      </w:r>
      <w:r>
        <w:rPr>
          <w:rFonts w:ascii="Verdana" w:hAnsi="Verdana"/>
          <w:color w:val="000000"/>
          <w:sz w:val="15"/>
          <w:szCs w:val="15"/>
        </w:rPr>
        <w:t>-</w:t>
      </w:r>
      <w:r>
        <w:rPr>
          <w:rFonts w:ascii="Verdana" w:hAnsi="Verdana"/>
          <w:color w:val="000000"/>
          <w:sz w:val="15"/>
          <w:szCs w:val="15"/>
          <w:lang w:val="uk-UA"/>
        </w:rPr>
        <w:t>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3.   </w:t>
      </w:r>
      <w:r>
        <w:rPr>
          <w:rStyle w:val="apple-converted-space"/>
          <w:rFonts w:ascii="Verdana" w:hAnsi="Verdana"/>
          <w:color w:val="000000"/>
          <w:sz w:val="15"/>
          <w:szCs w:val="15"/>
        </w:rPr>
        <w:t> </w:t>
      </w:r>
      <w:r>
        <w:rPr>
          <w:rFonts w:ascii="Verdana" w:hAnsi="Verdana"/>
          <w:color w:val="000000"/>
          <w:sz w:val="15"/>
          <w:szCs w:val="15"/>
          <w:lang w:val="uk-UA"/>
        </w:rPr>
        <w:t>Азарян О.М. Аналіз комплексу маркетингу на міжнародному ринку туристичних послуг</w:t>
      </w:r>
      <w:r>
        <w:rPr>
          <w:rStyle w:val="apple-converted-space"/>
          <w:rFonts w:ascii="Verdana" w:hAnsi="Verdana"/>
          <w:color w:val="000000"/>
          <w:sz w:val="15"/>
          <w:szCs w:val="15"/>
          <w:lang w:val="uk-UA"/>
        </w:rPr>
        <w:t> </w:t>
      </w:r>
      <w:r>
        <w:rPr>
          <w:rFonts w:ascii="Verdana" w:hAnsi="Verdana"/>
          <w:color w:val="000000"/>
          <w:sz w:val="15"/>
          <w:szCs w:val="15"/>
        </w:rPr>
        <w:t>[Текст] :</w:t>
      </w:r>
      <w:r>
        <w:rPr>
          <w:rStyle w:val="apple-converted-space"/>
          <w:rFonts w:ascii="Verdana" w:hAnsi="Verdana"/>
          <w:color w:val="000000"/>
          <w:sz w:val="15"/>
          <w:szCs w:val="15"/>
          <w:lang w:val="uk-UA"/>
        </w:rPr>
        <w:t> </w:t>
      </w:r>
      <w:r>
        <w:rPr>
          <w:rFonts w:ascii="Verdana" w:hAnsi="Verdana"/>
          <w:color w:val="000000"/>
          <w:sz w:val="15"/>
          <w:szCs w:val="15"/>
          <w:lang w:val="uk-UA"/>
        </w:rPr>
        <w:t>Монографія / О.М. Азарян, Н.Л. Жукова, О.А. Іщенко, Г.О. Ворошилова. – Донецьк: ДонНУЕТ, 2005. – 135с. -</w:t>
      </w:r>
      <w:r>
        <w:rPr>
          <w:rStyle w:val="apple-converted-space"/>
          <w:rFonts w:ascii="Verdana" w:hAnsi="Verdana"/>
          <w:color w:val="000000"/>
          <w:sz w:val="15"/>
          <w:szCs w:val="15"/>
          <w:lang w:val="uk-UA"/>
        </w:rPr>
        <w:t> </w:t>
      </w:r>
      <w:r>
        <w:rPr>
          <w:rFonts w:ascii="Verdana" w:hAnsi="Verdana"/>
          <w:color w:val="000000"/>
          <w:sz w:val="15"/>
          <w:szCs w:val="15"/>
        </w:rPr>
        <w:t>ISBN</w:t>
      </w:r>
      <w:r>
        <w:rPr>
          <w:rStyle w:val="apple-converted-space"/>
          <w:rFonts w:ascii="Verdana" w:hAnsi="Verdana"/>
          <w:color w:val="000000"/>
          <w:sz w:val="15"/>
          <w:szCs w:val="15"/>
        </w:rPr>
        <w:t> </w:t>
      </w:r>
      <w:r>
        <w:rPr>
          <w:rFonts w:ascii="Verdana" w:hAnsi="Verdana"/>
          <w:color w:val="000000"/>
          <w:sz w:val="15"/>
          <w:szCs w:val="15"/>
          <w:lang w:val="uk-UA"/>
        </w:rPr>
        <w:t>966</w:t>
      </w:r>
      <w:r>
        <w:rPr>
          <w:rFonts w:ascii="Verdana" w:hAnsi="Verdana"/>
          <w:color w:val="000000"/>
          <w:sz w:val="15"/>
          <w:szCs w:val="15"/>
        </w:rPr>
        <w:t>-</w:t>
      </w:r>
      <w:r>
        <w:rPr>
          <w:rFonts w:ascii="Verdana" w:hAnsi="Verdana"/>
          <w:color w:val="000000"/>
          <w:sz w:val="15"/>
          <w:szCs w:val="15"/>
          <w:lang w:val="uk-UA"/>
        </w:rPr>
        <w:t>385</w:t>
      </w:r>
      <w:r>
        <w:rPr>
          <w:rFonts w:ascii="Verdana" w:hAnsi="Verdana"/>
          <w:color w:val="000000"/>
          <w:sz w:val="15"/>
          <w:szCs w:val="15"/>
        </w:rPr>
        <w:t>-0</w:t>
      </w:r>
      <w:r>
        <w:rPr>
          <w:rFonts w:ascii="Verdana" w:hAnsi="Verdana"/>
          <w:color w:val="000000"/>
          <w:sz w:val="15"/>
          <w:szCs w:val="15"/>
          <w:lang w:val="uk-UA"/>
        </w:rPr>
        <w:t>02</w:t>
      </w:r>
      <w:r>
        <w:rPr>
          <w:rFonts w:ascii="Verdana" w:hAnsi="Verdana"/>
          <w:color w:val="000000"/>
          <w:sz w:val="15"/>
          <w:szCs w:val="15"/>
        </w:rPr>
        <w:t>-</w:t>
      </w:r>
      <w:r>
        <w:rPr>
          <w:rFonts w:ascii="Verdana" w:hAnsi="Verdana"/>
          <w:color w:val="000000"/>
          <w:sz w:val="15"/>
          <w:szCs w:val="15"/>
          <w:lang w:val="uk-UA"/>
        </w:rPr>
        <w:t>7</w:t>
      </w:r>
      <w:r>
        <w:rPr>
          <w:rFonts w:ascii="Verdana" w:hAnsi="Verdana"/>
          <w:color w:val="000000"/>
          <w:sz w:val="15"/>
          <w:szCs w:val="15"/>
        </w:rPr>
        <w:t>.</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lastRenderedPageBreak/>
        <w:t>4.   </w:t>
      </w:r>
      <w:r>
        <w:rPr>
          <w:rStyle w:val="apple-converted-space"/>
          <w:rFonts w:ascii="Verdana" w:hAnsi="Verdana"/>
          <w:color w:val="000000"/>
          <w:sz w:val="15"/>
          <w:szCs w:val="15"/>
        </w:rPr>
        <w:t> </w:t>
      </w:r>
      <w:r>
        <w:rPr>
          <w:rFonts w:ascii="Verdana" w:hAnsi="Verdana"/>
          <w:color w:val="000000"/>
          <w:sz w:val="15"/>
          <w:szCs w:val="15"/>
        </w:rPr>
        <w:t>Алексеев А. Дешевые отели приносят не меньше прибыли, чем дорогие</w:t>
      </w:r>
      <w:r>
        <w:rPr>
          <w:rStyle w:val="apple-converted-space"/>
          <w:rFonts w:ascii="Verdana" w:hAnsi="Verdana"/>
          <w:color w:val="000000"/>
          <w:sz w:val="15"/>
          <w:szCs w:val="15"/>
        </w:rPr>
        <w:t> </w:t>
      </w:r>
      <w:r>
        <w:rPr>
          <w:rFonts w:ascii="Verdana" w:hAnsi="Verdana"/>
          <w:color w:val="000000"/>
          <w:sz w:val="15"/>
          <w:szCs w:val="15"/>
          <w:lang w:val="uk-UA"/>
        </w:rPr>
        <w:t>[Текст] / А. Алексеев</w:t>
      </w:r>
      <w:r>
        <w:rPr>
          <w:rStyle w:val="apple-converted-space"/>
          <w:rFonts w:ascii="Verdana" w:hAnsi="Verdana"/>
          <w:color w:val="000000"/>
          <w:sz w:val="15"/>
          <w:szCs w:val="15"/>
          <w:lang w:val="uk-UA"/>
        </w:rPr>
        <w:t> </w:t>
      </w:r>
      <w:r>
        <w:rPr>
          <w:rFonts w:ascii="Verdana" w:hAnsi="Verdana"/>
          <w:color w:val="000000"/>
          <w:sz w:val="15"/>
          <w:szCs w:val="15"/>
        </w:rPr>
        <w:t>// Туринфо. - №10. – 1997. –</w:t>
      </w:r>
      <w:r>
        <w:rPr>
          <w:rStyle w:val="apple-converted-space"/>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.19-23.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5.   </w:t>
      </w:r>
      <w:r>
        <w:rPr>
          <w:rStyle w:val="apple-converted-space"/>
          <w:rFonts w:ascii="Verdana" w:hAnsi="Verdana"/>
          <w:color w:val="000000"/>
          <w:sz w:val="15"/>
          <w:szCs w:val="15"/>
        </w:rPr>
        <w:t> </w:t>
      </w:r>
      <w:r>
        <w:rPr>
          <w:rFonts w:ascii="Verdana" w:hAnsi="Verdana"/>
          <w:color w:val="000000"/>
          <w:sz w:val="15"/>
          <w:szCs w:val="15"/>
        </w:rPr>
        <w:t>Ансофф И. Новая корпоративная стратегия</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(Теория и практика менеджмента) /</w:t>
      </w:r>
      <w:r>
        <w:rPr>
          <w:rStyle w:val="apple-converted-space"/>
          <w:rFonts w:ascii="Verdana" w:hAnsi="Verdana"/>
          <w:color w:val="000000"/>
          <w:sz w:val="15"/>
          <w:szCs w:val="15"/>
        </w:rPr>
        <w:t> </w:t>
      </w:r>
      <w:r>
        <w:rPr>
          <w:rFonts w:ascii="Verdana" w:hAnsi="Verdana"/>
          <w:color w:val="000000"/>
          <w:sz w:val="15"/>
          <w:szCs w:val="15"/>
        </w:rPr>
        <w:t>И. Ансофф - СПб.: Питер Ком, 1999. - 416 с.</w:t>
      </w:r>
      <w:r>
        <w:rPr>
          <w:rStyle w:val="apple-converted-space"/>
          <w:rFonts w:ascii="Verdana" w:hAnsi="Verdana"/>
          <w:color w:val="000000"/>
          <w:sz w:val="15"/>
          <w:szCs w:val="15"/>
        </w:rPr>
        <w:t> </w:t>
      </w:r>
      <w:r>
        <w:rPr>
          <w:rFonts w:ascii="Verdana" w:hAnsi="Verdana"/>
          <w:color w:val="000000"/>
          <w:sz w:val="15"/>
          <w:szCs w:val="15"/>
        </w:rPr>
        <w:t>– ISBN 5-314-00105-5, 0-471-62950-2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6.   </w:t>
      </w:r>
      <w:r>
        <w:rPr>
          <w:rStyle w:val="apple-converted-space"/>
          <w:rFonts w:ascii="Verdana" w:hAnsi="Verdana"/>
          <w:color w:val="000000"/>
          <w:sz w:val="15"/>
          <w:szCs w:val="15"/>
        </w:rPr>
        <w:t> </w:t>
      </w:r>
      <w:r>
        <w:rPr>
          <w:rFonts w:ascii="Verdana" w:hAnsi="Verdana"/>
          <w:color w:val="000000"/>
          <w:sz w:val="15"/>
          <w:szCs w:val="15"/>
        </w:rPr>
        <w:t>Ансофф И. Стратегический менеджмент. Классическое издание</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rPr>
        <w:t>И. Ансофф - СПб.: «Питер», 2009. -</w:t>
      </w:r>
      <w:r>
        <w:rPr>
          <w:rStyle w:val="apple-converted-space"/>
          <w:rFonts w:ascii="Verdana" w:hAnsi="Verdana"/>
          <w:color w:val="000000"/>
          <w:sz w:val="15"/>
          <w:szCs w:val="15"/>
        </w:rPr>
        <w:t> </w:t>
      </w:r>
      <w:r>
        <w:rPr>
          <w:rFonts w:ascii="Verdana" w:hAnsi="Verdana"/>
          <w:color w:val="000000"/>
          <w:sz w:val="15"/>
          <w:szCs w:val="15"/>
        </w:rPr>
        <w:t>344 с. - ISBN 978-5-388-00077-4.</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7.   </w:t>
      </w:r>
      <w:r>
        <w:rPr>
          <w:rStyle w:val="apple-converted-space"/>
          <w:rFonts w:ascii="Verdana" w:hAnsi="Verdana"/>
          <w:color w:val="000000"/>
          <w:sz w:val="15"/>
          <w:szCs w:val="15"/>
        </w:rPr>
        <w:t> </w:t>
      </w:r>
      <w:r>
        <w:rPr>
          <w:rFonts w:ascii="Verdana" w:hAnsi="Verdana"/>
          <w:color w:val="000000"/>
          <w:sz w:val="15"/>
          <w:szCs w:val="15"/>
        </w:rPr>
        <w:t>Ансофф И. Стратегическое управление</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Пер. с англ. / Науч. ред. и авт. предисл. Л.И. Евенко. /</w:t>
      </w:r>
      <w:r>
        <w:rPr>
          <w:rStyle w:val="apple-converted-space"/>
          <w:rFonts w:ascii="Verdana" w:hAnsi="Verdana"/>
          <w:color w:val="000000"/>
          <w:sz w:val="15"/>
          <w:szCs w:val="15"/>
        </w:rPr>
        <w:t> </w:t>
      </w:r>
      <w:r>
        <w:rPr>
          <w:rFonts w:ascii="Verdana" w:hAnsi="Verdana"/>
          <w:color w:val="000000"/>
          <w:sz w:val="15"/>
          <w:szCs w:val="15"/>
        </w:rPr>
        <w:t>И. Ансофф</w:t>
      </w:r>
      <w:r>
        <w:rPr>
          <w:rStyle w:val="apple-converted-space"/>
          <w:rFonts w:ascii="Verdana" w:hAnsi="Verdana"/>
          <w:color w:val="000000"/>
          <w:sz w:val="15"/>
          <w:szCs w:val="15"/>
        </w:rPr>
        <w:t> </w:t>
      </w:r>
      <w:r>
        <w:rPr>
          <w:rFonts w:ascii="Verdana" w:hAnsi="Verdana"/>
          <w:color w:val="000000"/>
          <w:sz w:val="15"/>
          <w:szCs w:val="15"/>
        </w:rPr>
        <w:t>– М.: Экономика, 1989. - 519с.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8.   </w:t>
      </w:r>
      <w:r>
        <w:rPr>
          <w:rStyle w:val="apple-converted-space"/>
          <w:rFonts w:ascii="Verdana" w:hAnsi="Verdana"/>
          <w:color w:val="000000"/>
          <w:sz w:val="15"/>
          <w:szCs w:val="15"/>
        </w:rPr>
        <w:t> </w:t>
      </w:r>
      <w:r>
        <w:rPr>
          <w:rFonts w:ascii="Verdana" w:hAnsi="Verdana"/>
          <w:color w:val="000000"/>
          <w:sz w:val="15"/>
          <w:szCs w:val="15"/>
          <w:lang w:val="uk-UA"/>
        </w:rPr>
        <w:t>Апопій В.В. Організація і технологія надання послуг [</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lang w:val="uk-UA"/>
        </w:rPr>
        <w:t>: Навч. посіб. / В.В. Апопій, І.І. Олексін, Н.О. Шутовська, Т.В. Футало; За ред. В.В. Апопія. – К.: ВЦ «Академія», 2006. – 312 с. –</w:t>
      </w:r>
      <w:r>
        <w:rPr>
          <w:rStyle w:val="apple-converted-space"/>
          <w:rFonts w:ascii="Verdana" w:hAnsi="Verdana"/>
          <w:color w:val="000000"/>
          <w:sz w:val="15"/>
          <w:szCs w:val="15"/>
          <w:lang w:val="uk-UA"/>
        </w:rPr>
        <w:t> </w:t>
      </w:r>
      <w:r>
        <w:rPr>
          <w:rFonts w:ascii="Verdana" w:hAnsi="Verdana"/>
          <w:color w:val="000000"/>
          <w:sz w:val="15"/>
          <w:szCs w:val="15"/>
        </w:rPr>
        <w:t>ISBN 966-580-218-6.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9.   </w:t>
      </w:r>
      <w:r>
        <w:rPr>
          <w:rStyle w:val="apple-converted-space"/>
          <w:rFonts w:ascii="Verdana" w:hAnsi="Verdana"/>
          <w:color w:val="000000"/>
          <w:sz w:val="15"/>
          <w:szCs w:val="15"/>
        </w:rPr>
        <w:t> </w:t>
      </w:r>
      <w:r>
        <w:rPr>
          <w:rFonts w:ascii="Verdana" w:hAnsi="Verdana"/>
          <w:color w:val="000000"/>
          <w:sz w:val="15"/>
          <w:szCs w:val="15"/>
        </w:rPr>
        <w:t>Афанасьев М.Ю. Исследование операций в экономике: модели, задачи, решения [Текст] : Учеб. пособие / М.Ю. Афанасьев, Б.П. Суворов. – М.: ИНФРА-М, 2003. – 444 с. - ISBN 5-16-001580-9.</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10.Байлик С.И.</w:t>
      </w:r>
      <w:r>
        <w:rPr>
          <w:rStyle w:val="apple-converted-space"/>
          <w:rFonts w:ascii="Verdana" w:hAnsi="Verdana"/>
          <w:color w:val="000000"/>
          <w:sz w:val="15"/>
          <w:szCs w:val="15"/>
          <w:lang w:val="uk-UA"/>
        </w:rPr>
        <w:t> </w:t>
      </w:r>
      <w:r>
        <w:rPr>
          <w:rFonts w:ascii="Verdana" w:hAnsi="Verdana"/>
          <w:color w:val="000000"/>
          <w:sz w:val="15"/>
          <w:szCs w:val="15"/>
        </w:rPr>
        <w:t>Гостиничное хозяйство. Организация, управление, обслуживание</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 пособие / С.И.</w:t>
      </w:r>
      <w:r>
        <w:rPr>
          <w:rFonts w:ascii="Verdana" w:hAnsi="Verdana"/>
          <w:color w:val="000000"/>
          <w:sz w:val="15"/>
          <w:szCs w:val="15"/>
          <w:lang w:val="uk-UA"/>
        </w:rPr>
        <w:t>Байлик.</w:t>
      </w:r>
      <w:r>
        <w:rPr>
          <w:rStyle w:val="apple-converted-space"/>
          <w:rFonts w:ascii="Verdana" w:hAnsi="Verdana"/>
          <w:color w:val="000000"/>
          <w:sz w:val="15"/>
          <w:szCs w:val="15"/>
        </w:rPr>
        <w:t> </w:t>
      </w:r>
      <w:r>
        <w:rPr>
          <w:rFonts w:ascii="Verdana" w:hAnsi="Verdana"/>
          <w:color w:val="000000"/>
          <w:sz w:val="15"/>
          <w:szCs w:val="15"/>
        </w:rPr>
        <w:t>- 2-е изд., перераб. и доп. – К.: Дакор, 2006. – 288с. -</w:t>
      </w:r>
      <w:r>
        <w:rPr>
          <w:rStyle w:val="apple-converted-space"/>
          <w:rFonts w:ascii="Verdana" w:hAnsi="Verdana"/>
          <w:color w:val="000000"/>
          <w:sz w:val="15"/>
          <w:szCs w:val="15"/>
        </w:rPr>
        <w:t>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966-8</w:t>
      </w:r>
      <w:r>
        <w:rPr>
          <w:rFonts w:ascii="Verdana" w:hAnsi="Verdana"/>
          <w:color w:val="000000"/>
          <w:sz w:val="15"/>
          <w:szCs w:val="15"/>
          <w:lang w:val="uk-UA"/>
        </w:rPr>
        <w:t>379</w:t>
      </w:r>
      <w:r>
        <w:rPr>
          <w:rFonts w:ascii="Verdana" w:hAnsi="Verdana"/>
          <w:color w:val="000000"/>
          <w:sz w:val="15"/>
          <w:szCs w:val="15"/>
        </w:rPr>
        <w:t>-</w:t>
      </w:r>
      <w:r>
        <w:rPr>
          <w:rFonts w:ascii="Verdana" w:hAnsi="Verdana"/>
          <w:color w:val="000000"/>
          <w:sz w:val="15"/>
          <w:szCs w:val="15"/>
          <w:lang w:val="uk-UA"/>
        </w:rPr>
        <w:t>09</w:t>
      </w:r>
      <w:r>
        <w:rPr>
          <w:rFonts w:ascii="Verdana" w:hAnsi="Verdana"/>
          <w:color w:val="000000"/>
          <w:sz w:val="15"/>
          <w:szCs w:val="15"/>
        </w:rPr>
        <w:t>-</w:t>
      </w:r>
      <w:r>
        <w:rPr>
          <w:rFonts w:ascii="Verdana" w:hAnsi="Verdana"/>
          <w:color w:val="000000"/>
          <w:sz w:val="15"/>
          <w:szCs w:val="15"/>
          <w:lang w:val="uk-UA"/>
        </w:rPr>
        <w:t>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11.</w:t>
      </w:r>
      <w:r>
        <w:rPr>
          <w:rFonts w:ascii="Verdana" w:hAnsi="Verdana"/>
          <w:color w:val="000000"/>
          <w:sz w:val="15"/>
          <w:szCs w:val="15"/>
          <w:lang w:val="uk-UA"/>
        </w:rPr>
        <w:t>Балабанова І.В. Управління конкурентною раціональністю [</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Монографія</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І</w:t>
      </w:r>
      <w:r>
        <w:rPr>
          <w:rFonts w:ascii="Verdana" w:hAnsi="Verdana"/>
          <w:color w:val="000000"/>
          <w:sz w:val="15"/>
          <w:szCs w:val="15"/>
        </w:rPr>
        <w:t>.В. Балабанова</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Донец</w:t>
      </w:r>
      <w:r>
        <w:rPr>
          <w:rFonts w:ascii="Verdana" w:hAnsi="Verdana"/>
          <w:color w:val="000000"/>
          <w:sz w:val="15"/>
          <w:szCs w:val="15"/>
          <w:lang w:val="uk-UA"/>
        </w:rPr>
        <w:t>ь</w:t>
      </w:r>
      <w:r>
        <w:rPr>
          <w:rFonts w:ascii="Verdana" w:hAnsi="Verdana"/>
          <w:color w:val="000000"/>
          <w:sz w:val="15"/>
          <w:szCs w:val="15"/>
        </w:rPr>
        <w:t>к: Дон</w:t>
      </w:r>
      <w:r>
        <w:rPr>
          <w:rFonts w:ascii="Verdana" w:hAnsi="Verdana"/>
          <w:color w:val="000000"/>
          <w:sz w:val="15"/>
          <w:szCs w:val="15"/>
          <w:lang w:val="uk-UA"/>
        </w:rPr>
        <w:t>Н</w:t>
      </w:r>
      <w:r>
        <w:rPr>
          <w:rFonts w:ascii="Verdana" w:hAnsi="Verdana"/>
          <w:color w:val="000000"/>
          <w:sz w:val="15"/>
          <w:szCs w:val="15"/>
        </w:rPr>
        <w:t>У</w:t>
      </w:r>
      <w:r>
        <w:rPr>
          <w:rFonts w:ascii="Verdana" w:hAnsi="Verdana"/>
          <w:color w:val="000000"/>
          <w:sz w:val="15"/>
          <w:szCs w:val="15"/>
          <w:lang w:val="uk-UA"/>
        </w:rPr>
        <w:t>Е</w:t>
      </w:r>
      <w:r>
        <w:rPr>
          <w:rFonts w:ascii="Verdana" w:hAnsi="Verdana"/>
          <w:color w:val="000000"/>
          <w:sz w:val="15"/>
          <w:szCs w:val="15"/>
        </w:rPr>
        <w:t>Т, 200</w:t>
      </w:r>
      <w:r>
        <w:rPr>
          <w:rFonts w:ascii="Verdana" w:hAnsi="Verdana"/>
          <w:color w:val="000000"/>
          <w:sz w:val="15"/>
          <w:szCs w:val="15"/>
          <w:lang w:val="uk-UA"/>
        </w:rPr>
        <w:t>8. – 538с. –</w:t>
      </w:r>
      <w:r>
        <w:rPr>
          <w:rStyle w:val="apple-converted-space"/>
          <w:rFonts w:ascii="Verdana" w:hAnsi="Verdana"/>
          <w:color w:val="000000"/>
          <w:sz w:val="15"/>
          <w:szCs w:val="15"/>
          <w:lang w:val="uk-UA"/>
        </w:rPr>
        <w:t> </w:t>
      </w:r>
      <w:r>
        <w:rPr>
          <w:rFonts w:ascii="Verdana" w:hAnsi="Verdana"/>
          <w:color w:val="000000"/>
          <w:sz w:val="15"/>
          <w:szCs w:val="15"/>
        </w:rPr>
        <w:t>ISBN</w:t>
      </w:r>
      <w:r>
        <w:rPr>
          <w:rStyle w:val="apple-converted-space"/>
          <w:rFonts w:ascii="Verdana" w:hAnsi="Verdana"/>
          <w:color w:val="000000"/>
          <w:sz w:val="15"/>
          <w:szCs w:val="15"/>
          <w:lang w:val="uk-UA"/>
        </w:rPr>
        <w:t> </w:t>
      </w:r>
      <w:r>
        <w:rPr>
          <w:rFonts w:ascii="Verdana" w:hAnsi="Verdana"/>
          <w:color w:val="000000"/>
          <w:sz w:val="15"/>
          <w:szCs w:val="15"/>
          <w:lang w:val="uk-UA"/>
        </w:rPr>
        <w:t>978-966-385-119-8.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12.Балабанова Л.В. Управление конкурентоспособностью предприятий</w:t>
      </w:r>
      <w:r>
        <w:rPr>
          <w:rStyle w:val="apple-converted-space"/>
          <w:rFonts w:ascii="Verdana" w:hAnsi="Verdana"/>
          <w:color w:val="000000"/>
          <w:sz w:val="15"/>
          <w:szCs w:val="15"/>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rPr>
        <w:t>: Учеб.пособие / Л.В.Балабанова, А.В.Кривенко, И.В.Балабанова - Донецк: ДонГУЭТ им.М.Туган-Барановского, 2006. - 217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13.</w:t>
      </w:r>
      <w:r>
        <w:rPr>
          <w:rFonts w:ascii="Verdana" w:hAnsi="Verdana"/>
          <w:color w:val="000000"/>
          <w:sz w:val="15"/>
          <w:szCs w:val="15"/>
          <w:lang w:val="uk-UA"/>
        </w:rPr>
        <w:t>Балабанова Л.В. Маркетинг [</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Підручник / Л.В. Балабанова. – Д.: ДонДУЕТ, 2002. – 562с.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14.Балабанова Л.В.</w:t>
      </w:r>
      <w:r>
        <w:rPr>
          <w:rStyle w:val="apple-converted-space"/>
          <w:rFonts w:ascii="Verdana" w:hAnsi="Verdana"/>
          <w:color w:val="000000"/>
          <w:sz w:val="15"/>
          <w:szCs w:val="15"/>
        </w:rPr>
        <w:t> </w:t>
      </w:r>
      <w:r>
        <w:rPr>
          <w:rFonts w:ascii="Verdana" w:hAnsi="Verdana"/>
          <w:color w:val="000000"/>
          <w:sz w:val="15"/>
          <w:szCs w:val="15"/>
          <w:lang w:val="uk-UA"/>
        </w:rPr>
        <w:t>Маркетинговий аудит системи збуту</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Навчальний посібник / Л.В. Балабанова, А.В. Балабаниць. – К.: ВД «Професіонал», 2004. – 224с. -</w:t>
      </w:r>
      <w:r>
        <w:rPr>
          <w:rStyle w:val="apple-converted-space"/>
          <w:rFonts w:ascii="Verdana" w:hAnsi="Verdana"/>
          <w:color w:val="000000"/>
          <w:sz w:val="15"/>
          <w:szCs w:val="15"/>
          <w:lang w:val="uk-UA"/>
        </w:rPr>
        <w:t> </w:t>
      </w:r>
      <w:r>
        <w:rPr>
          <w:rFonts w:ascii="Verdana" w:hAnsi="Verdana"/>
          <w:color w:val="000000"/>
          <w:sz w:val="15"/>
          <w:szCs w:val="15"/>
        </w:rPr>
        <w:t>ISBN</w:t>
      </w:r>
      <w:r>
        <w:rPr>
          <w:rStyle w:val="apple-converted-space"/>
          <w:rFonts w:ascii="Verdana" w:hAnsi="Verdana"/>
          <w:color w:val="000000"/>
          <w:sz w:val="15"/>
          <w:szCs w:val="15"/>
          <w:lang w:val="uk-UA"/>
        </w:rPr>
        <w:t> </w:t>
      </w:r>
      <w:r>
        <w:rPr>
          <w:rFonts w:ascii="Verdana" w:hAnsi="Verdana"/>
          <w:color w:val="000000"/>
          <w:sz w:val="15"/>
          <w:szCs w:val="15"/>
          <w:lang w:val="uk-UA"/>
        </w:rPr>
        <w:t>966-8556-29-1. </w:t>
      </w:r>
      <w:r>
        <w:rPr>
          <w:rStyle w:val="apple-converted-space"/>
          <w:rFonts w:ascii="Verdana" w:hAnsi="Verdana"/>
          <w:color w:val="000000"/>
          <w:sz w:val="15"/>
          <w:szCs w:val="15"/>
          <w:lang w:val="uk-UA"/>
        </w:rPr>
        <w:t> </w:t>
      </w:r>
      <w:r>
        <w:rPr>
          <w:rFonts w:ascii="Verdana" w:hAnsi="Verdana"/>
          <w:color w:val="000000"/>
          <w:sz w:val="15"/>
          <w:szCs w:val="15"/>
        </w:rPr>
        <w:t>    </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15.Балабанова Л.В. Стратегическое маркетинговое управление предприятием на основе бенчмаркинга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Монография / Л.В. Балабанова, В.В. Слипенький. – Донецк: ДонГУЭТ, 2005. - 171с. – ISBN</w:t>
      </w:r>
      <w:r>
        <w:rPr>
          <w:rStyle w:val="apple-converted-space"/>
          <w:rFonts w:ascii="Verdana" w:hAnsi="Verdana"/>
          <w:color w:val="000000"/>
          <w:sz w:val="15"/>
          <w:szCs w:val="15"/>
          <w:lang w:val="uk-UA"/>
        </w:rPr>
        <w:t> </w:t>
      </w:r>
      <w:r>
        <w:rPr>
          <w:rFonts w:ascii="Verdana" w:hAnsi="Verdana"/>
          <w:color w:val="000000"/>
          <w:sz w:val="15"/>
          <w:szCs w:val="15"/>
          <w:lang w:val="uk-UA"/>
        </w:rPr>
        <w:t>966-7634-55-8.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16.Барнес У.Р. Создание конкурентоспособного преимущества с помощью стратегии, сфокусированной на клиента[Текст] / У.</w:t>
      </w:r>
      <w:r>
        <w:rPr>
          <w:rFonts w:ascii="Verdana" w:hAnsi="Verdana"/>
          <w:color w:val="000000"/>
          <w:sz w:val="15"/>
          <w:szCs w:val="15"/>
          <w:lang w:val="uk-UA"/>
        </w:rPr>
        <w:t>Р.Барнес</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Все о качестве. Зарубежный опыт /</w:t>
      </w:r>
      <w:r>
        <w:rPr>
          <w:rStyle w:val="apple-converted-space"/>
          <w:rFonts w:ascii="Verdana" w:hAnsi="Verdana"/>
          <w:color w:val="000000"/>
          <w:sz w:val="15"/>
          <w:szCs w:val="15"/>
        </w:rPr>
        <w:t> </w:t>
      </w:r>
      <w:r>
        <w:rPr>
          <w:rFonts w:ascii="Verdana" w:hAnsi="Verdana"/>
          <w:color w:val="000000"/>
          <w:sz w:val="15"/>
          <w:szCs w:val="15"/>
        </w:rPr>
        <w:t> НТК "Трек", М. – 2004 . – № 1. – С.21–28.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17.Бельская О. Л., Моделирование решений в стратегическом менеджменте</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 пособие для студ.спец. "Менеджмент"/ О.Л. Бельская, В.И. </w:t>
      </w:r>
      <w:r>
        <w:rPr>
          <w:rStyle w:val="apple-converted-space"/>
          <w:rFonts w:ascii="Verdana" w:hAnsi="Verdana"/>
          <w:color w:val="000000"/>
          <w:sz w:val="15"/>
          <w:szCs w:val="15"/>
        </w:rPr>
        <w:t> </w:t>
      </w:r>
      <w:r>
        <w:rPr>
          <w:rFonts w:ascii="Verdana" w:hAnsi="Verdana"/>
          <w:color w:val="000000"/>
          <w:sz w:val="15"/>
          <w:szCs w:val="15"/>
        </w:rPr>
        <w:t>Серебряков. – М.: ГАУ, 1996. - ISBN 5-215-00270-3.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18.Бланк И. А. Управление финансовыми рисками</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И. А. Бланк. – К.: Ника-Центр, 2005. – 600с. -</w:t>
      </w:r>
      <w:r>
        <w:rPr>
          <w:rStyle w:val="apple-converted-space"/>
          <w:rFonts w:ascii="Verdana" w:hAnsi="Verdana"/>
          <w:color w:val="000000"/>
          <w:sz w:val="15"/>
          <w:szCs w:val="15"/>
        </w:rPr>
        <w:t> </w:t>
      </w:r>
      <w:r>
        <w:rPr>
          <w:rFonts w:ascii="Verdana" w:hAnsi="Verdana"/>
          <w:color w:val="000000"/>
          <w:sz w:val="15"/>
          <w:szCs w:val="15"/>
          <w:lang w:val="en-US"/>
        </w:rPr>
        <w:t>ISBN</w:t>
      </w:r>
      <w:r>
        <w:rPr>
          <w:rFonts w:ascii="Verdana" w:hAnsi="Verdana"/>
          <w:color w:val="000000"/>
          <w:sz w:val="15"/>
          <w:szCs w:val="15"/>
        </w:rPr>
        <w:t>966-521-</w:t>
      </w:r>
      <w:r>
        <w:rPr>
          <w:rFonts w:ascii="Verdana" w:hAnsi="Verdana"/>
          <w:color w:val="000000"/>
          <w:sz w:val="15"/>
          <w:szCs w:val="15"/>
          <w:lang w:val="uk-UA"/>
        </w:rPr>
        <w:t>320</w:t>
      </w:r>
      <w:r>
        <w:rPr>
          <w:rFonts w:ascii="Verdana" w:hAnsi="Verdana"/>
          <w:color w:val="000000"/>
          <w:sz w:val="15"/>
          <w:szCs w:val="15"/>
        </w:rPr>
        <w:t>-</w:t>
      </w:r>
      <w:r>
        <w:rPr>
          <w:rFonts w:ascii="Verdana" w:hAnsi="Verdana"/>
          <w:color w:val="000000"/>
          <w:sz w:val="15"/>
          <w:szCs w:val="15"/>
          <w:lang w:val="uk-UA"/>
        </w:rPr>
        <w:t>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19.Бланк И.А. Торговый менеджмент</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Учеб.</w:t>
      </w:r>
      <w:r>
        <w:rPr>
          <w:rStyle w:val="apple-converted-space"/>
          <w:rFonts w:ascii="Verdana" w:hAnsi="Verdana"/>
          <w:color w:val="000000"/>
          <w:sz w:val="15"/>
          <w:szCs w:val="15"/>
        </w:rPr>
        <w:t> </w:t>
      </w:r>
      <w:r>
        <w:rPr>
          <w:rFonts w:ascii="Verdana" w:hAnsi="Verdana"/>
          <w:color w:val="000000"/>
          <w:sz w:val="15"/>
          <w:szCs w:val="15"/>
        </w:rPr>
        <w:t>пос</w:t>
      </w:r>
      <w:r>
        <w:rPr>
          <w:rFonts w:ascii="Verdana" w:hAnsi="Verdana"/>
          <w:color w:val="000000"/>
          <w:sz w:val="15"/>
          <w:szCs w:val="15"/>
          <w:lang w:val="uk-UA"/>
        </w:rPr>
        <w:t>об.</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И.А. Бланк</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rPr>
        <w:t> К: УФИМБ, 1997. – 408 с.: с.28.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5–7763–8754–Х.</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20.Бланк И.А. Финансовый менеджмент</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 курс / И.А. Бланк – 2-е изд., перераб. и доп. – К.: «Ника-Центр», 2007.- 656с. -</w:t>
      </w:r>
      <w:r>
        <w:rPr>
          <w:rStyle w:val="apple-converted-space"/>
          <w:rFonts w:ascii="Verdana" w:hAnsi="Verdana"/>
          <w:color w:val="000000"/>
          <w:sz w:val="15"/>
          <w:szCs w:val="15"/>
        </w:rPr>
        <w:t> </w:t>
      </w:r>
      <w:r>
        <w:rPr>
          <w:rStyle w:val="lg"/>
          <w:rFonts w:ascii="Verdana" w:hAnsi="Verdana"/>
          <w:color w:val="000000"/>
          <w:sz w:val="15"/>
          <w:szCs w:val="15"/>
        </w:rPr>
        <w:t>ISBN 5-901620-61-5.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21.Бойцова М.</w:t>
      </w:r>
      <w:r>
        <w:rPr>
          <w:rStyle w:val="apple-converted-space"/>
          <w:rFonts w:ascii="Verdana" w:hAnsi="Verdana"/>
          <w:color w:val="000000"/>
          <w:sz w:val="15"/>
          <w:szCs w:val="15"/>
        </w:rPr>
        <w:t> </w:t>
      </w:r>
      <w:r>
        <w:rPr>
          <w:rFonts w:ascii="Verdana" w:hAnsi="Verdana"/>
          <w:color w:val="000000"/>
          <w:sz w:val="15"/>
          <w:szCs w:val="15"/>
          <w:lang w:val="uk-UA"/>
        </w:rPr>
        <w:t>Усе про облік та організацію готельного бізнесу [</w:t>
      </w:r>
      <w:r>
        <w:rPr>
          <w:rFonts w:ascii="Verdana" w:hAnsi="Verdana"/>
          <w:color w:val="000000"/>
          <w:sz w:val="15"/>
          <w:szCs w:val="15"/>
        </w:rPr>
        <w:t>Текст]</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М. Бойцова,</w:t>
      </w:r>
      <w:r>
        <w:rPr>
          <w:rStyle w:val="apple-converted-space"/>
          <w:rFonts w:ascii="Verdana" w:hAnsi="Verdana"/>
          <w:color w:val="000000"/>
          <w:sz w:val="15"/>
          <w:szCs w:val="15"/>
        </w:rPr>
        <w:t> </w:t>
      </w:r>
      <w:r>
        <w:rPr>
          <w:rFonts w:ascii="Verdana" w:hAnsi="Verdana"/>
          <w:color w:val="000000"/>
          <w:sz w:val="15"/>
          <w:szCs w:val="15"/>
          <w:lang w:val="uk-UA"/>
        </w:rPr>
        <w:t>О. Піроженко. – Х.: Фактор, 2005. – 232с. -</w:t>
      </w:r>
      <w:r>
        <w:rPr>
          <w:rStyle w:val="apple-converted-space"/>
          <w:rFonts w:ascii="Verdana" w:hAnsi="Verdana"/>
          <w:color w:val="000000"/>
          <w:sz w:val="15"/>
          <w:szCs w:val="15"/>
          <w:lang w:val="uk-UA"/>
        </w:rPr>
        <w:t>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966-312-</w:t>
      </w:r>
      <w:r>
        <w:rPr>
          <w:rFonts w:ascii="Verdana" w:hAnsi="Verdana"/>
          <w:color w:val="000000"/>
          <w:sz w:val="15"/>
          <w:szCs w:val="15"/>
          <w:lang w:val="uk-UA"/>
        </w:rPr>
        <w:t>307</w:t>
      </w:r>
      <w:r>
        <w:rPr>
          <w:rFonts w:ascii="Verdana" w:hAnsi="Verdana"/>
          <w:color w:val="000000"/>
          <w:sz w:val="15"/>
          <w:szCs w:val="15"/>
        </w:rPr>
        <w:t>-</w:t>
      </w:r>
      <w:r>
        <w:rPr>
          <w:rFonts w:ascii="Verdana" w:hAnsi="Verdana"/>
          <w:color w:val="000000"/>
          <w:sz w:val="15"/>
          <w:szCs w:val="15"/>
          <w:lang w:val="uk-UA"/>
        </w:rPr>
        <w:t>9.</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22.Боумэн К. Основы стратегического менеджмента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Пер. с англ. / К. </w:t>
      </w:r>
      <w:r>
        <w:rPr>
          <w:rStyle w:val="apple-converted-space"/>
          <w:rFonts w:ascii="Verdana" w:hAnsi="Verdana"/>
          <w:color w:val="000000"/>
          <w:sz w:val="15"/>
          <w:szCs w:val="15"/>
        </w:rPr>
        <w:t> </w:t>
      </w:r>
      <w:r>
        <w:rPr>
          <w:rFonts w:ascii="Verdana" w:hAnsi="Verdana"/>
          <w:color w:val="000000"/>
          <w:sz w:val="15"/>
          <w:szCs w:val="15"/>
        </w:rPr>
        <w:t>Боумэн. Под ред. Л.Г. Зайцева, М.И. Соколовой. – М.: банки и биржи, ЮНИТИ, 1997. – 175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23.Браймер Роберт А. Основы управления в индустрии гостеприимства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w:t>
      </w:r>
      <w:r>
        <w:rPr>
          <w:rStyle w:val="apple-converted-space"/>
          <w:rFonts w:ascii="Verdana" w:hAnsi="Verdana"/>
          <w:color w:val="000000"/>
          <w:sz w:val="15"/>
          <w:szCs w:val="15"/>
        </w:rPr>
        <w:t> </w:t>
      </w:r>
      <w:r>
        <w:rPr>
          <w:rStyle w:val="date4"/>
          <w:rFonts w:ascii="Verdana" w:hAnsi="Verdana"/>
          <w:color w:val="000000"/>
          <w:sz w:val="15"/>
          <w:szCs w:val="15"/>
        </w:rPr>
        <w:t>Перевод с англ. Е.Б.Цыганов.</w:t>
      </w:r>
      <w:r>
        <w:rPr>
          <w:rStyle w:val="apple-converted-space"/>
          <w:rFonts w:ascii="Verdana" w:hAnsi="Verdana"/>
          <w:color w:val="000000"/>
          <w:sz w:val="15"/>
          <w:szCs w:val="15"/>
        </w:rPr>
        <w:t> </w:t>
      </w:r>
      <w:r>
        <w:rPr>
          <w:rFonts w:ascii="Verdana" w:hAnsi="Verdana"/>
          <w:color w:val="000000"/>
          <w:sz w:val="15"/>
          <w:szCs w:val="15"/>
        </w:rPr>
        <w:t>/ А. Роберт Браймер. – М.: Аспект-пресс, 1995. – 382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24.</w:t>
      </w:r>
      <w:r>
        <w:rPr>
          <w:rFonts w:ascii="Verdana" w:hAnsi="Verdana"/>
          <w:color w:val="000000"/>
          <w:sz w:val="15"/>
          <w:szCs w:val="15"/>
          <w:lang w:val="uk-UA"/>
        </w:rPr>
        <w:t>Бунтова Н.В. Розвиток системи кадрового забезпечення готельного господарства України: методолого-методичні аспекти [Текст] / Н.В. Бунтова // Демографія та соціальна економіка. – 2007. - №1. – С.125-131.</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25.Буров В. П. Стратегический менеджмент</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Учеб.</w:t>
      </w:r>
      <w:r>
        <w:rPr>
          <w:rStyle w:val="apple-converted-space"/>
          <w:rFonts w:ascii="Verdana" w:hAnsi="Verdana"/>
          <w:color w:val="000000"/>
          <w:sz w:val="15"/>
          <w:szCs w:val="15"/>
        </w:rPr>
        <w:t> </w:t>
      </w:r>
      <w:r>
        <w:rPr>
          <w:rFonts w:ascii="Verdana" w:hAnsi="Verdana"/>
          <w:color w:val="000000"/>
          <w:sz w:val="15"/>
          <w:szCs w:val="15"/>
        </w:rPr>
        <w:t>пос</w:t>
      </w:r>
      <w:r>
        <w:rPr>
          <w:rFonts w:ascii="Verdana" w:hAnsi="Verdana"/>
          <w:color w:val="000000"/>
          <w:sz w:val="15"/>
          <w:szCs w:val="15"/>
          <w:lang w:val="uk-UA"/>
        </w:rPr>
        <w:t>об.</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В. П.</w:t>
      </w:r>
      <w:r>
        <w:rPr>
          <w:rStyle w:val="apple-converted-space"/>
          <w:rFonts w:ascii="Verdana" w:hAnsi="Verdana"/>
          <w:color w:val="000000"/>
          <w:sz w:val="15"/>
          <w:szCs w:val="15"/>
        </w:rPr>
        <w:t> </w:t>
      </w:r>
      <w:r>
        <w:rPr>
          <w:rFonts w:ascii="Verdana" w:hAnsi="Verdana"/>
          <w:color w:val="000000"/>
          <w:sz w:val="15"/>
          <w:szCs w:val="15"/>
        </w:rPr>
        <w:t>Буров, В. А. Морошнин. – М.: Б.К., 1994. – 176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26.Василенко В. А. Стратегическое управление предприятием</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 пособ. / В. А. Василенко, Т. И. Ткаченко. - К.: Центр учебной литературы, 2004. – 400 с. -</w:t>
      </w:r>
      <w:r>
        <w:rPr>
          <w:rStyle w:val="apple-converted-space"/>
          <w:rFonts w:ascii="Verdana" w:hAnsi="Verdana"/>
          <w:color w:val="000000"/>
          <w:sz w:val="15"/>
          <w:szCs w:val="15"/>
        </w:rPr>
        <w:t>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966-8</w:t>
      </w:r>
      <w:r>
        <w:rPr>
          <w:rFonts w:ascii="Verdana" w:hAnsi="Verdana"/>
          <w:color w:val="000000"/>
          <w:sz w:val="15"/>
          <w:szCs w:val="15"/>
          <w:lang w:val="uk-UA"/>
        </w:rPr>
        <w:t>365</w:t>
      </w:r>
      <w:r>
        <w:rPr>
          <w:rFonts w:ascii="Verdana" w:hAnsi="Verdana"/>
          <w:color w:val="000000"/>
          <w:sz w:val="15"/>
          <w:szCs w:val="15"/>
        </w:rPr>
        <w:t>-</w:t>
      </w:r>
      <w:r>
        <w:rPr>
          <w:rFonts w:ascii="Verdana" w:hAnsi="Verdana"/>
          <w:color w:val="000000"/>
          <w:sz w:val="15"/>
          <w:szCs w:val="15"/>
          <w:lang w:val="uk-UA"/>
        </w:rPr>
        <w:t>32</w:t>
      </w:r>
      <w:r>
        <w:rPr>
          <w:rFonts w:ascii="Verdana" w:hAnsi="Verdana"/>
          <w:color w:val="000000"/>
          <w:sz w:val="15"/>
          <w:szCs w:val="15"/>
        </w:rPr>
        <w:t>-</w:t>
      </w:r>
      <w:r>
        <w:rPr>
          <w:rFonts w:ascii="Verdana" w:hAnsi="Verdana"/>
          <w:color w:val="000000"/>
          <w:sz w:val="15"/>
          <w:szCs w:val="15"/>
          <w:lang w:val="uk-UA"/>
        </w:rPr>
        <w:t>1.</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lastRenderedPageBreak/>
        <w:t>27.    </w:t>
      </w:r>
      <w:r>
        <w:rPr>
          <w:rStyle w:val="apple-converted-space"/>
          <w:rFonts w:ascii="Verdana" w:hAnsi="Verdana"/>
          <w:color w:val="000000"/>
          <w:sz w:val="15"/>
          <w:szCs w:val="15"/>
        </w:rPr>
        <w:t> </w:t>
      </w:r>
      <w:r>
        <w:rPr>
          <w:rFonts w:ascii="Verdana" w:hAnsi="Verdana"/>
          <w:color w:val="000000"/>
          <w:sz w:val="15"/>
          <w:szCs w:val="15"/>
          <w:lang w:val="uk-UA"/>
        </w:rPr>
        <w:t>Виноградова О.В. Реінжиніринг бізнес-процесів у сучасному менеджменті</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Моноргафія</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О.В. Виноградова. – Донецьк: ДонДУЕТ ім. М. Туган-Барановського, 2005. – 195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28.</w:t>
      </w:r>
      <w:r>
        <w:rPr>
          <w:rFonts w:ascii="Verdana" w:hAnsi="Verdana"/>
          <w:color w:val="000000"/>
          <w:sz w:val="15"/>
          <w:szCs w:val="15"/>
          <w:lang w:val="uk-UA"/>
        </w:rPr>
        <w:t>Виноградська А.М. Комерційне підприємство: сучасний стан, стратегії розвитку</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Монографія </w:t>
      </w:r>
      <w:r>
        <w:rPr>
          <w:rStyle w:val="apple-converted-space"/>
          <w:rFonts w:ascii="Verdana" w:hAnsi="Verdana"/>
          <w:color w:val="000000"/>
          <w:sz w:val="15"/>
          <w:szCs w:val="15"/>
          <w:lang w:val="uk-UA"/>
        </w:rPr>
        <w:t> </w:t>
      </w:r>
      <w:r>
        <w:rPr>
          <w:rFonts w:ascii="Verdana" w:hAnsi="Verdana"/>
          <w:color w:val="000000"/>
          <w:sz w:val="15"/>
          <w:szCs w:val="15"/>
        </w:rPr>
        <w:t>/ А.М.Виноградська.</w:t>
      </w:r>
      <w:r>
        <w:rPr>
          <w:rStyle w:val="apple-converted-space"/>
          <w:rFonts w:ascii="Verdana" w:hAnsi="Verdana"/>
          <w:color w:val="000000"/>
          <w:sz w:val="15"/>
          <w:szCs w:val="15"/>
          <w:lang w:val="uk-UA"/>
        </w:rPr>
        <w:t> </w:t>
      </w:r>
      <w:r>
        <w:rPr>
          <w:rFonts w:ascii="Verdana" w:hAnsi="Verdana"/>
          <w:color w:val="000000"/>
          <w:sz w:val="15"/>
          <w:szCs w:val="15"/>
          <w:lang w:val="uk-UA"/>
        </w:rPr>
        <w:t>– К.: Центр навч. літ., 2004. – 807 с.</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ISBN</w:t>
      </w:r>
      <w:r>
        <w:rPr>
          <w:rStyle w:val="apple-converted-space"/>
          <w:rFonts w:ascii="Verdana" w:hAnsi="Verdana"/>
          <w:color w:val="000000"/>
          <w:sz w:val="15"/>
          <w:szCs w:val="15"/>
          <w:lang w:val="uk-UA"/>
        </w:rPr>
        <w:t> </w:t>
      </w:r>
      <w:r>
        <w:rPr>
          <w:rFonts w:ascii="Verdana" w:hAnsi="Verdana"/>
          <w:color w:val="000000"/>
          <w:sz w:val="15"/>
          <w:szCs w:val="15"/>
          <w:lang w:val="uk-UA"/>
        </w:rPr>
        <w:t>966-8365-12-7. </w:t>
      </w:r>
      <w:r>
        <w:rPr>
          <w:rStyle w:val="apple-converted-space"/>
          <w:rFonts w:ascii="Verdana" w:hAnsi="Verdana"/>
          <w:color w:val="000000"/>
          <w:sz w:val="15"/>
          <w:szCs w:val="15"/>
          <w:lang w:val="uk-UA"/>
        </w:rPr>
        <w:t> </w:t>
      </w:r>
      <w:r>
        <w:rPr>
          <w:rFonts w:ascii="Verdana" w:hAnsi="Verdana"/>
          <w:color w:val="000000"/>
          <w:sz w:val="15"/>
          <w:szCs w:val="15"/>
        </w:rPr>
        <w:t>    </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29.Виханский О. С. Стратегическое управление</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Учебник / О. С. Виханский. - 2-е иэд., перераб. и доп. – М.: Гардарики, 2003. – 296с. – ISBN 5-8297-0021-2.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30.</w:t>
      </w:r>
      <w:r>
        <w:rPr>
          <w:rFonts w:ascii="Verdana" w:hAnsi="Verdana"/>
          <w:color w:val="000000"/>
          <w:sz w:val="15"/>
          <w:szCs w:val="15"/>
          <w:lang w:val="uk-UA"/>
        </w:rPr>
        <w:t>Волков Ю.Ф.</w:t>
      </w:r>
      <w:r>
        <w:rPr>
          <w:rStyle w:val="apple-converted-space"/>
          <w:rFonts w:ascii="Verdana" w:hAnsi="Verdana"/>
          <w:color w:val="000000"/>
          <w:sz w:val="15"/>
          <w:szCs w:val="15"/>
          <w:lang w:val="uk-UA"/>
        </w:rPr>
        <w:t> </w:t>
      </w:r>
      <w:r>
        <w:rPr>
          <w:rFonts w:ascii="Verdana" w:hAnsi="Verdana"/>
          <w:color w:val="000000"/>
          <w:sz w:val="15"/>
          <w:szCs w:val="15"/>
        </w:rPr>
        <w:t>Экономика</w:t>
      </w:r>
      <w:r>
        <w:rPr>
          <w:rStyle w:val="apple-converted-space"/>
          <w:rFonts w:ascii="Verdana" w:hAnsi="Verdana"/>
          <w:color w:val="000000"/>
          <w:sz w:val="15"/>
          <w:szCs w:val="15"/>
        </w:rPr>
        <w:t> </w:t>
      </w:r>
      <w:r>
        <w:rPr>
          <w:rFonts w:ascii="Verdana" w:hAnsi="Verdana"/>
          <w:color w:val="000000"/>
          <w:sz w:val="15"/>
          <w:szCs w:val="15"/>
        </w:rPr>
        <w:t>гостиничного</w:t>
      </w:r>
      <w:r>
        <w:rPr>
          <w:rStyle w:val="apple-converted-space"/>
          <w:rFonts w:ascii="Verdana" w:hAnsi="Verdana"/>
          <w:color w:val="000000"/>
          <w:sz w:val="15"/>
          <w:szCs w:val="15"/>
        </w:rPr>
        <w:t> </w:t>
      </w:r>
      <w:r>
        <w:rPr>
          <w:rFonts w:ascii="Verdana" w:hAnsi="Verdana"/>
          <w:color w:val="000000"/>
          <w:sz w:val="15"/>
          <w:szCs w:val="15"/>
        </w:rPr>
        <w:t>бизнеса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Учебное пособие /</w:t>
      </w:r>
      <w:r>
        <w:rPr>
          <w:rStyle w:val="apple-converted-space"/>
          <w:rFonts w:ascii="Verdana" w:hAnsi="Verdana"/>
          <w:color w:val="000000"/>
          <w:sz w:val="15"/>
          <w:szCs w:val="15"/>
        </w:rPr>
        <w:t> </w:t>
      </w:r>
      <w:r>
        <w:rPr>
          <w:rFonts w:ascii="Verdana" w:hAnsi="Verdana"/>
          <w:color w:val="000000"/>
          <w:sz w:val="15"/>
          <w:szCs w:val="15"/>
          <w:lang w:val="uk-UA"/>
        </w:rPr>
        <w:t>Ю.Ф. Волков. -</w:t>
      </w:r>
      <w:r>
        <w:rPr>
          <w:rStyle w:val="apple-converted-space"/>
          <w:rFonts w:ascii="Verdana" w:hAnsi="Verdana"/>
          <w:color w:val="000000"/>
          <w:sz w:val="15"/>
          <w:szCs w:val="15"/>
          <w:lang w:val="uk-UA"/>
        </w:rPr>
        <w:t> </w:t>
      </w:r>
      <w:r>
        <w:rPr>
          <w:rFonts w:ascii="Verdana" w:hAnsi="Verdana"/>
          <w:color w:val="000000"/>
          <w:sz w:val="15"/>
          <w:szCs w:val="15"/>
        </w:rPr>
        <w:t>Ростов-н/Д: Феникс, 2003. – 384с. – I</w:t>
      </w:r>
      <w:r>
        <w:rPr>
          <w:rFonts w:ascii="Verdana" w:hAnsi="Verdana"/>
          <w:color w:val="000000"/>
          <w:sz w:val="15"/>
          <w:szCs w:val="15"/>
          <w:lang w:val="en-US"/>
        </w:rPr>
        <w:t>SBN</w:t>
      </w:r>
      <w:r>
        <w:rPr>
          <w:rStyle w:val="apple-converted-space"/>
          <w:rFonts w:ascii="Verdana" w:hAnsi="Verdana"/>
          <w:color w:val="000000"/>
          <w:sz w:val="15"/>
          <w:szCs w:val="15"/>
        </w:rPr>
        <w:t> </w:t>
      </w:r>
      <w:r>
        <w:rPr>
          <w:rFonts w:ascii="Verdana" w:hAnsi="Verdana"/>
          <w:color w:val="000000"/>
          <w:sz w:val="15"/>
          <w:szCs w:val="15"/>
        </w:rPr>
        <w:t>5-222-07174-Х.</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31.</w:t>
      </w:r>
      <w:r>
        <w:rPr>
          <w:rFonts w:ascii="Verdana" w:hAnsi="Verdana"/>
          <w:color w:val="000000"/>
          <w:sz w:val="15"/>
          <w:szCs w:val="15"/>
          <w:lang w:val="uk-UA"/>
        </w:rPr>
        <w:t>Волкова Н.И.</w:t>
      </w:r>
      <w:r>
        <w:rPr>
          <w:rStyle w:val="apple-converted-space"/>
          <w:rFonts w:ascii="Verdana" w:hAnsi="Verdana"/>
          <w:color w:val="000000"/>
          <w:sz w:val="15"/>
          <w:szCs w:val="15"/>
          <w:lang w:val="uk-UA"/>
        </w:rPr>
        <w:t> </w:t>
      </w:r>
      <w:r>
        <w:rPr>
          <w:rFonts w:ascii="Verdana" w:hAnsi="Verdana"/>
          <w:color w:val="000000"/>
          <w:sz w:val="15"/>
          <w:szCs w:val="15"/>
        </w:rPr>
        <w:t>Миссия стратегического управления в деятельности предприятий гостиничного хозяйства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Н.И. Волкова, О.Л. Ремеслова //</w:t>
      </w:r>
      <w:r>
        <w:rPr>
          <w:rStyle w:val="apple-converted-space"/>
          <w:rFonts w:ascii="Verdana" w:hAnsi="Verdana"/>
          <w:color w:val="000000"/>
          <w:sz w:val="15"/>
          <w:szCs w:val="15"/>
          <w:lang w:val="uk-UA"/>
        </w:rPr>
        <w:t> </w:t>
      </w:r>
      <w:r>
        <w:rPr>
          <w:rFonts w:ascii="Verdana" w:hAnsi="Verdana"/>
          <w:color w:val="000000"/>
          <w:sz w:val="15"/>
          <w:szCs w:val="15"/>
        </w:rPr>
        <w:t>Финансы, учет, банки: Сборник научных трудов</w:t>
      </w:r>
      <w:r>
        <w:rPr>
          <w:rStyle w:val="apple-converted-space"/>
          <w:rFonts w:ascii="Verdana" w:hAnsi="Verdana"/>
          <w:color w:val="000000"/>
          <w:sz w:val="15"/>
          <w:szCs w:val="15"/>
          <w:lang w:val="uk-UA"/>
        </w:rPr>
        <w:t> </w:t>
      </w:r>
      <w:r>
        <w:rPr>
          <w:rFonts w:ascii="Verdana" w:hAnsi="Verdana"/>
          <w:color w:val="000000"/>
          <w:sz w:val="15"/>
          <w:szCs w:val="15"/>
          <w:lang w:val="uk-UA"/>
        </w:rPr>
        <w:t>/ Под общ. ред. П.В. Егорова.</w:t>
      </w:r>
      <w:r>
        <w:rPr>
          <w:rStyle w:val="apple-converted-space"/>
          <w:rFonts w:ascii="Verdana" w:hAnsi="Verdana"/>
          <w:color w:val="000000"/>
          <w:sz w:val="15"/>
          <w:szCs w:val="15"/>
          <w:lang w:val="uk-UA"/>
        </w:rPr>
        <w:t> </w:t>
      </w:r>
      <w:r>
        <w:rPr>
          <w:rFonts w:ascii="Verdana" w:hAnsi="Verdana"/>
          <w:color w:val="000000"/>
          <w:sz w:val="15"/>
          <w:szCs w:val="15"/>
        </w:rPr>
        <w:t>– Д.: ДонНУ, Каштан</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rPr>
        <w:t>2006. –</w:t>
      </w:r>
      <w:r>
        <w:rPr>
          <w:rStyle w:val="apple-converted-space"/>
          <w:rFonts w:ascii="Verdana" w:hAnsi="Verdana"/>
          <w:color w:val="000000"/>
          <w:sz w:val="15"/>
          <w:szCs w:val="15"/>
        </w:rPr>
        <w:t> </w:t>
      </w:r>
      <w:r>
        <w:rPr>
          <w:rFonts w:ascii="Verdana" w:hAnsi="Verdana"/>
          <w:color w:val="000000"/>
          <w:sz w:val="15"/>
          <w:szCs w:val="15"/>
          <w:lang w:val="uk-UA"/>
        </w:rPr>
        <w:t> Выпуск 12. –</w:t>
      </w:r>
      <w:r>
        <w:rPr>
          <w:rStyle w:val="apple-converted-space"/>
          <w:rFonts w:ascii="Verdana" w:hAnsi="Verdana"/>
          <w:color w:val="000000"/>
          <w:sz w:val="15"/>
          <w:szCs w:val="15"/>
          <w:lang w:val="uk-UA"/>
        </w:rPr>
        <w:t> </w:t>
      </w:r>
      <w:r>
        <w:rPr>
          <w:rFonts w:ascii="Verdana" w:hAnsi="Verdana"/>
          <w:color w:val="000000"/>
          <w:sz w:val="15"/>
          <w:szCs w:val="15"/>
        </w:rPr>
        <w:t>244с.</w:t>
      </w:r>
      <w:r>
        <w:rPr>
          <w:rStyle w:val="apple-converted-space"/>
          <w:rFonts w:ascii="Verdana" w:hAnsi="Verdana"/>
          <w:color w:val="000000"/>
          <w:sz w:val="15"/>
          <w:szCs w:val="15"/>
          <w:lang w:val="uk-UA"/>
        </w:rPr>
        <w:t> </w:t>
      </w:r>
      <w:r>
        <w:rPr>
          <w:rFonts w:ascii="Verdana" w:hAnsi="Verdana"/>
          <w:color w:val="000000"/>
          <w:sz w:val="15"/>
          <w:szCs w:val="15"/>
          <w:lang w:val="uk-UA"/>
        </w:rPr>
        <w:t>–С.30-36. –</w:t>
      </w:r>
      <w:r>
        <w:rPr>
          <w:rStyle w:val="apple-converted-space"/>
          <w:rFonts w:ascii="Verdana" w:hAnsi="Verdana"/>
          <w:color w:val="000000"/>
          <w:sz w:val="15"/>
          <w:szCs w:val="15"/>
          <w:lang w:val="uk-UA"/>
        </w:rPr>
        <w:t> </w:t>
      </w:r>
      <w:r>
        <w:rPr>
          <w:rFonts w:ascii="Verdana" w:hAnsi="Verdana"/>
          <w:color w:val="000000"/>
          <w:sz w:val="15"/>
          <w:szCs w:val="15"/>
        </w:rPr>
        <w:t>I</w:t>
      </w:r>
      <w:r>
        <w:rPr>
          <w:rFonts w:ascii="Verdana" w:hAnsi="Verdana"/>
          <w:color w:val="000000"/>
          <w:sz w:val="15"/>
          <w:szCs w:val="15"/>
          <w:lang w:val="en-US"/>
        </w:rPr>
        <w:t>SBN</w:t>
      </w:r>
      <w:r>
        <w:rPr>
          <w:rStyle w:val="apple-converted-space"/>
          <w:rFonts w:ascii="Verdana" w:hAnsi="Verdana"/>
          <w:color w:val="000000"/>
          <w:sz w:val="15"/>
          <w:szCs w:val="15"/>
        </w:rPr>
        <w:t> </w:t>
      </w:r>
      <w:r>
        <w:rPr>
          <w:rFonts w:ascii="Verdana" w:hAnsi="Verdana"/>
          <w:color w:val="000000"/>
          <w:sz w:val="15"/>
          <w:szCs w:val="15"/>
        </w:rPr>
        <w:t>966-427-027-Х.</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32.</w:t>
      </w:r>
      <w:r>
        <w:rPr>
          <w:rFonts w:ascii="Verdana" w:hAnsi="Verdana"/>
          <w:color w:val="000000"/>
          <w:sz w:val="15"/>
          <w:szCs w:val="15"/>
          <w:lang w:val="uk-UA"/>
        </w:rPr>
        <w:t>Володькина М.В.</w:t>
      </w:r>
      <w:r>
        <w:rPr>
          <w:rStyle w:val="apple-converted-space"/>
          <w:rFonts w:ascii="Verdana" w:hAnsi="Verdana"/>
          <w:color w:val="000000"/>
          <w:sz w:val="15"/>
          <w:szCs w:val="15"/>
          <w:lang w:val="uk-UA"/>
        </w:rPr>
        <w:t> </w:t>
      </w:r>
      <w:r>
        <w:rPr>
          <w:rFonts w:ascii="Verdana" w:hAnsi="Verdana"/>
          <w:color w:val="000000"/>
          <w:sz w:val="15"/>
          <w:szCs w:val="15"/>
        </w:rPr>
        <w:t>Стратегический менеджмент</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Учебное пособие /</w:t>
      </w:r>
      <w:r>
        <w:rPr>
          <w:rStyle w:val="apple-converted-space"/>
          <w:rFonts w:ascii="Verdana" w:hAnsi="Verdana"/>
          <w:color w:val="000000"/>
          <w:sz w:val="15"/>
          <w:szCs w:val="15"/>
        </w:rPr>
        <w:t> </w:t>
      </w:r>
      <w:r>
        <w:rPr>
          <w:rFonts w:ascii="Verdana" w:hAnsi="Verdana"/>
          <w:color w:val="000000"/>
          <w:sz w:val="15"/>
          <w:szCs w:val="15"/>
          <w:lang w:val="uk-UA"/>
        </w:rPr>
        <w:t>М.В. Володькина.</w:t>
      </w:r>
      <w:r>
        <w:rPr>
          <w:rStyle w:val="apple-converted-space"/>
          <w:rFonts w:ascii="Verdana" w:hAnsi="Verdana"/>
          <w:color w:val="000000"/>
          <w:sz w:val="15"/>
          <w:szCs w:val="15"/>
          <w:lang w:val="uk-UA"/>
        </w:rPr>
        <w:t> </w:t>
      </w:r>
      <w:r>
        <w:rPr>
          <w:rFonts w:ascii="Verdana" w:hAnsi="Verdana"/>
          <w:color w:val="000000"/>
          <w:sz w:val="15"/>
          <w:szCs w:val="15"/>
        </w:rPr>
        <w:t>– 2-е изд., испр. –</w:t>
      </w:r>
      <w:r>
        <w:rPr>
          <w:rStyle w:val="apple-converted-space"/>
          <w:rFonts w:ascii="Verdana" w:hAnsi="Verdana"/>
          <w:b/>
          <w:bCs/>
          <w:color w:val="000000"/>
          <w:sz w:val="15"/>
          <w:szCs w:val="15"/>
        </w:rPr>
        <w:t> </w:t>
      </w:r>
      <w:r>
        <w:rPr>
          <w:rFonts w:ascii="Verdana" w:hAnsi="Verdana"/>
          <w:color w:val="000000"/>
          <w:sz w:val="15"/>
          <w:szCs w:val="15"/>
        </w:rPr>
        <w:t>К.: Знання, 2004. – 149с. – ISBN 966-8148-45-2, 978-966-8148-45-3.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33.</w:t>
      </w:r>
      <w:r>
        <w:rPr>
          <w:rFonts w:ascii="Verdana" w:hAnsi="Verdana"/>
          <w:color w:val="000000"/>
          <w:sz w:val="15"/>
          <w:szCs w:val="15"/>
          <w:lang w:val="uk-UA"/>
        </w:rPr>
        <w:t>В</w:t>
      </w:r>
      <w:r>
        <w:rPr>
          <w:rFonts w:ascii="Verdana" w:hAnsi="Verdana"/>
          <w:color w:val="000000"/>
          <w:sz w:val="15"/>
          <w:szCs w:val="15"/>
        </w:rPr>
        <w:t>ыборка. Типы выборок. Расчет ошибки выборки [Электронный ресурс]. – Электрон. текстовые данные (219кбайт) // FDF group. – Режим доступа:</w:t>
      </w:r>
      <w:r>
        <w:rPr>
          <w:rStyle w:val="apple-converted-space"/>
          <w:rFonts w:ascii="Verdana" w:hAnsi="Verdana"/>
          <w:color w:val="000000"/>
          <w:sz w:val="15"/>
          <w:szCs w:val="15"/>
        </w:rPr>
        <w:t> </w:t>
      </w:r>
      <w:r>
        <w:rPr>
          <w:rFonts w:ascii="Verdana" w:hAnsi="Verdana"/>
          <w:color w:val="000000"/>
          <w:sz w:val="15"/>
          <w:szCs w:val="15"/>
        </w:rPr>
        <w:t>&lt;</w:t>
      </w:r>
      <w:hyperlink r:id="rId8" w:history="1">
        <w:r>
          <w:rPr>
            <w:rStyle w:val="ae"/>
            <w:rFonts w:ascii="Verdana" w:hAnsi="Verdana"/>
            <w:sz w:val="15"/>
            <w:szCs w:val="15"/>
          </w:rPr>
          <w:t>http://www.fdfgroup.ru/?id=189</w:t>
        </w:r>
      </w:hyperlink>
      <w:r>
        <w:rPr>
          <w:rFonts w:ascii="Verdana" w:hAnsi="Verdana"/>
          <w:color w:val="000000"/>
          <w:sz w:val="15"/>
          <w:szCs w:val="15"/>
        </w:rPr>
        <w:t>&gt;.</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34.Гавкалова Н. Л. Менеджмент персонала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Учебное пособие /  </w:t>
      </w:r>
      <w:r>
        <w:rPr>
          <w:rStyle w:val="apple-converted-space"/>
          <w:rFonts w:ascii="Verdana" w:hAnsi="Verdana"/>
          <w:color w:val="000000"/>
          <w:sz w:val="15"/>
          <w:szCs w:val="15"/>
        </w:rPr>
        <w:t> </w:t>
      </w:r>
      <w:r>
        <w:rPr>
          <w:rFonts w:ascii="Verdana" w:hAnsi="Verdana"/>
          <w:color w:val="000000"/>
          <w:sz w:val="15"/>
          <w:szCs w:val="15"/>
        </w:rPr>
        <w:t>Н.Л. Гавкалова, Н.С. Маркова. – 2-е издание, исправл. и доп. – Х.: ИД «ИНЖЭК», 2005. – 304с.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35.Гаевская И.С. Управление качеством услуг – основа успеха маркетинговой стратегии предприятия индустрии гостеприимства</w:t>
      </w:r>
      <w:r>
        <w:rPr>
          <w:rStyle w:val="apple-converted-space"/>
          <w:rFonts w:ascii="Verdana" w:hAnsi="Verdana"/>
          <w:color w:val="000000"/>
          <w:sz w:val="15"/>
          <w:szCs w:val="15"/>
        </w:rPr>
        <w:t> </w:t>
      </w:r>
      <w:r>
        <w:rPr>
          <w:rFonts w:ascii="Verdana" w:hAnsi="Verdana"/>
          <w:color w:val="000000"/>
          <w:sz w:val="15"/>
          <w:szCs w:val="15"/>
          <w:lang w:val="uk-UA"/>
        </w:rPr>
        <w:t>[Текст] /</w:t>
      </w:r>
      <w:r>
        <w:rPr>
          <w:rStyle w:val="apple-converted-space"/>
          <w:rFonts w:ascii="Verdana" w:hAnsi="Verdana"/>
          <w:color w:val="000000"/>
          <w:sz w:val="15"/>
          <w:szCs w:val="15"/>
          <w:lang w:val="uk-UA"/>
        </w:rPr>
        <w:t> </w:t>
      </w:r>
      <w:r>
        <w:rPr>
          <w:rFonts w:ascii="Verdana" w:hAnsi="Verdana"/>
          <w:color w:val="000000"/>
          <w:sz w:val="15"/>
          <w:szCs w:val="15"/>
        </w:rPr>
        <w:t>И.С. Гаевская // Актуальные проблемы управления 99. Международная научно-практическая конференция. Выпуск</w:t>
      </w:r>
      <w:r>
        <w:rPr>
          <w:rStyle w:val="apple-converted-space"/>
          <w:rFonts w:ascii="Verdana" w:hAnsi="Verdana"/>
          <w:color w:val="000000"/>
          <w:sz w:val="15"/>
          <w:szCs w:val="15"/>
        </w:rPr>
        <w:t> </w:t>
      </w:r>
      <w:r>
        <w:rPr>
          <w:rFonts w:ascii="Verdana" w:hAnsi="Verdana"/>
          <w:color w:val="000000"/>
          <w:sz w:val="15"/>
          <w:szCs w:val="15"/>
        </w:rPr>
        <w:t>3. М.- 1999. – с. 14-17.</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36.</w:t>
      </w:r>
      <w:r>
        <w:rPr>
          <w:rFonts w:ascii="Verdana" w:hAnsi="Verdana"/>
          <w:color w:val="000000"/>
          <w:sz w:val="15"/>
          <w:szCs w:val="15"/>
          <w:lang w:val="uk-UA"/>
        </w:rPr>
        <w:t>Гамоля Н.</w:t>
      </w:r>
      <w:r>
        <w:rPr>
          <w:rStyle w:val="apple-converted-space"/>
          <w:rFonts w:ascii="Verdana" w:hAnsi="Verdana"/>
          <w:color w:val="000000"/>
          <w:sz w:val="15"/>
          <w:szCs w:val="15"/>
          <w:lang w:val="uk-UA"/>
        </w:rPr>
        <w:t> </w:t>
      </w:r>
      <w:r>
        <w:rPr>
          <w:rFonts w:ascii="Verdana" w:hAnsi="Verdana"/>
          <w:color w:val="000000"/>
          <w:sz w:val="15"/>
          <w:szCs w:val="15"/>
        </w:rPr>
        <w:t>Звездочеты</w:t>
      </w:r>
      <w:r>
        <w:rPr>
          <w:rStyle w:val="apple-converted-space"/>
          <w:rFonts w:ascii="Verdana" w:hAnsi="Verdana"/>
          <w:color w:val="000000"/>
          <w:sz w:val="15"/>
          <w:szCs w:val="15"/>
        </w:rPr>
        <w:t> </w:t>
      </w:r>
      <w:r>
        <w:rPr>
          <w:rFonts w:ascii="Verdana" w:hAnsi="Verdana"/>
          <w:color w:val="000000"/>
          <w:sz w:val="15"/>
          <w:szCs w:val="15"/>
          <w:lang w:val="uk-UA"/>
        </w:rPr>
        <w:t>[Текст] /</w:t>
      </w:r>
      <w:r>
        <w:rPr>
          <w:rStyle w:val="apple-converted-space"/>
          <w:rFonts w:ascii="Verdana" w:hAnsi="Verdana"/>
          <w:color w:val="000000"/>
          <w:sz w:val="15"/>
          <w:szCs w:val="15"/>
          <w:lang w:val="uk-UA"/>
        </w:rPr>
        <w:t> </w:t>
      </w:r>
      <w:r>
        <w:rPr>
          <w:rFonts w:ascii="Verdana" w:hAnsi="Verdana"/>
          <w:color w:val="000000"/>
          <w:sz w:val="15"/>
          <w:szCs w:val="15"/>
        </w:rPr>
        <w:t>Н.</w:t>
      </w:r>
      <w:r>
        <w:rPr>
          <w:rStyle w:val="apple-converted-space"/>
          <w:rFonts w:ascii="Verdana" w:hAnsi="Verdana"/>
          <w:color w:val="000000"/>
          <w:sz w:val="15"/>
          <w:szCs w:val="15"/>
        </w:rPr>
        <w:t> </w:t>
      </w:r>
      <w:r>
        <w:rPr>
          <w:rFonts w:ascii="Verdana" w:hAnsi="Verdana"/>
          <w:color w:val="000000"/>
          <w:sz w:val="15"/>
          <w:szCs w:val="15"/>
          <w:lang w:val="uk-UA"/>
        </w:rPr>
        <w:t>Гамолая</w:t>
      </w:r>
      <w:r>
        <w:rPr>
          <w:rStyle w:val="apple-converted-space"/>
          <w:rFonts w:ascii="Verdana" w:hAnsi="Verdana"/>
          <w:color w:val="000000"/>
          <w:sz w:val="15"/>
          <w:szCs w:val="15"/>
        </w:rPr>
        <w:t> </w:t>
      </w:r>
      <w:r>
        <w:rPr>
          <w:rFonts w:ascii="Verdana" w:hAnsi="Verdana"/>
          <w:color w:val="000000"/>
          <w:sz w:val="15"/>
          <w:szCs w:val="15"/>
        </w:rPr>
        <w:t>// Контракты. – 2006. - №9. – с.50-51.</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37.Гапоненко А. Л. Стратегическое управление</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У</w:t>
      </w:r>
      <w:r>
        <w:rPr>
          <w:rFonts w:ascii="Verdana" w:hAnsi="Verdana"/>
          <w:color w:val="000000"/>
          <w:sz w:val="15"/>
          <w:szCs w:val="15"/>
        </w:rPr>
        <w:t>чебник </w:t>
      </w:r>
      <w:r>
        <w:rPr>
          <w:rStyle w:val="apple-converted-space"/>
          <w:rFonts w:ascii="Verdana" w:hAnsi="Verdana"/>
          <w:color w:val="000000"/>
          <w:sz w:val="15"/>
          <w:szCs w:val="15"/>
        </w:rPr>
        <w:t> </w:t>
      </w:r>
      <w:r>
        <w:rPr>
          <w:rFonts w:ascii="Verdana" w:hAnsi="Verdana"/>
          <w:color w:val="000000"/>
          <w:sz w:val="15"/>
          <w:szCs w:val="15"/>
        </w:rPr>
        <w:t>/ А. Л. Гапоненко, А. П. Панкрухин. – М.: Омега-Л, 2004. – 472с.</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en-US"/>
        </w:rPr>
        <w:t>ISBN</w:t>
      </w:r>
      <w:r>
        <w:rPr>
          <w:rStyle w:val="apple-converted-space"/>
          <w:rFonts w:ascii="Verdana" w:hAnsi="Verdana"/>
          <w:color w:val="000000"/>
          <w:sz w:val="15"/>
          <w:szCs w:val="15"/>
          <w:lang w:val="en-US"/>
        </w:rPr>
        <w:t> </w:t>
      </w:r>
      <w:r>
        <w:rPr>
          <w:rFonts w:ascii="Verdana" w:hAnsi="Verdana"/>
          <w:color w:val="000000"/>
          <w:sz w:val="15"/>
          <w:szCs w:val="15"/>
          <w:lang w:val="uk-UA"/>
        </w:rPr>
        <w:t>5-</w:t>
      </w:r>
      <w:r>
        <w:rPr>
          <w:rFonts w:ascii="Verdana" w:hAnsi="Verdana"/>
          <w:color w:val="000000"/>
          <w:sz w:val="15"/>
          <w:szCs w:val="15"/>
        </w:rPr>
        <w:t>98</w:t>
      </w:r>
      <w:r>
        <w:rPr>
          <w:rFonts w:ascii="Verdana" w:hAnsi="Verdana"/>
          <w:color w:val="000000"/>
          <w:sz w:val="15"/>
          <w:szCs w:val="15"/>
          <w:lang w:val="uk-UA"/>
        </w:rPr>
        <w:t>119</w:t>
      </w:r>
      <w:r>
        <w:rPr>
          <w:rFonts w:ascii="Verdana" w:hAnsi="Verdana"/>
          <w:color w:val="000000"/>
          <w:sz w:val="15"/>
          <w:szCs w:val="15"/>
        </w:rPr>
        <w:t>-</w:t>
      </w:r>
      <w:r>
        <w:rPr>
          <w:rFonts w:ascii="Verdana" w:hAnsi="Verdana"/>
          <w:color w:val="000000"/>
          <w:sz w:val="15"/>
          <w:szCs w:val="15"/>
          <w:lang w:val="uk-UA"/>
        </w:rPr>
        <w:t>075</w:t>
      </w:r>
      <w:r>
        <w:rPr>
          <w:rFonts w:ascii="Verdana" w:hAnsi="Verdana"/>
          <w:color w:val="000000"/>
          <w:sz w:val="15"/>
          <w:szCs w:val="15"/>
        </w:rPr>
        <w:t>-</w:t>
      </w:r>
      <w:r>
        <w:rPr>
          <w:rFonts w:ascii="Verdana" w:hAnsi="Verdana"/>
          <w:color w:val="000000"/>
          <w:sz w:val="15"/>
          <w:szCs w:val="15"/>
          <w:lang w:val="uk-UA"/>
        </w:rPr>
        <w:t>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38.Глухов В.В. Математические методы и модели для менеджмента [Текст] : Учебное пособие. 3-е изд., стер. / В.В. Глухов, М.Д. Медников, С.Б. Коробко. – СПб.: Издательство «Лань», 2007. – 528 с. – ISBN 978-5-8114-0278-6.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39.Гольдштейн Г.Я.</w:t>
      </w:r>
      <w:r>
        <w:rPr>
          <w:rStyle w:val="apple-converted-space"/>
          <w:rFonts w:ascii="Verdana" w:hAnsi="Verdana"/>
          <w:b/>
          <w:bCs/>
          <w:color w:val="000000"/>
          <w:sz w:val="15"/>
          <w:szCs w:val="15"/>
        </w:rPr>
        <w:t> </w:t>
      </w:r>
      <w:r>
        <w:rPr>
          <w:rFonts w:ascii="Verdana" w:hAnsi="Verdana"/>
          <w:color w:val="000000"/>
          <w:sz w:val="15"/>
          <w:szCs w:val="15"/>
        </w:rPr>
        <w:t>Стратегический инновационный менеджмент: тенденции, технологии, практика [Текст] : Монография / ТРТУ, Каф. МЭМ. - Таганрог : Изд-во ТРТУ, 2002. – 179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40.Государственный Стандарт Украины</w:t>
      </w:r>
      <w:r>
        <w:rPr>
          <w:rStyle w:val="apple-converted-space"/>
          <w:rFonts w:ascii="Verdana" w:hAnsi="Verdana"/>
          <w:color w:val="000000"/>
          <w:sz w:val="15"/>
          <w:szCs w:val="15"/>
        </w:rPr>
        <w:t> </w:t>
      </w:r>
      <w:r>
        <w:rPr>
          <w:rFonts w:ascii="Verdana" w:hAnsi="Verdana"/>
          <w:color w:val="000000"/>
          <w:sz w:val="15"/>
          <w:szCs w:val="15"/>
        </w:rPr>
        <w:t>ГОСТ 4269:2003 Туристические</w:t>
      </w:r>
      <w:r>
        <w:rPr>
          <w:rStyle w:val="apple-converted-space"/>
          <w:rFonts w:ascii="Verdana" w:hAnsi="Verdana"/>
          <w:color w:val="000000"/>
          <w:sz w:val="15"/>
          <w:szCs w:val="15"/>
        </w:rPr>
        <w:t> </w:t>
      </w:r>
      <w:r>
        <w:rPr>
          <w:rFonts w:ascii="Verdana" w:hAnsi="Verdana"/>
          <w:color w:val="000000"/>
          <w:sz w:val="15"/>
          <w:szCs w:val="15"/>
        </w:rPr>
        <w:t>услуги. Классификация гостиниц</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 К.:</w:t>
      </w:r>
      <w:r>
        <w:rPr>
          <w:rFonts w:ascii="Verdana" w:hAnsi="Verdana"/>
          <w:color w:val="000000"/>
          <w:sz w:val="15"/>
          <w:szCs w:val="15"/>
          <w:lang w:val="uk-UA"/>
        </w:rPr>
        <w:t>Держспоживстандарт</w:t>
      </w:r>
      <w:r>
        <w:rPr>
          <w:rStyle w:val="apple-converted-space"/>
          <w:rFonts w:ascii="Verdana" w:hAnsi="Verdana"/>
          <w:color w:val="000000"/>
          <w:sz w:val="15"/>
          <w:szCs w:val="15"/>
          <w:lang w:val="uk-UA"/>
        </w:rPr>
        <w:t> </w:t>
      </w:r>
      <w:r>
        <w:rPr>
          <w:rFonts w:ascii="Verdana" w:hAnsi="Verdana"/>
          <w:color w:val="000000"/>
          <w:sz w:val="15"/>
          <w:szCs w:val="15"/>
          <w:lang w:val="uk-UA"/>
        </w:rPr>
        <w:t>України, 2004. – чинний від 23.12.</w:t>
      </w:r>
      <w:r>
        <w:rPr>
          <w:rFonts w:ascii="Verdana" w:hAnsi="Verdana"/>
          <w:color w:val="000000"/>
          <w:sz w:val="15"/>
          <w:szCs w:val="15"/>
        </w:rPr>
        <w:t>200</w:t>
      </w:r>
      <w:r>
        <w:rPr>
          <w:rFonts w:ascii="Verdana" w:hAnsi="Verdana"/>
          <w:color w:val="000000"/>
          <w:sz w:val="15"/>
          <w:szCs w:val="15"/>
          <w:lang w:val="uk-UA"/>
        </w:rPr>
        <w:t>3 р. (Наказ № 225).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41.Декрет Кабинета Министров Украины «О стандартизации и сертификации» от 10.05.93г. №46-93.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42.Дибб С. Практическое руководство по маркетинговому планированию [Текст] : </w:t>
      </w:r>
      <w:r>
        <w:rPr>
          <w:rStyle w:val="apple-converted-space"/>
          <w:rFonts w:ascii="Verdana" w:hAnsi="Verdana"/>
          <w:color w:val="000000"/>
          <w:sz w:val="15"/>
          <w:szCs w:val="15"/>
        </w:rPr>
        <w:t> </w:t>
      </w:r>
      <w:r>
        <w:rPr>
          <w:rFonts w:ascii="Verdana" w:hAnsi="Verdana"/>
          <w:color w:val="000000"/>
          <w:sz w:val="15"/>
          <w:szCs w:val="15"/>
        </w:rPr>
        <w:t>Учебное пособие / С. Дибб, Л. Симкин, Дж. Брэдли. – С.Пб.: Питер, 2001. – 256с.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43.Дойль П. Менеджмент: стратегия и тактика [Текст] : </w:t>
      </w:r>
      <w:r>
        <w:rPr>
          <w:rStyle w:val="apple-converted-space"/>
          <w:rFonts w:ascii="Verdana" w:hAnsi="Verdana"/>
          <w:color w:val="000000"/>
          <w:sz w:val="15"/>
          <w:szCs w:val="15"/>
        </w:rPr>
        <w:t> </w:t>
      </w:r>
      <w:r>
        <w:rPr>
          <w:rFonts w:ascii="Verdana" w:hAnsi="Verdana"/>
          <w:color w:val="000000"/>
          <w:sz w:val="15"/>
          <w:szCs w:val="15"/>
        </w:rPr>
        <w:t>Учебное пособие / П. Дойль. </w:t>
      </w:r>
      <w:r>
        <w:rPr>
          <w:rStyle w:val="apple-converted-space"/>
          <w:rFonts w:ascii="Verdana" w:hAnsi="Verdana"/>
          <w:color w:val="000000"/>
          <w:sz w:val="15"/>
          <w:szCs w:val="15"/>
        </w:rPr>
        <w:t> </w:t>
      </w:r>
      <w:r>
        <w:rPr>
          <w:rFonts w:ascii="Verdana" w:hAnsi="Verdana"/>
          <w:color w:val="000000"/>
          <w:sz w:val="15"/>
          <w:szCs w:val="15"/>
        </w:rPr>
        <w:t>– С.Пб.: Изд-во «Питер», 1999. – 560с.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44.Должанский И. З. Управление потенциалом предприятия [Текст] : Учебное пособие / И.З. Должанский, Т.О. Загорная, О.А. Удалых, И.Н. Герасименко, В.Н. Ращупкина. – К.:</w:t>
      </w:r>
      <w:r>
        <w:rPr>
          <w:rStyle w:val="apple-converted-space"/>
          <w:rFonts w:ascii="Verdana" w:hAnsi="Verdana"/>
          <w:color w:val="000000"/>
          <w:sz w:val="15"/>
          <w:szCs w:val="15"/>
        </w:rPr>
        <w:t> </w:t>
      </w:r>
      <w:r>
        <w:rPr>
          <w:rFonts w:ascii="Verdana" w:hAnsi="Verdana"/>
          <w:color w:val="000000"/>
          <w:sz w:val="15"/>
          <w:szCs w:val="15"/>
        </w:rPr>
        <w:t>Центр научной литературы, 2006. – 362с.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45.</w:t>
      </w:r>
      <w:r>
        <w:rPr>
          <w:rFonts w:ascii="Verdana" w:hAnsi="Verdana"/>
          <w:color w:val="000000"/>
          <w:sz w:val="15"/>
          <w:szCs w:val="15"/>
        </w:rPr>
        <w:t>Донец Л.И. Кредитная деятельность торгового предприятия на рынке банковских услуг</w:t>
      </w:r>
      <w:r>
        <w:rPr>
          <w:rStyle w:val="apple-converted-space"/>
          <w:rFonts w:ascii="Verdana" w:hAnsi="Verdana"/>
          <w:color w:val="000000"/>
          <w:sz w:val="15"/>
          <w:szCs w:val="15"/>
        </w:rPr>
        <w:t> </w:t>
      </w:r>
      <w:r>
        <w:rPr>
          <w:rFonts w:ascii="Verdana" w:hAnsi="Verdana"/>
          <w:color w:val="000000"/>
          <w:sz w:val="15"/>
          <w:szCs w:val="15"/>
          <w:lang w:val="uk-UA"/>
        </w:rPr>
        <w:t>[Текст] :</w:t>
      </w:r>
      <w:r>
        <w:rPr>
          <w:rStyle w:val="apple-converted-space"/>
          <w:rFonts w:ascii="Verdana" w:hAnsi="Verdana"/>
          <w:color w:val="000000"/>
          <w:sz w:val="15"/>
          <w:szCs w:val="15"/>
          <w:lang w:val="uk-UA"/>
        </w:rPr>
        <w:t> </w:t>
      </w:r>
      <w:r>
        <w:rPr>
          <w:rFonts w:ascii="Verdana" w:hAnsi="Verdana"/>
          <w:color w:val="000000"/>
          <w:sz w:val="15"/>
          <w:szCs w:val="15"/>
        </w:rPr>
        <w:t>Монография / Л.И. Донец, П.В. Зозуля – Донецк: ДонГУЭТ. 2007. – 172 с. –</w:t>
      </w:r>
      <w:r>
        <w:rPr>
          <w:rStyle w:val="apple-converted-space"/>
          <w:rFonts w:ascii="Verdana" w:hAnsi="Verdana"/>
          <w:color w:val="000000"/>
          <w:sz w:val="15"/>
          <w:szCs w:val="15"/>
        </w:rPr>
        <w:t> </w:t>
      </w:r>
      <w:r>
        <w:rPr>
          <w:rFonts w:ascii="Verdana" w:hAnsi="Verdana"/>
          <w:color w:val="000000"/>
          <w:sz w:val="15"/>
          <w:szCs w:val="15"/>
        </w:rPr>
        <w:t>ISBN</w:t>
      </w:r>
      <w:r>
        <w:rPr>
          <w:rStyle w:val="apple-converted-space"/>
          <w:rFonts w:ascii="Verdana" w:hAnsi="Verdana"/>
          <w:color w:val="000000"/>
          <w:sz w:val="15"/>
          <w:szCs w:val="15"/>
          <w:lang w:val="uk-UA"/>
        </w:rPr>
        <w:t> </w:t>
      </w:r>
      <w:r>
        <w:rPr>
          <w:rFonts w:ascii="Verdana" w:hAnsi="Verdana"/>
          <w:color w:val="000000"/>
          <w:sz w:val="15"/>
          <w:szCs w:val="15"/>
          <w:lang w:val="uk-UA"/>
        </w:rPr>
        <w:t>978-966-385-060-3.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46.Донець Л.І. Управління формуванням прибутку підприємства в умовах ринкових форм господарювання [Текст] : Монографія / Л.І. Донець, С.М. Баранцева. – Донецьк: ДонНУЕТ, 2008. – 255с. –</w:t>
      </w:r>
      <w:r>
        <w:rPr>
          <w:rStyle w:val="apple-converted-space"/>
          <w:rFonts w:ascii="Verdana" w:hAnsi="Verdana"/>
          <w:color w:val="000000"/>
          <w:sz w:val="15"/>
          <w:szCs w:val="15"/>
          <w:lang w:val="uk-UA"/>
        </w:rPr>
        <w:t> </w:t>
      </w:r>
      <w:r>
        <w:rPr>
          <w:rFonts w:ascii="Verdana" w:hAnsi="Verdana"/>
          <w:color w:val="000000"/>
          <w:sz w:val="15"/>
          <w:szCs w:val="15"/>
        </w:rPr>
        <w:t>ISBN</w:t>
      </w:r>
      <w:r>
        <w:rPr>
          <w:rStyle w:val="apple-converted-space"/>
          <w:rFonts w:ascii="Verdana" w:hAnsi="Verdana"/>
          <w:color w:val="000000"/>
          <w:sz w:val="15"/>
          <w:szCs w:val="15"/>
          <w:lang w:val="uk-UA"/>
        </w:rPr>
        <w:t> </w:t>
      </w:r>
      <w:r>
        <w:rPr>
          <w:rFonts w:ascii="Verdana" w:hAnsi="Verdana"/>
          <w:color w:val="000000"/>
          <w:sz w:val="15"/>
          <w:szCs w:val="15"/>
          <w:lang w:val="uk-UA"/>
        </w:rPr>
        <w:t>978-966-385-098-6.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47.</w:t>
      </w:r>
      <w:r>
        <w:rPr>
          <w:rFonts w:ascii="Verdana" w:hAnsi="Verdana"/>
          <w:color w:val="000000"/>
          <w:sz w:val="15"/>
          <w:szCs w:val="15"/>
          <w:lang w:val="uk-UA"/>
        </w:rPr>
        <w:t>Державний стандарт України</w:t>
      </w:r>
      <w:r>
        <w:rPr>
          <w:rStyle w:val="apple-converted-space"/>
          <w:rFonts w:ascii="Verdana" w:hAnsi="Verdana"/>
          <w:color w:val="000000"/>
          <w:sz w:val="15"/>
          <w:szCs w:val="15"/>
          <w:lang w:val="uk-UA"/>
        </w:rPr>
        <w:t> </w:t>
      </w:r>
      <w:r>
        <w:rPr>
          <w:rFonts w:ascii="Verdana" w:hAnsi="Verdana"/>
          <w:color w:val="000000"/>
          <w:sz w:val="15"/>
          <w:szCs w:val="15"/>
        </w:rPr>
        <w:t>ДСТУ 4527:2006</w:t>
      </w:r>
      <w:r>
        <w:rPr>
          <w:rStyle w:val="apple-converted-space"/>
          <w:rFonts w:ascii="Verdana" w:hAnsi="Verdana"/>
          <w:color w:val="000000"/>
          <w:sz w:val="15"/>
          <w:szCs w:val="15"/>
        </w:rPr>
        <w:t> </w:t>
      </w:r>
      <w:r>
        <w:rPr>
          <w:rFonts w:ascii="Verdana" w:hAnsi="Verdana"/>
          <w:color w:val="000000"/>
          <w:sz w:val="15"/>
          <w:szCs w:val="15"/>
          <w:lang w:val="uk-UA"/>
        </w:rPr>
        <w:t>Послуги туристичні. Засоби розміщення. Терміни та визначення. – К.:</w:t>
      </w:r>
      <w:r>
        <w:rPr>
          <w:rStyle w:val="apple-converted-space"/>
          <w:rFonts w:ascii="Verdana" w:hAnsi="Verdana"/>
          <w:color w:val="000000"/>
          <w:sz w:val="15"/>
          <w:szCs w:val="15"/>
          <w:lang w:val="uk-UA"/>
        </w:rPr>
        <w:t> </w:t>
      </w:r>
      <w:r>
        <w:rPr>
          <w:rFonts w:ascii="Verdana" w:hAnsi="Verdana"/>
          <w:color w:val="000000"/>
          <w:sz w:val="15"/>
          <w:szCs w:val="15"/>
          <w:lang w:val="uk-UA"/>
        </w:rPr>
        <w:t> Держспоживстандарт</w:t>
      </w:r>
      <w:r>
        <w:rPr>
          <w:rStyle w:val="apple-converted-space"/>
          <w:rFonts w:ascii="Verdana" w:hAnsi="Verdana"/>
          <w:color w:val="000000"/>
          <w:sz w:val="15"/>
          <w:szCs w:val="15"/>
          <w:lang w:val="uk-UA"/>
        </w:rPr>
        <w:t> </w:t>
      </w:r>
      <w:r>
        <w:rPr>
          <w:rFonts w:ascii="Verdana" w:hAnsi="Verdana"/>
          <w:color w:val="000000"/>
          <w:sz w:val="15"/>
          <w:szCs w:val="15"/>
          <w:lang w:val="uk-UA"/>
        </w:rPr>
        <w:t>України, 2006. – чинний від 28.02.</w:t>
      </w:r>
      <w:r>
        <w:rPr>
          <w:rFonts w:ascii="Verdana" w:hAnsi="Verdana"/>
          <w:color w:val="000000"/>
          <w:sz w:val="15"/>
          <w:szCs w:val="15"/>
        </w:rPr>
        <w:t>200</w:t>
      </w:r>
      <w:r>
        <w:rPr>
          <w:rFonts w:ascii="Verdana" w:hAnsi="Verdana"/>
          <w:color w:val="000000"/>
          <w:sz w:val="15"/>
          <w:szCs w:val="15"/>
          <w:lang w:val="uk-UA"/>
        </w:rPr>
        <w:t>6 р. (Наказ № 54).</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48.Дурович А.П. Маркетинг в туризме [Текст] : Учебное пособие / А.П. Дурович. – 2-е изд. перераб. и доп. – Минск: Новое знание, 2001. – 496 с. – ISBN 985-6516-29-3.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49.Егоров Е. В. Эффективность социально-культурного комплекса [Текст] / </w:t>
      </w:r>
      <w:r>
        <w:rPr>
          <w:rStyle w:val="apple-converted-space"/>
          <w:rFonts w:ascii="Verdana" w:hAnsi="Verdana"/>
          <w:color w:val="000000"/>
          <w:sz w:val="15"/>
          <w:szCs w:val="15"/>
        </w:rPr>
        <w:t> </w:t>
      </w:r>
      <w:r>
        <w:rPr>
          <w:rFonts w:ascii="Verdana" w:hAnsi="Verdana"/>
          <w:color w:val="000000"/>
          <w:sz w:val="15"/>
          <w:szCs w:val="15"/>
        </w:rPr>
        <w:t>Е. В. Егоров – М.: МГУ им. М.В. Ломоносова, 1989г. – 21с.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lastRenderedPageBreak/>
        <w:t>50.Егоров П.В. Стратегическое управление привлечением иностранных инвестиций в экономику Украины</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Монография / П.В. Егоров, </w:t>
      </w:r>
      <w:r>
        <w:rPr>
          <w:rStyle w:val="apple-converted-space"/>
          <w:rFonts w:ascii="Verdana" w:hAnsi="Verdana"/>
          <w:color w:val="000000"/>
          <w:sz w:val="15"/>
          <w:szCs w:val="15"/>
        </w:rPr>
        <w:t> </w:t>
      </w:r>
      <w:r>
        <w:rPr>
          <w:rFonts w:ascii="Verdana" w:hAnsi="Verdana"/>
          <w:color w:val="000000"/>
          <w:sz w:val="15"/>
          <w:szCs w:val="15"/>
        </w:rPr>
        <w:t>Э.Ю. Терещенко. – Донецк: ООО «Юго-Восток, Лтд», 2005. – 168с. – ISBN 966-374-055-8.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51.Егоров П.В. Стратегический мониторинг в управлении финансово-хозяйственной деятельностью производственных систем</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Монография / П.В. Егоров, </w:t>
      </w:r>
      <w:r>
        <w:rPr>
          <w:rStyle w:val="apple-converted-space"/>
          <w:rFonts w:ascii="Verdana" w:hAnsi="Verdana"/>
          <w:color w:val="000000"/>
          <w:sz w:val="15"/>
          <w:szCs w:val="15"/>
        </w:rPr>
        <w:t> </w:t>
      </w:r>
      <w:r>
        <w:rPr>
          <w:rFonts w:ascii="Verdana" w:hAnsi="Verdana"/>
          <w:color w:val="000000"/>
          <w:sz w:val="15"/>
          <w:szCs w:val="15"/>
        </w:rPr>
        <w:t>Н.В. Алексеенко. – Донецк: Юго-Восток, 2005.– 176с. – ISBN 966-8168-69-0.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52.Егоров П.В. Диагностика управления финансовой деятельностью предприятия</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Монография / П.В. Егоров, В.Г. Андреева. – Донецк: Юго-Восток, 2005.– 226с. – ISBN 966-374-051-5.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53.Жильцов Е.Н. Экономика сферы платных услуг</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Учебник / Под ред. Е.Н. Жильцова. – Казань, 1996. – 182с.: 39с.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54.Жукевич О.Н. Совершенствование механизма управления предприятием на основе стратегического управления</w:t>
      </w:r>
      <w:r>
        <w:rPr>
          <w:rStyle w:val="apple-converted-space"/>
          <w:rFonts w:ascii="Verdana" w:hAnsi="Verdana"/>
          <w:color w:val="000000"/>
          <w:sz w:val="15"/>
          <w:szCs w:val="15"/>
        </w:rPr>
        <w:t> </w:t>
      </w:r>
      <w:r>
        <w:rPr>
          <w:rFonts w:ascii="Verdana" w:hAnsi="Verdana"/>
          <w:color w:val="000000"/>
          <w:sz w:val="15"/>
          <w:szCs w:val="15"/>
          <w:lang w:val="uk-UA"/>
        </w:rPr>
        <w:t>[Текст] /</w:t>
      </w:r>
      <w:r>
        <w:rPr>
          <w:rStyle w:val="apple-converted-space"/>
          <w:rFonts w:ascii="Verdana" w:hAnsi="Verdana"/>
          <w:color w:val="000000"/>
          <w:sz w:val="15"/>
          <w:szCs w:val="15"/>
          <w:lang w:val="uk-UA"/>
        </w:rPr>
        <w:t> </w:t>
      </w:r>
      <w:r>
        <w:rPr>
          <w:rFonts w:ascii="Verdana" w:hAnsi="Verdana"/>
          <w:color w:val="000000"/>
          <w:sz w:val="15"/>
          <w:szCs w:val="15"/>
        </w:rPr>
        <w:t>О.Н. Жукевич // Весник БДЭУ. – 1998. - №3. – С. 81-86.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55.Жуков В.В. Проектне фінансування</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Навчальний посібник для самостійного вивчення дисципліни / В.В. Жуков. – Х.: ВД «ІНЖЕК», 2004. - 202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56.Забродська Л. Д. Стратегічне управління: реалізація стратегії [Текст] : Навч. посібник для студ. екон. спец. – Харків: Консум, 2004. – 208с. – ISBN 966-7920-62-3.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57.Закон України «Про внесення змін до Закону України «Про туризм» від 18 листопада 2003 р. № 1282 // Урядовий кур’єр. – 2003. – 25 груд. (№ 244) – С. 15-19.</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58.</w:t>
      </w:r>
      <w:r>
        <w:rPr>
          <w:rFonts w:ascii="Verdana" w:hAnsi="Verdana"/>
          <w:color w:val="000000"/>
          <w:sz w:val="15"/>
          <w:szCs w:val="15"/>
          <w:lang w:val="uk-UA"/>
        </w:rPr>
        <w:t>Иванов В. В.</w:t>
      </w:r>
      <w:r>
        <w:rPr>
          <w:rStyle w:val="apple-converted-space"/>
          <w:rFonts w:ascii="Verdana" w:hAnsi="Verdana"/>
          <w:color w:val="000000"/>
          <w:sz w:val="15"/>
          <w:szCs w:val="15"/>
          <w:lang w:val="uk-UA"/>
        </w:rPr>
        <w:t> </w:t>
      </w:r>
      <w:r>
        <w:rPr>
          <w:rFonts w:ascii="Verdana" w:hAnsi="Verdana"/>
          <w:color w:val="000000"/>
          <w:sz w:val="15"/>
          <w:szCs w:val="15"/>
        </w:rPr>
        <w:t>Совершенствование управления финансами в гостиничном бизнесе </w:t>
      </w:r>
      <w:r>
        <w:rPr>
          <w:rStyle w:val="apple-converted-space"/>
          <w:rFonts w:ascii="Verdana" w:hAnsi="Verdana"/>
          <w:color w:val="000000"/>
          <w:sz w:val="15"/>
          <w:szCs w:val="15"/>
        </w:rPr>
        <w:t> </w:t>
      </w:r>
      <w:r>
        <w:rPr>
          <w:rFonts w:ascii="Verdana" w:hAnsi="Verdana"/>
          <w:color w:val="000000"/>
          <w:sz w:val="15"/>
          <w:szCs w:val="15"/>
        </w:rPr>
        <w:t>[Текст] : Автореферат диссертации на соиск. уч. степ. к.э.н. / В.В. Иванов. – С-Пб, 1999. – 25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59.Иванов С.Н. Математические методы исследования операций [Текст] : Учеб. пособие / С.Н. Иванов. – Донецк: Донецкий национальный университет, 2003. – 688 с. - ISBN 966-639-067-1.</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60.Исмаев Д. К. Маркетинг гостиничных услуг в России [Текст] : Учеб. пособие / Д.К. Исмаев. – М.: Негосударственное образовательное учреждение «Луч», 1999. – 265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61.</w:t>
      </w:r>
      <w:r>
        <w:rPr>
          <w:rFonts w:ascii="Verdana" w:hAnsi="Verdana"/>
          <w:color w:val="000000"/>
          <w:sz w:val="15"/>
          <w:szCs w:val="15"/>
        </w:rPr>
        <w:t>Кабушкин Н.И. Менеджмент туризма [Текст] : Учебн. пособие / Н.И. Кабушкин. – 6-е изд., – Минск: Новое знание, 2006. – 408с. –</w:t>
      </w:r>
      <w:r>
        <w:rPr>
          <w:rStyle w:val="apple-converted-space"/>
          <w:rFonts w:ascii="Verdana" w:hAnsi="Verdana"/>
          <w:color w:val="000000"/>
          <w:sz w:val="15"/>
          <w:szCs w:val="15"/>
        </w:rPr>
        <w:t> </w:t>
      </w:r>
      <w:r>
        <w:rPr>
          <w:rFonts w:ascii="Verdana" w:hAnsi="Verdana"/>
          <w:color w:val="000000"/>
          <w:sz w:val="15"/>
          <w:szCs w:val="15"/>
          <w:lang w:val="uk-UA"/>
        </w:rPr>
        <w:t>ISBN 985-475-210-0.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62.Какосьян Э. К. Стратегические направления развития гостиниц [Текст] : Учебн. пособие / Э.К. Какосьян. – СПб.: СПбГУКиТ, 2001. – 148с.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63.Карнеги Д. Как завоевывать друзей и оказывать влияние на людей [Текст] : Пер. с англ. / Общ. ред. и предисл. В. П. Зинченко, Ю.М. Жукова. – М.: Прогресс, 1989. – 288с.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64.</w:t>
      </w:r>
      <w:r>
        <w:rPr>
          <w:rFonts w:ascii="Verdana" w:hAnsi="Verdana"/>
          <w:color w:val="000000"/>
          <w:sz w:val="15"/>
          <w:szCs w:val="15"/>
          <w:lang w:val="uk-UA"/>
        </w:rPr>
        <w:t>Карсетин В.</w:t>
      </w:r>
      <w:r>
        <w:rPr>
          <w:rStyle w:val="apple-converted-space"/>
          <w:rFonts w:ascii="Verdana" w:hAnsi="Verdana"/>
          <w:color w:val="000000"/>
          <w:sz w:val="15"/>
          <w:szCs w:val="15"/>
          <w:lang w:val="uk-UA"/>
        </w:rPr>
        <w:t> </w:t>
      </w:r>
      <w:r>
        <w:rPr>
          <w:rFonts w:ascii="Verdana" w:hAnsi="Verdana"/>
          <w:color w:val="000000"/>
          <w:sz w:val="15"/>
          <w:szCs w:val="15"/>
        </w:rPr>
        <w:t>Проблемы развития гостиничного хозяйства в Украине</w:t>
      </w:r>
      <w:r>
        <w:rPr>
          <w:rStyle w:val="apple-converted-space"/>
          <w:rFonts w:ascii="Verdana" w:hAnsi="Verdana"/>
          <w:color w:val="000000"/>
          <w:sz w:val="15"/>
          <w:szCs w:val="15"/>
        </w:rPr>
        <w:t> </w:t>
      </w:r>
      <w:r>
        <w:rPr>
          <w:rFonts w:ascii="Verdana" w:hAnsi="Verdana"/>
          <w:color w:val="000000"/>
          <w:sz w:val="15"/>
          <w:szCs w:val="15"/>
          <w:lang w:val="uk-UA"/>
        </w:rPr>
        <w:t>[Текст] / В. Карсекин, Т. Ткаченко</w:t>
      </w:r>
      <w:r>
        <w:rPr>
          <w:rStyle w:val="apple-converted-space"/>
          <w:rFonts w:ascii="Verdana" w:hAnsi="Verdana"/>
          <w:color w:val="000000"/>
          <w:sz w:val="15"/>
          <w:szCs w:val="15"/>
          <w:lang w:val="uk-UA"/>
        </w:rPr>
        <w:t> </w:t>
      </w:r>
      <w:r>
        <w:rPr>
          <w:rFonts w:ascii="Verdana" w:hAnsi="Verdana"/>
          <w:color w:val="000000"/>
          <w:sz w:val="15"/>
          <w:szCs w:val="15"/>
        </w:rPr>
        <w:t>//Экономика Украины</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1997.</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9.</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С.41–46.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65.Кизим М.О. Оцінка і діагностика фінансової стійкості підприємства:</w:t>
      </w:r>
      <w:r>
        <w:rPr>
          <w:rStyle w:val="apple-converted-space"/>
          <w:rFonts w:ascii="Verdana" w:hAnsi="Verdana"/>
          <w:color w:val="000000"/>
          <w:sz w:val="15"/>
          <w:szCs w:val="15"/>
          <w:lang w:val="uk-UA"/>
        </w:rPr>
        <w:t> </w:t>
      </w:r>
      <w:r>
        <w:rPr>
          <w:rFonts w:ascii="Verdana" w:hAnsi="Verdana"/>
          <w:color w:val="000000"/>
          <w:sz w:val="15"/>
          <w:szCs w:val="15"/>
          <w:lang w:val="uk-UA"/>
        </w:rPr>
        <w:t>[Текст] :</w:t>
      </w:r>
      <w:r>
        <w:rPr>
          <w:rStyle w:val="apple-converted-space"/>
          <w:rFonts w:ascii="Verdana" w:hAnsi="Verdana"/>
          <w:color w:val="000000"/>
          <w:sz w:val="15"/>
          <w:szCs w:val="15"/>
          <w:lang w:val="uk-UA"/>
        </w:rPr>
        <w:t> </w:t>
      </w:r>
      <w:r>
        <w:rPr>
          <w:rFonts w:ascii="Verdana" w:hAnsi="Verdana"/>
          <w:color w:val="000000"/>
          <w:sz w:val="15"/>
          <w:szCs w:val="15"/>
          <w:lang w:val="uk-UA"/>
        </w:rPr>
        <w:t>Монографія</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М.О.Кизим [та ін.]. – Харківський національний економічний університет. – Х.: ВД "ІНЖЕК", 2004. – 143 с. – ISBN 966-8515-60-9.</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66.</w:t>
      </w:r>
      <w:r>
        <w:rPr>
          <w:rFonts w:ascii="Verdana" w:hAnsi="Verdana"/>
          <w:color w:val="000000"/>
          <w:sz w:val="15"/>
          <w:szCs w:val="15"/>
          <w:lang w:val="uk-UA"/>
        </w:rPr>
        <w:t>Кирьякова А.</w:t>
      </w:r>
      <w:r>
        <w:rPr>
          <w:rStyle w:val="apple-converted-space"/>
          <w:rFonts w:ascii="Verdana" w:hAnsi="Verdana"/>
          <w:color w:val="000000"/>
          <w:sz w:val="15"/>
          <w:szCs w:val="15"/>
          <w:lang w:val="uk-UA"/>
        </w:rPr>
        <w:t> </w:t>
      </w:r>
      <w:r>
        <w:rPr>
          <w:rFonts w:ascii="Verdana" w:hAnsi="Verdana"/>
          <w:color w:val="000000"/>
          <w:sz w:val="15"/>
          <w:szCs w:val="15"/>
        </w:rPr>
        <w:t>В ожидании звезд</w:t>
      </w:r>
      <w:r>
        <w:rPr>
          <w:rStyle w:val="apple-converted-space"/>
          <w:rFonts w:ascii="Verdana" w:hAnsi="Verdana"/>
          <w:color w:val="000000"/>
          <w:sz w:val="15"/>
          <w:szCs w:val="15"/>
        </w:rPr>
        <w:t> </w:t>
      </w:r>
      <w:r>
        <w:rPr>
          <w:rFonts w:ascii="Verdana" w:hAnsi="Verdana"/>
          <w:color w:val="000000"/>
          <w:sz w:val="15"/>
          <w:szCs w:val="15"/>
          <w:lang w:val="uk-UA"/>
        </w:rPr>
        <w:t>[Текст] /</w:t>
      </w:r>
      <w:r>
        <w:rPr>
          <w:rStyle w:val="apple-converted-space"/>
          <w:rFonts w:ascii="Verdana" w:hAnsi="Verdana"/>
          <w:color w:val="000000"/>
          <w:sz w:val="15"/>
          <w:szCs w:val="15"/>
          <w:lang w:val="uk-UA"/>
        </w:rPr>
        <w:t> </w:t>
      </w:r>
      <w:r>
        <w:rPr>
          <w:rFonts w:ascii="Verdana" w:hAnsi="Verdana"/>
          <w:color w:val="000000"/>
          <w:sz w:val="15"/>
          <w:szCs w:val="15"/>
          <w:lang w:val="uk-UA"/>
        </w:rPr>
        <w:t>А. Кирьякова</w:t>
      </w:r>
      <w:r>
        <w:rPr>
          <w:rStyle w:val="apple-converted-space"/>
          <w:rFonts w:ascii="Verdana" w:hAnsi="Verdana"/>
          <w:color w:val="000000"/>
          <w:sz w:val="15"/>
          <w:szCs w:val="15"/>
          <w:lang w:val="uk-UA"/>
        </w:rPr>
        <w:t> </w:t>
      </w:r>
      <w:r>
        <w:rPr>
          <w:rFonts w:ascii="Verdana" w:hAnsi="Verdana"/>
          <w:color w:val="000000"/>
          <w:sz w:val="15"/>
          <w:szCs w:val="15"/>
        </w:rPr>
        <w:t>//Эксперт. - №23. – 2006. – с.26-32.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67.Кияниця А.В.</w:t>
      </w:r>
      <w:r>
        <w:rPr>
          <w:rStyle w:val="apple-converted-space"/>
          <w:rFonts w:ascii="Verdana" w:hAnsi="Verdana"/>
          <w:color w:val="000000"/>
          <w:sz w:val="15"/>
          <w:szCs w:val="15"/>
        </w:rPr>
        <w:t> </w:t>
      </w:r>
      <w:r>
        <w:rPr>
          <w:rFonts w:ascii="Verdana" w:hAnsi="Verdana"/>
          <w:color w:val="000000"/>
          <w:sz w:val="15"/>
          <w:szCs w:val="15"/>
          <w:lang w:val="uk-UA"/>
        </w:rPr>
        <w:t>Стратегія готельного бізнесу в Україні</w:t>
      </w:r>
      <w:r>
        <w:rPr>
          <w:rStyle w:val="apple-converted-space"/>
          <w:rFonts w:ascii="Verdana" w:hAnsi="Verdana"/>
          <w:color w:val="000000"/>
          <w:sz w:val="15"/>
          <w:szCs w:val="15"/>
          <w:lang w:val="uk-UA"/>
        </w:rPr>
        <w:t> </w:t>
      </w:r>
      <w:r>
        <w:rPr>
          <w:rFonts w:ascii="Verdana" w:hAnsi="Verdana"/>
          <w:color w:val="000000"/>
          <w:sz w:val="15"/>
          <w:szCs w:val="15"/>
          <w:lang w:val="uk-UA"/>
        </w:rPr>
        <w:t>[Текст] / А.В. Кияниця, А.М. Виноградська</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Діловий вісник. – 1999. - №11. – С. 24-25.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68.Ковтун О.І. Стратегія підприємства</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Навч. посібник / О.І. Ковтун. – 2-ге видання. – Львів: «Новий Світ - 2000», 2006.</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388с. – ISBN 966-7827-36-4.</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69.Козьменко С.Н. Стратегический менеджмент банка</w:t>
      </w:r>
      <w:r>
        <w:rPr>
          <w:rStyle w:val="apple-converted-space"/>
          <w:rFonts w:ascii="Verdana" w:hAnsi="Verdana"/>
          <w:color w:val="000000"/>
          <w:sz w:val="15"/>
          <w:szCs w:val="15"/>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Учебное пособие / С.Н. Козьменко, Ф.И. Шпиг, И.В. Волошко. – Сумы: ИТД «Университетская книга», 2003. – 734с. –</w:t>
      </w:r>
      <w:r>
        <w:rPr>
          <w:rStyle w:val="apple-converted-space"/>
          <w:rFonts w:ascii="Verdana" w:hAnsi="Verdana"/>
          <w:color w:val="000000"/>
          <w:sz w:val="15"/>
          <w:szCs w:val="15"/>
        </w:rPr>
        <w:t>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966-680-086-1.</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70.Корецький М.Х. Стратегічне управління</w:t>
      </w:r>
      <w:r>
        <w:rPr>
          <w:rStyle w:val="apple-converted-space"/>
          <w:rFonts w:ascii="Verdana" w:hAnsi="Verdana"/>
          <w:color w:val="000000"/>
          <w:sz w:val="15"/>
          <w:szCs w:val="15"/>
          <w:lang w:val="uk-UA"/>
        </w:rPr>
        <w:t> </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Навчальний посібник / М.Х. Корецький, А.О. Дігтяр, О.І. Дацій. – К.: Центр учбової літератури, 2007. – 240с. –</w:t>
      </w:r>
      <w:r>
        <w:rPr>
          <w:rStyle w:val="apple-converted-space"/>
          <w:rFonts w:ascii="Verdana" w:hAnsi="Verdana"/>
          <w:color w:val="000000"/>
          <w:sz w:val="15"/>
          <w:szCs w:val="15"/>
          <w:lang w:val="uk-UA"/>
        </w:rPr>
        <w:t> </w:t>
      </w:r>
      <w:r>
        <w:rPr>
          <w:rFonts w:ascii="Verdana" w:hAnsi="Verdana"/>
          <w:color w:val="000000"/>
          <w:sz w:val="15"/>
          <w:szCs w:val="15"/>
          <w:lang w:val="uk-UA"/>
        </w:rPr>
        <w:t>ISBN</w:t>
      </w:r>
      <w:r>
        <w:rPr>
          <w:rStyle w:val="apple-converted-space"/>
          <w:rFonts w:ascii="Verdana" w:hAnsi="Verdana"/>
          <w:color w:val="000000"/>
          <w:sz w:val="15"/>
          <w:szCs w:val="15"/>
          <w:lang w:val="uk-UA"/>
        </w:rPr>
        <w:t> </w:t>
      </w:r>
      <w:r>
        <w:rPr>
          <w:rFonts w:ascii="Verdana" w:hAnsi="Verdana"/>
          <w:color w:val="000000"/>
          <w:sz w:val="15"/>
          <w:szCs w:val="15"/>
          <w:lang w:val="uk-UA"/>
        </w:rPr>
        <w:t>978-966-364-437-0.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71.Костевич Л.С. Математическое программирование: информационные технологии оптимальных решений [Текст] : Учеб. пособие / Л.С. Костевич. – Мн.: Новое знание, 2003. – 424 с. – ISBN 985-6516-83-8.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72.Котлер Ф.</w:t>
      </w:r>
      <w:r>
        <w:rPr>
          <w:rStyle w:val="apple-converted-space"/>
          <w:rFonts w:ascii="Verdana" w:hAnsi="Verdana"/>
          <w:color w:val="000000"/>
          <w:sz w:val="15"/>
          <w:szCs w:val="15"/>
          <w:lang w:val="uk-UA"/>
        </w:rPr>
        <w:t> </w:t>
      </w:r>
      <w:r>
        <w:rPr>
          <w:rFonts w:ascii="Verdana" w:hAnsi="Verdana"/>
          <w:color w:val="000000"/>
          <w:sz w:val="15"/>
          <w:szCs w:val="15"/>
        </w:rPr>
        <w:t>Основы маркетинга</w:t>
      </w:r>
      <w:r>
        <w:rPr>
          <w:rStyle w:val="apple-converted-space"/>
          <w:rFonts w:ascii="Verdana" w:hAnsi="Verdana"/>
          <w:color w:val="000000"/>
          <w:sz w:val="15"/>
          <w:szCs w:val="15"/>
        </w:rPr>
        <w:t> </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Пер. с англ.</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Ф.Котлер</w:t>
      </w:r>
      <w:r>
        <w:rPr>
          <w:rStyle w:val="apple-converted-space"/>
          <w:rFonts w:ascii="Verdana" w:hAnsi="Verdana"/>
          <w:color w:val="000000"/>
          <w:sz w:val="15"/>
          <w:szCs w:val="15"/>
        </w:rPr>
        <w:t> </w:t>
      </w:r>
      <w:r>
        <w:rPr>
          <w:rFonts w:ascii="Verdana" w:hAnsi="Verdana"/>
          <w:color w:val="000000"/>
          <w:sz w:val="15"/>
          <w:szCs w:val="15"/>
        </w:rPr>
        <w:t>[и др</w:t>
      </w:r>
      <w:r>
        <w:rPr>
          <w:rFonts w:ascii="Verdana" w:hAnsi="Verdana"/>
          <w:color w:val="000000"/>
          <w:sz w:val="15"/>
          <w:szCs w:val="15"/>
          <w:lang w:val="uk-UA"/>
        </w:rPr>
        <w:t>.</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2-е европ. изд.</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М.; СПб.; К.: Издательский дом</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Вильямс</w:t>
      </w:r>
      <w:r>
        <w:rPr>
          <w:rFonts w:ascii="Verdana" w:hAnsi="Verdana"/>
          <w:color w:val="000000"/>
          <w:sz w:val="15"/>
          <w:szCs w:val="15"/>
        </w:rPr>
        <w:t>"</w:t>
      </w:r>
      <w:r>
        <w:rPr>
          <w:rFonts w:ascii="Verdana" w:hAnsi="Verdana"/>
          <w:color w:val="000000"/>
          <w:sz w:val="15"/>
          <w:szCs w:val="15"/>
          <w:lang w:val="uk-UA"/>
        </w:rPr>
        <w:t>,1999.</w:t>
      </w:r>
      <w:r>
        <w:rPr>
          <w:rStyle w:val="apple-converted-space"/>
          <w:rFonts w:ascii="Verdana" w:hAnsi="Verdana"/>
          <w:color w:val="000000"/>
          <w:sz w:val="15"/>
          <w:szCs w:val="15"/>
          <w:lang w:val="uk-UA"/>
        </w:rPr>
        <w:t> </w:t>
      </w:r>
      <w:r>
        <w:rPr>
          <w:rFonts w:ascii="Verdana" w:hAnsi="Verdana"/>
          <w:color w:val="000000"/>
          <w:sz w:val="15"/>
          <w:szCs w:val="15"/>
          <w:lang w:val="uk-UA"/>
        </w:rPr>
        <w:t>–1152 с.: ил.</w:t>
      </w:r>
      <w:r>
        <w:rPr>
          <w:rStyle w:val="apple-converted-space"/>
          <w:rFonts w:ascii="Verdana" w:hAnsi="Verdana"/>
          <w:color w:val="000000"/>
          <w:sz w:val="15"/>
          <w:szCs w:val="15"/>
          <w:lang w:val="uk-UA"/>
        </w:rPr>
        <w:t> </w:t>
      </w:r>
      <w:r>
        <w:rPr>
          <w:rFonts w:ascii="Verdana" w:hAnsi="Verdana"/>
          <w:color w:val="000000"/>
          <w:sz w:val="15"/>
          <w:szCs w:val="15"/>
          <w:lang w:val="uk-UA"/>
        </w:rPr>
        <w:t>– ISBN 5-8459-0011-5.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73.Котлер Ф. Маркетинг: Гостеприимство и туризм</w:t>
      </w:r>
      <w:r>
        <w:rPr>
          <w:rStyle w:val="apple-converted-space"/>
          <w:rFonts w:ascii="Verdana" w:hAnsi="Verdana"/>
          <w:color w:val="000000"/>
          <w:sz w:val="15"/>
          <w:szCs w:val="15"/>
        </w:rPr>
        <w:t> </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Учебник для вузов; Пер. с англ. Ноздревой Р.Б. / Ф. Котлер, Дж. Боуэн, Дж. Мейкенз. – 4-е издание. – М.: Юнити, 2007. – 1071с. – ISBN 9785-238-01263-6.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74.Кох Р. Менеджмент и финансы от А до Я [Текст] : Пер. с англ. Под ред. Ю.Н. Каптуревского. / Р. Кох. – СПб.: Издательство «Питер», 1999. – 496с.: с.188. – ISBN: 5-88782-426-3, 0-273-60851-7.</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75.Краснокутская Н.С. Потенциал предприятия: формирование и оценка</w:t>
      </w:r>
      <w:r>
        <w:rPr>
          <w:rStyle w:val="apple-converted-space"/>
          <w:rFonts w:ascii="Verdana" w:hAnsi="Verdana"/>
          <w:color w:val="000000"/>
          <w:sz w:val="15"/>
          <w:szCs w:val="15"/>
        </w:rPr>
        <w:t> </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Учебное пособие / Н.С. Краснокутская. – К.: Центр учебной литературы, 2005. – 352с. – ISBN 966-8365-76-3.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76.</w:t>
      </w:r>
      <w:r>
        <w:rPr>
          <w:rFonts w:ascii="Verdana" w:hAnsi="Verdana"/>
          <w:color w:val="000000"/>
          <w:sz w:val="15"/>
          <w:szCs w:val="15"/>
          <w:lang w:val="uk-UA"/>
        </w:rPr>
        <w:t>Кривицька О.Р. Планування прибутку підприємства при визначенні стратегії його розвитку</w:t>
      </w:r>
      <w:r>
        <w:rPr>
          <w:rStyle w:val="apple-converted-space"/>
          <w:rFonts w:ascii="Verdana" w:hAnsi="Verdana"/>
          <w:color w:val="000000"/>
          <w:sz w:val="15"/>
          <w:szCs w:val="15"/>
          <w:lang w:val="uk-UA"/>
        </w:rPr>
        <w:t> </w:t>
      </w:r>
      <w:r>
        <w:rPr>
          <w:rFonts w:ascii="Verdana" w:hAnsi="Verdana"/>
          <w:color w:val="000000"/>
          <w:sz w:val="15"/>
          <w:szCs w:val="15"/>
          <w:lang w:val="uk-UA"/>
        </w:rPr>
        <w:t>[Текст] /</w:t>
      </w:r>
      <w:r>
        <w:rPr>
          <w:rStyle w:val="apple-converted-space"/>
          <w:rFonts w:ascii="Verdana" w:hAnsi="Verdana"/>
          <w:color w:val="000000"/>
          <w:sz w:val="15"/>
          <w:szCs w:val="15"/>
          <w:lang w:val="uk-UA"/>
        </w:rPr>
        <w:t> </w:t>
      </w:r>
      <w:r>
        <w:rPr>
          <w:rFonts w:ascii="Verdana" w:hAnsi="Verdana"/>
          <w:color w:val="000000"/>
          <w:sz w:val="15"/>
          <w:szCs w:val="15"/>
          <w:lang w:val="uk-UA"/>
        </w:rPr>
        <w:t>О.Р.Кривицька // Фінанси України. – 2005. - №3. – с.138-146.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77.Кроливецкий Э.Н. Стратегическое управление развитием региона</w:t>
      </w:r>
      <w:r>
        <w:rPr>
          <w:rStyle w:val="apple-converted-space"/>
          <w:rFonts w:ascii="Verdana" w:hAnsi="Verdana"/>
          <w:color w:val="000000"/>
          <w:sz w:val="15"/>
          <w:szCs w:val="15"/>
        </w:rPr>
        <w:t> </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Брошюра / Э.Н. Кроливецкий. – СПб.: СПбГУКиТ, 2000.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78.</w:t>
      </w:r>
      <w:r>
        <w:rPr>
          <w:rFonts w:ascii="Verdana" w:hAnsi="Verdana"/>
          <w:color w:val="000000"/>
          <w:sz w:val="15"/>
          <w:szCs w:val="15"/>
          <w:lang w:val="uk-UA"/>
        </w:rPr>
        <w:t>Ладиченко К.І. Перспективи розвитку готельних консорціумів за умов глобалізації [Текст] / К.І. Ладиченко // Зовнішня торгівля: право та економіка. – 2007. – №3. – С.54-59.</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79.Левковская Л. Состояние и перспективы развития туризма и гостиничного комплекса в Украине</w:t>
      </w:r>
      <w:r>
        <w:rPr>
          <w:rStyle w:val="apple-converted-space"/>
          <w:rFonts w:ascii="Verdana" w:hAnsi="Verdana"/>
          <w:color w:val="000000"/>
          <w:sz w:val="15"/>
          <w:szCs w:val="15"/>
        </w:rPr>
        <w:t> </w:t>
      </w:r>
      <w:r>
        <w:rPr>
          <w:rFonts w:ascii="Verdana" w:hAnsi="Verdana"/>
          <w:color w:val="000000"/>
          <w:sz w:val="15"/>
          <w:szCs w:val="15"/>
          <w:lang w:val="uk-UA"/>
        </w:rPr>
        <w:t>[Текст] / Л. Левковская, Г. Мунін, Р. Чабан // Экономика Украины. – 2003. – №6. – С.31-36.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80.Лутай Л.А.</w:t>
      </w:r>
      <w:r>
        <w:rPr>
          <w:rStyle w:val="apple-converted-space"/>
          <w:rFonts w:ascii="Verdana" w:hAnsi="Verdana"/>
          <w:color w:val="000000"/>
          <w:sz w:val="15"/>
          <w:szCs w:val="15"/>
        </w:rPr>
        <w:t> </w:t>
      </w:r>
      <w:r>
        <w:rPr>
          <w:rFonts w:ascii="Verdana" w:hAnsi="Verdana"/>
          <w:color w:val="000000"/>
          <w:sz w:val="15"/>
          <w:szCs w:val="15"/>
          <w:lang w:val="uk-UA"/>
        </w:rPr>
        <w:t>Дисциплінарні відносини: стратегія розвитку та механізм забеспечення [Текст] : Монографія</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Л.А. Лутай. – МОН України. Донецький</w:t>
      </w:r>
      <w:r>
        <w:rPr>
          <w:rStyle w:val="apple-converted-space"/>
          <w:rFonts w:ascii="Verdana" w:hAnsi="Verdana"/>
          <w:color w:val="000000"/>
          <w:sz w:val="15"/>
          <w:szCs w:val="15"/>
          <w:lang w:val="uk-UA"/>
        </w:rPr>
        <w:t> </w:t>
      </w:r>
      <w:r>
        <w:rPr>
          <w:rFonts w:ascii="Verdana" w:hAnsi="Verdana"/>
          <w:color w:val="000000"/>
          <w:sz w:val="15"/>
          <w:szCs w:val="15"/>
          <w:lang w:val="uk-UA"/>
        </w:rPr>
        <w:t>національний університет економіки и торгівлі</w:t>
      </w:r>
      <w:r>
        <w:rPr>
          <w:rStyle w:val="apple-converted-space"/>
          <w:rFonts w:ascii="Verdana" w:hAnsi="Verdana"/>
          <w:color w:val="000000"/>
          <w:sz w:val="15"/>
          <w:szCs w:val="15"/>
          <w:lang w:val="uk-UA"/>
        </w:rPr>
        <w:t> </w:t>
      </w:r>
      <w:r>
        <w:rPr>
          <w:rFonts w:ascii="Verdana" w:hAnsi="Verdana"/>
          <w:color w:val="000000"/>
          <w:sz w:val="15"/>
          <w:szCs w:val="15"/>
          <w:lang w:val="uk-UA"/>
        </w:rPr>
        <w:t>і</w:t>
      </w:r>
      <w:r>
        <w:rPr>
          <w:rFonts w:ascii="Verdana" w:hAnsi="Verdana"/>
          <w:color w:val="000000"/>
          <w:sz w:val="15"/>
          <w:szCs w:val="15"/>
        </w:rPr>
        <w:t>м.</w:t>
      </w:r>
      <w:r>
        <w:rPr>
          <w:rStyle w:val="apple-converted-space"/>
          <w:rFonts w:ascii="Verdana" w:hAnsi="Verdana"/>
          <w:color w:val="000000"/>
          <w:sz w:val="15"/>
          <w:szCs w:val="15"/>
          <w:lang w:val="uk-UA"/>
        </w:rPr>
        <w:t> </w:t>
      </w:r>
      <w:r>
        <w:rPr>
          <w:rFonts w:ascii="Verdana" w:hAnsi="Verdana"/>
          <w:color w:val="000000"/>
          <w:sz w:val="15"/>
          <w:szCs w:val="15"/>
          <w:lang w:val="uk-UA"/>
        </w:rPr>
        <w:t>Михайла</w:t>
      </w:r>
      <w:r>
        <w:rPr>
          <w:rStyle w:val="apple-converted-space"/>
          <w:rFonts w:ascii="Verdana" w:hAnsi="Verdana"/>
          <w:color w:val="000000"/>
          <w:sz w:val="15"/>
          <w:szCs w:val="15"/>
        </w:rPr>
        <w:t> </w:t>
      </w:r>
      <w:r>
        <w:rPr>
          <w:rFonts w:ascii="Verdana" w:hAnsi="Verdana"/>
          <w:color w:val="000000"/>
          <w:sz w:val="15"/>
          <w:szCs w:val="15"/>
        </w:rPr>
        <w:t>Туган-Барановс</w:t>
      </w:r>
      <w:r>
        <w:rPr>
          <w:rFonts w:ascii="Verdana" w:hAnsi="Verdana"/>
          <w:color w:val="000000"/>
          <w:sz w:val="15"/>
          <w:szCs w:val="15"/>
          <w:lang w:val="uk-UA"/>
        </w:rPr>
        <w:t>ь</w:t>
      </w:r>
      <w:r>
        <w:rPr>
          <w:rFonts w:ascii="Verdana" w:hAnsi="Verdana"/>
          <w:color w:val="000000"/>
          <w:sz w:val="15"/>
          <w:szCs w:val="15"/>
        </w:rPr>
        <w:t>кого</w:t>
      </w:r>
      <w:r>
        <w:rPr>
          <w:rStyle w:val="apple-converted-space"/>
          <w:rFonts w:ascii="Verdana" w:hAnsi="Verdana"/>
          <w:color w:val="000000"/>
          <w:sz w:val="15"/>
          <w:szCs w:val="15"/>
        </w:rPr>
        <w:t> </w:t>
      </w:r>
      <w:r>
        <w:rPr>
          <w:rFonts w:ascii="Verdana" w:hAnsi="Verdana"/>
          <w:color w:val="000000"/>
          <w:sz w:val="15"/>
          <w:szCs w:val="15"/>
        </w:rPr>
        <w:t>Донецьк: ДонДУЕТ, 200</w:t>
      </w:r>
      <w:r>
        <w:rPr>
          <w:rFonts w:ascii="Verdana" w:hAnsi="Verdana"/>
          <w:color w:val="000000"/>
          <w:sz w:val="15"/>
          <w:szCs w:val="15"/>
          <w:lang w:val="uk-UA"/>
        </w:rPr>
        <w:t>7</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377</w:t>
      </w:r>
      <w:r>
        <w:rPr>
          <w:rStyle w:val="apple-converted-space"/>
          <w:rFonts w:ascii="Verdana" w:hAnsi="Verdana"/>
          <w:color w:val="000000"/>
          <w:sz w:val="15"/>
          <w:szCs w:val="15"/>
        </w:rPr>
        <w:t> </w:t>
      </w:r>
      <w:r>
        <w:rPr>
          <w:rFonts w:ascii="Verdana" w:hAnsi="Verdana"/>
          <w:color w:val="000000"/>
          <w:sz w:val="15"/>
          <w:szCs w:val="15"/>
        </w:rPr>
        <w:t>с. - </w:t>
      </w:r>
      <w:r>
        <w:rPr>
          <w:rStyle w:val="apple-converted-space"/>
          <w:rFonts w:ascii="Verdana" w:hAnsi="Verdana"/>
          <w:color w:val="000000"/>
          <w:sz w:val="15"/>
          <w:szCs w:val="15"/>
        </w:rPr>
        <w:t> </w:t>
      </w:r>
      <w:r>
        <w:rPr>
          <w:rFonts w:ascii="Verdana" w:hAnsi="Verdana"/>
          <w:color w:val="000000"/>
          <w:sz w:val="15"/>
          <w:szCs w:val="15"/>
        </w:rPr>
        <w:t>ISBN</w:t>
      </w:r>
      <w:r>
        <w:rPr>
          <w:rStyle w:val="apple-converted-space"/>
          <w:rFonts w:ascii="Verdana" w:hAnsi="Verdana"/>
          <w:color w:val="000000"/>
          <w:sz w:val="15"/>
          <w:szCs w:val="15"/>
          <w:lang w:val="uk-UA"/>
        </w:rPr>
        <w:t> </w:t>
      </w:r>
      <w:r>
        <w:rPr>
          <w:rFonts w:ascii="Verdana" w:hAnsi="Verdana"/>
          <w:color w:val="000000"/>
          <w:sz w:val="15"/>
          <w:szCs w:val="15"/>
          <w:lang w:val="uk-UA"/>
        </w:rPr>
        <w:t>978-966-385-050-4.</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81.</w:t>
      </w:r>
      <w:r>
        <w:rPr>
          <w:rFonts w:ascii="Verdana" w:hAnsi="Verdana"/>
          <w:color w:val="000000"/>
          <w:sz w:val="15"/>
          <w:szCs w:val="15"/>
          <w:lang w:val="uk-UA"/>
        </w:rPr>
        <w:t>Лутай Л.А.</w:t>
      </w:r>
      <w:r>
        <w:rPr>
          <w:rStyle w:val="apple-converted-space"/>
          <w:rFonts w:ascii="Verdana" w:hAnsi="Verdana"/>
          <w:color w:val="000000"/>
          <w:sz w:val="15"/>
          <w:szCs w:val="15"/>
          <w:lang w:val="uk-UA"/>
        </w:rPr>
        <w:t> </w:t>
      </w:r>
      <w:r>
        <w:rPr>
          <w:rFonts w:ascii="Verdana" w:hAnsi="Verdana"/>
          <w:color w:val="000000"/>
          <w:sz w:val="15"/>
          <w:szCs w:val="15"/>
        </w:rPr>
        <w:t>Механизм формирования стратегии управления кадровым потенциалом предприятия гостиничного хозяйства [Текст] / Л.А. Лутай, О.Л. Ремеслова // Весник Донецкого национального университета (Серия В «Экономика и право») : сб. науч. работ. </w:t>
      </w:r>
      <w:r>
        <w:rPr>
          <w:rStyle w:val="apple-converted-space"/>
          <w:rFonts w:ascii="Verdana" w:hAnsi="Verdana"/>
          <w:color w:val="000000"/>
          <w:sz w:val="15"/>
          <w:szCs w:val="15"/>
        </w:rPr>
        <w:t> </w:t>
      </w:r>
      <w:r>
        <w:rPr>
          <w:rFonts w:ascii="Verdana" w:hAnsi="Verdana"/>
          <w:color w:val="000000"/>
          <w:sz w:val="15"/>
          <w:szCs w:val="15"/>
        </w:rPr>
        <w:t>– Донецк : ДонНУ, 2009. – Т. 2. – </w:t>
      </w:r>
      <w:r>
        <w:rPr>
          <w:rStyle w:val="apple-converted-space"/>
          <w:rFonts w:ascii="Verdana" w:hAnsi="Verdana"/>
          <w:color w:val="000000"/>
          <w:sz w:val="15"/>
          <w:szCs w:val="15"/>
        </w:rPr>
        <w:t> </w:t>
      </w:r>
      <w:r>
        <w:rPr>
          <w:rFonts w:ascii="Verdana" w:hAnsi="Verdana"/>
          <w:color w:val="000000"/>
          <w:sz w:val="15"/>
          <w:szCs w:val="15"/>
        </w:rPr>
        <w:t>С.248-255.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82.Лутай Л.А. Управління дисциплінарними відносинами: теоретико-методологічні аспекти [Текст] : Монографія / Л.А. Лутай. - Донецьк: ДонДУЕТ, 2006. – 220 с. - </w:t>
      </w:r>
      <w:r>
        <w:rPr>
          <w:rStyle w:val="apple-converted-space"/>
          <w:rFonts w:ascii="Verdana" w:hAnsi="Verdana"/>
          <w:color w:val="000000"/>
          <w:sz w:val="15"/>
          <w:szCs w:val="15"/>
          <w:lang w:val="uk-UA"/>
        </w:rPr>
        <w:t> </w:t>
      </w:r>
      <w:r>
        <w:rPr>
          <w:rFonts w:ascii="Verdana" w:hAnsi="Verdana"/>
          <w:color w:val="000000"/>
          <w:sz w:val="15"/>
          <w:szCs w:val="15"/>
        </w:rPr>
        <w:t>ISBN</w:t>
      </w:r>
      <w:r>
        <w:rPr>
          <w:rStyle w:val="apple-converted-space"/>
          <w:rFonts w:ascii="Verdana" w:hAnsi="Verdana"/>
          <w:color w:val="000000"/>
          <w:sz w:val="15"/>
          <w:szCs w:val="15"/>
          <w:lang w:val="uk-UA"/>
        </w:rPr>
        <w:t> </w:t>
      </w:r>
      <w:r>
        <w:rPr>
          <w:rFonts w:ascii="Verdana" w:hAnsi="Verdana"/>
          <w:color w:val="000000"/>
          <w:sz w:val="15"/>
          <w:szCs w:val="15"/>
          <w:lang w:val="uk-UA"/>
        </w:rPr>
        <w:t>966-385-032-9.</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83.Лысенко Ю.Г. Экономическая кибернетика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Учебное пособие / Ю.Г. Лысенко, П.В. Егоров, Г.С. Овечко, В.Н. Тимохин; Под ред. д-ра наук, проф. Ю.Г. Лысенко, ДонНУ. – изд. 2е. – Донецк: ООО «Юго-Восток, Лтд», 2003. – 516с. – I</w:t>
      </w:r>
      <w:r>
        <w:rPr>
          <w:rFonts w:ascii="Verdana" w:hAnsi="Verdana"/>
          <w:color w:val="000000"/>
          <w:sz w:val="15"/>
          <w:szCs w:val="15"/>
          <w:lang w:val="en-US"/>
        </w:rPr>
        <w:t>SBN</w:t>
      </w:r>
      <w:r>
        <w:rPr>
          <w:rStyle w:val="apple-converted-space"/>
          <w:rFonts w:ascii="Verdana" w:hAnsi="Verdana"/>
          <w:color w:val="000000"/>
          <w:sz w:val="15"/>
          <w:szCs w:val="15"/>
        </w:rPr>
        <w:t> </w:t>
      </w:r>
      <w:r>
        <w:rPr>
          <w:rFonts w:ascii="Verdana" w:hAnsi="Verdana"/>
          <w:color w:val="000000"/>
          <w:sz w:val="15"/>
          <w:szCs w:val="15"/>
        </w:rPr>
        <w:t>966-8278-68-2.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84.Люкшинов А. И. Стратегический менеджмент</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Учебное пособие / А.И. </w:t>
      </w:r>
      <w:r>
        <w:rPr>
          <w:rStyle w:val="apple-converted-space"/>
          <w:rFonts w:ascii="Verdana" w:hAnsi="Verdana"/>
          <w:color w:val="000000"/>
          <w:sz w:val="15"/>
          <w:szCs w:val="15"/>
        </w:rPr>
        <w:t> </w:t>
      </w:r>
      <w:r>
        <w:rPr>
          <w:rFonts w:ascii="Verdana" w:hAnsi="Verdana"/>
          <w:color w:val="000000"/>
          <w:sz w:val="15"/>
          <w:szCs w:val="15"/>
        </w:rPr>
        <w:t>Люкшинов. – М.: ЮНИТИ, 2000. – 375с.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85.</w:t>
      </w:r>
      <w:r>
        <w:rPr>
          <w:rFonts w:ascii="Verdana" w:hAnsi="Verdana"/>
          <w:color w:val="000000"/>
          <w:sz w:val="15"/>
          <w:szCs w:val="15"/>
          <w:lang w:val="uk-UA"/>
        </w:rPr>
        <w:t>Мазаракі А.А. Економіка торговельного підприємства</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Підручник для студ. вузів. / Мазаракі А.А., Ушакова Н.М., Лігоненко Л.О.; під ред. Н.М. Ушакової – К.: “Хрещатик”, 1999. – 800с.</w:t>
      </w:r>
      <w:r>
        <w:rPr>
          <w:rFonts w:ascii="Verdana" w:hAnsi="Verdana"/>
          <w:color w:val="000000"/>
          <w:sz w:val="15"/>
          <w:szCs w:val="15"/>
        </w:rPr>
        <w:t>: с.52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86.Мак-Дональд М. Стратегическое планирование маркетинга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М.</w:t>
      </w:r>
      <w:r>
        <w:rPr>
          <w:rStyle w:val="apple-converted-space"/>
          <w:rFonts w:ascii="Verdana" w:hAnsi="Verdana"/>
          <w:color w:val="000000"/>
          <w:sz w:val="15"/>
          <w:szCs w:val="15"/>
          <w:lang w:val="uk-UA"/>
        </w:rPr>
        <w:t> </w:t>
      </w:r>
      <w:r>
        <w:rPr>
          <w:rFonts w:ascii="Verdana" w:hAnsi="Verdana"/>
          <w:color w:val="000000"/>
          <w:sz w:val="15"/>
          <w:szCs w:val="15"/>
        </w:rPr>
        <w:t>Мак-Дональд. – Пер. с англ. М. Бугаев. – СПб.: Питер, 2000. – 267с.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87.Мальська М.П. Міжнародний туризм і сфера послуг [</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lang w:val="uk-UA"/>
        </w:rPr>
        <w:t>: Підручник / М.П. Мальська, Н.В. Антонюк, Н.М. Ганич. – К.: Знання, 2008. – 661с.-</w:t>
      </w:r>
      <w:r>
        <w:rPr>
          <w:rStyle w:val="apple-converted-space"/>
          <w:rFonts w:ascii="Verdana" w:hAnsi="Verdana"/>
          <w:color w:val="000000"/>
          <w:sz w:val="15"/>
          <w:szCs w:val="15"/>
          <w:lang w:val="uk-UA"/>
        </w:rPr>
        <w:t> </w:t>
      </w:r>
      <w:r>
        <w:rPr>
          <w:rFonts w:ascii="Verdana" w:hAnsi="Verdana"/>
          <w:color w:val="000000"/>
          <w:sz w:val="15"/>
          <w:szCs w:val="15"/>
        </w:rPr>
        <w:t>I</w:t>
      </w:r>
      <w:r>
        <w:rPr>
          <w:rFonts w:ascii="Verdana" w:hAnsi="Verdana"/>
          <w:color w:val="000000"/>
          <w:sz w:val="15"/>
          <w:szCs w:val="15"/>
          <w:lang w:val="en-US"/>
        </w:rPr>
        <w:t>SBN</w:t>
      </w:r>
      <w:r>
        <w:rPr>
          <w:rStyle w:val="apple-converted-space"/>
          <w:rFonts w:ascii="Verdana" w:hAnsi="Verdana"/>
          <w:color w:val="000000"/>
          <w:sz w:val="15"/>
          <w:szCs w:val="15"/>
          <w:lang w:val="uk-UA"/>
        </w:rPr>
        <w:t> </w:t>
      </w:r>
      <w:r>
        <w:rPr>
          <w:rFonts w:ascii="Verdana" w:hAnsi="Verdana"/>
          <w:color w:val="000000"/>
          <w:sz w:val="15"/>
          <w:szCs w:val="15"/>
          <w:lang w:val="uk-UA"/>
        </w:rPr>
        <w:t>978-966-346-327-8.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88.Мальська М.П. Планування діяльності туристичних підприємств [Текст] : Навч.посіб. / М.П. Мальська, О.Ю. Бордун. – К.: Знання, 2005. – 241с.-</w:t>
      </w:r>
      <w:r>
        <w:rPr>
          <w:rStyle w:val="apple-converted-space"/>
          <w:rFonts w:ascii="Verdana" w:hAnsi="Verdana"/>
          <w:color w:val="000000"/>
          <w:sz w:val="15"/>
          <w:szCs w:val="15"/>
          <w:lang w:val="uk-UA"/>
        </w:rPr>
        <w:t> </w:t>
      </w:r>
      <w:r>
        <w:rPr>
          <w:rFonts w:ascii="Verdana" w:hAnsi="Verdana"/>
          <w:color w:val="000000"/>
          <w:sz w:val="15"/>
          <w:szCs w:val="15"/>
        </w:rPr>
        <w:t>I</w:t>
      </w:r>
      <w:r>
        <w:rPr>
          <w:rFonts w:ascii="Verdana" w:hAnsi="Verdana"/>
          <w:color w:val="000000"/>
          <w:sz w:val="15"/>
          <w:szCs w:val="15"/>
          <w:lang w:val="en-US"/>
        </w:rPr>
        <w:t>SBN</w:t>
      </w:r>
      <w:r>
        <w:rPr>
          <w:rStyle w:val="apple-converted-space"/>
          <w:rFonts w:ascii="Verdana" w:hAnsi="Verdana"/>
          <w:color w:val="000000"/>
          <w:sz w:val="15"/>
          <w:szCs w:val="15"/>
          <w:lang w:val="uk-UA"/>
        </w:rPr>
        <w:t> </w:t>
      </w:r>
      <w:r>
        <w:rPr>
          <w:rFonts w:ascii="Verdana" w:hAnsi="Verdana"/>
          <w:color w:val="000000"/>
          <w:sz w:val="15"/>
          <w:szCs w:val="15"/>
          <w:lang w:val="uk-UA"/>
        </w:rPr>
        <w:t>966-346-051-2.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89.Маркетинг [Текст] : учебник для студентов вузов / А.Н.Романов [и др.]. – М.: Банки и биржи, ЮНИТИ, 1996.–558 с.: рис.– ISBN 5-85173-003-Х c.78.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90.Маркетингове управління конкурентоспроможністю підприємств: стратегічний підхід</w:t>
      </w:r>
      <w:r>
        <w:rPr>
          <w:rStyle w:val="apple-converted-space"/>
          <w:rFonts w:ascii="Verdana" w:hAnsi="Verdana"/>
          <w:color w:val="000000"/>
          <w:sz w:val="15"/>
          <w:szCs w:val="15"/>
          <w:lang w:val="uk-UA"/>
        </w:rPr>
        <w:t> </w:t>
      </w:r>
      <w:r>
        <w:rPr>
          <w:rFonts w:ascii="Verdana" w:hAnsi="Verdana"/>
          <w:color w:val="000000"/>
          <w:sz w:val="15"/>
          <w:szCs w:val="15"/>
          <w:lang w:val="uk-UA"/>
        </w:rPr>
        <w:t>[Текст] : Монографія</w:t>
      </w:r>
      <w:r>
        <w:rPr>
          <w:rStyle w:val="apple-converted-space"/>
          <w:rFonts w:ascii="Verdana" w:hAnsi="Verdana"/>
          <w:color w:val="000000"/>
          <w:sz w:val="15"/>
          <w:szCs w:val="15"/>
          <w:lang w:val="uk-UA"/>
        </w:rPr>
        <w:t> </w:t>
      </w:r>
      <w:r>
        <w:rPr>
          <w:rFonts w:ascii="Verdana" w:hAnsi="Verdana"/>
          <w:color w:val="000000"/>
          <w:sz w:val="15"/>
          <w:szCs w:val="15"/>
        </w:rPr>
        <w:t>/ Л.В. Балабанова, В.В. Холод. – Донецьк: ДонДУЕТ, 2006. – 294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91.Маркова В. Д. Стратегический менеджмент. Курс лекций.</w:t>
      </w:r>
      <w:r>
        <w:rPr>
          <w:rStyle w:val="apple-converted-space"/>
          <w:rFonts w:ascii="Verdana" w:hAnsi="Verdana"/>
          <w:color w:val="000000"/>
          <w:sz w:val="15"/>
          <w:szCs w:val="15"/>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rPr>
        <w:t>: Учеб. пособие / В.Д. Маркова, С.А. Кузнецова. – Москва, Новосибирск: Инфра-М, Сибирское соглашение, 2001. – 288с. – ISBN 5-16-000027-5.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92.</w:t>
      </w:r>
      <w:r>
        <w:rPr>
          <w:rFonts w:ascii="Verdana" w:hAnsi="Verdana"/>
          <w:color w:val="000000"/>
          <w:sz w:val="15"/>
          <w:szCs w:val="15"/>
          <w:lang w:val="uk-UA"/>
        </w:rPr>
        <w:t>Мартиненко М.М. Стратегічний менеджмент</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Підручник / М.М. Мартиненко, І.А. Ігнатієва. – К.: Каравела, 2006. – 320с.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lastRenderedPageBreak/>
        <w:t>93.</w:t>
      </w:r>
      <w:r>
        <w:rPr>
          <w:rFonts w:ascii="Verdana" w:hAnsi="Verdana"/>
          <w:color w:val="000000"/>
          <w:sz w:val="15"/>
          <w:szCs w:val="15"/>
          <w:lang w:val="uk-UA"/>
        </w:rPr>
        <w:t>Марущак Т. Міжнародні готельні ланцюги як організаційна форма функціонування підприємств готельного господарства</w:t>
      </w:r>
      <w:r>
        <w:rPr>
          <w:rStyle w:val="apple-converted-space"/>
          <w:rFonts w:ascii="Verdana" w:hAnsi="Verdana"/>
          <w:color w:val="000000"/>
          <w:sz w:val="15"/>
          <w:szCs w:val="15"/>
          <w:lang w:val="uk-UA"/>
        </w:rPr>
        <w:t> </w:t>
      </w:r>
      <w:r>
        <w:rPr>
          <w:rFonts w:ascii="Verdana" w:hAnsi="Verdana"/>
          <w:color w:val="000000"/>
          <w:sz w:val="15"/>
          <w:szCs w:val="15"/>
          <w:lang w:val="uk-UA"/>
        </w:rPr>
        <w:t>[Текст] / Т. Марущак // Вісник Київського національного торговельно-економічного університету. – 2002. – №1. – С.93-97.</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94.</w:t>
      </w:r>
      <w:r>
        <w:rPr>
          <w:rFonts w:ascii="Verdana" w:hAnsi="Verdana"/>
          <w:color w:val="000000"/>
          <w:sz w:val="15"/>
          <w:szCs w:val="15"/>
          <w:lang w:val="uk-UA"/>
        </w:rPr>
        <w:t>Мельниченко С. Управління персоналом у сфері готельного господарства [Текст] / С. Мельниченко // Вісник Київського національного торговельно-економічного університету. – 2002. – №3. – С.51-55.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95.</w:t>
      </w:r>
      <w:r>
        <w:rPr>
          <w:rFonts w:ascii="Verdana" w:hAnsi="Verdana"/>
          <w:color w:val="000000"/>
          <w:sz w:val="15"/>
          <w:szCs w:val="15"/>
          <w:lang w:val="uk-UA"/>
        </w:rPr>
        <w:t>Мізюк Б.М. Стратегічне управління</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Підручник / Б.М. Мізюк. – 2-ге </w:t>
      </w:r>
      <w:r>
        <w:rPr>
          <w:rStyle w:val="apple-converted-space"/>
          <w:rFonts w:ascii="Verdana" w:hAnsi="Verdana"/>
          <w:color w:val="000000"/>
          <w:sz w:val="15"/>
          <w:szCs w:val="15"/>
          <w:lang w:val="uk-UA"/>
        </w:rPr>
        <w:t> </w:t>
      </w:r>
      <w:r>
        <w:rPr>
          <w:rFonts w:ascii="Verdana" w:hAnsi="Verdana"/>
          <w:color w:val="000000"/>
          <w:sz w:val="15"/>
          <w:szCs w:val="15"/>
          <w:lang w:val="uk-UA"/>
        </w:rPr>
        <w:t>вид., перепобл. і доповн. – Львів: Магнолія плюс, 2006. – 392с.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96.Мочерний С.В.</w:t>
      </w:r>
      <w:r>
        <w:rPr>
          <w:rStyle w:val="apple-converted-space"/>
          <w:rFonts w:ascii="Verdana" w:hAnsi="Verdana"/>
          <w:color w:val="000000"/>
          <w:sz w:val="15"/>
          <w:szCs w:val="15"/>
        </w:rPr>
        <w:t> </w:t>
      </w:r>
      <w:r>
        <w:rPr>
          <w:rFonts w:ascii="Verdana" w:hAnsi="Verdana"/>
          <w:color w:val="000000"/>
          <w:sz w:val="15"/>
          <w:szCs w:val="15"/>
          <w:lang w:val="uk-UA"/>
        </w:rPr>
        <w:t>Основи підприємницької діяльності</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Текст] : Посібник / С.В. Мочерний, О.А. Устинко, С.І. Чоботар. – К.: Видавничий центр “Академія”, 2001. – 280 с. – ISBN 966-580-088-4.</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97.Мунин Г. Б. Управление современным гостиничным комплексом</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Учебное пособие / Г. Б. Мунин, А. А. Змиев, Г. А. Зиновьев, Е. В. Самарцев, А. А. Гаца, К. П. Максимец, Х. И. Роглев; под редакцией члена НАН Украины, д.э.н., профессора Дорогуноцова С. И. – К.: Лира-К, 2005. – 520с. –</w:t>
      </w:r>
      <w:r>
        <w:rPr>
          <w:rStyle w:val="apple-converted-space"/>
          <w:rFonts w:ascii="Verdana" w:hAnsi="Verdana"/>
          <w:color w:val="000000"/>
          <w:sz w:val="15"/>
          <w:szCs w:val="15"/>
        </w:rPr>
        <w:t>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966-351-015-3.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98.</w:t>
      </w:r>
      <w:r>
        <w:rPr>
          <w:rFonts w:ascii="Verdana" w:hAnsi="Verdana"/>
          <w:color w:val="000000"/>
          <w:sz w:val="15"/>
          <w:szCs w:val="15"/>
          <w:lang w:val="uk-UA"/>
        </w:rPr>
        <w:t>Мунін Г.Б. Управління якістю як один із головних важелів конкурентоздатності готельного продукту</w:t>
      </w:r>
      <w:r>
        <w:rPr>
          <w:rStyle w:val="apple-converted-space"/>
          <w:rFonts w:ascii="Verdana" w:hAnsi="Verdana"/>
          <w:color w:val="000000"/>
          <w:sz w:val="15"/>
          <w:szCs w:val="15"/>
          <w:lang w:val="uk-UA"/>
        </w:rPr>
        <w:t> </w:t>
      </w:r>
      <w:r>
        <w:rPr>
          <w:rFonts w:ascii="Verdana" w:hAnsi="Verdana"/>
          <w:color w:val="000000"/>
          <w:sz w:val="15"/>
          <w:szCs w:val="15"/>
          <w:lang w:val="uk-UA"/>
        </w:rPr>
        <w:t>[Текст] / Г.Б. Мунін, А.М. Худолій // Формування ринкових відносин в Україні. – 2002. – №17. – С.64-69.</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99.Наливайко А.П. Теорія стратегії підприємства. Сучасний стан та напрямки розвитку [Текст] : Монографія / А.П. </w:t>
      </w:r>
      <w:r>
        <w:rPr>
          <w:rStyle w:val="apple-converted-space"/>
          <w:rFonts w:ascii="Verdana" w:hAnsi="Verdana"/>
          <w:color w:val="000000"/>
          <w:sz w:val="15"/>
          <w:szCs w:val="15"/>
          <w:lang w:val="uk-UA"/>
        </w:rPr>
        <w:t> </w:t>
      </w:r>
      <w:r>
        <w:rPr>
          <w:rFonts w:ascii="Verdana" w:hAnsi="Verdana"/>
          <w:color w:val="000000"/>
          <w:sz w:val="15"/>
          <w:szCs w:val="15"/>
          <w:lang w:val="uk-UA"/>
        </w:rPr>
        <w:t>Наливайко. – К.: КНЕУ. – 2001. – 227с. – ISBN: 966-574-229-9.</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100.   </w:t>
      </w:r>
      <w:r>
        <w:rPr>
          <w:rStyle w:val="apple-converted-space"/>
          <w:rFonts w:ascii="Verdana" w:hAnsi="Verdana"/>
          <w:color w:val="000000"/>
          <w:sz w:val="15"/>
          <w:szCs w:val="15"/>
        </w:rPr>
        <w:t> </w:t>
      </w:r>
      <w:r>
        <w:rPr>
          <w:rFonts w:ascii="Verdana" w:hAnsi="Verdana"/>
          <w:color w:val="000000"/>
          <w:sz w:val="15"/>
          <w:szCs w:val="15"/>
        </w:rPr>
        <w:t>Намцов В. Д. Менеджмент орган</w:t>
      </w:r>
      <w:r>
        <w:rPr>
          <w:rFonts w:ascii="Verdana" w:hAnsi="Verdana"/>
          <w:color w:val="000000"/>
          <w:sz w:val="15"/>
          <w:szCs w:val="15"/>
          <w:lang w:val="uk-UA"/>
        </w:rPr>
        <w:t>ізації</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Навч. посіб. /</w:t>
      </w:r>
      <w:r>
        <w:rPr>
          <w:rStyle w:val="apple-converted-space"/>
          <w:rFonts w:ascii="Verdana" w:hAnsi="Verdana"/>
          <w:color w:val="000000"/>
          <w:sz w:val="15"/>
          <w:szCs w:val="15"/>
          <w:lang w:val="uk-UA"/>
        </w:rPr>
        <w:t> </w:t>
      </w:r>
      <w:r>
        <w:rPr>
          <w:rFonts w:ascii="Verdana" w:hAnsi="Verdana"/>
          <w:color w:val="000000"/>
          <w:sz w:val="15"/>
          <w:szCs w:val="15"/>
        </w:rPr>
        <w:t>В. Д. Намцов, Л.</w:t>
      </w:r>
      <w:r>
        <w:rPr>
          <w:rStyle w:val="apple-converted-space"/>
          <w:rFonts w:ascii="Verdana" w:hAnsi="Verdana"/>
          <w:color w:val="000000"/>
          <w:sz w:val="15"/>
          <w:szCs w:val="15"/>
        </w:rPr>
        <w:t> </w:t>
      </w:r>
      <w:r>
        <w:rPr>
          <w:rFonts w:ascii="Verdana" w:hAnsi="Verdana"/>
          <w:color w:val="000000"/>
          <w:sz w:val="15"/>
          <w:szCs w:val="15"/>
          <w:lang w:val="uk-UA"/>
        </w:rPr>
        <w:t>Є</w:t>
      </w:r>
      <w:r>
        <w:rPr>
          <w:rFonts w:ascii="Verdana" w:hAnsi="Verdana"/>
          <w:color w:val="000000"/>
          <w:sz w:val="15"/>
          <w:szCs w:val="15"/>
        </w:rPr>
        <w:t>. Довгань.</w:t>
      </w:r>
      <w:r>
        <w:rPr>
          <w:rStyle w:val="apple-converted-space"/>
          <w:rFonts w:ascii="Verdana" w:hAnsi="Verdana"/>
          <w:color w:val="000000"/>
          <w:sz w:val="15"/>
          <w:szCs w:val="15"/>
        </w:rPr>
        <w:t> </w:t>
      </w:r>
      <w:r>
        <w:rPr>
          <w:rFonts w:ascii="Verdana" w:hAnsi="Verdana"/>
          <w:color w:val="000000"/>
          <w:sz w:val="15"/>
          <w:szCs w:val="15"/>
          <w:lang w:val="uk-UA"/>
        </w:rPr>
        <w:t>– К.: ТОВ „УВПК „ЕКСОБ”, 2001. – 392с.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101.</w:t>
      </w:r>
      <w:r>
        <w:rPr>
          <w:rStyle w:val="apple-converted-space"/>
          <w:rFonts w:ascii="Verdana" w:hAnsi="Verdana"/>
          <w:color w:val="000000"/>
          <w:sz w:val="15"/>
          <w:szCs w:val="15"/>
        </w:rPr>
        <w:t> </w:t>
      </w:r>
      <w:r>
        <w:rPr>
          <w:rFonts w:ascii="Verdana" w:hAnsi="Verdana"/>
          <w:color w:val="000000"/>
          <w:sz w:val="15"/>
          <w:szCs w:val="15"/>
        </w:rPr>
        <w:t>Нечаюк Л.И. Гостинично-ресторанный бизнес: Менеджмент</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Учебное пособие / Л.И. Нечаюк, Н.А. Телеш. – К.: Центр учебной литературы, 2003. – 348 с. –</w:t>
      </w:r>
      <w:r>
        <w:rPr>
          <w:rStyle w:val="apple-converted-space"/>
          <w:rFonts w:ascii="Verdana" w:hAnsi="Verdana"/>
          <w:color w:val="000000"/>
          <w:sz w:val="15"/>
          <w:szCs w:val="15"/>
        </w:rPr>
        <w:t>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966-8253-28-0.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102.</w:t>
      </w:r>
      <w:r>
        <w:rPr>
          <w:rStyle w:val="apple-converted-space"/>
          <w:rFonts w:ascii="Verdana" w:hAnsi="Verdana"/>
          <w:color w:val="000000"/>
          <w:sz w:val="15"/>
          <w:szCs w:val="15"/>
        </w:rPr>
        <w:t> </w:t>
      </w:r>
      <w:r>
        <w:rPr>
          <w:rFonts w:ascii="Verdana" w:hAnsi="Verdana"/>
          <w:color w:val="000000"/>
          <w:sz w:val="15"/>
          <w:szCs w:val="15"/>
          <w:lang w:val="uk-UA"/>
        </w:rPr>
        <w:t>Никольская Е.</w:t>
      </w:r>
      <w:r>
        <w:rPr>
          <w:rStyle w:val="apple-converted-space"/>
          <w:rFonts w:ascii="Verdana" w:hAnsi="Verdana"/>
          <w:color w:val="000000"/>
          <w:sz w:val="15"/>
          <w:szCs w:val="15"/>
          <w:lang w:val="uk-UA"/>
        </w:rPr>
        <w:t> </w:t>
      </w:r>
      <w:r>
        <w:rPr>
          <w:rFonts w:ascii="Verdana" w:hAnsi="Verdana"/>
          <w:color w:val="000000"/>
          <w:sz w:val="15"/>
          <w:szCs w:val="15"/>
        </w:rPr>
        <w:t>Стратегия</w:t>
      </w:r>
      <w:r>
        <w:rPr>
          <w:rStyle w:val="apple-converted-space"/>
          <w:rFonts w:ascii="Verdana" w:hAnsi="Verdana"/>
          <w:color w:val="000000"/>
          <w:sz w:val="15"/>
          <w:szCs w:val="15"/>
        </w:rPr>
        <w:t> </w:t>
      </w:r>
      <w:r>
        <w:rPr>
          <w:rFonts w:ascii="Verdana" w:hAnsi="Verdana"/>
          <w:color w:val="000000"/>
          <w:sz w:val="15"/>
          <w:szCs w:val="15"/>
        </w:rPr>
        <w:t>управления человеческими ресурсами в индустрии гостеприимства и туризма</w:t>
      </w:r>
      <w:r>
        <w:rPr>
          <w:rFonts w:ascii="Verdana" w:hAnsi="Verdana"/>
          <w:color w:val="000000"/>
          <w:sz w:val="15"/>
          <w:szCs w:val="15"/>
          <w:lang w:val="uk-UA"/>
        </w:rPr>
        <w:t>[Текст] / Е. Никольская // Риск. – 2008. – №2. – С.82-88.  </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103.</w:t>
      </w:r>
      <w:r>
        <w:rPr>
          <w:rStyle w:val="apple-converted-space"/>
          <w:rFonts w:ascii="Verdana" w:hAnsi="Verdana"/>
          <w:color w:val="000000"/>
          <w:sz w:val="15"/>
          <w:szCs w:val="15"/>
        </w:rPr>
        <w:t> </w:t>
      </w:r>
      <w:r>
        <w:rPr>
          <w:rFonts w:ascii="Verdana" w:hAnsi="Verdana"/>
          <w:color w:val="000000"/>
          <w:sz w:val="15"/>
          <w:szCs w:val="15"/>
        </w:rPr>
        <w:t>Оберемчук В. Ф. Стратегия предприятия</w:t>
      </w:r>
      <w:r>
        <w:rPr>
          <w:rStyle w:val="apple-converted-space"/>
          <w:rFonts w:ascii="Verdana" w:hAnsi="Verdana"/>
          <w:color w:val="000000"/>
          <w:sz w:val="15"/>
          <w:szCs w:val="15"/>
        </w:rPr>
        <w:t> </w:t>
      </w:r>
      <w:r>
        <w:rPr>
          <w:rFonts w:ascii="Verdana" w:hAnsi="Verdana"/>
          <w:color w:val="000000"/>
          <w:sz w:val="15"/>
          <w:szCs w:val="15"/>
          <w:lang w:val="uk-UA"/>
        </w:rPr>
        <w:t>[Текст] : Короткий курс лекцій /</w:t>
      </w:r>
      <w:r>
        <w:rPr>
          <w:rStyle w:val="apple-converted-space"/>
          <w:rFonts w:ascii="Verdana" w:hAnsi="Verdana"/>
          <w:color w:val="000000"/>
          <w:sz w:val="15"/>
          <w:szCs w:val="15"/>
          <w:lang w:val="uk-UA"/>
        </w:rPr>
        <w:t> </w:t>
      </w:r>
      <w:r>
        <w:rPr>
          <w:rFonts w:ascii="Verdana" w:hAnsi="Verdana"/>
          <w:color w:val="000000"/>
          <w:sz w:val="15"/>
          <w:szCs w:val="15"/>
        </w:rPr>
        <w:t>В. Ф. Оберемчук</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 К.: МАУП, 2000. – 128с.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104. </w:t>
      </w:r>
      <w:r>
        <w:rPr>
          <w:rStyle w:val="apple-converted-space"/>
          <w:rFonts w:ascii="Verdana" w:hAnsi="Verdana"/>
          <w:color w:val="000000"/>
          <w:sz w:val="15"/>
          <w:szCs w:val="15"/>
          <w:lang w:val="uk-UA"/>
        </w:rPr>
        <w:t> </w:t>
      </w:r>
      <w:r>
        <w:rPr>
          <w:rFonts w:ascii="Verdana" w:hAnsi="Verdana"/>
          <w:color w:val="000000"/>
          <w:sz w:val="15"/>
          <w:szCs w:val="15"/>
          <w:lang w:val="uk-UA"/>
        </w:rPr>
        <w:t>Оліфіров О.В. Контролінг інформаційних систем підприємства</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Монографія / О.В. Оліфіров. – Донецьк: ДонДУЕТ ім. М. Туган-Барановського, 2003. – 325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105. </w:t>
      </w:r>
      <w:r>
        <w:rPr>
          <w:rStyle w:val="apple-converted-space"/>
          <w:rFonts w:ascii="Verdana" w:hAnsi="Verdana"/>
          <w:color w:val="000000"/>
          <w:sz w:val="15"/>
          <w:szCs w:val="15"/>
          <w:lang w:val="uk-UA"/>
        </w:rPr>
        <w:t> </w:t>
      </w:r>
      <w:r>
        <w:rPr>
          <w:rFonts w:ascii="Verdana" w:hAnsi="Verdana"/>
          <w:color w:val="000000"/>
          <w:sz w:val="15"/>
          <w:szCs w:val="15"/>
          <w:lang w:val="uk-UA"/>
        </w:rPr>
        <w:t>Оліфіров О.В. Стратегії розвитку підприємств торгівлі та послуг на основі франчайзингу</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О.В. Оліфіров // Вісник ДонДУЕТ. – 2007. – № 4 (36). – С. 135-142.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106.</w:t>
      </w:r>
      <w:r>
        <w:rPr>
          <w:rStyle w:val="apple-converted-space"/>
          <w:rFonts w:ascii="Verdana" w:hAnsi="Verdana"/>
          <w:color w:val="000000"/>
          <w:sz w:val="15"/>
          <w:szCs w:val="15"/>
          <w:lang w:val="uk-UA"/>
        </w:rPr>
        <w:t> </w:t>
      </w:r>
      <w:r>
        <w:rPr>
          <w:rFonts w:ascii="Verdana" w:hAnsi="Verdana"/>
          <w:color w:val="000000"/>
          <w:sz w:val="15"/>
          <w:szCs w:val="15"/>
          <w:lang w:val="uk-UA"/>
        </w:rPr>
        <w:t>Особливості розвитку готельного господарства Донецької області у 2008 році // Головне управління статистики в Донецькій області. – 2009. –15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107.</w:t>
      </w:r>
      <w:r>
        <w:rPr>
          <w:rStyle w:val="apple-converted-space"/>
          <w:rFonts w:ascii="Verdana" w:hAnsi="Verdana"/>
          <w:color w:val="000000"/>
          <w:sz w:val="15"/>
          <w:szCs w:val="15"/>
        </w:rPr>
        <w:t> </w:t>
      </w:r>
      <w:r>
        <w:rPr>
          <w:rFonts w:ascii="Verdana" w:hAnsi="Verdana"/>
          <w:color w:val="000000"/>
          <w:sz w:val="15"/>
          <w:szCs w:val="15"/>
        </w:rPr>
        <w:t>Оценка бизнеса</w:t>
      </w:r>
      <w:r>
        <w:rPr>
          <w:rStyle w:val="apple-converted-space"/>
          <w:rFonts w:ascii="Verdana" w:hAnsi="Verdana"/>
          <w:color w:val="000000"/>
          <w:sz w:val="15"/>
          <w:szCs w:val="15"/>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rPr>
        <w:t>: Учебник / Под ред. А. Г. Грязновой, М. А. Федотовой и С. А. Ленской.– 2-е изд., перераб. и доп. - М.: Финансы и статистика, 2005. – 736с.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108. </w:t>
      </w:r>
      <w:r>
        <w:rPr>
          <w:rStyle w:val="apple-converted-space"/>
          <w:rFonts w:ascii="Verdana" w:hAnsi="Verdana"/>
          <w:color w:val="000000"/>
          <w:sz w:val="15"/>
          <w:szCs w:val="15"/>
          <w:lang w:val="uk-UA"/>
        </w:rPr>
        <w:t> </w:t>
      </w:r>
      <w:r>
        <w:rPr>
          <w:rFonts w:ascii="Verdana" w:hAnsi="Verdana"/>
          <w:color w:val="000000"/>
          <w:sz w:val="15"/>
          <w:szCs w:val="15"/>
          <w:lang w:val="uk-UA"/>
        </w:rPr>
        <w:t>Павлова В.А. Конкурентоспроможність підприємства: оцінка та стратегія забезпечення</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Текст] :</w:t>
      </w:r>
      <w:r>
        <w:rPr>
          <w:rFonts w:ascii="Verdana" w:hAnsi="Verdana"/>
          <w:color w:val="000000"/>
          <w:sz w:val="15"/>
          <w:szCs w:val="15"/>
          <w:lang w:val="uk-UA"/>
        </w:rPr>
        <w:t>Монографія</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В.А. Павлова. – Д.: Вид-во ДУЕП, 2006. – 276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109.</w:t>
      </w:r>
      <w:r>
        <w:rPr>
          <w:rStyle w:val="apple-converted-space"/>
          <w:rFonts w:ascii="Verdana" w:hAnsi="Verdana"/>
          <w:color w:val="000000"/>
          <w:sz w:val="15"/>
          <w:szCs w:val="15"/>
        </w:rPr>
        <w:t> </w:t>
      </w:r>
      <w:r>
        <w:rPr>
          <w:rFonts w:ascii="Verdana" w:hAnsi="Verdana"/>
          <w:color w:val="000000"/>
          <w:sz w:val="15"/>
          <w:szCs w:val="15"/>
        </w:rPr>
        <w:t>Папирян Г.А. Экономика туризма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Г.А. Папирян. – М.: Финансы и статистика.</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2000. – 208 с. – ISBN 5-279-01878-3.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110.</w:t>
      </w:r>
      <w:r>
        <w:rPr>
          <w:rStyle w:val="apple-converted-space"/>
          <w:rFonts w:ascii="Verdana" w:hAnsi="Verdana"/>
          <w:color w:val="000000"/>
          <w:sz w:val="15"/>
          <w:szCs w:val="15"/>
        </w:rPr>
        <w:t> </w:t>
      </w:r>
      <w:r>
        <w:rPr>
          <w:rFonts w:ascii="Verdana" w:hAnsi="Verdana"/>
          <w:color w:val="000000"/>
          <w:sz w:val="15"/>
          <w:szCs w:val="15"/>
        </w:rPr>
        <w:t>Пастухова В.В.</w:t>
      </w:r>
      <w:r>
        <w:rPr>
          <w:rStyle w:val="apple-converted-space"/>
          <w:rFonts w:ascii="Verdana" w:hAnsi="Verdana"/>
          <w:color w:val="000000"/>
          <w:sz w:val="15"/>
          <w:szCs w:val="15"/>
        </w:rPr>
        <w:t> </w:t>
      </w:r>
      <w:r>
        <w:rPr>
          <w:rFonts w:ascii="Verdana" w:hAnsi="Verdana"/>
          <w:color w:val="000000"/>
          <w:sz w:val="15"/>
          <w:szCs w:val="15"/>
          <w:lang w:val="uk-UA"/>
        </w:rPr>
        <w:t>Стратегічне управління підприємством в умовах нестабільності зовнішнього середовища[Текст]</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Автореферат дисертації на здобуття наукового ступеня доктора економічних наук /</w:t>
      </w:r>
      <w:r>
        <w:rPr>
          <w:rStyle w:val="apple-converted-space"/>
          <w:rFonts w:ascii="Verdana" w:hAnsi="Verdana"/>
          <w:color w:val="000000"/>
          <w:sz w:val="15"/>
          <w:szCs w:val="15"/>
          <w:lang w:val="uk-UA"/>
        </w:rPr>
        <w:t> </w:t>
      </w:r>
      <w:r>
        <w:rPr>
          <w:rFonts w:ascii="Verdana" w:hAnsi="Verdana"/>
          <w:color w:val="000000"/>
          <w:sz w:val="15"/>
          <w:szCs w:val="15"/>
          <w:lang w:val="uk-UA"/>
        </w:rPr>
        <w:t>В</w:t>
      </w:r>
      <w:r>
        <w:rPr>
          <w:rFonts w:ascii="Verdana" w:hAnsi="Verdana"/>
          <w:color w:val="000000"/>
          <w:sz w:val="15"/>
          <w:szCs w:val="15"/>
        </w:rPr>
        <w:t>.В.</w:t>
      </w:r>
      <w:r>
        <w:rPr>
          <w:rStyle w:val="apple-converted-space"/>
          <w:rFonts w:ascii="Verdana" w:hAnsi="Verdana"/>
          <w:color w:val="000000"/>
          <w:sz w:val="15"/>
          <w:szCs w:val="15"/>
        </w:rPr>
        <w:t> </w:t>
      </w:r>
      <w:r>
        <w:rPr>
          <w:rFonts w:ascii="Verdana" w:hAnsi="Verdana"/>
          <w:color w:val="000000"/>
          <w:sz w:val="15"/>
          <w:szCs w:val="15"/>
        </w:rPr>
        <w:t>Пастухова.</w:t>
      </w:r>
      <w:r>
        <w:rPr>
          <w:rStyle w:val="apple-converted-space"/>
          <w:rFonts w:ascii="Verdana" w:hAnsi="Verdana"/>
          <w:color w:val="000000"/>
          <w:sz w:val="15"/>
          <w:szCs w:val="15"/>
        </w:rPr>
        <w:t> </w:t>
      </w:r>
      <w:r>
        <w:rPr>
          <w:rFonts w:ascii="Verdana" w:hAnsi="Verdana"/>
          <w:color w:val="000000"/>
          <w:sz w:val="15"/>
          <w:szCs w:val="15"/>
          <w:lang w:val="uk-UA"/>
        </w:rPr>
        <w:t> – К. – 2003. – 33с.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111.</w:t>
      </w:r>
      <w:r>
        <w:rPr>
          <w:rStyle w:val="apple-converted-space"/>
          <w:rFonts w:ascii="Verdana" w:hAnsi="Verdana"/>
          <w:color w:val="000000"/>
          <w:sz w:val="15"/>
          <w:szCs w:val="15"/>
          <w:lang w:val="uk-UA"/>
        </w:rPr>
        <w:t> </w:t>
      </w:r>
      <w:r>
        <w:rPr>
          <w:rFonts w:ascii="Verdana" w:hAnsi="Verdana"/>
          <w:color w:val="000000"/>
          <w:sz w:val="15"/>
          <w:szCs w:val="15"/>
          <w:lang w:val="uk-UA"/>
        </w:rPr>
        <w:t>Пастухова В.В. Аналіз системи стратегічного управління підприємством: методологічні аспекти </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rPr>
        <w:t> </w:t>
      </w:r>
      <w:r>
        <w:rPr>
          <w:rFonts w:ascii="Verdana" w:hAnsi="Verdana"/>
          <w:color w:val="000000"/>
          <w:sz w:val="15"/>
          <w:szCs w:val="15"/>
        </w:rPr>
        <w:t>/</w:t>
      </w:r>
      <w:r>
        <w:rPr>
          <w:rFonts w:ascii="Verdana" w:hAnsi="Verdana"/>
          <w:color w:val="000000"/>
          <w:sz w:val="15"/>
          <w:szCs w:val="15"/>
          <w:lang w:val="uk-UA"/>
        </w:rPr>
        <w:t>В</w:t>
      </w:r>
      <w:r>
        <w:rPr>
          <w:rFonts w:ascii="Verdana" w:hAnsi="Verdana"/>
          <w:color w:val="000000"/>
          <w:sz w:val="15"/>
          <w:szCs w:val="15"/>
        </w:rPr>
        <w:t>.В.</w:t>
      </w:r>
      <w:r>
        <w:rPr>
          <w:rStyle w:val="apple-converted-space"/>
          <w:rFonts w:ascii="Verdana" w:hAnsi="Verdana"/>
          <w:color w:val="000000"/>
          <w:sz w:val="15"/>
          <w:szCs w:val="15"/>
        </w:rPr>
        <w:t> </w:t>
      </w:r>
      <w:r>
        <w:rPr>
          <w:rFonts w:ascii="Verdana" w:hAnsi="Verdana"/>
          <w:color w:val="000000"/>
          <w:sz w:val="15"/>
          <w:szCs w:val="15"/>
        </w:rPr>
        <w:t>Пастухова</w:t>
      </w:r>
      <w:r>
        <w:rPr>
          <w:rStyle w:val="apple-converted-space"/>
          <w:rFonts w:ascii="Verdana" w:hAnsi="Verdana"/>
          <w:color w:val="000000"/>
          <w:sz w:val="15"/>
          <w:szCs w:val="15"/>
        </w:rPr>
        <w:t> </w:t>
      </w:r>
      <w:r>
        <w:rPr>
          <w:rFonts w:ascii="Verdana" w:hAnsi="Verdana"/>
          <w:color w:val="000000"/>
          <w:sz w:val="15"/>
          <w:szCs w:val="15"/>
          <w:lang w:val="uk-UA"/>
        </w:rPr>
        <w:t>// Фінанси України. – 2000. – № 10. – С. 69-75.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112.</w:t>
      </w:r>
      <w:r>
        <w:rPr>
          <w:rStyle w:val="apple-converted-space"/>
          <w:rFonts w:ascii="Verdana" w:hAnsi="Verdana"/>
          <w:color w:val="000000"/>
          <w:sz w:val="15"/>
          <w:szCs w:val="15"/>
          <w:lang w:val="uk-UA"/>
        </w:rPr>
        <w:t> </w:t>
      </w:r>
      <w:r>
        <w:rPr>
          <w:rFonts w:ascii="Verdana" w:hAnsi="Verdana"/>
          <w:color w:val="000000"/>
          <w:sz w:val="15"/>
          <w:szCs w:val="15"/>
          <w:lang w:val="uk-UA"/>
        </w:rPr>
        <w:t>Пастухова В.В. Концепція ключових факторів успіху в системі стратегічного управління </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В</w:t>
      </w:r>
      <w:r>
        <w:rPr>
          <w:rFonts w:ascii="Verdana" w:hAnsi="Verdana"/>
          <w:color w:val="000000"/>
          <w:sz w:val="15"/>
          <w:szCs w:val="15"/>
        </w:rPr>
        <w:t>.В.Пастухова</w:t>
      </w:r>
      <w:r>
        <w:rPr>
          <w:rStyle w:val="apple-converted-space"/>
          <w:rFonts w:ascii="Verdana" w:hAnsi="Verdana"/>
          <w:color w:val="000000"/>
          <w:sz w:val="15"/>
          <w:szCs w:val="15"/>
        </w:rPr>
        <w:t> </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Менеджер. – 2001. –№ 1 (13). – С. 31-36.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113.</w:t>
      </w:r>
      <w:r>
        <w:rPr>
          <w:rStyle w:val="apple-converted-space"/>
          <w:rFonts w:ascii="Verdana" w:hAnsi="Verdana"/>
          <w:color w:val="000000"/>
          <w:sz w:val="15"/>
          <w:szCs w:val="15"/>
        </w:rPr>
        <w:t> </w:t>
      </w:r>
      <w:r>
        <w:rPr>
          <w:rFonts w:ascii="Verdana" w:hAnsi="Verdana"/>
          <w:color w:val="000000"/>
          <w:sz w:val="15"/>
          <w:szCs w:val="15"/>
        </w:rPr>
        <w:t>Пастухова</w:t>
      </w:r>
      <w:r>
        <w:rPr>
          <w:rStyle w:val="apple-converted-space"/>
          <w:rFonts w:ascii="Verdana" w:hAnsi="Verdana"/>
          <w:color w:val="000000"/>
          <w:sz w:val="15"/>
          <w:szCs w:val="15"/>
        </w:rPr>
        <w:t> </w:t>
      </w:r>
      <w:r>
        <w:rPr>
          <w:rFonts w:ascii="Verdana" w:hAnsi="Verdana"/>
          <w:color w:val="000000"/>
          <w:sz w:val="15"/>
          <w:szCs w:val="15"/>
          <w:lang w:val="uk-UA"/>
        </w:rPr>
        <w:t>В</w:t>
      </w:r>
      <w:r>
        <w:rPr>
          <w:rFonts w:ascii="Verdana" w:hAnsi="Verdana"/>
          <w:color w:val="000000"/>
          <w:sz w:val="15"/>
          <w:szCs w:val="15"/>
        </w:rPr>
        <w:t>.В. Стратегическое управление предприятием: философия, политика, эффективность</w:t>
      </w:r>
      <w:r>
        <w:rPr>
          <w:rStyle w:val="apple-converted-space"/>
          <w:rFonts w:ascii="Verdana" w:hAnsi="Verdana"/>
          <w:color w:val="000000"/>
          <w:sz w:val="15"/>
          <w:szCs w:val="15"/>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rPr>
        <w:t>: Монография</w:t>
      </w:r>
      <w:r>
        <w:rPr>
          <w:rStyle w:val="apple-converted-space"/>
          <w:rFonts w:ascii="Verdana" w:hAnsi="Verdana"/>
          <w:color w:val="000000"/>
          <w:sz w:val="15"/>
          <w:szCs w:val="15"/>
          <w:lang w:val="uk-UA"/>
        </w:rPr>
        <w:t> </w:t>
      </w:r>
      <w:r>
        <w:rPr>
          <w:rFonts w:ascii="Verdana" w:hAnsi="Verdana"/>
          <w:color w:val="000000"/>
          <w:sz w:val="15"/>
          <w:szCs w:val="15"/>
          <w:lang w:val="uk-UA"/>
        </w:rPr>
        <w:t>/ В</w:t>
      </w:r>
      <w:r>
        <w:rPr>
          <w:rFonts w:ascii="Verdana" w:hAnsi="Verdana"/>
          <w:color w:val="000000"/>
          <w:sz w:val="15"/>
          <w:szCs w:val="15"/>
        </w:rPr>
        <w:t>.В.</w:t>
      </w:r>
      <w:r>
        <w:rPr>
          <w:rStyle w:val="apple-converted-space"/>
          <w:rFonts w:ascii="Verdana" w:hAnsi="Verdana"/>
          <w:color w:val="000000"/>
          <w:sz w:val="15"/>
          <w:szCs w:val="15"/>
        </w:rPr>
        <w:t> </w:t>
      </w:r>
      <w:r>
        <w:rPr>
          <w:rFonts w:ascii="Verdana" w:hAnsi="Verdana"/>
          <w:color w:val="000000"/>
          <w:sz w:val="15"/>
          <w:szCs w:val="15"/>
        </w:rPr>
        <w:t>Пастухова.</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К.: Киевский национальный торгово</w:t>
      </w:r>
      <w:r>
        <w:rPr>
          <w:rFonts w:ascii="Verdana" w:hAnsi="Verdana"/>
          <w:color w:val="000000"/>
          <w:sz w:val="15"/>
          <w:szCs w:val="15"/>
          <w:lang w:val="uk-UA"/>
        </w:rPr>
        <w:t>-</w:t>
      </w:r>
      <w:r>
        <w:rPr>
          <w:rFonts w:ascii="Verdana" w:hAnsi="Verdana"/>
          <w:color w:val="000000"/>
          <w:sz w:val="15"/>
          <w:szCs w:val="15"/>
        </w:rPr>
        <w:t>экономический университет, 2002. – 302 с.: с.12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lastRenderedPageBreak/>
        <w:t>114.</w:t>
      </w:r>
      <w:r>
        <w:rPr>
          <w:rStyle w:val="apple-converted-space"/>
          <w:rFonts w:ascii="Verdana" w:hAnsi="Verdana"/>
          <w:color w:val="000000"/>
          <w:sz w:val="15"/>
          <w:szCs w:val="15"/>
        </w:rPr>
        <w:t> </w:t>
      </w:r>
      <w:r>
        <w:rPr>
          <w:rFonts w:ascii="Verdana" w:hAnsi="Verdana"/>
          <w:color w:val="000000"/>
          <w:sz w:val="15"/>
          <w:szCs w:val="15"/>
        </w:rPr>
        <w:t>Покропивный С.Ф. Предпринимательство: стратегия, организация, эффективность</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rPr>
        <w:t>Учеб. пособие</w:t>
      </w:r>
      <w:r>
        <w:rPr>
          <w:rStyle w:val="apple-converted-space"/>
          <w:rFonts w:ascii="Verdana" w:hAnsi="Verdana"/>
          <w:color w:val="000000"/>
          <w:sz w:val="15"/>
          <w:szCs w:val="15"/>
        </w:rPr>
        <w:t> </w:t>
      </w:r>
      <w:r>
        <w:rPr>
          <w:rFonts w:ascii="Verdana" w:hAnsi="Verdana"/>
          <w:color w:val="000000"/>
          <w:sz w:val="15"/>
          <w:szCs w:val="15"/>
        </w:rPr>
        <w:t>/С.Ф. Покропивный</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В.М. Колот</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К</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Министерство образования Украины, Киевский национально</w:t>
      </w:r>
      <w:r>
        <w:rPr>
          <w:rFonts w:ascii="Verdana" w:hAnsi="Verdana"/>
          <w:color w:val="000000"/>
          <w:sz w:val="15"/>
          <w:szCs w:val="15"/>
          <w:lang w:val="uk-UA"/>
        </w:rPr>
        <w:t>-</w:t>
      </w:r>
      <w:r>
        <w:rPr>
          <w:rFonts w:ascii="Verdana" w:hAnsi="Verdana"/>
          <w:color w:val="000000"/>
          <w:sz w:val="15"/>
          <w:szCs w:val="15"/>
        </w:rPr>
        <w:t>экономический университет, 1998.</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352 с.: с.66  </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115.   </w:t>
      </w:r>
      <w:r>
        <w:rPr>
          <w:rStyle w:val="apple-converted-space"/>
          <w:rFonts w:ascii="Verdana" w:hAnsi="Verdana"/>
          <w:color w:val="000000"/>
          <w:sz w:val="15"/>
          <w:szCs w:val="15"/>
        </w:rPr>
        <w:t> </w:t>
      </w:r>
      <w:r>
        <w:rPr>
          <w:rFonts w:ascii="Verdana" w:hAnsi="Verdana"/>
          <w:color w:val="000000"/>
          <w:sz w:val="15"/>
          <w:szCs w:val="15"/>
        </w:rPr>
        <w:t>Пономаренко В.С.</w:t>
      </w:r>
      <w:r>
        <w:rPr>
          <w:rStyle w:val="apple-converted-space"/>
          <w:rFonts w:ascii="Verdana" w:hAnsi="Verdana"/>
          <w:color w:val="000000"/>
          <w:sz w:val="15"/>
          <w:szCs w:val="15"/>
        </w:rPr>
        <w:t> </w:t>
      </w:r>
      <w:r>
        <w:rPr>
          <w:rFonts w:ascii="Verdana" w:hAnsi="Verdana"/>
          <w:color w:val="000000"/>
          <w:sz w:val="15"/>
          <w:szCs w:val="15"/>
          <w:lang w:val="uk-UA"/>
        </w:rPr>
        <w:t>Інформаційні системи і технології в економіці</w:t>
      </w:r>
      <w:r>
        <w:rPr>
          <w:rStyle w:val="apple-converted-space"/>
          <w:rFonts w:ascii="Verdana" w:hAnsi="Verdana"/>
          <w:color w:val="000000"/>
          <w:sz w:val="15"/>
          <w:szCs w:val="15"/>
        </w:rPr>
        <w:t> </w:t>
      </w:r>
      <w:r>
        <w:rPr>
          <w:rFonts w:ascii="Verdana" w:hAnsi="Verdana"/>
          <w:color w:val="000000"/>
          <w:sz w:val="15"/>
          <w:szCs w:val="15"/>
        </w:rPr>
        <w:t>[Текст] : Посібник для</w:t>
      </w:r>
      <w:r>
        <w:rPr>
          <w:rStyle w:val="apple-converted-space"/>
          <w:rFonts w:ascii="Verdana" w:hAnsi="Verdana"/>
          <w:color w:val="000000"/>
          <w:sz w:val="15"/>
          <w:szCs w:val="15"/>
          <w:lang w:val="uk-UA"/>
        </w:rPr>
        <w:t> </w:t>
      </w:r>
      <w:r>
        <w:rPr>
          <w:rFonts w:ascii="Verdana" w:hAnsi="Verdana"/>
          <w:color w:val="000000"/>
          <w:sz w:val="15"/>
          <w:szCs w:val="15"/>
          <w:lang w:val="uk-UA"/>
        </w:rPr>
        <w:t>студентів вищих навчальних закладів / За ред. В.С. Пономаренка. – К.: Видавничий центр «Академія», 2002. – 544с.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116.</w:t>
      </w:r>
      <w:r>
        <w:rPr>
          <w:rStyle w:val="apple-converted-space"/>
          <w:rFonts w:ascii="Verdana" w:hAnsi="Verdana"/>
          <w:color w:val="000000"/>
          <w:sz w:val="15"/>
          <w:szCs w:val="15"/>
          <w:lang w:val="uk-UA"/>
        </w:rPr>
        <w:t> </w:t>
      </w:r>
      <w:r>
        <w:rPr>
          <w:rFonts w:ascii="Verdana" w:hAnsi="Verdana"/>
          <w:color w:val="000000"/>
          <w:sz w:val="15"/>
          <w:szCs w:val="15"/>
          <w:lang w:val="uk-UA"/>
        </w:rPr>
        <w:t>Пономаренко В.С. Ситуаційно-ресурсний підхід до стратегічного управ</w:t>
      </w:r>
      <w:r>
        <w:rPr>
          <w:rFonts w:ascii="Verdana" w:hAnsi="Verdana"/>
          <w:color w:val="000000"/>
          <w:sz w:val="15"/>
          <w:szCs w:val="15"/>
          <w:lang w:val="uk-UA"/>
        </w:rPr>
        <w:softHyphen/>
        <w:t>ління підприємством</w:t>
      </w:r>
      <w:r>
        <w:rPr>
          <w:rStyle w:val="apple-converted-space"/>
          <w:rFonts w:ascii="Verdana" w:hAnsi="Verdana"/>
          <w:color w:val="000000"/>
          <w:sz w:val="15"/>
          <w:szCs w:val="15"/>
          <w:lang w:val="uk-UA"/>
        </w:rPr>
        <w:t> </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В.С. Пономаренко // Міжвідомчий науковий збірник «Проблеми фор</w:t>
      </w:r>
      <w:r>
        <w:rPr>
          <w:rFonts w:ascii="Verdana" w:hAnsi="Verdana"/>
          <w:color w:val="000000"/>
          <w:sz w:val="15"/>
          <w:szCs w:val="15"/>
          <w:lang w:val="uk-UA"/>
        </w:rPr>
        <w:softHyphen/>
        <w:t>му</w:t>
      </w:r>
      <w:r>
        <w:rPr>
          <w:rFonts w:ascii="Verdana" w:hAnsi="Verdana"/>
          <w:color w:val="000000"/>
          <w:sz w:val="15"/>
          <w:szCs w:val="15"/>
          <w:lang w:val="uk-UA"/>
        </w:rPr>
        <w:softHyphen/>
        <w:t>вання ринкової економіки». Вип. 7. – 1999. – С. 93</w:t>
      </w:r>
      <w:r>
        <w:rPr>
          <w:rFonts w:ascii="Verdana" w:hAnsi="Verdana"/>
          <w:color w:val="000000"/>
          <w:sz w:val="15"/>
          <w:szCs w:val="15"/>
          <w:lang w:val="uk-UA"/>
        </w:rPr>
        <w:noBreakHyphen/>
        <w:t>105.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117.</w:t>
      </w:r>
      <w:r>
        <w:rPr>
          <w:rStyle w:val="apple-converted-space"/>
          <w:rFonts w:ascii="Verdana" w:hAnsi="Verdana"/>
          <w:color w:val="000000"/>
          <w:sz w:val="15"/>
          <w:szCs w:val="15"/>
          <w:lang w:val="uk-UA"/>
        </w:rPr>
        <w:t> </w:t>
      </w:r>
      <w:r>
        <w:rPr>
          <w:rFonts w:ascii="Verdana" w:hAnsi="Verdana"/>
          <w:color w:val="000000"/>
          <w:sz w:val="15"/>
          <w:szCs w:val="15"/>
        </w:rPr>
        <w:t>Пономаренко В.С.</w:t>
      </w:r>
      <w:r>
        <w:rPr>
          <w:rStyle w:val="apple-converted-space"/>
          <w:rFonts w:ascii="Verdana" w:hAnsi="Verdana"/>
          <w:color w:val="000000"/>
          <w:sz w:val="15"/>
          <w:szCs w:val="15"/>
        </w:rPr>
        <w:t> </w:t>
      </w:r>
      <w:r>
        <w:rPr>
          <w:rFonts w:ascii="Verdana" w:hAnsi="Verdana"/>
          <w:color w:val="000000"/>
          <w:sz w:val="15"/>
          <w:szCs w:val="15"/>
          <w:lang w:val="uk-UA"/>
        </w:rPr>
        <w:t>Стратегічне управління підприємством</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Автореферат дисертації на здобуття наукового ступеня доктора економічних наук</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В.С. Пономаренко. – Х. – 1999. – 38с.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118.</w:t>
      </w:r>
      <w:r>
        <w:rPr>
          <w:rStyle w:val="apple-converted-space"/>
          <w:rFonts w:ascii="Verdana" w:hAnsi="Verdana"/>
          <w:color w:val="000000"/>
          <w:sz w:val="15"/>
          <w:szCs w:val="15"/>
        </w:rPr>
        <w:t> </w:t>
      </w:r>
      <w:r>
        <w:rPr>
          <w:rFonts w:ascii="Verdana" w:hAnsi="Verdana"/>
          <w:color w:val="000000"/>
          <w:sz w:val="15"/>
          <w:szCs w:val="15"/>
        </w:rPr>
        <w:t>Попов С.А. Стратегическое управление: 17-модульная программа для менеджеров «Управление развитием организации». Модуль 4 [Текст] / С.А. Попов. – М.: «ИНФРА-М», 1999. – 344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119.</w:t>
      </w:r>
      <w:r>
        <w:rPr>
          <w:rStyle w:val="apple-converted-space"/>
          <w:rFonts w:ascii="Verdana" w:hAnsi="Verdana"/>
          <w:color w:val="000000"/>
          <w:sz w:val="15"/>
          <w:szCs w:val="15"/>
          <w:lang w:val="uk-UA"/>
        </w:rPr>
        <w:t> </w:t>
      </w:r>
      <w:r>
        <w:rPr>
          <w:rFonts w:ascii="Verdana" w:hAnsi="Verdana"/>
          <w:color w:val="000000"/>
          <w:sz w:val="15"/>
          <w:szCs w:val="15"/>
        </w:rPr>
        <w:t>Портер М. Конкурентная стратегия: Методика анализа отраслей и конкурентов [Текст] / Майкл Е.Портер; Пер. с англ. – М.: Альпина Бизнес Букс,2005. – 454 с.</w:t>
      </w:r>
      <w:r>
        <w:rPr>
          <w:rStyle w:val="apple-converted-space"/>
          <w:rFonts w:ascii="Verdana" w:hAnsi="Verdana"/>
          <w:color w:val="000000"/>
          <w:sz w:val="15"/>
          <w:szCs w:val="15"/>
          <w:lang w:val="uk-UA"/>
        </w:rPr>
        <w:t> </w:t>
      </w:r>
      <w:r>
        <w:rPr>
          <w:rFonts w:ascii="Verdana" w:hAnsi="Verdana"/>
          <w:color w:val="000000"/>
          <w:sz w:val="15"/>
          <w:szCs w:val="15"/>
          <w:lang w:val="uk-UA"/>
        </w:rPr>
        <w:t> – ISBN 5-9614-0143-0.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120.</w:t>
      </w:r>
      <w:r>
        <w:rPr>
          <w:rStyle w:val="apple-converted-space"/>
          <w:rFonts w:ascii="Verdana" w:hAnsi="Verdana"/>
          <w:color w:val="000000"/>
          <w:sz w:val="15"/>
          <w:szCs w:val="15"/>
        </w:rPr>
        <w:t> </w:t>
      </w:r>
      <w:r>
        <w:rPr>
          <w:rFonts w:ascii="Verdana" w:hAnsi="Verdana"/>
          <w:color w:val="000000"/>
          <w:sz w:val="15"/>
          <w:szCs w:val="15"/>
        </w:rPr>
        <w:t>Постановлением КМУ «Об утверждении Государственной программы развития туризма на 2002-2010гг.» от 29.04.2002г. №583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121.</w:t>
      </w:r>
      <w:r>
        <w:rPr>
          <w:rStyle w:val="apple-converted-space"/>
          <w:rFonts w:ascii="Verdana" w:hAnsi="Verdana"/>
          <w:color w:val="000000"/>
          <w:sz w:val="15"/>
          <w:szCs w:val="15"/>
        </w:rPr>
        <w:t> </w:t>
      </w:r>
      <w:r>
        <w:rPr>
          <w:rFonts w:ascii="Verdana" w:hAnsi="Verdana"/>
          <w:color w:val="000000"/>
          <w:sz w:val="15"/>
          <w:szCs w:val="15"/>
        </w:rPr>
        <w:t>Правила обязательной сертификации гостиничных услуг, утвержденные приказом Государственного комитета стандартизации, метрологии и сертификации Украины от 30.08.2002г. №498.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122.</w:t>
      </w:r>
      <w:r>
        <w:rPr>
          <w:rStyle w:val="apple-converted-space"/>
          <w:rFonts w:ascii="Verdana" w:hAnsi="Verdana"/>
          <w:color w:val="000000"/>
          <w:sz w:val="15"/>
          <w:szCs w:val="15"/>
        </w:rPr>
        <w:t> </w:t>
      </w:r>
      <w:r>
        <w:rPr>
          <w:rFonts w:ascii="Verdana" w:hAnsi="Verdana"/>
          <w:color w:val="000000"/>
          <w:sz w:val="15"/>
          <w:szCs w:val="15"/>
        </w:rPr>
        <w:t>Правила пользования гостиницами и аналогичными средствами размещения и предоставления гостиничных услуг, утвержденные приказом Государственной туристической администрации Украины от 16.03.2004. №19.</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123.</w:t>
      </w:r>
      <w:r>
        <w:rPr>
          <w:rStyle w:val="apple-converted-space"/>
          <w:rFonts w:ascii="Verdana" w:hAnsi="Verdana"/>
          <w:color w:val="000000"/>
          <w:sz w:val="15"/>
          <w:szCs w:val="15"/>
          <w:lang w:val="uk-UA"/>
        </w:rPr>
        <w:t> </w:t>
      </w:r>
      <w:r>
        <w:rPr>
          <w:rFonts w:ascii="Verdana" w:hAnsi="Verdana"/>
          <w:color w:val="000000"/>
          <w:sz w:val="15"/>
          <w:szCs w:val="15"/>
          <w:lang w:val="uk-UA"/>
        </w:rPr>
        <w:t>Пуцентайло П.Р. Економіка і організація туристично-готельного підприємництва [</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Навч. посіб. / П.Р. Пуцентайло. – К.: Центр учбової літератури, 2007. – 344с. –</w:t>
      </w:r>
      <w:r>
        <w:rPr>
          <w:rStyle w:val="apple-converted-space"/>
          <w:rFonts w:ascii="Verdana" w:hAnsi="Verdana"/>
          <w:color w:val="000000"/>
          <w:sz w:val="15"/>
          <w:szCs w:val="15"/>
          <w:lang w:val="uk-UA"/>
        </w:rPr>
        <w:t> </w:t>
      </w:r>
      <w:r>
        <w:rPr>
          <w:rFonts w:ascii="Verdana" w:hAnsi="Verdana"/>
          <w:color w:val="000000"/>
          <w:sz w:val="15"/>
          <w:szCs w:val="15"/>
          <w:lang w:val="en-US"/>
        </w:rPr>
        <w:t>ISBN</w:t>
      </w:r>
      <w:r>
        <w:rPr>
          <w:rStyle w:val="apple-converted-space"/>
          <w:rFonts w:ascii="Verdana" w:hAnsi="Verdana"/>
          <w:color w:val="000000"/>
          <w:sz w:val="15"/>
          <w:szCs w:val="15"/>
          <w:lang w:val="uk-UA"/>
        </w:rPr>
        <w:t> </w:t>
      </w:r>
      <w:r>
        <w:rPr>
          <w:rFonts w:ascii="Verdana" w:hAnsi="Verdana"/>
          <w:color w:val="000000"/>
          <w:sz w:val="15"/>
          <w:szCs w:val="15"/>
          <w:lang w:val="uk-UA"/>
        </w:rPr>
        <w:t>978-966-364-535-3.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124.</w:t>
      </w:r>
      <w:r>
        <w:rPr>
          <w:rStyle w:val="apple-converted-space"/>
          <w:rFonts w:ascii="Verdana" w:hAnsi="Verdana"/>
          <w:color w:val="000000"/>
          <w:sz w:val="15"/>
          <w:szCs w:val="15"/>
          <w:lang w:val="uk-UA"/>
        </w:rPr>
        <w:t> </w:t>
      </w:r>
      <w:r>
        <w:rPr>
          <w:rFonts w:ascii="Verdana" w:hAnsi="Verdana"/>
          <w:color w:val="000000"/>
          <w:sz w:val="15"/>
          <w:szCs w:val="15"/>
          <w:lang w:val="uk-UA"/>
        </w:rPr>
        <w:t>Ремеслова О.Л.</w:t>
      </w:r>
      <w:r>
        <w:rPr>
          <w:rStyle w:val="apple-converted-space"/>
          <w:rFonts w:ascii="Verdana" w:hAnsi="Verdana"/>
          <w:color w:val="000000"/>
          <w:sz w:val="15"/>
          <w:szCs w:val="15"/>
          <w:lang w:val="uk-UA"/>
        </w:rPr>
        <w:t> </w:t>
      </w:r>
      <w:r>
        <w:rPr>
          <w:rFonts w:ascii="Verdana" w:hAnsi="Verdana"/>
          <w:color w:val="000000"/>
          <w:sz w:val="15"/>
          <w:szCs w:val="15"/>
        </w:rPr>
        <w:t>Анализ деятельности предприятий гостиничного хозяйства в Украине [Текст] /</w:t>
      </w:r>
      <w:r>
        <w:rPr>
          <w:rStyle w:val="apple-converted-space"/>
          <w:rFonts w:ascii="Verdana" w:hAnsi="Verdana"/>
          <w:color w:val="000000"/>
          <w:sz w:val="15"/>
          <w:szCs w:val="15"/>
        </w:rPr>
        <w:t> </w:t>
      </w:r>
      <w:r>
        <w:rPr>
          <w:rFonts w:ascii="Verdana" w:hAnsi="Verdana"/>
          <w:color w:val="000000"/>
          <w:sz w:val="15"/>
          <w:szCs w:val="15"/>
          <w:lang w:val="uk-UA"/>
        </w:rPr>
        <w:t>О.Л. Ремеслова //</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Праці Сьомої міжнародної наукової конференції студентів та молодих учених «Управління розвитком соціально-економічних систем: глобалізація, підприємництво, стале економічне зростання»</w:t>
      </w:r>
      <w:r>
        <w:rPr>
          <w:rFonts w:ascii="Verdana" w:hAnsi="Verdana"/>
          <w:color w:val="000000"/>
          <w:sz w:val="15"/>
          <w:szCs w:val="15"/>
        </w:rPr>
        <w:t>, 2006р.,</w:t>
      </w:r>
      <w:r>
        <w:rPr>
          <w:rFonts w:ascii="Verdana" w:hAnsi="Verdana"/>
          <w:color w:val="000000"/>
          <w:sz w:val="15"/>
          <w:szCs w:val="15"/>
          <w:lang w:val="uk-UA"/>
        </w:rPr>
        <w:t>23</w:t>
      </w:r>
      <w:r>
        <w:rPr>
          <w:rFonts w:ascii="Verdana" w:hAnsi="Verdana"/>
          <w:color w:val="000000"/>
          <w:sz w:val="15"/>
          <w:szCs w:val="15"/>
        </w:rPr>
        <w:t>-</w:t>
      </w:r>
      <w:r>
        <w:rPr>
          <w:rFonts w:ascii="Verdana" w:hAnsi="Verdana"/>
          <w:color w:val="000000"/>
          <w:sz w:val="15"/>
          <w:szCs w:val="15"/>
          <w:lang w:val="uk-UA"/>
        </w:rPr>
        <w:t>25</w:t>
      </w:r>
      <w:r>
        <w:rPr>
          <w:rStyle w:val="apple-converted-space"/>
          <w:rFonts w:ascii="Verdana" w:hAnsi="Verdana"/>
          <w:color w:val="000000"/>
          <w:sz w:val="15"/>
          <w:szCs w:val="15"/>
          <w:lang w:val="uk-UA"/>
        </w:rPr>
        <w:t> </w:t>
      </w:r>
      <w:r>
        <w:rPr>
          <w:rFonts w:ascii="Verdana" w:hAnsi="Verdana"/>
          <w:color w:val="000000"/>
          <w:sz w:val="15"/>
          <w:szCs w:val="15"/>
          <w:lang w:val="uk-UA"/>
        </w:rPr>
        <w:t>грудня, м.</w:t>
      </w:r>
      <w:r>
        <w:rPr>
          <w:rStyle w:val="apple-converted-space"/>
          <w:rFonts w:ascii="Verdana" w:hAnsi="Verdana"/>
          <w:color w:val="000000"/>
          <w:sz w:val="15"/>
          <w:szCs w:val="15"/>
          <w:lang w:val="uk-UA"/>
        </w:rPr>
        <w:t> </w:t>
      </w:r>
      <w:r>
        <w:rPr>
          <w:rFonts w:ascii="Verdana" w:hAnsi="Verdana"/>
          <w:color w:val="000000"/>
          <w:sz w:val="15"/>
          <w:szCs w:val="15"/>
        </w:rPr>
        <w:t>Донецьк /</w:t>
      </w:r>
      <w:r>
        <w:rPr>
          <w:rStyle w:val="apple-converted-space"/>
          <w:rFonts w:ascii="Verdana" w:hAnsi="Verdana"/>
          <w:color w:val="000000"/>
          <w:sz w:val="15"/>
          <w:szCs w:val="15"/>
        </w:rPr>
        <w:t> </w:t>
      </w:r>
      <w:r>
        <w:rPr>
          <w:rFonts w:ascii="Verdana" w:hAnsi="Verdana"/>
          <w:color w:val="000000"/>
          <w:sz w:val="15"/>
          <w:szCs w:val="15"/>
          <w:lang w:val="uk-UA"/>
        </w:rPr>
        <w:t>Р</w:t>
      </w:r>
      <w:r>
        <w:rPr>
          <w:rFonts w:ascii="Verdana" w:hAnsi="Verdana"/>
          <w:color w:val="000000"/>
          <w:sz w:val="15"/>
          <w:szCs w:val="15"/>
        </w:rPr>
        <w:t>ед. к</w:t>
      </w:r>
      <w:r>
        <w:rPr>
          <w:rFonts w:ascii="Verdana" w:hAnsi="Verdana"/>
          <w:color w:val="000000"/>
          <w:sz w:val="15"/>
          <w:szCs w:val="15"/>
          <w:lang w:val="uk-UA"/>
        </w:rPr>
        <w:t>ол. Ступін О.Б. (голова) та ін. – Донецьк: ДонНУ, 2006. – Частина 4. – 360с. – С. 311-313.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125.</w:t>
      </w:r>
      <w:r>
        <w:rPr>
          <w:rStyle w:val="apple-converted-space"/>
          <w:rFonts w:ascii="Verdana" w:hAnsi="Verdana"/>
          <w:color w:val="000000"/>
          <w:sz w:val="15"/>
          <w:szCs w:val="15"/>
        </w:rPr>
        <w:t> </w:t>
      </w:r>
      <w:r>
        <w:rPr>
          <w:rFonts w:ascii="Verdana" w:hAnsi="Verdana"/>
          <w:color w:val="000000"/>
          <w:sz w:val="15"/>
          <w:szCs w:val="15"/>
          <w:lang w:val="uk-UA"/>
        </w:rPr>
        <w:t>Ремеслова О.Л. Впровадження готельних ланцюгів – організаційна форма функціонування підприємств готельного господарства [Текст] / О.Л. Ремеслова // Фінансовий і банківський менеджмент: досвід та проблеми. Тези доповідей і виступів Х Міжнародної наукової конференції студентів і молодих вчених, 2008р., 19-20 листопада, м. Донецьк / Заг. ред. д.е.н., проф. Єгорова П.В. –</w:t>
      </w:r>
      <w:r>
        <w:rPr>
          <w:rStyle w:val="apple-converted-space"/>
          <w:rFonts w:ascii="Verdana" w:hAnsi="Verdana"/>
          <w:color w:val="000000"/>
          <w:sz w:val="15"/>
          <w:szCs w:val="15"/>
        </w:rPr>
        <w:t> </w:t>
      </w:r>
      <w:r>
        <w:rPr>
          <w:rFonts w:ascii="Verdana" w:hAnsi="Verdana"/>
          <w:color w:val="000000"/>
          <w:sz w:val="15"/>
          <w:szCs w:val="15"/>
        </w:rPr>
        <w:t>Донецьк: ТОВ "Юго-Восток, Лтд", 2008.</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184с.</w:t>
      </w:r>
      <w:r>
        <w:rPr>
          <w:rStyle w:val="apple-converted-space"/>
          <w:rFonts w:ascii="Verdana" w:hAnsi="Verdana"/>
          <w:color w:val="000000"/>
          <w:sz w:val="15"/>
          <w:szCs w:val="15"/>
          <w:lang w:val="uk-UA"/>
        </w:rPr>
        <w:t> </w:t>
      </w:r>
      <w:r>
        <w:rPr>
          <w:rFonts w:ascii="Verdana" w:hAnsi="Verdana"/>
          <w:color w:val="000000"/>
          <w:sz w:val="15"/>
          <w:szCs w:val="15"/>
          <w:lang w:val="uk-UA"/>
        </w:rPr>
        <w:t>– С. 67-68. –</w:t>
      </w:r>
      <w:r>
        <w:rPr>
          <w:rStyle w:val="apple-converted-space"/>
          <w:rFonts w:ascii="Verdana" w:hAnsi="Verdana"/>
          <w:color w:val="000000"/>
          <w:sz w:val="15"/>
          <w:szCs w:val="15"/>
          <w:lang w:val="uk-UA"/>
        </w:rPr>
        <w:t> </w:t>
      </w:r>
      <w:r>
        <w:rPr>
          <w:rFonts w:ascii="Verdana" w:hAnsi="Verdana"/>
          <w:color w:val="000000"/>
          <w:sz w:val="15"/>
          <w:szCs w:val="15"/>
          <w:lang w:val="uk-UA"/>
        </w:rPr>
        <w:t> </w:t>
      </w:r>
      <w:r>
        <w:rPr>
          <w:rFonts w:ascii="Verdana" w:hAnsi="Verdana"/>
          <w:color w:val="000000"/>
          <w:sz w:val="15"/>
          <w:szCs w:val="15"/>
          <w:lang w:val="en-US"/>
        </w:rPr>
        <w:t>ISBN</w:t>
      </w:r>
      <w:r>
        <w:rPr>
          <w:rStyle w:val="apple-converted-space"/>
          <w:rFonts w:ascii="Verdana" w:hAnsi="Verdana"/>
          <w:color w:val="000000"/>
          <w:sz w:val="15"/>
          <w:szCs w:val="15"/>
          <w:lang w:val="uk-UA"/>
        </w:rPr>
        <w:t> </w:t>
      </w:r>
      <w:r>
        <w:rPr>
          <w:rFonts w:ascii="Verdana" w:hAnsi="Verdana"/>
          <w:color w:val="000000"/>
          <w:sz w:val="15"/>
          <w:szCs w:val="15"/>
          <w:lang w:val="uk-UA"/>
        </w:rPr>
        <w:t>978-966-374-394-3.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126.</w:t>
      </w:r>
      <w:r>
        <w:rPr>
          <w:rStyle w:val="apple-converted-space"/>
          <w:rFonts w:ascii="Verdana" w:hAnsi="Verdana"/>
          <w:color w:val="000000"/>
          <w:sz w:val="15"/>
          <w:szCs w:val="15"/>
          <w:lang w:val="uk-UA"/>
        </w:rPr>
        <w:t> </w:t>
      </w:r>
      <w:r>
        <w:rPr>
          <w:rFonts w:ascii="Verdana" w:hAnsi="Verdana"/>
          <w:color w:val="000000"/>
          <w:sz w:val="15"/>
          <w:szCs w:val="15"/>
          <w:lang w:val="uk-UA"/>
        </w:rPr>
        <w:t>Ремеслова О.Л. Готельне господарство як об'єкт дослідження в умовах ринкової економіки [Текст] / О.Л. Ремеслова // Вісник Донецького національного університету економіки і торгівлі ім. Михайла</w:t>
      </w:r>
      <w:r>
        <w:rPr>
          <w:rStyle w:val="apple-converted-space"/>
          <w:rFonts w:ascii="Verdana" w:hAnsi="Verdana"/>
          <w:color w:val="000000"/>
          <w:sz w:val="15"/>
          <w:szCs w:val="15"/>
          <w:lang w:val="uk-UA"/>
        </w:rPr>
        <w:t> </w:t>
      </w:r>
      <w:r>
        <w:rPr>
          <w:rFonts w:ascii="Verdana" w:hAnsi="Verdana"/>
          <w:color w:val="000000"/>
          <w:sz w:val="15"/>
          <w:szCs w:val="15"/>
          <w:lang w:val="uk-UA"/>
        </w:rPr>
        <w:t>Туган-Барановського. Сер. Економічні науки / редкол. О.О.Шубін [та ін.] – Донецьк: Донецький національний університет економіки і торгівлі ім.Михайла Туган-Барановського. – 2009. – № 3 (43). – С. 167-175.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127.</w:t>
      </w:r>
      <w:r>
        <w:rPr>
          <w:rStyle w:val="apple-converted-space"/>
          <w:rFonts w:ascii="Verdana" w:hAnsi="Verdana"/>
          <w:color w:val="000000"/>
          <w:sz w:val="15"/>
          <w:szCs w:val="15"/>
        </w:rPr>
        <w:t> </w:t>
      </w:r>
      <w:r>
        <w:rPr>
          <w:rFonts w:ascii="Verdana" w:hAnsi="Verdana"/>
          <w:color w:val="000000"/>
          <w:sz w:val="15"/>
          <w:szCs w:val="15"/>
          <w:lang w:val="uk-UA"/>
        </w:rPr>
        <w:t>Ремеслова О.Л.</w:t>
      </w:r>
      <w:r>
        <w:rPr>
          <w:rStyle w:val="apple-converted-space"/>
          <w:rFonts w:ascii="Verdana" w:hAnsi="Verdana"/>
          <w:color w:val="000000"/>
          <w:sz w:val="15"/>
          <w:szCs w:val="15"/>
          <w:lang w:val="uk-UA"/>
        </w:rPr>
        <w:t> </w:t>
      </w:r>
      <w:r>
        <w:rPr>
          <w:rFonts w:ascii="Verdana" w:hAnsi="Verdana"/>
          <w:color w:val="000000"/>
          <w:sz w:val="15"/>
          <w:szCs w:val="15"/>
        </w:rPr>
        <w:t>Концепция стратегического управления деятельностью предприятий гостиничного хозяйства</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О.Л. Ремеслова // Економіка і організація управління: Збірник наукових праць / Під заг. ред. П.В. Єгорова. – Донецьк: ДонНУ, Каштан, 2007. – Випуск 1. – 156с. – С. 143-151. –</w:t>
      </w:r>
      <w:r>
        <w:rPr>
          <w:rStyle w:val="apple-converted-space"/>
          <w:rFonts w:ascii="Verdana" w:hAnsi="Verdana"/>
          <w:color w:val="000000"/>
          <w:sz w:val="15"/>
          <w:szCs w:val="15"/>
          <w:lang w:val="uk-UA"/>
        </w:rPr>
        <w:t> </w:t>
      </w:r>
      <w:r>
        <w:rPr>
          <w:rFonts w:ascii="Verdana" w:hAnsi="Verdana"/>
          <w:color w:val="000000"/>
          <w:sz w:val="15"/>
          <w:szCs w:val="15"/>
          <w:lang w:val="en-US"/>
        </w:rPr>
        <w:t>ISBN</w:t>
      </w:r>
      <w:r>
        <w:rPr>
          <w:rStyle w:val="apple-converted-space"/>
          <w:rFonts w:ascii="Verdana" w:hAnsi="Verdana"/>
          <w:color w:val="000000"/>
          <w:sz w:val="15"/>
          <w:szCs w:val="15"/>
          <w:lang w:val="uk-UA"/>
        </w:rPr>
        <w:t> </w:t>
      </w:r>
      <w:r>
        <w:rPr>
          <w:rFonts w:ascii="Verdana" w:hAnsi="Verdana"/>
          <w:color w:val="000000"/>
          <w:sz w:val="15"/>
          <w:szCs w:val="15"/>
          <w:lang w:val="uk-UA"/>
        </w:rPr>
        <w:t>978-966-427-041-7.</w:t>
      </w:r>
    </w:p>
    <w:p w:rsidR="005C0E6E" w:rsidRDefault="005C0E6E" w:rsidP="005C0E6E">
      <w:pPr>
        <w:pStyle w:val="23"/>
        <w:rPr>
          <w:rFonts w:ascii="Verdana" w:hAnsi="Verdana"/>
          <w:color w:val="000000"/>
          <w:sz w:val="15"/>
          <w:szCs w:val="15"/>
        </w:rPr>
      </w:pPr>
      <w:r>
        <w:rPr>
          <w:rFonts w:ascii="Verdana" w:hAnsi="Verdana"/>
          <w:color w:val="000000"/>
          <w:sz w:val="15"/>
          <w:szCs w:val="15"/>
        </w:rPr>
        <w:t>128.</w:t>
      </w:r>
      <w:r>
        <w:rPr>
          <w:rStyle w:val="apple-converted-space"/>
          <w:rFonts w:ascii="Verdana" w:hAnsi="Verdana"/>
          <w:color w:val="000000"/>
          <w:sz w:val="15"/>
          <w:szCs w:val="15"/>
        </w:rPr>
        <w:t> </w:t>
      </w:r>
      <w:r>
        <w:rPr>
          <w:rFonts w:ascii="Verdana" w:hAnsi="Verdana"/>
          <w:color w:val="000000"/>
          <w:sz w:val="15"/>
          <w:szCs w:val="15"/>
        </w:rPr>
        <w:t>Ремеслова О.Л.</w:t>
      </w:r>
      <w:r>
        <w:rPr>
          <w:rStyle w:val="apple-converted-space"/>
          <w:rFonts w:ascii="Verdana" w:hAnsi="Verdana"/>
          <w:color w:val="000000"/>
          <w:sz w:val="15"/>
          <w:szCs w:val="15"/>
        </w:rPr>
        <w:t> </w:t>
      </w:r>
      <w:r>
        <w:rPr>
          <w:rFonts w:ascii="Verdana" w:hAnsi="Verdana"/>
          <w:color w:val="000000"/>
          <w:sz w:val="15"/>
          <w:szCs w:val="15"/>
          <w:lang w:val="uk-UA"/>
        </w:rPr>
        <w:t>Методи оцінки конкурентоспроможності підприємств готельного господарства [Текст] / О.Л. Ремеслова // Вісник соціально-економічних досліджень / редкол. М.І.Звєряков [та ін.] – Одеса: Одеський державний економічний університет. –</w:t>
      </w:r>
      <w:r>
        <w:rPr>
          <w:rStyle w:val="apple-converted-space"/>
          <w:rFonts w:ascii="Verdana" w:hAnsi="Verdana"/>
          <w:color w:val="000000"/>
          <w:sz w:val="15"/>
          <w:szCs w:val="15"/>
        </w:rPr>
        <w:t> </w:t>
      </w:r>
      <w:r>
        <w:rPr>
          <w:rFonts w:ascii="Verdana" w:hAnsi="Verdana"/>
          <w:color w:val="000000"/>
          <w:sz w:val="15"/>
          <w:szCs w:val="15"/>
        </w:rPr>
        <w:t>2007. – Вип.27. – 421 с.– С. 290–295.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129.</w:t>
      </w:r>
      <w:r>
        <w:rPr>
          <w:rStyle w:val="apple-converted-space"/>
          <w:rFonts w:ascii="Verdana" w:hAnsi="Verdana"/>
          <w:color w:val="000000"/>
          <w:sz w:val="15"/>
          <w:szCs w:val="15"/>
        </w:rPr>
        <w:t> </w:t>
      </w:r>
      <w:r>
        <w:rPr>
          <w:rFonts w:ascii="Verdana" w:hAnsi="Verdana"/>
          <w:color w:val="000000"/>
          <w:sz w:val="15"/>
          <w:szCs w:val="15"/>
          <w:lang w:val="uk-UA"/>
        </w:rPr>
        <w:t>Ремеслова О.Л.</w:t>
      </w:r>
      <w:r>
        <w:rPr>
          <w:rStyle w:val="apple-converted-space"/>
          <w:rFonts w:ascii="Verdana" w:hAnsi="Verdana"/>
          <w:color w:val="000000"/>
          <w:sz w:val="15"/>
          <w:szCs w:val="15"/>
          <w:lang w:val="uk-UA"/>
        </w:rPr>
        <w:t> </w:t>
      </w:r>
      <w:r>
        <w:rPr>
          <w:rFonts w:ascii="Verdana" w:hAnsi="Verdana"/>
          <w:color w:val="000000"/>
          <w:sz w:val="15"/>
          <w:szCs w:val="15"/>
        </w:rPr>
        <w:t>Методические подходы формирования и применения механизма стратегического управления предприятием гостиничного хозяйства</w:t>
      </w:r>
      <w:r>
        <w:rPr>
          <w:rStyle w:val="apple-converted-space"/>
          <w:rFonts w:ascii="Verdana" w:hAnsi="Verdana"/>
          <w:color w:val="000000"/>
          <w:sz w:val="15"/>
          <w:szCs w:val="15"/>
        </w:rPr>
        <w:t> </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О.Л. Ремеслова // Наука: теорія і практика – 2006, збірник матеріалів І Міжнародної науково-практичної конференції, 2006р., 21-31 серпня, м. Дніпропетровськ / кол.авт. –Дніпропетровськ: Наука і освіта, 2006. – Том 5. – Економічні</w:t>
      </w:r>
      <w:r>
        <w:rPr>
          <w:rStyle w:val="apple-converted-space"/>
          <w:rFonts w:ascii="Verdana" w:hAnsi="Verdana"/>
          <w:color w:val="000000"/>
          <w:sz w:val="15"/>
          <w:szCs w:val="15"/>
        </w:rPr>
        <w:t> </w:t>
      </w:r>
      <w:r>
        <w:rPr>
          <w:rFonts w:ascii="Verdana" w:hAnsi="Verdana"/>
          <w:color w:val="000000"/>
          <w:sz w:val="15"/>
          <w:szCs w:val="15"/>
        </w:rPr>
        <w:t>науки.</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110с.</w:t>
      </w:r>
      <w:r>
        <w:rPr>
          <w:rStyle w:val="apple-converted-space"/>
          <w:rFonts w:ascii="Verdana" w:hAnsi="Verdana"/>
          <w:color w:val="000000"/>
          <w:sz w:val="15"/>
          <w:szCs w:val="15"/>
          <w:lang w:val="uk-UA"/>
        </w:rPr>
        <w:t> </w:t>
      </w:r>
      <w:r>
        <w:rPr>
          <w:rFonts w:ascii="Verdana" w:hAnsi="Verdana"/>
          <w:color w:val="000000"/>
          <w:sz w:val="15"/>
          <w:szCs w:val="15"/>
          <w:lang w:val="uk-UA"/>
        </w:rPr>
        <w:t>– С.96-98. –</w:t>
      </w:r>
      <w:r>
        <w:rPr>
          <w:rStyle w:val="apple-converted-space"/>
          <w:rFonts w:ascii="Verdana" w:hAnsi="Verdana"/>
          <w:color w:val="000000"/>
          <w:sz w:val="15"/>
          <w:szCs w:val="15"/>
          <w:lang w:val="uk-UA"/>
        </w:rPr>
        <w:t> </w:t>
      </w:r>
      <w:r>
        <w:rPr>
          <w:rFonts w:ascii="Verdana" w:hAnsi="Verdana"/>
          <w:color w:val="000000"/>
          <w:sz w:val="15"/>
          <w:szCs w:val="15"/>
          <w:lang w:val="en-US"/>
        </w:rPr>
        <w:t>ISBN</w:t>
      </w:r>
      <w:r>
        <w:rPr>
          <w:rStyle w:val="apple-converted-space"/>
          <w:rFonts w:ascii="Verdana" w:hAnsi="Verdana"/>
          <w:color w:val="000000"/>
          <w:sz w:val="15"/>
          <w:szCs w:val="15"/>
          <w:lang w:val="uk-UA"/>
        </w:rPr>
        <w:t> </w:t>
      </w:r>
      <w:r>
        <w:rPr>
          <w:rFonts w:ascii="Verdana" w:hAnsi="Verdana"/>
          <w:color w:val="000000"/>
          <w:sz w:val="15"/>
          <w:szCs w:val="15"/>
          <w:lang w:val="uk-UA"/>
        </w:rPr>
        <w:t>966-7191-99-0.</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t>130.</w:t>
      </w:r>
      <w:r>
        <w:rPr>
          <w:rStyle w:val="apple-converted-space"/>
          <w:rFonts w:ascii="Verdana" w:hAnsi="Verdana"/>
          <w:color w:val="000000"/>
          <w:sz w:val="15"/>
          <w:szCs w:val="15"/>
          <w:lang w:val="uk-UA"/>
        </w:rPr>
        <w:t> </w:t>
      </w:r>
      <w:r>
        <w:rPr>
          <w:rFonts w:ascii="Verdana" w:hAnsi="Verdana"/>
          <w:color w:val="000000"/>
          <w:sz w:val="15"/>
          <w:szCs w:val="15"/>
        </w:rPr>
        <w:t>Ремеслова О.Л. Методический подход к выбору объекта гостиничной цепи в условиях неопределенности и риска [Текст] / О.Л.</w:t>
      </w:r>
      <w:r>
        <w:rPr>
          <w:rStyle w:val="apple-converted-space"/>
          <w:rFonts w:ascii="Verdana" w:hAnsi="Verdana"/>
          <w:color w:val="000000"/>
          <w:sz w:val="15"/>
          <w:szCs w:val="15"/>
        </w:rPr>
        <w:t> </w:t>
      </w:r>
      <w:r>
        <w:rPr>
          <w:rFonts w:ascii="Verdana" w:hAnsi="Verdana"/>
          <w:color w:val="000000"/>
          <w:sz w:val="15"/>
          <w:szCs w:val="15"/>
          <w:lang w:val="uk-UA"/>
        </w:rPr>
        <w:t>Ремеслова // Вісник Хмельницького національного університету. Економічні науки. / редкол. М.Є.Скиба [та ін.] – </w:t>
      </w:r>
      <w:r>
        <w:rPr>
          <w:rStyle w:val="apple-converted-space"/>
          <w:rFonts w:ascii="Verdana" w:hAnsi="Verdana"/>
          <w:color w:val="000000"/>
          <w:sz w:val="15"/>
          <w:szCs w:val="15"/>
          <w:lang w:val="uk-UA"/>
        </w:rPr>
        <w:t> </w:t>
      </w:r>
      <w:r>
        <w:rPr>
          <w:rFonts w:ascii="Verdana" w:hAnsi="Verdana"/>
          <w:color w:val="000000"/>
          <w:sz w:val="15"/>
          <w:szCs w:val="15"/>
          <w:lang w:val="uk-UA"/>
        </w:rPr>
        <w:t>Хмельницький: Хмельницький національний університет. – 2009. – №4. – Т.3. – </w:t>
      </w:r>
      <w:r>
        <w:rPr>
          <w:rStyle w:val="apple-converted-space"/>
          <w:rFonts w:ascii="Verdana" w:hAnsi="Verdana"/>
          <w:color w:val="000000"/>
          <w:sz w:val="15"/>
          <w:szCs w:val="15"/>
          <w:lang w:val="uk-UA"/>
        </w:rPr>
        <w:t> </w:t>
      </w:r>
      <w:r>
        <w:rPr>
          <w:rFonts w:ascii="Verdana" w:hAnsi="Verdana"/>
          <w:color w:val="000000"/>
          <w:sz w:val="15"/>
          <w:szCs w:val="15"/>
          <w:lang w:val="uk-UA"/>
        </w:rPr>
        <w:t>С. 37–46.</w:t>
      </w:r>
    </w:p>
    <w:p w:rsidR="005C0E6E" w:rsidRDefault="005C0E6E" w:rsidP="005C0E6E">
      <w:pPr>
        <w:pStyle w:val="23"/>
        <w:rPr>
          <w:rFonts w:ascii="Verdana" w:hAnsi="Verdana"/>
          <w:color w:val="000000"/>
          <w:sz w:val="15"/>
          <w:szCs w:val="15"/>
        </w:rPr>
      </w:pPr>
      <w:r>
        <w:rPr>
          <w:rFonts w:ascii="Verdana" w:hAnsi="Verdana"/>
          <w:color w:val="000000"/>
          <w:sz w:val="15"/>
          <w:szCs w:val="15"/>
          <w:lang w:val="uk-UA"/>
        </w:rPr>
        <w:lastRenderedPageBreak/>
        <w:t>131.</w:t>
      </w:r>
      <w:r>
        <w:rPr>
          <w:rStyle w:val="apple-converted-space"/>
          <w:rFonts w:ascii="Verdana" w:hAnsi="Verdana"/>
          <w:color w:val="000000"/>
          <w:sz w:val="15"/>
          <w:szCs w:val="15"/>
          <w:lang w:val="uk-UA"/>
        </w:rPr>
        <w:t> </w:t>
      </w:r>
      <w:r>
        <w:rPr>
          <w:rFonts w:ascii="Verdana" w:hAnsi="Verdana"/>
          <w:color w:val="000000"/>
          <w:sz w:val="15"/>
          <w:szCs w:val="15"/>
        </w:rPr>
        <w:t>Ремеслова О.Л.</w:t>
      </w:r>
      <w:r>
        <w:rPr>
          <w:rStyle w:val="apple-converted-space"/>
          <w:rFonts w:ascii="Verdana" w:hAnsi="Verdana"/>
          <w:color w:val="000000"/>
          <w:sz w:val="15"/>
          <w:szCs w:val="15"/>
        </w:rPr>
        <w:t> </w:t>
      </w:r>
      <w:r>
        <w:rPr>
          <w:rFonts w:ascii="Verdana" w:hAnsi="Verdana"/>
          <w:color w:val="000000"/>
          <w:sz w:val="15"/>
          <w:szCs w:val="15"/>
          <w:lang w:val="uk-UA"/>
        </w:rPr>
        <w:t>Методичний підхід щодо оцінки задоволеності споживачів готельним продуктом</w:t>
      </w:r>
      <w:r>
        <w:rPr>
          <w:rStyle w:val="apple-converted-space"/>
          <w:rFonts w:ascii="Verdana" w:hAnsi="Verdana"/>
          <w:color w:val="000000"/>
          <w:sz w:val="15"/>
          <w:szCs w:val="15"/>
          <w:lang w:val="uk-UA"/>
        </w:rPr>
        <w:t> </w:t>
      </w:r>
      <w:r>
        <w:rPr>
          <w:rFonts w:ascii="Verdana" w:hAnsi="Verdana"/>
          <w:color w:val="000000"/>
          <w:sz w:val="15"/>
          <w:szCs w:val="15"/>
          <w:lang w:val="uk-UA"/>
        </w:rPr>
        <w:t>[Текст] / О.Л. Ремеслова // Торгівля і ринок України / редкол. О.О.Шубін [та ін.] – Донецьк: Донецький державний університет економіки і торгівлі ім. М.Туган-Барановського. – 2008. – Вип.26. – Т.1.– С. 212–216.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132.</w:t>
      </w:r>
      <w:r>
        <w:rPr>
          <w:rStyle w:val="apple-converted-space"/>
          <w:rFonts w:ascii="Verdana" w:hAnsi="Verdana"/>
          <w:color w:val="000000"/>
          <w:sz w:val="15"/>
          <w:szCs w:val="15"/>
          <w:lang w:val="uk-UA"/>
        </w:rPr>
        <w:t> </w:t>
      </w:r>
      <w:r>
        <w:rPr>
          <w:rFonts w:ascii="Verdana" w:hAnsi="Verdana"/>
          <w:color w:val="000000"/>
          <w:sz w:val="15"/>
          <w:szCs w:val="15"/>
          <w:lang w:val="uk-UA"/>
        </w:rPr>
        <w:t>Ремеслова О.Л. Методологические основы стратегического управления на предприятиях гостиничного хозяйства [Текст] / О.Л. Ремеслова // </w:t>
      </w:r>
      <w:r>
        <w:rPr>
          <w:rStyle w:val="apple-converted-space"/>
          <w:rFonts w:ascii="Verdana" w:hAnsi="Verdana"/>
          <w:color w:val="000000"/>
          <w:sz w:val="15"/>
          <w:szCs w:val="15"/>
          <w:lang w:val="uk-UA"/>
        </w:rPr>
        <w:t> </w:t>
      </w:r>
      <w:r>
        <w:rPr>
          <w:rFonts w:ascii="Verdana" w:hAnsi="Verdana"/>
          <w:color w:val="000000"/>
          <w:sz w:val="15"/>
          <w:szCs w:val="15"/>
          <w:lang w:val="uk-UA"/>
        </w:rPr>
        <w:t>Перспективи та пріоритети розвитку економічного аналізу: Тези доповідей і виступів ІІІ Всеукраїнської наукової конференції студентів, аспірантів і молодих вчених, 2006р., 18-20 квітня, м. Донецьк / Заг. ред. к.е.н., доц. Іоніна Є.Є. – Донецьк: ТОВ "Юго-Восток, Лтд", 2006. – 376с. – С. 99-101. – </w:t>
      </w:r>
      <w:r>
        <w:rPr>
          <w:rStyle w:val="apple-converted-space"/>
          <w:rFonts w:ascii="Verdana" w:hAnsi="Verdana"/>
          <w:color w:val="000000"/>
          <w:sz w:val="15"/>
          <w:szCs w:val="15"/>
          <w:lang w:val="uk-UA"/>
        </w:rPr>
        <w:t> </w:t>
      </w:r>
      <w:r>
        <w:rPr>
          <w:rFonts w:ascii="Verdana" w:hAnsi="Verdana"/>
          <w:color w:val="000000"/>
          <w:sz w:val="15"/>
          <w:szCs w:val="15"/>
          <w:lang w:val="en-US"/>
        </w:rPr>
        <w:t>ISBN</w:t>
      </w:r>
      <w:r>
        <w:rPr>
          <w:rStyle w:val="apple-converted-space"/>
          <w:rFonts w:ascii="Verdana" w:hAnsi="Verdana"/>
          <w:color w:val="000000"/>
          <w:sz w:val="15"/>
          <w:szCs w:val="15"/>
          <w:lang w:val="en-US"/>
        </w:rPr>
        <w:t> </w:t>
      </w:r>
      <w:r>
        <w:rPr>
          <w:rFonts w:ascii="Verdana" w:hAnsi="Verdana"/>
          <w:color w:val="000000"/>
          <w:sz w:val="15"/>
          <w:szCs w:val="15"/>
          <w:lang w:val="uk-UA"/>
        </w:rPr>
        <w:t>966-374-098-1.</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133.</w:t>
      </w:r>
      <w:r>
        <w:rPr>
          <w:rStyle w:val="apple-converted-space"/>
          <w:rFonts w:ascii="Verdana" w:hAnsi="Verdana"/>
          <w:color w:val="000000"/>
          <w:sz w:val="15"/>
          <w:szCs w:val="15"/>
        </w:rPr>
        <w:t> </w:t>
      </w:r>
      <w:r>
        <w:rPr>
          <w:rFonts w:ascii="Verdana" w:hAnsi="Verdana"/>
          <w:color w:val="000000"/>
          <w:sz w:val="15"/>
          <w:szCs w:val="15"/>
          <w:lang w:val="uk-UA"/>
        </w:rPr>
        <w:t>Ремеслова О.Л.</w:t>
      </w:r>
      <w:r>
        <w:rPr>
          <w:rStyle w:val="apple-converted-space"/>
          <w:rFonts w:ascii="Verdana" w:hAnsi="Verdana"/>
          <w:color w:val="000000"/>
          <w:sz w:val="15"/>
          <w:szCs w:val="15"/>
          <w:lang w:val="uk-UA"/>
        </w:rPr>
        <w:t> </w:t>
      </w:r>
      <w:r>
        <w:rPr>
          <w:rFonts w:ascii="Verdana" w:hAnsi="Verdana"/>
          <w:color w:val="000000"/>
          <w:sz w:val="15"/>
          <w:szCs w:val="15"/>
        </w:rPr>
        <w:t>Механизм управления кадровым потенциалом предприятий гостиничного хозяйства</w:t>
      </w:r>
      <w:r>
        <w:rPr>
          <w:rStyle w:val="apple-converted-space"/>
          <w:rFonts w:ascii="Verdana" w:hAnsi="Verdana"/>
          <w:color w:val="000000"/>
          <w:sz w:val="15"/>
          <w:szCs w:val="15"/>
        </w:rPr>
        <w:t> </w:t>
      </w:r>
      <w:r>
        <w:rPr>
          <w:rFonts w:ascii="Verdana" w:hAnsi="Verdana"/>
          <w:color w:val="000000"/>
          <w:sz w:val="15"/>
          <w:szCs w:val="15"/>
        </w:rPr>
        <w:t>[Текст] /</w:t>
      </w:r>
      <w:r>
        <w:rPr>
          <w:rFonts w:ascii="Verdana" w:hAnsi="Verdana"/>
          <w:color w:val="000000"/>
          <w:sz w:val="15"/>
          <w:szCs w:val="15"/>
          <w:lang w:val="uk-UA"/>
        </w:rPr>
        <w:t>О.Л. Ремеслова /</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Вчені записки Кримського інженерно-педогагічного університету / Р</w:t>
      </w:r>
      <w:r>
        <w:rPr>
          <w:rFonts w:ascii="Verdana" w:hAnsi="Verdana"/>
          <w:color w:val="000000"/>
          <w:sz w:val="15"/>
          <w:szCs w:val="15"/>
        </w:rPr>
        <w:t>ед.</w:t>
      </w:r>
      <w:r>
        <w:rPr>
          <w:rStyle w:val="apple-converted-space"/>
          <w:rFonts w:ascii="Verdana" w:hAnsi="Verdana"/>
          <w:color w:val="000000"/>
          <w:sz w:val="15"/>
          <w:szCs w:val="15"/>
        </w:rPr>
        <w:t> </w:t>
      </w:r>
      <w:r>
        <w:rPr>
          <w:rFonts w:ascii="Verdana" w:hAnsi="Verdana"/>
          <w:color w:val="000000"/>
          <w:sz w:val="15"/>
          <w:szCs w:val="15"/>
        </w:rPr>
        <w:t>кол.</w:t>
      </w:r>
      <w:r>
        <w:rPr>
          <w:rStyle w:val="apple-converted-space"/>
          <w:rFonts w:ascii="Verdana" w:hAnsi="Verdana"/>
          <w:color w:val="000000"/>
          <w:sz w:val="15"/>
          <w:szCs w:val="15"/>
        </w:rPr>
        <w:t> </w:t>
      </w:r>
      <w:r>
        <w:rPr>
          <w:rFonts w:ascii="Verdana" w:hAnsi="Verdana"/>
          <w:color w:val="000000"/>
          <w:sz w:val="15"/>
          <w:szCs w:val="15"/>
          <w:lang w:val="uk-UA"/>
        </w:rPr>
        <w:t>Ф.Я. Якубов</w:t>
      </w:r>
      <w:r>
        <w:rPr>
          <w:rStyle w:val="apple-converted-space"/>
          <w:rFonts w:ascii="Verdana" w:hAnsi="Verdana"/>
          <w:color w:val="000000"/>
          <w:sz w:val="15"/>
          <w:szCs w:val="15"/>
        </w:rPr>
        <w:t> </w:t>
      </w:r>
      <w:r>
        <w:rPr>
          <w:rFonts w:ascii="Verdana" w:hAnsi="Verdana"/>
          <w:color w:val="000000"/>
          <w:sz w:val="15"/>
          <w:szCs w:val="15"/>
        </w:rPr>
        <w:t>[та ін.].– С</w:t>
      </w:r>
      <w:r>
        <w:rPr>
          <w:rFonts w:ascii="Verdana" w:hAnsi="Verdana"/>
          <w:color w:val="000000"/>
          <w:sz w:val="15"/>
          <w:szCs w:val="15"/>
          <w:lang w:val="uk-UA"/>
        </w:rPr>
        <w:t>имферополь</w:t>
      </w:r>
      <w:r>
        <w:rPr>
          <w:rFonts w:ascii="Verdana" w:hAnsi="Verdana"/>
          <w:color w:val="000000"/>
          <w:sz w:val="15"/>
          <w:szCs w:val="15"/>
        </w:rPr>
        <w:t>: НИЦ КИПУ</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rPr>
        <w:t>2007.</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Выпуск 10.</w:t>
      </w:r>
      <w:r>
        <w:rPr>
          <w:rStyle w:val="apple-converted-space"/>
          <w:rFonts w:ascii="Verdana" w:hAnsi="Verdana"/>
          <w:color w:val="000000"/>
          <w:sz w:val="15"/>
          <w:szCs w:val="15"/>
        </w:rPr>
        <w:t> </w:t>
      </w:r>
      <w:r>
        <w:rPr>
          <w:rFonts w:ascii="Verdana" w:hAnsi="Verdana"/>
          <w:color w:val="000000"/>
          <w:sz w:val="15"/>
          <w:szCs w:val="15"/>
          <w:lang w:val="uk-UA"/>
        </w:rPr>
        <w:t>Економічні науки</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342с.</w:t>
      </w:r>
      <w:r>
        <w:rPr>
          <w:rStyle w:val="apple-converted-space"/>
          <w:rFonts w:ascii="Verdana" w:hAnsi="Verdana"/>
          <w:color w:val="000000"/>
          <w:sz w:val="15"/>
          <w:szCs w:val="15"/>
          <w:lang w:val="uk-UA"/>
        </w:rPr>
        <w:t> </w:t>
      </w:r>
      <w:r>
        <w:rPr>
          <w:rFonts w:ascii="Verdana" w:hAnsi="Verdana"/>
          <w:color w:val="000000"/>
          <w:sz w:val="15"/>
          <w:szCs w:val="15"/>
          <w:lang w:val="uk-UA"/>
        </w:rPr>
        <w:t>– С.241-247.</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134.</w:t>
      </w:r>
      <w:r>
        <w:rPr>
          <w:rStyle w:val="apple-converted-space"/>
          <w:rFonts w:ascii="Verdana" w:hAnsi="Verdana"/>
          <w:color w:val="000000"/>
          <w:sz w:val="15"/>
          <w:szCs w:val="15"/>
        </w:rPr>
        <w:t> </w:t>
      </w:r>
      <w:r>
        <w:rPr>
          <w:rFonts w:ascii="Verdana" w:hAnsi="Verdana"/>
          <w:color w:val="000000"/>
          <w:sz w:val="15"/>
          <w:szCs w:val="15"/>
          <w:lang w:val="uk-UA"/>
        </w:rPr>
        <w:t>Ремеслова О.Л. М</w:t>
      </w:r>
      <w:r>
        <w:rPr>
          <w:rFonts w:ascii="Verdana" w:hAnsi="Verdana"/>
          <w:color w:val="000000"/>
          <w:sz w:val="15"/>
          <w:szCs w:val="15"/>
        </w:rPr>
        <w:t>одель сетевого планирования и управления строительством предприятия гостиничного хозяйства</w:t>
      </w:r>
      <w:r>
        <w:rPr>
          <w:rStyle w:val="apple-converted-space"/>
          <w:rFonts w:ascii="Verdana" w:hAnsi="Verdana"/>
          <w:color w:val="000000"/>
          <w:sz w:val="15"/>
          <w:szCs w:val="15"/>
        </w:rPr>
        <w:t> </w:t>
      </w:r>
      <w:r>
        <w:rPr>
          <w:rFonts w:ascii="Verdana" w:hAnsi="Verdana"/>
          <w:color w:val="000000"/>
          <w:sz w:val="15"/>
          <w:szCs w:val="15"/>
          <w:lang w:val="uk-UA"/>
        </w:rPr>
        <w:t>[Текст] / О.Л. Ремеслова //</w:t>
      </w:r>
      <w:r>
        <w:rPr>
          <w:rStyle w:val="apple-converted-space"/>
          <w:rFonts w:ascii="Verdana" w:hAnsi="Verdana"/>
          <w:color w:val="000000"/>
          <w:sz w:val="15"/>
          <w:szCs w:val="15"/>
          <w:lang w:val="uk-UA"/>
        </w:rPr>
        <w:t> </w:t>
      </w:r>
      <w:r>
        <w:rPr>
          <w:rFonts w:ascii="Verdana" w:hAnsi="Verdana"/>
          <w:color w:val="000000"/>
          <w:sz w:val="15"/>
          <w:szCs w:val="15"/>
          <w:lang w:val="uk-UA"/>
        </w:rPr>
        <w:t>Економіка: проблеми теорії та практики : зб. наук. праць. – Дніпропетровськ: ДНУ, 2009.</w:t>
      </w:r>
      <w:r>
        <w:rPr>
          <w:rStyle w:val="apple-converted-space"/>
          <w:rFonts w:ascii="Verdana" w:hAnsi="Verdana"/>
          <w:color w:val="000000"/>
          <w:sz w:val="15"/>
          <w:szCs w:val="15"/>
          <w:lang w:val="uk-UA"/>
        </w:rPr>
        <w:t> </w:t>
      </w:r>
      <w:r>
        <w:rPr>
          <w:rFonts w:ascii="Verdana" w:hAnsi="Verdana"/>
          <w:color w:val="000000"/>
          <w:sz w:val="15"/>
          <w:szCs w:val="15"/>
          <w:lang w:val="uk-UA"/>
        </w:rPr>
        <w:t>– Вип. 254. – Т. 1.</w:t>
      </w:r>
      <w:r>
        <w:rPr>
          <w:rStyle w:val="apple-converted-space"/>
          <w:rFonts w:ascii="Verdana" w:hAnsi="Verdana"/>
          <w:color w:val="000000"/>
          <w:sz w:val="15"/>
          <w:szCs w:val="15"/>
          <w:lang w:val="uk-UA"/>
        </w:rPr>
        <w:t> </w:t>
      </w:r>
      <w:r>
        <w:rPr>
          <w:rFonts w:ascii="Verdana" w:hAnsi="Verdana"/>
          <w:color w:val="000000"/>
          <w:sz w:val="15"/>
          <w:szCs w:val="15"/>
          <w:lang w:val="uk-UA"/>
        </w:rPr>
        <w:t>– С.89-98.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135.</w:t>
      </w:r>
      <w:r>
        <w:rPr>
          <w:rStyle w:val="apple-converted-space"/>
          <w:rFonts w:ascii="Verdana" w:hAnsi="Verdana"/>
          <w:color w:val="000000"/>
          <w:sz w:val="15"/>
          <w:szCs w:val="15"/>
          <w:lang w:val="uk-UA"/>
        </w:rPr>
        <w:t> </w:t>
      </w:r>
      <w:r>
        <w:rPr>
          <w:rFonts w:ascii="Verdana" w:hAnsi="Verdana"/>
          <w:color w:val="000000"/>
          <w:sz w:val="15"/>
          <w:szCs w:val="15"/>
          <w:lang w:val="uk-UA"/>
        </w:rPr>
        <w:t>Ремеслова О.Л.</w:t>
      </w:r>
      <w:r>
        <w:rPr>
          <w:rStyle w:val="apple-converted-space"/>
          <w:rFonts w:ascii="Verdana" w:hAnsi="Verdana"/>
          <w:color w:val="000000"/>
          <w:sz w:val="15"/>
          <w:szCs w:val="15"/>
          <w:lang w:val="uk-UA"/>
        </w:rPr>
        <w:t> </w:t>
      </w:r>
      <w:r>
        <w:rPr>
          <w:rFonts w:ascii="Verdana" w:hAnsi="Verdana"/>
          <w:color w:val="000000"/>
          <w:sz w:val="15"/>
          <w:szCs w:val="15"/>
        </w:rPr>
        <w:t>Основные направления развития стратегического управления в деятельности предприятий гостиничного хозяйства</w:t>
      </w:r>
      <w:r>
        <w:rPr>
          <w:rStyle w:val="apple-converted-space"/>
          <w:rFonts w:ascii="Verdana" w:hAnsi="Verdana"/>
          <w:color w:val="000000"/>
          <w:sz w:val="15"/>
          <w:szCs w:val="15"/>
        </w:rPr>
        <w:t> </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О.Л. Ремеслова /</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Вісник Донецького університету / Р</w:t>
      </w:r>
      <w:r>
        <w:rPr>
          <w:rFonts w:ascii="Verdana" w:hAnsi="Verdana"/>
          <w:color w:val="000000"/>
          <w:sz w:val="15"/>
          <w:szCs w:val="15"/>
        </w:rPr>
        <w:t>ед.</w:t>
      </w:r>
      <w:r>
        <w:rPr>
          <w:rStyle w:val="apple-converted-space"/>
          <w:rFonts w:ascii="Verdana" w:hAnsi="Verdana"/>
          <w:color w:val="000000"/>
          <w:sz w:val="15"/>
          <w:szCs w:val="15"/>
        </w:rPr>
        <w:t> </w:t>
      </w:r>
      <w:r>
        <w:rPr>
          <w:rFonts w:ascii="Verdana" w:hAnsi="Verdana"/>
          <w:color w:val="000000"/>
          <w:sz w:val="15"/>
          <w:szCs w:val="15"/>
        </w:rPr>
        <w:t>кол.</w:t>
      </w:r>
      <w:r>
        <w:rPr>
          <w:rStyle w:val="apple-converted-space"/>
          <w:rFonts w:ascii="Verdana" w:hAnsi="Verdana"/>
          <w:color w:val="000000"/>
          <w:sz w:val="15"/>
          <w:szCs w:val="15"/>
          <w:lang w:val="uk-UA"/>
        </w:rPr>
        <w:t> </w:t>
      </w:r>
      <w:r>
        <w:rPr>
          <w:rFonts w:ascii="Verdana" w:hAnsi="Verdana"/>
          <w:color w:val="000000"/>
          <w:sz w:val="15"/>
          <w:szCs w:val="15"/>
          <w:lang w:val="uk-UA"/>
        </w:rPr>
        <w:t>серії В. Економіка і право д.ю.н., акад.. НАН України В.К. Мамутов [та ін.] – Донецьк: Донецький національний університет. – 2007. – Серія В. – Економіка і право. – 478с. – С.248-255.</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136.</w:t>
      </w:r>
      <w:r>
        <w:rPr>
          <w:rStyle w:val="apple-converted-space"/>
          <w:rFonts w:ascii="Verdana" w:hAnsi="Verdana"/>
          <w:color w:val="000000"/>
          <w:sz w:val="15"/>
          <w:szCs w:val="15"/>
        </w:rPr>
        <w:t> </w:t>
      </w:r>
      <w:r>
        <w:rPr>
          <w:rFonts w:ascii="Verdana" w:hAnsi="Verdana"/>
          <w:color w:val="000000"/>
          <w:sz w:val="15"/>
          <w:szCs w:val="15"/>
          <w:lang w:val="uk-UA"/>
        </w:rPr>
        <w:t>Ремеслова О.Л.</w:t>
      </w:r>
      <w:r>
        <w:rPr>
          <w:rStyle w:val="apple-converted-space"/>
          <w:rFonts w:ascii="Verdana" w:hAnsi="Verdana"/>
          <w:color w:val="000000"/>
          <w:sz w:val="15"/>
          <w:szCs w:val="15"/>
          <w:lang w:val="uk-UA"/>
        </w:rPr>
        <w:t> </w:t>
      </w:r>
      <w:r>
        <w:rPr>
          <w:rFonts w:ascii="Verdana" w:hAnsi="Verdana"/>
          <w:color w:val="000000"/>
          <w:sz w:val="15"/>
          <w:szCs w:val="15"/>
        </w:rPr>
        <w:t>Особенности выбора стратегии управления предприятием гостиничного хозяйства</w:t>
      </w:r>
      <w:r>
        <w:rPr>
          <w:rStyle w:val="apple-converted-space"/>
          <w:rFonts w:ascii="Verdana" w:hAnsi="Verdana"/>
          <w:color w:val="000000"/>
          <w:sz w:val="15"/>
          <w:szCs w:val="15"/>
        </w:rPr>
        <w:t> </w:t>
      </w:r>
      <w:r>
        <w:rPr>
          <w:rFonts w:ascii="Verdana" w:hAnsi="Verdana"/>
          <w:color w:val="000000"/>
          <w:sz w:val="15"/>
          <w:szCs w:val="15"/>
        </w:rPr>
        <w:t>[Текст] /</w:t>
      </w:r>
      <w:r>
        <w:rPr>
          <w:rFonts w:ascii="Verdana" w:hAnsi="Verdana"/>
          <w:color w:val="000000"/>
          <w:sz w:val="15"/>
          <w:szCs w:val="15"/>
          <w:lang w:val="uk-UA"/>
        </w:rPr>
        <w:t>О.Л. Ремеслова /</w:t>
      </w:r>
      <w:r>
        <w:rPr>
          <w:rFonts w:ascii="Verdana" w:hAnsi="Verdana"/>
          <w:color w:val="000000"/>
          <w:sz w:val="15"/>
          <w:szCs w:val="15"/>
        </w:rPr>
        <w:t>/ Фінансовий і банківський менеджмент: досвід та проблеми. Тези доповідей і виступів VІІІ Міжнародної наукової конференції студентів і молодих вчених</w:t>
      </w:r>
      <w:r>
        <w:rPr>
          <w:rFonts w:ascii="Verdana" w:hAnsi="Verdana"/>
          <w:color w:val="000000"/>
          <w:sz w:val="15"/>
          <w:szCs w:val="15"/>
          <w:lang w:val="uk-UA"/>
        </w:rPr>
        <w:t>, 2006р., 15-16 листопада, м. Донецьк</w:t>
      </w:r>
      <w:r>
        <w:rPr>
          <w:rStyle w:val="apple-converted-space"/>
          <w:rFonts w:ascii="Verdana" w:hAnsi="Verdana"/>
          <w:color w:val="000000"/>
          <w:sz w:val="15"/>
          <w:szCs w:val="15"/>
        </w:rPr>
        <w:t> </w:t>
      </w:r>
      <w:r>
        <w:rPr>
          <w:rFonts w:ascii="Verdana" w:hAnsi="Verdana"/>
          <w:color w:val="000000"/>
          <w:sz w:val="15"/>
          <w:szCs w:val="15"/>
        </w:rPr>
        <w:t>/ Заг. ред.</w:t>
      </w:r>
      <w:r>
        <w:rPr>
          <w:rFonts w:ascii="Verdana" w:hAnsi="Verdana"/>
          <w:color w:val="000000"/>
          <w:sz w:val="15"/>
          <w:szCs w:val="15"/>
          <w:lang w:val="uk-UA"/>
        </w:rPr>
        <w:t>д</w:t>
      </w:r>
      <w:r>
        <w:rPr>
          <w:rFonts w:ascii="Verdana" w:hAnsi="Verdana"/>
          <w:color w:val="000000"/>
          <w:sz w:val="15"/>
          <w:szCs w:val="15"/>
        </w:rPr>
        <w:t>.е.н.,</w:t>
      </w:r>
      <w:r>
        <w:rPr>
          <w:rStyle w:val="apple-converted-space"/>
          <w:rFonts w:ascii="Verdana" w:hAnsi="Verdana"/>
          <w:color w:val="000000"/>
          <w:sz w:val="15"/>
          <w:szCs w:val="15"/>
        </w:rPr>
        <w:t> </w:t>
      </w:r>
      <w:r>
        <w:rPr>
          <w:rFonts w:ascii="Verdana" w:hAnsi="Verdana"/>
          <w:color w:val="000000"/>
          <w:sz w:val="15"/>
          <w:szCs w:val="15"/>
          <w:lang w:val="uk-UA"/>
        </w:rPr>
        <w:t>проф</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Єгорова П.В. –</w:t>
      </w:r>
      <w:r>
        <w:rPr>
          <w:rStyle w:val="apple-converted-space"/>
          <w:rFonts w:ascii="Verdana" w:hAnsi="Verdana"/>
          <w:color w:val="000000"/>
          <w:sz w:val="15"/>
          <w:szCs w:val="15"/>
        </w:rPr>
        <w:t> </w:t>
      </w:r>
      <w:r>
        <w:rPr>
          <w:rFonts w:ascii="Verdana" w:hAnsi="Verdana"/>
          <w:color w:val="000000"/>
          <w:sz w:val="15"/>
          <w:szCs w:val="15"/>
        </w:rPr>
        <w:t>Донецьк: ТОВ "Юго-Восток, Лтд", 2006.</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3</w:t>
      </w:r>
      <w:r>
        <w:rPr>
          <w:rFonts w:ascii="Verdana" w:hAnsi="Verdana"/>
          <w:color w:val="000000"/>
          <w:sz w:val="15"/>
          <w:szCs w:val="15"/>
          <w:lang w:val="uk-UA"/>
        </w:rPr>
        <w:t>41</w:t>
      </w:r>
      <w:r>
        <w:rPr>
          <w:rFonts w:ascii="Verdana" w:hAnsi="Verdana"/>
          <w:color w:val="000000"/>
          <w:sz w:val="15"/>
          <w:szCs w:val="15"/>
        </w:rPr>
        <w:t>с.</w:t>
      </w:r>
      <w:r>
        <w:rPr>
          <w:rStyle w:val="apple-converted-space"/>
          <w:rFonts w:ascii="Verdana" w:hAnsi="Verdana"/>
          <w:color w:val="000000"/>
          <w:sz w:val="15"/>
          <w:szCs w:val="15"/>
          <w:lang w:val="uk-UA"/>
        </w:rPr>
        <w:t> </w:t>
      </w:r>
      <w:r>
        <w:rPr>
          <w:rFonts w:ascii="Verdana" w:hAnsi="Verdana"/>
          <w:color w:val="000000"/>
          <w:sz w:val="15"/>
          <w:szCs w:val="15"/>
          <w:lang w:val="uk-UA"/>
        </w:rPr>
        <w:t>– С. 145-147. –</w:t>
      </w:r>
      <w:r>
        <w:rPr>
          <w:rStyle w:val="apple-converted-space"/>
          <w:rFonts w:ascii="Verdana" w:hAnsi="Verdana"/>
          <w:color w:val="000000"/>
          <w:sz w:val="15"/>
          <w:szCs w:val="15"/>
          <w:lang w:val="uk-UA"/>
        </w:rPr>
        <w:t> </w:t>
      </w:r>
      <w:r>
        <w:rPr>
          <w:rFonts w:ascii="Verdana" w:hAnsi="Verdana"/>
          <w:color w:val="000000"/>
          <w:sz w:val="15"/>
          <w:szCs w:val="15"/>
          <w:lang w:val="uk-UA"/>
        </w:rPr>
        <w:t> </w:t>
      </w:r>
      <w:r>
        <w:rPr>
          <w:rFonts w:ascii="Verdana" w:hAnsi="Verdana"/>
          <w:color w:val="000000"/>
          <w:sz w:val="15"/>
          <w:szCs w:val="15"/>
          <w:lang w:val="en-US"/>
        </w:rPr>
        <w:t>ISBN</w:t>
      </w:r>
      <w:r>
        <w:rPr>
          <w:rStyle w:val="apple-converted-space"/>
          <w:rFonts w:ascii="Verdana" w:hAnsi="Verdana"/>
          <w:color w:val="000000"/>
          <w:sz w:val="15"/>
          <w:szCs w:val="15"/>
          <w:lang w:val="uk-UA"/>
        </w:rPr>
        <w:t> </w:t>
      </w:r>
      <w:r>
        <w:rPr>
          <w:rFonts w:ascii="Verdana" w:hAnsi="Verdana"/>
          <w:color w:val="000000"/>
          <w:sz w:val="15"/>
          <w:szCs w:val="15"/>
          <w:lang w:val="uk-UA"/>
        </w:rPr>
        <w:t>966-374-154-6.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137.</w:t>
      </w:r>
      <w:r>
        <w:rPr>
          <w:rStyle w:val="apple-converted-space"/>
          <w:rFonts w:ascii="Verdana" w:hAnsi="Verdana"/>
          <w:color w:val="000000"/>
          <w:sz w:val="15"/>
          <w:szCs w:val="15"/>
        </w:rPr>
        <w:t> </w:t>
      </w:r>
      <w:r>
        <w:rPr>
          <w:rFonts w:ascii="Verdana" w:hAnsi="Verdana"/>
          <w:color w:val="000000"/>
          <w:sz w:val="15"/>
          <w:szCs w:val="15"/>
          <w:lang w:val="uk-UA"/>
        </w:rPr>
        <w:t>Ремеслова О.Л.</w:t>
      </w:r>
      <w:r>
        <w:rPr>
          <w:rStyle w:val="apple-converted-space"/>
          <w:rFonts w:ascii="Verdana" w:hAnsi="Verdana"/>
          <w:color w:val="000000"/>
          <w:sz w:val="15"/>
          <w:szCs w:val="15"/>
          <w:lang w:val="uk-UA"/>
        </w:rPr>
        <w:t> </w:t>
      </w:r>
      <w:r>
        <w:rPr>
          <w:rFonts w:ascii="Verdana" w:hAnsi="Verdana"/>
          <w:color w:val="000000"/>
          <w:sz w:val="15"/>
          <w:szCs w:val="15"/>
        </w:rPr>
        <w:t>Особенности осуществления туристического маркетинга предприятиями гостиничного хозяйства</w:t>
      </w:r>
      <w:r>
        <w:rPr>
          <w:rStyle w:val="apple-converted-space"/>
          <w:rFonts w:ascii="Verdana" w:hAnsi="Verdana"/>
          <w:color w:val="000000"/>
          <w:sz w:val="15"/>
          <w:szCs w:val="15"/>
        </w:rPr>
        <w:t> </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О.Л. Ремеслова // Науковий потенціал світу – 2006, збірник м</w:t>
      </w:r>
      <w:r>
        <w:rPr>
          <w:rFonts w:ascii="Verdana" w:hAnsi="Verdana"/>
          <w:color w:val="000000"/>
          <w:sz w:val="15"/>
          <w:szCs w:val="15"/>
        </w:rPr>
        <w:t>атеріал</w:t>
      </w:r>
      <w:r>
        <w:rPr>
          <w:rFonts w:ascii="Verdana" w:hAnsi="Verdana"/>
          <w:color w:val="000000"/>
          <w:sz w:val="15"/>
          <w:szCs w:val="15"/>
          <w:lang w:val="uk-UA"/>
        </w:rPr>
        <w:t>ів</w:t>
      </w:r>
      <w:r>
        <w:rPr>
          <w:rStyle w:val="apple-converted-space"/>
          <w:rFonts w:ascii="Verdana" w:hAnsi="Verdana"/>
          <w:color w:val="000000"/>
          <w:sz w:val="15"/>
          <w:szCs w:val="15"/>
        </w:rPr>
        <w:t> </w:t>
      </w:r>
      <w:r>
        <w:rPr>
          <w:rFonts w:ascii="Verdana" w:hAnsi="Verdana"/>
          <w:color w:val="000000"/>
          <w:sz w:val="15"/>
          <w:szCs w:val="15"/>
        </w:rPr>
        <w:t>І Міжнародної науково-практичної конференції</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2006р., 18-29 вересня, м.</w:t>
      </w:r>
      <w:r>
        <w:rPr>
          <w:rStyle w:val="apple-converted-space"/>
          <w:rFonts w:ascii="Verdana" w:hAnsi="Verdana"/>
          <w:color w:val="000000"/>
          <w:sz w:val="15"/>
          <w:szCs w:val="15"/>
          <w:lang w:val="uk-UA"/>
        </w:rPr>
        <w:t> </w:t>
      </w:r>
      <w:r>
        <w:rPr>
          <w:rFonts w:ascii="Verdana" w:hAnsi="Verdana"/>
          <w:color w:val="000000"/>
          <w:sz w:val="15"/>
          <w:szCs w:val="15"/>
        </w:rPr>
        <w:t>Дніпропетровськ</w:t>
      </w:r>
      <w:r>
        <w:rPr>
          <w:rStyle w:val="apple-converted-space"/>
          <w:rFonts w:ascii="Verdana" w:hAnsi="Verdana"/>
          <w:color w:val="000000"/>
          <w:sz w:val="15"/>
          <w:szCs w:val="15"/>
        </w:rPr>
        <w:t> </w:t>
      </w:r>
      <w:r>
        <w:rPr>
          <w:rFonts w:ascii="Verdana" w:hAnsi="Verdana"/>
          <w:color w:val="000000"/>
          <w:sz w:val="15"/>
          <w:szCs w:val="15"/>
        </w:rPr>
        <w:t>/ кол.авт. –</w:t>
      </w:r>
      <w:r>
        <w:rPr>
          <w:rStyle w:val="apple-converted-space"/>
          <w:rFonts w:ascii="Verdana" w:hAnsi="Verdana"/>
          <w:color w:val="000000"/>
          <w:sz w:val="15"/>
          <w:szCs w:val="15"/>
        </w:rPr>
        <w:t> </w:t>
      </w:r>
      <w:r>
        <w:rPr>
          <w:rFonts w:ascii="Verdana" w:hAnsi="Verdana"/>
          <w:color w:val="000000"/>
          <w:sz w:val="15"/>
          <w:szCs w:val="15"/>
        </w:rPr>
        <w:t>Дніпропетровськ: Наука і освіта, 2006.</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Том 5.</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Економічні науки.- 1</w:t>
      </w:r>
      <w:r>
        <w:rPr>
          <w:rFonts w:ascii="Verdana" w:hAnsi="Verdana"/>
          <w:color w:val="000000"/>
          <w:sz w:val="15"/>
          <w:szCs w:val="15"/>
          <w:lang w:val="uk-UA"/>
        </w:rPr>
        <w:t>23</w:t>
      </w:r>
      <w:r>
        <w:rPr>
          <w:rFonts w:ascii="Verdana" w:hAnsi="Verdana"/>
          <w:color w:val="000000"/>
          <w:sz w:val="15"/>
          <w:szCs w:val="15"/>
        </w:rPr>
        <w:t>с.</w:t>
      </w:r>
      <w:r>
        <w:rPr>
          <w:rStyle w:val="apple-converted-space"/>
          <w:rFonts w:ascii="Verdana" w:hAnsi="Verdana"/>
          <w:color w:val="000000"/>
          <w:sz w:val="15"/>
          <w:szCs w:val="15"/>
          <w:lang w:val="uk-UA"/>
        </w:rPr>
        <w:t> </w:t>
      </w:r>
      <w:r>
        <w:rPr>
          <w:rFonts w:ascii="Verdana" w:hAnsi="Verdana"/>
          <w:color w:val="000000"/>
          <w:sz w:val="15"/>
          <w:szCs w:val="15"/>
          <w:lang w:val="uk-UA"/>
        </w:rPr>
        <w:t>– С.84-86. –</w:t>
      </w:r>
      <w:r>
        <w:rPr>
          <w:rStyle w:val="apple-converted-space"/>
          <w:rFonts w:ascii="Verdana" w:hAnsi="Verdana"/>
          <w:color w:val="000000"/>
          <w:sz w:val="15"/>
          <w:szCs w:val="15"/>
          <w:lang w:val="uk-UA"/>
        </w:rPr>
        <w:t> </w:t>
      </w:r>
      <w:r>
        <w:rPr>
          <w:rFonts w:ascii="Verdana" w:hAnsi="Verdana"/>
          <w:color w:val="000000"/>
          <w:sz w:val="15"/>
          <w:szCs w:val="15"/>
          <w:lang w:val="en-US"/>
        </w:rPr>
        <w:t>ISBN</w:t>
      </w:r>
      <w:r>
        <w:rPr>
          <w:rStyle w:val="apple-converted-space"/>
          <w:rFonts w:ascii="Verdana" w:hAnsi="Verdana"/>
          <w:color w:val="000000"/>
          <w:sz w:val="15"/>
          <w:szCs w:val="15"/>
          <w:lang w:val="uk-UA"/>
        </w:rPr>
        <w:t> </w:t>
      </w:r>
      <w:r>
        <w:rPr>
          <w:rFonts w:ascii="Verdana" w:hAnsi="Verdana"/>
          <w:color w:val="000000"/>
          <w:sz w:val="15"/>
          <w:szCs w:val="15"/>
          <w:lang w:val="uk-UA"/>
        </w:rPr>
        <w:t>966-7191-99-0.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138.</w:t>
      </w:r>
      <w:r>
        <w:rPr>
          <w:rStyle w:val="apple-converted-space"/>
          <w:rFonts w:ascii="Verdana" w:hAnsi="Verdana"/>
          <w:color w:val="000000"/>
          <w:sz w:val="15"/>
          <w:szCs w:val="15"/>
        </w:rPr>
        <w:t> </w:t>
      </w:r>
      <w:r>
        <w:rPr>
          <w:rFonts w:ascii="Verdana" w:hAnsi="Verdana"/>
          <w:color w:val="000000"/>
          <w:sz w:val="15"/>
          <w:szCs w:val="15"/>
          <w:lang w:val="uk-UA"/>
        </w:rPr>
        <w:t>Ремеслова О.Л.</w:t>
      </w:r>
      <w:r>
        <w:rPr>
          <w:rStyle w:val="apple-converted-space"/>
          <w:rFonts w:ascii="Verdana" w:hAnsi="Verdana"/>
          <w:color w:val="000000"/>
          <w:sz w:val="15"/>
          <w:szCs w:val="15"/>
          <w:lang w:val="uk-UA"/>
        </w:rPr>
        <w:t> </w:t>
      </w:r>
      <w:r>
        <w:rPr>
          <w:rFonts w:ascii="Verdana" w:hAnsi="Verdana"/>
          <w:color w:val="000000"/>
          <w:sz w:val="15"/>
          <w:szCs w:val="15"/>
        </w:rPr>
        <w:t>Система информационной поддержки принятия стратегических решений на предприятиях гостиничного хозяйства</w:t>
      </w:r>
      <w:r>
        <w:rPr>
          <w:rStyle w:val="apple-converted-space"/>
          <w:rFonts w:ascii="Verdana" w:hAnsi="Verdana"/>
          <w:color w:val="000000"/>
          <w:sz w:val="15"/>
          <w:szCs w:val="15"/>
        </w:rPr>
        <w:t> </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О.Л. Ремеслова //</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Инновационные технологии в бизнес-образовании: сборник научных статей Международного весеннего форума</w:t>
      </w:r>
      <w:r>
        <w:rPr>
          <w:rFonts w:ascii="Verdana" w:hAnsi="Verdana"/>
          <w:color w:val="000000"/>
          <w:sz w:val="15"/>
          <w:szCs w:val="15"/>
          <w:lang w:val="uk-UA"/>
        </w:rPr>
        <w:t>, 2008г, 22-25 апреля, г. Гомель / редкол.: С.Н. Лебедева, Л.В. Мисникова, Г.С. Митюрич. – Гомель:</w:t>
      </w:r>
      <w:r>
        <w:rPr>
          <w:rStyle w:val="apple-converted-space"/>
          <w:rFonts w:ascii="Verdana" w:hAnsi="Verdana"/>
          <w:color w:val="000000"/>
          <w:sz w:val="15"/>
          <w:szCs w:val="15"/>
          <w:lang w:val="uk-UA"/>
        </w:rPr>
        <w:t> </w:t>
      </w:r>
      <w:r>
        <w:rPr>
          <w:rFonts w:ascii="Verdana" w:hAnsi="Verdana"/>
          <w:color w:val="000000"/>
          <w:sz w:val="15"/>
          <w:szCs w:val="15"/>
        </w:rPr>
        <w:t>учреждение образования «Белорусский торгово-экономический университет потребительской кооперации». – 2008. – Ч. 3. – 80с. – С. 46-49. – ISBN 978-985-461-569-1.</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139.</w:t>
      </w:r>
      <w:r>
        <w:rPr>
          <w:rStyle w:val="apple-converted-space"/>
          <w:rFonts w:ascii="Verdana" w:hAnsi="Verdana"/>
          <w:color w:val="000000"/>
          <w:sz w:val="15"/>
          <w:szCs w:val="15"/>
        </w:rPr>
        <w:t> </w:t>
      </w:r>
      <w:r>
        <w:rPr>
          <w:rFonts w:ascii="Verdana" w:hAnsi="Verdana"/>
          <w:color w:val="000000"/>
          <w:sz w:val="15"/>
          <w:szCs w:val="15"/>
          <w:lang w:val="uk-UA"/>
        </w:rPr>
        <w:t>Ремеслова О.Л.</w:t>
      </w:r>
      <w:r>
        <w:rPr>
          <w:rStyle w:val="apple-converted-space"/>
          <w:rFonts w:ascii="Verdana" w:hAnsi="Verdana"/>
          <w:color w:val="000000"/>
          <w:sz w:val="15"/>
          <w:szCs w:val="15"/>
          <w:lang w:val="uk-UA"/>
        </w:rPr>
        <w:t> </w:t>
      </w:r>
      <w:r>
        <w:rPr>
          <w:rFonts w:ascii="Verdana" w:hAnsi="Verdana"/>
          <w:color w:val="000000"/>
          <w:sz w:val="15"/>
          <w:szCs w:val="15"/>
        </w:rPr>
        <w:t>Управление кадровым потенциалом предприятий гостиничного хозяйства</w:t>
      </w:r>
      <w:r>
        <w:rPr>
          <w:rStyle w:val="apple-converted-space"/>
          <w:rFonts w:ascii="Verdana" w:hAnsi="Verdana"/>
          <w:color w:val="000000"/>
          <w:sz w:val="15"/>
          <w:szCs w:val="15"/>
        </w:rPr>
        <w:t> </w:t>
      </w:r>
      <w:r>
        <w:rPr>
          <w:rFonts w:ascii="Verdana" w:hAnsi="Verdana"/>
          <w:color w:val="000000"/>
          <w:sz w:val="15"/>
          <w:szCs w:val="15"/>
        </w:rPr>
        <w:t>[Текст] /</w:t>
      </w:r>
      <w:r>
        <w:rPr>
          <w:rStyle w:val="apple-converted-space"/>
          <w:rFonts w:ascii="Verdana" w:hAnsi="Verdana"/>
          <w:color w:val="000000"/>
          <w:sz w:val="15"/>
          <w:szCs w:val="15"/>
        </w:rPr>
        <w:t> </w:t>
      </w:r>
      <w:r>
        <w:rPr>
          <w:rFonts w:ascii="Verdana" w:hAnsi="Verdana"/>
          <w:color w:val="000000"/>
          <w:sz w:val="15"/>
          <w:szCs w:val="15"/>
          <w:lang w:val="uk-UA"/>
        </w:rPr>
        <w:t>О.Л. Ремеслова // Управління підприємством: проблеми та шляхи їх вирішення: Матеріали міжнар.наук.-практ.конф., 2007р., 4-6 жовтня, м. Ялта /</w:t>
      </w:r>
      <w:r>
        <w:rPr>
          <w:rStyle w:val="apple-converted-space"/>
          <w:rFonts w:ascii="Verdana" w:hAnsi="Verdana"/>
          <w:color w:val="000000"/>
          <w:sz w:val="15"/>
          <w:szCs w:val="15"/>
          <w:lang w:val="uk-UA"/>
        </w:rPr>
        <w:t> </w:t>
      </w:r>
      <w:r>
        <w:rPr>
          <w:rFonts w:ascii="Verdana" w:hAnsi="Verdana"/>
          <w:color w:val="000000"/>
          <w:sz w:val="15"/>
          <w:szCs w:val="15"/>
        </w:rPr>
        <w:t>редкол. І.О.Александров [та ін.] – Донецьк: Донецький державний університет економіки і торгівлі ім. Михайла Туган-Барановського.</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2007. – Том 1. – 268с. – С. 85-86.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140.</w:t>
      </w:r>
      <w:r>
        <w:rPr>
          <w:rStyle w:val="apple-converted-space"/>
          <w:rFonts w:ascii="Verdana" w:hAnsi="Verdana"/>
          <w:color w:val="000000"/>
          <w:sz w:val="15"/>
          <w:szCs w:val="15"/>
        </w:rPr>
        <w:t> </w:t>
      </w:r>
      <w:r>
        <w:rPr>
          <w:rFonts w:ascii="Verdana" w:hAnsi="Verdana"/>
          <w:color w:val="000000"/>
          <w:sz w:val="15"/>
          <w:szCs w:val="15"/>
          <w:lang w:val="uk-UA"/>
        </w:rPr>
        <w:t>Ремеслова О.Л. Механизм реализации стратегического портфеля для предприятий гостиничного бизнеса</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lang w:val="uk-UA"/>
        </w:rPr>
        <w:t>/ О.Л. Ремеслова, И.И. Патрышева // Ученые записки Крымского инженерно-педагогического университета (серия «Экономические науки») :</w:t>
      </w:r>
      <w:r>
        <w:rPr>
          <w:rStyle w:val="apple-converted-space"/>
          <w:rFonts w:ascii="Verdana" w:hAnsi="Verdana"/>
          <w:color w:val="000000"/>
          <w:sz w:val="15"/>
          <w:szCs w:val="15"/>
          <w:lang w:val="uk-UA"/>
        </w:rPr>
        <w:t> </w:t>
      </w:r>
      <w:r>
        <w:rPr>
          <w:rFonts w:ascii="Verdana" w:hAnsi="Verdana"/>
          <w:color w:val="000000"/>
          <w:sz w:val="15"/>
          <w:szCs w:val="15"/>
          <w:lang w:val="uk-UA"/>
        </w:rPr>
        <w:t>сб. науч. трудов.</w:t>
      </w:r>
      <w:r>
        <w:rPr>
          <w:rStyle w:val="apple-converted-space"/>
          <w:rFonts w:ascii="Verdana" w:hAnsi="Verdana"/>
          <w:color w:val="000000"/>
          <w:sz w:val="15"/>
          <w:szCs w:val="15"/>
          <w:lang w:val="uk-UA"/>
        </w:rPr>
        <w:t> </w:t>
      </w:r>
      <w:r>
        <w:rPr>
          <w:rFonts w:ascii="Verdana" w:hAnsi="Verdana"/>
          <w:color w:val="000000"/>
          <w:sz w:val="15"/>
          <w:szCs w:val="15"/>
          <w:lang w:val="uk-UA"/>
        </w:rPr>
        <w:t>– Симферополь : НИЦ КИПУ, 2008.</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Вып. 11.–</w:t>
      </w:r>
      <w:r>
        <w:rPr>
          <w:rStyle w:val="apple-converted-space"/>
          <w:rFonts w:ascii="Verdana" w:hAnsi="Verdana"/>
          <w:color w:val="000000"/>
          <w:sz w:val="15"/>
          <w:szCs w:val="15"/>
          <w:lang w:val="uk-UA"/>
        </w:rPr>
        <w:t> </w:t>
      </w:r>
      <w:r>
        <w:rPr>
          <w:rFonts w:ascii="Verdana" w:hAnsi="Verdana"/>
          <w:color w:val="000000"/>
          <w:sz w:val="15"/>
          <w:szCs w:val="15"/>
          <w:lang w:val="uk-UA"/>
        </w:rPr>
        <w:t>С.241-247.</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141.</w:t>
      </w:r>
      <w:r>
        <w:rPr>
          <w:rStyle w:val="apple-converted-space"/>
          <w:rFonts w:ascii="Verdana" w:hAnsi="Verdana"/>
          <w:color w:val="000000"/>
          <w:sz w:val="15"/>
          <w:szCs w:val="15"/>
          <w:lang w:val="uk-UA"/>
        </w:rPr>
        <w:t> </w:t>
      </w:r>
      <w:r>
        <w:rPr>
          <w:rFonts w:ascii="Verdana" w:hAnsi="Verdana"/>
          <w:color w:val="000000"/>
          <w:sz w:val="15"/>
          <w:szCs w:val="15"/>
          <w:lang w:val="uk-UA"/>
        </w:rPr>
        <w:t>Ремеслова О.Л. Методичний підхід до визначення корпоративної стратегії підприємства готельного господарства [Текст] / О.Л. Ремеслова // Торгівля і ринок України : темат. зб. наук. праць. – Донецьк : ДонНУЕТ імені Михайла Туган-Барановського, </w:t>
      </w:r>
      <w:r>
        <w:rPr>
          <w:rStyle w:val="apple-converted-space"/>
          <w:rFonts w:ascii="Verdana" w:hAnsi="Verdana"/>
          <w:color w:val="000000"/>
          <w:sz w:val="15"/>
          <w:szCs w:val="15"/>
          <w:lang w:val="uk-UA"/>
        </w:rPr>
        <w:t> </w:t>
      </w:r>
      <w:r>
        <w:rPr>
          <w:rFonts w:ascii="Verdana" w:hAnsi="Verdana"/>
          <w:color w:val="000000"/>
          <w:sz w:val="15"/>
          <w:szCs w:val="15"/>
          <w:lang w:val="uk-UA"/>
        </w:rPr>
        <w:t>2009. – Вип.27. – Т. 1. – </w:t>
      </w:r>
      <w:r>
        <w:rPr>
          <w:rStyle w:val="apple-converted-space"/>
          <w:rFonts w:ascii="Verdana" w:hAnsi="Verdana"/>
          <w:color w:val="000000"/>
          <w:sz w:val="15"/>
          <w:szCs w:val="15"/>
          <w:lang w:val="uk-UA"/>
        </w:rPr>
        <w:t> </w:t>
      </w:r>
      <w:r>
        <w:rPr>
          <w:rFonts w:ascii="Verdana" w:hAnsi="Verdana"/>
          <w:color w:val="000000"/>
          <w:sz w:val="15"/>
          <w:szCs w:val="15"/>
          <w:lang w:val="uk-UA"/>
        </w:rPr>
        <w:t>С. 218-226.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142.</w:t>
      </w:r>
      <w:r>
        <w:rPr>
          <w:rStyle w:val="apple-converted-space"/>
          <w:rFonts w:ascii="Verdana" w:hAnsi="Verdana"/>
          <w:color w:val="000000"/>
          <w:sz w:val="15"/>
          <w:szCs w:val="15"/>
        </w:rPr>
        <w:t> </w:t>
      </w:r>
      <w:r>
        <w:rPr>
          <w:rFonts w:ascii="Verdana" w:hAnsi="Verdana"/>
          <w:color w:val="000000"/>
          <w:sz w:val="15"/>
          <w:szCs w:val="15"/>
          <w:lang w:val="uk-UA"/>
        </w:rPr>
        <w:t>Ремеслова О.Л.</w:t>
      </w:r>
      <w:r>
        <w:rPr>
          <w:rStyle w:val="apple-converted-space"/>
          <w:rFonts w:ascii="Verdana" w:hAnsi="Verdana"/>
          <w:color w:val="000000"/>
          <w:sz w:val="15"/>
          <w:szCs w:val="15"/>
          <w:lang w:val="uk-UA"/>
        </w:rPr>
        <w:t> </w:t>
      </w:r>
      <w:r>
        <w:rPr>
          <w:rFonts w:ascii="Verdana" w:hAnsi="Verdana"/>
          <w:color w:val="000000"/>
          <w:sz w:val="15"/>
          <w:szCs w:val="15"/>
        </w:rPr>
        <w:t>Сертификация предприятий гостиничного бизнеса: опыт и развитие</w:t>
      </w:r>
      <w:r>
        <w:rPr>
          <w:rStyle w:val="apple-converted-space"/>
          <w:rFonts w:ascii="Verdana" w:hAnsi="Verdana"/>
          <w:color w:val="000000"/>
          <w:sz w:val="15"/>
          <w:szCs w:val="15"/>
          <w:lang w:val="uk-UA"/>
        </w:rPr>
        <w:t> </w:t>
      </w:r>
      <w:r>
        <w:rPr>
          <w:rFonts w:ascii="Verdana" w:hAnsi="Verdana"/>
          <w:color w:val="000000"/>
          <w:sz w:val="15"/>
          <w:szCs w:val="15"/>
          <w:lang w:val="uk-UA"/>
        </w:rPr>
        <w:t>[Текст] / О.Л. Ремеслова // Управління розвитком соц.-екон. систем: глобалізація, підприємництво, стале економічне зростання :</w:t>
      </w:r>
      <w:r>
        <w:rPr>
          <w:rStyle w:val="apple-converted-space"/>
          <w:rFonts w:ascii="Verdana" w:hAnsi="Verdana"/>
          <w:color w:val="000000"/>
          <w:sz w:val="15"/>
          <w:szCs w:val="15"/>
          <w:lang w:val="uk-UA"/>
        </w:rPr>
        <w:t> </w:t>
      </w:r>
      <w:r>
        <w:rPr>
          <w:rFonts w:ascii="Verdana" w:hAnsi="Verdana"/>
          <w:color w:val="000000"/>
          <w:sz w:val="15"/>
          <w:szCs w:val="15"/>
          <w:lang w:val="uk-UA"/>
        </w:rPr>
        <w:t>міжнар. наук. конф.</w:t>
      </w:r>
      <w:r>
        <w:rPr>
          <w:rStyle w:val="apple-converted-space"/>
          <w:rFonts w:ascii="Verdana" w:hAnsi="Verdana"/>
          <w:color w:val="000000"/>
          <w:sz w:val="15"/>
          <w:szCs w:val="15"/>
          <w:lang w:val="uk-UA"/>
        </w:rPr>
        <w:t> </w:t>
      </w:r>
      <w:r>
        <w:rPr>
          <w:rFonts w:ascii="Verdana" w:hAnsi="Verdana"/>
          <w:color w:val="000000"/>
          <w:sz w:val="15"/>
          <w:szCs w:val="15"/>
          <w:lang w:val="uk-UA"/>
        </w:rPr>
        <w:t> студ. і молод. учених. –</w:t>
      </w:r>
      <w:r>
        <w:rPr>
          <w:rStyle w:val="apple-converted-space"/>
          <w:rFonts w:ascii="Verdana" w:hAnsi="Verdana"/>
          <w:color w:val="000000"/>
          <w:sz w:val="15"/>
          <w:szCs w:val="15"/>
          <w:lang w:val="uk-UA"/>
        </w:rPr>
        <w:t> </w:t>
      </w:r>
      <w:r>
        <w:rPr>
          <w:rFonts w:ascii="Verdana" w:hAnsi="Verdana"/>
          <w:color w:val="000000"/>
          <w:sz w:val="15"/>
          <w:szCs w:val="15"/>
          <w:lang w:val="uk-UA"/>
        </w:rPr>
        <w:t>Донецьк : ДонНУ, </w:t>
      </w:r>
      <w:r>
        <w:rPr>
          <w:rStyle w:val="apple-converted-space"/>
          <w:rFonts w:ascii="Verdana" w:hAnsi="Verdana"/>
          <w:color w:val="000000"/>
          <w:sz w:val="15"/>
          <w:szCs w:val="15"/>
          <w:lang w:val="uk-UA"/>
        </w:rPr>
        <w:t> </w:t>
      </w:r>
      <w:r>
        <w:rPr>
          <w:rFonts w:ascii="Verdana" w:hAnsi="Verdana"/>
          <w:color w:val="000000"/>
          <w:sz w:val="15"/>
          <w:szCs w:val="15"/>
          <w:lang w:val="uk-UA"/>
        </w:rPr>
        <w:t>2005. – Ч. 2. – С.164-166.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143.</w:t>
      </w:r>
      <w:r>
        <w:rPr>
          <w:rStyle w:val="apple-converted-space"/>
          <w:rFonts w:ascii="Verdana" w:hAnsi="Verdana"/>
          <w:color w:val="000000"/>
          <w:sz w:val="15"/>
          <w:szCs w:val="15"/>
          <w:lang w:val="uk-UA"/>
        </w:rPr>
        <w:t> </w:t>
      </w:r>
      <w:r>
        <w:rPr>
          <w:rFonts w:ascii="Verdana" w:hAnsi="Verdana"/>
          <w:color w:val="000000"/>
          <w:sz w:val="15"/>
          <w:szCs w:val="15"/>
          <w:lang w:val="uk-UA"/>
        </w:rPr>
        <w:t>Ремеслова О.Л. Системный</w:t>
      </w:r>
      <w:r>
        <w:rPr>
          <w:rStyle w:val="apple-converted-space"/>
          <w:rFonts w:ascii="Verdana" w:hAnsi="Verdana"/>
          <w:color w:val="000000"/>
          <w:sz w:val="15"/>
          <w:szCs w:val="15"/>
          <w:lang w:val="uk-UA"/>
        </w:rPr>
        <w:t> </w:t>
      </w:r>
      <w:r>
        <w:rPr>
          <w:rFonts w:ascii="Verdana" w:hAnsi="Verdana"/>
          <w:color w:val="000000"/>
          <w:sz w:val="15"/>
          <w:szCs w:val="15"/>
          <w:lang w:val="uk-UA"/>
        </w:rPr>
        <w:t>подход к классификации предприятий гостиничного хозяйства</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О.Л. Ремеслова // Тенденции развития мировой торговли в XXI веке : междунар. науч.-практ. конф. – Пермь : Пермский институт (филиал) ГОУ ВПО «Российский государственный торгово-экономический университет», 2009. – Т. 1. – С.89-94.</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144.</w:t>
      </w:r>
      <w:r>
        <w:rPr>
          <w:rStyle w:val="apple-converted-space"/>
          <w:rFonts w:ascii="Verdana" w:hAnsi="Verdana"/>
          <w:color w:val="000000"/>
          <w:sz w:val="15"/>
          <w:szCs w:val="15"/>
          <w:lang w:val="uk-UA"/>
        </w:rPr>
        <w:t> </w:t>
      </w:r>
      <w:r>
        <w:rPr>
          <w:rFonts w:ascii="Verdana" w:hAnsi="Verdana"/>
          <w:color w:val="000000"/>
          <w:sz w:val="15"/>
          <w:szCs w:val="15"/>
          <w:lang w:val="uk-UA"/>
        </w:rPr>
        <w:t>Ремеслова О.Л. Влияние информационных потоков на организационную структуру управления гостиницей[Текст]</w:t>
      </w:r>
      <w:r>
        <w:rPr>
          <w:rStyle w:val="apple-converted-space"/>
          <w:rFonts w:ascii="Verdana" w:hAnsi="Verdana"/>
          <w:color w:val="000000"/>
          <w:sz w:val="15"/>
          <w:szCs w:val="15"/>
          <w:lang w:val="uk-UA"/>
        </w:rPr>
        <w:t> </w:t>
      </w:r>
      <w:r>
        <w:rPr>
          <w:rFonts w:ascii="Verdana" w:hAnsi="Verdana"/>
          <w:color w:val="000000"/>
          <w:sz w:val="15"/>
          <w:szCs w:val="15"/>
          <w:lang w:val="uk-UA"/>
        </w:rPr>
        <w:t>/ О.Л. Ремеслова // Управління підприємством: проблеми та шляхи їх вирішення : міжнар. наук.-практ. конф. – Севастополь : ДонНУЕТ імені Михайла Туган-Барановського, 2009. – С. 378-381.</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145.</w:t>
      </w:r>
      <w:r>
        <w:rPr>
          <w:rStyle w:val="apple-converted-space"/>
          <w:rFonts w:ascii="Verdana" w:hAnsi="Verdana"/>
          <w:color w:val="000000"/>
          <w:sz w:val="15"/>
          <w:szCs w:val="15"/>
          <w:lang w:val="uk-UA"/>
        </w:rPr>
        <w:t> </w:t>
      </w:r>
      <w:r>
        <w:rPr>
          <w:rFonts w:ascii="Verdana" w:hAnsi="Verdana"/>
          <w:color w:val="000000"/>
          <w:sz w:val="15"/>
          <w:szCs w:val="15"/>
          <w:lang w:val="uk-UA"/>
        </w:rPr>
        <w:t>Роглєв Х. Й. Основи готельного менеджменту [</w:t>
      </w:r>
      <w:r>
        <w:rPr>
          <w:rFonts w:ascii="Verdana" w:hAnsi="Verdana"/>
          <w:color w:val="000000"/>
          <w:sz w:val="15"/>
          <w:szCs w:val="15"/>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Навч. посіб. / Х. Й. </w:t>
      </w:r>
      <w:r>
        <w:rPr>
          <w:rStyle w:val="apple-converted-space"/>
          <w:rFonts w:ascii="Verdana" w:hAnsi="Verdana"/>
          <w:color w:val="000000"/>
          <w:sz w:val="15"/>
          <w:szCs w:val="15"/>
          <w:lang w:val="uk-UA"/>
        </w:rPr>
        <w:t> </w:t>
      </w:r>
      <w:r>
        <w:rPr>
          <w:rFonts w:ascii="Verdana" w:hAnsi="Verdana"/>
          <w:color w:val="000000"/>
          <w:sz w:val="15"/>
          <w:szCs w:val="15"/>
          <w:lang w:val="uk-UA"/>
        </w:rPr>
        <w:t>Роглєв. – К.: Кондор, 2005. – 408с. –</w:t>
      </w:r>
      <w:r>
        <w:rPr>
          <w:rStyle w:val="apple-converted-space"/>
          <w:rFonts w:ascii="Verdana" w:hAnsi="Verdana"/>
          <w:color w:val="000000"/>
          <w:sz w:val="15"/>
          <w:szCs w:val="15"/>
          <w:lang w:val="uk-UA"/>
        </w:rPr>
        <w:t> </w:t>
      </w:r>
      <w:r>
        <w:rPr>
          <w:rFonts w:ascii="Verdana" w:hAnsi="Verdana"/>
          <w:color w:val="000000"/>
          <w:sz w:val="15"/>
          <w:szCs w:val="15"/>
        </w:rPr>
        <w:t>I</w:t>
      </w:r>
      <w:r>
        <w:rPr>
          <w:rFonts w:ascii="Verdana" w:hAnsi="Verdana"/>
          <w:color w:val="000000"/>
          <w:sz w:val="15"/>
          <w:szCs w:val="15"/>
          <w:lang w:val="en-US"/>
        </w:rPr>
        <w:t>SBN</w:t>
      </w:r>
      <w:r>
        <w:rPr>
          <w:rStyle w:val="apple-converted-space"/>
          <w:rFonts w:ascii="Verdana" w:hAnsi="Verdana"/>
          <w:color w:val="000000"/>
          <w:sz w:val="15"/>
          <w:szCs w:val="15"/>
          <w:lang w:val="uk-UA"/>
        </w:rPr>
        <w:t> </w:t>
      </w:r>
      <w:r>
        <w:rPr>
          <w:rFonts w:ascii="Verdana" w:hAnsi="Verdana"/>
          <w:color w:val="000000"/>
          <w:sz w:val="15"/>
          <w:szCs w:val="15"/>
          <w:lang w:val="uk-UA"/>
        </w:rPr>
        <w:t>966-8251-74-1.</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lastRenderedPageBreak/>
        <w:t>146.</w:t>
      </w:r>
      <w:r>
        <w:rPr>
          <w:rStyle w:val="apple-converted-space"/>
          <w:rFonts w:ascii="Verdana" w:hAnsi="Verdana"/>
          <w:color w:val="000000"/>
          <w:sz w:val="15"/>
          <w:szCs w:val="15"/>
        </w:rPr>
        <w:t> </w:t>
      </w:r>
      <w:r>
        <w:rPr>
          <w:rFonts w:ascii="Verdana" w:hAnsi="Verdana"/>
          <w:color w:val="000000"/>
          <w:sz w:val="15"/>
          <w:szCs w:val="15"/>
          <w:lang w:val="uk-UA"/>
        </w:rPr>
        <w:t>Ротань В.Г.</w:t>
      </w:r>
      <w:r>
        <w:rPr>
          <w:rStyle w:val="apple-converted-space"/>
          <w:rFonts w:ascii="Verdana" w:hAnsi="Verdana"/>
          <w:color w:val="000000"/>
          <w:sz w:val="15"/>
          <w:szCs w:val="15"/>
          <w:lang w:val="uk-UA"/>
        </w:rPr>
        <w:t> </w:t>
      </w:r>
      <w:r>
        <w:rPr>
          <w:rFonts w:ascii="Verdana" w:hAnsi="Verdana"/>
          <w:color w:val="000000"/>
          <w:sz w:val="15"/>
          <w:szCs w:val="15"/>
        </w:rPr>
        <w:t>Научно-практические</w:t>
      </w:r>
      <w:r>
        <w:rPr>
          <w:rStyle w:val="apple-converted-space"/>
          <w:rFonts w:ascii="Verdana" w:hAnsi="Verdana"/>
          <w:color w:val="000000"/>
          <w:sz w:val="15"/>
          <w:szCs w:val="15"/>
        </w:rPr>
        <w:t> </w:t>
      </w:r>
      <w:r>
        <w:rPr>
          <w:rFonts w:ascii="Verdana" w:hAnsi="Verdana"/>
          <w:color w:val="000000"/>
          <w:sz w:val="15"/>
          <w:szCs w:val="15"/>
        </w:rPr>
        <w:t>комментарии</w:t>
      </w:r>
      <w:r>
        <w:rPr>
          <w:rStyle w:val="apple-converted-space"/>
          <w:rFonts w:ascii="Verdana" w:hAnsi="Verdana"/>
          <w:color w:val="000000"/>
          <w:sz w:val="15"/>
          <w:szCs w:val="15"/>
          <w:lang w:val="uk-UA"/>
        </w:rPr>
        <w:t> </w:t>
      </w:r>
      <w:r>
        <w:rPr>
          <w:rFonts w:ascii="Verdana" w:hAnsi="Verdana"/>
          <w:color w:val="000000"/>
          <w:sz w:val="15"/>
          <w:szCs w:val="15"/>
          <w:lang w:val="uk-UA"/>
        </w:rPr>
        <w:t>к за</w:t>
      </w:r>
      <w:r>
        <w:rPr>
          <w:rFonts w:ascii="Verdana" w:hAnsi="Verdana"/>
          <w:color w:val="000000"/>
          <w:sz w:val="15"/>
          <w:szCs w:val="15"/>
        </w:rPr>
        <w:t>конодательству Украины о труде </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В.Г. Ротань, Б.С. Стычинский, И.В. Зуб. – 7-е издание, доп. и перераб.</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К.: А.С.К., 2007. – 1024с. – (Нормативные документы и комментарии) –</w:t>
      </w:r>
      <w:r>
        <w:rPr>
          <w:rStyle w:val="apple-converted-space"/>
          <w:rFonts w:ascii="Verdana" w:hAnsi="Verdana"/>
          <w:color w:val="000000"/>
          <w:sz w:val="15"/>
          <w:szCs w:val="15"/>
        </w:rPr>
        <w:t>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966-</w:t>
      </w:r>
      <w:r>
        <w:rPr>
          <w:rFonts w:ascii="Verdana" w:hAnsi="Verdana"/>
          <w:color w:val="000000"/>
          <w:sz w:val="15"/>
          <w:szCs w:val="15"/>
          <w:lang w:val="uk-UA"/>
        </w:rPr>
        <w:t>319</w:t>
      </w:r>
      <w:r>
        <w:rPr>
          <w:rFonts w:ascii="Verdana" w:hAnsi="Verdana"/>
          <w:color w:val="000000"/>
          <w:sz w:val="15"/>
          <w:szCs w:val="15"/>
        </w:rPr>
        <w:t>-</w:t>
      </w:r>
      <w:r>
        <w:rPr>
          <w:rFonts w:ascii="Verdana" w:hAnsi="Verdana"/>
          <w:color w:val="000000"/>
          <w:sz w:val="15"/>
          <w:szCs w:val="15"/>
          <w:lang w:val="uk-UA"/>
        </w:rPr>
        <w:t>013</w:t>
      </w:r>
      <w:r>
        <w:rPr>
          <w:rFonts w:ascii="Verdana" w:hAnsi="Verdana"/>
          <w:color w:val="000000"/>
          <w:sz w:val="15"/>
          <w:szCs w:val="15"/>
        </w:rPr>
        <w:t>-</w:t>
      </w:r>
      <w:r>
        <w:rPr>
          <w:rFonts w:ascii="Verdana" w:hAnsi="Verdana"/>
          <w:color w:val="000000"/>
          <w:sz w:val="15"/>
          <w:szCs w:val="15"/>
          <w:lang w:val="uk-UA"/>
        </w:rPr>
        <w:t>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147.</w:t>
      </w:r>
      <w:r>
        <w:rPr>
          <w:rStyle w:val="apple-converted-space"/>
          <w:rFonts w:ascii="Verdana" w:hAnsi="Verdana"/>
          <w:color w:val="000000"/>
          <w:sz w:val="15"/>
          <w:szCs w:val="15"/>
        </w:rPr>
        <w:t> </w:t>
      </w:r>
      <w:r>
        <w:rPr>
          <w:rFonts w:ascii="Verdana" w:hAnsi="Verdana"/>
          <w:color w:val="000000"/>
          <w:sz w:val="15"/>
          <w:szCs w:val="15"/>
        </w:rPr>
        <w:t>Саак А.Э. Менеджмент в индустрии гостеприимства (гостиницы и рестораны)</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Учебное пособие / А.Э. </w:t>
      </w:r>
      <w:r>
        <w:rPr>
          <w:rStyle w:val="apple-converted-space"/>
          <w:rFonts w:ascii="Verdana" w:hAnsi="Verdana"/>
          <w:color w:val="000000"/>
          <w:sz w:val="15"/>
          <w:szCs w:val="15"/>
        </w:rPr>
        <w:t> </w:t>
      </w:r>
      <w:r>
        <w:rPr>
          <w:rFonts w:ascii="Verdana" w:hAnsi="Verdana"/>
          <w:color w:val="000000"/>
          <w:sz w:val="15"/>
          <w:szCs w:val="15"/>
        </w:rPr>
        <w:t>Саак, М.В. </w:t>
      </w:r>
      <w:r>
        <w:rPr>
          <w:rStyle w:val="apple-converted-space"/>
          <w:rFonts w:ascii="Verdana" w:hAnsi="Verdana"/>
          <w:color w:val="000000"/>
          <w:sz w:val="15"/>
          <w:szCs w:val="15"/>
        </w:rPr>
        <w:t> </w:t>
      </w:r>
      <w:r>
        <w:rPr>
          <w:rFonts w:ascii="Verdana" w:hAnsi="Verdana"/>
          <w:color w:val="000000"/>
          <w:sz w:val="15"/>
          <w:szCs w:val="15"/>
        </w:rPr>
        <w:t>Якименко. – СПб.: Питер, 2007. – 432с.</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I</w:t>
      </w:r>
      <w:r>
        <w:rPr>
          <w:rFonts w:ascii="Verdana" w:hAnsi="Verdana"/>
          <w:color w:val="000000"/>
          <w:sz w:val="15"/>
          <w:szCs w:val="15"/>
          <w:lang w:val="en-US"/>
        </w:rPr>
        <w:t>SBN</w:t>
      </w:r>
      <w:r>
        <w:rPr>
          <w:rStyle w:val="apple-converted-space"/>
          <w:rFonts w:ascii="Verdana" w:hAnsi="Verdana"/>
          <w:color w:val="000000"/>
          <w:sz w:val="15"/>
          <w:szCs w:val="15"/>
        </w:rPr>
        <w:t> </w:t>
      </w:r>
      <w:r>
        <w:rPr>
          <w:rFonts w:ascii="Verdana" w:hAnsi="Verdana"/>
          <w:color w:val="000000"/>
          <w:sz w:val="15"/>
          <w:szCs w:val="15"/>
        </w:rPr>
        <w:t>978-5-469-01667-0.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148.</w:t>
      </w:r>
      <w:r>
        <w:rPr>
          <w:rStyle w:val="apple-converted-space"/>
          <w:rFonts w:ascii="Verdana" w:hAnsi="Verdana"/>
          <w:color w:val="000000"/>
          <w:sz w:val="15"/>
          <w:szCs w:val="15"/>
          <w:lang w:val="uk-UA"/>
        </w:rPr>
        <w:t> </w:t>
      </w:r>
      <w:r>
        <w:rPr>
          <w:rFonts w:ascii="Verdana" w:hAnsi="Verdana"/>
          <w:color w:val="000000"/>
          <w:sz w:val="15"/>
          <w:szCs w:val="15"/>
        </w:rPr>
        <w:t>Садеков А.А. Стратегическое управление предприятием. Управление изменениями</w:t>
      </w:r>
      <w:r>
        <w:rPr>
          <w:rStyle w:val="apple-converted-space"/>
          <w:rFonts w:ascii="Verdana" w:hAnsi="Verdana"/>
          <w:color w:val="000000"/>
          <w:sz w:val="15"/>
          <w:szCs w:val="15"/>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У</w:t>
      </w:r>
      <w:r>
        <w:rPr>
          <w:rFonts w:ascii="Verdana" w:hAnsi="Verdana"/>
          <w:color w:val="000000"/>
          <w:sz w:val="15"/>
          <w:szCs w:val="15"/>
        </w:rPr>
        <w:t>чеб.</w:t>
      </w:r>
      <w:r>
        <w:rPr>
          <w:rFonts w:ascii="Verdana" w:hAnsi="Verdana"/>
          <w:color w:val="000000"/>
          <w:sz w:val="15"/>
          <w:szCs w:val="15"/>
          <w:lang w:val="uk-UA"/>
        </w:rPr>
        <w:t>-метод.п</w:t>
      </w:r>
      <w:r>
        <w:rPr>
          <w:rFonts w:ascii="Verdana" w:hAnsi="Verdana"/>
          <w:color w:val="000000"/>
          <w:sz w:val="15"/>
          <w:szCs w:val="15"/>
        </w:rPr>
        <w:t>особие</w:t>
      </w:r>
      <w:r>
        <w:rPr>
          <w:rStyle w:val="apple-converted-space"/>
          <w:rFonts w:ascii="Verdana" w:hAnsi="Verdana"/>
          <w:color w:val="000000"/>
          <w:sz w:val="15"/>
          <w:szCs w:val="15"/>
        </w:rPr>
        <w:t> </w:t>
      </w:r>
      <w:r>
        <w:rPr>
          <w:rFonts w:ascii="Verdana" w:hAnsi="Verdana"/>
          <w:color w:val="000000"/>
          <w:sz w:val="15"/>
          <w:szCs w:val="15"/>
        </w:rPr>
        <w:t>/ А.А.Садеков, О.Ю.Гусева.</w:t>
      </w:r>
      <w:r>
        <w:rPr>
          <w:rStyle w:val="apple-converted-space"/>
          <w:rFonts w:ascii="Verdana" w:hAnsi="Verdana"/>
          <w:color w:val="000000"/>
          <w:sz w:val="15"/>
          <w:szCs w:val="15"/>
        </w:rPr>
        <w:t> </w:t>
      </w:r>
      <w:r>
        <w:rPr>
          <w:rFonts w:ascii="Verdana" w:hAnsi="Verdana"/>
          <w:color w:val="000000"/>
          <w:sz w:val="15"/>
          <w:szCs w:val="15"/>
        </w:rPr>
        <w:t>– Донецк: Донецкий национальный университет экономики и торговли имени Михаила Туган-Барановского, 200</w:t>
      </w:r>
      <w:r>
        <w:rPr>
          <w:rFonts w:ascii="Verdana" w:hAnsi="Verdana"/>
          <w:color w:val="000000"/>
          <w:sz w:val="15"/>
          <w:szCs w:val="15"/>
          <w:lang w:val="uk-UA"/>
        </w:rPr>
        <w:t>6</w:t>
      </w:r>
      <w:r>
        <w:rPr>
          <w:rFonts w:ascii="Verdana" w:hAnsi="Verdana"/>
          <w:color w:val="000000"/>
          <w:sz w:val="15"/>
          <w:szCs w:val="15"/>
        </w:rPr>
        <w:t>. – 2</w:t>
      </w:r>
      <w:r>
        <w:rPr>
          <w:rFonts w:ascii="Verdana" w:hAnsi="Verdana"/>
          <w:color w:val="000000"/>
          <w:sz w:val="15"/>
          <w:szCs w:val="15"/>
          <w:lang w:val="uk-UA"/>
        </w:rPr>
        <w:t>3</w:t>
      </w:r>
      <w:r>
        <w:rPr>
          <w:rFonts w:ascii="Verdana" w:hAnsi="Verdana"/>
          <w:color w:val="000000"/>
          <w:sz w:val="15"/>
          <w:szCs w:val="15"/>
        </w:rPr>
        <w:t>3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149.</w:t>
      </w:r>
      <w:r>
        <w:rPr>
          <w:rStyle w:val="apple-converted-space"/>
          <w:rFonts w:ascii="Verdana" w:hAnsi="Verdana"/>
          <w:color w:val="000000"/>
          <w:sz w:val="15"/>
          <w:szCs w:val="15"/>
        </w:rPr>
        <w:t> </w:t>
      </w:r>
      <w:r>
        <w:rPr>
          <w:rFonts w:ascii="Verdana" w:hAnsi="Verdana"/>
          <w:color w:val="000000"/>
          <w:sz w:val="15"/>
          <w:szCs w:val="15"/>
          <w:lang w:val="uk-UA"/>
        </w:rPr>
        <w:t>Садеков А.А.</w:t>
      </w:r>
      <w:r>
        <w:rPr>
          <w:rStyle w:val="apple-converted-space"/>
          <w:rFonts w:ascii="Verdana" w:hAnsi="Verdana"/>
          <w:color w:val="000000"/>
          <w:sz w:val="15"/>
          <w:szCs w:val="15"/>
        </w:rPr>
        <w:t> </w:t>
      </w:r>
      <w:r>
        <w:rPr>
          <w:rFonts w:ascii="Verdana" w:hAnsi="Verdana"/>
          <w:color w:val="000000"/>
          <w:sz w:val="15"/>
          <w:szCs w:val="15"/>
        </w:rPr>
        <w:t>Управление</w:t>
      </w:r>
      <w:r>
        <w:rPr>
          <w:rStyle w:val="apple-converted-space"/>
          <w:rFonts w:ascii="Verdana" w:hAnsi="Verdana"/>
          <w:color w:val="000000"/>
          <w:sz w:val="15"/>
          <w:szCs w:val="15"/>
        </w:rPr>
        <w:t> </w:t>
      </w:r>
      <w:r>
        <w:rPr>
          <w:rFonts w:ascii="Verdana" w:hAnsi="Verdana"/>
          <w:color w:val="000000"/>
          <w:sz w:val="15"/>
          <w:szCs w:val="15"/>
        </w:rPr>
        <w:t>предприятием</w:t>
      </w:r>
      <w:r>
        <w:rPr>
          <w:rStyle w:val="apple-converted-space"/>
          <w:rFonts w:ascii="Verdana" w:hAnsi="Verdana"/>
          <w:color w:val="000000"/>
          <w:sz w:val="15"/>
          <w:szCs w:val="15"/>
          <w:lang w:val="uk-UA"/>
        </w:rPr>
        <w:t> </w:t>
      </w:r>
      <w:r>
        <w:rPr>
          <w:rFonts w:ascii="Verdana" w:hAnsi="Verdana"/>
          <w:color w:val="000000"/>
          <w:sz w:val="15"/>
          <w:szCs w:val="15"/>
          <w:lang w:val="uk-UA"/>
        </w:rPr>
        <w:t>в</w:t>
      </w:r>
      <w:r>
        <w:rPr>
          <w:rStyle w:val="apple-converted-space"/>
          <w:rFonts w:ascii="Verdana" w:hAnsi="Verdana"/>
          <w:color w:val="000000"/>
          <w:sz w:val="15"/>
          <w:szCs w:val="15"/>
          <w:lang w:val="uk-UA"/>
        </w:rPr>
        <w:t> </w:t>
      </w:r>
      <w:r>
        <w:rPr>
          <w:rFonts w:ascii="Verdana" w:hAnsi="Verdana"/>
          <w:color w:val="000000"/>
          <w:sz w:val="15"/>
          <w:szCs w:val="15"/>
        </w:rPr>
        <w:t>условиях</w:t>
      </w:r>
      <w:r>
        <w:rPr>
          <w:rStyle w:val="apple-converted-space"/>
          <w:rFonts w:ascii="Verdana" w:hAnsi="Verdana"/>
          <w:color w:val="000000"/>
          <w:sz w:val="15"/>
          <w:szCs w:val="15"/>
        </w:rPr>
        <w:t> </w:t>
      </w:r>
      <w:r>
        <w:rPr>
          <w:rFonts w:ascii="Verdana" w:hAnsi="Verdana"/>
          <w:color w:val="000000"/>
          <w:sz w:val="15"/>
          <w:szCs w:val="15"/>
        </w:rPr>
        <w:t>кризиса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м</w:t>
      </w:r>
      <w:r>
        <w:rPr>
          <w:rFonts w:ascii="Verdana" w:hAnsi="Verdana"/>
          <w:color w:val="000000"/>
          <w:sz w:val="15"/>
          <w:szCs w:val="15"/>
        </w:rPr>
        <w:t>онография</w:t>
      </w:r>
      <w:r>
        <w:rPr>
          <w:rStyle w:val="apple-converted-space"/>
          <w:rFonts w:ascii="Verdana" w:hAnsi="Verdana"/>
          <w:color w:val="000000"/>
          <w:sz w:val="15"/>
          <w:szCs w:val="15"/>
          <w:lang w:val="uk-UA"/>
        </w:rPr>
        <w:t> </w:t>
      </w:r>
      <w:r>
        <w:rPr>
          <w:rFonts w:ascii="Verdana" w:hAnsi="Verdana"/>
          <w:color w:val="000000"/>
          <w:sz w:val="15"/>
          <w:szCs w:val="15"/>
          <w:lang w:val="uk-UA"/>
        </w:rPr>
        <w:t>/ А.А. Садеков, В.В. Цурик. –</w:t>
      </w:r>
      <w:r>
        <w:rPr>
          <w:rStyle w:val="apple-converted-space"/>
          <w:rFonts w:ascii="Verdana" w:hAnsi="Verdana"/>
          <w:color w:val="000000"/>
          <w:sz w:val="15"/>
          <w:szCs w:val="15"/>
          <w:lang w:val="uk-UA"/>
        </w:rPr>
        <w:t> </w:t>
      </w:r>
      <w:r>
        <w:rPr>
          <w:rFonts w:ascii="Verdana" w:hAnsi="Verdana"/>
          <w:color w:val="000000"/>
          <w:sz w:val="15"/>
          <w:szCs w:val="15"/>
        </w:rPr>
        <w:t>Донецк</w:t>
      </w:r>
      <w:r>
        <w:rPr>
          <w:rFonts w:ascii="Verdana" w:hAnsi="Verdana"/>
          <w:color w:val="000000"/>
          <w:sz w:val="15"/>
          <w:szCs w:val="15"/>
          <w:lang w:val="uk-UA"/>
        </w:rPr>
        <w:t>: ДонГУЭТ, 2006. – 178с. –</w:t>
      </w:r>
      <w:r>
        <w:rPr>
          <w:rStyle w:val="apple-converted-space"/>
          <w:rFonts w:ascii="Verdana" w:hAnsi="Verdana"/>
          <w:color w:val="000000"/>
          <w:sz w:val="15"/>
          <w:szCs w:val="15"/>
          <w:lang w:val="uk-UA"/>
        </w:rPr>
        <w:t> </w:t>
      </w:r>
      <w:r>
        <w:rPr>
          <w:rFonts w:ascii="Verdana" w:hAnsi="Verdana"/>
          <w:color w:val="000000"/>
          <w:sz w:val="15"/>
          <w:szCs w:val="15"/>
        </w:rPr>
        <w:t>ISBN</w:t>
      </w:r>
      <w:r>
        <w:rPr>
          <w:rStyle w:val="apple-converted-space"/>
          <w:rFonts w:ascii="Verdana" w:hAnsi="Verdana"/>
          <w:color w:val="000000"/>
          <w:sz w:val="15"/>
          <w:szCs w:val="15"/>
          <w:lang w:val="uk-UA"/>
        </w:rPr>
        <w:t> </w:t>
      </w:r>
      <w:r>
        <w:rPr>
          <w:rFonts w:ascii="Verdana" w:hAnsi="Verdana"/>
          <w:color w:val="000000"/>
          <w:sz w:val="15"/>
          <w:szCs w:val="15"/>
          <w:lang w:val="uk-UA"/>
        </w:rPr>
        <w:t>966-385-026-4.</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150.</w:t>
      </w:r>
      <w:r>
        <w:rPr>
          <w:rStyle w:val="apple-converted-space"/>
          <w:rFonts w:ascii="Verdana" w:hAnsi="Verdana"/>
          <w:color w:val="000000"/>
          <w:sz w:val="15"/>
          <w:szCs w:val="15"/>
        </w:rPr>
        <w:t> </w:t>
      </w:r>
      <w:r>
        <w:rPr>
          <w:rFonts w:ascii="Verdana" w:hAnsi="Verdana"/>
          <w:color w:val="000000"/>
          <w:sz w:val="15"/>
          <w:szCs w:val="15"/>
        </w:rPr>
        <w:t>Сад</w:t>
      </w:r>
      <w:r>
        <w:rPr>
          <w:rFonts w:ascii="Verdana" w:hAnsi="Verdana"/>
          <w:color w:val="000000"/>
          <w:sz w:val="15"/>
          <w:szCs w:val="15"/>
          <w:lang w:val="uk-UA"/>
        </w:rPr>
        <w:t>єков А.А. Ефективність матеріального стимулювання праці в торгівлі [</w:t>
      </w:r>
      <w:r>
        <w:rPr>
          <w:rFonts w:ascii="Verdana" w:hAnsi="Verdana"/>
          <w:color w:val="000000"/>
          <w:sz w:val="15"/>
          <w:szCs w:val="15"/>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Монографія</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А.А.</w:t>
      </w:r>
      <w:r>
        <w:rPr>
          <w:rFonts w:ascii="Verdana" w:hAnsi="Verdana"/>
          <w:color w:val="000000"/>
          <w:sz w:val="15"/>
          <w:szCs w:val="15"/>
        </w:rPr>
        <w:t>Сад</w:t>
      </w:r>
      <w:r>
        <w:rPr>
          <w:rFonts w:ascii="Verdana" w:hAnsi="Verdana"/>
          <w:color w:val="000000"/>
          <w:sz w:val="15"/>
          <w:szCs w:val="15"/>
          <w:lang w:val="uk-UA"/>
        </w:rPr>
        <w:t>єков, О.В. Корнілова. – Донецьк: ДонДУЕТ, 2003. – 172с. –</w:t>
      </w:r>
      <w:r>
        <w:rPr>
          <w:rStyle w:val="apple-converted-space"/>
          <w:rFonts w:ascii="Verdana" w:hAnsi="Verdana"/>
          <w:color w:val="000000"/>
          <w:sz w:val="15"/>
          <w:szCs w:val="15"/>
          <w:lang w:val="uk-UA"/>
        </w:rPr>
        <w:t>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966-</w:t>
      </w:r>
      <w:r>
        <w:rPr>
          <w:rFonts w:ascii="Verdana" w:hAnsi="Verdana"/>
          <w:color w:val="000000"/>
          <w:sz w:val="15"/>
          <w:szCs w:val="15"/>
          <w:lang w:val="uk-UA"/>
        </w:rPr>
        <w:t>7634</w:t>
      </w:r>
      <w:r>
        <w:rPr>
          <w:rFonts w:ascii="Verdana" w:hAnsi="Verdana"/>
          <w:color w:val="000000"/>
          <w:sz w:val="15"/>
          <w:szCs w:val="15"/>
        </w:rPr>
        <w:t>-</w:t>
      </w:r>
      <w:r>
        <w:rPr>
          <w:rFonts w:ascii="Verdana" w:hAnsi="Verdana"/>
          <w:color w:val="000000"/>
          <w:sz w:val="15"/>
          <w:szCs w:val="15"/>
          <w:lang w:val="uk-UA"/>
        </w:rPr>
        <w:t>83</w:t>
      </w:r>
      <w:r>
        <w:rPr>
          <w:rFonts w:ascii="Verdana" w:hAnsi="Verdana"/>
          <w:color w:val="000000"/>
          <w:sz w:val="15"/>
          <w:szCs w:val="15"/>
        </w:rPr>
        <w:t>-</w:t>
      </w:r>
      <w:r>
        <w:rPr>
          <w:rFonts w:ascii="Verdana" w:hAnsi="Verdana"/>
          <w:color w:val="000000"/>
          <w:sz w:val="15"/>
          <w:szCs w:val="15"/>
          <w:lang w:val="uk-UA"/>
        </w:rPr>
        <w:t>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151.</w:t>
      </w:r>
      <w:r>
        <w:rPr>
          <w:rStyle w:val="apple-converted-space"/>
          <w:rFonts w:ascii="Verdana" w:hAnsi="Verdana"/>
          <w:color w:val="000000"/>
          <w:sz w:val="15"/>
          <w:szCs w:val="15"/>
        </w:rPr>
        <w:t> </w:t>
      </w:r>
      <w:r>
        <w:rPr>
          <w:rFonts w:ascii="Verdana" w:hAnsi="Verdana"/>
          <w:color w:val="000000"/>
          <w:sz w:val="15"/>
          <w:szCs w:val="15"/>
        </w:rPr>
        <w:t>Сажин А. Что лучше: отель или гостиница?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 / А. Сажин // Коммерческий вестник.</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 3. – 1994.</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С. 13-14.</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152.</w:t>
      </w:r>
      <w:r>
        <w:rPr>
          <w:rStyle w:val="apple-converted-space"/>
          <w:rFonts w:ascii="Verdana" w:hAnsi="Verdana"/>
          <w:color w:val="000000"/>
          <w:sz w:val="15"/>
          <w:szCs w:val="15"/>
        </w:rPr>
        <w:t> </w:t>
      </w:r>
      <w:r>
        <w:rPr>
          <w:rFonts w:ascii="Verdana" w:hAnsi="Verdana"/>
          <w:color w:val="000000"/>
          <w:sz w:val="15"/>
          <w:szCs w:val="15"/>
        </w:rPr>
        <w:t>Сапрунова В. Б. Туризм: эволюция, культура, маркетинг</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Учеб. пособие. / В. Б. Сапрунова. – М.: «Ось-89», 1997.</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291с.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153.</w:t>
      </w:r>
      <w:r>
        <w:rPr>
          <w:rStyle w:val="apple-converted-space"/>
          <w:rFonts w:ascii="Verdana" w:hAnsi="Verdana"/>
          <w:color w:val="000000"/>
          <w:sz w:val="15"/>
          <w:szCs w:val="15"/>
        </w:rPr>
        <w:t> </w:t>
      </w:r>
      <w:r>
        <w:rPr>
          <w:rFonts w:ascii="Verdana" w:hAnsi="Verdana"/>
          <w:color w:val="000000"/>
          <w:sz w:val="15"/>
          <w:szCs w:val="15"/>
          <w:lang w:val="uk-UA"/>
        </w:rPr>
        <w:t>Сидорова А.В.</w:t>
      </w:r>
      <w:r>
        <w:rPr>
          <w:rStyle w:val="apple-converted-space"/>
          <w:rFonts w:ascii="Verdana" w:hAnsi="Verdana"/>
          <w:color w:val="000000"/>
          <w:sz w:val="15"/>
          <w:szCs w:val="15"/>
          <w:lang w:val="uk-UA"/>
        </w:rPr>
        <w:t> </w:t>
      </w:r>
      <w:r>
        <w:rPr>
          <w:rFonts w:ascii="Verdana" w:hAnsi="Verdana"/>
          <w:color w:val="000000"/>
          <w:sz w:val="15"/>
          <w:szCs w:val="15"/>
        </w:rPr>
        <w:t>Экономико-статистические методы в управлении сферой услуг</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М</w:t>
      </w:r>
      <w:r>
        <w:rPr>
          <w:rFonts w:ascii="Verdana" w:hAnsi="Verdana"/>
          <w:color w:val="000000"/>
          <w:sz w:val="15"/>
          <w:szCs w:val="15"/>
        </w:rPr>
        <w:t>онография</w:t>
      </w:r>
      <w:r>
        <w:rPr>
          <w:rStyle w:val="apple-converted-space"/>
          <w:rFonts w:ascii="Verdana" w:hAnsi="Verdana"/>
          <w:color w:val="000000"/>
          <w:sz w:val="15"/>
          <w:szCs w:val="15"/>
          <w:lang w:val="uk-UA"/>
        </w:rPr>
        <w:t> </w:t>
      </w:r>
      <w:r>
        <w:rPr>
          <w:rFonts w:ascii="Verdana" w:hAnsi="Verdana"/>
          <w:color w:val="000000"/>
          <w:sz w:val="15"/>
          <w:szCs w:val="15"/>
          <w:lang w:val="uk-UA"/>
        </w:rPr>
        <w:t>/ А.В. Сидорова.</w:t>
      </w:r>
      <w:r>
        <w:rPr>
          <w:rStyle w:val="apple-converted-space"/>
          <w:rFonts w:ascii="Verdana" w:hAnsi="Verdana"/>
          <w:color w:val="000000"/>
          <w:sz w:val="15"/>
          <w:szCs w:val="15"/>
        </w:rPr>
        <w:t> </w:t>
      </w:r>
      <w:r>
        <w:rPr>
          <w:rFonts w:ascii="Verdana" w:hAnsi="Verdana"/>
          <w:color w:val="000000"/>
          <w:sz w:val="15"/>
          <w:szCs w:val="15"/>
        </w:rPr>
        <w:t>– Донецк: ДонНУ, 2002. – 239с.</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I</w:t>
      </w:r>
      <w:r>
        <w:rPr>
          <w:rFonts w:ascii="Verdana" w:hAnsi="Verdana"/>
          <w:color w:val="000000"/>
          <w:sz w:val="15"/>
          <w:szCs w:val="15"/>
          <w:lang w:val="en-US"/>
        </w:rPr>
        <w:t>SBN</w:t>
      </w:r>
      <w:r>
        <w:rPr>
          <w:rStyle w:val="apple-converted-space"/>
          <w:rFonts w:ascii="Verdana" w:hAnsi="Verdana"/>
          <w:color w:val="000000"/>
          <w:sz w:val="15"/>
          <w:szCs w:val="15"/>
          <w:lang w:val="uk-UA"/>
        </w:rPr>
        <w:t> </w:t>
      </w:r>
      <w:r>
        <w:rPr>
          <w:rFonts w:ascii="Verdana" w:hAnsi="Verdana"/>
          <w:color w:val="000000"/>
          <w:sz w:val="15"/>
          <w:szCs w:val="15"/>
          <w:lang w:val="uk-UA"/>
        </w:rPr>
        <w:t>966-639-073-6.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154.</w:t>
      </w:r>
      <w:r>
        <w:rPr>
          <w:rStyle w:val="apple-converted-space"/>
          <w:rFonts w:ascii="Verdana" w:hAnsi="Verdana"/>
          <w:color w:val="000000"/>
          <w:sz w:val="15"/>
          <w:szCs w:val="15"/>
          <w:lang w:val="uk-UA"/>
        </w:rPr>
        <w:t> </w:t>
      </w:r>
      <w:r>
        <w:rPr>
          <w:rFonts w:ascii="Verdana" w:hAnsi="Verdana"/>
          <w:color w:val="000000"/>
          <w:sz w:val="15"/>
          <w:szCs w:val="15"/>
          <w:lang w:val="uk-UA"/>
        </w:rPr>
        <w:t>Ситник В.Ф. Основи інформаційних систем</w:t>
      </w:r>
      <w:r>
        <w:rPr>
          <w:rStyle w:val="apple-converted-space"/>
          <w:rFonts w:ascii="Verdana" w:hAnsi="Verdana"/>
          <w:color w:val="000000"/>
          <w:sz w:val="15"/>
          <w:szCs w:val="15"/>
          <w:lang w:val="uk-UA"/>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lang w:val="uk-UA"/>
        </w:rPr>
        <w:t>: Навч. посібник / В.Ф. Ситник, Т.А. Писаревська, Н.В. Єрьоміна, О.С. Краєва; За ред. В.Ф. Ситник. - 2-ге видання, перероб. і доп. </w:t>
      </w:r>
      <w:r>
        <w:rPr>
          <w:rStyle w:val="apple-converted-space"/>
          <w:rFonts w:ascii="Verdana" w:hAnsi="Verdana"/>
          <w:color w:val="000000"/>
          <w:sz w:val="15"/>
          <w:szCs w:val="15"/>
          <w:lang w:val="uk-UA"/>
        </w:rPr>
        <w:t> </w:t>
      </w:r>
      <w:r>
        <w:rPr>
          <w:rFonts w:ascii="Verdana" w:hAnsi="Verdana"/>
          <w:color w:val="000000"/>
          <w:sz w:val="15"/>
          <w:szCs w:val="15"/>
          <w:lang w:val="uk-UA"/>
        </w:rPr>
        <w:t>– К.: КНЕУ, 2001. – 420с. –</w:t>
      </w:r>
      <w:r>
        <w:rPr>
          <w:rStyle w:val="apple-converted-space"/>
          <w:rFonts w:ascii="Verdana" w:hAnsi="Verdana"/>
          <w:color w:val="000000"/>
          <w:sz w:val="15"/>
          <w:szCs w:val="15"/>
          <w:lang w:val="uk-UA"/>
        </w:rPr>
        <w:t> </w:t>
      </w:r>
      <w:r>
        <w:rPr>
          <w:rFonts w:ascii="Verdana" w:hAnsi="Verdana"/>
          <w:color w:val="000000"/>
          <w:sz w:val="15"/>
          <w:szCs w:val="15"/>
          <w:lang w:val="en-US"/>
        </w:rPr>
        <w:t>ISBN</w:t>
      </w:r>
      <w:r>
        <w:rPr>
          <w:rFonts w:ascii="Verdana" w:hAnsi="Verdana"/>
          <w:color w:val="000000"/>
          <w:sz w:val="15"/>
          <w:szCs w:val="15"/>
        </w:rPr>
        <w:t>966-574-241-8.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155.</w:t>
      </w:r>
      <w:r>
        <w:rPr>
          <w:rStyle w:val="apple-converted-space"/>
          <w:rFonts w:ascii="Verdana" w:hAnsi="Verdana"/>
          <w:color w:val="000000"/>
          <w:sz w:val="15"/>
          <w:szCs w:val="15"/>
        </w:rPr>
        <w:t> </w:t>
      </w:r>
      <w:r>
        <w:rPr>
          <w:rFonts w:ascii="Verdana" w:hAnsi="Verdana"/>
          <w:color w:val="000000"/>
          <w:sz w:val="15"/>
          <w:szCs w:val="15"/>
        </w:rPr>
        <w:t>Скобкин С.С. Практика сервиса в индустрии гостеприимства и туризма</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Учеб. пособие / С.С. Скобкин. – М.: Магистр, 2007. – 493с.</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I</w:t>
      </w:r>
      <w:r>
        <w:rPr>
          <w:rFonts w:ascii="Verdana" w:hAnsi="Verdana"/>
          <w:color w:val="000000"/>
          <w:sz w:val="15"/>
          <w:szCs w:val="15"/>
          <w:lang w:val="en-US"/>
        </w:rPr>
        <w:t>SBN</w:t>
      </w:r>
      <w:r>
        <w:rPr>
          <w:rStyle w:val="apple-converted-space"/>
          <w:rFonts w:ascii="Verdana" w:hAnsi="Verdana"/>
          <w:color w:val="000000"/>
          <w:sz w:val="15"/>
          <w:szCs w:val="15"/>
        </w:rPr>
        <w:t> </w:t>
      </w:r>
      <w:r>
        <w:rPr>
          <w:rFonts w:ascii="Verdana" w:hAnsi="Verdana"/>
          <w:color w:val="000000"/>
          <w:sz w:val="15"/>
          <w:szCs w:val="15"/>
        </w:rPr>
        <w:t>978-5-9776-0018-7.</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156.</w:t>
      </w:r>
      <w:r>
        <w:rPr>
          <w:rStyle w:val="apple-converted-space"/>
          <w:rFonts w:ascii="Verdana" w:hAnsi="Verdana"/>
          <w:color w:val="000000"/>
          <w:sz w:val="15"/>
          <w:szCs w:val="15"/>
          <w:lang w:val="uk-UA"/>
        </w:rPr>
        <w:t> </w:t>
      </w:r>
      <w:r>
        <w:rPr>
          <w:rFonts w:ascii="Verdana" w:hAnsi="Verdana"/>
          <w:color w:val="000000"/>
          <w:sz w:val="15"/>
          <w:szCs w:val="15"/>
          <w:lang w:val="uk-UA"/>
        </w:rPr>
        <w:t>Сорокина А.В. Организация</w:t>
      </w:r>
      <w:r>
        <w:rPr>
          <w:rStyle w:val="apple-converted-space"/>
          <w:rFonts w:ascii="Verdana" w:hAnsi="Verdana"/>
          <w:color w:val="000000"/>
          <w:sz w:val="15"/>
          <w:szCs w:val="15"/>
          <w:lang w:val="uk-UA"/>
        </w:rPr>
        <w:t> </w:t>
      </w:r>
      <w:r>
        <w:rPr>
          <w:rFonts w:ascii="Verdana" w:hAnsi="Verdana"/>
          <w:color w:val="000000"/>
          <w:sz w:val="15"/>
          <w:szCs w:val="15"/>
        </w:rPr>
        <w:t>обслуживания в гостиницах и туристических комплексах</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Учебное пособие / А.В.</w:t>
      </w:r>
      <w:r>
        <w:rPr>
          <w:rStyle w:val="apple-converted-space"/>
          <w:rFonts w:ascii="Verdana" w:hAnsi="Verdana"/>
          <w:color w:val="000000"/>
          <w:sz w:val="15"/>
          <w:szCs w:val="15"/>
        </w:rPr>
        <w:t> </w:t>
      </w:r>
      <w:r>
        <w:rPr>
          <w:rFonts w:ascii="Verdana" w:hAnsi="Verdana"/>
          <w:color w:val="000000"/>
          <w:sz w:val="15"/>
          <w:szCs w:val="15"/>
          <w:lang w:val="uk-UA"/>
        </w:rPr>
        <w:t>Сорокина</w:t>
      </w:r>
      <w:r>
        <w:rPr>
          <w:rStyle w:val="apple-converted-space"/>
          <w:rFonts w:ascii="Verdana" w:hAnsi="Verdana"/>
          <w:color w:val="000000"/>
          <w:sz w:val="15"/>
          <w:szCs w:val="15"/>
          <w:lang w:val="uk-UA"/>
        </w:rPr>
        <w:t> </w:t>
      </w:r>
      <w:r>
        <w:rPr>
          <w:rFonts w:ascii="Verdana" w:hAnsi="Verdana"/>
          <w:color w:val="000000"/>
          <w:sz w:val="15"/>
          <w:szCs w:val="15"/>
          <w:lang w:val="uk-UA"/>
        </w:rPr>
        <w:t>– М.: Альфа-М; ИНФРА-М, 2006. – 304с. –</w:t>
      </w:r>
      <w:r>
        <w:rPr>
          <w:rStyle w:val="apple-converted-space"/>
          <w:rFonts w:ascii="Verdana" w:hAnsi="Verdana"/>
          <w:color w:val="000000"/>
          <w:sz w:val="15"/>
          <w:szCs w:val="15"/>
          <w:lang w:val="uk-UA"/>
        </w:rPr>
        <w:t> </w:t>
      </w:r>
      <w:r>
        <w:rPr>
          <w:rFonts w:ascii="Verdana" w:hAnsi="Verdana"/>
          <w:color w:val="000000"/>
          <w:sz w:val="15"/>
          <w:szCs w:val="15"/>
        </w:rPr>
        <w:t>I</w:t>
      </w:r>
      <w:r>
        <w:rPr>
          <w:rFonts w:ascii="Verdana" w:hAnsi="Verdana"/>
          <w:color w:val="000000"/>
          <w:sz w:val="15"/>
          <w:szCs w:val="15"/>
          <w:lang w:val="en-US"/>
        </w:rPr>
        <w:t>SBN</w:t>
      </w:r>
      <w:r>
        <w:rPr>
          <w:rStyle w:val="apple-converted-space"/>
          <w:rFonts w:ascii="Verdana" w:hAnsi="Verdana"/>
          <w:color w:val="000000"/>
          <w:sz w:val="15"/>
          <w:szCs w:val="15"/>
        </w:rPr>
        <w:t> </w:t>
      </w:r>
      <w:r>
        <w:rPr>
          <w:rFonts w:ascii="Verdana" w:hAnsi="Verdana"/>
          <w:color w:val="000000"/>
          <w:sz w:val="15"/>
          <w:szCs w:val="15"/>
        </w:rPr>
        <w:t>5-98281-068-1/ I</w:t>
      </w:r>
      <w:r>
        <w:rPr>
          <w:rFonts w:ascii="Verdana" w:hAnsi="Verdana"/>
          <w:color w:val="000000"/>
          <w:sz w:val="15"/>
          <w:szCs w:val="15"/>
          <w:lang w:val="en-US"/>
        </w:rPr>
        <w:t>SBN</w:t>
      </w:r>
      <w:r>
        <w:rPr>
          <w:rStyle w:val="apple-converted-space"/>
          <w:rFonts w:ascii="Verdana" w:hAnsi="Verdana"/>
          <w:color w:val="000000"/>
          <w:sz w:val="15"/>
          <w:szCs w:val="15"/>
        </w:rPr>
        <w:t> </w:t>
      </w:r>
      <w:r>
        <w:rPr>
          <w:rFonts w:ascii="Verdana" w:hAnsi="Verdana"/>
          <w:color w:val="000000"/>
          <w:sz w:val="15"/>
          <w:szCs w:val="15"/>
        </w:rPr>
        <w:t>5-16-002498-0.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157.</w:t>
      </w:r>
      <w:r>
        <w:rPr>
          <w:rStyle w:val="apple-converted-space"/>
          <w:rFonts w:ascii="Verdana" w:hAnsi="Verdana"/>
          <w:color w:val="000000"/>
          <w:sz w:val="15"/>
          <w:szCs w:val="15"/>
        </w:rPr>
        <w:t> </w:t>
      </w:r>
      <w:r>
        <w:rPr>
          <w:rFonts w:ascii="Verdana" w:hAnsi="Verdana"/>
          <w:color w:val="000000"/>
          <w:sz w:val="15"/>
          <w:szCs w:val="15"/>
          <w:lang w:val="uk-UA"/>
        </w:rPr>
        <w:t>Сорокина Т.</w:t>
      </w:r>
      <w:r>
        <w:rPr>
          <w:rStyle w:val="apple-converted-space"/>
          <w:rFonts w:ascii="Verdana" w:hAnsi="Verdana"/>
          <w:color w:val="000000"/>
          <w:sz w:val="15"/>
          <w:szCs w:val="15"/>
          <w:lang w:val="uk-UA"/>
        </w:rPr>
        <w:t> </w:t>
      </w:r>
      <w:r>
        <w:rPr>
          <w:rFonts w:ascii="Verdana" w:hAnsi="Verdana"/>
          <w:color w:val="000000"/>
          <w:sz w:val="15"/>
          <w:szCs w:val="15"/>
        </w:rPr>
        <w:t>Мотивационный</w:t>
      </w:r>
      <w:r>
        <w:rPr>
          <w:rStyle w:val="apple-converted-space"/>
          <w:rFonts w:ascii="Verdana" w:hAnsi="Verdana"/>
          <w:color w:val="000000"/>
          <w:sz w:val="15"/>
          <w:szCs w:val="15"/>
          <w:lang w:val="uk-UA"/>
        </w:rPr>
        <w:t> </w:t>
      </w:r>
      <w:r>
        <w:rPr>
          <w:rFonts w:ascii="Verdana" w:hAnsi="Verdana"/>
          <w:color w:val="000000"/>
          <w:sz w:val="15"/>
          <w:szCs w:val="15"/>
          <w:lang w:val="uk-UA"/>
        </w:rPr>
        <w:t>менеджмент в</w:t>
      </w:r>
      <w:r>
        <w:rPr>
          <w:rStyle w:val="apple-converted-space"/>
          <w:rFonts w:ascii="Verdana" w:hAnsi="Verdana"/>
          <w:color w:val="000000"/>
          <w:sz w:val="15"/>
          <w:szCs w:val="15"/>
          <w:lang w:val="uk-UA"/>
        </w:rPr>
        <w:t> </w:t>
      </w:r>
      <w:r>
        <w:rPr>
          <w:rFonts w:ascii="Verdana" w:hAnsi="Verdana"/>
          <w:color w:val="000000"/>
          <w:sz w:val="15"/>
          <w:szCs w:val="15"/>
        </w:rPr>
        <w:t>управлении гостинично-ресторанным комплексом</w:t>
      </w:r>
      <w:r>
        <w:rPr>
          <w:rStyle w:val="apple-converted-space"/>
          <w:rFonts w:ascii="Verdana" w:hAnsi="Verdana"/>
          <w:color w:val="000000"/>
          <w:sz w:val="15"/>
          <w:szCs w:val="15"/>
        </w:rPr>
        <w:t> </w:t>
      </w:r>
      <w:r>
        <w:rPr>
          <w:rFonts w:ascii="Verdana" w:hAnsi="Verdana"/>
          <w:color w:val="000000"/>
          <w:sz w:val="15"/>
          <w:szCs w:val="15"/>
          <w:lang w:val="uk-UA"/>
        </w:rPr>
        <w:t>[Текст] / Т. Сорокина // Маркетинг. – 2007.</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№6. – С.97-103.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158.</w:t>
      </w:r>
      <w:r>
        <w:rPr>
          <w:rStyle w:val="apple-converted-space"/>
          <w:rFonts w:ascii="Verdana" w:hAnsi="Verdana"/>
          <w:color w:val="000000"/>
          <w:sz w:val="15"/>
          <w:szCs w:val="15"/>
        </w:rPr>
        <w:t> </w:t>
      </w:r>
      <w:r>
        <w:rPr>
          <w:rFonts w:ascii="Verdana" w:hAnsi="Verdana"/>
          <w:color w:val="000000"/>
          <w:sz w:val="15"/>
          <w:szCs w:val="15"/>
        </w:rPr>
        <w:t>Статистический сборник: Туризм в Украине</w:t>
      </w:r>
      <w:r>
        <w:rPr>
          <w:rStyle w:val="apple-converted-space"/>
          <w:rFonts w:ascii="Verdana" w:hAnsi="Verdana"/>
          <w:color w:val="000000"/>
          <w:sz w:val="15"/>
          <w:szCs w:val="15"/>
        </w:rPr>
        <w:t> </w:t>
      </w:r>
      <w:r>
        <w:rPr>
          <w:rFonts w:ascii="Verdana" w:hAnsi="Verdana"/>
          <w:color w:val="000000"/>
          <w:sz w:val="15"/>
          <w:szCs w:val="15"/>
          <w:lang w:val="uk-UA"/>
        </w:rPr>
        <w:t>[Текст] /</w:t>
      </w:r>
      <w:r>
        <w:rPr>
          <w:rStyle w:val="apple-converted-space"/>
          <w:rFonts w:ascii="Verdana" w:hAnsi="Verdana"/>
          <w:color w:val="000000"/>
          <w:sz w:val="15"/>
          <w:szCs w:val="15"/>
          <w:lang w:val="uk-UA"/>
        </w:rPr>
        <w:t> </w:t>
      </w:r>
      <w:r>
        <w:rPr>
          <w:rFonts w:ascii="Verdana" w:hAnsi="Verdana"/>
          <w:color w:val="000000"/>
          <w:sz w:val="15"/>
          <w:szCs w:val="15"/>
          <w:lang w:val="uk-UA"/>
        </w:rPr>
        <w:t>Державний комітет </w:t>
      </w:r>
      <w:r>
        <w:rPr>
          <w:rStyle w:val="apple-converted-space"/>
          <w:rFonts w:ascii="Verdana" w:hAnsi="Verdana"/>
          <w:color w:val="000000"/>
          <w:sz w:val="15"/>
          <w:szCs w:val="15"/>
          <w:lang w:val="uk-UA"/>
        </w:rPr>
        <w:t> </w:t>
      </w:r>
      <w:r>
        <w:rPr>
          <w:rFonts w:ascii="Verdana" w:hAnsi="Verdana"/>
          <w:color w:val="000000"/>
          <w:sz w:val="15"/>
          <w:szCs w:val="15"/>
          <w:lang w:val="uk-UA"/>
        </w:rPr>
        <w:t>статистики України</w:t>
      </w:r>
      <w:r>
        <w:rPr>
          <w:rFonts w:ascii="Verdana" w:hAnsi="Verdana"/>
          <w:color w:val="000000"/>
          <w:sz w:val="15"/>
          <w:szCs w:val="15"/>
        </w:rPr>
        <w:t>. – К.:</w:t>
      </w:r>
      <w:r>
        <w:rPr>
          <w:rFonts w:ascii="Verdana" w:hAnsi="Verdana"/>
          <w:color w:val="000000"/>
          <w:sz w:val="15"/>
          <w:szCs w:val="15"/>
          <w:lang w:val="uk-UA"/>
        </w:rPr>
        <w:t>Державний комітет </w:t>
      </w:r>
      <w:r>
        <w:rPr>
          <w:rStyle w:val="apple-converted-space"/>
          <w:rFonts w:ascii="Verdana" w:hAnsi="Verdana"/>
          <w:color w:val="000000"/>
          <w:sz w:val="15"/>
          <w:szCs w:val="15"/>
          <w:lang w:val="uk-UA"/>
        </w:rPr>
        <w:t> </w:t>
      </w:r>
      <w:r>
        <w:rPr>
          <w:rFonts w:ascii="Verdana" w:hAnsi="Verdana"/>
          <w:color w:val="000000"/>
          <w:sz w:val="15"/>
          <w:szCs w:val="15"/>
          <w:lang w:val="uk-UA"/>
        </w:rPr>
        <w:t>статистики України,</w:t>
      </w:r>
      <w:r>
        <w:rPr>
          <w:rStyle w:val="apple-converted-space"/>
          <w:rFonts w:ascii="Verdana" w:hAnsi="Verdana"/>
          <w:color w:val="000000"/>
          <w:sz w:val="15"/>
          <w:szCs w:val="15"/>
          <w:lang w:val="uk-UA"/>
        </w:rPr>
        <w:t> </w:t>
      </w:r>
      <w:r>
        <w:rPr>
          <w:rFonts w:ascii="Verdana" w:hAnsi="Verdana"/>
          <w:color w:val="000000"/>
          <w:sz w:val="15"/>
          <w:szCs w:val="15"/>
        </w:rPr>
        <w:t> 2006.- 184с.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159.</w:t>
      </w:r>
      <w:r>
        <w:rPr>
          <w:rStyle w:val="apple-converted-space"/>
          <w:rFonts w:ascii="Verdana" w:hAnsi="Verdana"/>
          <w:color w:val="000000"/>
          <w:sz w:val="15"/>
          <w:szCs w:val="15"/>
          <w:lang w:val="uk-UA"/>
        </w:rPr>
        <w:t> </w:t>
      </w:r>
      <w:r>
        <w:rPr>
          <w:rFonts w:ascii="Verdana" w:hAnsi="Verdana"/>
          <w:color w:val="000000"/>
          <w:sz w:val="15"/>
          <w:szCs w:val="15"/>
        </w:rPr>
        <w:t>Статистичний</w:t>
      </w:r>
      <w:r>
        <w:rPr>
          <w:rStyle w:val="apple-converted-space"/>
          <w:rFonts w:ascii="Verdana" w:hAnsi="Verdana"/>
          <w:color w:val="000000"/>
          <w:sz w:val="15"/>
          <w:szCs w:val="15"/>
        </w:rPr>
        <w:t> </w:t>
      </w:r>
      <w:r>
        <w:rPr>
          <w:rFonts w:ascii="Verdana" w:hAnsi="Verdana"/>
          <w:color w:val="000000"/>
          <w:sz w:val="15"/>
          <w:szCs w:val="15"/>
          <w:lang w:val="uk-UA"/>
        </w:rPr>
        <w:t>бюлетень</w:t>
      </w:r>
      <w:r>
        <w:rPr>
          <w:rFonts w:ascii="Verdana" w:hAnsi="Verdana"/>
          <w:color w:val="000000"/>
          <w:sz w:val="15"/>
          <w:szCs w:val="15"/>
        </w:rPr>
        <w:t>. Туризм в Україні</w:t>
      </w:r>
      <w:r>
        <w:rPr>
          <w:rStyle w:val="apple-converted-space"/>
          <w:rFonts w:ascii="Verdana" w:hAnsi="Verdana"/>
          <w:color w:val="000000"/>
          <w:sz w:val="15"/>
          <w:szCs w:val="15"/>
        </w:rPr>
        <w:t> </w:t>
      </w:r>
      <w:r>
        <w:rPr>
          <w:rFonts w:ascii="Verdana" w:hAnsi="Verdana"/>
          <w:color w:val="000000"/>
          <w:sz w:val="15"/>
          <w:szCs w:val="15"/>
          <w:lang w:val="uk-UA"/>
        </w:rPr>
        <w:t>[Текст] /</w:t>
      </w:r>
      <w:r>
        <w:rPr>
          <w:rStyle w:val="apple-converted-space"/>
          <w:rFonts w:ascii="Verdana" w:hAnsi="Verdana"/>
          <w:color w:val="000000"/>
          <w:sz w:val="15"/>
          <w:szCs w:val="15"/>
          <w:lang w:val="uk-UA"/>
        </w:rPr>
        <w:t> </w:t>
      </w:r>
      <w:r>
        <w:rPr>
          <w:rFonts w:ascii="Verdana" w:hAnsi="Verdana"/>
          <w:color w:val="000000"/>
          <w:sz w:val="15"/>
          <w:szCs w:val="15"/>
          <w:lang w:val="uk-UA"/>
        </w:rPr>
        <w:t>Державний комітет </w:t>
      </w:r>
      <w:r>
        <w:rPr>
          <w:rStyle w:val="apple-converted-space"/>
          <w:rFonts w:ascii="Verdana" w:hAnsi="Verdana"/>
          <w:color w:val="000000"/>
          <w:sz w:val="15"/>
          <w:szCs w:val="15"/>
          <w:lang w:val="uk-UA"/>
        </w:rPr>
        <w:t> </w:t>
      </w:r>
      <w:r>
        <w:rPr>
          <w:rFonts w:ascii="Verdana" w:hAnsi="Verdana"/>
          <w:color w:val="000000"/>
          <w:sz w:val="15"/>
          <w:szCs w:val="15"/>
          <w:lang w:val="uk-UA"/>
        </w:rPr>
        <w:t>статистики України</w:t>
      </w:r>
      <w:r>
        <w:rPr>
          <w:rFonts w:ascii="Verdana" w:hAnsi="Verdana"/>
          <w:color w:val="000000"/>
          <w:sz w:val="15"/>
          <w:szCs w:val="15"/>
        </w:rPr>
        <w:t>. – К.:</w:t>
      </w:r>
      <w:r>
        <w:rPr>
          <w:rStyle w:val="apple-converted-space"/>
          <w:rFonts w:ascii="Verdana" w:hAnsi="Verdana"/>
          <w:color w:val="000000"/>
          <w:sz w:val="15"/>
          <w:szCs w:val="15"/>
          <w:lang w:val="uk-UA"/>
        </w:rPr>
        <w:t> </w:t>
      </w:r>
      <w:r>
        <w:rPr>
          <w:rFonts w:ascii="Verdana" w:hAnsi="Verdana"/>
          <w:color w:val="000000"/>
          <w:sz w:val="15"/>
          <w:szCs w:val="15"/>
          <w:lang w:val="uk-UA"/>
        </w:rPr>
        <w:t>Державний комітет </w:t>
      </w:r>
      <w:r>
        <w:rPr>
          <w:rStyle w:val="apple-converted-space"/>
          <w:rFonts w:ascii="Verdana" w:hAnsi="Verdana"/>
          <w:color w:val="000000"/>
          <w:sz w:val="15"/>
          <w:szCs w:val="15"/>
          <w:lang w:val="uk-UA"/>
        </w:rPr>
        <w:t> </w:t>
      </w:r>
      <w:r>
        <w:rPr>
          <w:rFonts w:ascii="Verdana" w:hAnsi="Verdana"/>
          <w:color w:val="000000"/>
          <w:sz w:val="15"/>
          <w:szCs w:val="15"/>
          <w:lang w:val="uk-UA"/>
        </w:rPr>
        <w:t>статистики України, 2008. – 217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160.</w:t>
      </w:r>
      <w:r>
        <w:rPr>
          <w:rStyle w:val="apple-converted-space"/>
          <w:rFonts w:ascii="Verdana" w:hAnsi="Verdana"/>
          <w:color w:val="000000"/>
          <w:sz w:val="15"/>
          <w:szCs w:val="15"/>
          <w:lang w:val="uk-UA"/>
        </w:rPr>
        <w:t> </w:t>
      </w:r>
      <w:r>
        <w:rPr>
          <w:rFonts w:ascii="Verdana" w:hAnsi="Verdana"/>
          <w:color w:val="000000"/>
          <w:sz w:val="15"/>
          <w:szCs w:val="15"/>
        </w:rPr>
        <w:t>Статистичний</w:t>
      </w:r>
      <w:r>
        <w:rPr>
          <w:rStyle w:val="apple-converted-space"/>
          <w:rFonts w:ascii="Verdana" w:hAnsi="Verdana"/>
          <w:color w:val="000000"/>
          <w:sz w:val="15"/>
          <w:szCs w:val="15"/>
        </w:rPr>
        <w:t> </w:t>
      </w:r>
      <w:r>
        <w:rPr>
          <w:rFonts w:ascii="Verdana" w:hAnsi="Verdana"/>
          <w:color w:val="000000"/>
          <w:sz w:val="15"/>
          <w:szCs w:val="15"/>
          <w:lang w:val="uk-UA"/>
        </w:rPr>
        <w:t>збірник за 2008 рік</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Готелі та інші місця для тимчасового проживання Донецької області</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Д</w:t>
      </w:r>
      <w:r>
        <w:rPr>
          <w:rFonts w:ascii="Verdana" w:hAnsi="Verdana"/>
          <w:color w:val="000000"/>
          <w:sz w:val="15"/>
          <w:szCs w:val="15"/>
        </w:rPr>
        <w:t>.:</w:t>
      </w:r>
      <w:r>
        <w:rPr>
          <w:rFonts w:ascii="Verdana" w:hAnsi="Verdana"/>
          <w:color w:val="000000"/>
          <w:sz w:val="15"/>
          <w:szCs w:val="15"/>
          <w:lang w:val="uk-UA"/>
        </w:rPr>
        <w:t>Головне управління статистики у Донецькій області, 2009. – 66 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161.</w:t>
      </w:r>
      <w:r>
        <w:rPr>
          <w:rStyle w:val="apple-converted-space"/>
          <w:rFonts w:ascii="Verdana" w:hAnsi="Verdana"/>
          <w:color w:val="000000"/>
          <w:sz w:val="15"/>
          <w:szCs w:val="15"/>
          <w:lang w:val="uk-UA"/>
        </w:rPr>
        <w:t> </w:t>
      </w:r>
      <w:r>
        <w:rPr>
          <w:rFonts w:ascii="Verdana" w:hAnsi="Verdana"/>
          <w:color w:val="000000"/>
          <w:sz w:val="15"/>
          <w:szCs w:val="15"/>
          <w:lang w:val="uk-UA"/>
        </w:rPr>
        <w:t>Стратегія підприємства [Текст] : Навч. посібник / О.І.Ковтун. – 2-е вид. – Л.: Новий світ-2000, 2006. – 388 с. – ISBN 966-7827-71-2.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162.</w:t>
      </w:r>
      <w:r>
        <w:rPr>
          <w:rStyle w:val="apple-converted-space"/>
          <w:rFonts w:ascii="Verdana" w:hAnsi="Verdana"/>
          <w:color w:val="000000"/>
          <w:sz w:val="15"/>
          <w:szCs w:val="15"/>
          <w:lang w:val="uk-UA"/>
        </w:rPr>
        <w:t> </w:t>
      </w:r>
      <w:r>
        <w:rPr>
          <w:rFonts w:ascii="Verdana" w:hAnsi="Verdana"/>
          <w:color w:val="000000"/>
          <w:sz w:val="15"/>
          <w:szCs w:val="15"/>
          <w:lang w:val="uk-UA"/>
        </w:rPr>
        <w:t>Сумець О.М. Стратегія підприємства. Теорія, ситуації, приклади [Текст] : Навчальний посібник / О.М. Сумець. – К.: ВД «Професіонал», 2005. – 320с. –  ISBN: 966-8556-88-7.</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163.</w:t>
      </w:r>
      <w:r>
        <w:rPr>
          <w:rStyle w:val="apple-converted-space"/>
          <w:rFonts w:ascii="Verdana" w:hAnsi="Verdana"/>
          <w:color w:val="000000"/>
          <w:sz w:val="15"/>
          <w:szCs w:val="15"/>
        </w:rPr>
        <w:t> </w:t>
      </w:r>
      <w:r>
        <w:rPr>
          <w:rFonts w:ascii="Verdana" w:hAnsi="Verdana"/>
          <w:color w:val="000000"/>
          <w:sz w:val="15"/>
          <w:szCs w:val="15"/>
        </w:rPr>
        <w:t>Таха Х.А. Введение в исследование операций [Текст]</w:t>
      </w:r>
      <w:r>
        <w:rPr>
          <w:rStyle w:val="apple-converted-space"/>
          <w:rFonts w:ascii="Verdana" w:hAnsi="Verdana"/>
          <w:color w:val="000000"/>
          <w:sz w:val="15"/>
          <w:szCs w:val="15"/>
        </w:rPr>
        <w:t> </w:t>
      </w:r>
      <w:r>
        <w:rPr>
          <w:rFonts w:ascii="Verdana" w:hAnsi="Verdana"/>
          <w:color w:val="000000"/>
          <w:sz w:val="15"/>
          <w:szCs w:val="15"/>
        </w:rPr>
        <w:t>: Учеб. пособие, Пер. с англ.</w:t>
      </w:r>
      <w:r>
        <w:rPr>
          <w:rStyle w:val="apple-converted-space"/>
          <w:rFonts w:ascii="Verdana" w:hAnsi="Verdana"/>
          <w:color w:val="000000"/>
          <w:sz w:val="15"/>
          <w:szCs w:val="15"/>
        </w:rPr>
        <w:t> </w:t>
      </w:r>
      <w:r>
        <w:rPr>
          <w:rFonts w:ascii="Verdana" w:hAnsi="Verdana"/>
          <w:color w:val="000000"/>
          <w:sz w:val="15"/>
          <w:szCs w:val="15"/>
          <w:lang w:val="uk-UA"/>
        </w:rPr>
        <w:t>/ Х.А. Таха. –</w:t>
      </w:r>
      <w:r>
        <w:rPr>
          <w:rStyle w:val="apple-converted-space"/>
          <w:rFonts w:ascii="Verdana" w:hAnsi="Verdana"/>
          <w:color w:val="000000"/>
          <w:sz w:val="15"/>
          <w:szCs w:val="15"/>
          <w:lang w:val="uk-UA"/>
        </w:rPr>
        <w:t> </w:t>
      </w:r>
      <w:r>
        <w:rPr>
          <w:rFonts w:ascii="Verdana" w:hAnsi="Verdana"/>
          <w:color w:val="000000"/>
          <w:sz w:val="15"/>
          <w:szCs w:val="15"/>
        </w:rPr>
        <w:t>7-е издание.</w:t>
      </w:r>
      <w:r>
        <w:rPr>
          <w:rStyle w:val="apple-converted-space"/>
          <w:rFonts w:ascii="Verdana" w:hAnsi="Verdana"/>
          <w:color w:val="000000"/>
          <w:sz w:val="15"/>
          <w:szCs w:val="15"/>
        </w:rPr>
        <w:t> </w:t>
      </w:r>
      <w:r>
        <w:rPr>
          <w:rFonts w:ascii="Verdana" w:hAnsi="Verdana"/>
          <w:color w:val="000000"/>
          <w:sz w:val="15"/>
          <w:szCs w:val="15"/>
        </w:rPr>
        <w:t>– М.: Издательский дом «Вильямс», 2005. – 912 с. – ISBN 5-8459-0740-3.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164.</w:t>
      </w:r>
      <w:r>
        <w:rPr>
          <w:rStyle w:val="apple-converted-space"/>
          <w:rFonts w:ascii="Verdana" w:hAnsi="Verdana"/>
          <w:color w:val="000000"/>
          <w:sz w:val="15"/>
          <w:szCs w:val="15"/>
        </w:rPr>
        <w:t> </w:t>
      </w:r>
      <w:r>
        <w:rPr>
          <w:rFonts w:ascii="Verdana" w:hAnsi="Verdana"/>
          <w:color w:val="000000"/>
          <w:sz w:val="15"/>
          <w:szCs w:val="15"/>
        </w:rPr>
        <w:t>Терещенко О.О. Финансовая деятельность субъектов ведения хозяйства</w:t>
      </w:r>
      <w:r>
        <w:rPr>
          <w:rStyle w:val="apple-converted-space"/>
          <w:rFonts w:ascii="Verdana" w:hAnsi="Verdana"/>
          <w:color w:val="000000"/>
          <w:sz w:val="15"/>
          <w:szCs w:val="15"/>
        </w:rPr>
        <w:t> </w:t>
      </w:r>
      <w:r>
        <w:rPr>
          <w:rFonts w:ascii="Verdana" w:hAnsi="Verdana"/>
          <w:color w:val="000000"/>
          <w:sz w:val="15"/>
          <w:szCs w:val="15"/>
          <w:lang w:val="uk-UA"/>
        </w:rPr>
        <w:t>[Текст]</w:t>
      </w:r>
      <w:r>
        <w:rPr>
          <w:rStyle w:val="apple-converted-space"/>
          <w:rFonts w:ascii="Verdana" w:hAnsi="Verdana"/>
          <w:color w:val="000000"/>
          <w:sz w:val="15"/>
          <w:szCs w:val="15"/>
          <w:lang w:val="uk-UA"/>
        </w:rPr>
        <w:t> </w:t>
      </w:r>
      <w:r>
        <w:rPr>
          <w:rFonts w:ascii="Verdana" w:hAnsi="Verdana"/>
          <w:color w:val="000000"/>
          <w:sz w:val="15"/>
          <w:szCs w:val="15"/>
        </w:rPr>
        <w:t>: Учеб. пособие</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О.О. Терещенко</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 К.: КНЕУ, 2003. – 554 с.: с.408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165.</w:t>
      </w:r>
      <w:r>
        <w:rPr>
          <w:rStyle w:val="apple-converted-space"/>
          <w:rFonts w:ascii="Verdana" w:hAnsi="Verdana"/>
          <w:color w:val="000000"/>
          <w:sz w:val="15"/>
          <w:szCs w:val="15"/>
        </w:rPr>
        <w:t> </w:t>
      </w:r>
      <w:r>
        <w:rPr>
          <w:rFonts w:ascii="Verdana" w:hAnsi="Verdana"/>
          <w:color w:val="000000"/>
          <w:sz w:val="15"/>
          <w:szCs w:val="15"/>
          <w:lang w:val="uk-UA"/>
        </w:rPr>
        <w:t>Тимохина Т.Л. Организация</w:t>
      </w:r>
      <w:r>
        <w:rPr>
          <w:rStyle w:val="apple-converted-space"/>
          <w:rFonts w:ascii="Verdana" w:hAnsi="Verdana"/>
          <w:color w:val="000000"/>
          <w:sz w:val="15"/>
          <w:szCs w:val="15"/>
          <w:lang w:val="uk-UA"/>
        </w:rPr>
        <w:t> </w:t>
      </w:r>
      <w:r>
        <w:rPr>
          <w:rFonts w:ascii="Verdana" w:hAnsi="Verdana"/>
          <w:color w:val="000000"/>
          <w:sz w:val="15"/>
          <w:szCs w:val="15"/>
        </w:rPr>
        <w:t>приема</w:t>
      </w:r>
      <w:r>
        <w:rPr>
          <w:rStyle w:val="apple-converted-space"/>
          <w:rFonts w:ascii="Verdana" w:hAnsi="Verdana"/>
          <w:color w:val="000000"/>
          <w:sz w:val="15"/>
          <w:szCs w:val="15"/>
          <w:lang w:val="uk-UA"/>
        </w:rPr>
        <w:t> </w:t>
      </w:r>
      <w:r>
        <w:rPr>
          <w:rFonts w:ascii="Verdana" w:hAnsi="Verdana"/>
          <w:color w:val="000000"/>
          <w:sz w:val="15"/>
          <w:szCs w:val="15"/>
          <w:lang w:val="uk-UA"/>
        </w:rPr>
        <w:t>и</w:t>
      </w:r>
      <w:r>
        <w:rPr>
          <w:rStyle w:val="apple-converted-space"/>
          <w:rFonts w:ascii="Verdana" w:hAnsi="Verdana"/>
          <w:color w:val="000000"/>
          <w:sz w:val="15"/>
          <w:szCs w:val="15"/>
          <w:lang w:val="uk-UA"/>
        </w:rPr>
        <w:t> </w:t>
      </w:r>
      <w:r>
        <w:rPr>
          <w:rFonts w:ascii="Verdana" w:hAnsi="Verdana"/>
          <w:color w:val="000000"/>
          <w:sz w:val="15"/>
          <w:szCs w:val="15"/>
        </w:rPr>
        <w:t>обслуживания туристов</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Учебное пособие / </w:t>
      </w:r>
      <w:r>
        <w:rPr>
          <w:rStyle w:val="apple-converted-space"/>
          <w:rFonts w:ascii="Verdana" w:hAnsi="Verdana"/>
          <w:color w:val="000000"/>
          <w:sz w:val="15"/>
          <w:szCs w:val="15"/>
        </w:rPr>
        <w:t> </w:t>
      </w:r>
      <w:r>
        <w:rPr>
          <w:rFonts w:ascii="Verdana" w:hAnsi="Verdana"/>
          <w:color w:val="000000"/>
          <w:sz w:val="15"/>
          <w:szCs w:val="15"/>
          <w:lang w:val="uk-UA"/>
        </w:rPr>
        <w:t>Т.Л. Тимохіна. – М.: ИД «Форум»; ИНФРА-М, 2008. – 352с.</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I</w:t>
      </w:r>
      <w:r>
        <w:rPr>
          <w:rFonts w:ascii="Verdana" w:hAnsi="Verdana"/>
          <w:color w:val="000000"/>
          <w:sz w:val="15"/>
          <w:szCs w:val="15"/>
          <w:lang w:val="en-US"/>
        </w:rPr>
        <w:t>SBN</w:t>
      </w:r>
      <w:r>
        <w:rPr>
          <w:rStyle w:val="apple-converted-space"/>
          <w:rFonts w:ascii="Verdana" w:hAnsi="Verdana"/>
          <w:color w:val="000000"/>
          <w:sz w:val="15"/>
          <w:szCs w:val="15"/>
        </w:rPr>
        <w:t> </w:t>
      </w:r>
      <w:r>
        <w:rPr>
          <w:rFonts w:ascii="Verdana" w:hAnsi="Verdana"/>
          <w:color w:val="000000"/>
          <w:sz w:val="15"/>
          <w:szCs w:val="15"/>
        </w:rPr>
        <w:t>978-5-8199-0334-6 (</w:t>
      </w:r>
      <w:r>
        <w:rPr>
          <w:rFonts w:ascii="Verdana" w:hAnsi="Verdana"/>
          <w:color w:val="000000"/>
          <w:sz w:val="15"/>
          <w:szCs w:val="15"/>
          <w:lang w:val="uk-UA"/>
        </w:rPr>
        <w:t>ИД «Форум»);</w:t>
      </w:r>
      <w:r>
        <w:rPr>
          <w:rStyle w:val="apple-converted-space"/>
          <w:rFonts w:ascii="Verdana" w:hAnsi="Verdana"/>
          <w:color w:val="000000"/>
          <w:sz w:val="15"/>
          <w:szCs w:val="15"/>
          <w:lang w:val="uk-UA"/>
        </w:rPr>
        <w:t> </w:t>
      </w:r>
      <w:r>
        <w:rPr>
          <w:rFonts w:ascii="Verdana" w:hAnsi="Verdana"/>
          <w:color w:val="000000"/>
          <w:sz w:val="15"/>
          <w:szCs w:val="15"/>
        </w:rPr>
        <w:t>I</w:t>
      </w:r>
      <w:r>
        <w:rPr>
          <w:rFonts w:ascii="Verdana" w:hAnsi="Verdana"/>
          <w:color w:val="000000"/>
          <w:sz w:val="15"/>
          <w:szCs w:val="15"/>
          <w:lang w:val="en-US"/>
        </w:rPr>
        <w:t>SBN</w:t>
      </w:r>
      <w:r>
        <w:rPr>
          <w:rStyle w:val="apple-converted-space"/>
          <w:rFonts w:ascii="Verdana" w:hAnsi="Verdana"/>
          <w:color w:val="000000"/>
          <w:sz w:val="15"/>
          <w:szCs w:val="15"/>
        </w:rPr>
        <w:t> </w:t>
      </w:r>
      <w:r>
        <w:rPr>
          <w:rFonts w:ascii="Verdana" w:hAnsi="Verdana"/>
          <w:color w:val="000000"/>
          <w:sz w:val="15"/>
          <w:szCs w:val="15"/>
        </w:rPr>
        <w:t>978-5-16-003149-1 (</w:t>
      </w:r>
      <w:r>
        <w:rPr>
          <w:rFonts w:ascii="Verdana" w:hAnsi="Verdana"/>
          <w:color w:val="000000"/>
          <w:sz w:val="15"/>
          <w:szCs w:val="15"/>
          <w:lang w:val="uk-UA"/>
        </w:rPr>
        <w:t>ИНФРА-М)</w:t>
      </w:r>
      <w:r>
        <w:rPr>
          <w:rFonts w:ascii="Verdana" w:hAnsi="Verdana"/>
          <w:color w:val="000000"/>
          <w:sz w:val="15"/>
          <w:szCs w:val="15"/>
        </w:rPr>
        <w:t>.</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166.</w:t>
      </w:r>
      <w:r>
        <w:rPr>
          <w:rStyle w:val="apple-converted-space"/>
          <w:rFonts w:ascii="Verdana" w:hAnsi="Verdana"/>
          <w:color w:val="000000"/>
          <w:sz w:val="15"/>
          <w:szCs w:val="15"/>
        </w:rPr>
        <w:t> </w:t>
      </w:r>
      <w:r>
        <w:rPr>
          <w:rFonts w:ascii="Verdana" w:hAnsi="Verdana"/>
          <w:color w:val="000000"/>
          <w:sz w:val="15"/>
          <w:szCs w:val="15"/>
        </w:rPr>
        <w:t>Томпсон А.А., Стрикленд А.Дж. Стратегический менеджмент: искусство разработки и реализации стратегии</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Учебник для вузов / А.А. Томпсон, А.Дж. Стрикленд. – Пер. с англ. Под ред. Л.Г.Зайцева, М.И.Соколовой. – М.: «Биржи и банки» изд. объединения «ЮНИТИ», 1998. –</w:t>
      </w:r>
      <w:r>
        <w:rPr>
          <w:rStyle w:val="apple-converted-space"/>
          <w:rFonts w:ascii="Verdana" w:hAnsi="Verdana"/>
          <w:color w:val="000000"/>
          <w:sz w:val="15"/>
          <w:szCs w:val="15"/>
        </w:rPr>
        <w:t> </w:t>
      </w:r>
      <w:r>
        <w:rPr>
          <w:rFonts w:ascii="Verdana" w:hAnsi="Verdana"/>
          <w:color w:val="000000"/>
          <w:sz w:val="15"/>
          <w:szCs w:val="15"/>
        </w:rPr>
        <w:t>576с.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lastRenderedPageBreak/>
        <w:t>167.</w:t>
      </w:r>
      <w:r>
        <w:rPr>
          <w:rStyle w:val="apple-converted-space"/>
          <w:rFonts w:ascii="Verdana" w:hAnsi="Verdana"/>
          <w:color w:val="000000"/>
          <w:sz w:val="15"/>
          <w:szCs w:val="15"/>
        </w:rPr>
        <w:t> </w:t>
      </w:r>
      <w:r>
        <w:rPr>
          <w:rFonts w:ascii="Verdana" w:hAnsi="Verdana"/>
          <w:color w:val="000000"/>
          <w:sz w:val="15"/>
          <w:szCs w:val="15"/>
        </w:rPr>
        <w:t>Тренев Н.Н.</w:t>
      </w:r>
      <w:r>
        <w:rPr>
          <w:rStyle w:val="apple-converted-space"/>
          <w:rFonts w:ascii="Verdana" w:hAnsi="Verdana"/>
          <w:color w:val="000000"/>
          <w:sz w:val="15"/>
          <w:szCs w:val="15"/>
        </w:rPr>
        <w:t> </w:t>
      </w:r>
      <w:r>
        <w:rPr>
          <w:rFonts w:ascii="Verdana" w:hAnsi="Verdana"/>
          <w:color w:val="000000"/>
          <w:sz w:val="15"/>
          <w:szCs w:val="15"/>
          <w:lang w:val="uk-UA"/>
        </w:rPr>
        <w:t>П</w:t>
      </w:r>
      <w:r>
        <w:rPr>
          <w:rFonts w:ascii="Verdana" w:hAnsi="Verdana"/>
          <w:color w:val="000000"/>
          <w:sz w:val="15"/>
          <w:szCs w:val="15"/>
        </w:rPr>
        <w:t>одходы к обоснованию стратегии</w:t>
      </w:r>
      <w:r>
        <w:rPr>
          <w:rStyle w:val="apple-converted-space"/>
          <w:rFonts w:ascii="Verdana" w:hAnsi="Verdana"/>
          <w:color w:val="000000"/>
          <w:sz w:val="15"/>
          <w:szCs w:val="15"/>
        </w:rPr>
        <w:t> </w:t>
      </w:r>
      <w:r>
        <w:rPr>
          <w:rFonts w:ascii="Verdana" w:hAnsi="Verdana"/>
          <w:color w:val="000000"/>
          <w:sz w:val="15"/>
          <w:szCs w:val="15"/>
          <w:lang w:val="uk-UA"/>
        </w:rPr>
        <w:t>[Текст] /</w:t>
      </w:r>
      <w:r>
        <w:rPr>
          <w:rStyle w:val="apple-converted-space"/>
          <w:rFonts w:ascii="Verdana" w:hAnsi="Verdana"/>
          <w:color w:val="000000"/>
          <w:sz w:val="15"/>
          <w:szCs w:val="15"/>
        </w:rPr>
        <w:t> </w:t>
      </w:r>
      <w:r>
        <w:rPr>
          <w:rFonts w:ascii="Verdana" w:hAnsi="Verdana"/>
          <w:color w:val="000000"/>
          <w:sz w:val="15"/>
          <w:szCs w:val="15"/>
        </w:rPr>
        <w:t>Н.Н.</w:t>
      </w:r>
      <w:r>
        <w:rPr>
          <w:rStyle w:val="apple-converted-space"/>
          <w:rFonts w:ascii="Verdana" w:hAnsi="Verdana"/>
          <w:color w:val="000000"/>
          <w:sz w:val="15"/>
          <w:szCs w:val="15"/>
        </w:rPr>
        <w:t> </w:t>
      </w:r>
      <w:r>
        <w:rPr>
          <w:rFonts w:ascii="Verdana" w:hAnsi="Verdana"/>
          <w:color w:val="000000"/>
          <w:sz w:val="15"/>
          <w:szCs w:val="15"/>
        </w:rPr>
        <w:t> Тренев // Консультант директора. – 1999. – № 15. – с.2-21.: с.3</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168.</w:t>
      </w:r>
      <w:r>
        <w:rPr>
          <w:rStyle w:val="apple-converted-space"/>
          <w:rFonts w:ascii="Verdana" w:hAnsi="Verdana"/>
          <w:color w:val="000000"/>
          <w:sz w:val="15"/>
          <w:szCs w:val="15"/>
        </w:rPr>
        <w:t> </w:t>
      </w:r>
      <w:r>
        <w:rPr>
          <w:rFonts w:ascii="Verdana" w:hAnsi="Verdana"/>
          <w:color w:val="000000"/>
          <w:sz w:val="15"/>
          <w:szCs w:val="15"/>
        </w:rPr>
        <w:t>Указом Президента Украины «Об основных направлениях развития туризма в Украине до 2010 года» от 10.08.1999г. №973/99</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169.</w:t>
      </w:r>
      <w:r>
        <w:rPr>
          <w:rStyle w:val="apple-converted-space"/>
          <w:rFonts w:ascii="Verdana" w:hAnsi="Verdana"/>
          <w:color w:val="000000"/>
          <w:sz w:val="15"/>
          <w:szCs w:val="15"/>
        </w:rPr>
        <w:t> </w:t>
      </w:r>
      <w:r>
        <w:rPr>
          <w:rFonts w:ascii="Verdana" w:hAnsi="Verdana"/>
          <w:color w:val="000000"/>
          <w:sz w:val="15"/>
          <w:szCs w:val="15"/>
        </w:rPr>
        <w:t>Уокер Д. Р. Введение в гостеприимство [Текст]</w:t>
      </w:r>
      <w:r>
        <w:rPr>
          <w:rStyle w:val="apple-converted-space"/>
          <w:rFonts w:ascii="Verdana" w:hAnsi="Verdana"/>
          <w:color w:val="000000"/>
          <w:sz w:val="15"/>
          <w:szCs w:val="15"/>
        </w:rPr>
        <w:t> </w:t>
      </w:r>
      <w:r>
        <w:rPr>
          <w:rFonts w:ascii="Verdana" w:hAnsi="Verdana"/>
          <w:color w:val="000000"/>
          <w:sz w:val="15"/>
          <w:szCs w:val="15"/>
        </w:rPr>
        <w:t>: Учебник / Джон Р. Уокер. – 2-е изд. – Пер.с англ . В.Н. Егорова. – М.: ЮНИТИ-Дана. – 2002. – 595с.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170.</w:t>
      </w:r>
      <w:r>
        <w:rPr>
          <w:rStyle w:val="apple-converted-space"/>
          <w:rFonts w:ascii="Verdana" w:hAnsi="Verdana"/>
          <w:color w:val="000000"/>
          <w:sz w:val="15"/>
          <w:szCs w:val="15"/>
        </w:rPr>
        <w:t> </w:t>
      </w:r>
      <w:r>
        <w:rPr>
          <w:rFonts w:ascii="Verdana" w:hAnsi="Verdana"/>
          <w:color w:val="000000"/>
          <w:sz w:val="15"/>
          <w:szCs w:val="15"/>
        </w:rPr>
        <w:t>Управление маркетинговым потенциалом предприятия [Текст]</w:t>
      </w:r>
      <w:r>
        <w:rPr>
          <w:rStyle w:val="apple-converted-space"/>
          <w:rFonts w:ascii="Verdana" w:hAnsi="Verdana"/>
          <w:color w:val="000000"/>
          <w:sz w:val="15"/>
          <w:szCs w:val="15"/>
        </w:rPr>
        <w:t> </w:t>
      </w:r>
      <w:r>
        <w:rPr>
          <w:rFonts w:ascii="Verdana" w:hAnsi="Verdana"/>
          <w:color w:val="000000"/>
          <w:sz w:val="15"/>
          <w:szCs w:val="15"/>
        </w:rPr>
        <w:t>: Монография / Под общ. ред. проф. Ю.Г. Лысенко, проф. Н.Г. Гузя. – Донецк: ООО «Юго-Восток, Лтд», 2005. – 352с.</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171.</w:t>
      </w:r>
      <w:r>
        <w:rPr>
          <w:rStyle w:val="apple-converted-space"/>
          <w:rFonts w:ascii="Verdana" w:hAnsi="Verdana"/>
          <w:color w:val="000000"/>
          <w:sz w:val="15"/>
          <w:szCs w:val="15"/>
        </w:rPr>
        <w:t> </w:t>
      </w:r>
      <w:r>
        <w:rPr>
          <w:rFonts w:ascii="Verdana" w:hAnsi="Verdana"/>
          <w:color w:val="000000"/>
          <w:sz w:val="15"/>
          <w:szCs w:val="15"/>
        </w:rPr>
        <w:t>Фатхутдинов Р.А. Стратегический менеджмент</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Учебник / Р.А. Фатхутдинов. – 5-е изд., испр. и доп. – М.: Дело, 2002. – 448 с. – ISBN 5-7749-0235-8.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172.</w:t>
      </w:r>
      <w:r>
        <w:rPr>
          <w:rStyle w:val="apple-converted-space"/>
          <w:rFonts w:ascii="Verdana" w:hAnsi="Verdana"/>
          <w:color w:val="000000"/>
          <w:sz w:val="15"/>
          <w:szCs w:val="15"/>
        </w:rPr>
        <w:t> </w:t>
      </w:r>
      <w:r>
        <w:rPr>
          <w:rFonts w:ascii="Verdana" w:hAnsi="Verdana"/>
          <w:color w:val="000000"/>
          <w:sz w:val="15"/>
          <w:szCs w:val="15"/>
        </w:rPr>
        <w:t>Федонин А. С. Потенциал предприятия: формирование и оценка</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Учебное пособие / А. С. Федонин, И. Н. Репина, А. И. Алексюк. – К.: КНЭУ, 2006. – 316с. –</w:t>
      </w:r>
      <w:r>
        <w:rPr>
          <w:rStyle w:val="apple-converted-space"/>
          <w:rFonts w:ascii="Verdana" w:hAnsi="Verdana"/>
          <w:color w:val="000000"/>
          <w:sz w:val="15"/>
          <w:szCs w:val="15"/>
        </w:rPr>
        <w:t>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966-</w:t>
      </w:r>
      <w:r>
        <w:rPr>
          <w:rFonts w:ascii="Verdana" w:hAnsi="Verdana"/>
          <w:color w:val="000000"/>
          <w:sz w:val="15"/>
          <w:szCs w:val="15"/>
          <w:lang w:val="uk-UA"/>
        </w:rPr>
        <w:t>574</w:t>
      </w:r>
      <w:r>
        <w:rPr>
          <w:rFonts w:ascii="Verdana" w:hAnsi="Verdana"/>
          <w:color w:val="000000"/>
          <w:sz w:val="15"/>
          <w:szCs w:val="15"/>
        </w:rPr>
        <w:t>-</w:t>
      </w:r>
      <w:r>
        <w:rPr>
          <w:rFonts w:ascii="Verdana" w:hAnsi="Verdana"/>
          <w:color w:val="000000"/>
          <w:sz w:val="15"/>
          <w:szCs w:val="15"/>
          <w:lang w:val="uk-UA"/>
        </w:rPr>
        <w:t>519</w:t>
      </w:r>
      <w:r>
        <w:rPr>
          <w:rFonts w:ascii="Verdana" w:hAnsi="Verdana"/>
          <w:color w:val="000000"/>
          <w:sz w:val="15"/>
          <w:szCs w:val="15"/>
        </w:rPr>
        <w:t>-0.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173.</w:t>
      </w:r>
      <w:r>
        <w:rPr>
          <w:rStyle w:val="apple-converted-space"/>
          <w:rFonts w:ascii="Verdana" w:hAnsi="Verdana"/>
          <w:color w:val="000000"/>
          <w:sz w:val="15"/>
          <w:szCs w:val="15"/>
          <w:lang w:val="uk-UA"/>
        </w:rPr>
        <w:t> </w:t>
      </w:r>
      <w:r>
        <w:rPr>
          <w:rFonts w:ascii="Verdana" w:hAnsi="Verdana"/>
          <w:color w:val="000000"/>
          <w:sz w:val="15"/>
          <w:szCs w:val="15"/>
          <w:lang w:val="uk-UA"/>
        </w:rPr>
        <w:t>Фролова Л.В. Логістичне управління підприємством: теоретико-методологічні аспекти [Текст] : Монографія / Л.В.Фролова.</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Донецьк:</w:t>
      </w:r>
      <w:r>
        <w:rPr>
          <w:rStyle w:val="apple-converted-space"/>
          <w:rFonts w:ascii="Verdana" w:hAnsi="Verdana"/>
          <w:color w:val="000000"/>
          <w:sz w:val="15"/>
          <w:szCs w:val="15"/>
          <w:lang w:val="uk-UA"/>
        </w:rPr>
        <w:t> </w:t>
      </w:r>
      <w:r>
        <w:rPr>
          <w:rFonts w:ascii="Verdana" w:hAnsi="Verdana"/>
          <w:color w:val="000000"/>
          <w:sz w:val="15"/>
          <w:szCs w:val="15"/>
          <w:lang w:val="uk-UA"/>
        </w:rPr>
        <w:t>Донецький національний університет економіки і торгівлі ім. Михайла</w:t>
      </w:r>
      <w:r>
        <w:rPr>
          <w:rStyle w:val="apple-converted-space"/>
          <w:rFonts w:ascii="Verdana" w:hAnsi="Verdana"/>
          <w:color w:val="000000"/>
          <w:sz w:val="15"/>
          <w:szCs w:val="15"/>
          <w:lang w:val="uk-UA"/>
        </w:rPr>
        <w:t> </w:t>
      </w:r>
      <w:r>
        <w:rPr>
          <w:rFonts w:ascii="Verdana" w:hAnsi="Verdana"/>
          <w:color w:val="000000"/>
          <w:sz w:val="15"/>
          <w:szCs w:val="15"/>
          <w:lang w:val="uk-UA"/>
        </w:rPr>
        <w:t>Туган-Барановського, 2004.</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161 с.</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Бібліогр.: с.238–254. –</w:t>
      </w:r>
      <w:r>
        <w:rPr>
          <w:rStyle w:val="apple-converted-space"/>
          <w:rFonts w:ascii="Verdana" w:hAnsi="Verdana"/>
          <w:color w:val="000000"/>
          <w:sz w:val="15"/>
          <w:szCs w:val="15"/>
          <w:lang w:val="uk-UA"/>
        </w:rPr>
        <w:t> </w:t>
      </w:r>
      <w:r>
        <w:rPr>
          <w:rFonts w:ascii="Verdana" w:hAnsi="Verdana"/>
          <w:color w:val="000000"/>
          <w:sz w:val="15"/>
          <w:szCs w:val="15"/>
        </w:rPr>
        <w:t>ISBN</w:t>
      </w:r>
      <w:r>
        <w:rPr>
          <w:rStyle w:val="apple-converted-space"/>
          <w:rFonts w:ascii="Verdana" w:hAnsi="Verdana"/>
          <w:color w:val="000000"/>
          <w:sz w:val="15"/>
          <w:szCs w:val="15"/>
          <w:lang w:val="uk-UA"/>
        </w:rPr>
        <w:t> </w:t>
      </w:r>
      <w:r>
        <w:rPr>
          <w:rFonts w:ascii="Verdana" w:hAnsi="Verdana"/>
          <w:color w:val="000000"/>
          <w:sz w:val="15"/>
          <w:szCs w:val="15"/>
          <w:lang w:val="uk-UA"/>
        </w:rPr>
        <w:t>966-7634-59-0.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174.</w:t>
      </w:r>
      <w:r>
        <w:rPr>
          <w:rStyle w:val="apple-converted-space"/>
          <w:rFonts w:ascii="Verdana" w:hAnsi="Verdana"/>
          <w:color w:val="000000"/>
          <w:sz w:val="15"/>
          <w:szCs w:val="15"/>
        </w:rPr>
        <w:t> </w:t>
      </w:r>
      <w:r>
        <w:rPr>
          <w:rFonts w:ascii="Verdana" w:hAnsi="Verdana"/>
          <w:color w:val="000000"/>
          <w:sz w:val="15"/>
          <w:szCs w:val="15"/>
        </w:rPr>
        <w:t>Хозяйственный кодекс Украины</w:t>
      </w:r>
      <w:r>
        <w:rPr>
          <w:rStyle w:val="apple-converted-space"/>
          <w:rFonts w:ascii="Verdana" w:hAnsi="Verdana"/>
          <w:color w:val="000000"/>
          <w:sz w:val="15"/>
          <w:szCs w:val="15"/>
        </w:rPr>
        <w:t> </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[принят</w:t>
      </w:r>
      <w:r>
        <w:rPr>
          <w:rStyle w:val="apple-converted-space"/>
          <w:rFonts w:ascii="Verdana" w:hAnsi="Verdana"/>
          <w:color w:val="000000"/>
          <w:sz w:val="15"/>
          <w:szCs w:val="15"/>
        </w:rPr>
        <w:t> </w:t>
      </w:r>
      <w:r>
        <w:rPr>
          <w:rFonts w:ascii="Verdana" w:hAnsi="Verdana"/>
          <w:color w:val="000000"/>
          <w:sz w:val="15"/>
          <w:szCs w:val="15"/>
        </w:rPr>
        <w:t>16.01.2003г. №436-IV, вступил в силу 1.01.2004г.] Научно-практический комментарий / Е.И. Харитонова, Е.О. Харитонов, В.Н. Кос</w:t>
      </w:r>
      <w:r>
        <w:rPr>
          <w:rFonts w:ascii="Verdana" w:hAnsi="Verdana"/>
          <w:color w:val="000000"/>
          <w:sz w:val="15"/>
          <w:szCs w:val="15"/>
          <w:lang w:val="uk-UA"/>
        </w:rPr>
        <w:t>с</w:t>
      </w:r>
      <w:r>
        <w:rPr>
          <w:rFonts w:ascii="Verdana" w:hAnsi="Verdana"/>
          <w:color w:val="000000"/>
          <w:sz w:val="15"/>
          <w:szCs w:val="15"/>
        </w:rPr>
        <w:t>ак и др.; под ред. Е.И. Харитоновой. – Х.: Одиссей, 2007. – 752 с. –</w:t>
      </w:r>
      <w:r>
        <w:rPr>
          <w:rStyle w:val="apple-converted-space"/>
          <w:rFonts w:ascii="Verdana" w:hAnsi="Verdana"/>
          <w:color w:val="000000"/>
          <w:sz w:val="15"/>
          <w:szCs w:val="15"/>
        </w:rPr>
        <w:t> </w:t>
      </w:r>
      <w:r>
        <w:rPr>
          <w:rFonts w:ascii="Verdana" w:hAnsi="Verdana"/>
          <w:color w:val="000000"/>
          <w:sz w:val="15"/>
          <w:szCs w:val="15"/>
          <w:lang w:val="en-US"/>
        </w:rPr>
        <w:t>ISBN</w:t>
      </w:r>
      <w:r>
        <w:rPr>
          <w:rStyle w:val="apple-converted-space"/>
          <w:rFonts w:ascii="Verdana" w:hAnsi="Verdana"/>
          <w:color w:val="000000"/>
          <w:sz w:val="15"/>
          <w:szCs w:val="15"/>
        </w:rPr>
        <w:t> </w:t>
      </w:r>
      <w:r>
        <w:rPr>
          <w:rFonts w:ascii="Verdana" w:hAnsi="Verdana"/>
          <w:color w:val="000000"/>
          <w:sz w:val="15"/>
          <w:szCs w:val="15"/>
        </w:rPr>
        <w:t>978-966-633-625-8.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uk-UA"/>
        </w:rPr>
        <w:t>175.</w:t>
      </w:r>
      <w:r>
        <w:rPr>
          <w:rStyle w:val="apple-converted-space"/>
          <w:rFonts w:ascii="Verdana" w:hAnsi="Verdana"/>
          <w:color w:val="000000"/>
          <w:sz w:val="15"/>
          <w:szCs w:val="15"/>
          <w:lang w:val="uk-UA"/>
        </w:rPr>
        <w:t> </w:t>
      </w:r>
      <w:r>
        <w:rPr>
          <w:rFonts w:ascii="Verdana" w:hAnsi="Verdana"/>
          <w:color w:val="000000"/>
          <w:sz w:val="15"/>
          <w:szCs w:val="15"/>
          <w:lang w:val="uk-UA"/>
        </w:rPr>
        <w:t>Шершньова З.Є. Стратегічне управління</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Підручник / З.Є. Шершньова.</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2-ге вид., перероб. і доп.</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К.: КНЕУ, 2004.</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699 с. –</w:t>
      </w:r>
      <w:r>
        <w:rPr>
          <w:rStyle w:val="apple-converted-space"/>
          <w:rFonts w:ascii="Verdana" w:hAnsi="Verdana"/>
          <w:color w:val="000000"/>
          <w:sz w:val="15"/>
          <w:szCs w:val="15"/>
          <w:lang w:val="uk-UA"/>
        </w:rPr>
        <w:t> </w:t>
      </w:r>
      <w:r>
        <w:rPr>
          <w:rFonts w:ascii="Verdana" w:hAnsi="Verdana"/>
          <w:color w:val="000000"/>
          <w:sz w:val="15"/>
          <w:szCs w:val="15"/>
        </w:rPr>
        <w:t>I</w:t>
      </w:r>
      <w:r>
        <w:rPr>
          <w:rFonts w:ascii="Verdana" w:hAnsi="Verdana"/>
          <w:color w:val="000000"/>
          <w:sz w:val="15"/>
          <w:szCs w:val="15"/>
          <w:lang w:val="en-US"/>
        </w:rPr>
        <w:t>SBN</w:t>
      </w:r>
      <w:r>
        <w:rPr>
          <w:rStyle w:val="apple-converted-space"/>
          <w:rFonts w:ascii="Verdana" w:hAnsi="Verdana"/>
          <w:color w:val="000000"/>
          <w:sz w:val="15"/>
          <w:szCs w:val="15"/>
          <w:lang w:val="uk-UA"/>
        </w:rPr>
        <w:t> </w:t>
      </w:r>
      <w:r>
        <w:rPr>
          <w:rFonts w:ascii="Verdana" w:hAnsi="Verdana"/>
          <w:color w:val="000000"/>
          <w:sz w:val="15"/>
          <w:szCs w:val="15"/>
          <w:lang w:val="uk-UA"/>
        </w:rPr>
        <w:t>966-574-615-4.</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176.</w:t>
      </w:r>
      <w:r>
        <w:rPr>
          <w:rStyle w:val="apple-converted-space"/>
          <w:rFonts w:ascii="Verdana" w:hAnsi="Verdana"/>
          <w:color w:val="000000"/>
          <w:sz w:val="15"/>
          <w:szCs w:val="15"/>
        </w:rPr>
        <w:t> </w:t>
      </w:r>
      <w:r>
        <w:rPr>
          <w:rFonts w:ascii="Verdana" w:hAnsi="Verdana"/>
          <w:color w:val="000000"/>
          <w:sz w:val="15"/>
          <w:szCs w:val="15"/>
        </w:rPr>
        <w:t>Шматько Л.П. Туризм и гостиничное хозяйство</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Текст]</w:t>
      </w:r>
      <w:r>
        <w:rPr>
          <w:rStyle w:val="apple-converted-space"/>
          <w:rFonts w:ascii="Verdana" w:hAnsi="Verdana"/>
          <w:color w:val="000000"/>
          <w:sz w:val="15"/>
          <w:szCs w:val="15"/>
        </w:rPr>
        <w:t> </w:t>
      </w:r>
      <w:r>
        <w:rPr>
          <w:rFonts w:ascii="Verdana" w:hAnsi="Verdana"/>
          <w:color w:val="000000"/>
          <w:sz w:val="15"/>
          <w:szCs w:val="15"/>
        </w:rPr>
        <w:t>: Учебное пособие</w:t>
      </w:r>
      <w:r>
        <w:rPr>
          <w:rStyle w:val="apple-converted-space"/>
          <w:rFonts w:ascii="Verdana" w:hAnsi="Verdana"/>
          <w:color w:val="000000"/>
          <w:sz w:val="15"/>
          <w:szCs w:val="15"/>
        </w:rPr>
        <w:t> </w:t>
      </w:r>
      <w:r>
        <w:rPr>
          <w:rFonts w:ascii="Verdana" w:hAnsi="Verdana"/>
          <w:color w:val="000000"/>
          <w:sz w:val="15"/>
          <w:szCs w:val="15"/>
        </w:rPr>
        <w:t>/ Л.П. Шматько.</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3-е издание, исправ. и дополн. – М.: ИКЦ «МарТ», 2007. – 352с. – I</w:t>
      </w:r>
      <w:r>
        <w:rPr>
          <w:rFonts w:ascii="Verdana" w:hAnsi="Verdana"/>
          <w:color w:val="000000"/>
          <w:sz w:val="15"/>
          <w:szCs w:val="15"/>
          <w:lang w:val="en-US"/>
        </w:rPr>
        <w:t>SBN</w:t>
      </w:r>
      <w:r>
        <w:rPr>
          <w:rStyle w:val="apple-converted-space"/>
          <w:rFonts w:ascii="Verdana" w:hAnsi="Verdana"/>
          <w:color w:val="000000"/>
          <w:sz w:val="15"/>
          <w:szCs w:val="15"/>
        </w:rPr>
        <w:t> </w:t>
      </w:r>
      <w:r>
        <w:rPr>
          <w:rFonts w:ascii="Verdana" w:hAnsi="Verdana"/>
          <w:color w:val="000000"/>
          <w:sz w:val="15"/>
          <w:szCs w:val="15"/>
        </w:rPr>
        <w:t>5-241-00535-8.</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en-US"/>
        </w:rPr>
        <w:t>177.</w:t>
      </w:r>
      <w:r>
        <w:rPr>
          <w:rStyle w:val="apple-converted-space"/>
          <w:rFonts w:ascii="Verdana" w:hAnsi="Verdana"/>
          <w:color w:val="000000"/>
          <w:sz w:val="15"/>
          <w:szCs w:val="15"/>
          <w:lang w:val="en-US"/>
        </w:rPr>
        <w:t> </w:t>
      </w:r>
      <w:r>
        <w:rPr>
          <w:rFonts w:ascii="Verdana" w:hAnsi="Verdana"/>
          <w:color w:val="000000"/>
          <w:sz w:val="15"/>
          <w:szCs w:val="15"/>
          <w:lang w:val="uk-UA"/>
        </w:rPr>
        <w:t>С</w:t>
      </w:r>
      <w:r>
        <w:rPr>
          <w:rFonts w:ascii="Verdana" w:hAnsi="Verdana"/>
          <w:color w:val="000000"/>
          <w:sz w:val="15"/>
          <w:szCs w:val="15"/>
          <w:lang w:val="en-US"/>
        </w:rPr>
        <w:t>ultural attractions and European tourism / edited by Greg Richards. – New York : CABI Pub., 2006. – x, 259 p. : ill. ;</w:t>
      </w:r>
      <w:r>
        <w:rPr>
          <w:rStyle w:val="apple-converted-space"/>
          <w:rFonts w:ascii="Verdana" w:hAnsi="Verdana"/>
          <w:color w:val="000000"/>
          <w:sz w:val="15"/>
          <w:szCs w:val="15"/>
          <w:lang w:val="en-US"/>
        </w:rPr>
        <w:t> </w:t>
      </w:r>
      <w:r>
        <w:rPr>
          <w:rFonts w:ascii="Verdana" w:hAnsi="Verdana"/>
          <w:color w:val="000000"/>
          <w:sz w:val="15"/>
          <w:szCs w:val="15"/>
          <w:lang w:val="en-US"/>
        </w:rPr>
        <w:t>24 cm. – ISBN 0-85199-440-7.</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en-US"/>
        </w:rPr>
        <w:t>178.</w:t>
      </w:r>
      <w:r>
        <w:rPr>
          <w:rStyle w:val="apple-converted-space"/>
          <w:rFonts w:ascii="Verdana" w:hAnsi="Verdana"/>
          <w:color w:val="000000"/>
          <w:sz w:val="15"/>
          <w:szCs w:val="15"/>
          <w:lang w:val="en-US"/>
        </w:rPr>
        <w:t> </w:t>
      </w:r>
      <w:r>
        <w:rPr>
          <w:rFonts w:ascii="Verdana" w:hAnsi="Verdana"/>
          <w:color w:val="000000"/>
          <w:sz w:val="15"/>
          <w:szCs w:val="15"/>
          <w:lang w:val="uk-UA"/>
        </w:rPr>
        <w:t>С</w:t>
      </w:r>
      <w:r>
        <w:rPr>
          <w:rFonts w:ascii="Verdana" w:hAnsi="Verdana"/>
          <w:color w:val="000000"/>
          <w:sz w:val="15"/>
          <w:szCs w:val="15"/>
          <w:lang w:val="en-US"/>
        </w:rPr>
        <w:t>ultural tourism in a changing world : politics, participation and (re)presentation / edited by Melanie Smith and Mike Robinson. – Clevedon</w:t>
      </w:r>
      <w:r>
        <w:rPr>
          <w:rStyle w:val="apple-converted-space"/>
          <w:rFonts w:ascii="Verdana" w:hAnsi="Verdana"/>
          <w:color w:val="000000"/>
          <w:sz w:val="15"/>
          <w:szCs w:val="15"/>
          <w:lang w:val="en-US"/>
        </w:rPr>
        <w:t> </w:t>
      </w:r>
      <w:r>
        <w:rPr>
          <w:rFonts w:ascii="Verdana" w:hAnsi="Verdana"/>
          <w:color w:val="000000"/>
          <w:sz w:val="15"/>
          <w:szCs w:val="15"/>
          <w:lang w:val="en-US"/>
        </w:rPr>
        <w:t>; Buffalo, NY : Channel View Publications, 2006. – xi, 303 p. : ill., maps ;</w:t>
      </w:r>
      <w:r>
        <w:rPr>
          <w:rStyle w:val="apple-converted-space"/>
          <w:rFonts w:ascii="Verdana" w:hAnsi="Verdana"/>
          <w:color w:val="000000"/>
          <w:sz w:val="15"/>
          <w:szCs w:val="15"/>
          <w:lang w:val="en-US"/>
        </w:rPr>
        <w:t> </w:t>
      </w:r>
      <w:r>
        <w:rPr>
          <w:rFonts w:ascii="Verdana" w:hAnsi="Verdana"/>
          <w:color w:val="000000"/>
          <w:sz w:val="15"/>
          <w:szCs w:val="15"/>
          <w:lang w:val="en-US"/>
        </w:rPr>
        <w:t>22 cm. – (Tourism and cultural change ; 7). – ISBN 1-84541-043-2.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rPr>
        <w:t>179.</w:t>
      </w:r>
      <w:r>
        <w:rPr>
          <w:rStyle w:val="apple-converted-space"/>
          <w:rFonts w:ascii="Verdana" w:hAnsi="Verdana"/>
          <w:color w:val="000000"/>
          <w:sz w:val="15"/>
          <w:szCs w:val="15"/>
        </w:rPr>
        <w:t> </w:t>
      </w:r>
      <w:r>
        <w:rPr>
          <w:rFonts w:ascii="Verdana" w:hAnsi="Verdana"/>
          <w:color w:val="000000"/>
          <w:sz w:val="15"/>
          <w:szCs w:val="15"/>
          <w:lang w:val="en-US"/>
        </w:rPr>
        <w:t>Chandler A.D. Strategy and Structure. Cambridge</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en-US"/>
        </w:rPr>
        <w:t>MTI</w:t>
      </w:r>
      <w:r>
        <w:rPr>
          <w:rFonts w:ascii="Verdana" w:hAnsi="Verdana"/>
          <w:color w:val="000000"/>
          <w:sz w:val="15"/>
          <w:szCs w:val="15"/>
        </w:rPr>
        <w:t>., 1962.</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en-US"/>
        </w:rPr>
        <w:t>180.</w:t>
      </w:r>
      <w:r>
        <w:rPr>
          <w:rStyle w:val="apple-converted-space"/>
          <w:rFonts w:ascii="Verdana" w:hAnsi="Verdana"/>
          <w:color w:val="000000"/>
          <w:sz w:val="15"/>
          <w:szCs w:val="15"/>
          <w:lang w:val="en-US"/>
        </w:rPr>
        <w:t> </w:t>
      </w:r>
      <w:r>
        <w:rPr>
          <w:rFonts w:ascii="Verdana" w:hAnsi="Verdana"/>
          <w:color w:val="000000"/>
          <w:sz w:val="15"/>
          <w:szCs w:val="15"/>
          <w:lang w:val="en-US"/>
        </w:rPr>
        <w:t>David F. R. Fundamentals of Strategic Management. Merrill Publishing Company, 1986</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en-US"/>
        </w:rPr>
        <w:t>181.</w:t>
      </w:r>
      <w:r>
        <w:rPr>
          <w:rStyle w:val="apple-converted-space"/>
          <w:rFonts w:ascii="Verdana" w:hAnsi="Verdana"/>
          <w:color w:val="000000"/>
          <w:sz w:val="15"/>
          <w:szCs w:val="15"/>
          <w:lang w:val="en-US"/>
        </w:rPr>
        <w:t> </w:t>
      </w:r>
      <w:r>
        <w:rPr>
          <w:rFonts w:ascii="Verdana" w:hAnsi="Verdana"/>
          <w:color w:val="000000"/>
          <w:sz w:val="15"/>
          <w:szCs w:val="15"/>
          <w:lang w:val="en-US"/>
        </w:rPr>
        <w:t>International cultural tourism : management, implications, and cases / [edited by] Marianna Sigala and David Leslie. – Amsterdam ; Boston : Elsevier Butterworth-Heinemann, 2006. – xix, 244 p. : ill. ;</w:t>
      </w:r>
      <w:r>
        <w:rPr>
          <w:rStyle w:val="apple-converted-space"/>
          <w:rFonts w:ascii="Verdana" w:hAnsi="Verdana"/>
          <w:color w:val="000000"/>
          <w:sz w:val="15"/>
          <w:szCs w:val="15"/>
          <w:lang w:val="en-US"/>
        </w:rPr>
        <w:t> </w:t>
      </w:r>
      <w:r>
        <w:rPr>
          <w:rFonts w:ascii="Verdana" w:hAnsi="Verdana"/>
          <w:color w:val="000000"/>
          <w:sz w:val="15"/>
          <w:szCs w:val="15"/>
          <w:lang w:val="en-US"/>
        </w:rPr>
        <w:t>24 cm. – ISBN 0-7506-6312-X.</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en-US"/>
        </w:rPr>
        <w:t>182.</w:t>
      </w:r>
      <w:r>
        <w:rPr>
          <w:rStyle w:val="apple-converted-space"/>
          <w:rFonts w:ascii="Verdana" w:hAnsi="Verdana"/>
          <w:color w:val="000000"/>
          <w:sz w:val="15"/>
          <w:szCs w:val="15"/>
          <w:lang w:val="en-US"/>
        </w:rPr>
        <w:t> </w:t>
      </w:r>
      <w:r>
        <w:rPr>
          <w:rFonts w:ascii="Verdana" w:hAnsi="Verdana"/>
          <w:color w:val="000000"/>
          <w:sz w:val="15"/>
          <w:szCs w:val="15"/>
          <w:lang w:val="en-US"/>
        </w:rPr>
        <w:t>Kline S.F., Sullivan W. Hotel Front Office Simulation. – London: John Wiley &amp; Sons, Inc., 2002. – 144p.</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en-US"/>
        </w:rPr>
        <w:t>183.</w:t>
      </w:r>
      <w:r>
        <w:rPr>
          <w:rStyle w:val="apple-converted-space"/>
          <w:rFonts w:ascii="Verdana" w:hAnsi="Verdana"/>
          <w:color w:val="000000"/>
          <w:sz w:val="15"/>
          <w:szCs w:val="15"/>
          <w:lang w:val="en-US"/>
        </w:rPr>
        <w:t> </w:t>
      </w:r>
      <w:r>
        <w:rPr>
          <w:rFonts w:ascii="Verdana" w:hAnsi="Verdana"/>
          <w:color w:val="000000"/>
          <w:sz w:val="15"/>
          <w:szCs w:val="15"/>
          <w:lang w:val="en-US"/>
        </w:rPr>
        <w:t>Lorange P. Corporate Planning: An Executive Viewpoint. Prentice Hall, 1980, 61p. </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en-US"/>
        </w:rPr>
        <w:t>184.</w:t>
      </w:r>
      <w:r>
        <w:rPr>
          <w:rStyle w:val="apple-converted-space"/>
          <w:rFonts w:ascii="Verdana" w:hAnsi="Verdana"/>
          <w:color w:val="000000"/>
          <w:sz w:val="15"/>
          <w:szCs w:val="15"/>
          <w:lang w:val="en-US"/>
        </w:rPr>
        <w:t> </w:t>
      </w:r>
      <w:r>
        <w:rPr>
          <w:rFonts w:ascii="Verdana" w:hAnsi="Verdana"/>
          <w:color w:val="000000"/>
          <w:sz w:val="15"/>
          <w:szCs w:val="15"/>
          <w:lang w:val="en-US"/>
        </w:rPr>
        <w:t>Management: Anualed / Ed.: F.H. Maidment. – 7. ed. – Guilford: Dushkin / McGraw – Hill, 2000. – 230 p.</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en-US"/>
        </w:rPr>
        <w:t>185.</w:t>
      </w:r>
      <w:r>
        <w:rPr>
          <w:rStyle w:val="apple-converted-space"/>
          <w:rFonts w:ascii="Verdana" w:hAnsi="Verdana"/>
          <w:color w:val="000000"/>
          <w:sz w:val="15"/>
          <w:szCs w:val="15"/>
          <w:lang w:val="en-US"/>
        </w:rPr>
        <w:t> </w:t>
      </w:r>
      <w:r>
        <w:rPr>
          <w:rFonts w:ascii="Verdana" w:hAnsi="Verdana"/>
          <w:color w:val="000000"/>
          <w:sz w:val="15"/>
          <w:szCs w:val="15"/>
          <w:lang w:val="en-US"/>
        </w:rPr>
        <w:t>Simon H. A. The New Science of Management Decision. Harper&amp;Row, New York, 1960.</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en-US"/>
        </w:rPr>
        <w:t>186.</w:t>
      </w:r>
      <w:r>
        <w:rPr>
          <w:rStyle w:val="apple-converted-space"/>
          <w:rFonts w:ascii="Verdana" w:hAnsi="Verdana"/>
          <w:color w:val="000000"/>
          <w:sz w:val="15"/>
          <w:szCs w:val="15"/>
          <w:lang w:val="en-US"/>
        </w:rPr>
        <w:t> </w:t>
      </w:r>
      <w:r>
        <w:rPr>
          <w:rFonts w:ascii="Verdana" w:hAnsi="Verdana"/>
          <w:color w:val="000000"/>
          <w:sz w:val="15"/>
          <w:szCs w:val="15"/>
          <w:lang w:val="en-US"/>
        </w:rPr>
        <w:t>Tompson J. L. Strategic Management: Awareness and Change. Chapman&amp;Hall, 1994.</w:t>
      </w:r>
    </w:p>
    <w:p w:rsidR="005C0E6E" w:rsidRDefault="005C0E6E" w:rsidP="005C0E6E">
      <w:pPr>
        <w:spacing w:before="100" w:beforeAutospacing="1" w:after="100" w:afterAutospacing="1"/>
        <w:rPr>
          <w:rFonts w:ascii="Verdana" w:hAnsi="Verdana"/>
          <w:color w:val="000000"/>
          <w:sz w:val="15"/>
          <w:szCs w:val="15"/>
        </w:rPr>
      </w:pPr>
      <w:r>
        <w:rPr>
          <w:rFonts w:ascii="Verdana" w:hAnsi="Verdana"/>
          <w:color w:val="000000"/>
          <w:sz w:val="15"/>
          <w:szCs w:val="15"/>
          <w:lang w:val="en-US"/>
        </w:rPr>
        <w:t>187.</w:t>
      </w:r>
      <w:r>
        <w:rPr>
          <w:rStyle w:val="apple-converted-space"/>
          <w:rFonts w:ascii="Verdana" w:hAnsi="Verdana"/>
          <w:color w:val="000000"/>
          <w:sz w:val="15"/>
          <w:szCs w:val="15"/>
          <w:lang w:val="en-US"/>
        </w:rPr>
        <w:t> </w:t>
      </w:r>
      <w:r>
        <w:rPr>
          <w:rFonts w:ascii="Verdana" w:hAnsi="Verdana"/>
          <w:color w:val="000000"/>
          <w:sz w:val="15"/>
          <w:szCs w:val="15"/>
          <w:lang w:val="en-US"/>
        </w:rPr>
        <w:t>Tourism and social identities : global frameworks and local realities / edited by Peter M. Burns, Marina Novelli. – Oxford : Elsevier, 2006. – xiv, 204 p.; 24 cm. – (Advances in tourism research). – ISBN 0-08-045074-1.</w:t>
      </w:r>
    </w:p>
    <w:p w:rsidR="00B15527" w:rsidRDefault="00B15527" w:rsidP="00D60933">
      <w:pPr>
        <w:spacing w:line="360" w:lineRule="auto"/>
        <w:ind w:firstLine="567"/>
        <w:rPr>
          <w:sz w:val="28"/>
          <w:szCs w:val="28"/>
        </w:rPr>
      </w:pPr>
      <w:bookmarkStart w:id="0" w:name="_GoBack"/>
      <w:bookmarkEnd w:id="0"/>
    </w:p>
    <w:p w:rsidR="00B15527" w:rsidRDefault="00B15527" w:rsidP="00D60933">
      <w:pPr>
        <w:spacing w:line="360" w:lineRule="auto"/>
        <w:ind w:firstLine="567"/>
        <w:rPr>
          <w:sz w:val="28"/>
          <w:szCs w:val="28"/>
        </w:rPr>
      </w:pPr>
    </w:p>
    <w:p w:rsidR="00B15527" w:rsidRPr="00B15527" w:rsidRDefault="00B15527" w:rsidP="00D60933">
      <w:pPr>
        <w:spacing w:line="360" w:lineRule="auto"/>
        <w:ind w:firstLine="567"/>
        <w:rPr>
          <w:sz w:val="28"/>
          <w:szCs w:val="28"/>
        </w:rPr>
      </w:pPr>
    </w:p>
    <w:p w:rsidR="00D60933" w:rsidRPr="005E2FD3" w:rsidRDefault="00D60933" w:rsidP="00D60933">
      <w:pPr>
        <w:rPr>
          <w:lang w:val="uk-UA"/>
        </w:rPr>
      </w:pPr>
    </w:p>
    <w:p w:rsidR="00E8063E" w:rsidRDefault="00E8063E" w:rsidP="00935F1E">
      <w:pPr>
        <w:pStyle w:val="afffffff5"/>
      </w:pPr>
      <w:r>
        <w:rPr>
          <w:color w:val="FF0000"/>
        </w:rPr>
        <w:lastRenderedPageBreak/>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425" w:rsidRDefault="00D02425">
      <w:r>
        <w:separator/>
      </w:r>
    </w:p>
  </w:endnote>
  <w:endnote w:type="continuationSeparator" w:id="0">
    <w:p w:rsidR="00D02425" w:rsidRDefault="00D0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425" w:rsidRDefault="00D02425">
      <w:r>
        <w:separator/>
      </w:r>
    </w:p>
  </w:footnote>
  <w:footnote w:type="continuationSeparator" w:id="0">
    <w:p w:rsidR="00D02425" w:rsidRDefault="00D02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8"/>
  </w:num>
  <w:num w:numId="3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51685"/>
    <w:rsid w:val="000561E5"/>
    <w:rsid w:val="000A3262"/>
    <w:rsid w:val="000A56E3"/>
    <w:rsid w:val="000A6478"/>
    <w:rsid w:val="000D3398"/>
    <w:rsid w:val="000D53AB"/>
    <w:rsid w:val="000E07F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F1BEC"/>
    <w:rsid w:val="0030185F"/>
    <w:rsid w:val="00304F1E"/>
    <w:rsid w:val="00311AF5"/>
    <w:rsid w:val="00314A13"/>
    <w:rsid w:val="003723CF"/>
    <w:rsid w:val="00383B3E"/>
    <w:rsid w:val="0039380B"/>
    <w:rsid w:val="003A3D03"/>
    <w:rsid w:val="003A67F5"/>
    <w:rsid w:val="003A6904"/>
    <w:rsid w:val="003C00A6"/>
    <w:rsid w:val="003C6BE6"/>
    <w:rsid w:val="003D58DB"/>
    <w:rsid w:val="003E3271"/>
    <w:rsid w:val="003F1EBF"/>
    <w:rsid w:val="004102F1"/>
    <w:rsid w:val="00411717"/>
    <w:rsid w:val="00414194"/>
    <w:rsid w:val="004313DD"/>
    <w:rsid w:val="00453A09"/>
    <w:rsid w:val="00457062"/>
    <w:rsid w:val="0046167F"/>
    <w:rsid w:val="00474B03"/>
    <w:rsid w:val="004942BD"/>
    <w:rsid w:val="004A5A83"/>
    <w:rsid w:val="004B59E3"/>
    <w:rsid w:val="004C647D"/>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A0054"/>
    <w:rsid w:val="006A1105"/>
    <w:rsid w:val="006C7D70"/>
    <w:rsid w:val="006F0333"/>
    <w:rsid w:val="00700395"/>
    <w:rsid w:val="00714EB5"/>
    <w:rsid w:val="0071510D"/>
    <w:rsid w:val="00727B28"/>
    <w:rsid w:val="0074121F"/>
    <w:rsid w:val="00760C9A"/>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A3B27"/>
    <w:rsid w:val="008D0321"/>
    <w:rsid w:val="008D39D9"/>
    <w:rsid w:val="008E567E"/>
    <w:rsid w:val="008E7A5F"/>
    <w:rsid w:val="008F087D"/>
    <w:rsid w:val="00902A7A"/>
    <w:rsid w:val="00935F1E"/>
    <w:rsid w:val="00937513"/>
    <w:rsid w:val="00941BB0"/>
    <w:rsid w:val="009B3919"/>
    <w:rsid w:val="009C7D55"/>
    <w:rsid w:val="009D4CB8"/>
    <w:rsid w:val="009F4BD2"/>
    <w:rsid w:val="009F7EAC"/>
    <w:rsid w:val="00A23A7B"/>
    <w:rsid w:val="00A27490"/>
    <w:rsid w:val="00A4158A"/>
    <w:rsid w:val="00A41FCB"/>
    <w:rsid w:val="00A521E0"/>
    <w:rsid w:val="00A814A4"/>
    <w:rsid w:val="00A84733"/>
    <w:rsid w:val="00A96C62"/>
    <w:rsid w:val="00AA2DB9"/>
    <w:rsid w:val="00AC1CB8"/>
    <w:rsid w:val="00AC5CFA"/>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87CAD"/>
    <w:rsid w:val="00CB1C7A"/>
    <w:rsid w:val="00CB5B02"/>
    <w:rsid w:val="00CB74DD"/>
    <w:rsid w:val="00CC6BB0"/>
    <w:rsid w:val="00CE2459"/>
    <w:rsid w:val="00CE3755"/>
    <w:rsid w:val="00CF6003"/>
    <w:rsid w:val="00D02425"/>
    <w:rsid w:val="00D13A16"/>
    <w:rsid w:val="00D1591A"/>
    <w:rsid w:val="00D3158B"/>
    <w:rsid w:val="00D347FA"/>
    <w:rsid w:val="00D46BAC"/>
    <w:rsid w:val="00D52279"/>
    <w:rsid w:val="00D60933"/>
    <w:rsid w:val="00D959BF"/>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4201AA6-79A5-40FD-87AE-8DDA7280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uiPriority w:val="99"/>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22"/>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BodyTextIndent20">
    <w:name w:val="Body Text Indent 2"/>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BodyText2">
    <w:name w:val="Body Text 2"/>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fdfgroup.ru/?id=18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23</Pages>
  <Words>9080</Words>
  <Characters>51760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2009-02-06T08:36:00Z</cp:lastPrinted>
  <dcterms:created xsi:type="dcterms:W3CDTF">2015-03-22T11:10:00Z</dcterms:created>
  <dcterms:modified xsi:type="dcterms:W3CDTF">2015-06-20T16:58:00Z</dcterms:modified>
</cp:coreProperties>
</file>